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04B8" w14:textId="630EFE39" w:rsidR="00400EE0" w:rsidRPr="00400EE0" w:rsidRDefault="00400EE0" w:rsidP="00400EE0">
      <w:pPr>
        <w:jc w:val="center"/>
        <w:rPr>
          <w:rFonts w:ascii="Times New Roman" w:hAnsi="Times New Roman" w:cs="Times New Roman"/>
          <w:sz w:val="40"/>
          <w:szCs w:val="40"/>
          <w:u w:val="single"/>
          <w:lang w:val="ro-RO"/>
        </w:rPr>
      </w:pPr>
      <w:r w:rsidRPr="00400EE0">
        <w:rPr>
          <w:rFonts w:ascii="Times New Roman" w:hAnsi="Times New Roman" w:cs="Times New Roman"/>
          <w:sz w:val="40"/>
          <w:szCs w:val="40"/>
          <w:u w:val="single"/>
          <w:lang w:val="ro-RO"/>
        </w:rPr>
        <w:t>Ghid de instalare</w:t>
      </w:r>
    </w:p>
    <w:p w14:paraId="513BB3FC" w14:textId="7A74BE3C" w:rsidR="00400EE0" w:rsidRPr="00400EE0" w:rsidRDefault="00400EE0" w:rsidP="00400EE0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787EAB17" w14:textId="3E0035F5" w:rsidR="00400EE0" w:rsidRPr="00A37893" w:rsidRDefault="00A37893" w:rsidP="00A378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 folosește link-ul </w:t>
      </w:r>
      <w:hyperlink r:id="rId5" w:history="1">
        <w:r w:rsidRPr="00CA5D61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https://tinyurl.com/Infonoua</w:t>
        </w:r>
      </w:hyperlink>
      <w:r>
        <w:rPr>
          <w:rFonts w:ascii="Times New Roman" w:hAnsi="Times New Roman" w:cs="Times New Roman"/>
          <w:sz w:val="28"/>
          <w:szCs w:val="28"/>
          <w:lang w:val="ro-RO"/>
        </w:rPr>
        <w:t xml:space="preserve"> pentru a intra pe platformă.</w:t>
      </w:r>
    </w:p>
    <w:p w14:paraId="17B11073" w14:textId="7ED0BE0D" w:rsidR="00400EE0" w:rsidRPr="00400EE0" w:rsidRDefault="00400EE0" w:rsidP="00400EE0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917F45B" w14:textId="5B913A3E" w:rsidR="00400EE0" w:rsidRDefault="00400EE0" w:rsidP="00400EE0">
      <w:pPr>
        <w:jc w:val="center"/>
        <w:rPr>
          <w:rFonts w:ascii="Times New Roman" w:hAnsi="Times New Roman" w:cs="Times New Roman"/>
          <w:sz w:val="40"/>
          <w:szCs w:val="40"/>
          <w:u w:val="single"/>
          <w:lang w:val="ro-RO"/>
        </w:rPr>
      </w:pPr>
      <w:r w:rsidRPr="00400EE0">
        <w:rPr>
          <w:rFonts w:ascii="Times New Roman" w:hAnsi="Times New Roman" w:cs="Times New Roman"/>
          <w:sz w:val="40"/>
          <w:szCs w:val="40"/>
          <w:u w:val="single"/>
          <w:lang w:val="ro-RO"/>
        </w:rPr>
        <w:t>Ghid de folosire</w:t>
      </w:r>
    </w:p>
    <w:p w14:paraId="6D743084" w14:textId="77777777" w:rsidR="00400EE0" w:rsidRPr="00400EE0" w:rsidRDefault="00400EE0" w:rsidP="00400EE0">
      <w:pPr>
        <w:jc w:val="center"/>
        <w:rPr>
          <w:rFonts w:ascii="Times New Roman" w:hAnsi="Times New Roman" w:cs="Times New Roman"/>
          <w:sz w:val="40"/>
          <w:szCs w:val="40"/>
          <w:u w:val="single"/>
          <w:lang w:val="ro-RO"/>
        </w:rPr>
      </w:pPr>
    </w:p>
    <w:p w14:paraId="580A1443" w14:textId="7ED26CD2" w:rsidR="00400EE0" w:rsidRPr="00400EE0" w:rsidRDefault="00400EE0" w:rsidP="00400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400EE0">
        <w:rPr>
          <w:rFonts w:ascii="Times New Roman" w:hAnsi="Times New Roman" w:cs="Times New Roman"/>
          <w:sz w:val="28"/>
          <w:szCs w:val="28"/>
          <w:lang w:val="ro-RO"/>
        </w:rPr>
        <w:t xml:space="preserve">Navigarea în interiorul aplicației se realizează cu ajutorul mouse-ului, în timp ce selectarea </w:t>
      </w:r>
      <w:r w:rsidR="00A37893">
        <w:rPr>
          <w:rFonts w:ascii="Times New Roman" w:hAnsi="Times New Roman" w:cs="Times New Roman"/>
          <w:sz w:val="28"/>
          <w:szCs w:val="28"/>
          <w:lang w:val="ro-RO"/>
        </w:rPr>
        <w:t>acțiunii</w:t>
      </w:r>
      <w:bookmarkStart w:id="0" w:name="_GoBack"/>
      <w:bookmarkEnd w:id="0"/>
      <w:r w:rsidRPr="00400EE0">
        <w:rPr>
          <w:rFonts w:ascii="Times New Roman" w:hAnsi="Times New Roman" w:cs="Times New Roman"/>
          <w:sz w:val="28"/>
          <w:szCs w:val="28"/>
          <w:lang w:val="ro-RO"/>
        </w:rPr>
        <w:t xml:space="preserve"> se realizează cu ajutorul butonului click stânga.</w:t>
      </w:r>
    </w:p>
    <w:p w14:paraId="01A3D255" w14:textId="24C32CE4" w:rsidR="00400EE0" w:rsidRPr="00400EE0" w:rsidRDefault="00400EE0" w:rsidP="00400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400EE0">
        <w:rPr>
          <w:rFonts w:ascii="Times New Roman" w:hAnsi="Times New Roman" w:cs="Times New Roman"/>
          <w:sz w:val="28"/>
          <w:szCs w:val="28"/>
          <w:lang w:val="ro-RO"/>
        </w:rPr>
        <w:t xml:space="preserve">În cazul întrebarilor </w:t>
      </w:r>
      <w:r w:rsidR="00A37893">
        <w:rPr>
          <w:rFonts w:ascii="Times New Roman" w:hAnsi="Times New Roman" w:cs="Times New Roman"/>
          <w:sz w:val="28"/>
          <w:szCs w:val="28"/>
          <w:lang w:val="ro-RO"/>
        </w:rPr>
        <w:t>în care se dorește reîntoarcerea la pagina principală se va da click pe logo-ul aflat în partea de sus a ecranului.</w:t>
      </w:r>
    </w:p>
    <w:sectPr w:rsidR="00400EE0" w:rsidRPr="0040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2345D"/>
    <w:multiLevelType w:val="hybridMultilevel"/>
    <w:tmpl w:val="2BF6D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3709B9"/>
    <w:multiLevelType w:val="hybridMultilevel"/>
    <w:tmpl w:val="42341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17580D"/>
    <w:multiLevelType w:val="hybridMultilevel"/>
    <w:tmpl w:val="89502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9D45BD"/>
    <w:multiLevelType w:val="hybridMultilevel"/>
    <w:tmpl w:val="364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62D7B"/>
    <w:multiLevelType w:val="hybridMultilevel"/>
    <w:tmpl w:val="29089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E0"/>
    <w:rsid w:val="00400EE0"/>
    <w:rsid w:val="00A3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07C1"/>
  <w15:chartTrackingRefBased/>
  <w15:docId w15:val="{3ADBA67C-2799-423A-8FBE-08CB9760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Infono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Mihai</dc:creator>
  <cp:keywords/>
  <dc:description/>
  <cp:lastModifiedBy>Ion Mihai</cp:lastModifiedBy>
  <cp:revision>2</cp:revision>
  <dcterms:created xsi:type="dcterms:W3CDTF">2020-05-03T18:03:00Z</dcterms:created>
  <dcterms:modified xsi:type="dcterms:W3CDTF">2020-05-03T18:03:00Z</dcterms:modified>
</cp:coreProperties>
</file>