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98DC" w14:textId="77777777" w:rsidR="00DB65B7" w:rsidRDefault="00112AB9" w:rsidP="00DB65B7">
      <w:r w:rsidRPr="00112AB9">
        <w:t>Microsoft Entra ID Integration Options</w:t>
      </w:r>
      <w:r w:rsidR="00DB65B7">
        <w:br/>
      </w:r>
      <w:r w:rsidR="00DB65B7">
        <w:br/>
      </w:r>
      <w:r w:rsidR="00DB65B7">
        <w:t>1. Microsoft Authentication Library (MSAL)</w:t>
      </w:r>
    </w:p>
    <w:p w14:paraId="3FEBDE01" w14:textId="77777777" w:rsidR="00DB65B7" w:rsidRDefault="00DB65B7" w:rsidP="00DB65B7"/>
    <w:p w14:paraId="56B09B09" w14:textId="77777777" w:rsidR="00DB65B7" w:rsidRDefault="00DB65B7" w:rsidP="00DB65B7">
      <w:r>
        <w:t xml:space="preserve">  What it is: Microsoft's official authentication library</w:t>
      </w:r>
    </w:p>
    <w:p w14:paraId="50389DD5" w14:textId="77777777" w:rsidR="00DB65B7" w:rsidRDefault="00DB65B7" w:rsidP="00DB65B7">
      <w:r>
        <w:t xml:space="preserve">  - MSAL.js 2.0 - For browser-based React/Next.js apps</w:t>
      </w:r>
    </w:p>
    <w:p w14:paraId="270BCDFF" w14:textId="77777777" w:rsidR="00DB65B7" w:rsidRDefault="00DB65B7" w:rsidP="00DB65B7">
      <w:r>
        <w:t xml:space="preserve">  - MSAL Node - For server-side Node.js applications</w:t>
      </w:r>
    </w:p>
    <w:p w14:paraId="0AEA6C68" w14:textId="77777777" w:rsidR="00DB65B7" w:rsidRDefault="00DB65B7" w:rsidP="00DB65B7">
      <w:r>
        <w:t xml:space="preserve">  - MSAL React - React-specific wrapper</w:t>
      </w:r>
    </w:p>
    <w:p w14:paraId="5E4D912B" w14:textId="77777777" w:rsidR="00DB65B7" w:rsidRDefault="00DB65B7" w:rsidP="00DB65B7"/>
    <w:p w14:paraId="60C71215" w14:textId="77777777" w:rsidR="00DB65B7" w:rsidRDefault="00DB65B7" w:rsidP="00DB65B7">
      <w:r>
        <w:t xml:space="preserve">  Benefits:</w:t>
      </w:r>
    </w:p>
    <w:p w14:paraId="500DAC4F" w14:textId="77777777" w:rsidR="00DB65B7" w:rsidRDefault="00DB65B7" w:rsidP="00DB65B7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Official Microsoft library with full support</w:t>
      </w:r>
    </w:p>
    <w:p w14:paraId="37983621" w14:textId="77777777" w:rsidR="00DB65B7" w:rsidRDefault="00DB65B7" w:rsidP="00DB65B7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Handles token refresh automatically</w:t>
      </w:r>
    </w:p>
    <w:p w14:paraId="65616B40" w14:textId="77777777" w:rsidR="00DB65B7" w:rsidRDefault="00DB65B7" w:rsidP="00DB65B7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Built-in cache management</w:t>
      </w:r>
    </w:p>
    <w:p w14:paraId="655C593A" w14:textId="77777777" w:rsidR="00DB65B7" w:rsidRDefault="00DB65B7" w:rsidP="00DB65B7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Supports all Microsoft identity features</w:t>
      </w:r>
    </w:p>
    <w:p w14:paraId="22D80440" w14:textId="77777777" w:rsidR="00DB65B7" w:rsidRDefault="00DB65B7" w:rsidP="00DB65B7"/>
    <w:p w14:paraId="5427E098" w14:textId="77777777" w:rsidR="00DB65B7" w:rsidRDefault="00DB65B7" w:rsidP="00DB65B7">
      <w:r>
        <w:t xml:space="preserve">  Use Case: When you want Microsoft's official solution with comprehensive features</w:t>
      </w:r>
    </w:p>
    <w:p w14:paraId="18DFFCCA" w14:textId="77777777" w:rsidR="00DB65B7" w:rsidRDefault="00DB65B7" w:rsidP="00DB65B7"/>
    <w:p w14:paraId="63F1957E" w14:textId="77777777" w:rsidR="00DB65B7" w:rsidRDefault="00DB65B7" w:rsidP="00DB65B7">
      <w:r>
        <w:t xml:space="preserve">  2. Microsoft Graph SDK</w:t>
      </w:r>
    </w:p>
    <w:p w14:paraId="4600E0E2" w14:textId="77777777" w:rsidR="00DB65B7" w:rsidRDefault="00DB65B7" w:rsidP="00DB65B7"/>
    <w:p w14:paraId="2AC01D56" w14:textId="77777777" w:rsidR="00DB65B7" w:rsidRDefault="00DB65B7" w:rsidP="00DB65B7">
      <w:r>
        <w:t xml:space="preserve">  What it is: Access Microsoft 365 data and services</w:t>
      </w:r>
    </w:p>
    <w:p w14:paraId="273240EA" w14:textId="77777777" w:rsidR="00DB65B7" w:rsidRDefault="00DB65B7" w:rsidP="00DB65B7">
      <w:r>
        <w:t xml:space="preserve">  - User profiles, calendars, emails</w:t>
      </w:r>
    </w:p>
    <w:p w14:paraId="4DF10E39" w14:textId="77777777" w:rsidR="00DB65B7" w:rsidRDefault="00DB65B7" w:rsidP="00DB65B7">
      <w:r>
        <w:t xml:space="preserve">  - Teams data, SharePoint files</w:t>
      </w:r>
    </w:p>
    <w:p w14:paraId="33BB89E8" w14:textId="77777777" w:rsidR="00DB65B7" w:rsidRDefault="00DB65B7" w:rsidP="00DB65B7">
      <w:r>
        <w:t xml:space="preserve">  - OneDrive integration</w:t>
      </w:r>
    </w:p>
    <w:p w14:paraId="3CA66405" w14:textId="77777777" w:rsidR="00DB65B7" w:rsidRDefault="00DB65B7" w:rsidP="00DB65B7"/>
    <w:p w14:paraId="5657EC61" w14:textId="77777777" w:rsidR="00DB65B7" w:rsidRDefault="00DB65B7" w:rsidP="00DB65B7">
      <w:r>
        <w:t xml:space="preserve">  Integration: Usually combined with MSAL for authentication</w:t>
      </w:r>
    </w:p>
    <w:p w14:paraId="061439E8" w14:textId="77777777" w:rsidR="00DB65B7" w:rsidRDefault="00DB65B7" w:rsidP="00DB65B7">
      <w:r>
        <w:t xml:space="preserve">  // Example: Get user's calendar events</w:t>
      </w:r>
    </w:p>
    <w:p w14:paraId="50FE25A3" w14:textId="77777777" w:rsidR="00DB65B7" w:rsidRDefault="00DB65B7" w:rsidP="00DB65B7">
      <w:r>
        <w:t xml:space="preserve">  </w:t>
      </w:r>
      <w:proofErr w:type="spellStart"/>
      <w:r>
        <w:t>const</w:t>
      </w:r>
      <w:proofErr w:type="spellEnd"/>
      <w:r>
        <w:t xml:space="preserve"> events = await </w:t>
      </w:r>
      <w:proofErr w:type="spellStart"/>
      <w:proofErr w:type="gramStart"/>
      <w:r>
        <w:t>graphClient.me.events.get</w:t>
      </w:r>
      <w:proofErr w:type="spellEnd"/>
      <w:r>
        <w:t>();</w:t>
      </w:r>
      <w:proofErr w:type="gramEnd"/>
    </w:p>
    <w:p w14:paraId="40F6CC6F" w14:textId="77777777" w:rsidR="00DB65B7" w:rsidRDefault="00DB65B7" w:rsidP="00DB65B7"/>
    <w:p w14:paraId="570D9F94" w14:textId="77777777" w:rsidR="00DB65B7" w:rsidRDefault="00DB65B7" w:rsidP="00DB65B7">
      <w:r>
        <w:lastRenderedPageBreak/>
        <w:t xml:space="preserve">  3. Azure AD B2C (Business to Consumer)</w:t>
      </w:r>
    </w:p>
    <w:p w14:paraId="40AFE820" w14:textId="77777777" w:rsidR="00DB65B7" w:rsidRDefault="00DB65B7" w:rsidP="00DB65B7"/>
    <w:p w14:paraId="3768FB07" w14:textId="77777777" w:rsidR="00DB65B7" w:rsidRDefault="00DB65B7" w:rsidP="00DB65B7">
      <w:r>
        <w:t xml:space="preserve">  What it is: Consumer-facing identity management</w:t>
      </w:r>
    </w:p>
    <w:p w14:paraId="5173087E" w14:textId="77777777" w:rsidR="00DB65B7" w:rsidRDefault="00DB65B7" w:rsidP="00DB65B7">
      <w:r>
        <w:t xml:space="preserve">  - Social logins (Google, Facebook, Twitter)</w:t>
      </w:r>
    </w:p>
    <w:p w14:paraId="4519B884" w14:textId="77777777" w:rsidR="00DB65B7" w:rsidRDefault="00DB65B7" w:rsidP="00DB65B7">
      <w:r>
        <w:t xml:space="preserve">  - Custom user journeys</w:t>
      </w:r>
    </w:p>
    <w:p w14:paraId="06C88BA1" w14:textId="77777777" w:rsidR="00DB65B7" w:rsidRDefault="00DB65B7" w:rsidP="00DB65B7">
      <w:r>
        <w:t xml:space="preserve">  - Self-service password reset</w:t>
      </w:r>
    </w:p>
    <w:p w14:paraId="56A153A3" w14:textId="77777777" w:rsidR="00DB65B7" w:rsidRDefault="00DB65B7" w:rsidP="00DB65B7">
      <w:r>
        <w:t xml:space="preserve">  - Custom branding</w:t>
      </w:r>
    </w:p>
    <w:p w14:paraId="06127E3E" w14:textId="77777777" w:rsidR="00DB65B7" w:rsidRDefault="00DB65B7" w:rsidP="00DB65B7"/>
    <w:p w14:paraId="0E81C4D4" w14:textId="77777777" w:rsidR="00DB65B7" w:rsidRDefault="00DB65B7" w:rsidP="00DB65B7">
      <w:r>
        <w:t xml:space="preserve">  Use Case: Public applications with external customers</w:t>
      </w:r>
    </w:p>
    <w:p w14:paraId="2368A440" w14:textId="77777777" w:rsidR="00DB65B7" w:rsidRDefault="00DB65B7" w:rsidP="00DB65B7"/>
    <w:p w14:paraId="0071FDAD" w14:textId="77777777" w:rsidR="00DB65B7" w:rsidRDefault="00DB65B7" w:rsidP="00DB65B7">
      <w:r>
        <w:t xml:space="preserve">  4. SAML 2.0 Integration</w:t>
      </w:r>
    </w:p>
    <w:p w14:paraId="301D81D5" w14:textId="77777777" w:rsidR="00DB65B7" w:rsidRDefault="00DB65B7" w:rsidP="00DB65B7"/>
    <w:p w14:paraId="770A93C1" w14:textId="77777777" w:rsidR="00DB65B7" w:rsidRDefault="00DB65B7" w:rsidP="00DB65B7">
      <w:r>
        <w:t xml:space="preserve">  What it is: Enterprise SSO standard</w:t>
      </w:r>
    </w:p>
    <w:p w14:paraId="6BD3547A" w14:textId="77777777" w:rsidR="00DB65B7" w:rsidRDefault="00DB65B7" w:rsidP="00DB65B7">
      <w:r>
        <w:t xml:space="preserve">  - XML-based protocol</w:t>
      </w:r>
    </w:p>
    <w:p w14:paraId="255CAA35" w14:textId="77777777" w:rsidR="00DB65B7" w:rsidRDefault="00DB65B7" w:rsidP="00DB65B7">
      <w:r>
        <w:t xml:space="preserve">  - Works with legacy enterprise systems</w:t>
      </w:r>
    </w:p>
    <w:p w14:paraId="6EFA7DA8" w14:textId="77777777" w:rsidR="00DB65B7" w:rsidRDefault="00DB65B7" w:rsidP="00DB65B7">
      <w:r>
        <w:t xml:space="preserve">  - Complex but widely supported</w:t>
      </w:r>
    </w:p>
    <w:p w14:paraId="1AB37E09" w14:textId="77777777" w:rsidR="00DB65B7" w:rsidRDefault="00DB65B7" w:rsidP="00DB65B7"/>
    <w:p w14:paraId="72F6D73D" w14:textId="77777777" w:rsidR="00DB65B7" w:rsidRDefault="00DB65B7" w:rsidP="00DB65B7">
      <w:r>
        <w:t xml:space="preserve">  Use Case: When required by enterprise customers or compliance</w:t>
      </w:r>
    </w:p>
    <w:p w14:paraId="02AC334E" w14:textId="77777777" w:rsidR="00DB65B7" w:rsidRDefault="00DB65B7" w:rsidP="00DB65B7"/>
    <w:p w14:paraId="2338D96E" w14:textId="77777777" w:rsidR="00DB65B7" w:rsidRDefault="00DB65B7" w:rsidP="00DB65B7">
      <w:r>
        <w:t xml:space="preserve">  5. WS-Federation</w:t>
      </w:r>
    </w:p>
    <w:p w14:paraId="56FA1D3D" w14:textId="77777777" w:rsidR="00DB65B7" w:rsidRDefault="00DB65B7" w:rsidP="00DB65B7"/>
    <w:p w14:paraId="54409A8E" w14:textId="77777777" w:rsidR="00DB65B7" w:rsidRDefault="00DB65B7" w:rsidP="00DB65B7">
      <w:r>
        <w:t xml:space="preserve">  What it is: Microsoft's legacy federation protocol</w:t>
      </w:r>
    </w:p>
    <w:p w14:paraId="4D761AEB" w14:textId="77777777" w:rsidR="00DB65B7" w:rsidRDefault="00DB65B7" w:rsidP="00DB65B7">
      <w:r>
        <w:t xml:space="preserve">  - Older than OAuth/OIDC</w:t>
      </w:r>
    </w:p>
    <w:p w14:paraId="46F38156" w14:textId="77777777" w:rsidR="00DB65B7" w:rsidRDefault="00DB65B7" w:rsidP="00DB65B7">
      <w:r>
        <w:t xml:space="preserve">  - Still supported for compatibility</w:t>
      </w:r>
    </w:p>
    <w:p w14:paraId="06B5A387" w14:textId="77777777" w:rsidR="00DB65B7" w:rsidRDefault="00DB65B7" w:rsidP="00DB65B7">
      <w:r>
        <w:t xml:space="preserve">  - Common in .NET environments</w:t>
      </w:r>
    </w:p>
    <w:p w14:paraId="014F1903" w14:textId="77777777" w:rsidR="00DB65B7" w:rsidRDefault="00DB65B7" w:rsidP="00DB65B7"/>
    <w:p w14:paraId="527F2696" w14:textId="77777777" w:rsidR="00DB65B7" w:rsidRDefault="00DB65B7" w:rsidP="00DB65B7">
      <w:r>
        <w:t xml:space="preserve">  6. Azure AD Application Proxy</w:t>
      </w:r>
    </w:p>
    <w:p w14:paraId="72F81F8F" w14:textId="77777777" w:rsidR="00DB65B7" w:rsidRDefault="00DB65B7" w:rsidP="00DB65B7"/>
    <w:p w14:paraId="33DF98CD" w14:textId="77777777" w:rsidR="00DB65B7" w:rsidRDefault="00DB65B7" w:rsidP="00DB65B7">
      <w:r>
        <w:lastRenderedPageBreak/>
        <w:t xml:space="preserve">  What it is: Secure access to on-premises applications</w:t>
      </w:r>
    </w:p>
    <w:p w14:paraId="23F5C106" w14:textId="77777777" w:rsidR="00DB65B7" w:rsidRDefault="00DB65B7" w:rsidP="00DB65B7">
      <w:r>
        <w:t xml:space="preserve">  - Publish internal apps externally</w:t>
      </w:r>
    </w:p>
    <w:p w14:paraId="25FAC0C6" w14:textId="77777777" w:rsidR="00DB65B7" w:rsidRDefault="00DB65B7" w:rsidP="00DB65B7">
      <w:r>
        <w:t xml:space="preserve">  - No VPN required</w:t>
      </w:r>
    </w:p>
    <w:p w14:paraId="1FC22B3F" w14:textId="77777777" w:rsidR="00DB65B7" w:rsidRDefault="00DB65B7" w:rsidP="00DB65B7">
      <w:r>
        <w:t xml:space="preserve">  - Pre-authentication with Entra ID</w:t>
      </w:r>
    </w:p>
    <w:p w14:paraId="7701D604" w14:textId="77777777" w:rsidR="00DB65B7" w:rsidRDefault="00DB65B7" w:rsidP="00DB65B7"/>
    <w:p w14:paraId="1C7C5842" w14:textId="77777777" w:rsidR="00DB65B7" w:rsidRDefault="00DB65B7" w:rsidP="00DB65B7">
      <w:r>
        <w:t xml:space="preserve">  7. Managed Identity</w:t>
      </w:r>
    </w:p>
    <w:p w14:paraId="695298BE" w14:textId="77777777" w:rsidR="00DB65B7" w:rsidRDefault="00DB65B7" w:rsidP="00DB65B7"/>
    <w:p w14:paraId="20BA96C7" w14:textId="77777777" w:rsidR="00DB65B7" w:rsidRDefault="00DB65B7" w:rsidP="00DB65B7">
      <w:r>
        <w:t xml:space="preserve">  What it is: Service-to-service authentication</w:t>
      </w:r>
    </w:p>
    <w:p w14:paraId="31371D65" w14:textId="77777777" w:rsidR="00DB65B7" w:rsidRDefault="00DB65B7" w:rsidP="00DB65B7">
      <w:r>
        <w:t xml:space="preserve">  - No credentials in code</w:t>
      </w:r>
    </w:p>
    <w:p w14:paraId="2A6F8203" w14:textId="77777777" w:rsidR="00DB65B7" w:rsidRDefault="00DB65B7" w:rsidP="00DB65B7">
      <w:r>
        <w:t xml:space="preserve">  - Automatic token management</w:t>
      </w:r>
    </w:p>
    <w:p w14:paraId="12DB6A29" w14:textId="77777777" w:rsidR="00DB65B7" w:rsidRDefault="00DB65B7" w:rsidP="00DB65B7">
      <w:r>
        <w:t xml:space="preserve">  - For Azure services only</w:t>
      </w:r>
    </w:p>
    <w:p w14:paraId="06845BCC" w14:textId="77777777" w:rsidR="00DB65B7" w:rsidRDefault="00DB65B7" w:rsidP="00DB65B7"/>
    <w:p w14:paraId="1EC25DBB" w14:textId="77777777" w:rsidR="00DB65B7" w:rsidRDefault="00DB65B7" w:rsidP="00DB65B7">
      <w:r>
        <w:t xml:space="preserve">  8. Certificate-Based Authentication</w:t>
      </w:r>
    </w:p>
    <w:p w14:paraId="21928063" w14:textId="77777777" w:rsidR="00DB65B7" w:rsidRDefault="00DB65B7" w:rsidP="00DB65B7"/>
    <w:p w14:paraId="0C542B50" w14:textId="77777777" w:rsidR="00DB65B7" w:rsidRDefault="00DB65B7" w:rsidP="00DB65B7">
      <w:r>
        <w:t xml:space="preserve">  What it is: Use certificates instead of passwords</w:t>
      </w:r>
    </w:p>
    <w:p w14:paraId="140E4B45" w14:textId="77777777" w:rsidR="00DB65B7" w:rsidRDefault="00DB65B7" w:rsidP="00DB65B7">
      <w:r>
        <w:t xml:space="preserve">  - Smart card authentication</w:t>
      </w:r>
    </w:p>
    <w:p w14:paraId="036A5A2E" w14:textId="77777777" w:rsidR="00DB65B7" w:rsidRDefault="00DB65B7" w:rsidP="00DB65B7">
      <w:r>
        <w:t xml:space="preserve">  - Mobile device certificates</w:t>
      </w:r>
    </w:p>
    <w:p w14:paraId="22124E76" w14:textId="77777777" w:rsidR="00DB65B7" w:rsidRDefault="00DB65B7" w:rsidP="00DB65B7">
      <w:r>
        <w:t xml:space="preserve">  - High security environments</w:t>
      </w:r>
    </w:p>
    <w:p w14:paraId="3358BDBD" w14:textId="77777777" w:rsidR="00DB65B7" w:rsidRDefault="00DB65B7" w:rsidP="00DB65B7"/>
    <w:p w14:paraId="6E73D054" w14:textId="77777777" w:rsidR="00DB65B7" w:rsidRDefault="00DB65B7" w:rsidP="00DB65B7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Comparison for Your Use Case</w:t>
      </w:r>
    </w:p>
    <w:p w14:paraId="6C0C0A18" w14:textId="77777777" w:rsidR="00DB65B7" w:rsidRDefault="00DB65B7" w:rsidP="00DB65B7"/>
    <w:p w14:paraId="24EC23FF" w14:textId="77777777" w:rsidR="00DB65B7" w:rsidRDefault="00DB65B7" w:rsidP="00DB65B7">
      <w:r>
        <w:t xml:space="preserve">  | Integration Method       | Complexity | </w:t>
      </w:r>
      <w:proofErr w:type="gramStart"/>
      <w:r>
        <w:t>Security  |</w:t>
      </w:r>
      <w:proofErr w:type="gramEnd"/>
      <w:r>
        <w:t xml:space="preserve"> Features         | Best For                      |</w:t>
      </w:r>
    </w:p>
    <w:p w14:paraId="122DA90F" w14:textId="77777777" w:rsidR="00DB65B7" w:rsidRDefault="00DB65B7" w:rsidP="00DB65B7">
      <w:r>
        <w:t xml:space="preserve">  |--------------------------|------------|-----------|------------------|-------------------------------|</w:t>
      </w:r>
    </w:p>
    <w:p w14:paraId="7CBB597F" w14:textId="77777777" w:rsidR="00DB65B7" w:rsidRDefault="00DB65B7" w:rsidP="00DB65B7">
      <w:r>
        <w:t xml:space="preserve">  | OAuth 2.0/OIDC (Current) | Medium     | High      | Complete         | Web applications              |</w:t>
      </w:r>
    </w:p>
    <w:p w14:paraId="3A654E0E" w14:textId="77777777" w:rsidR="00DB65B7" w:rsidRDefault="00DB65B7" w:rsidP="00DB65B7">
      <w:r>
        <w:t xml:space="preserve">  | MSAL.js                  | Low        | High      | Comprehensive    | Microsoft-first development   |</w:t>
      </w:r>
    </w:p>
    <w:p w14:paraId="5B703EBC" w14:textId="77777777" w:rsidR="00DB65B7" w:rsidRDefault="00DB65B7" w:rsidP="00DB65B7">
      <w:r>
        <w:t xml:space="preserve">  | SAML 2.0                 | High       | High      | Enterprise       | Legacy enterprise integration |</w:t>
      </w:r>
    </w:p>
    <w:p w14:paraId="7C238F5B" w14:textId="77777777" w:rsidR="00DB65B7" w:rsidRDefault="00DB65B7" w:rsidP="00DB65B7">
      <w:r>
        <w:lastRenderedPageBreak/>
        <w:t xml:space="preserve">  | Azure AD B2C             | Medium     | High      | Consumer-focused | Public applications           |</w:t>
      </w:r>
    </w:p>
    <w:p w14:paraId="7B3F86D3" w14:textId="77777777" w:rsidR="00DB65B7" w:rsidRDefault="00DB65B7" w:rsidP="00DB65B7">
      <w:r>
        <w:t xml:space="preserve">  | Certificate Auth         | High       | Very High | Specialized      | High-security environments    |</w:t>
      </w:r>
    </w:p>
    <w:p w14:paraId="4F2434BA" w14:textId="77777777" w:rsidR="00DB65B7" w:rsidRDefault="00DB65B7" w:rsidP="00DB65B7"/>
    <w:p w14:paraId="3B07A8F3" w14:textId="77777777" w:rsidR="00DB65B7" w:rsidRDefault="00DB65B7" w:rsidP="00DB65B7">
      <w:r>
        <w:t xml:space="preserve">  </w:t>
      </w:r>
      <w:r>
        <w:rPr>
          <w:rFonts w:ascii="Segoe UI Emoji" w:hAnsi="Segoe UI Emoji" w:cs="Segoe UI Emoji"/>
        </w:rPr>
        <w:t>🔄</w:t>
      </w:r>
      <w:r>
        <w:t xml:space="preserve"> Could You Switch?</w:t>
      </w:r>
    </w:p>
    <w:p w14:paraId="2FE942E7" w14:textId="77777777" w:rsidR="00DB65B7" w:rsidRDefault="00DB65B7" w:rsidP="00DB65B7"/>
    <w:p w14:paraId="22B85C7B" w14:textId="77777777" w:rsidR="00DB65B7" w:rsidRDefault="00DB65B7" w:rsidP="00DB65B7">
      <w:r>
        <w:t xml:space="preserve">  From your current OAuth/OIDC implementation:</w:t>
      </w:r>
    </w:p>
    <w:p w14:paraId="15C095E1" w14:textId="77777777" w:rsidR="00DB65B7" w:rsidRDefault="00DB65B7" w:rsidP="00DB65B7"/>
    <w:p w14:paraId="18429F40" w14:textId="77777777" w:rsidR="00DB65B7" w:rsidRDefault="00DB65B7" w:rsidP="00DB65B7">
      <w:r>
        <w:t xml:space="preserve">  To MSAL.js: </w:t>
      </w:r>
      <w:r>
        <w:rPr>
          <w:rFonts w:ascii="Segoe UI Emoji" w:hAnsi="Segoe UI Emoji" w:cs="Segoe UI Emoji"/>
        </w:rPr>
        <w:t>✅</w:t>
      </w:r>
      <w:r>
        <w:t xml:space="preserve"> Easy - Similar concepts, Microsoft's official library</w:t>
      </w:r>
    </w:p>
    <w:p w14:paraId="4EE40ACE" w14:textId="77777777" w:rsidR="00DB65B7" w:rsidRDefault="00DB65B7" w:rsidP="00DB65B7">
      <w:r>
        <w:t xml:space="preserve">  To SAML: </w:t>
      </w:r>
      <w:r>
        <w:rPr>
          <w:rFonts w:ascii="Segoe UI Emoji" w:hAnsi="Segoe UI Emoji" w:cs="Segoe UI Emoji"/>
        </w:rPr>
        <w:t>🔶</w:t>
      </w:r>
      <w:r>
        <w:t xml:space="preserve"> Medium - Different protocol, more complex</w:t>
      </w:r>
    </w:p>
    <w:p w14:paraId="1D7F4F4A" w14:textId="77777777" w:rsidR="00DB65B7" w:rsidRDefault="00DB65B7" w:rsidP="00DB65B7">
      <w:r>
        <w:t xml:space="preserve">  To B2C: </w:t>
      </w:r>
      <w:r>
        <w:rPr>
          <w:rFonts w:ascii="Segoe UI Emoji" w:hAnsi="Segoe UI Emoji" w:cs="Segoe UI Emoji"/>
        </w:rPr>
        <w:t>🔶</w:t>
      </w:r>
      <w:r>
        <w:t xml:space="preserve"> Medium - Different service, consumer-focused</w:t>
      </w:r>
    </w:p>
    <w:p w14:paraId="3811842E" w14:textId="77777777" w:rsidR="00DB65B7" w:rsidRDefault="00DB65B7" w:rsidP="00DB65B7">
      <w:r>
        <w:t xml:space="preserve">  To Certificate Auth: </w:t>
      </w:r>
      <w:r>
        <w:rPr>
          <w:rFonts w:ascii="Segoe UI Emoji" w:hAnsi="Segoe UI Emoji" w:cs="Segoe UI Emoji"/>
        </w:rPr>
        <w:t>🔴</w:t>
      </w:r>
      <w:r>
        <w:t xml:space="preserve"> Hard - Completely different approach</w:t>
      </w:r>
    </w:p>
    <w:p w14:paraId="13089854" w14:textId="77777777" w:rsidR="00DB65B7" w:rsidRDefault="00DB65B7" w:rsidP="00DB65B7"/>
    <w:p w14:paraId="4BC88A28" w14:textId="77777777" w:rsidR="00DB65B7" w:rsidRDefault="00DB65B7" w:rsidP="00DB65B7">
      <w:r>
        <w:t xml:space="preserve">  </w:t>
      </w:r>
      <w:r>
        <w:rPr>
          <w:rFonts w:ascii="Segoe UI Emoji" w:hAnsi="Segoe UI Emoji" w:cs="Segoe UI Emoji"/>
        </w:rPr>
        <w:t>💡</w:t>
      </w:r>
      <w:r>
        <w:t xml:space="preserve"> Recommendations</w:t>
      </w:r>
    </w:p>
    <w:p w14:paraId="676910D9" w14:textId="77777777" w:rsidR="00DB65B7" w:rsidRDefault="00DB65B7" w:rsidP="00DB65B7"/>
    <w:p w14:paraId="44B83963" w14:textId="77777777" w:rsidR="00DB65B7" w:rsidRDefault="00DB65B7" w:rsidP="00DB65B7">
      <w:r>
        <w:t xml:space="preserve">  Stick with OAuth 2.0/OIDC if:</w:t>
      </w:r>
    </w:p>
    <w:p w14:paraId="6A7E5BA9" w14:textId="77777777" w:rsidR="00DB65B7" w:rsidRDefault="00DB65B7" w:rsidP="00DB65B7">
      <w:r>
        <w:t xml:space="preserve">  - Your current implementation works</w:t>
      </w:r>
    </w:p>
    <w:p w14:paraId="0C8F544A" w14:textId="77777777" w:rsidR="00DB65B7" w:rsidRDefault="00DB65B7" w:rsidP="00DB65B7">
      <w:r>
        <w:t xml:space="preserve">  - You want standard web authentication</w:t>
      </w:r>
    </w:p>
    <w:p w14:paraId="71A151F4" w14:textId="77777777" w:rsidR="00DB65B7" w:rsidRDefault="00DB65B7" w:rsidP="00DB65B7">
      <w:r>
        <w:t xml:space="preserve">  - You need broad compatibility</w:t>
      </w:r>
    </w:p>
    <w:p w14:paraId="54D1EAE3" w14:textId="77777777" w:rsidR="00DB65B7" w:rsidRDefault="00DB65B7" w:rsidP="00DB65B7"/>
    <w:p w14:paraId="142CDA03" w14:textId="77777777" w:rsidR="00DB65B7" w:rsidRDefault="00DB65B7" w:rsidP="00DB65B7">
      <w:r>
        <w:t xml:space="preserve">  Consider MSAL.js if:</w:t>
      </w:r>
    </w:p>
    <w:p w14:paraId="17B46CE0" w14:textId="77777777" w:rsidR="00DB65B7" w:rsidRDefault="00DB65B7" w:rsidP="00DB65B7">
      <w:r>
        <w:t xml:space="preserve">  - You want Microsoft's official library</w:t>
      </w:r>
    </w:p>
    <w:p w14:paraId="7FC1814C" w14:textId="77777777" w:rsidR="00DB65B7" w:rsidRDefault="00DB65B7" w:rsidP="00DB65B7">
      <w:r>
        <w:t xml:space="preserve">  - You need advanced Microsoft Graph integration</w:t>
      </w:r>
    </w:p>
    <w:p w14:paraId="3D8A3C17" w14:textId="77777777" w:rsidR="00DB65B7" w:rsidRDefault="00DB65B7" w:rsidP="00DB65B7">
      <w:r>
        <w:t xml:space="preserve">  - You want simplified token management</w:t>
      </w:r>
    </w:p>
    <w:p w14:paraId="7B302561" w14:textId="77777777" w:rsidR="00DB65B7" w:rsidRDefault="00DB65B7" w:rsidP="00DB65B7"/>
    <w:p w14:paraId="0116F114" w14:textId="77777777" w:rsidR="00DB65B7" w:rsidRDefault="00DB65B7" w:rsidP="00DB65B7">
      <w:r>
        <w:t xml:space="preserve">  Consider Azure AD B2C if:</w:t>
      </w:r>
    </w:p>
    <w:p w14:paraId="682B4309" w14:textId="77777777" w:rsidR="00DB65B7" w:rsidRDefault="00DB65B7" w:rsidP="00DB65B7">
      <w:r>
        <w:t xml:space="preserve">  - You need social login options</w:t>
      </w:r>
    </w:p>
    <w:p w14:paraId="5EB7A801" w14:textId="77777777" w:rsidR="00DB65B7" w:rsidRDefault="00DB65B7" w:rsidP="00DB65B7">
      <w:r>
        <w:lastRenderedPageBreak/>
        <w:t xml:space="preserve">  - You have external customers (not employees)</w:t>
      </w:r>
    </w:p>
    <w:p w14:paraId="3237E853" w14:textId="6FD0A3FE" w:rsidR="00A40A8A" w:rsidRDefault="00DB65B7" w:rsidP="00DB65B7">
      <w:r>
        <w:t xml:space="preserve">  - You need custom user registration flows</w:t>
      </w:r>
    </w:p>
    <w:sectPr w:rsidR="00A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9"/>
    <w:rsid w:val="0007311D"/>
    <w:rsid w:val="00112AB9"/>
    <w:rsid w:val="007A437D"/>
    <w:rsid w:val="009035F9"/>
    <w:rsid w:val="00A40A8A"/>
    <w:rsid w:val="00B55FCA"/>
    <w:rsid w:val="00D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6AED"/>
  <w15:chartTrackingRefBased/>
  <w15:docId w15:val="{EA1AA2E5-014C-4A8D-B86E-1C083F67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Rimsevics</dc:creator>
  <cp:keywords/>
  <dc:description/>
  <cp:lastModifiedBy>Andrejs Rimsevics</cp:lastModifiedBy>
  <cp:revision>3</cp:revision>
  <dcterms:created xsi:type="dcterms:W3CDTF">2025-08-14T13:13:00Z</dcterms:created>
  <dcterms:modified xsi:type="dcterms:W3CDTF">2025-08-14T13:14:00Z</dcterms:modified>
</cp:coreProperties>
</file>