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0C80" w14:textId="59977D50" w:rsidR="0080054E" w:rsidRDefault="006C092A" w:rsidP="00672126">
      <w:pPr>
        <w:spacing w:after="0" w:line="360" w:lineRule="auto"/>
        <w:jc w:val="right"/>
        <w:rPr>
          <w:rFonts w:ascii="Times New Roman" w:hAnsi="Times New Roman" w:cs="Times New Roman"/>
          <w:sz w:val="24"/>
          <w:szCs w:val="24"/>
        </w:rPr>
      </w:pPr>
      <w:r w:rsidRPr="006C092A">
        <w:rPr>
          <w:rFonts w:ascii="Times New Roman" w:hAnsi="Times New Roman" w:cs="Times New Roman"/>
          <w:sz w:val="24"/>
          <w:szCs w:val="24"/>
        </w:rPr>
        <w:t>CSCE 5360</w:t>
      </w:r>
    </w:p>
    <w:p w14:paraId="23AF5C87" w14:textId="19CB5781" w:rsidR="00462AEB" w:rsidRPr="006C092A" w:rsidRDefault="00462AEB" w:rsidP="0067212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Project Group #44</w:t>
      </w:r>
    </w:p>
    <w:p w14:paraId="46FD4BE4" w14:textId="199FCEFB" w:rsidR="006C092A" w:rsidRDefault="006C092A" w:rsidP="00672126">
      <w:pPr>
        <w:spacing w:after="0" w:line="360" w:lineRule="auto"/>
        <w:jc w:val="right"/>
        <w:rPr>
          <w:rFonts w:ascii="Times New Roman" w:hAnsi="Times New Roman" w:cs="Times New Roman"/>
          <w:sz w:val="24"/>
          <w:szCs w:val="24"/>
        </w:rPr>
      </w:pPr>
      <w:r w:rsidRPr="006C092A">
        <w:rPr>
          <w:rFonts w:ascii="Times New Roman" w:hAnsi="Times New Roman" w:cs="Times New Roman"/>
          <w:sz w:val="24"/>
          <w:szCs w:val="24"/>
        </w:rPr>
        <w:t>Rimma Shilkina</w:t>
      </w:r>
    </w:p>
    <w:p w14:paraId="63980227" w14:textId="77777777" w:rsidR="00462AEB" w:rsidRDefault="00462AEB" w:rsidP="00672126">
      <w:pPr>
        <w:spacing w:after="0" w:line="360" w:lineRule="auto"/>
        <w:jc w:val="center"/>
        <w:rPr>
          <w:rFonts w:ascii="Times New Roman" w:hAnsi="Times New Roman" w:cs="Times New Roman"/>
          <w:sz w:val="24"/>
          <w:szCs w:val="24"/>
        </w:rPr>
      </w:pPr>
    </w:p>
    <w:p w14:paraId="7E0E8079" w14:textId="20FEA1F5" w:rsidR="006C092A" w:rsidRDefault="00AF1A6E" w:rsidP="0067212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61763931" w14:textId="0F7CEFA2" w:rsidR="00ED0071" w:rsidRDefault="00ED0071" w:rsidP="00672126">
      <w:pPr>
        <w:spacing w:after="0" w:line="360" w:lineRule="auto"/>
        <w:jc w:val="center"/>
        <w:rPr>
          <w:rFonts w:ascii="Times New Roman" w:hAnsi="Times New Roman" w:cs="Times New Roman"/>
          <w:sz w:val="24"/>
          <w:szCs w:val="24"/>
        </w:rPr>
      </w:pPr>
    </w:p>
    <w:p w14:paraId="34E0A45B" w14:textId="34A1F729" w:rsidR="006C092A" w:rsidRDefault="00D872E7" w:rsidP="00672126">
      <w:pPr>
        <w:spacing w:after="0" w:line="360" w:lineRule="auto"/>
        <w:jc w:val="center"/>
        <w:rPr>
          <w:rFonts w:ascii="Times New Roman" w:hAnsi="Times New Roman" w:cs="Times New Roman"/>
          <w:color w:val="FF0000"/>
          <w:sz w:val="24"/>
          <w:szCs w:val="24"/>
        </w:rPr>
      </w:pPr>
      <w:r w:rsidRPr="00C14936">
        <w:rPr>
          <w:rFonts w:ascii="Times New Roman" w:hAnsi="Times New Roman" w:cs="Times New Roman"/>
          <w:color w:val="000000" w:themeColor="text1"/>
          <w:sz w:val="24"/>
          <w:szCs w:val="24"/>
        </w:rPr>
        <w:t xml:space="preserve">Visualization </w:t>
      </w:r>
      <w:r w:rsidR="006C092A" w:rsidRPr="00C14936">
        <w:rPr>
          <w:rFonts w:ascii="Times New Roman" w:hAnsi="Times New Roman" w:cs="Times New Roman"/>
          <w:color w:val="000000" w:themeColor="text1"/>
          <w:sz w:val="24"/>
          <w:szCs w:val="24"/>
        </w:rPr>
        <w:t>of Healthcare Data Breaches</w:t>
      </w:r>
      <w:r w:rsidR="00905202" w:rsidRPr="00C14936">
        <w:rPr>
          <w:rFonts w:ascii="Times New Roman" w:hAnsi="Times New Roman" w:cs="Times New Roman"/>
          <w:color w:val="000000" w:themeColor="text1"/>
          <w:sz w:val="24"/>
          <w:szCs w:val="24"/>
        </w:rPr>
        <w:t xml:space="preserve"> </w:t>
      </w:r>
      <w:r w:rsidRPr="00C14936">
        <w:rPr>
          <w:rFonts w:ascii="Times New Roman" w:hAnsi="Times New Roman" w:cs="Times New Roman"/>
          <w:color w:val="000000" w:themeColor="text1"/>
          <w:sz w:val="24"/>
          <w:szCs w:val="24"/>
        </w:rPr>
        <w:t xml:space="preserve">in the United States and European Union to find it correlation with </w:t>
      </w:r>
      <w:r w:rsidR="006C092A" w:rsidRPr="00C14936">
        <w:rPr>
          <w:rFonts w:ascii="Times New Roman" w:hAnsi="Times New Roman" w:cs="Times New Roman"/>
          <w:color w:val="000000" w:themeColor="text1"/>
          <w:sz w:val="24"/>
          <w:szCs w:val="24"/>
        </w:rPr>
        <w:t>Legal Regulations</w:t>
      </w:r>
    </w:p>
    <w:p w14:paraId="71447C15" w14:textId="6B593846" w:rsidR="006C092A" w:rsidRDefault="006C092A" w:rsidP="00672126">
      <w:pPr>
        <w:spacing w:after="0" w:line="360" w:lineRule="auto"/>
        <w:jc w:val="center"/>
        <w:rPr>
          <w:rFonts w:ascii="Times New Roman" w:hAnsi="Times New Roman" w:cs="Times New Roman"/>
          <w:color w:val="FF0000"/>
          <w:sz w:val="24"/>
          <w:szCs w:val="24"/>
        </w:rPr>
      </w:pPr>
    </w:p>
    <w:p w14:paraId="7378DEC3" w14:textId="4019CE5F" w:rsidR="00166932" w:rsidRPr="00166932" w:rsidRDefault="00166932" w:rsidP="00672126">
      <w:pPr>
        <w:spacing w:after="0" w:line="360" w:lineRule="auto"/>
        <w:ind w:firstLine="720"/>
        <w:jc w:val="both"/>
        <w:rPr>
          <w:rFonts w:ascii="Times New Roman" w:hAnsi="Times New Roman" w:cs="Times New Roman"/>
          <w:i/>
          <w:iCs/>
          <w:color w:val="000000" w:themeColor="text1"/>
          <w:sz w:val="24"/>
          <w:szCs w:val="24"/>
        </w:rPr>
      </w:pPr>
      <w:r w:rsidRPr="00166932">
        <w:rPr>
          <w:rFonts w:ascii="Times New Roman" w:hAnsi="Times New Roman" w:cs="Times New Roman"/>
          <w:i/>
          <w:iCs/>
          <w:color w:val="000000" w:themeColor="text1"/>
          <w:sz w:val="24"/>
          <w:szCs w:val="24"/>
        </w:rPr>
        <w:t>Introduction</w:t>
      </w:r>
    </w:p>
    <w:p w14:paraId="5E0A58DE" w14:textId="2CEBF73E" w:rsidR="004F4053" w:rsidRDefault="00B72158" w:rsidP="00672126">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Cybersecurity is one of the priorit</w:t>
      </w:r>
      <w:r w:rsidR="00000F0D">
        <w:rPr>
          <w:rFonts w:ascii="Times New Roman" w:hAnsi="Times New Roman" w:cs="Times New Roman"/>
          <w:color w:val="000000" w:themeColor="text1"/>
          <w:sz w:val="24"/>
          <w:szCs w:val="24"/>
        </w:rPr>
        <w:t>ies for</w:t>
      </w:r>
      <w:r>
        <w:rPr>
          <w:rFonts w:ascii="Times New Roman" w:hAnsi="Times New Roman" w:cs="Times New Roman"/>
          <w:color w:val="000000" w:themeColor="text1"/>
          <w:sz w:val="24"/>
          <w:szCs w:val="24"/>
        </w:rPr>
        <w:t xml:space="preserve"> healthcare </w:t>
      </w:r>
      <w:r w:rsidR="00000F0D">
        <w:rPr>
          <w:rFonts w:ascii="Times New Roman" w:hAnsi="Times New Roman" w:cs="Times New Roman"/>
          <w:color w:val="000000" w:themeColor="text1"/>
          <w:sz w:val="24"/>
          <w:szCs w:val="24"/>
        </w:rPr>
        <w:t>industry</w:t>
      </w:r>
      <w:r>
        <w:rPr>
          <w:rFonts w:ascii="Times New Roman" w:hAnsi="Times New Roman" w:cs="Times New Roman"/>
          <w:color w:val="000000" w:themeColor="text1"/>
          <w:sz w:val="24"/>
          <w:szCs w:val="24"/>
        </w:rPr>
        <w:t>.</w:t>
      </w:r>
      <w:r w:rsidR="00A82B2E">
        <w:rPr>
          <w:rFonts w:ascii="Times New Roman" w:hAnsi="Times New Roman" w:cs="Times New Roman"/>
          <w:color w:val="000000" w:themeColor="text1"/>
          <w:sz w:val="24"/>
          <w:szCs w:val="24"/>
        </w:rPr>
        <w:t xml:space="preserve"> Since 2009 more than 2100 healthcare data breaches were reported, and 2021 became </w:t>
      </w:r>
      <w:r w:rsidR="00000F0D">
        <w:rPr>
          <w:rFonts w:ascii="Times New Roman" w:hAnsi="Times New Roman" w:cs="Times New Roman"/>
          <w:color w:val="000000" w:themeColor="text1"/>
          <w:sz w:val="24"/>
          <w:szCs w:val="24"/>
        </w:rPr>
        <w:t>the</w:t>
      </w:r>
      <w:r w:rsidR="00A82B2E">
        <w:rPr>
          <w:rFonts w:ascii="Times New Roman" w:hAnsi="Times New Roman" w:cs="Times New Roman"/>
          <w:color w:val="000000" w:themeColor="text1"/>
          <w:sz w:val="24"/>
          <w:szCs w:val="24"/>
        </w:rPr>
        <w:t xml:space="preserve"> year with the most healthcare data breaches in the United States.</w:t>
      </w:r>
      <w:r w:rsidR="001B5203">
        <w:rPr>
          <w:rFonts w:ascii="Times New Roman" w:hAnsi="Times New Roman" w:cs="Times New Roman"/>
          <w:color w:val="000000" w:themeColor="text1"/>
          <w:sz w:val="24"/>
          <w:szCs w:val="24"/>
        </w:rPr>
        <w:t xml:space="preserve"> Here is some related statistics:</w:t>
      </w:r>
    </w:p>
    <w:p w14:paraId="15596189" w14:textId="5C9AE60F" w:rsidR="00B54A24" w:rsidRPr="00B54A24" w:rsidRDefault="00B54A24" w:rsidP="00672126">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B54A24">
        <w:rPr>
          <w:rFonts w:ascii="Times New Roman" w:hAnsi="Times New Roman" w:cs="Times New Roman"/>
          <w:color w:val="000000" w:themeColor="text1"/>
          <w:sz w:val="24"/>
          <w:szCs w:val="24"/>
        </w:rPr>
        <w:t>By the end of 2020, security breaches cost $6 trillion dollars for healthcare companies</w:t>
      </w:r>
      <w:r w:rsidR="00672126">
        <w:rPr>
          <w:rFonts w:ascii="Times New Roman" w:hAnsi="Times New Roman" w:cs="Times New Roman"/>
          <w:color w:val="000000" w:themeColor="text1"/>
          <w:sz w:val="24"/>
          <w:szCs w:val="24"/>
        </w:rPr>
        <w:t>.</w:t>
      </w:r>
    </w:p>
    <w:p w14:paraId="33C06EB5" w14:textId="55A2BC54" w:rsidR="00B54A24" w:rsidRPr="00B54A24" w:rsidRDefault="00B54A24" w:rsidP="00672126">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B54A24">
        <w:rPr>
          <w:rFonts w:ascii="Times New Roman" w:hAnsi="Times New Roman" w:cs="Times New Roman"/>
          <w:color w:val="000000" w:themeColor="text1"/>
          <w:sz w:val="24"/>
          <w:szCs w:val="24"/>
        </w:rPr>
        <w:t>Nearly 80 million people were affected by the Anthem Breach (January 2015)</w:t>
      </w:r>
      <w:r w:rsidR="00C14936">
        <w:rPr>
          <w:rFonts w:ascii="Times New Roman" w:hAnsi="Times New Roman" w:cs="Times New Roman"/>
          <w:color w:val="000000" w:themeColor="text1"/>
          <w:sz w:val="24"/>
          <w:szCs w:val="24"/>
        </w:rPr>
        <w:t>.</w:t>
      </w:r>
    </w:p>
    <w:p w14:paraId="659316EF" w14:textId="6D073890" w:rsidR="00B54A24" w:rsidRDefault="00B54A24" w:rsidP="00672126">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B54A24">
        <w:rPr>
          <w:rFonts w:ascii="Times New Roman" w:hAnsi="Times New Roman" w:cs="Times New Roman"/>
          <w:color w:val="000000" w:themeColor="text1"/>
          <w:sz w:val="24"/>
          <w:szCs w:val="24"/>
        </w:rPr>
        <w:t>In 2021, data breaches in healthcare cost businesses an average of $9.3 million per incident. That’s a 29.5% rise compared to 2020.</w:t>
      </w:r>
      <w:r>
        <w:rPr>
          <w:rFonts w:ascii="Times New Roman" w:hAnsi="Times New Roman" w:cs="Times New Roman"/>
          <w:color w:val="000000" w:themeColor="text1"/>
          <w:sz w:val="24"/>
          <w:szCs w:val="24"/>
        </w:rPr>
        <w:t xml:space="preserve"> </w:t>
      </w:r>
      <w:r w:rsidRPr="00B54A24">
        <w:rPr>
          <w:rFonts w:ascii="Times New Roman" w:hAnsi="Times New Roman" w:cs="Times New Roman"/>
          <w:color w:val="000000" w:themeColor="text1"/>
          <w:sz w:val="24"/>
          <w:szCs w:val="24"/>
        </w:rPr>
        <w:t xml:space="preserve">(Source: </w:t>
      </w:r>
      <w:proofErr w:type="spellStart"/>
      <w:r w:rsidRPr="00B54A24">
        <w:rPr>
          <w:rFonts w:ascii="Times New Roman" w:hAnsi="Times New Roman" w:cs="Times New Roman"/>
          <w:color w:val="000000" w:themeColor="text1"/>
          <w:sz w:val="24"/>
          <w:szCs w:val="24"/>
        </w:rPr>
        <w:t>CompliancyGroup</w:t>
      </w:r>
      <w:proofErr w:type="spellEnd"/>
      <w:r w:rsidRPr="00B54A24">
        <w:rPr>
          <w:rFonts w:ascii="Times New Roman" w:hAnsi="Times New Roman" w:cs="Times New Roman"/>
          <w:color w:val="000000" w:themeColor="text1"/>
          <w:sz w:val="24"/>
          <w:szCs w:val="24"/>
        </w:rPr>
        <w:t>)</w:t>
      </w:r>
    </w:p>
    <w:p w14:paraId="4911E8C5" w14:textId="510356A8" w:rsidR="00084287" w:rsidRDefault="00084287" w:rsidP="00672126">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084287">
        <w:rPr>
          <w:rFonts w:ascii="Times New Roman" w:hAnsi="Times New Roman" w:cs="Times New Roman"/>
          <w:color w:val="000000" w:themeColor="text1"/>
          <w:sz w:val="24"/>
          <w:szCs w:val="24"/>
        </w:rPr>
        <w:t>95% of identity theft comes from stolen healthcare records.</w:t>
      </w:r>
      <w:r>
        <w:rPr>
          <w:rFonts w:ascii="Times New Roman" w:hAnsi="Times New Roman" w:cs="Times New Roman"/>
          <w:color w:val="000000" w:themeColor="text1"/>
          <w:sz w:val="24"/>
          <w:szCs w:val="24"/>
        </w:rPr>
        <w:t xml:space="preserve"> </w:t>
      </w:r>
      <w:r w:rsidRPr="00084287">
        <w:rPr>
          <w:rFonts w:ascii="Times New Roman" w:hAnsi="Times New Roman" w:cs="Times New Roman"/>
          <w:color w:val="000000" w:themeColor="text1"/>
          <w:sz w:val="24"/>
          <w:szCs w:val="24"/>
        </w:rPr>
        <w:t xml:space="preserve">(Source: Globe </w:t>
      </w:r>
      <w:proofErr w:type="spellStart"/>
      <w:r w:rsidRPr="00084287">
        <w:rPr>
          <w:rFonts w:ascii="Times New Roman" w:hAnsi="Times New Roman" w:cs="Times New Roman"/>
          <w:color w:val="000000" w:themeColor="text1"/>
          <w:sz w:val="24"/>
          <w:szCs w:val="24"/>
        </w:rPr>
        <w:t>NewsWire</w:t>
      </w:r>
      <w:proofErr w:type="spellEnd"/>
      <w:r w:rsidRPr="00084287">
        <w:rPr>
          <w:rFonts w:ascii="Times New Roman" w:hAnsi="Times New Roman" w:cs="Times New Roman"/>
          <w:color w:val="000000" w:themeColor="text1"/>
          <w:sz w:val="24"/>
          <w:szCs w:val="24"/>
        </w:rPr>
        <w:t>)</w:t>
      </w:r>
    </w:p>
    <w:p w14:paraId="065C95F5" w14:textId="05DE457B" w:rsidR="00B04A24" w:rsidRDefault="00000F0D" w:rsidP="00672126">
      <w:pPr>
        <w:pStyle w:val="ListParagraph"/>
        <w:numPr>
          <w:ilvl w:val="0"/>
          <w:numId w:val="3"/>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r w:rsidR="00B04A24" w:rsidRPr="00B04A24">
        <w:rPr>
          <w:rFonts w:ascii="Times New Roman" w:hAnsi="Times New Roman" w:cs="Times New Roman"/>
          <w:color w:val="000000" w:themeColor="text1"/>
          <w:sz w:val="24"/>
          <w:szCs w:val="24"/>
        </w:rPr>
        <w:t>reaches</w:t>
      </w:r>
      <w:r>
        <w:rPr>
          <w:rFonts w:ascii="Times New Roman" w:hAnsi="Times New Roman" w:cs="Times New Roman"/>
          <w:color w:val="000000" w:themeColor="text1"/>
          <w:sz w:val="24"/>
          <w:szCs w:val="24"/>
        </w:rPr>
        <w:t xml:space="preserve"> due to negligence</w:t>
      </w:r>
      <w:r w:rsidR="00B04A24" w:rsidRPr="00B04A24">
        <w:rPr>
          <w:rFonts w:ascii="Times New Roman" w:hAnsi="Times New Roman" w:cs="Times New Roman"/>
          <w:color w:val="000000" w:themeColor="text1"/>
          <w:sz w:val="24"/>
          <w:szCs w:val="24"/>
        </w:rPr>
        <w:t xml:space="preserve"> happen twice as often as </w:t>
      </w:r>
      <w:r>
        <w:rPr>
          <w:rFonts w:ascii="Times New Roman" w:hAnsi="Times New Roman" w:cs="Times New Roman"/>
          <w:color w:val="000000" w:themeColor="text1"/>
          <w:sz w:val="24"/>
          <w:szCs w:val="24"/>
        </w:rPr>
        <w:t>targeted</w:t>
      </w:r>
      <w:r w:rsidR="00B04A24" w:rsidRPr="00B04A24">
        <w:rPr>
          <w:rFonts w:ascii="Times New Roman" w:hAnsi="Times New Roman" w:cs="Times New Roman"/>
          <w:color w:val="000000" w:themeColor="text1"/>
          <w:sz w:val="24"/>
          <w:szCs w:val="24"/>
        </w:rPr>
        <w:t xml:space="preserve"> ones.</w:t>
      </w:r>
      <w:r w:rsidR="00B04A24">
        <w:rPr>
          <w:rFonts w:ascii="Times New Roman" w:hAnsi="Times New Roman" w:cs="Times New Roman"/>
          <w:color w:val="000000" w:themeColor="text1"/>
          <w:sz w:val="24"/>
          <w:szCs w:val="24"/>
        </w:rPr>
        <w:t xml:space="preserve"> </w:t>
      </w:r>
      <w:r w:rsidR="00B04A24" w:rsidRPr="00B04A24">
        <w:rPr>
          <w:rFonts w:ascii="Times New Roman" w:hAnsi="Times New Roman" w:cs="Times New Roman"/>
          <w:color w:val="000000" w:themeColor="text1"/>
          <w:sz w:val="24"/>
          <w:szCs w:val="24"/>
        </w:rPr>
        <w:t xml:space="preserve">(Source: JOCS Vol. 2 </w:t>
      </w:r>
      <w:proofErr w:type="spellStart"/>
      <w:r w:rsidR="00B04A24" w:rsidRPr="00B04A24">
        <w:rPr>
          <w:rFonts w:ascii="Times New Roman" w:hAnsi="Times New Roman" w:cs="Times New Roman"/>
          <w:color w:val="000000" w:themeColor="text1"/>
          <w:sz w:val="24"/>
          <w:szCs w:val="24"/>
        </w:rPr>
        <w:t>Iss</w:t>
      </w:r>
      <w:proofErr w:type="spellEnd"/>
      <w:r w:rsidR="00B04A24" w:rsidRPr="00B04A24">
        <w:rPr>
          <w:rFonts w:ascii="Times New Roman" w:hAnsi="Times New Roman" w:cs="Times New Roman"/>
          <w:color w:val="000000" w:themeColor="text1"/>
          <w:sz w:val="24"/>
          <w:szCs w:val="24"/>
        </w:rPr>
        <w:t>. 1)</w:t>
      </w:r>
    </w:p>
    <w:p w14:paraId="33E3D012" w14:textId="709B196B" w:rsidR="008745DB" w:rsidRPr="003A6449" w:rsidRDefault="008745DB" w:rsidP="00672126">
      <w:pPr>
        <w:pStyle w:val="ListParagraph"/>
        <w:numPr>
          <w:ilvl w:val="0"/>
          <w:numId w:val="3"/>
        </w:numPr>
        <w:spacing w:after="0" w:line="360" w:lineRule="auto"/>
        <w:jc w:val="both"/>
        <w:rPr>
          <w:rFonts w:ascii="Times New Roman" w:hAnsi="Times New Roman" w:cs="Times New Roman"/>
          <w:color w:val="000000" w:themeColor="text1"/>
          <w:sz w:val="24"/>
          <w:szCs w:val="24"/>
        </w:rPr>
      </w:pPr>
      <w:r w:rsidRPr="008745DB">
        <w:rPr>
          <w:rFonts w:ascii="Times New Roman" w:hAnsi="Times New Roman" w:cs="Times New Roman"/>
          <w:color w:val="000000" w:themeColor="text1"/>
          <w:sz w:val="24"/>
          <w:szCs w:val="24"/>
        </w:rPr>
        <w:t>The healthcare industry invests less than 6% of its budget on cybersecurity</w:t>
      </w:r>
      <w:r w:rsidR="00046A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8745DB">
        <w:rPr>
          <w:rFonts w:ascii="Times New Roman" w:hAnsi="Times New Roman" w:cs="Times New Roman"/>
          <w:color w:val="000000" w:themeColor="text1"/>
          <w:sz w:val="24"/>
          <w:szCs w:val="24"/>
        </w:rPr>
        <w:t>The US spends 16% of its federal budget on cybersecurity.</w:t>
      </w:r>
      <w:r>
        <w:rPr>
          <w:rFonts w:ascii="Times New Roman" w:hAnsi="Times New Roman" w:cs="Times New Roman"/>
          <w:color w:val="000000" w:themeColor="text1"/>
          <w:sz w:val="24"/>
          <w:szCs w:val="24"/>
        </w:rPr>
        <w:t xml:space="preserve"> </w:t>
      </w:r>
      <w:r w:rsidRPr="008745DB">
        <w:rPr>
          <w:rFonts w:ascii="Times New Roman" w:hAnsi="Times New Roman" w:cs="Times New Roman"/>
          <w:color w:val="000000" w:themeColor="text1"/>
          <w:sz w:val="24"/>
          <w:szCs w:val="24"/>
        </w:rPr>
        <w:t>(Source: Healthcare IT News)</w:t>
      </w:r>
      <w:r w:rsidR="003A6449" w:rsidRPr="003A6449">
        <w:rPr>
          <w:rFonts w:ascii="Times New Roman" w:hAnsi="Times New Roman" w:cs="Times New Roman"/>
          <w:color w:val="000000" w:themeColor="text1"/>
          <w:sz w:val="24"/>
          <w:szCs w:val="24"/>
          <w:vertAlign w:val="superscript"/>
        </w:rPr>
        <w:t>1</w:t>
      </w:r>
    </w:p>
    <w:p w14:paraId="2DE84509" w14:textId="77F8AC93" w:rsidR="003A6449" w:rsidRDefault="003A6449" w:rsidP="00672126">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numbers show that from one side, there is a significant increase in healthcare data breaches, but, from the other side, it is obvious that companies are not very </w:t>
      </w:r>
      <w:r w:rsidR="00000F0D">
        <w:rPr>
          <w:rFonts w:ascii="Times New Roman" w:hAnsi="Times New Roman" w:cs="Times New Roman"/>
          <w:color w:val="000000" w:themeColor="text1"/>
          <w:sz w:val="24"/>
          <w:szCs w:val="24"/>
        </w:rPr>
        <w:t>keen</w:t>
      </w:r>
      <w:r>
        <w:rPr>
          <w:rFonts w:ascii="Times New Roman" w:hAnsi="Times New Roman" w:cs="Times New Roman"/>
          <w:color w:val="000000" w:themeColor="text1"/>
          <w:sz w:val="24"/>
          <w:szCs w:val="24"/>
        </w:rPr>
        <w:t xml:space="preserve"> to increase their cybersecurity expenses and take more actions to protect private information of their clients. One of possible </w:t>
      </w:r>
      <w:r w:rsidR="00BE6C62">
        <w:rPr>
          <w:rFonts w:ascii="Times New Roman" w:hAnsi="Times New Roman" w:cs="Times New Roman"/>
          <w:color w:val="000000" w:themeColor="text1"/>
          <w:sz w:val="24"/>
          <w:szCs w:val="24"/>
        </w:rPr>
        <w:t>reasons</w:t>
      </w:r>
      <w:r>
        <w:rPr>
          <w:rFonts w:ascii="Times New Roman" w:hAnsi="Times New Roman" w:cs="Times New Roman"/>
          <w:color w:val="000000" w:themeColor="text1"/>
          <w:sz w:val="24"/>
          <w:szCs w:val="24"/>
        </w:rPr>
        <w:t xml:space="preserve"> is absence of the </w:t>
      </w:r>
      <w:r w:rsidR="00BE6C62">
        <w:rPr>
          <w:rFonts w:ascii="Times New Roman" w:hAnsi="Times New Roman" w:cs="Times New Roman"/>
          <w:color w:val="000000" w:themeColor="text1"/>
          <w:sz w:val="24"/>
          <w:szCs w:val="24"/>
        </w:rPr>
        <w:t xml:space="preserve">“strong”, </w:t>
      </w:r>
      <w:r w:rsidR="00BE6C62" w:rsidRPr="00C14936">
        <w:rPr>
          <w:rFonts w:ascii="Times New Roman" w:hAnsi="Times New Roman" w:cs="Times New Roman"/>
          <w:color w:val="000000" w:themeColor="text1"/>
          <w:sz w:val="24"/>
          <w:szCs w:val="24"/>
        </w:rPr>
        <w:t>unified</w:t>
      </w:r>
      <w:r w:rsidR="00BE6C62">
        <w:rPr>
          <w:rFonts w:ascii="Times New Roman" w:hAnsi="Times New Roman" w:cs="Times New Roman"/>
          <w:color w:val="000000" w:themeColor="text1"/>
          <w:sz w:val="24"/>
          <w:szCs w:val="24"/>
        </w:rPr>
        <w:t>, and effective legal regulations</w:t>
      </w:r>
      <w:r w:rsidR="00D00AB2">
        <w:rPr>
          <w:rFonts w:ascii="Times New Roman" w:hAnsi="Times New Roman" w:cs="Times New Roman"/>
          <w:color w:val="000000" w:themeColor="text1"/>
          <w:sz w:val="24"/>
          <w:szCs w:val="24"/>
        </w:rPr>
        <w:t xml:space="preserve"> protecting personal data</w:t>
      </w:r>
      <w:r w:rsidR="00000F0D">
        <w:rPr>
          <w:rFonts w:ascii="Times New Roman" w:hAnsi="Times New Roman" w:cs="Times New Roman"/>
          <w:color w:val="000000" w:themeColor="text1"/>
          <w:sz w:val="24"/>
          <w:szCs w:val="24"/>
        </w:rPr>
        <w:t xml:space="preserve"> in the USA</w:t>
      </w:r>
      <w:r w:rsidR="00D00AB2">
        <w:rPr>
          <w:rFonts w:ascii="Times New Roman" w:hAnsi="Times New Roman" w:cs="Times New Roman"/>
          <w:color w:val="000000" w:themeColor="text1"/>
          <w:sz w:val="24"/>
          <w:szCs w:val="24"/>
        </w:rPr>
        <w:t xml:space="preserve">. There is no </w:t>
      </w:r>
      <w:r w:rsidR="00000F0D">
        <w:rPr>
          <w:rFonts w:ascii="Times New Roman" w:hAnsi="Times New Roman" w:cs="Times New Roman"/>
          <w:color w:val="000000" w:themeColor="text1"/>
          <w:sz w:val="24"/>
          <w:szCs w:val="24"/>
        </w:rPr>
        <w:t>comprehensive</w:t>
      </w:r>
      <w:r w:rsidR="00D00AB2">
        <w:rPr>
          <w:rFonts w:ascii="Times New Roman" w:hAnsi="Times New Roman" w:cs="Times New Roman"/>
          <w:color w:val="000000" w:themeColor="text1"/>
          <w:sz w:val="24"/>
          <w:szCs w:val="24"/>
        </w:rPr>
        <w:t xml:space="preserve"> </w:t>
      </w:r>
      <w:r w:rsidR="00672126">
        <w:rPr>
          <w:rFonts w:ascii="Times New Roman" w:hAnsi="Times New Roman" w:cs="Times New Roman"/>
          <w:color w:val="000000" w:themeColor="text1"/>
          <w:sz w:val="24"/>
          <w:szCs w:val="24"/>
        </w:rPr>
        <w:t xml:space="preserve">federal </w:t>
      </w:r>
      <w:r w:rsidR="00D00AB2">
        <w:rPr>
          <w:rFonts w:ascii="Times New Roman" w:hAnsi="Times New Roman" w:cs="Times New Roman"/>
          <w:color w:val="000000" w:themeColor="text1"/>
          <w:sz w:val="24"/>
          <w:szCs w:val="24"/>
        </w:rPr>
        <w:t>law in the United States.</w:t>
      </w:r>
      <w:r w:rsidR="00BE6C62">
        <w:rPr>
          <w:rFonts w:ascii="Times New Roman" w:hAnsi="Times New Roman" w:cs="Times New Roman"/>
          <w:color w:val="000000" w:themeColor="text1"/>
          <w:sz w:val="24"/>
          <w:szCs w:val="24"/>
        </w:rPr>
        <w:t xml:space="preserve"> The most importan</w:t>
      </w:r>
      <w:r w:rsidR="00000F0D">
        <w:rPr>
          <w:rFonts w:ascii="Times New Roman" w:hAnsi="Times New Roman" w:cs="Times New Roman"/>
          <w:color w:val="000000" w:themeColor="text1"/>
          <w:sz w:val="24"/>
          <w:szCs w:val="24"/>
        </w:rPr>
        <w:t>t legislation</w:t>
      </w:r>
      <w:r w:rsidR="00CF3B2B">
        <w:rPr>
          <w:rFonts w:ascii="Times New Roman" w:hAnsi="Times New Roman" w:cs="Times New Roman"/>
          <w:color w:val="000000" w:themeColor="text1"/>
          <w:sz w:val="24"/>
          <w:szCs w:val="24"/>
        </w:rPr>
        <w:t xml:space="preserve"> is HIPAA </w:t>
      </w:r>
      <w:r w:rsidR="00C14936">
        <w:rPr>
          <w:rFonts w:ascii="Times New Roman" w:hAnsi="Times New Roman" w:cs="Times New Roman"/>
          <w:color w:val="000000" w:themeColor="text1"/>
          <w:sz w:val="24"/>
          <w:szCs w:val="24"/>
        </w:rPr>
        <w:t>-</w:t>
      </w:r>
      <w:r w:rsidR="00CF3B2B">
        <w:rPr>
          <w:rFonts w:ascii="Times New Roman" w:hAnsi="Times New Roman" w:cs="Times New Roman"/>
          <w:color w:val="000000" w:themeColor="text1"/>
          <w:sz w:val="24"/>
          <w:szCs w:val="24"/>
        </w:rPr>
        <w:t xml:space="preserve"> “</w:t>
      </w:r>
      <w:r w:rsidR="00CF3B2B" w:rsidRPr="00CF3B2B">
        <w:rPr>
          <w:rFonts w:ascii="Times New Roman" w:hAnsi="Times New Roman" w:cs="Times New Roman"/>
          <w:color w:val="000000" w:themeColor="text1"/>
          <w:sz w:val="24"/>
          <w:szCs w:val="24"/>
        </w:rPr>
        <w:t>The Health Insurance Portability and Accountability Act</w:t>
      </w:r>
      <w:r w:rsidR="00FB1CC6">
        <w:rPr>
          <w:rFonts w:ascii="Times New Roman" w:hAnsi="Times New Roman" w:cs="Times New Roman"/>
          <w:color w:val="000000" w:themeColor="text1"/>
          <w:sz w:val="24"/>
          <w:szCs w:val="24"/>
        </w:rPr>
        <w:t>”</w:t>
      </w:r>
      <w:r w:rsidR="00CF3B2B" w:rsidRPr="00CF3B2B">
        <w:rPr>
          <w:rFonts w:ascii="Times New Roman" w:hAnsi="Times New Roman" w:cs="Times New Roman"/>
          <w:color w:val="000000" w:themeColor="text1"/>
          <w:sz w:val="24"/>
          <w:szCs w:val="24"/>
        </w:rPr>
        <w:t xml:space="preserve"> of 199</w:t>
      </w:r>
      <w:r w:rsidR="00000F0D">
        <w:rPr>
          <w:rFonts w:ascii="Times New Roman" w:hAnsi="Times New Roman" w:cs="Times New Roman"/>
          <w:color w:val="000000" w:themeColor="text1"/>
          <w:sz w:val="24"/>
          <w:szCs w:val="24"/>
        </w:rPr>
        <w:t>6. It</w:t>
      </w:r>
      <w:r w:rsidR="00CF3B2B">
        <w:rPr>
          <w:rFonts w:ascii="Times New Roman" w:hAnsi="Times New Roman" w:cs="Times New Roman"/>
          <w:color w:val="000000" w:themeColor="text1"/>
          <w:sz w:val="24"/>
          <w:szCs w:val="24"/>
        </w:rPr>
        <w:t xml:space="preserve"> </w:t>
      </w:r>
      <w:r w:rsidR="00CF3B2B" w:rsidRPr="00CF3B2B">
        <w:rPr>
          <w:rFonts w:ascii="Times New Roman" w:hAnsi="Times New Roman" w:cs="Times New Roman"/>
          <w:color w:val="000000" w:themeColor="text1"/>
          <w:sz w:val="24"/>
          <w:szCs w:val="24"/>
        </w:rPr>
        <w:t>is a federal law that require</w:t>
      </w:r>
      <w:r w:rsidR="00000F0D">
        <w:rPr>
          <w:rFonts w:ascii="Times New Roman" w:hAnsi="Times New Roman" w:cs="Times New Roman"/>
          <w:color w:val="000000" w:themeColor="text1"/>
          <w:sz w:val="24"/>
          <w:szCs w:val="24"/>
        </w:rPr>
        <w:t>s</w:t>
      </w:r>
      <w:r w:rsidR="00CF3B2B" w:rsidRPr="00CF3B2B">
        <w:rPr>
          <w:rFonts w:ascii="Times New Roman" w:hAnsi="Times New Roman" w:cs="Times New Roman"/>
          <w:color w:val="000000" w:themeColor="text1"/>
          <w:sz w:val="24"/>
          <w:szCs w:val="24"/>
        </w:rPr>
        <w:t xml:space="preserve"> creation of national standards to protect sensitive patient </w:t>
      </w:r>
      <w:r w:rsidR="00CF3B2B" w:rsidRPr="00CF3B2B">
        <w:rPr>
          <w:rFonts w:ascii="Times New Roman" w:hAnsi="Times New Roman" w:cs="Times New Roman"/>
          <w:color w:val="000000" w:themeColor="text1"/>
          <w:sz w:val="24"/>
          <w:szCs w:val="24"/>
        </w:rPr>
        <w:lastRenderedPageBreak/>
        <w:t>health information from being disclosed without the patient's consent or knowledge.</w:t>
      </w:r>
      <w:r w:rsidR="00CF3B2B">
        <w:rPr>
          <w:rFonts w:ascii="Times New Roman" w:hAnsi="Times New Roman" w:cs="Times New Roman"/>
          <w:color w:val="000000" w:themeColor="text1"/>
          <w:sz w:val="24"/>
          <w:szCs w:val="24"/>
        </w:rPr>
        <w:t xml:space="preserve">” </w:t>
      </w:r>
      <w:r w:rsidR="00CF3B2B" w:rsidRPr="00672126">
        <w:rPr>
          <w:rFonts w:ascii="Times New Roman" w:hAnsi="Times New Roman" w:cs="Times New Roman"/>
          <w:color w:val="000000" w:themeColor="text1"/>
          <w:sz w:val="24"/>
          <w:szCs w:val="24"/>
          <w:vertAlign w:val="superscript"/>
        </w:rPr>
        <w:t>2</w:t>
      </w:r>
      <w:r w:rsidR="004F510D">
        <w:rPr>
          <w:rFonts w:ascii="Times New Roman" w:hAnsi="Times New Roman" w:cs="Times New Roman"/>
          <w:color w:val="000000" w:themeColor="text1"/>
          <w:sz w:val="24"/>
          <w:szCs w:val="24"/>
        </w:rPr>
        <w:t xml:space="preserve"> It includes 3 Rules: </w:t>
      </w:r>
      <w:r w:rsidR="004F510D" w:rsidRPr="004F510D">
        <w:rPr>
          <w:rFonts w:ascii="Times New Roman" w:hAnsi="Times New Roman" w:cs="Times New Roman"/>
          <w:color w:val="000000" w:themeColor="text1"/>
          <w:sz w:val="24"/>
          <w:szCs w:val="24"/>
        </w:rPr>
        <w:t>The Privacy Rule</w:t>
      </w:r>
      <w:r w:rsidR="004F510D">
        <w:rPr>
          <w:rFonts w:ascii="Times New Roman" w:hAnsi="Times New Roman" w:cs="Times New Roman"/>
          <w:color w:val="000000" w:themeColor="text1"/>
          <w:sz w:val="24"/>
          <w:szCs w:val="24"/>
        </w:rPr>
        <w:t>,</w:t>
      </w:r>
      <w:r w:rsidR="004F510D" w:rsidRPr="004F510D">
        <w:rPr>
          <w:rFonts w:ascii="Times New Roman" w:hAnsi="Times New Roman" w:cs="Times New Roman"/>
          <w:color w:val="000000" w:themeColor="text1"/>
          <w:sz w:val="24"/>
          <w:szCs w:val="24"/>
        </w:rPr>
        <w:t xml:space="preserve"> The Security Rule</w:t>
      </w:r>
      <w:r w:rsidR="004F510D">
        <w:rPr>
          <w:rFonts w:ascii="Times New Roman" w:hAnsi="Times New Roman" w:cs="Times New Roman"/>
          <w:color w:val="000000" w:themeColor="text1"/>
          <w:sz w:val="24"/>
          <w:szCs w:val="24"/>
        </w:rPr>
        <w:t>, and</w:t>
      </w:r>
      <w:r w:rsidR="004F510D" w:rsidRPr="004F510D">
        <w:rPr>
          <w:rFonts w:ascii="Times New Roman" w:hAnsi="Times New Roman" w:cs="Times New Roman"/>
          <w:color w:val="000000" w:themeColor="text1"/>
          <w:sz w:val="24"/>
          <w:szCs w:val="24"/>
        </w:rPr>
        <w:t xml:space="preserve"> The Breach Notification Rule.</w:t>
      </w:r>
      <w:r w:rsidR="00D00AB2">
        <w:rPr>
          <w:rFonts w:ascii="Times New Roman" w:hAnsi="Times New Roman" w:cs="Times New Roman"/>
          <w:color w:val="000000" w:themeColor="text1"/>
          <w:sz w:val="24"/>
          <w:szCs w:val="24"/>
        </w:rPr>
        <w:t xml:space="preserve"> Many companies struggle to interpret HIPAA and comply with it. </w:t>
      </w:r>
    </w:p>
    <w:p w14:paraId="395FDDB2" w14:textId="390EE588" w:rsidR="005E29B5" w:rsidRDefault="00D00AB2" w:rsidP="00672126">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opposite, GDPR - </w:t>
      </w:r>
      <w:r w:rsidR="005E29B5" w:rsidRPr="005E29B5">
        <w:rPr>
          <w:rFonts w:ascii="Times New Roman" w:hAnsi="Times New Roman" w:cs="Times New Roman"/>
          <w:color w:val="000000" w:themeColor="text1"/>
          <w:sz w:val="24"/>
          <w:szCs w:val="24"/>
        </w:rPr>
        <w:t>The General Data Protection Regulation</w:t>
      </w:r>
      <w:r w:rsidR="005E29B5">
        <w:rPr>
          <w:rFonts w:ascii="Times New Roman" w:hAnsi="Times New Roman" w:cs="Times New Roman"/>
          <w:color w:val="000000" w:themeColor="text1"/>
          <w:sz w:val="24"/>
          <w:szCs w:val="24"/>
        </w:rPr>
        <w:t xml:space="preserve"> -</w:t>
      </w:r>
      <w:r w:rsidR="005E29B5" w:rsidRPr="005E29B5">
        <w:rPr>
          <w:rFonts w:ascii="Times New Roman" w:hAnsi="Times New Roman" w:cs="Times New Roman"/>
          <w:color w:val="000000" w:themeColor="text1"/>
          <w:sz w:val="24"/>
          <w:szCs w:val="24"/>
        </w:rPr>
        <w:t xml:space="preserve"> is </w:t>
      </w:r>
      <w:r w:rsidR="00000F0D">
        <w:rPr>
          <w:rFonts w:ascii="Times New Roman" w:hAnsi="Times New Roman" w:cs="Times New Roman"/>
          <w:color w:val="000000" w:themeColor="text1"/>
          <w:sz w:val="24"/>
          <w:szCs w:val="24"/>
        </w:rPr>
        <w:t>the personal</w:t>
      </w:r>
      <w:r w:rsidR="005E29B5" w:rsidRPr="005E29B5">
        <w:rPr>
          <w:rFonts w:ascii="Times New Roman" w:hAnsi="Times New Roman" w:cs="Times New Roman"/>
          <w:color w:val="000000" w:themeColor="text1"/>
          <w:sz w:val="24"/>
          <w:szCs w:val="24"/>
        </w:rPr>
        <w:t xml:space="preserve"> data protection and privacy </w:t>
      </w:r>
      <w:r w:rsidR="00000F0D">
        <w:rPr>
          <w:rFonts w:ascii="Times New Roman" w:hAnsi="Times New Roman" w:cs="Times New Roman"/>
          <w:color w:val="000000" w:themeColor="text1"/>
          <w:sz w:val="24"/>
          <w:szCs w:val="24"/>
        </w:rPr>
        <w:t>l</w:t>
      </w:r>
      <w:r w:rsidR="00BA1D59">
        <w:rPr>
          <w:rFonts w:ascii="Times New Roman" w:hAnsi="Times New Roman" w:cs="Times New Roman"/>
          <w:color w:val="000000" w:themeColor="text1"/>
          <w:sz w:val="24"/>
          <w:szCs w:val="24"/>
        </w:rPr>
        <w:t>egislation</w:t>
      </w:r>
      <w:r w:rsidR="00000F0D">
        <w:rPr>
          <w:rFonts w:ascii="Times New Roman" w:hAnsi="Times New Roman" w:cs="Times New Roman"/>
          <w:color w:val="000000" w:themeColor="text1"/>
          <w:sz w:val="24"/>
          <w:szCs w:val="24"/>
        </w:rPr>
        <w:t xml:space="preserve"> for</w:t>
      </w:r>
      <w:r w:rsidR="005E29B5" w:rsidRPr="005E29B5">
        <w:rPr>
          <w:rFonts w:ascii="Times New Roman" w:hAnsi="Times New Roman" w:cs="Times New Roman"/>
          <w:color w:val="000000" w:themeColor="text1"/>
          <w:sz w:val="24"/>
          <w:szCs w:val="24"/>
        </w:rPr>
        <w:t xml:space="preserve"> the European Union and the European Economic Area</w:t>
      </w:r>
      <w:r w:rsidR="005E29B5">
        <w:rPr>
          <w:rFonts w:ascii="Times New Roman" w:hAnsi="Times New Roman" w:cs="Times New Roman"/>
          <w:color w:val="000000" w:themeColor="text1"/>
          <w:sz w:val="24"/>
          <w:szCs w:val="24"/>
        </w:rPr>
        <w:t xml:space="preserve">. It is recognized as the most strict and protective law related to data privacy. The United States does not have such broad, detailed, effective regulation on </w:t>
      </w:r>
      <w:r w:rsidR="00BA1D59">
        <w:rPr>
          <w:rFonts w:ascii="Times New Roman" w:hAnsi="Times New Roman" w:cs="Times New Roman"/>
          <w:color w:val="000000" w:themeColor="text1"/>
          <w:sz w:val="24"/>
          <w:szCs w:val="24"/>
        </w:rPr>
        <w:t>the</w:t>
      </w:r>
      <w:r w:rsidR="005E29B5">
        <w:rPr>
          <w:rFonts w:ascii="Times New Roman" w:hAnsi="Times New Roman" w:cs="Times New Roman"/>
          <w:color w:val="000000" w:themeColor="text1"/>
          <w:sz w:val="24"/>
          <w:szCs w:val="24"/>
        </w:rPr>
        <w:t xml:space="preserve"> federal level.</w:t>
      </w:r>
      <w:r w:rsidR="00311CBC">
        <w:rPr>
          <w:rFonts w:ascii="Times New Roman" w:hAnsi="Times New Roman" w:cs="Times New Roman"/>
          <w:color w:val="000000" w:themeColor="text1"/>
          <w:sz w:val="24"/>
          <w:szCs w:val="24"/>
        </w:rPr>
        <w:t xml:space="preserve"> In 2018 the State of California passed the Calif</w:t>
      </w:r>
      <w:r w:rsidR="00311CBC" w:rsidRPr="00311CBC">
        <w:rPr>
          <w:rFonts w:ascii="Times New Roman" w:hAnsi="Times New Roman" w:cs="Times New Roman"/>
          <w:color w:val="000000" w:themeColor="text1"/>
          <w:sz w:val="24"/>
          <w:szCs w:val="24"/>
        </w:rPr>
        <w:t>ornia Consumer Privacy Act (CCPA</w:t>
      </w:r>
      <w:r w:rsidR="00311CBC">
        <w:rPr>
          <w:rFonts w:ascii="Times New Roman" w:hAnsi="Times New Roman" w:cs="Times New Roman"/>
          <w:color w:val="000000" w:themeColor="text1"/>
          <w:sz w:val="24"/>
          <w:szCs w:val="24"/>
        </w:rPr>
        <w:t xml:space="preserve">) which is an analogue to GDPR. </w:t>
      </w:r>
    </w:p>
    <w:p w14:paraId="0B887624" w14:textId="0D28ED7E" w:rsidR="00166932" w:rsidRDefault="00166932" w:rsidP="00672126">
      <w:pPr>
        <w:spacing w:after="0" w:line="360" w:lineRule="auto"/>
        <w:ind w:firstLine="720"/>
        <w:jc w:val="both"/>
        <w:rPr>
          <w:rFonts w:ascii="Times New Roman" w:hAnsi="Times New Roman" w:cs="Times New Roman"/>
          <w:color w:val="000000" w:themeColor="text1"/>
          <w:sz w:val="24"/>
          <w:szCs w:val="24"/>
        </w:rPr>
      </w:pPr>
    </w:p>
    <w:p w14:paraId="762BA6E7" w14:textId="3DAA331C" w:rsidR="00166932" w:rsidRPr="00166932" w:rsidRDefault="00166932" w:rsidP="00672126">
      <w:pPr>
        <w:spacing w:after="0" w:line="360" w:lineRule="auto"/>
        <w:ind w:firstLine="720"/>
        <w:jc w:val="both"/>
        <w:rPr>
          <w:rFonts w:ascii="Times New Roman" w:hAnsi="Times New Roman" w:cs="Times New Roman"/>
          <w:i/>
          <w:iCs/>
          <w:color w:val="000000" w:themeColor="text1"/>
          <w:sz w:val="24"/>
          <w:szCs w:val="24"/>
        </w:rPr>
      </w:pPr>
      <w:r w:rsidRPr="00166932">
        <w:rPr>
          <w:rFonts w:ascii="Times New Roman" w:hAnsi="Times New Roman" w:cs="Times New Roman"/>
          <w:i/>
          <w:iCs/>
          <w:color w:val="000000" w:themeColor="text1"/>
          <w:sz w:val="24"/>
          <w:szCs w:val="24"/>
        </w:rPr>
        <w:t>Goal of the Project</w:t>
      </w:r>
    </w:p>
    <w:p w14:paraId="12632F95" w14:textId="3A57FDA7" w:rsidR="00311CBC" w:rsidRDefault="00311CBC" w:rsidP="00221144">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goal of this project is </w:t>
      </w:r>
      <w:r w:rsidR="005A3D4E">
        <w:rPr>
          <w:rFonts w:ascii="Times New Roman" w:hAnsi="Times New Roman" w:cs="Times New Roman"/>
          <w:color w:val="000000" w:themeColor="text1"/>
          <w:sz w:val="24"/>
          <w:szCs w:val="24"/>
        </w:rPr>
        <w:t xml:space="preserve">to show </w:t>
      </w:r>
      <w:r w:rsidR="00BA1D59">
        <w:rPr>
          <w:rFonts w:ascii="Times New Roman" w:hAnsi="Times New Roman" w:cs="Times New Roman"/>
          <w:color w:val="000000" w:themeColor="text1"/>
          <w:sz w:val="24"/>
          <w:szCs w:val="24"/>
        </w:rPr>
        <w:t xml:space="preserve">trends in </w:t>
      </w:r>
      <w:r w:rsidR="005A3D4E">
        <w:rPr>
          <w:rFonts w:ascii="Times New Roman" w:hAnsi="Times New Roman" w:cs="Times New Roman"/>
          <w:color w:val="000000" w:themeColor="text1"/>
          <w:sz w:val="24"/>
          <w:szCs w:val="24"/>
        </w:rPr>
        <w:t>healthcare data breaches</w:t>
      </w:r>
      <w:r w:rsidR="005A3D4E" w:rsidRPr="00221144">
        <w:rPr>
          <w:rFonts w:ascii="Times New Roman" w:hAnsi="Times New Roman" w:cs="Times New Roman"/>
          <w:color w:val="FF0000"/>
          <w:sz w:val="24"/>
          <w:szCs w:val="24"/>
        </w:rPr>
        <w:t xml:space="preserve"> </w:t>
      </w:r>
      <w:r w:rsidR="005A3D4E">
        <w:rPr>
          <w:rFonts w:ascii="Times New Roman" w:hAnsi="Times New Roman" w:cs="Times New Roman"/>
          <w:color w:val="000000" w:themeColor="text1"/>
          <w:sz w:val="24"/>
          <w:szCs w:val="24"/>
        </w:rPr>
        <w:t xml:space="preserve">by using data visualization tool(s) not only in the United States but also in European Union to </w:t>
      </w:r>
      <w:r w:rsidR="00BA1D59">
        <w:rPr>
          <w:rFonts w:ascii="Times New Roman" w:hAnsi="Times New Roman" w:cs="Times New Roman"/>
          <w:color w:val="000000" w:themeColor="text1"/>
          <w:sz w:val="24"/>
          <w:szCs w:val="24"/>
        </w:rPr>
        <w:t>highlight</w:t>
      </w:r>
      <w:r w:rsidR="005A3D4E">
        <w:rPr>
          <w:rFonts w:ascii="Times New Roman" w:hAnsi="Times New Roman" w:cs="Times New Roman"/>
          <w:color w:val="000000" w:themeColor="text1"/>
          <w:sz w:val="24"/>
          <w:szCs w:val="24"/>
        </w:rPr>
        <w:t xml:space="preserve"> the correlatio</w:t>
      </w:r>
      <w:r w:rsidR="00BA1D59">
        <w:rPr>
          <w:rFonts w:ascii="Times New Roman" w:hAnsi="Times New Roman" w:cs="Times New Roman"/>
          <w:color w:val="000000" w:themeColor="text1"/>
          <w:sz w:val="24"/>
          <w:szCs w:val="24"/>
        </w:rPr>
        <w:t>n</w:t>
      </w:r>
      <w:r w:rsidR="005A3D4E">
        <w:rPr>
          <w:rFonts w:ascii="Times New Roman" w:hAnsi="Times New Roman" w:cs="Times New Roman"/>
          <w:color w:val="000000" w:themeColor="text1"/>
          <w:sz w:val="24"/>
          <w:szCs w:val="24"/>
        </w:rPr>
        <w:t xml:space="preserve"> between number of healthcare data breaches, their severity, and legal regulations. In other words, does the</w:t>
      </w:r>
      <w:r w:rsidR="00BA1D59">
        <w:rPr>
          <w:rFonts w:ascii="Times New Roman" w:hAnsi="Times New Roman" w:cs="Times New Roman"/>
          <w:color w:val="000000" w:themeColor="text1"/>
          <w:sz w:val="24"/>
          <w:szCs w:val="24"/>
        </w:rPr>
        <w:t xml:space="preserve"> existence </w:t>
      </w:r>
      <w:r w:rsidR="005A3D4E">
        <w:rPr>
          <w:rFonts w:ascii="Times New Roman" w:hAnsi="Times New Roman" w:cs="Times New Roman"/>
          <w:color w:val="000000" w:themeColor="text1"/>
          <w:sz w:val="24"/>
          <w:szCs w:val="24"/>
        </w:rPr>
        <w:t>of GDPR affect the situation with data breaches in healthcare system</w:t>
      </w:r>
      <w:r w:rsidR="00386745">
        <w:rPr>
          <w:rFonts w:ascii="Times New Roman" w:hAnsi="Times New Roman" w:cs="Times New Roman"/>
          <w:color w:val="000000" w:themeColor="text1"/>
          <w:sz w:val="24"/>
          <w:szCs w:val="24"/>
        </w:rPr>
        <w:t>, does the EU have less data breaches incidents</w:t>
      </w:r>
      <w:r w:rsidR="00131B6F">
        <w:rPr>
          <w:rFonts w:ascii="Times New Roman" w:hAnsi="Times New Roman" w:cs="Times New Roman"/>
          <w:color w:val="000000" w:themeColor="text1"/>
          <w:sz w:val="24"/>
          <w:szCs w:val="24"/>
        </w:rPr>
        <w:t>/breached records</w:t>
      </w:r>
      <w:r w:rsidR="005A3D4E">
        <w:rPr>
          <w:rFonts w:ascii="Times New Roman" w:hAnsi="Times New Roman" w:cs="Times New Roman"/>
          <w:color w:val="000000" w:themeColor="text1"/>
          <w:sz w:val="24"/>
          <w:szCs w:val="24"/>
        </w:rPr>
        <w:t>?</w:t>
      </w:r>
    </w:p>
    <w:p w14:paraId="14F9C6AA" w14:textId="4D4727F9" w:rsidR="00166932" w:rsidRDefault="00166932" w:rsidP="00221144">
      <w:pPr>
        <w:spacing w:after="0" w:line="360" w:lineRule="auto"/>
        <w:ind w:firstLine="720"/>
        <w:jc w:val="both"/>
        <w:rPr>
          <w:rFonts w:ascii="Times New Roman" w:hAnsi="Times New Roman" w:cs="Times New Roman"/>
          <w:color w:val="000000" w:themeColor="text1"/>
          <w:sz w:val="24"/>
          <w:szCs w:val="24"/>
        </w:rPr>
      </w:pPr>
    </w:p>
    <w:p w14:paraId="3DD5487C" w14:textId="203E3EBD" w:rsidR="00166932" w:rsidRDefault="00166932" w:rsidP="00221144">
      <w:pPr>
        <w:spacing w:after="0" w:line="360" w:lineRule="auto"/>
        <w:ind w:firstLine="720"/>
        <w:jc w:val="both"/>
        <w:rPr>
          <w:rFonts w:ascii="Times New Roman" w:hAnsi="Times New Roman" w:cs="Times New Roman"/>
          <w:i/>
          <w:iCs/>
          <w:color w:val="000000" w:themeColor="text1"/>
          <w:sz w:val="24"/>
          <w:szCs w:val="24"/>
        </w:rPr>
      </w:pPr>
      <w:r w:rsidRPr="00166932">
        <w:rPr>
          <w:rFonts w:ascii="Times New Roman" w:hAnsi="Times New Roman" w:cs="Times New Roman"/>
          <w:i/>
          <w:iCs/>
          <w:color w:val="000000" w:themeColor="text1"/>
          <w:sz w:val="24"/>
          <w:szCs w:val="24"/>
        </w:rPr>
        <w:t>Datasets description</w:t>
      </w:r>
      <w:r w:rsidR="00372294">
        <w:rPr>
          <w:rFonts w:ascii="Times New Roman" w:hAnsi="Times New Roman" w:cs="Times New Roman"/>
          <w:i/>
          <w:iCs/>
          <w:color w:val="000000" w:themeColor="text1"/>
          <w:sz w:val="24"/>
          <w:szCs w:val="24"/>
        </w:rPr>
        <w:t>.</w:t>
      </w:r>
    </w:p>
    <w:p w14:paraId="0EF99A27" w14:textId="780DCCDD" w:rsidR="00372294" w:rsidRPr="00372294" w:rsidRDefault="00372294" w:rsidP="00221144">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Two separated</w:t>
      </w:r>
      <w:r w:rsidR="00046A18">
        <w:rPr>
          <w:rFonts w:ascii="Times New Roman" w:hAnsi="Times New Roman" w:cs="Times New Roman"/>
          <w:color w:val="000000" w:themeColor="text1"/>
          <w:sz w:val="24"/>
          <w:szCs w:val="24"/>
        </w:rPr>
        <w:t xml:space="preserve"> datasets</w:t>
      </w:r>
      <w:r>
        <w:rPr>
          <w:rFonts w:ascii="Times New Roman" w:hAnsi="Times New Roman" w:cs="Times New Roman"/>
          <w:color w:val="000000" w:themeColor="text1"/>
          <w:sz w:val="24"/>
          <w:szCs w:val="24"/>
        </w:rPr>
        <w:t xml:space="preserve"> (i.e., there is </w:t>
      </w:r>
      <w:proofErr w:type="gramStart"/>
      <w:r w:rsidR="00046A18">
        <w:rPr>
          <w:rFonts w:ascii="Times New Roman" w:hAnsi="Times New Roman" w:cs="Times New Roman"/>
          <w:color w:val="000000" w:themeColor="text1"/>
          <w:sz w:val="24"/>
          <w:szCs w:val="24"/>
        </w:rPr>
        <w:t>no</w:t>
      </w:r>
      <w:proofErr w:type="gramEnd"/>
      <w:r w:rsidR="00046A1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any type</w:t>
      </w:r>
      <w:r w:rsidR="00046A18">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of joins) were used for the Project.</w:t>
      </w:r>
    </w:p>
    <w:p w14:paraId="6C168630" w14:textId="7758BB17" w:rsidR="00F0714D" w:rsidRDefault="005A3D4E" w:rsidP="00F0714D">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first part of the project, related to the United States, the dataset of the</w:t>
      </w:r>
      <w:r w:rsidRPr="005A3D4E">
        <w:t xml:space="preserve"> </w:t>
      </w:r>
      <w:r w:rsidRPr="005A3D4E">
        <w:rPr>
          <w:rFonts w:ascii="Times New Roman" w:hAnsi="Times New Roman" w:cs="Times New Roman"/>
          <w:color w:val="000000" w:themeColor="text1"/>
          <w:sz w:val="24"/>
          <w:szCs w:val="24"/>
        </w:rPr>
        <w:t>U.S. Department of Health and Human Services</w:t>
      </w:r>
      <w:r>
        <w:rPr>
          <w:rFonts w:ascii="Times New Roman" w:hAnsi="Times New Roman" w:cs="Times New Roman"/>
          <w:color w:val="000000" w:themeColor="text1"/>
          <w:sz w:val="24"/>
          <w:szCs w:val="24"/>
        </w:rPr>
        <w:t xml:space="preserve"> </w:t>
      </w:r>
      <w:r w:rsidR="000A2744" w:rsidRPr="000A2744">
        <w:rPr>
          <w:rFonts w:ascii="Times New Roman" w:hAnsi="Times New Roman" w:cs="Times New Roman"/>
          <w:color w:val="000000" w:themeColor="text1"/>
          <w:sz w:val="24"/>
          <w:szCs w:val="24"/>
        </w:rPr>
        <w:t xml:space="preserve">Office for Civil </w:t>
      </w:r>
      <w:r w:rsidR="000A2744" w:rsidRPr="00046A18">
        <w:rPr>
          <w:rFonts w:ascii="Times New Roman" w:hAnsi="Times New Roman" w:cs="Times New Roman"/>
          <w:color w:val="000000" w:themeColor="text1"/>
          <w:sz w:val="24"/>
          <w:szCs w:val="24"/>
        </w:rPr>
        <w:t xml:space="preserve">Rights </w:t>
      </w:r>
      <w:r w:rsidRPr="00046A18">
        <w:rPr>
          <w:rFonts w:ascii="Times New Roman" w:hAnsi="Times New Roman" w:cs="Times New Roman"/>
          <w:color w:val="000000" w:themeColor="text1"/>
          <w:sz w:val="24"/>
          <w:szCs w:val="24"/>
        </w:rPr>
        <w:t>w</w:t>
      </w:r>
      <w:r w:rsidR="00166932" w:rsidRPr="00046A18">
        <w:rPr>
          <w:rFonts w:ascii="Times New Roman" w:hAnsi="Times New Roman" w:cs="Times New Roman"/>
          <w:color w:val="000000" w:themeColor="text1"/>
          <w:sz w:val="24"/>
          <w:szCs w:val="24"/>
        </w:rPr>
        <w:t>as</w:t>
      </w:r>
      <w:r w:rsidRPr="00046A18">
        <w:rPr>
          <w:rFonts w:ascii="Times New Roman" w:hAnsi="Times New Roman" w:cs="Times New Roman"/>
          <w:color w:val="000000" w:themeColor="text1"/>
          <w:sz w:val="24"/>
          <w:szCs w:val="24"/>
        </w:rPr>
        <w:t xml:space="preserve"> used. </w:t>
      </w:r>
      <w:r>
        <w:rPr>
          <w:rFonts w:ascii="Times New Roman" w:hAnsi="Times New Roman" w:cs="Times New Roman"/>
          <w:color w:val="000000" w:themeColor="text1"/>
          <w:sz w:val="24"/>
          <w:szCs w:val="24"/>
        </w:rPr>
        <w:t xml:space="preserve">It contains </w:t>
      </w:r>
      <w:r w:rsidR="000A2744">
        <w:rPr>
          <w:rFonts w:ascii="Times New Roman" w:hAnsi="Times New Roman" w:cs="Times New Roman"/>
          <w:color w:val="000000" w:themeColor="text1"/>
          <w:sz w:val="24"/>
          <w:szCs w:val="24"/>
        </w:rPr>
        <w:t xml:space="preserve">909 </w:t>
      </w:r>
      <w:r>
        <w:rPr>
          <w:rFonts w:ascii="Times New Roman" w:hAnsi="Times New Roman" w:cs="Times New Roman"/>
          <w:color w:val="000000" w:themeColor="text1"/>
          <w:sz w:val="24"/>
          <w:szCs w:val="24"/>
        </w:rPr>
        <w:t>records of known data breaches</w:t>
      </w:r>
      <w:r w:rsidR="000A2744">
        <w:rPr>
          <w:rFonts w:ascii="Times New Roman" w:hAnsi="Times New Roman" w:cs="Times New Roman"/>
          <w:color w:val="000000" w:themeColor="text1"/>
          <w:sz w:val="24"/>
          <w:szCs w:val="24"/>
        </w:rPr>
        <w:t xml:space="preserve"> for the last two years</w:t>
      </w:r>
      <w:r>
        <w:rPr>
          <w:rFonts w:ascii="Times New Roman" w:hAnsi="Times New Roman" w:cs="Times New Roman"/>
          <w:color w:val="000000" w:themeColor="text1"/>
          <w:sz w:val="24"/>
          <w:szCs w:val="24"/>
        </w:rPr>
        <w:t xml:space="preserve"> </w:t>
      </w:r>
      <w:r w:rsidR="000A2744">
        <w:rPr>
          <w:rFonts w:ascii="Times New Roman" w:hAnsi="Times New Roman" w:cs="Times New Roman"/>
          <w:color w:val="000000" w:themeColor="text1"/>
          <w:sz w:val="24"/>
          <w:szCs w:val="24"/>
        </w:rPr>
        <w:t xml:space="preserve">which are </w:t>
      </w:r>
      <w:r w:rsidR="00BA1D59">
        <w:rPr>
          <w:rFonts w:ascii="Times New Roman" w:hAnsi="Times New Roman" w:cs="Times New Roman"/>
          <w:color w:val="000000" w:themeColor="text1"/>
          <w:sz w:val="24"/>
          <w:szCs w:val="24"/>
        </w:rPr>
        <w:t xml:space="preserve">currently </w:t>
      </w:r>
      <w:r w:rsidR="000A2744">
        <w:rPr>
          <w:rFonts w:ascii="Times New Roman" w:hAnsi="Times New Roman" w:cs="Times New Roman"/>
          <w:color w:val="000000" w:themeColor="text1"/>
          <w:sz w:val="24"/>
          <w:szCs w:val="24"/>
        </w:rPr>
        <w:t>under investigation. Also, it has archive data, that could be used to see trends/data in progress.</w:t>
      </w:r>
      <w:r w:rsidR="00F0714D">
        <w:rPr>
          <w:rFonts w:ascii="Times New Roman" w:hAnsi="Times New Roman" w:cs="Times New Roman"/>
          <w:color w:val="000000" w:themeColor="text1"/>
          <w:sz w:val="24"/>
          <w:szCs w:val="24"/>
        </w:rPr>
        <w:t xml:space="preserve"> Dataset includes seven attributes like state, numbers of individuals affected, when data breach was reported, type of breach, etc. Below is a screenshot of </w:t>
      </w:r>
      <w:r w:rsidR="00BA1D59">
        <w:rPr>
          <w:rFonts w:ascii="Times New Roman" w:hAnsi="Times New Roman" w:cs="Times New Roman"/>
          <w:color w:val="000000" w:themeColor="text1"/>
          <w:sz w:val="24"/>
          <w:szCs w:val="24"/>
        </w:rPr>
        <w:t xml:space="preserve">few </w:t>
      </w:r>
      <w:r w:rsidR="00F0714D">
        <w:rPr>
          <w:rFonts w:ascii="Times New Roman" w:hAnsi="Times New Roman" w:cs="Times New Roman"/>
          <w:color w:val="000000" w:themeColor="text1"/>
          <w:sz w:val="24"/>
          <w:szCs w:val="24"/>
        </w:rPr>
        <w:t>rows of that dataset:</w:t>
      </w:r>
    </w:p>
    <w:p w14:paraId="0228A2B1" w14:textId="77777777" w:rsidR="00987DBA" w:rsidRDefault="00987DBA" w:rsidP="00F0714D">
      <w:pPr>
        <w:spacing w:after="0" w:line="360" w:lineRule="auto"/>
        <w:ind w:firstLine="720"/>
        <w:jc w:val="both"/>
        <w:rPr>
          <w:rFonts w:ascii="Times New Roman" w:hAnsi="Times New Roman" w:cs="Times New Roman"/>
          <w:color w:val="000000" w:themeColor="text1"/>
          <w:sz w:val="24"/>
          <w:szCs w:val="24"/>
        </w:rPr>
      </w:pPr>
    </w:p>
    <w:p w14:paraId="61C219E0" w14:textId="6E125C3D" w:rsidR="00F0714D" w:rsidRPr="005A3D4E" w:rsidRDefault="00F0714D" w:rsidP="00F0714D">
      <w:pPr>
        <w:spacing w:after="0" w:line="360" w:lineRule="auto"/>
        <w:ind w:firstLine="720"/>
        <w:jc w:val="both"/>
        <w:rPr>
          <w:rFonts w:ascii="Times New Roman" w:hAnsi="Times New Roman" w:cs="Times New Roman"/>
          <w:color w:val="000000" w:themeColor="text1"/>
          <w:sz w:val="24"/>
          <w:szCs w:val="24"/>
        </w:rPr>
      </w:pPr>
      <w:r>
        <w:rPr>
          <w:noProof/>
        </w:rPr>
        <w:drawing>
          <wp:inline distT="0" distB="0" distL="0" distR="0" wp14:anchorId="51698FC3" wp14:editId="29FE412D">
            <wp:extent cx="5486400" cy="1243232"/>
            <wp:effectExtent l="19050" t="19050" r="19050" b="146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503989" cy="1247218"/>
                    </a:xfrm>
                    <a:prstGeom prst="rect">
                      <a:avLst/>
                    </a:prstGeom>
                    <a:ln w="3175">
                      <a:solidFill>
                        <a:schemeClr val="tx1"/>
                      </a:solidFill>
                    </a:ln>
                  </pic:spPr>
                </pic:pic>
              </a:graphicData>
            </a:graphic>
          </wp:inline>
        </w:drawing>
      </w:r>
    </w:p>
    <w:p w14:paraId="02417F16" w14:textId="77777777" w:rsidR="00987DBA" w:rsidRDefault="00987DBA" w:rsidP="00987DBA">
      <w:pPr>
        <w:spacing w:after="0" w:line="360" w:lineRule="auto"/>
        <w:ind w:firstLine="720"/>
        <w:jc w:val="both"/>
        <w:rPr>
          <w:rFonts w:ascii="Times New Roman" w:hAnsi="Times New Roman" w:cs="Times New Roman"/>
          <w:color w:val="000000" w:themeColor="text1"/>
          <w:sz w:val="24"/>
          <w:szCs w:val="24"/>
        </w:rPr>
      </w:pPr>
    </w:p>
    <w:p w14:paraId="089143D4" w14:textId="13AF123D" w:rsidR="00987DBA" w:rsidRDefault="00656DFA" w:rsidP="00987DBA">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For the second part, </w:t>
      </w:r>
      <w:r w:rsidR="00C733D8">
        <w:rPr>
          <w:rFonts w:ascii="Times New Roman" w:hAnsi="Times New Roman" w:cs="Times New Roman"/>
          <w:color w:val="000000" w:themeColor="text1"/>
          <w:sz w:val="24"/>
          <w:szCs w:val="24"/>
        </w:rPr>
        <w:t xml:space="preserve">the dataset created </w:t>
      </w:r>
      <w:r w:rsidR="006B23B2">
        <w:rPr>
          <w:rFonts w:ascii="Times New Roman" w:hAnsi="Times New Roman" w:cs="Times New Roman"/>
          <w:color w:val="000000" w:themeColor="text1"/>
          <w:sz w:val="24"/>
          <w:szCs w:val="24"/>
        </w:rPr>
        <w:t xml:space="preserve">by </w:t>
      </w:r>
      <w:r w:rsidR="00C733D8">
        <w:rPr>
          <w:rFonts w:ascii="Times New Roman" w:hAnsi="Times New Roman" w:cs="Times New Roman"/>
          <w:color w:val="000000" w:themeColor="text1"/>
          <w:sz w:val="24"/>
          <w:szCs w:val="24"/>
        </w:rPr>
        <w:t xml:space="preserve">some </w:t>
      </w:r>
      <w:r w:rsidR="00804B7D">
        <w:rPr>
          <w:rFonts w:ascii="Times New Roman" w:hAnsi="Times New Roman" w:cs="Times New Roman"/>
          <w:color w:val="000000" w:themeColor="text1"/>
          <w:sz w:val="24"/>
          <w:szCs w:val="24"/>
        </w:rPr>
        <w:t>researchers</w:t>
      </w:r>
      <w:r w:rsidR="00C733D8">
        <w:rPr>
          <w:rFonts w:ascii="Times New Roman" w:hAnsi="Times New Roman" w:cs="Times New Roman"/>
          <w:color w:val="000000" w:themeColor="text1"/>
          <w:sz w:val="24"/>
          <w:szCs w:val="24"/>
        </w:rPr>
        <w:t xml:space="preserve"> from MIT</w:t>
      </w:r>
      <w:r w:rsidR="00804B7D">
        <w:rPr>
          <w:rFonts w:ascii="Times New Roman" w:hAnsi="Times New Roman" w:cs="Times New Roman"/>
          <w:color w:val="000000" w:themeColor="text1"/>
          <w:sz w:val="24"/>
          <w:szCs w:val="24"/>
        </w:rPr>
        <w:t xml:space="preserve"> and C6 Bank w</w:t>
      </w:r>
      <w:r w:rsidR="00166932">
        <w:rPr>
          <w:rFonts w:ascii="Times New Roman" w:hAnsi="Times New Roman" w:cs="Times New Roman"/>
          <w:color w:val="000000" w:themeColor="text1"/>
          <w:sz w:val="24"/>
          <w:szCs w:val="24"/>
        </w:rPr>
        <w:t xml:space="preserve">as </w:t>
      </w:r>
      <w:r w:rsidR="00804B7D">
        <w:rPr>
          <w:rFonts w:ascii="Times New Roman" w:hAnsi="Times New Roman" w:cs="Times New Roman"/>
          <w:color w:val="000000" w:themeColor="text1"/>
          <w:sz w:val="24"/>
          <w:szCs w:val="24"/>
        </w:rPr>
        <w:t xml:space="preserve">used. It contains world data for 2018 and 2019, but it is possible to extract European Union countries data. Information for that dataset was gathered </w:t>
      </w:r>
      <w:r w:rsidR="00987DBA">
        <w:rPr>
          <w:rFonts w:ascii="Times New Roman" w:hAnsi="Times New Roman" w:cs="Times New Roman"/>
          <w:color w:val="000000" w:themeColor="text1"/>
          <w:sz w:val="24"/>
          <w:szCs w:val="24"/>
        </w:rPr>
        <w:t>from press reports, industry studies, and regulatory agencies’ reports.</w:t>
      </w:r>
      <w:r w:rsidR="00D64242" w:rsidRPr="00D64242">
        <w:rPr>
          <w:rFonts w:ascii="Times New Roman" w:hAnsi="Times New Roman" w:cs="Times New Roman"/>
          <w:color w:val="000000" w:themeColor="text1"/>
          <w:sz w:val="24"/>
          <w:szCs w:val="24"/>
          <w:vertAlign w:val="superscript"/>
        </w:rPr>
        <w:t>3</w:t>
      </w:r>
      <w:r w:rsidR="00987DBA">
        <w:rPr>
          <w:rFonts w:ascii="Times New Roman" w:hAnsi="Times New Roman" w:cs="Times New Roman"/>
          <w:color w:val="000000" w:themeColor="text1"/>
          <w:sz w:val="24"/>
          <w:szCs w:val="24"/>
        </w:rPr>
        <w:t xml:space="preserve"> It contains 430 records with 8 attributes. Below is a screenshot of several rows from the dataset:</w:t>
      </w:r>
    </w:p>
    <w:p w14:paraId="706498C8" w14:textId="669CF399" w:rsidR="00987DBA" w:rsidRDefault="00987DBA" w:rsidP="00987DBA">
      <w:pPr>
        <w:spacing w:after="0" w:line="360" w:lineRule="auto"/>
        <w:ind w:firstLine="720"/>
        <w:jc w:val="both"/>
        <w:rPr>
          <w:rFonts w:ascii="Times New Roman" w:hAnsi="Times New Roman" w:cs="Times New Roman"/>
          <w:color w:val="000000" w:themeColor="text1"/>
          <w:sz w:val="24"/>
          <w:szCs w:val="24"/>
        </w:rPr>
      </w:pPr>
      <w:r>
        <w:rPr>
          <w:noProof/>
        </w:rPr>
        <w:drawing>
          <wp:inline distT="0" distB="0" distL="0" distR="0" wp14:anchorId="2E3A2FFE" wp14:editId="34169661">
            <wp:extent cx="4845050" cy="1707673"/>
            <wp:effectExtent l="19050" t="19050" r="12700" b="260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855861" cy="1711483"/>
                    </a:xfrm>
                    <a:prstGeom prst="rect">
                      <a:avLst/>
                    </a:prstGeom>
                    <a:ln w="3175">
                      <a:solidFill>
                        <a:schemeClr val="tx1"/>
                      </a:solidFill>
                    </a:ln>
                  </pic:spPr>
                </pic:pic>
              </a:graphicData>
            </a:graphic>
          </wp:inline>
        </w:drawing>
      </w:r>
    </w:p>
    <w:p w14:paraId="31E7D1D5" w14:textId="77777777" w:rsidR="00166932" w:rsidRDefault="00166932" w:rsidP="00672126">
      <w:pPr>
        <w:spacing w:after="0" w:line="360" w:lineRule="auto"/>
        <w:ind w:firstLine="720"/>
        <w:jc w:val="both"/>
        <w:rPr>
          <w:rFonts w:ascii="Times New Roman" w:hAnsi="Times New Roman" w:cs="Times New Roman"/>
          <w:i/>
          <w:iCs/>
          <w:color w:val="000000" w:themeColor="text1"/>
          <w:sz w:val="24"/>
          <w:szCs w:val="24"/>
        </w:rPr>
      </w:pPr>
    </w:p>
    <w:p w14:paraId="7A32991E" w14:textId="28CBEA4A" w:rsidR="00B54A24" w:rsidRPr="00A914BD" w:rsidRDefault="00A914BD" w:rsidP="00672126">
      <w:pPr>
        <w:spacing w:after="0" w:line="360" w:lineRule="auto"/>
        <w:ind w:firstLine="720"/>
        <w:jc w:val="both"/>
        <w:rPr>
          <w:rFonts w:ascii="Times New Roman" w:hAnsi="Times New Roman" w:cs="Times New Roman"/>
          <w:i/>
          <w:iCs/>
          <w:color w:val="000000" w:themeColor="text1"/>
          <w:sz w:val="24"/>
          <w:szCs w:val="24"/>
        </w:rPr>
      </w:pPr>
      <w:r w:rsidRPr="00A914BD">
        <w:rPr>
          <w:rFonts w:ascii="Times New Roman" w:hAnsi="Times New Roman" w:cs="Times New Roman"/>
          <w:i/>
          <w:iCs/>
          <w:color w:val="000000" w:themeColor="text1"/>
          <w:sz w:val="24"/>
          <w:szCs w:val="24"/>
        </w:rPr>
        <w:t>Implementation and Results</w:t>
      </w:r>
    </w:p>
    <w:p w14:paraId="7946259C" w14:textId="3920A36D" w:rsidR="00B54A24" w:rsidRDefault="00A914BD" w:rsidP="00C22CAB">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first part of the Project – visualizing US data – it was interesting to see a US map with a number of individuals affected by state. Since some records had NULL for the state, a filter was applied to exclude NULL values.</w:t>
      </w:r>
      <w:r w:rsidR="00D47AC7">
        <w:rPr>
          <w:rFonts w:ascii="Times New Roman" w:hAnsi="Times New Roman" w:cs="Times New Roman"/>
          <w:color w:val="000000" w:themeColor="text1"/>
          <w:sz w:val="24"/>
          <w:szCs w:val="24"/>
        </w:rPr>
        <w:t xml:space="preserve"> For better understanding the situation, top 10 states were shown. It was expected that Texas, California, New York, and Florida will be in the list</w:t>
      </w:r>
      <w:r w:rsidR="00BA43C7">
        <w:rPr>
          <w:rFonts w:ascii="Times New Roman" w:hAnsi="Times New Roman" w:cs="Times New Roman"/>
          <w:color w:val="000000" w:themeColor="text1"/>
          <w:sz w:val="24"/>
          <w:szCs w:val="24"/>
        </w:rPr>
        <w:t xml:space="preserve"> (states with the </w:t>
      </w:r>
      <w:r w:rsidR="00BA43C7" w:rsidRPr="00046A18">
        <w:rPr>
          <w:rFonts w:ascii="Times New Roman" w:hAnsi="Times New Roman" w:cs="Times New Roman"/>
          <w:color w:val="000000" w:themeColor="text1"/>
          <w:sz w:val="24"/>
          <w:szCs w:val="24"/>
        </w:rPr>
        <w:t>biggest population</w:t>
      </w:r>
      <w:r w:rsidR="00BA43C7">
        <w:rPr>
          <w:rFonts w:ascii="Times New Roman" w:hAnsi="Times New Roman" w:cs="Times New Roman"/>
          <w:color w:val="000000" w:themeColor="text1"/>
          <w:sz w:val="24"/>
          <w:szCs w:val="24"/>
        </w:rPr>
        <w:t>)</w:t>
      </w:r>
      <w:r w:rsidR="00D47AC7">
        <w:rPr>
          <w:rFonts w:ascii="Times New Roman" w:hAnsi="Times New Roman" w:cs="Times New Roman"/>
          <w:color w:val="000000" w:themeColor="text1"/>
          <w:sz w:val="24"/>
          <w:szCs w:val="24"/>
        </w:rPr>
        <w:t>, but Wisconsin is a second in the list. That was an interesting finding.</w:t>
      </w:r>
      <w:r w:rsidR="00AD6D3B">
        <w:rPr>
          <w:rFonts w:ascii="Times New Roman" w:hAnsi="Times New Roman" w:cs="Times New Roman"/>
          <w:color w:val="000000" w:themeColor="text1"/>
          <w:sz w:val="24"/>
          <w:szCs w:val="24"/>
        </w:rPr>
        <w:t xml:space="preserve"> Before search</w:t>
      </w:r>
      <w:r w:rsidR="00046A18">
        <w:rPr>
          <w:rFonts w:ascii="Times New Roman" w:hAnsi="Times New Roman" w:cs="Times New Roman"/>
          <w:color w:val="000000" w:themeColor="text1"/>
          <w:sz w:val="24"/>
          <w:szCs w:val="24"/>
        </w:rPr>
        <w:t>ing</w:t>
      </w:r>
      <w:r w:rsidR="00AD6D3B">
        <w:rPr>
          <w:rFonts w:ascii="Times New Roman" w:hAnsi="Times New Roman" w:cs="Times New Roman"/>
          <w:color w:val="000000" w:themeColor="text1"/>
          <w:sz w:val="24"/>
          <w:szCs w:val="24"/>
        </w:rPr>
        <w:t xml:space="preserve"> </w:t>
      </w:r>
      <w:r w:rsidR="00046A18">
        <w:rPr>
          <w:rFonts w:ascii="Times New Roman" w:hAnsi="Times New Roman" w:cs="Times New Roman"/>
          <w:color w:val="000000" w:themeColor="text1"/>
          <w:sz w:val="24"/>
          <w:szCs w:val="24"/>
        </w:rPr>
        <w:t>on</w:t>
      </w:r>
      <w:r w:rsidR="00AD6D3B">
        <w:rPr>
          <w:rFonts w:ascii="Times New Roman" w:hAnsi="Times New Roman" w:cs="Times New Roman"/>
          <w:color w:val="000000" w:themeColor="text1"/>
          <w:sz w:val="24"/>
          <w:szCs w:val="24"/>
        </w:rPr>
        <w:t xml:space="preserve"> </w:t>
      </w:r>
      <w:r w:rsidR="00046A18">
        <w:rPr>
          <w:rFonts w:ascii="Times New Roman" w:hAnsi="Times New Roman" w:cs="Times New Roman"/>
          <w:color w:val="000000" w:themeColor="text1"/>
          <w:sz w:val="24"/>
          <w:szCs w:val="24"/>
        </w:rPr>
        <w:t xml:space="preserve">the </w:t>
      </w:r>
      <w:r w:rsidR="00AD6D3B">
        <w:rPr>
          <w:rFonts w:ascii="Times New Roman" w:hAnsi="Times New Roman" w:cs="Times New Roman"/>
          <w:color w:val="000000" w:themeColor="text1"/>
          <w:sz w:val="24"/>
          <w:szCs w:val="24"/>
        </w:rPr>
        <w:t xml:space="preserve">Internet what </w:t>
      </w:r>
      <w:r w:rsidR="00046A18">
        <w:rPr>
          <w:rFonts w:ascii="Times New Roman" w:hAnsi="Times New Roman" w:cs="Times New Roman"/>
          <w:color w:val="000000" w:themeColor="text1"/>
          <w:sz w:val="24"/>
          <w:szCs w:val="24"/>
        </w:rPr>
        <w:t>ha</w:t>
      </w:r>
      <w:r w:rsidR="00AD6D3B">
        <w:rPr>
          <w:rFonts w:ascii="Times New Roman" w:hAnsi="Times New Roman" w:cs="Times New Roman"/>
          <w:color w:val="000000" w:themeColor="text1"/>
          <w:sz w:val="24"/>
          <w:szCs w:val="24"/>
        </w:rPr>
        <w:t>s happened in Wisconsin, it is possible to see when it</w:t>
      </w:r>
      <w:r w:rsidR="00046A18">
        <w:rPr>
          <w:rFonts w:ascii="Times New Roman" w:hAnsi="Times New Roman" w:cs="Times New Roman"/>
          <w:color w:val="000000" w:themeColor="text1"/>
          <w:sz w:val="24"/>
          <w:szCs w:val="24"/>
        </w:rPr>
        <w:t xml:space="preserve"> is</w:t>
      </w:r>
      <w:r w:rsidR="00AD6D3B">
        <w:rPr>
          <w:rFonts w:ascii="Times New Roman" w:hAnsi="Times New Roman" w:cs="Times New Roman"/>
          <w:color w:val="000000" w:themeColor="text1"/>
          <w:sz w:val="24"/>
          <w:szCs w:val="24"/>
        </w:rPr>
        <w:t xml:space="preserve"> happened.</w:t>
      </w:r>
      <w:r w:rsidR="00197896">
        <w:rPr>
          <w:rFonts w:ascii="Times New Roman" w:hAnsi="Times New Roman" w:cs="Times New Roman"/>
          <w:color w:val="000000" w:themeColor="text1"/>
          <w:sz w:val="24"/>
          <w:szCs w:val="24"/>
        </w:rPr>
        <w:t xml:space="preserve"> The graph shows</w:t>
      </w:r>
      <w:r w:rsidR="00046A18">
        <w:rPr>
          <w:rFonts w:ascii="Times New Roman" w:hAnsi="Times New Roman" w:cs="Times New Roman"/>
          <w:color w:val="000000" w:themeColor="text1"/>
          <w:sz w:val="24"/>
          <w:szCs w:val="24"/>
        </w:rPr>
        <w:t xml:space="preserve"> that</w:t>
      </w:r>
      <w:r w:rsidR="00197896">
        <w:rPr>
          <w:rFonts w:ascii="Times New Roman" w:hAnsi="Times New Roman" w:cs="Times New Roman"/>
          <w:color w:val="000000" w:themeColor="text1"/>
          <w:sz w:val="24"/>
          <w:szCs w:val="24"/>
        </w:rPr>
        <w:t xml:space="preserve"> in July 2022 there was an event</w:t>
      </w:r>
      <w:r w:rsidR="00046A18">
        <w:rPr>
          <w:rFonts w:ascii="Times New Roman" w:hAnsi="Times New Roman" w:cs="Times New Roman"/>
          <w:color w:val="000000" w:themeColor="text1"/>
          <w:sz w:val="24"/>
          <w:szCs w:val="24"/>
        </w:rPr>
        <w:t xml:space="preserve"> or events</w:t>
      </w:r>
      <w:r w:rsidR="00197896">
        <w:rPr>
          <w:rFonts w:ascii="Times New Roman" w:hAnsi="Times New Roman" w:cs="Times New Roman"/>
          <w:color w:val="000000" w:themeColor="text1"/>
          <w:sz w:val="24"/>
          <w:szCs w:val="24"/>
        </w:rPr>
        <w:t xml:space="preserve"> with more than 4 million records breached.</w:t>
      </w:r>
      <w:r w:rsidR="001F523A">
        <w:rPr>
          <w:rFonts w:ascii="Times New Roman" w:hAnsi="Times New Roman" w:cs="Times New Roman"/>
          <w:color w:val="000000" w:themeColor="text1"/>
          <w:sz w:val="24"/>
          <w:szCs w:val="24"/>
        </w:rPr>
        <w:t xml:space="preserve"> </w:t>
      </w:r>
      <w:r w:rsidR="00ED0071">
        <w:rPr>
          <w:rFonts w:ascii="Times New Roman" w:hAnsi="Times New Roman" w:cs="Times New Roman"/>
          <w:color w:val="000000" w:themeColor="text1"/>
          <w:sz w:val="24"/>
          <w:szCs w:val="24"/>
        </w:rPr>
        <w:t xml:space="preserve">Some </w:t>
      </w:r>
      <w:r w:rsidR="00046A18">
        <w:rPr>
          <w:rFonts w:ascii="Times New Roman" w:hAnsi="Times New Roman" w:cs="Times New Roman"/>
          <w:color w:val="000000" w:themeColor="text1"/>
          <w:sz w:val="24"/>
          <w:szCs w:val="24"/>
        </w:rPr>
        <w:t>results from Google search</w:t>
      </w:r>
      <w:r w:rsidR="00ED0071">
        <w:rPr>
          <w:rFonts w:ascii="Times New Roman" w:hAnsi="Times New Roman" w:cs="Times New Roman"/>
          <w:color w:val="000000" w:themeColor="text1"/>
          <w:sz w:val="24"/>
          <w:szCs w:val="24"/>
        </w:rPr>
        <w:t xml:space="preserve"> confirm</w:t>
      </w:r>
      <w:r w:rsidR="00046A18">
        <w:rPr>
          <w:rFonts w:ascii="Times New Roman" w:hAnsi="Times New Roman" w:cs="Times New Roman"/>
          <w:color w:val="000000" w:themeColor="text1"/>
          <w:sz w:val="24"/>
          <w:szCs w:val="24"/>
        </w:rPr>
        <w:t>ed</w:t>
      </w:r>
      <w:r w:rsidR="00ED0071">
        <w:rPr>
          <w:rFonts w:ascii="Times New Roman" w:hAnsi="Times New Roman" w:cs="Times New Roman"/>
          <w:color w:val="000000" w:themeColor="text1"/>
          <w:sz w:val="24"/>
          <w:szCs w:val="24"/>
        </w:rPr>
        <w:t xml:space="preserve"> that </w:t>
      </w:r>
      <w:r w:rsidR="001F523A" w:rsidRPr="006A22F0">
        <w:rPr>
          <w:rFonts w:ascii="Times New Roman" w:hAnsi="Times New Roman" w:cs="Times New Roman"/>
          <w:color w:val="000000" w:themeColor="text1"/>
          <w:sz w:val="24"/>
          <w:szCs w:val="24"/>
        </w:rPr>
        <w:t xml:space="preserve">Wisconsin mailing vendor, </w:t>
      </w:r>
      <w:proofErr w:type="spellStart"/>
      <w:r w:rsidR="001F523A" w:rsidRPr="006A22F0">
        <w:rPr>
          <w:rFonts w:ascii="Times New Roman" w:hAnsi="Times New Roman" w:cs="Times New Roman"/>
          <w:color w:val="000000" w:themeColor="text1"/>
          <w:sz w:val="24"/>
          <w:szCs w:val="24"/>
        </w:rPr>
        <w:t>OneTouchPoint</w:t>
      </w:r>
      <w:proofErr w:type="spellEnd"/>
      <w:r w:rsidR="00046A18">
        <w:rPr>
          <w:rFonts w:ascii="Times New Roman" w:hAnsi="Times New Roman" w:cs="Times New Roman"/>
          <w:color w:val="000000" w:themeColor="text1"/>
          <w:sz w:val="24"/>
          <w:szCs w:val="24"/>
        </w:rPr>
        <w:t>,</w:t>
      </w:r>
      <w:r w:rsidR="00C22CAB" w:rsidRPr="006A22F0">
        <w:rPr>
          <w:rFonts w:ascii="Times New Roman" w:hAnsi="Times New Roman" w:cs="Times New Roman"/>
          <w:color w:val="000000" w:themeColor="text1"/>
          <w:sz w:val="24"/>
          <w:szCs w:val="24"/>
        </w:rPr>
        <w:t xml:space="preserve"> was a subject of</w:t>
      </w:r>
      <w:r w:rsidR="001F523A" w:rsidRPr="006A22F0">
        <w:rPr>
          <w:rFonts w:ascii="Times New Roman" w:hAnsi="Times New Roman" w:cs="Times New Roman"/>
          <w:color w:val="000000" w:themeColor="text1"/>
          <w:sz w:val="24"/>
          <w:szCs w:val="24"/>
        </w:rPr>
        <w:t xml:space="preserve"> a ransomware attack</w:t>
      </w:r>
      <w:r w:rsidR="00E22137" w:rsidRPr="006A22F0">
        <w:rPr>
          <w:rFonts w:ascii="Times New Roman" w:hAnsi="Times New Roman" w:cs="Times New Roman"/>
          <w:color w:val="000000" w:themeColor="text1"/>
          <w:sz w:val="24"/>
          <w:szCs w:val="24"/>
        </w:rPr>
        <w:t xml:space="preserve"> </w:t>
      </w:r>
      <w:r w:rsidR="001F523A" w:rsidRPr="006A22F0">
        <w:rPr>
          <w:rFonts w:ascii="Times New Roman" w:hAnsi="Times New Roman" w:cs="Times New Roman"/>
          <w:color w:val="000000" w:themeColor="text1"/>
          <w:sz w:val="24"/>
          <w:szCs w:val="24"/>
        </w:rPr>
        <w:t>and reported more than 1 million</w:t>
      </w:r>
      <w:r w:rsidR="00C22CAB" w:rsidRPr="006A22F0">
        <w:rPr>
          <w:rFonts w:ascii="Times New Roman" w:hAnsi="Times New Roman" w:cs="Times New Roman"/>
          <w:color w:val="000000" w:themeColor="text1"/>
          <w:sz w:val="24"/>
          <w:szCs w:val="24"/>
        </w:rPr>
        <w:t xml:space="preserve"> affected</w:t>
      </w:r>
      <w:r w:rsidR="001F523A" w:rsidRPr="006A22F0">
        <w:rPr>
          <w:rFonts w:ascii="Times New Roman" w:hAnsi="Times New Roman" w:cs="Times New Roman"/>
          <w:color w:val="000000" w:themeColor="text1"/>
          <w:sz w:val="24"/>
          <w:szCs w:val="24"/>
        </w:rPr>
        <w:t xml:space="preserve"> individuals, but some of </w:t>
      </w:r>
      <w:r w:rsidR="00046A18">
        <w:rPr>
          <w:rFonts w:ascii="Times New Roman" w:hAnsi="Times New Roman" w:cs="Times New Roman"/>
          <w:color w:val="000000" w:themeColor="text1"/>
          <w:sz w:val="24"/>
          <w:szCs w:val="24"/>
        </w:rPr>
        <w:t>the state’s</w:t>
      </w:r>
      <w:r w:rsidR="001F523A" w:rsidRPr="006A22F0">
        <w:rPr>
          <w:rFonts w:ascii="Times New Roman" w:hAnsi="Times New Roman" w:cs="Times New Roman"/>
          <w:color w:val="000000" w:themeColor="text1"/>
          <w:sz w:val="24"/>
          <w:szCs w:val="24"/>
        </w:rPr>
        <w:t xml:space="preserve"> healthcare provider clients self-reported data breach, including Aetna ACE Health Plan. Goodman Campbell Brain and Spine also suffered a major ransomware attack. </w:t>
      </w:r>
    </w:p>
    <w:p w14:paraId="77673B05" w14:textId="16718E3F" w:rsidR="00E95D30" w:rsidRDefault="00E95D30" w:rsidP="001A3720">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Texas is number one in the list, it is interesting to find some numbers. </w:t>
      </w:r>
      <w:r w:rsidR="00990FC6">
        <w:rPr>
          <w:rFonts w:ascii="Times New Roman" w:hAnsi="Times New Roman" w:cs="Times New Roman"/>
          <w:color w:val="000000" w:themeColor="text1"/>
          <w:sz w:val="24"/>
          <w:szCs w:val="24"/>
        </w:rPr>
        <w:t>Assuming</w:t>
      </w:r>
      <w:r>
        <w:rPr>
          <w:rFonts w:ascii="Times New Roman" w:hAnsi="Times New Roman" w:cs="Times New Roman"/>
          <w:color w:val="000000" w:themeColor="text1"/>
          <w:sz w:val="24"/>
          <w:szCs w:val="24"/>
        </w:rPr>
        <w:t xml:space="preserve"> that affected records/individuals were not duplicated </w:t>
      </w:r>
      <w:r w:rsidRPr="00E95D30">
        <w:rPr>
          <w:rFonts w:ascii="Times New Roman" w:hAnsi="Times New Roman" w:cs="Times New Roman"/>
          <w:color w:val="000000" w:themeColor="text1"/>
          <w:sz w:val="24"/>
          <w:szCs w:val="24"/>
        </w:rPr>
        <w:t xml:space="preserve">through </w:t>
      </w:r>
      <w:r>
        <w:rPr>
          <w:rFonts w:ascii="Times New Roman" w:hAnsi="Times New Roman" w:cs="Times New Roman"/>
          <w:color w:val="000000" w:themeColor="text1"/>
          <w:sz w:val="24"/>
          <w:szCs w:val="24"/>
        </w:rPr>
        <w:t xml:space="preserve">several data breaches, then every fourth </w:t>
      </w:r>
      <w:r w:rsidR="00046A18">
        <w:rPr>
          <w:rFonts w:ascii="Times New Roman" w:hAnsi="Times New Roman" w:cs="Times New Roman"/>
          <w:color w:val="000000" w:themeColor="text1"/>
          <w:sz w:val="24"/>
          <w:szCs w:val="24"/>
        </w:rPr>
        <w:t xml:space="preserve">person in </w:t>
      </w:r>
      <w:r>
        <w:rPr>
          <w:rFonts w:ascii="Times New Roman" w:hAnsi="Times New Roman" w:cs="Times New Roman"/>
          <w:color w:val="000000" w:themeColor="text1"/>
          <w:sz w:val="24"/>
          <w:szCs w:val="24"/>
        </w:rPr>
        <w:t>Texas was affected by healthcare data breach (</w:t>
      </w:r>
      <w:r w:rsidRPr="00E95D30">
        <w:rPr>
          <w:rFonts w:ascii="Times New Roman" w:hAnsi="Times New Roman" w:cs="Times New Roman"/>
          <w:color w:val="000000" w:themeColor="text1"/>
          <w:sz w:val="24"/>
          <w:szCs w:val="24"/>
        </w:rPr>
        <w:t>29,945,493</w:t>
      </w:r>
      <w:r w:rsidR="00700797">
        <w:rPr>
          <w:rFonts w:ascii="Times New Roman" w:hAnsi="Times New Roman" w:cs="Times New Roman"/>
          <w:color w:val="000000" w:themeColor="text1"/>
          <w:sz w:val="24"/>
          <w:szCs w:val="24"/>
        </w:rPr>
        <w:t xml:space="preserve"> (Texas population</w:t>
      </w:r>
      <w:r w:rsidRPr="00E95D30">
        <w:rPr>
          <w:rFonts w:ascii="Times New Roman" w:hAnsi="Times New Roman" w:cs="Times New Roman"/>
          <w:color w:val="000000" w:themeColor="text1"/>
          <w:sz w:val="24"/>
          <w:szCs w:val="24"/>
        </w:rPr>
        <w:t xml:space="preserve"> in 2022</w:t>
      </w:r>
      <w:r w:rsidR="00700797">
        <w:rPr>
          <w:rFonts w:ascii="Times New Roman" w:hAnsi="Times New Roman" w:cs="Times New Roman"/>
          <w:color w:val="000000" w:themeColor="text1"/>
          <w:sz w:val="24"/>
          <w:szCs w:val="24"/>
        </w:rPr>
        <w:t>)</w:t>
      </w:r>
      <w:r w:rsidRPr="00E95D30">
        <w:rPr>
          <w:rFonts w:ascii="Times New Roman" w:hAnsi="Times New Roman" w:cs="Times New Roman"/>
          <w:color w:val="000000" w:themeColor="text1"/>
          <w:sz w:val="24"/>
          <w:szCs w:val="24"/>
        </w:rPr>
        <w:t xml:space="preserve"> / 8</w:t>
      </w:r>
      <w:r w:rsidR="00700797">
        <w:rPr>
          <w:rFonts w:ascii="Times New Roman" w:hAnsi="Times New Roman" w:cs="Times New Roman"/>
          <w:color w:val="000000" w:themeColor="text1"/>
          <w:sz w:val="24"/>
          <w:szCs w:val="24"/>
        </w:rPr>
        <w:t>,</w:t>
      </w:r>
      <w:r w:rsidRPr="00E95D30">
        <w:rPr>
          <w:rFonts w:ascii="Times New Roman" w:hAnsi="Times New Roman" w:cs="Times New Roman"/>
          <w:color w:val="000000" w:themeColor="text1"/>
          <w:sz w:val="24"/>
          <w:szCs w:val="24"/>
        </w:rPr>
        <w:t>003</w:t>
      </w:r>
      <w:r w:rsidR="00700797">
        <w:rPr>
          <w:rFonts w:ascii="Times New Roman" w:hAnsi="Times New Roman" w:cs="Times New Roman"/>
          <w:color w:val="000000" w:themeColor="text1"/>
          <w:sz w:val="24"/>
          <w:szCs w:val="24"/>
        </w:rPr>
        <w:t>,</w:t>
      </w:r>
      <w:r w:rsidRPr="00E95D30">
        <w:rPr>
          <w:rFonts w:ascii="Times New Roman" w:hAnsi="Times New Roman" w:cs="Times New Roman"/>
          <w:color w:val="000000" w:themeColor="text1"/>
          <w:sz w:val="24"/>
          <w:szCs w:val="24"/>
        </w:rPr>
        <w:t>201 = 3.7</w:t>
      </w:r>
      <w:r w:rsidR="00700797">
        <w:rPr>
          <w:rFonts w:ascii="Times New Roman" w:hAnsi="Times New Roman" w:cs="Times New Roman"/>
          <w:color w:val="000000" w:themeColor="text1"/>
          <w:sz w:val="24"/>
          <w:szCs w:val="24"/>
        </w:rPr>
        <w:t>)</w:t>
      </w:r>
      <w:r w:rsidR="00406040">
        <w:rPr>
          <w:rFonts w:ascii="Times New Roman" w:hAnsi="Times New Roman" w:cs="Times New Roman"/>
          <w:color w:val="000000" w:themeColor="text1"/>
          <w:sz w:val="24"/>
          <w:szCs w:val="24"/>
        </w:rPr>
        <w:t>.</w:t>
      </w:r>
    </w:p>
    <w:p w14:paraId="1D87F3B9" w14:textId="67A99215" w:rsidR="005D4908" w:rsidRDefault="005D4908" w:rsidP="001A3720">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It is interesting to see number of individuals affected by month not only for the state of Wisconsin, but also for the United States in general. </w:t>
      </w:r>
      <w:r w:rsidR="002A4111">
        <w:rPr>
          <w:rFonts w:ascii="Times New Roman" w:hAnsi="Times New Roman" w:cs="Times New Roman"/>
          <w:color w:val="000000" w:themeColor="text1"/>
          <w:sz w:val="24"/>
          <w:szCs w:val="24"/>
        </w:rPr>
        <w:t>From both graphs, July 2022 was the worst month with total more than 8 million records breached.</w:t>
      </w:r>
    </w:p>
    <w:p w14:paraId="6F5624F7" w14:textId="0E1203AC" w:rsidR="00870783" w:rsidRDefault="00870783" w:rsidP="002A4111">
      <w:pPr>
        <w:spacing w:after="0" w:line="360" w:lineRule="auto"/>
        <w:ind w:firstLine="720"/>
        <w:jc w:val="both"/>
        <w:rPr>
          <w:rFonts w:ascii="Times New Roman" w:hAnsi="Times New Roman" w:cs="Times New Roman"/>
          <w:color w:val="000000" w:themeColor="text1"/>
          <w:sz w:val="24"/>
          <w:szCs w:val="24"/>
        </w:rPr>
      </w:pPr>
      <w:r>
        <w:rPr>
          <w:noProof/>
        </w:rPr>
        <w:drawing>
          <wp:inline distT="0" distB="0" distL="0" distR="0" wp14:anchorId="6423941B" wp14:editId="2F223B9D">
            <wp:extent cx="5943600" cy="3155950"/>
            <wp:effectExtent l="19050" t="19050" r="19050" b="2540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7"/>
                    <a:srcRect b="5603"/>
                    <a:stretch/>
                  </pic:blipFill>
                  <pic:spPr bwMode="auto">
                    <a:xfrm>
                      <a:off x="0" y="0"/>
                      <a:ext cx="5943600" cy="315595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C50E49A" w14:textId="66E33464" w:rsidR="005E5F33" w:rsidRDefault="00A56C48" w:rsidP="002A4111">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Another</w:t>
      </w:r>
      <w:r w:rsidR="005E5F33">
        <w:rPr>
          <w:rFonts w:ascii="Times New Roman" w:hAnsi="Times New Roman" w:cs="Times New Roman"/>
          <w:color w:val="000000" w:themeColor="text1"/>
          <w:sz w:val="24"/>
          <w:szCs w:val="24"/>
        </w:rPr>
        <w:t xml:space="preserve"> important characteristic of data breach is </w:t>
      </w:r>
      <w:r w:rsidR="005E5F33" w:rsidRPr="00A56C48">
        <w:rPr>
          <w:rFonts w:ascii="Times New Roman" w:hAnsi="Times New Roman" w:cs="Times New Roman"/>
          <w:color w:val="000000" w:themeColor="text1"/>
          <w:sz w:val="24"/>
          <w:szCs w:val="24"/>
        </w:rPr>
        <w:t xml:space="preserve">where breached </w:t>
      </w:r>
      <w:r w:rsidR="005E5F33">
        <w:rPr>
          <w:rFonts w:ascii="Times New Roman" w:hAnsi="Times New Roman" w:cs="Times New Roman"/>
          <w:color w:val="000000" w:themeColor="text1"/>
          <w:sz w:val="24"/>
          <w:szCs w:val="24"/>
        </w:rPr>
        <w:t>records were located.</w:t>
      </w:r>
      <w:r w:rsidR="0067349B">
        <w:rPr>
          <w:rFonts w:ascii="Times New Roman" w:hAnsi="Times New Roman" w:cs="Times New Roman"/>
          <w:color w:val="000000" w:themeColor="text1"/>
          <w:sz w:val="24"/>
          <w:szCs w:val="24"/>
        </w:rPr>
        <w:t xml:space="preserve"> Network servers and e-mails are location with the most </w:t>
      </w:r>
      <w:r>
        <w:rPr>
          <w:rFonts w:ascii="Times New Roman" w:hAnsi="Times New Roman" w:cs="Times New Roman"/>
          <w:color w:val="000000" w:themeColor="text1"/>
          <w:sz w:val="24"/>
          <w:szCs w:val="24"/>
        </w:rPr>
        <w:t xml:space="preserve">affected </w:t>
      </w:r>
      <w:r w:rsidR="0067349B">
        <w:rPr>
          <w:rFonts w:ascii="Times New Roman" w:hAnsi="Times New Roman" w:cs="Times New Roman"/>
          <w:color w:val="000000" w:themeColor="text1"/>
          <w:sz w:val="24"/>
          <w:szCs w:val="24"/>
        </w:rPr>
        <w:t>records</w:t>
      </w:r>
      <w:r>
        <w:rPr>
          <w:rFonts w:ascii="Times New Roman" w:hAnsi="Times New Roman" w:cs="Times New Roman"/>
          <w:color w:val="000000" w:themeColor="text1"/>
          <w:sz w:val="24"/>
          <w:szCs w:val="24"/>
        </w:rPr>
        <w:t>. This could indicate following reasons of breaches. For emails the most probable reason of data leakage is sending messages to wrong recipients (i.e.</w:t>
      </w:r>
      <w:r w:rsidR="00D208B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by mistake or misconfiguration).</w:t>
      </w:r>
      <w:r w:rsidR="002634D5">
        <w:rPr>
          <w:rFonts w:ascii="Times New Roman" w:hAnsi="Times New Roman" w:cs="Times New Roman"/>
          <w:color w:val="000000" w:themeColor="text1"/>
          <w:sz w:val="24"/>
          <w:szCs w:val="24"/>
        </w:rPr>
        <w:t xml:space="preserve"> Network servers</w:t>
      </w:r>
      <w:r w:rsidR="00D208B9">
        <w:rPr>
          <w:rFonts w:ascii="Times New Roman" w:hAnsi="Times New Roman" w:cs="Times New Roman"/>
          <w:color w:val="000000" w:themeColor="text1"/>
          <w:sz w:val="24"/>
          <w:szCs w:val="24"/>
        </w:rPr>
        <w:t>’</w:t>
      </w:r>
      <w:r w:rsidR="002634D5">
        <w:rPr>
          <w:rFonts w:ascii="Times New Roman" w:hAnsi="Times New Roman" w:cs="Times New Roman"/>
          <w:color w:val="000000" w:themeColor="text1"/>
          <w:sz w:val="24"/>
          <w:szCs w:val="24"/>
        </w:rPr>
        <w:t xml:space="preserve"> issues could be with improperly configured access controls for servers designed for data sharing between different organizations.</w:t>
      </w:r>
    </w:p>
    <w:p w14:paraId="760F8D12" w14:textId="19FAA751" w:rsidR="005A6223" w:rsidRPr="00C15366" w:rsidRDefault="005A6223" w:rsidP="001A3720">
      <w:pPr>
        <w:spacing w:after="0" w:line="360" w:lineRule="auto"/>
        <w:ind w:firstLine="720"/>
        <w:jc w:val="both"/>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For the second part of Project, </w:t>
      </w:r>
      <w:r w:rsidR="00EE7A52">
        <w:rPr>
          <w:rFonts w:ascii="Times New Roman" w:hAnsi="Times New Roman" w:cs="Times New Roman"/>
          <w:color w:val="000000" w:themeColor="text1"/>
          <w:sz w:val="24"/>
          <w:szCs w:val="24"/>
        </w:rPr>
        <w:t xml:space="preserve">it is important to understand that </w:t>
      </w:r>
      <w:r w:rsidR="00B639AE">
        <w:rPr>
          <w:rFonts w:ascii="Times New Roman" w:hAnsi="Times New Roman" w:cs="Times New Roman"/>
          <w:color w:val="000000" w:themeColor="text1"/>
          <w:sz w:val="24"/>
          <w:szCs w:val="24"/>
        </w:rPr>
        <w:t xml:space="preserve">GDPR is designed to protect data privacy for persons of European </w:t>
      </w:r>
      <w:r w:rsidR="00D4627B">
        <w:rPr>
          <w:rFonts w:ascii="Times New Roman" w:hAnsi="Times New Roman" w:cs="Times New Roman"/>
          <w:color w:val="000000" w:themeColor="text1"/>
          <w:sz w:val="24"/>
          <w:szCs w:val="24"/>
        </w:rPr>
        <w:t xml:space="preserve">Union and European Economic Area, but it has global effect (i.e., a company in the US must comply with it if it is processing personal data of EU and EEC persons). It was a challenge to </w:t>
      </w:r>
      <w:r w:rsidR="00EE7A52">
        <w:rPr>
          <w:rFonts w:ascii="Times New Roman" w:hAnsi="Times New Roman" w:cs="Times New Roman"/>
          <w:color w:val="000000" w:themeColor="text1"/>
          <w:sz w:val="24"/>
          <w:szCs w:val="24"/>
        </w:rPr>
        <w:t xml:space="preserve">find a good dataset </w:t>
      </w:r>
      <w:r w:rsidR="00D4627B">
        <w:rPr>
          <w:rFonts w:ascii="Times New Roman" w:hAnsi="Times New Roman" w:cs="Times New Roman"/>
          <w:color w:val="000000" w:themeColor="text1"/>
          <w:sz w:val="24"/>
          <w:szCs w:val="24"/>
        </w:rPr>
        <w:t>regarding GDPR data breaches</w:t>
      </w:r>
      <w:r w:rsidR="00EE7A52">
        <w:rPr>
          <w:rFonts w:ascii="Times New Roman" w:hAnsi="Times New Roman" w:cs="Times New Roman"/>
          <w:color w:val="000000" w:themeColor="text1"/>
          <w:sz w:val="24"/>
          <w:szCs w:val="24"/>
        </w:rPr>
        <w:t xml:space="preserve">. Probably, one of the reasons is, again, </w:t>
      </w:r>
      <w:r w:rsidR="002634D5">
        <w:rPr>
          <w:rFonts w:ascii="Times New Roman" w:hAnsi="Times New Roman" w:cs="Times New Roman"/>
          <w:color w:val="000000" w:themeColor="text1"/>
          <w:sz w:val="24"/>
          <w:szCs w:val="24"/>
        </w:rPr>
        <w:t xml:space="preserve">the </w:t>
      </w:r>
      <w:r w:rsidR="00EE7A52">
        <w:rPr>
          <w:rFonts w:ascii="Times New Roman" w:hAnsi="Times New Roman" w:cs="Times New Roman"/>
          <w:color w:val="000000" w:themeColor="text1"/>
          <w:sz w:val="24"/>
          <w:szCs w:val="24"/>
        </w:rPr>
        <w:t>GDPR</w:t>
      </w:r>
      <w:r w:rsidR="002634D5">
        <w:rPr>
          <w:rFonts w:ascii="Times New Roman" w:hAnsi="Times New Roman" w:cs="Times New Roman"/>
          <w:color w:val="000000" w:themeColor="text1"/>
          <w:sz w:val="24"/>
          <w:szCs w:val="24"/>
        </w:rPr>
        <w:t xml:space="preserve"> itself</w:t>
      </w:r>
      <w:r w:rsidR="00EE7A52">
        <w:rPr>
          <w:rFonts w:ascii="Times New Roman" w:hAnsi="Times New Roman" w:cs="Times New Roman"/>
          <w:color w:val="000000" w:themeColor="text1"/>
          <w:sz w:val="24"/>
          <w:szCs w:val="24"/>
        </w:rPr>
        <w:t>, i.</w:t>
      </w:r>
      <w:r w:rsidR="00EE7A52" w:rsidRPr="002634D5">
        <w:rPr>
          <w:rFonts w:ascii="Times New Roman" w:hAnsi="Times New Roman" w:cs="Times New Roman"/>
          <w:color w:val="000000" w:themeColor="text1"/>
          <w:sz w:val="24"/>
          <w:szCs w:val="24"/>
        </w:rPr>
        <w:t xml:space="preserve">e., strict rules regarding data privacy, including statistics. </w:t>
      </w:r>
      <w:r w:rsidR="00EE7A52">
        <w:rPr>
          <w:rFonts w:ascii="Times New Roman" w:hAnsi="Times New Roman" w:cs="Times New Roman"/>
          <w:color w:val="000000" w:themeColor="text1"/>
          <w:sz w:val="24"/>
          <w:szCs w:val="24"/>
        </w:rPr>
        <w:t xml:space="preserve">But it is possible to gain some information from the </w:t>
      </w:r>
      <w:r w:rsidR="002634D5">
        <w:rPr>
          <w:rFonts w:ascii="Times New Roman" w:hAnsi="Times New Roman" w:cs="Times New Roman"/>
          <w:color w:val="000000" w:themeColor="text1"/>
          <w:sz w:val="24"/>
          <w:szCs w:val="24"/>
        </w:rPr>
        <w:t xml:space="preserve">MIT and C6 Bank </w:t>
      </w:r>
      <w:r w:rsidR="00EE7A52">
        <w:rPr>
          <w:rFonts w:ascii="Times New Roman" w:hAnsi="Times New Roman" w:cs="Times New Roman"/>
          <w:color w:val="000000" w:themeColor="text1"/>
          <w:sz w:val="24"/>
          <w:szCs w:val="24"/>
        </w:rPr>
        <w:t>dataset</w:t>
      </w:r>
      <w:r w:rsidR="00037FA2">
        <w:rPr>
          <w:rFonts w:ascii="Times New Roman" w:hAnsi="Times New Roman" w:cs="Times New Roman"/>
          <w:color w:val="000000" w:themeColor="text1"/>
          <w:sz w:val="24"/>
          <w:szCs w:val="24"/>
        </w:rPr>
        <w:t>. First histogram shows that Europe has the biggest number of records breached</w:t>
      </w:r>
      <w:r w:rsidR="00C15366">
        <w:rPr>
          <w:rFonts w:ascii="Times New Roman" w:hAnsi="Times New Roman" w:cs="Times New Roman"/>
          <w:color w:val="000000" w:themeColor="text1"/>
          <w:sz w:val="24"/>
          <w:szCs w:val="24"/>
        </w:rPr>
        <w:t>, but Europe is not the region with biggest population. North America is the second</w:t>
      </w:r>
      <w:r w:rsidR="002634D5">
        <w:rPr>
          <w:rFonts w:ascii="Times New Roman" w:hAnsi="Times New Roman" w:cs="Times New Roman"/>
          <w:color w:val="000000" w:themeColor="text1"/>
          <w:sz w:val="24"/>
          <w:szCs w:val="24"/>
        </w:rPr>
        <w:t xml:space="preserve"> by breaches but 4</w:t>
      </w:r>
      <w:r w:rsidR="002634D5" w:rsidRPr="002634D5">
        <w:rPr>
          <w:rFonts w:ascii="Times New Roman" w:hAnsi="Times New Roman" w:cs="Times New Roman"/>
          <w:color w:val="000000" w:themeColor="text1"/>
          <w:sz w:val="24"/>
          <w:szCs w:val="24"/>
          <w:vertAlign w:val="superscript"/>
        </w:rPr>
        <w:t>th</w:t>
      </w:r>
      <w:r w:rsidR="002634D5">
        <w:rPr>
          <w:rFonts w:ascii="Times New Roman" w:hAnsi="Times New Roman" w:cs="Times New Roman"/>
          <w:color w:val="000000" w:themeColor="text1"/>
          <w:sz w:val="24"/>
          <w:szCs w:val="24"/>
        </w:rPr>
        <w:t xml:space="preserve"> in terms of population</w:t>
      </w:r>
      <w:r w:rsidR="00C15366">
        <w:rPr>
          <w:rFonts w:ascii="Times New Roman" w:hAnsi="Times New Roman" w:cs="Times New Roman"/>
          <w:color w:val="000000" w:themeColor="text1"/>
          <w:sz w:val="24"/>
          <w:szCs w:val="24"/>
        </w:rPr>
        <w:t>. Both regions</w:t>
      </w:r>
      <w:r w:rsidR="002634D5">
        <w:rPr>
          <w:rFonts w:ascii="Times New Roman" w:hAnsi="Times New Roman" w:cs="Times New Roman"/>
          <w:color w:val="000000" w:themeColor="text1"/>
          <w:sz w:val="24"/>
          <w:szCs w:val="24"/>
        </w:rPr>
        <w:t xml:space="preserve"> ha</w:t>
      </w:r>
      <w:r w:rsidR="00D208B9">
        <w:rPr>
          <w:rFonts w:ascii="Times New Roman" w:hAnsi="Times New Roman" w:cs="Times New Roman"/>
          <w:color w:val="000000" w:themeColor="text1"/>
          <w:sz w:val="24"/>
          <w:szCs w:val="24"/>
        </w:rPr>
        <w:t>ve</w:t>
      </w:r>
      <w:r w:rsidR="002634D5">
        <w:rPr>
          <w:rFonts w:ascii="Times New Roman" w:hAnsi="Times New Roman" w:cs="Times New Roman"/>
          <w:color w:val="000000" w:themeColor="text1"/>
          <w:sz w:val="24"/>
          <w:szCs w:val="24"/>
        </w:rPr>
        <w:t xml:space="preserve"> more developed legislation for data security and privacy protections.</w:t>
      </w:r>
    </w:p>
    <w:p w14:paraId="3496301E" w14:textId="46B6C527" w:rsidR="00037FA2" w:rsidRDefault="00037FA2" w:rsidP="00037FA2">
      <w:pPr>
        <w:spacing w:after="0" w:line="360" w:lineRule="auto"/>
        <w:ind w:left="720"/>
        <w:jc w:val="both"/>
        <w:rPr>
          <w:rFonts w:ascii="Times New Roman" w:hAnsi="Times New Roman" w:cs="Times New Roman"/>
          <w:color w:val="000000" w:themeColor="text1"/>
          <w:sz w:val="24"/>
          <w:szCs w:val="24"/>
        </w:rPr>
      </w:pPr>
      <w:r>
        <w:rPr>
          <w:noProof/>
        </w:rPr>
        <w:lastRenderedPageBreak/>
        <w:drawing>
          <wp:inline distT="0" distB="0" distL="0" distR="0" wp14:anchorId="594D7C6D" wp14:editId="784EC70F">
            <wp:extent cx="1366807" cy="863600"/>
            <wp:effectExtent l="19050" t="19050" r="24130" b="1270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1396295" cy="882232"/>
                    </a:xfrm>
                    <a:prstGeom prst="rect">
                      <a:avLst/>
                    </a:prstGeom>
                    <a:ln w="3175">
                      <a:solidFill>
                        <a:schemeClr val="tx1"/>
                      </a:solidFill>
                    </a:ln>
                  </pic:spPr>
                </pic:pic>
              </a:graphicData>
            </a:graphic>
          </wp:inline>
        </w:drawing>
      </w:r>
      <w:r w:rsidR="002D76DE">
        <w:rPr>
          <w:noProof/>
        </w:rPr>
        <w:drawing>
          <wp:inline distT="0" distB="0" distL="0" distR="0" wp14:anchorId="01EFBF57" wp14:editId="6C47612F">
            <wp:extent cx="3987800" cy="769015"/>
            <wp:effectExtent l="19050" t="19050" r="12700" b="12065"/>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9"/>
                    <a:stretch>
                      <a:fillRect/>
                    </a:stretch>
                  </pic:blipFill>
                  <pic:spPr>
                    <a:xfrm>
                      <a:off x="0" y="0"/>
                      <a:ext cx="3999452" cy="771262"/>
                    </a:xfrm>
                    <a:prstGeom prst="rect">
                      <a:avLst/>
                    </a:prstGeom>
                    <a:ln w="3175">
                      <a:solidFill>
                        <a:schemeClr val="tx1"/>
                      </a:solidFill>
                    </a:ln>
                  </pic:spPr>
                </pic:pic>
              </a:graphicData>
            </a:graphic>
          </wp:inline>
        </w:drawing>
      </w:r>
    </w:p>
    <w:p w14:paraId="6CB63F1C" w14:textId="7CE92F55" w:rsidR="00C15366" w:rsidRDefault="00D22FBE" w:rsidP="00372294">
      <w:pPr>
        <w:spacing w:after="0"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The </w:t>
      </w:r>
      <w:r w:rsidR="002634D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histogram</w:t>
      </w:r>
      <w:proofErr w:type="gramEnd"/>
      <w:r>
        <w:rPr>
          <w:rFonts w:ascii="Times New Roman" w:hAnsi="Times New Roman" w:cs="Times New Roman"/>
          <w:color w:val="000000" w:themeColor="text1"/>
          <w:sz w:val="24"/>
          <w:szCs w:val="24"/>
        </w:rPr>
        <w:t xml:space="preserve"> </w:t>
      </w:r>
      <w:r w:rsidR="00D208B9">
        <w:rPr>
          <w:rFonts w:ascii="Times New Roman" w:hAnsi="Times New Roman" w:cs="Times New Roman"/>
          <w:color w:val="000000" w:themeColor="text1"/>
          <w:sz w:val="24"/>
          <w:szCs w:val="24"/>
        </w:rPr>
        <w:t xml:space="preserve">above </w:t>
      </w:r>
      <w:r>
        <w:rPr>
          <w:rFonts w:ascii="Times New Roman" w:hAnsi="Times New Roman" w:cs="Times New Roman"/>
          <w:color w:val="000000" w:themeColor="text1"/>
          <w:sz w:val="24"/>
          <w:szCs w:val="24"/>
        </w:rPr>
        <w:t xml:space="preserve">shows all sectors of economy. After filter were applied, the Europe is disappeared from the histogram. Does not Europe have healthcare data breaches? </w:t>
      </w:r>
      <w:r w:rsidR="006264C2">
        <w:rPr>
          <w:rFonts w:ascii="Times New Roman" w:hAnsi="Times New Roman" w:cs="Times New Roman"/>
          <w:color w:val="000000" w:themeColor="text1"/>
          <w:sz w:val="24"/>
          <w:szCs w:val="24"/>
        </w:rPr>
        <w:t>The next graph shows sectors of Europe economy where data breaches occurred.</w:t>
      </w:r>
      <w:r w:rsidR="00372294">
        <w:rPr>
          <w:rFonts w:ascii="Times New Roman" w:hAnsi="Times New Roman" w:cs="Times New Roman"/>
          <w:color w:val="000000" w:themeColor="text1"/>
          <w:sz w:val="24"/>
          <w:szCs w:val="24"/>
        </w:rPr>
        <w:t xml:space="preserve"> </w:t>
      </w:r>
    </w:p>
    <w:p w14:paraId="22F8EF3D" w14:textId="36914FA3" w:rsidR="005142EE" w:rsidRDefault="005142EE" w:rsidP="00037FA2">
      <w:pPr>
        <w:spacing w:after="0" w:line="360" w:lineRule="auto"/>
        <w:ind w:left="720"/>
        <w:jc w:val="both"/>
        <w:rPr>
          <w:rFonts w:ascii="Times New Roman" w:hAnsi="Times New Roman" w:cs="Times New Roman"/>
          <w:color w:val="000000" w:themeColor="text1"/>
          <w:sz w:val="24"/>
          <w:szCs w:val="24"/>
        </w:rPr>
      </w:pPr>
      <w:r>
        <w:rPr>
          <w:noProof/>
        </w:rPr>
        <w:drawing>
          <wp:inline distT="0" distB="0" distL="0" distR="0" wp14:anchorId="7E9984D8" wp14:editId="4393C316">
            <wp:extent cx="5425742" cy="2927350"/>
            <wp:effectExtent l="19050" t="19050" r="22860" b="25400"/>
            <wp:docPr id="5" name="Picture 5" descr="Graphical user interface,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bubble chart&#10;&#10;Description automatically generated"/>
                    <pic:cNvPicPr/>
                  </pic:nvPicPr>
                  <pic:blipFill rotWithShape="1">
                    <a:blip r:embed="rId10"/>
                    <a:srcRect b="5075"/>
                    <a:stretch/>
                  </pic:blipFill>
                  <pic:spPr bwMode="auto">
                    <a:xfrm>
                      <a:off x="0" y="0"/>
                      <a:ext cx="5430588" cy="292996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45C2203F" w14:textId="77777777" w:rsidR="008308AE" w:rsidRDefault="008308AE" w:rsidP="008308AE">
      <w:pPr>
        <w:spacing w:after="0" w:line="360" w:lineRule="auto"/>
        <w:ind w:left="1440" w:hanging="720"/>
        <w:jc w:val="both"/>
        <w:rPr>
          <w:rFonts w:ascii="Times New Roman" w:hAnsi="Times New Roman" w:cs="Times New Roman"/>
          <w:color w:val="000000" w:themeColor="text1"/>
          <w:sz w:val="24"/>
          <w:szCs w:val="24"/>
        </w:rPr>
      </w:pPr>
    </w:p>
    <w:p w14:paraId="7FA8F841" w14:textId="7C1E4289" w:rsidR="008308AE" w:rsidRDefault="008308AE" w:rsidP="008308AE">
      <w:pPr>
        <w:spacing w:after="0" w:line="360" w:lineRule="auto"/>
        <w:jc w:val="both"/>
        <w:rPr>
          <w:rFonts w:ascii="Times New Roman" w:hAnsi="Times New Roman" w:cs="Times New Roman"/>
          <w:sz w:val="24"/>
          <w:szCs w:val="24"/>
        </w:rPr>
      </w:pPr>
      <w:r w:rsidRPr="008308AE">
        <w:rPr>
          <w:rFonts w:ascii="Times New Roman" w:hAnsi="Times New Roman" w:cs="Times New Roman"/>
          <w:color w:val="000000" w:themeColor="text1"/>
          <w:sz w:val="24"/>
          <w:szCs w:val="24"/>
        </w:rPr>
        <w:t xml:space="preserve">Business and Technology are the biggest sectors with breached records. Most likely, when company </w:t>
      </w:r>
      <w:r>
        <w:rPr>
          <w:rFonts w:ascii="Times New Roman" w:hAnsi="Times New Roman" w:cs="Times New Roman"/>
          <w:color w:val="000000" w:themeColor="text1"/>
          <w:sz w:val="24"/>
          <w:szCs w:val="24"/>
        </w:rPr>
        <w:t xml:space="preserve">reports data breach event in healthcare it reports it as in “Business” sector. </w:t>
      </w:r>
      <w:r w:rsidR="001D1B4D">
        <w:rPr>
          <w:rFonts w:ascii="Times New Roman" w:hAnsi="Times New Roman" w:cs="Times New Roman"/>
          <w:color w:val="000000" w:themeColor="text1"/>
          <w:sz w:val="24"/>
          <w:szCs w:val="24"/>
        </w:rPr>
        <w:t>Unfortunately, this dataset</w:t>
      </w:r>
      <w:r w:rsidR="002634D5">
        <w:rPr>
          <w:rFonts w:ascii="Times New Roman" w:hAnsi="Times New Roman" w:cs="Times New Roman"/>
          <w:color w:val="000000" w:themeColor="text1"/>
          <w:sz w:val="24"/>
          <w:szCs w:val="24"/>
        </w:rPr>
        <w:t xml:space="preserve"> is</w:t>
      </w:r>
      <w:r w:rsidR="001D1B4D">
        <w:rPr>
          <w:rFonts w:ascii="Times New Roman" w:hAnsi="Times New Roman" w:cs="Times New Roman"/>
          <w:color w:val="000000" w:themeColor="text1"/>
          <w:sz w:val="24"/>
          <w:szCs w:val="24"/>
        </w:rPr>
        <w:t xml:space="preserve"> not informative </w:t>
      </w:r>
      <w:r w:rsidR="002634D5">
        <w:rPr>
          <w:rFonts w:ascii="Times New Roman" w:hAnsi="Times New Roman" w:cs="Times New Roman"/>
          <w:color w:val="000000" w:themeColor="text1"/>
          <w:sz w:val="24"/>
          <w:szCs w:val="24"/>
        </w:rPr>
        <w:t xml:space="preserve">enough </w:t>
      </w:r>
      <w:r w:rsidR="001D1B4D">
        <w:rPr>
          <w:rFonts w:ascii="Times New Roman" w:hAnsi="Times New Roman" w:cs="Times New Roman"/>
          <w:color w:val="000000" w:themeColor="text1"/>
          <w:sz w:val="24"/>
          <w:szCs w:val="24"/>
        </w:rPr>
        <w:t>for the goal of the Project</w:t>
      </w:r>
      <w:r w:rsidR="00DE2301">
        <w:rPr>
          <w:rFonts w:ascii="Times New Roman" w:hAnsi="Times New Roman" w:cs="Times New Roman"/>
          <w:color w:val="000000" w:themeColor="text1"/>
          <w:sz w:val="24"/>
          <w:szCs w:val="24"/>
        </w:rPr>
        <w:t xml:space="preserve">, i.e., it is impossible to compare </w:t>
      </w:r>
      <w:r w:rsidR="000B42C0">
        <w:rPr>
          <w:rFonts w:ascii="Times New Roman" w:hAnsi="Times New Roman" w:cs="Times New Roman"/>
          <w:color w:val="000000" w:themeColor="text1"/>
          <w:sz w:val="24"/>
          <w:szCs w:val="24"/>
        </w:rPr>
        <w:t xml:space="preserve">healthcare data breaches. </w:t>
      </w:r>
      <w:r w:rsidR="002634D5">
        <w:rPr>
          <w:rFonts w:ascii="Times New Roman" w:hAnsi="Times New Roman" w:cs="Times New Roman"/>
          <w:color w:val="000000" w:themeColor="text1"/>
          <w:sz w:val="24"/>
          <w:szCs w:val="24"/>
        </w:rPr>
        <w:t>But</w:t>
      </w:r>
      <w:r w:rsidR="000B42C0">
        <w:rPr>
          <w:rFonts w:ascii="Times New Roman" w:hAnsi="Times New Roman" w:cs="Times New Roman"/>
          <w:color w:val="000000" w:themeColor="text1"/>
          <w:sz w:val="24"/>
          <w:szCs w:val="24"/>
        </w:rPr>
        <w:t xml:space="preserve"> it is possible to compare </w:t>
      </w:r>
      <w:r w:rsidR="002634D5">
        <w:rPr>
          <w:rFonts w:ascii="Times New Roman" w:hAnsi="Times New Roman" w:cs="Times New Roman"/>
          <w:color w:val="000000" w:themeColor="text1"/>
          <w:sz w:val="24"/>
          <w:szCs w:val="24"/>
        </w:rPr>
        <w:t xml:space="preserve">in </w:t>
      </w:r>
      <w:r w:rsidR="000B42C0">
        <w:rPr>
          <w:rFonts w:ascii="Times New Roman" w:hAnsi="Times New Roman" w:cs="Times New Roman"/>
          <w:color w:val="000000" w:themeColor="text1"/>
          <w:sz w:val="24"/>
          <w:szCs w:val="24"/>
        </w:rPr>
        <w:t>general (</w:t>
      </w:r>
      <w:r w:rsidR="002634D5">
        <w:rPr>
          <w:rFonts w:ascii="Times New Roman" w:hAnsi="Times New Roman" w:cs="Times New Roman"/>
          <w:color w:val="000000" w:themeColor="text1"/>
          <w:sz w:val="24"/>
          <w:szCs w:val="24"/>
        </w:rPr>
        <w:t xml:space="preserve">across </w:t>
      </w:r>
      <w:r w:rsidR="000B42C0">
        <w:rPr>
          <w:rFonts w:ascii="Times New Roman" w:hAnsi="Times New Roman" w:cs="Times New Roman"/>
          <w:color w:val="000000" w:themeColor="text1"/>
          <w:sz w:val="24"/>
          <w:szCs w:val="24"/>
        </w:rPr>
        <w:t>all sectors of economy)</w:t>
      </w:r>
      <w:r w:rsidR="002634D5">
        <w:rPr>
          <w:rFonts w:ascii="Times New Roman" w:hAnsi="Times New Roman" w:cs="Times New Roman"/>
          <w:color w:val="000000" w:themeColor="text1"/>
          <w:sz w:val="24"/>
          <w:szCs w:val="24"/>
        </w:rPr>
        <w:t xml:space="preserve">. </w:t>
      </w:r>
      <w:r w:rsidR="00372294">
        <w:rPr>
          <w:rFonts w:ascii="Times New Roman" w:hAnsi="Times New Roman" w:cs="Times New Roman"/>
          <w:color w:val="000000" w:themeColor="text1"/>
          <w:sz w:val="24"/>
          <w:szCs w:val="24"/>
        </w:rPr>
        <w:t>Also, GDPR regulates not only healthcare sector but protects data privacy in general. So, it is possible to use the second dataset</w:t>
      </w:r>
      <w:r w:rsidR="00D13F52">
        <w:rPr>
          <w:rFonts w:ascii="Times New Roman" w:hAnsi="Times New Roman" w:cs="Times New Roman"/>
          <w:color w:val="000000" w:themeColor="text1"/>
          <w:sz w:val="24"/>
          <w:szCs w:val="24"/>
        </w:rPr>
        <w:t xml:space="preserve"> to compare data breaches in the</w:t>
      </w:r>
      <w:r w:rsidR="00D13F52" w:rsidRPr="002634D5">
        <w:rPr>
          <w:rFonts w:ascii="Times New Roman" w:hAnsi="Times New Roman" w:cs="Times New Roman"/>
          <w:color w:val="000000" w:themeColor="text1"/>
          <w:sz w:val="24"/>
          <w:szCs w:val="24"/>
        </w:rPr>
        <w:t xml:space="preserve"> key </w:t>
      </w:r>
      <w:r w:rsidR="00D13F52">
        <w:rPr>
          <w:rFonts w:ascii="Times New Roman" w:hAnsi="Times New Roman" w:cs="Times New Roman"/>
          <w:color w:val="000000" w:themeColor="text1"/>
          <w:sz w:val="24"/>
          <w:szCs w:val="24"/>
        </w:rPr>
        <w:t>EU countries</w:t>
      </w:r>
      <w:r w:rsidR="00462AEB">
        <w:rPr>
          <w:rFonts w:ascii="Times New Roman" w:hAnsi="Times New Roman" w:cs="Times New Roman"/>
          <w:color w:val="000000" w:themeColor="text1"/>
          <w:sz w:val="24"/>
          <w:szCs w:val="24"/>
        </w:rPr>
        <w:t>, UK,</w:t>
      </w:r>
      <w:r w:rsidR="00D13F52">
        <w:rPr>
          <w:rFonts w:ascii="Times New Roman" w:hAnsi="Times New Roman" w:cs="Times New Roman"/>
          <w:color w:val="000000" w:themeColor="text1"/>
          <w:sz w:val="24"/>
          <w:szCs w:val="24"/>
        </w:rPr>
        <w:t xml:space="preserve"> and the USA for all sectors of economy</w:t>
      </w:r>
      <w:r w:rsidR="00D13F52">
        <w:rPr>
          <w:rFonts w:ascii="Times New Roman" w:hAnsi="Times New Roman" w:cs="Times New Roman"/>
          <w:sz w:val="24"/>
          <w:szCs w:val="24"/>
        </w:rPr>
        <w:t xml:space="preserve">. Important note, population of the USA significantly exceeds population of any </w:t>
      </w:r>
      <w:r w:rsidR="00A33427">
        <w:rPr>
          <w:rFonts w:ascii="Times New Roman" w:hAnsi="Times New Roman" w:cs="Times New Roman"/>
          <w:sz w:val="24"/>
          <w:szCs w:val="24"/>
        </w:rPr>
        <w:t>country of EU</w:t>
      </w:r>
      <w:r w:rsidR="00BA39E5">
        <w:rPr>
          <w:rFonts w:ascii="Times New Roman" w:hAnsi="Times New Roman" w:cs="Times New Roman"/>
          <w:sz w:val="24"/>
          <w:szCs w:val="24"/>
        </w:rPr>
        <w:t xml:space="preserve"> </w:t>
      </w:r>
      <w:r w:rsidR="002634D5">
        <w:rPr>
          <w:rFonts w:ascii="Times New Roman" w:hAnsi="Times New Roman" w:cs="Times New Roman"/>
          <w:sz w:val="24"/>
          <w:szCs w:val="24"/>
        </w:rPr>
        <w:t>and</w:t>
      </w:r>
      <w:r w:rsidR="00BA39E5">
        <w:rPr>
          <w:rFonts w:ascii="Times New Roman" w:hAnsi="Times New Roman" w:cs="Times New Roman"/>
          <w:sz w:val="24"/>
          <w:szCs w:val="24"/>
        </w:rPr>
        <w:t xml:space="preserve"> UK</w:t>
      </w:r>
      <w:r w:rsidR="00A33427">
        <w:rPr>
          <w:rFonts w:ascii="Times New Roman" w:hAnsi="Times New Roman" w:cs="Times New Roman"/>
          <w:sz w:val="24"/>
          <w:szCs w:val="24"/>
        </w:rPr>
        <w:t>.</w:t>
      </w:r>
    </w:p>
    <w:p w14:paraId="4EA32A09" w14:textId="18B6BAAD" w:rsidR="00D13F52" w:rsidRDefault="00D208B9" w:rsidP="008308AE">
      <w:pPr>
        <w:spacing w:after="0" w:line="360" w:lineRule="auto"/>
        <w:jc w:val="both"/>
        <w:rPr>
          <w:rFonts w:ascii="Times New Roman" w:hAnsi="Times New Roman" w:cs="Times New Roman"/>
          <w:sz w:val="24"/>
          <w:szCs w:val="24"/>
        </w:rPr>
      </w:pPr>
      <w:r>
        <w:rPr>
          <w:noProof/>
        </w:rPr>
        <w:lastRenderedPageBreak/>
        <w:drawing>
          <wp:inline distT="0" distB="0" distL="0" distR="0" wp14:anchorId="35243C4A" wp14:editId="026C3172">
            <wp:extent cx="4845050" cy="2572639"/>
            <wp:effectExtent l="19050" t="19050" r="12700" b="18415"/>
            <wp:docPr id="8" name="Picture 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pic:nvPicPr>
                  <pic:blipFill rotWithShape="1">
                    <a:blip r:embed="rId11"/>
                    <a:srcRect b="5603"/>
                    <a:stretch/>
                  </pic:blipFill>
                  <pic:spPr bwMode="auto">
                    <a:xfrm>
                      <a:off x="0" y="0"/>
                      <a:ext cx="4849972" cy="2575252"/>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6C8576" w14:textId="245E77C8" w:rsidR="00A33427" w:rsidRDefault="00A33427" w:rsidP="008308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 example, population of the US in 2022 approximately 332.4 million while France population is nearly 65 million. An interesting fact from the last diagram is that France among other EU countries in this diagram has the biggest number of data breaches</w:t>
      </w:r>
      <w:r w:rsidR="0029063C">
        <w:rPr>
          <w:rFonts w:ascii="Times New Roman" w:hAnsi="Times New Roman" w:cs="Times New Roman"/>
          <w:sz w:val="24"/>
          <w:szCs w:val="24"/>
        </w:rPr>
        <w:t>. A</w:t>
      </w:r>
      <w:r>
        <w:rPr>
          <w:rFonts w:ascii="Times New Roman" w:hAnsi="Times New Roman" w:cs="Times New Roman"/>
          <w:sz w:val="24"/>
          <w:szCs w:val="24"/>
        </w:rPr>
        <w:t>lthough Germany has the largest population in the EU</w:t>
      </w:r>
      <w:r w:rsidR="0029063C">
        <w:rPr>
          <w:rFonts w:ascii="Times New Roman" w:hAnsi="Times New Roman" w:cs="Times New Roman"/>
          <w:sz w:val="24"/>
          <w:szCs w:val="24"/>
        </w:rPr>
        <w:t>, it has 169 times less breached records than France and 180 times less than the US (according to the dataset).</w:t>
      </w:r>
      <w:r w:rsidR="002634D5">
        <w:rPr>
          <w:rFonts w:ascii="Times New Roman" w:hAnsi="Times New Roman" w:cs="Times New Roman"/>
          <w:sz w:val="24"/>
          <w:szCs w:val="24"/>
        </w:rPr>
        <w:t xml:space="preserve"> The reason of such differences between France and Germany could be that although GDPR is legislation for all countries in </w:t>
      </w:r>
      <w:r w:rsidR="00B639AE">
        <w:rPr>
          <w:rFonts w:ascii="Times New Roman" w:hAnsi="Times New Roman" w:cs="Times New Roman"/>
          <w:sz w:val="24"/>
          <w:szCs w:val="24"/>
        </w:rPr>
        <w:t>EU and EU Economic Area, but enforcement and reporting is per country basis. France might be more open to provide statistical data than Germany.</w:t>
      </w:r>
    </w:p>
    <w:p w14:paraId="263796F1" w14:textId="3503B9BC" w:rsidR="0029063C" w:rsidRDefault="0029063C" w:rsidP="008308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6AF93776" w14:textId="313EE58A" w:rsidR="0029063C" w:rsidRPr="007F1A9C" w:rsidRDefault="0029063C" w:rsidP="008308AE">
      <w:pPr>
        <w:spacing w:after="0" w:line="360" w:lineRule="auto"/>
        <w:jc w:val="both"/>
        <w:rPr>
          <w:rFonts w:ascii="Times New Roman" w:hAnsi="Times New Roman" w:cs="Times New Roman"/>
          <w:i/>
          <w:iCs/>
          <w:color w:val="000000" w:themeColor="text1"/>
          <w:sz w:val="24"/>
          <w:szCs w:val="24"/>
        </w:rPr>
      </w:pPr>
      <w:r w:rsidRPr="007F1A9C">
        <w:rPr>
          <w:rFonts w:ascii="Times New Roman" w:hAnsi="Times New Roman" w:cs="Times New Roman"/>
          <w:i/>
          <w:iCs/>
          <w:color w:val="000000" w:themeColor="text1"/>
          <w:sz w:val="24"/>
          <w:szCs w:val="24"/>
        </w:rPr>
        <w:t>Conclusion</w:t>
      </w:r>
    </w:p>
    <w:p w14:paraId="5B373139" w14:textId="5A9AE739" w:rsidR="00D64242" w:rsidRDefault="0029063C" w:rsidP="00B639AE">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a big challenge to find cybersecurity data </w:t>
      </w:r>
      <w:r w:rsidRPr="0029063C">
        <w:rPr>
          <w:rFonts w:ascii="Times New Roman" w:hAnsi="Times New Roman" w:cs="Times New Roman"/>
          <w:color w:val="000000" w:themeColor="text1"/>
          <w:sz w:val="24"/>
          <w:szCs w:val="24"/>
        </w:rPr>
        <w:t xml:space="preserve">(or data related to privacy) </w:t>
      </w:r>
      <w:r>
        <w:rPr>
          <w:rFonts w:ascii="Times New Roman" w:hAnsi="Times New Roman" w:cs="Times New Roman"/>
          <w:color w:val="000000" w:themeColor="text1"/>
          <w:sz w:val="24"/>
          <w:szCs w:val="24"/>
        </w:rPr>
        <w:t xml:space="preserve">in general and for the European Union specifically. But even from </w:t>
      </w:r>
      <w:r w:rsidR="00B639AE">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datasets </w:t>
      </w:r>
      <w:r w:rsidR="00B639AE">
        <w:rPr>
          <w:rFonts w:ascii="Times New Roman" w:hAnsi="Times New Roman" w:cs="Times New Roman"/>
          <w:color w:val="000000" w:themeColor="text1"/>
          <w:sz w:val="24"/>
          <w:szCs w:val="24"/>
        </w:rPr>
        <w:t xml:space="preserve">used for this project </w:t>
      </w:r>
      <w:r>
        <w:rPr>
          <w:rFonts w:ascii="Times New Roman" w:hAnsi="Times New Roman" w:cs="Times New Roman"/>
          <w:color w:val="000000" w:themeColor="text1"/>
          <w:sz w:val="24"/>
          <w:szCs w:val="24"/>
        </w:rPr>
        <w:t xml:space="preserve">it is possible to </w:t>
      </w:r>
      <w:r w:rsidR="00B639AE">
        <w:rPr>
          <w:rFonts w:ascii="Times New Roman" w:hAnsi="Times New Roman" w:cs="Times New Roman"/>
          <w:color w:val="000000" w:themeColor="text1"/>
          <w:sz w:val="24"/>
          <w:szCs w:val="24"/>
        </w:rPr>
        <w:t>obtain</w:t>
      </w:r>
      <w:r>
        <w:rPr>
          <w:rFonts w:ascii="Times New Roman" w:hAnsi="Times New Roman" w:cs="Times New Roman"/>
          <w:color w:val="000000" w:themeColor="text1"/>
          <w:sz w:val="24"/>
          <w:szCs w:val="24"/>
        </w:rPr>
        <w:t xml:space="preserve"> s</w:t>
      </w:r>
      <w:r w:rsidR="00BA39E5">
        <w:rPr>
          <w:rFonts w:ascii="Times New Roman" w:hAnsi="Times New Roman" w:cs="Times New Roman"/>
          <w:color w:val="000000" w:themeColor="text1"/>
          <w:sz w:val="24"/>
          <w:szCs w:val="24"/>
        </w:rPr>
        <w:t>ome</w:t>
      </w:r>
      <w:r>
        <w:rPr>
          <w:rFonts w:ascii="Times New Roman" w:hAnsi="Times New Roman" w:cs="Times New Roman"/>
          <w:color w:val="000000" w:themeColor="text1"/>
          <w:sz w:val="24"/>
          <w:szCs w:val="24"/>
        </w:rPr>
        <w:t xml:space="preserve"> information, to see healthcare data breaches situation in</w:t>
      </w:r>
      <w:r w:rsidR="00BA39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 United States</w:t>
      </w:r>
      <w:r w:rsidR="00BA39E5">
        <w:rPr>
          <w:rFonts w:ascii="Times New Roman" w:hAnsi="Times New Roman" w:cs="Times New Roman"/>
          <w:color w:val="000000" w:themeColor="text1"/>
          <w:sz w:val="24"/>
          <w:szCs w:val="24"/>
        </w:rPr>
        <w:t>, to look at global data breaches trends in 2018-2019</w:t>
      </w:r>
      <w:r w:rsidR="00EB6DF8">
        <w:rPr>
          <w:rFonts w:ascii="Times New Roman" w:hAnsi="Times New Roman" w:cs="Times New Roman"/>
          <w:color w:val="000000" w:themeColor="text1"/>
          <w:sz w:val="24"/>
          <w:szCs w:val="24"/>
        </w:rPr>
        <w:t xml:space="preserve"> for all sectors of economy</w:t>
      </w:r>
      <w:r w:rsidR="00BA39E5">
        <w:rPr>
          <w:rFonts w:ascii="Times New Roman" w:hAnsi="Times New Roman" w:cs="Times New Roman"/>
          <w:color w:val="000000" w:themeColor="text1"/>
          <w:sz w:val="24"/>
          <w:szCs w:val="24"/>
        </w:rPr>
        <w:t xml:space="preserve">, and to figure out how correlated data breaches (more precisely, number of breached records) with </w:t>
      </w:r>
      <w:r w:rsidR="00EB6DF8" w:rsidRPr="00B639AE">
        <w:rPr>
          <w:rFonts w:ascii="Times New Roman" w:hAnsi="Times New Roman" w:cs="Times New Roman"/>
          <w:color w:val="000000" w:themeColor="text1"/>
          <w:sz w:val="24"/>
          <w:szCs w:val="24"/>
        </w:rPr>
        <w:t>strictness</w:t>
      </w:r>
      <w:r w:rsidR="00EB6DF8">
        <w:rPr>
          <w:rFonts w:ascii="Times New Roman" w:hAnsi="Times New Roman" w:cs="Times New Roman"/>
          <w:color w:val="000000" w:themeColor="text1"/>
          <w:sz w:val="24"/>
          <w:szCs w:val="24"/>
        </w:rPr>
        <w:t xml:space="preserve"> of </w:t>
      </w:r>
      <w:r w:rsidR="00BA39E5">
        <w:rPr>
          <w:rFonts w:ascii="Times New Roman" w:hAnsi="Times New Roman" w:cs="Times New Roman"/>
          <w:color w:val="000000" w:themeColor="text1"/>
          <w:sz w:val="24"/>
          <w:szCs w:val="24"/>
        </w:rPr>
        <w:t xml:space="preserve">legal regulations </w:t>
      </w:r>
      <w:r w:rsidR="00EB6DF8">
        <w:rPr>
          <w:rFonts w:ascii="Times New Roman" w:hAnsi="Times New Roman" w:cs="Times New Roman"/>
          <w:color w:val="000000" w:themeColor="text1"/>
          <w:sz w:val="24"/>
          <w:szCs w:val="24"/>
        </w:rPr>
        <w:t>of data privacy. It is obvious, that for the better understanding of the situation more datasets should be explore</w:t>
      </w:r>
      <w:r w:rsidR="00B639AE">
        <w:rPr>
          <w:rFonts w:ascii="Times New Roman" w:hAnsi="Times New Roman" w:cs="Times New Roman"/>
          <w:color w:val="000000" w:themeColor="text1"/>
          <w:sz w:val="24"/>
          <w:szCs w:val="24"/>
        </w:rPr>
        <w:t>d</w:t>
      </w:r>
      <w:r w:rsidR="00EB6DF8">
        <w:rPr>
          <w:rFonts w:ascii="Times New Roman" w:hAnsi="Times New Roman" w:cs="Times New Roman"/>
          <w:color w:val="000000" w:themeColor="text1"/>
          <w:sz w:val="24"/>
          <w:szCs w:val="24"/>
        </w:rPr>
        <w:t xml:space="preserve">. But still, resulted data visualizations shows that despite the GDPR accepted at the EU, countries of the Union have significant data breaches. It can be assumed that GDPR realizes differently in each EU country, and, probably, some countries have additional rules and regulations that allow to decrease number of data breaches incidents. Although, the United </w:t>
      </w:r>
      <w:r w:rsidR="00EB6DF8" w:rsidRPr="00B639AE">
        <w:rPr>
          <w:rFonts w:ascii="Times New Roman" w:hAnsi="Times New Roman" w:cs="Times New Roman"/>
          <w:color w:val="000000" w:themeColor="text1"/>
          <w:sz w:val="24"/>
          <w:szCs w:val="24"/>
        </w:rPr>
        <w:lastRenderedPageBreak/>
        <w:t>States do</w:t>
      </w:r>
      <w:r w:rsidR="00B639AE">
        <w:rPr>
          <w:rFonts w:ascii="Times New Roman" w:hAnsi="Times New Roman" w:cs="Times New Roman"/>
          <w:color w:val="000000" w:themeColor="text1"/>
          <w:sz w:val="24"/>
          <w:szCs w:val="24"/>
        </w:rPr>
        <w:t>es</w:t>
      </w:r>
      <w:r w:rsidR="00EB6DF8" w:rsidRPr="00B639AE">
        <w:rPr>
          <w:rFonts w:ascii="Times New Roman" w:hAnsi="Times New Roman" w:cs="Times New Roman"/>
          <w:color w:val="000000" w:themeColor="text1"/>
          <w:sz w:val="24"/>
          <w:szCs w:val="24"/>
        </w:rPr>
        <w:t xml:space="preserve"> not </w:t>
      </w:r>
      <w:r w:rsidR="00EB6DF8">
        <w:rPr>
          <w:rFonts w:ascii="Times New Roman" w:hAnsi="Times New Roman" w:cs="Times New Roman"/>
          <w:color w:val="000000" w:themeColor="text1"/>
          <w:sz w:val="24"/>
          <w:szCs w:val="24"/>
        </w:rPr>
        <w:t>have strict federal law which protects data privacy</w:t>
      </w:r>
      <w:r w:rsidR="006010A5">
        <w:rPr>
          <w:rFonts w:ascii="Times New Roman" w:hAnsi="Times New Roman" w:cs="Times New Roman"/>
          <w:color w:val="000000" w:themeColor="text1"/>
          <w:sz w:val="24"/>
          <w:szCs w:val="24"/>
        </w:rPr>
        <w:t>, the situation with data breaches does not look worse than in the EU.</w:t>
      </w:r>
    </w:p>
    <w:p w14:paraId="0F29EC87" w14:textId="77777777" w:rsidR="00D64242" w:rsidRDefault="00D64242" w:rsidP="00672126">
      <w:pPr>
        <w:spacing w:after="0" w:line="360" w:lineRule="auto"/>
        <w:ind w:firstLine="720"/>
        <w:jc w:val="both"/>
        <w:rPr>
          <w:rFonts w:ascii="Times New Roman" w:hAnsi="Times New Roman" w:cs="Times New Roman"/>
          <w:color w:val="000000" w:themeColor="text1"/>
          <w:sz w:val="24"/>
          <w:szCs w:val="24"/>
        </w:rPr>
      </w:pPr>
    </w:p>
    <w:p w14:paraId="70E208F1" w14:textId="1FFB0E75" w:rsidR="00D64242" w:rsidRDefault="00D64242" w:rsidP="00D64242">
      <w:pPr>
        <w:spacing w:after="0" w:line="360" w:lineRule="auto"/>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References</w:t>
      </w:r>
    </w:p>
    <w:p w14:paraId="58D0BF01" w14:textId="6A3FDE7E" w:rsidR="006C092A" w:rsidRPr="00D64242" w:rsidRDefault="00000000" w:rsidP="00D64242">
      <w:pPr>
        <w:pStyle w:val="ListParagraph"/>
        <w:numPr>
          <w:ilvl w:val="0"/>
          <w:numId w:val="4"/>
        </w:numPr>
        <w:spacing w:after="0" w:line="360" w:lineRule="auto"/>
        <w:rPr>
          <w:rFonts w:ascii="Times New Roman" w:hAnsi="Times New Roman" w:cs="Times New Roman"/>
          <w:color w:val="000000" w:themeColor="text1"/>
          <w:sz w:val="24"/>
          <w:szCs w:val="24"/>
        </w:rPr>
      </w:pPr>
      <w:hyperlink r:id="rId12" w:anchor="gref" w:history="1">
        <w:r w:rsidR="00D64242" w:rsidRPr="007C5D54">
          <w:rPr>
            <w:rStyle w:val="Hyperlink"/>
            <w:rFonts w:ascii="Times New Roman" w:hAnsi="Times New Roman" w:cs="Times New Roman"/>
            <w:sz w:val="24"/>
            <w:szCs w:val="24"/>
          </w:rPr>
          <w:t>https://techjury.net/blog/healthcare-data-breaches-statistics/#gref</w:t>
        </w:r>
      </w:hyperlink>
    </w:p>
    <w:p w14:paraId="7CB3767B" w14:textId="7897DC1B" w:rsidR="00CF3B2B" w:rsidRPr="00D64242" w:rsidRDefault="00000000" w:rsidP="00D64242">
      <w:pPr>
        <w:pStyle w:val="ListParagraph"/>
        <w:numPr>
          <w:ilvl w:val="0"/>
          <w:numId w:val="4"/>
        </w:numPr>
        <w:spacing w:after="0" w:line="360" w:lineRule="auto"/>
        <w:rPr>
          <w:rFonts w:ascii="Times New Roman" w:hAnsi="Times New Roman" w:cs="Times New Roman"/>
          <w:color w:val="000000" w:themeColor="text1"/>
          <w:sz w:val="24"/>
          <w:szCs w:val="24"/>
        </w:rPr>
      </w:pPr>
      <w:hyperlink r:id="rId13" w:anchor=":~:text=The%20Health%20Insurance%20Portability%20and,the%20patient's%20consent%20or%20knowledge" w:history="1">
        <w:r w:rsidR="00D64242" w:rsidRPr="007C5D54">
          <w:rPr>
            <w:rStyle w:val="Hyperlink"/>
            <w:rFonts w:ascii="Times New Roman" w:hAnsi="Times New Roman" w:cs="Times New Roman"/>
            <w:sz w:val="24"/>
            <w:szCs w:val="24"/>
          </w:rPr>
          <w:t>https://www.cdc.gov/phlp/publications/topic/hipaa.html#:~:text=The%20Health%20Insurance%20Portability%20and,the%20patient's%20consent%20or%20knowledge</w:t>
        </w:r>
      </w:hyperlink>
    </w:p>
    <w:p w14:paraId="4857C4C2" w14:textId="77777777" w:rsidR="00B639AE" w:rsidRPr="00B639AE" w:rsidRDefault="00000000" w:rsidP="006F041B">
      <w:pPr>
        <w:pStyle w:val="ListParagraph"/>
        <w:numPr>
          <w:ilvl w:val="0"/>
          <w:numId w:val="4"/>
        </w:numPr>
        <w:spacing w:after="0" w:line="360" w:lineRule="auto"/>
        <w:rPr>
          <w:rStyle w:val="Hyperlink"/>
          <w:rFonts w:ascii="Times New Roman" w:hAnsi="Times New Roman" w:cs="Times New Roman"/>
          <w:color w:val="000000" w:themeColor="text1"/>
          <w:sz w:val="24"/>
          <w:szCs w:val="24"/>
          <w:u w:val="none"/>
        </w:rPr>
      </w:pPr>
      <w:hyperlink r:id="rId14" w:history="1">
        <w:r w:rsidR="00D64242" w:rsidRPr="007C5D54">
          <w:rPr>
            <w:rStyle w:val="Hyperlink"/>
            <w:rFonts w:ascii="Times New Roman" w:hAnsi="Times New Roman" w:cs="Times New Roman"/>
            <w:sz w:val="24"/>
            <w:szCs w:val="24"/>
          </w:rPr>
          <w:t>https://dl.acm.org/doi/pdf/10.1145/3439873</w:t>
        </w:r>
      </w:hyperlink>
    </w:p>
    <w:p w14:paraId="416547DF" w14:textId="177F6068" w:rsidR="006F041B" w:rsidRDefault="00B639AE" w:rsidP="006F041B">
      <w:pPr>
        <w:pStyle w:val="ListParagraph"/>
        <w:numPr>
          <w:ilvl w:val="0"/>
          <w:numId w:val="4"/>
        </w:numPr>
        <w:spacing w:after="0" w:line="360" w:lineRule="auto"/>
        <w:rPr>
          <w:rFonts w:ascii="Times New Roman" w:hAnsi="Times New Roman" w:cs="Times New Roman"/>
          <w:color w:val="000000" w:themeColor="text1"/>
          <w:sz w:val="24"/>
          <w:szCs w:val="24"/>
        </w:rPr>
      </w:pPr>
      <w:hyperlink r:id="rId15" w:history="1">
        <w:r w:rsidRPr="008D6E07">
          <w:rPr>
            <w:rStyle w:val="Hyperlink"/>
            <w:rFonts w:ascii="Times New Roman" w:hAnsi="Times New Roman" w:cs="Times New Roman"/>
            <w:sz w:val="24"/>
            <w:szCs w:val="24"/>
          </w:rPr>
          <w:t>https://worldpopulationreview.com/continents</w:t>
        </w:r>
      </w:hyperlink>
    </w:p>
    <w:p w14:paraId="058B8587" w14:textId="77777777" w:rsidR="00B639AE" w:rsidRPr="00B639AE" w:rsidRDefault="00B639AE" w:rsidP="00B639AE">
      <w:pPr>
        <w:pStyle w:val="ListParagraph"/>
        <w:spacing w:after="0" w:line="360" w:lineRule="auto"/>
        <w:rPr>
          <w:rFonts w:ascii="Times New Roman" w:hAnsi="Times New Roman" w:cs="Times New Roman"/>
          <w:color w:val="000000" w:themeColor="text1"/>
          <w:sz w:val="24"/>
          <w:szCs w:val="24"/>
        </w:rPr>
      </w:pPr>
    </w:p>
    <w:p w14:paraId="45A3176A" w14:textId="77777777" w:rsidR="00D64242" w:rsidRPr="00D64242" w:rsidRDefault="00D64242" w:rsidP="00D64242">
      <w:pPr>
        <w:pStyle w:val="ListParagraph"/>
        <w:spacing w:after="0" w:line="360" w:lineRule="auto"/>
        <w:rPr>
          <w:rFonts w:ascii="Times New Roman" w:hAnsi="Times New Roman" w:cs="Times New Roman"/>
          <w:color w:val="000000" w:themeColor="text1"/>
          <w:sz w:val="24"/>
          <w:szCs w:val="24"/>
        </w:rPr>
      </w:pPr>
    </w:p>
    <w:sectPr w:rsidR="00D64242" w:rsidRPr="00D64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A4184"/>
    <w:multiLevelType w:val="hybridMultilevel"/>
    <w:tmpl w:val="57CA5CB2"/>
    <w:lvl w:ilvl="0" w:tplc="596878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B03878"/>
    <w:multiLevelType w:val="hybridMultilevel"/>
    <w:tmpl w:val="EFEE032A"/>
    <w:lvl w:ilvl="0" w:tplc="6EECC7C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4B2F32"/>
    <w:multiLevelType w:val="hybridMultilevel"/>
    <w:tmpl w:val="84868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547067B"/>
    <w:multiLevelType w:val="hybridMultilevel"/>
    <w:tmpl w:val="EAB4933E"/>
    <w:lvl w:ilvl="0" w:tplc="0E343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834063">
    <w:abstractNumId w:val="0"/>
  </w:num>
  <w:num w:numId="2" w16cid:durableId="301694174">
    <w:abstractNumId w:val="1"/>
  </w:num>
  <w:num w:numId="3" w16cid:durableId="2048751829">
    <w:abstractNumId w:val="2"/>
  </w:num>
  <w:num w:numId="4" w16cid:durableId="1519273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2A"/>
    <w:rsid w:val="00000F0D"/>
    <w:rsid w:val="00037FA2"/>
    <w:rsid w:val="00046A18"/>
    <w:rsid w:val="00084287"/>
    <w:rsid w:val="000A2744"/>
    <w:rsid w:val="000B42C0"/>
    <w:rsid w:val="000F6CAC"/>
    <w:rsid w:val="001264AB"/>
    <w:rsid w:val="00131B6F"/>
    <w:rsid w:val="001668DC"/>
    <w:rsid w:val="00166932"/>
    <w:rsid w:val="00197896"/>
    <w:rsid w:val="001A3720"/>
    <w:rsid w:val="001B5203"/>
    <w:rsid w:val="001D1B4D"/>
    <w:rsid w:val="001F523A"/>
    <w:rsid w:val="00221144"/>
    <w:rsid w:val="002634D5"/>
    <w:rsid w:val="0029063C"/>
    <w:rsid w:val="002A4111"/>
    <w:rsid w:val="002D76DE"/>
    <w:rsid w:val="00311CBC"/>
    <w:rsid w:val="003362F7"/>
    <w:rsid w:val="00372294"/>
    <w:rsid w:val="00386745"/>
    <w:rsid w:val="003A6449"/>
    <w:rsid w:val="00406040"/>
    <w:rsid w:val="004561CE"/>
    <w:rsid w:val="00462AEB"/>
    <w:rsid w:val="004F4053"/>
    <w:rsid w:val="004F510D"/>
    <w:rsid w:val="005142EE"/>
    <w:rsid w:val="005A3D4E"/>
    <w:rsid w:val="005A6223"/>
    <w:rsid w:val="005D4908"/>
    <w:rsid w:val="005E29B5"/>
    <w:rsid w:val="005E5F33"/>
    <w:rsid w:val="006010A5"/>
    <w:rsid w:val="006264C2"/>
    <w:rsid w:val="00656DFA"/>
    <w:rsid w:val="00672126"/>
    <w:rsid w:val="0067349B"/>
    <w:rsid w:val="006A22F0"/>
    <w:rsid w:val="006B23B2"/>
    <w:rsid w:val="006C092A"/>
    <w:rsid w:val="006F041B"/>
    <w:rsid w:val="00700797"/>
    <w:rsid w:val="007F1A9C"/>
    <w:rsid w:val="0080054E"/>
    <w:rsid w:val="00804B7D"/>
    <w:rsid w:val="008308AE"/>
    <w:rsid w:val="00862680"/>
    <w:rsid w:val="00870783"/>
    <w:rsid w:val="008745DB"/>
    <w:rsid w:val="00905202"/>
    <w:rsid w:val="00924437"/>
    <w:rsid w:val="00987DBA"/>
    <w:rsid w:val="00990FC6"/>
    <w:rsid w:val="00A33427"/>
    <w:rsid w:val="00A56C48"/>
    <w:rsid w:val="00A82B2E"/>
    <w:rsid w:val="00A914BD"/>
    <w:rsid w:val="00A9708C"/>
    <w:rsid w:val="00AD6D3B"/>
    <w:rsid w:val="00AF1A6E"/>
    <w:rsid w:val="00AF70BE"/>
    <w:rsid w:val="00B04A24"/>
    <w:rsid w:val="00B27B77"/>
    <w:rsid w:val="00B54A24"/>
    <w:rsid w:val="00B639AE"/>
    <w:rsid w:val="00B72158"/>
    <w:rsid w:val="00BA1D59"/>
    <w:rsid w:val="00BA39E5"/>
    <w:rsid w:val="00BA43C7"/>
    <w:rsid w:val="00BE6C62"/>
    <w:rsid w:val="00C14936"/>
    <w:rsid w:val="00C15366"/>
    <w:rsid w:val="00C22CAB"/>
    <w:rsid w:val="00C733D8"/>
    <w:rsid w:val="00CF3B2B"/>
    <w:rsid w:val="00D00AB2"/>
    <w:rsid w:val="00D13F52"/>
    <w:rsid w:val="00D208B9"/>
    <w:rsid w:val="00D22FBE"/>
    <w:rsid w:val="00D4627B"/>
    <w:rsid w:val="00D47AC7"/>
    <w:rsid w:val="00D64242"/>
    <w:rsid w:val="00D872E7"/>
    <w:rsid w:val="00DE2301"/>
    <w:rsid w:val="00E22137"/>
    <w:rsid w:val="00E95D30"/>
    <w:rsid w:val="00EB6DF8"/>
    <w:rsid w:val="00ED0071"/>
    <w:rsid w:val="00EE7A52"/>
    <w:rsid w:val="00EF23D7"/>
    <w:rsid w:val="00F0714D"/>
    <w:rsid w:val="00F91CEC"/>
    <w:rsid w:val="00FB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DD7D"/>
  <w15:chartTrackingRefBased/>
  <w15:docId w15:val="{603C54E4-00B6-433C-9EAF-77D2896D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A24"/>
    <w:pPr>
      <w:ind w:left="720"/>
      <w:contextualSpacing/>
    </w:pPr>
  </w:style>
  <w:style w:type="character" w:styleId="Hyperlink">
    <w:name w:val="Hyperlink"/>
    <w:basedOn w:val="DefaultParagraphFont"/>
    <w:uiPriority w:val="99"/>
    <w:unhideWhenUsed/>
    <w:rsid w:val="00D64242"/>
    <w:rPr>
      <w:color w:val="0563C1" w:themeColor="hyperlink"/>
      <w:u w:val="single"/>
    </w:rPr>
  </w:style>
  <w:style w:type="character" w:styleId="UnresolvedMention">
    <w:name w:val="Unresolved Mention"/>
    <w:basedOn w:val="DefaultParagraphFont"/>
    <w:uiPriority w:val="99"/>
    <w:semiHidden/>
    <w:unhideWhenUsed/>
    <w:rsid w:val="00D64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34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dc.gov/phlp/publications/topic/hipaa.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echjury.net/blog/healthcare-data-breaches-statis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orldpopulationreview.com/continent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l.acm.org/doi/pdf/10.1145/34398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7</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Shilkina, Rimma</dc:creator>
  <cp:keywords/>
  <dc:description/>
  <cp:lastModifiedBy>Shilkina, Rimma</cp:lastModifiedBy>
  <cp:revision>49</cp:revision>
  <dcterms:created xsi:type="dcterms:W3CDTF">2022-12-11T02:09:00Z</dcterms:created>
  <dcterms:modified xsi:type="dcterms:W3CDTF">2022-12-12T03:12:00Z</dcterms:modified>
</cp:coreProperties>
</file>