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849F" w14:textId="77777777" w:rsidR="00846CB2" w:rsidRPr="00846CB2" w:rsidRDefault="00846CB2" w:rsidP="00846CB2">
      <w:pPr>
        <w:bidi/>
        <w:rPr>
          <w:lang w:val="en-IL"/>
        </w:rPr>
      </w:pPr>
      <w:r w:rsidRPr="00846CB2">
        <w:rPr>
          <w:b/>
          <w:bCs/>
          <w:rtl/>
        </w:rPr>
        <w:t>הערכת הצעת מחקר – רימון וניצן</w:t>
      </w:r>
    </w:p>
    <w:p w14:paraId="5B850B7C" w14:textId="77777777" w:rsidR="00846CB2" w:rsidRPr="00846CB2" w:rsidRDefault="00846CB2" w:rsidP="00846CB2">
      <w:pPr>
        <w:bidi/>
        <w:rPr>
          <w:b/>
          <w:bCs/>
          <w:lang w:val="en-IL"/>
        </w:rPr>
      </w:pPr>
      <w:r w:rsidRPr="00846CB2">
        <w:rPr>
          <w:b/>
          <w:bCs/>
          <w:rtl/>
        </w:rPr>
        <w:t>נקודות חוזקה</w:t>
      </w:r>
    </w:p>
    <w:p w14:paraId="1A166B57" w14:textId="57B545F9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 xml:space="preserve">זו הצעה </w:t>
      </w:r>
      <w:r>
        <w:rPr>
          <w:rFonts w:hint="cs"/>
          <w:rtl/>
        </w:rPr>
        <w:t xml:space="preserve">טובה </w:t>
      </w:r>
      <w:r w:rsidRPr="00846CB2">
        <w:rPr>
          <w:rtl/>
        </w:rPr>
        <w:t xml:space="preserve">מאוד טובה </w:t>
      </w:r>
      <w:r>
        <w:rPr>
          <w:rFonts w:hint="cs"/>
          <w:rtl/>
        </w:rPr>
        <w:t>-</w:t>
      </w:r>
      <w:r w:rsidRPr="00846CB2">
        <w:rPr>
          <w:rtl/>
        </w:rPr>
        <w:t xml:space="preserve"> ממוקדת, ברורה, ובעיקר </w:t>
      </w:r>
      <w:r w:rsidRPr="00846CB2">
        <w:rPr>
          <w:b/>
          <w:bCs/>
          <w:rtl/>
        </w:rPr>
        <w:t>ישימה</w:t>
      </w:r>
      <w:r w:rsidRPr="00846CB2">
        <w:rPr>
          <w:lang w:val="en-IL"/>
        </w:rPr>
        <w:t xml:space="preserve">. </w:t>
      </w:r>
    </w:p>
    <w:p w14:paraId="6920B388" w14:textId="0744AAE6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 xml:space="preserve">שאלת המחקר מוגדרת היטב: השוואה בין דפוסי מוטציות </w:t>
      </w:r>
      <w:proofErr w:type="spellStart"/>
      <w:r w:rsidRPr="00846CB2">
        <w:rPr>
          <w:rtl/>
        </w:rPr>
        <w:t>בדומיין</w:t>
      </w:r>
      <w:proofErr w:type="spellEnd"/>
      <w:r w:rsidRPr="00846CB2">
        <w:rPr>
          <w:rtl/>
        </w:rPr>
        <w:t xml:space="preserve"> ספציפי</w:t>
      </w:r>
      <w:r>
        <w:rPr>
          <w:rFonts w:hint="cs"/>
          <w:rtl/>
        </w:rPr>
        <w:t xml:space="preserve"> (</w:t>
      </w:r>
      <w:r w:rsidRPr="00846CB2">
        <w:rPr>
          <w:lang w:val="en-IL"/>
        </w:rPr>
        <w:t xml:space="preserve">DNA-binding </w:t>
      </w:r>
      <w:r w:rsidRPr="00846CB2">
        <w:rPr>
          <w:rtl/>
        </w:rPr>
        <w:t>של</w:t>
      </w:r>
      <w:r w:rsidRPr="00846CB2">
        <w:rPr>
          <w:lang w:val="en-IL"/>
        </w:rPr>
        <w:t xml:space="preserve"> p53 </w:t>
      </w:r>
      <w:r>
        <w:rPr>
          <w:rFonts w:hint="cs"/>
          <w:rtl/>
          <w:lang w:val="en-IL"/>
        </w:rPr>
        <w:t xml:space="preserve">) </w:t>
      </w:r>
      <w:r w:rsidRPr="00846CB2">
        <w:rPr>
          <w:rtl/>
        </w:rPr>
        <w:t>בין שני סוגי סרטן . זו שאלה מצומצמת מספיק כדי לענות עליה בצורה טובה</w:t>
      </w:r>
      <w:r>
        <w:rPr>
          <w:rFonts w:hint="cs"/>
          <w:rtl/>
        </w:rPr>
        <w:t>,</w:t>
      </w:r>
      <w:r w:rsidRPr="00846CB2">
        <w:rPr>
          <w:rtl/>
        </w:rPr>
        <w:t xml:space="preserve"> וזה יתרון גדול</w:t>
      </w:r>
      <w:r w:rsidRPr="00846CB2">
        <w:rPr>
          <w:lang w:val="en-IL"/>
        </w:rPr>
        <w:t>.</w:t>
      </w:r>
    </w:p>
    <w:p w14:paraId="32878157" w14:textId="0AFE08E7" w:rsidR="00846CB2" w:rsidRPr="00846CB2" w:rsidRDefault="00846CB2" w:rsidP="00846CB2">
      <w:pPr>
        <w:tabs>
          <w:tab w:val="num" w:pos="720"/>
        </w:tabs>
        <w:bidi/>
        <w:rPr>
          <w:lang w:val="en-IL"/>
        </w:rPr>
      </w:pPr>
      <w:r w:rsidRPr="00846CB2">
        <w:rPr>
          <w:rtl/>
        </w:rPr>
        <w:t>הרקע הביולוגי ברור ונכון, ומראה הבנה טובה של</w:t>
      </w:r>
      <w:r w:rsidRPr="00846CB2">
        <w:rPr>
          <w:lang w:val="en-IL"/>
        </w:rPr>
        <w:t>:</w:t>
      </w:r>
      <w:r w:rsidRPr="00846CB2">
        <w:rPr>
          <w:rtl/>
        </w:rPr>
        <w:t>תפקיד</w:t>
      </w:r>
      <w:r w:rsidRPr="00846CB2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846CB2">
        <w:rPr>
          <w:lang w:val="en-IL"/>
        </w:rPr>
        <w:t>p53</w:t>
      </w:r>
      <w:r>
        <w:rPr>
          <w:rFonts w:hint="cs"/>
          <w:rtl/>
          <w:lang w:val="en-IL"/>
        </w:rPr>
        <w:t xml:space="preserve">, </w:t>
      </w:r>
      <w:r w:rsidRPr="00846CB2">
        <w:rPr>
          <w:rtl/>
        </w:rPr>
        <w:t>החשיבות של הדומיין הקושר</w:t>
      </w:r>
      <w:r>
        <w:rPr>
          <w:rFonts w:hint="cs"/>
          <w:rtl/>
        </w:rPr>
        <w:t xml:space="preserve"> ו</w:t>
      </w:r>
      <w:r w:rsidRPr="00846CB2">
        <w:rPr>
          <w:rtl/>
        </w:rPr>
        <w:t>ההקשר הסרטני</w:t>
      </w:r>
    </w:p>
    <w:p w14:paraId="27209C5B" w14:textId="766FA2E2" w:rsidR="00846CB2" w:rsidRPr="00846CB2" w:rsidRDefault="00846CB2" w:rsidP="00846CB2">
      <w:pPr>
        <w:tabs>
          <w:tab w:val="num" w:pos="720"/>
        </w:tabs>
        <w:bidi/>
        <w:rPr>
          <w:lang w:val="en-IL"/>
        </w:rPr>
      </w:pPr>
      <w:r w:rsidRPr="00846CB2">
        <w:rPr>
          <w:rtl/>
        </w:rPr>
        <w:t>תכנון העבודה מצוין</w:t>
      </w:r>
      <w:r w:rsidRPr="00846CB2">
        <w:rPr>
          <w:lang w:val="en-IL"/>
        </w:rPr>
        <w:t>:</w:t>
      </w:r>
      <w:r>
        <w:rPr>
          <w:rFonts w:hint="cs"/>
          <w:rtl/>
          <w:lang w:val="en-IL"/>
        </w:rPr>
        <w:t xml:space="preserve"> </w:t>
      </w:r>
      <w:r w:rsidRPr="00846CB2">
        <w:rPr>
          <w:rtl/>
        </w:rPr>
        <w:t>מקור נתונים ברור</w:t>
      </w:r>
      <w:r w:rsidRPr="00846CB2">
        <w:rPr>
          <w:lang w:val="en-IL"/>
        </w:rPr>
        <w:t>(</w:t>
      </w:r>
      <w:proofErr w:type="spellStart"/>
      <w:r w:rsidRPr="00846CB2">
        <w:rPr>
          <w:lang w:val="en-IL"/>
        </w:rPr>
        <w:t>cBioPortal</w:t>
      </w:r>
      <w:proofErr w:type="spellEnd"/>
      <w:r w:rsidRPr="00846CB2">
        <w:rPr>
          <w:lang w:val="en-IL"/>
        </w:rPr>
        <w:t xml:space="preserve">) </w:t>
      </w:r>
      <w:r>
        <w:rPr>
          <w:rFonts w:hint="cs"/>
          <w:rtl/>
          <w:lang w:val="en-IL"/>
        </w:rPr>
        <w:t xml:space="preserve">, </w:t>
      </w:r>
      <w:r w:rsidRPr="00846CB2">
        <w:rPr>
          <w:rtl/>
        </w:rPr>
        <w:t>עבודה ברמת עמדה</w:t>
      </w:r>
      <w:r w:rsidRPr="00846CB2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, </w:t>
      </w:r>
      <w:r w:rsidRPr="00846CB2">
        <w:rPr>
          <w:rtl/>
        </w:rPr>
        <w:t xml:space="preserve">ספירה, </w:t>
      </w:r>
      <w:proofErr w:type="spellStart"/>
      <w:r w:rsidRPr="00846CB2">
        <w:rPr>
          <w:rtl/>
        </w:rPr>
        <w:t>נירמול</w:t>
      </w:r>
      <w:proofErr w:type="spellEnd"/>
      <w:r w:rsidRPr="00846CB2">
        <w:rPr>
          <w:rtl/>
        </w:rPr>
        <w:t>, זיהוי</w:t>
      </w:r>
      <w:r w:rsidRPr="00846CB2">
        <w:rPr>
          <w:lang w:val="en-IL"/>
        </w:rPr>
        <w:t xml:space="preserve"> hotspots </w:t>
      </w:r>
      <w:r>
        <w:rPr>
          <w:rFonts w:hint="cs"/>
          <w:rtl/>
          <w:lang w:val="en-IL"/>
        </w:rPr>
        <w:t>.</w:t>
      </w:r>
    </w:p>
    <w:p w14:paraId="291B03BC" w14:textId="127196F6" w:rsidR="00846CB2" w:rsidRPr="00846CB2" w:rsidRDefault="00846CB2" w:rsidP="00846CB2">
      <w:pPr>
        <w:bidi/>
        <w:rPr>
          <w:lang w:val="en-IL"/>
        </w:rPr>
      </w:pPr>
      <w:proofErr w:type="spellStart"/>
      <w:r w:rsidRPr="00846CB2">
        <w:rPr>
          <w:rtl/>
        </w:rPr>
        <w:t>הפסאודו־קוד</w:t>
      </w:r>
      <w:proofErr w:type="spellEnd"/>
      <w:r w:rsidRPr="00846CB2">
        <w:rPr>
          <w:rtl/>
        </w:rPr>
        <w:t xml:space="preserve"> מסודר, לוגי, וקל למימוש</w:t>
      </w:r>
      <w:r>
        <w:rPr>
          <w:rFonts w:hint="cs"/>
          <w:rtl/>
        </w:rPr>
        <w:t>.</w:t>
      </w:r>
    </w:p>
    <w:p w14:paraId="0C6B1160" w14:textId="04399C51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נקודת חוזקה בולטת במיוחד</w:t>
      </w:r>
      <w:r>
        <w:rPr>
          <w:rFonts w:hint="cs"/>
          <w:rtl/>
        </w:rPr>
        <w:t>:</w:t>
      </w:r>
      <w:r w:rsidRPr="00846CB2">
        <w:rPr>
          <w:lang w:val="en-IL"/>
        </w:rPr>
        <w:t xml:space="preserve"> </w:t>
      </w:r>
      <w:r w:rsidRPr="00846CB2">
        <w:rPr>
          <w:rtl/>
        </w:rPr>
        <w:t>ההגדרה של פלטים</w:t>
      </w:r>
      <w:r w:rsidRPr="00846CB2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(</w:t>
      </w:r>
      <w:r w:rsidRPr="00846CB2">
        <w:rPr>
          <w:rtl/>
        </w:rPr>
        <w:t>טבלאות</w:t>
      </w:r>
      <w:r w:rsidRPr="00846CB2">
        <w:rPr>
          <w:lang w:val="en-IL"/>
        </w:rPr>
        <w:t xml:space="preserve">, hotspots, </w:t>
      </w:r>
      <w:r w:rsidRPr="00846CB2">
        <w:rPr>
          <w:rtl/>
        </w:rPr>
        <w:t>התפלגויות</w:t>
      </w:r>
      <w:r>
        <w:rPr>
          <w:rFonts w:hint="cs"/>
          <w:rtl/>
        </w:rPr>
        <w:t xml:space="preserve">) </w:t>
      </w:r>
      <w:r w:rsidRPr="00846CB2">
        <w:rPr>
          <w:lang w:val="en-IL"/>
        </w:rPr>
        <w:t xml:space="preserve"> </w:t>
      </w:r>
      <w:r w:rsidRPr="00846CB2">
        <w:rPr>
          <w:rtl/>
        </w:rPr>
        <w:t>מאוד ברורה וממוקדת</w:t>
      </w:r>
    </w:p>
    <w:p w14:paraId="02864DB2" w14:textId="373B2501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וגם</w:t>
      </w:r>
      <w:r>
        <w:rPr>
          <w:rFonts w:hint="cs"/>
          <w:rtl/>
          <w:lang w:val="en-IL"/>
        </w:rPr>
        <w:t xml:space="preserve"> ש</w:t>
      </w:r>
      <w:r w:rsidRPr="00846CB2">
        <w:rPr>
          <w:rtl/>
        </w:rPr>
        <w:t>ימוש ב־</w:t>
      </w:r>
      <w:r w:rsidRPr="00846CB2">
        <w:rPr>
          <w:lang w:val="en-IL"/>
        </w:rPr>
        <w:t xml:space="preserve">Chi-square test </w:t>
      </w:r>
      <w:r>
        <w:rPr>
          <w:rFonts w:hint="cs"/>
          <w:rtl/>
          <w:lang w:val="en-IL"/>
        </w:rPr>
        <w:t xml:space="preserve">, שהיא </w:t>
      </w:r>
      <w:r w:rsidRPr="00846CB2">
        <w:rPr>
          <w:rtl/>
        </w:rPr>
        <w:t>בחירה נכונה ומתאימה לשאלה</w:t>
      </w:r>
      <w:r>
        <w:rPr>
          <w:rFonts w:hint="cs"/>
          <w:rtl/>
        </w:rPr>
        <w:t>.</w:t>
      </w:r>
    </w:p>
    <w:p w14:paraId="755F5384" w14:textId="73077446" w:rsidR="00846CB2" w:rsidRPr="00846CB2" w:rsidRDefault="00846CB2" w:rsidP="00846CB2">
      <w:pPr>
        <w:bidi/>
        <w:rPr>
          <w:lang w:val="en-IL"/>
        </w:rPr>
      </w:pPr>
    </w:p>
    <w:p w14:paraId="6513F573" w14:textId="00048444" w:rsidR="00846CB2" w:rsidRPr="00846CB2" w:rsidRDefault="00846CB2" w:rsidP="00846CB2">
      <w:pPr>
        <w:bidi/>
        <w:rPr>
          <w:b/>
          <w:bCs/>
          <w:lang w:val="en-IL"/>
        </w:rPr>
      </w:pPr>
      <w:r w:rsidRPr="00846CB2">
        <w:rPr>
          <w:b/>
          <w:bCs/>
          <w:rtl/>
        </w:rPr>
        <w:t xml:space="preserve">נקודות לשיפור </w:t>
      </w:r>
    </w:p>
    <w:p w14:paraId="49BC2F58" w14:textId="4852C84B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נקודות השיפור כאן הן חידודים קטנים</w:t>
      </w:r>
      <w:r w:rsidRPr="00846CB2">
        <w:rPr>
          <w:lang w:val="en-IL"/>
        </w:rPr>
        <w:t>.</w:t>
      </w:r>
    </w:p>
    <w:p w14:paraId="53711264" w14:textId="2ADAC9CE" w:rsidR="00846CB2" w:rsidRPr="00846CB2" w:rsidRDefault="00846CB2" w:rsidP="00846CB2">
      <w:pPr>
        <w:bidi/>
        <w:rPr>
          <w:lang w:val="en-IL"/>
        </w:rPr>
      </w:pPr>
    </w:p>
    <w:p w14:paraId="33DB74D9" w14:textId="60820741" w:rsidR="00846CB2" w:rsidRPr="00846CB2" w:rsidRDefault="00846CB2" w:rsidP="00846CB2">
      <w:pPr>
        <w:bidi/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1. </w:t>
      </w:r>
      <w:r w:rsidRPr="00846CB2">
        <w:rPr>
          <w:b/>
          <w:bCs/>
          <w:lang w:val="en-IL"/>
        </w:rPr>
        <w:t xml:space="preserve"> </w:t>
      </w:r>
      <w:r w:rsidRPr="00846CB2">
        <w:rPr>
          <w:b/>
          <w:bCs/>
          <w:rtl/>
        </w:rPr>
        <w:t>כפילויות ומדגם</w:t>
      </w:r>
    </w:p>
    <w:p w14:paraId="124F2C68" w14:textId="2AAACED4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אתן כותבות</w:t>
      </w:r>
      <w:r>
        <w:rPr>
          <w:rFonts w:hint="cs"/>
          <w:rtl/>
          <w:lang w:val="en-IL"/>
        </w:rPr>
        <w:t xml:space="preserve"> "</w:t>
      </w:r>
      <w:r w:rsidRPr="00846CB2">
        <w:rPr>
          <w:rtl/>
        </w:rPr>
        <w:t xml:space="preserve">לשים לב </w:t>
      </w:r>
      <w:proofErr w:type="spellStart"/>
      <w:r w:rsidRPr="00846CB2">
        <w:rPr>
          <w:rtl/>
        </w:rPr>
        <w:t>לכפיליות</w:t>
      </w:r>
      <w:proofErr w:type="spellEnd"/>
      <w:r w:rsidRPr="00846CB2">
        <w:rPr>
          <w:lang w:val="en-IL"/>
        </w:rPr>
        <w:t>”</w:t>
      </w:r>
      <w:r>
        <w:rPr>
          <w:rFonts w:hint="cs"/>
          <w:rtl/>
          <w:lang w:val="en-IL"/>
        </w:rPr>
        <w:t>, ו</w:t>
      </w:r>
      <w:r w:rsidRPr="00846CB2">
        <w:rPr>
          <w:rtl/>
        </w:rPr>
        <w:t>כדאי לחדד בדיוק מה עושים</w:t>
      </w:r>
      <w:r>
        <w:rPr>
          <w:rFonts w:hint="cs"/>
          <w:rtl/>
          <w:lang w:val="en-IL"/>
        </w:rPr>
        <w:t>.</w:t>
      </w:r>
    </w:p>
    <w:p w14:paraId="026750A6" w14:textId="77777777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מומלץ להגדיר</w:t>
      </w:r>
      <w:r w:rsidRPr="00846CB2">
        <w:rPr>
          <w:lang w:val="en-IL"/>
        </w:rPr>
        <w:t>:</w:t>
      </w:r>
    </w:p>
    <w:p w14:paraId="508DB2FD" w14:textId="77777777" w:rsidR="00846CB2" w:rsidRPr="00846CB2" w:rsidRDefault="00846CB2" w:rsidP="00846CB2">
      <w:pPr>
        <w:numPr>
          <w:ilvl w:val="0"/>
          <w:numId w:val="3"/>
        </w:numPr>
        <w:bidi/>
        <w:rPr>
          <w:lang w:val="en-IL"/>
        </w:rPr>
      </w:pPr>
      <w:r w:rsidRPr="00846CB2">
        <w:rPr>
          <w:rtl/>
        </w:rPr>
        <w:t>האם כל מוטציה נספרת פעם אחת לכל חולה</w:t>
      </w:r>
    </w:p>
    <w:p w14:paraId="67188713" w14:textId="77777777" w:rsidR="00846CB2" w:rsidRPr="00846CB2" w:rsidRDefault="00846CB2" w:rsidP="00846CB2">
      <w:pPr>
        <w:numPr>
          <w:ilvl w:val="0"/>
          <w:numId w:val="3"/>
        </w:numPr>
        <w:bidi/>
        <w:rPr>
          <w:lang w:val="en-IL"/>
        </w:rPr>
      </w:pPr>
      <w:r w:rsidRPr="00846CB2">
        <w:rPr>
          <w:rtl/>
        </w:rPr>
        <w:t>או שכל הופעה בקובץ נספרת</w:t>
      </w:r>
    </w:p>
    <w:p w14:paraId="0FB3BFF8" w14:textId="6FB67EF8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הבחירה הפשוטה והנכונה</w:t>
      </w:r>
      <w:r>
        <w:rPr>
          <w:rFonts w:hint="cs"/>
          <w:rtl/>
          <w:lang w:val="en-IL"/>
        </w:rPr>
        <w:t xml:space="preserve"> הינה </w:t>
      </w:r>
      <w:r w:rsidRPr="00846CB2">
        <w:rPr>
          <w:rtl/>
        </w:rPr>
        <w:t>לספור כל עמדה פעם אחת לכל חולה (אם אפשר)</w:t>
      </w:r>
      <w:r>
        <w:rPr>
          <w:rFonts w:hint="cs"/>
          <w:rtl/>
          <w:lang w:val="en-IL"/>
        </w:rPr>
        <w:t xml:space="preserve">. </w:t>
      </w:r>
      <w:r w:rsidRPr="00846CB2">
        <w:rPr>
          <w:rtl/>
        </w:rPr>
        <w:t>ואם לא</w:t>
      </w:r>
      <w:r>
        <w:rPr>
          <w:rFonts w:hint="cs"/>
          <w:rtl/>
        </w:rPr>
        <w:t xml:space="preserve">, </w:t>
      </w:r>
      <w:r w:rsidRPr="00846CB2">
        <w:rPr>
          <w:rtl/>
        </w:rPr>
        <w:t>לציין את זה כמגבלה</w:t>
      </w:r>
      <w:r>
        <w:rPr>
          <w:rFonts w:hint="cs"/>
          <w:rtl/>
        </w:rPr>
        <w:t>.</w:t>
      </w:r>
    </w:p>
    <w:p w14:paraId="7DD84151" w14:textId="4731EB33" w:rsidR="00846CB2" w:rsidRPr="00846CB2" w:rsidRDefault="00846CB2" w:rsidP="00846CB2">
      <w:pPr>
        <w:bidi/>
        <w:rPr>
          <w:lang w:val="en-IL"/>
        </w:rPr>
      </w:pPr>
    </w:p>
    <w:p w14:paraId="6C4EB16A" w14:textId="5E2E4D18" w:rsidR="00846CB2" w:rsidRPr="00846CB2" w:rsidRDefault="00846CB2" w:rsidP="00846CB2">
      <w:pPr>
        <w:bidi/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2. </w:t>
      </w:r>
      <w:r w:rsidRPr="00846CB2">
        <w:rPr>
          <w:b/>
          <w:bCs/>
          <w:lang w:val="en-IL"/>
        </w:rPr>
        <w:t xml:space="preserve"> </w:t>
      </w:r>
      <w:r w:rsidRPr="00846CB2">
        <w:rPr>
          <w:b/>
          <w:bCs/>
          <w:rtl/>
        </w:rPr>
        <w:t>הגדרת הדומיין</w:t>
      </w:r>
    </w:p>
    <w:p w14:paraId="606387FE" w14:textId="0D93149A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כתבתן</w:t>
      </w:r>
      <w:r w:rsidRPr="00846CB2">
        <w:rPr>
          <w:lang w:val="en-IL"/>
        </w:rPr>
        <w:t>:</w:t>
      </w:r>
      <w:r>
        <w:rPr>
          <w:rFonts w:hint="cs"/>
          <w:rtl/>
          <w:lang w:val="en-IL"/>
        </w:rPr>
        <w:t xml:space="preserve"> </w:t>
      </w:r>
      <w:r w:rsidRPr="00846CB2">
        <w:rPr>
          <w:lang w:val="en-IL"/>
        </w:rPr>
        <w:t>“</w:t>
      </w:r>
      <w:r w:rsidRPr="00846CB2">
        <w:rPr>
          <w:rtl/>
        </w:rPr>
        <w:t>הגדרת טווח דומיין קושר</w:t>
      </w:r>
      <w:r w:rsidRPr="00846CB2">
        <w:rPr>
          <w:lang w:val="en-IL"/>
        </w:rPr>
        <w:t>”</w:t>
      </w:r>
      <w:r>
        <w:rPr>
          <w:rFonts w:hint="cs"/>
          <w:rtl/>
          <w:lang w:val="en-IL"/>
        </w:rPr>
        <w:t xml:space="preserve">. </w:t>
      </w:r>
      <w:r w:rsidRPr="00846CB2">
        <w:rPr>
          <w:rtl/>
        </w:rPr>
        <w:t>כדאי להוסיף שורה אחת</w:t>
      </w:r>
      <w:r>
        <w:rPr>
          <w:rFonts w:hint="cs"/>
          <w:rtl/>
          <w:lang w:val="en-IL"/>
        </w:rPr>
        <w:t xml:space="preserve"> - </w:t>
      </w:r>
      <w:r w:rsidRPr="00846CB2">
        <w:rPr>
          <w:rtl/>
        </w:rPr>
        <w:t>מאיפה מגיע הטווח</w:t>
      </w:r>
      <w:r w:rsidRPr="00846CB2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(ספרות / </w:t>
      </w:r>
      <w:proofErr w:type="spellStart"/>
      <w:r>
        <w:rPr>
          <w:lang w:val="en-US"/>
        </w:rPr>
        <w:t>Uniprot</w:t>
      </w:r>
      <w:proofErr w:type="spellEnd"/>
      <w:r>
        <w:rPr>
          <w:rFonts w:hint="cs"/>
          <w:rtl/>
          <w:lang w:val="en-US"/>
        </w:rPr>
        <w:t xml:space="preserve">). </w:t>
      </w:r>
      <w:r w:rsidRPr="00846CB2">
        <w:rPr>
          <w:rtl/>
        </w:rPr>
        <w:t>זה קטן, אבל חשוב מתודולוגית</w:t>
      </w:r>
      <w:r w:rsidRPr="00846CB2">
        <w:rPr>
          <w:lang w:val="en-IL"/>
        </w:rPr>
        <w:t>.</w:t>
      </w:r>
    </w:p>
    <w:p w14:paraId="6564F3C3" w14:textId="5E8A0ECB" w:rsidR="00846CB2" w:rsidRPr="00846CB2" w:rsidRDefault="00846CB2" w:rsidP="00846CB2">
      <w:pPr>
        <w:bidi/>
        <w:rPr>
          <w:lang w:val="en-IL"/>
        </w:rPr>
      </w:pPr>
    </w:p>
    <w:p w14:paraId="6CE86D88" w14:textId="5EB26429" w:rsidR="00846CB2" w:rsidRPr="00846CB2" w:rsidRDefault="00846CB2" w:rsidP="00846CB2">
      <w:pPr>
        <w:bidi/>
        <w:rPr>
          <w:b/>
          <w:bCs/>
          <w:lang w:val="en-US"/>
        </w:rPr>
      </w:pPr>
      <w:r>
        <w:rPr>
          <w:rFonts w:hint="cs"/>
          <w:b/>
          <w:bCs/>
          <w:rtl/>
          <w:lang w:val="en-IL"/>
        </w:rPr>
        <w:t xml:space="preserve">3. שימוש ב- </w:t>
      </w:r>
      <w:r>
        <w:rPr>
          <w:b/>
          <w:bCs/>
          <w:lang w:val="en-US"/>
        </w:rPr>
        <w:t>Chi-square</w:t>
      </w:r>
    </w:p>
    <w:p w14:paraId="45E5CA69" w14:textId="7CAB8EBE" w:rsidR="00846CB2" w:rsidRPr="00846CB2" w:rsidRDefault="00846CB2" w:rsidP="00846CB2">
      <w:pPr>
        <w:tabs>
          <w:tab w:val="num" w:pos="720"/>
        </w:tabs>
        <w:bidi/>
        <w:rPr>
          <w:lang w:val="en-IL"/>
        </w:rPr>
      </w:pPr>
      <w:r w:rsidRPr="00846CB2">
        <w:rPr>
          <w:rtl/>
        </w:rPr>
        <w:t>הרעיון נכון מאוד, אבל כדאי לדייק משהו אחד</w:t>
      </w:r>
      <w:r>
        <w:rPr>
          <w:rFonts w:hint="cs"/>
          <w:rtl/>
          <w:lang w:val="en-IL"/>
        </w:rPr>
        <w:t xml:space="preserve">. </w:t>
      </w:r>
      <w:r w:rsidRPr="00846CB2">
        <w:rPr>
          <w:rtl/>
        </w:rPr>
        <w:t>כרגע</w:t>
      </w:r>
      <w:r>
        <w:rPr>
          <w:rFonts w:hint="cs"/>
          <w:rtl/>
          <w:lang w:val="en-IL"/>
        </w:rPr>
        <w:t xml:space="preserve"> </w:t>
      </w:r>
      <w:r w:rsidRPr="00846CB2">
        <w:rPr>
          <w:rtl/>
        </w:rPr>
        <w:t>כל עמדה היא קטגוריה</w:t>
      </w:r>
      <w:r>
        <w:rPr>
          <w:rFonts w:hint="cs"/>
          <w:rtl/>
        </w:rPr>
        <w:t xml:space="preserve"> ו</w:t>
      </w:r>
      <w:r w:rsidRPr="00846CB2">
        <w:rPr>
          <w:rtl/>
        </w:rPr>
        <w:t>זה עלול להיות בעייתי אם יש הרבה עמדות עם מעט תצפיות</w:t>
      </w:r>
      <w:r>
        <w:rPr>
          <w:rFonts w:hint="cs"/>
          <w:rtl/>
        </w:rPr>
        <w:t xml:space="preserve">. ולכן </w:t>
      </w:r>
      <w:r w:rsidRPr="00846CB2">
        <w:rPr>
          <w:rtl/>
        </w:rPr>
        <w:t>מומלץ לבצע את הבדיקה רק על העמדות השכיחות</w:t>
      </w:r>
      <w:r>
        <w:rPr>
          <w:rFonts w:hint="cs"/>
          <w:rtl/>
          <w:lang w:val="en-IL"/>
        </w:rPr>
        <w:t xml:space="preserve"> (למשל </w:t>
      </w:r>
      <w:r>
        <w:rPr>
          <w:lang w:val="en-US"/>
        </w:rPr>
        <w:t>top 5-10</w:t>
      </w:r>
      <w:r>
        <w:rPr>
          <w:rFonts w:hint="cs"/>
          <w:rtl/>
          <w:lang w:val="en-IL"/>
        </w:rPr>
        <w:t xml:space="preserve">). </w:t>
      </w:r>
    </w:p>
    <w:p w14:paraId="1B92E81A" w14:textId="3A4EC22E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זה גם כבר תואם למה שכתבתן</w:t>
      </w:r>
      <w:r>
        <w:rPr>
          <w:rFonts w:hint="cs"/>
          <w:rtl/>
        </w:rPr>
        <w:t xml:space="preserve">, </w:t>
      </w:r>
      <w:r w:rsidRPr="00846CB2">
        <w:rPr>
          <w:rtl/>
        </w:rPr>
        <w:t>אז רק לחדד שז</w:t>
      </w:r>
      <w:r>
        <w:rPr>
          <w:rFonts w:hint="cs"/>
          <w:rtl/>
        </w:rPr>
        <w:t>ה מכוון.</w:t>
      </w:r>
    </w:p>
    <w:p w14:paraId="6DDEEBA2" w14:textId="7A7C395F" w:rsidR="00846CB2" w:rsidRPr="00846CB2" w:rsidRDefault="00846CB2" w:rsidP="00846CB2">
      <w:pPr>
        <w:bidi/>
        <w:rPr>
          <w:lang w:val="en-IL"/>
        </w:rPr>
      </w:pPr>
    </w:p>
    <w:p w14:paraId="1C029CEA" w14:textId="586B0BB6" w:rsidR="00846CB2" w:rsidRPr="00846CB2" w:rsidRDefault="00846CB2" w:rsidP="00846CB2">
      <w:pPr>
        <w:bidi/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4. </w:t>
      </w:r>
      <w:r w:rsidRPr="00846CB2">
        <w:rPr>
          <w:b/>
          <w:bCs/>
          <w:lang w:val="en-IL"/>
        </w:rPr>
        <w:t xml:space="preserve"> </w:t>
      </w:r>
      <w:r w:rsidRPr="00846CB2">
        <w:rPr>
          <w:b/>
          <w:bCs/>
          <w:rtl/>
        </w:rPr>
        <w:t>פירוש התוצאה</w:t>
      </w:r>
    </w:p>
    <w:p w14:paraId="2B4A889D" w14:textId="77777777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lastRenderedPageBreak/>
        <w:t>כדאי להוסיף שורה אחת</w:t>
      </w:r>
      <w:r w:rsidRPr="00846CB2">
        <w:rPr>
          <w:lang w:val="en-IL"/>
        </w:rPr>
        <w:t>:</w:t>
      </w:r>
    </w:p>
    <w:p w14:paraId="02B32F51" w14:textId="187BDFA0" w:rsidR="00846CB2" w:rsidRPr="00846CB2" w:rsidRDefault="00846CB2" w:rsidP="00846CB2">
      <w:pPr>
        <w:tabs>
          <w:tab w:val="num" w:pos="720"/>
        </w:tabs>
        <w:bidi/>
        <w:rPr>
          <w:lang w:val="en-IL"/>
        </w:rPr>
      </w:pPr>
      <w:r w:rsidRPr="00846CB2">
        <w:rPr>
          <w:rtl/>
        </w:rPr>
        <w:t>מה המשמעות אם</w:t>
      </w:r>
      <w:r>
        <w:rPr>
          <w:rFonts w:hint="cs"/>
          <w:rtl/>
          <w:lang w:val="en-IL"/>
        </w:rPr>
        <w:t xml:space="preserve"> </w:t>
      </w:r>
      <w:r w:rsidRPr="00846CB2">
        <w:rPr>
          <w:rtl/>
        </w:rPr>
        <w:t>כן מתקבל הבדל מובהק</w:t>
      </w:r>
      <w:r>
        <w:rPr>
          <w:rFonts w:hint="cs"/>
          <w:rtl/>
        </w:rPr>
        <w:t xml:space="preserve"> ומה המשמעות אם </w:t>
      </w:r>
      <w:r w:rsidRPr="00846CB2">
        <w:rPr>
          <w:rtl/>
        </w:rPr>
        <w:t>לא מתקבל</w:t>
      </w:r>
      <w:r>
        <w:rPr>
          <w:rFonts w:hint="cs"/>
          <w:rtl/>
        </w:rPr>
        <w:t xml:space="preserve"> הבדל מובהק.</w:t>
      </w:r>
    </w:p>
    <w:p w14:paraId="1CC94FAE" w14:textId="788264AC" w:rsidR="00846CB2" w:rsidRPr="00846CB2" w:rsidRDefault="00846CB2" w:rsidP="00846CB2">
      <w:pPr>
        <w:tabs>
          <w:tab w:val="num" w:pos="720"/>
        </w:tabs>
        <w:bidi/>
        <w:rPr>
          <w:lang w:val="en-IL"/>
        </w:rPr>
      </w:pPr>
      <w:r w:rsidRPr="00846CB2">
        <w:rPr>
          <w:rtl/>
        </w:rPr>
        <w:t>למשל</w:t>
      </w:r>
      <w:r w:rsidRPr="00846CB2">
        <w:rPr>
          <w:lang w:val="en-IL"/>
        </w:rPr>
        <w:t>:</w:t>
      </w:r>
      <w:r>
        <w:rPr>
          <w:rFonts w:hint="cs"/>
          <w:rtl/>
          <w:lang w:val="en-IL"/>
        </w:rPr>
        <w:t xml:space="preserve"> </w:t>
      </w:r>
      <w:r w:rsidRPr="00846CB2">
        <w:rPr>
          <w:rtl/>
        </w:rPr>
        <w:t>האם זה אומר שסוג הסרטן משפיע על מיקום המוטציות</w:t>
      </w:r>
      <w:r w:rsidRPr="00846CB2">
        <w:rPr>
          <w:lang w:val="en-IL"/>
        </w:rPr>
        <w:t>?</w:t>
      </w:r>
    </w:p>
    <w:p w14:paraId="72028D17" w14:textId="77777777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זה יעזור לחזק את החלק של המסקנות</w:t>
      </w:r>
      <w:r w:rsidRPr="00846CB2">
        <w:rPr>
          <w:lang w:val="en-IL"/>
        </w:rPr>
        <w:t>.</w:t>
      </w:r>
    </w:p>
    <w:p w14:paraId="66EBA51D" w14:textId="3D5D1777" w:rsidR="00846CB2" w:rsidRPr="00846CB2" w:rsidRDefault="00846CB2" w:rsidP="00846CB2">
      <w:pPr>
        <w:bidi/>
        <w:rPr>
          <w:lang w:val="en-IL"/>
        </w:rPr>
      </w:pPr>
    </w:p>
    <w:p w14:paraId="792A29D1" w14:textId="77777777" w:rsidR="00846CB2" w:rsidRPr="00846CB2" w:rsidRDefault="00846CB2" w:rsidP="00846CB2">
      <w:pPr>
        <w:bidi/>
        <w:rPr>
          <w:b/>
          <w:bCs/>
          <w:lang w:val="en-IL"/>
        </w:rPr>
      </w:pPr>
      <w:r w:rsidRPr="00846CB2">
        <w:rPr>
          <w:b/>
          <w:bCs/>
          <w:rtl/>
        </w:rPr>
        <w:t>סיכום</w:t>
      </w:r>
    </w:p>
    <w:p w14:paraId="38F3AED6" w14:textId="2B93685B" w:rsidR="00846CB2" w:rsidRPr="00846CB2" w:rsidRDefault="00846CB2" w:rsidP="00846CB2">
      <w:pPr>
        <w:tabs>
          <w:tab w:val="num" w:pos="720"/>
        </w:tabs>
        <w:bidi/>
        <w:rPr>
          <w:lang w:val="en-IL"/>
        </w:rPr>
      </w:pPr>
      <w:r w:rsidRPr="00846CB2">
        <w:rPr>
          <w:rtl/>
        </w:rPr>
        <w:t xml:space="preserve">מדובר בהצעה </w:t>
      </w:r>
      <w:r>
        <w:rPr>
          <w:rFonts w:hint="cs"/>
          <w:rtl/>
        </w:rPr>
        <w:t>טובה</w:t>
      </w:r>
      <w:r w:rsidRPr="00846CB2">
        <w:rPr>
          <w:rtl/>
        </w:rPr>
        <w:t xml:space="preserve"> מאוד</w:t>
      </w:r>
      <w:r w:rsidRPr="00846CB2">
        <w:rPr>
          <w:lang w:val="en-IL"/>
        </w:rPr>
        <w:t>:</w:t>
      </w:r>
      <w:r>
        <w:rPr>
          <w:rFonts w:hint="cs"/>
          <w:rtl/>
          <w:lang w:val="en-IL"/>
        </w:rPr>
        <w:t xml:space="preserve"> </w:t>
      </w:r>
      <w:r w:rsidRPr="00846CB2">
        <w:rPr>
          <w:rtl/>
        </w:rPr>
        <w:t>ממוקדת</w:t>
      </w:r>
      <w:r>
        <w:rPr>
          <w:rFonts w:hint="cs"/>
          <w:rtl/>
        </w:rPr>
        <w:t xml:space="preserve">, </w:t>
      </w:r>
      <w:r w:rsidRPr="00846CB2">
        <w:rPr>
          <w:rtl/>
        </w:rPr>
        <w:t>ברורה</w:t>
      </w:r>
      <w:r>
        <w:rPr>
          <w:rFonts w:hint="cs"/>
          <w:rtl/>
        </w:rPr>
        <w:t xml:space="preserve">, </w:t>
      </w:r>
      <w:r w:rsidRPr="00846CB2">
        <w:rPr>
          <w:rtl/>
        </w:rPr>
        <w:t>ישימה</w:t>
      </w:r>
      <w:r>
        <w:rPr>
          <w:rFonts w:hint="cs"/>
          <w:rtl/>
        </w:rPr>
        <w:t xml:space="preserve">, </w:t>
      </w:r>
      <w:r w:rsidRPr="00846CB2">
        <w:rPr>
          <w:rtl/>
        </w:rPr>
        <w:t>עם ניתוח סטטיסטי מתאים</w:t>
      </w:r>
    </w:p>
    <w:p w14:paraId="778709E7" w14:textId="77777777" w:rsidR="00846CB2" w:rsidRPr="00846CB2" w:rsidRDefault="00846CB2" w:rsidP="00846CB2">
      <w:pPr>
        <w:bidi/>
        <w:rPr>
          <w:lang w:val="en-IL"/>
        </w:rPr>
      </w:pPr>
      <w:r w:rsidRPr="00846CB2">
        <w:rPr>
          <w:rtl/>
        </w:rPr>
        <w:t>החידודים הנדרשים הם קטנים</w:t>
      </w:r>
      <w:r w:rsidRPr="00846CB2">
        <w:rPr>
          <w:lang w:val="en-IL"/>
        </w:rPr>
        <w:t>:</w:t>
      </w:r>
    </w:p>
    <w:p w14:paraId="1293CBAC" w14:textId="77777777" w:rsidR="00846CB2" w:rsidRPr="00846CB2" w:rsidRDefault="00846CB2" w:rsidP="00846CB2">
      <w:pPr>
        <w:numPr>
          <w:ilvl w:val="0"/>
          <w:numId w:val="10"/>
        </w:numPr>
        <w:bidi/>
        <w:rPr>
          <w:lang w:val="en-IL"/>
        </w:rPr>
      </w:pPr>
      <w:r w:rsidRPr="00846CB2">
        <w:rPr>
          <w:rtl/>
        </w:rPr>
        <w:t>דיוק בכפילויות</w:t>
      </w:r>
    </w:p>
    <w:p w14:paraId="4AF93690" w14:textId="77777777" w:rsidR="00846CB2" w:rsidRPr="00846CB2" w:rsidRDefault="00846CB2" w:rsidP="00846CB2">
      <w:pPr>
        <w:numPr>
          <w:ilvl w:val="0"/>
          <w:numId w:val="10"/>
        </w:numPr>
        <w:bidi/>
        <w:rPr>
          <w:lang w:val="en-IL"/>
        </w:rPr>
      </w:pPr>
      <w:r w:rsidRPr="00846CB2">
        <w:rPr>
          <w:rtl/>
        </w:rPr>
        <w:t>מקור הדומיין</w:t>
      </w:r>
    </w:p>
    <w:p w14:paraId="55AF0B2D" w14:textId="77777777" w:rsidR="00846CB2" w:rsidRPr="00846CB2" w:rsidRDefault="00846CB2" w:rsidP="00846CB2">
      <w:pPr>
        <w:numPr>
          <w:ilvl w:val="0"/>
          <w:numId w:val="10"/>
        </w:numPr>
        <w:bidi/>
        <w:rPr>
          <w:lang w:val="en-IL"/>
        </w:rPr>
      </w:pPr>
      <w:r w:rsidRPr="00846CB2">
        <w:rPr>
          <w:rtl/>
        </w:rPr>
        <w:t>התאמה קטנה של ה־</w:t>
      </w:r>
      <w:r w:rsidRPr="00846CB2">
        <w:rPr>
          <w:lang w:val="en-IL"/>
        </w:rPr>
        <w:t>Chi-square</w:t>
      </w:r>
    </w:p>
    <w:sectPr w:rsidR="00846CB2" w:rsidRPr="0084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9B4"/>
    <w:multiLevelType w:val="multilevel"/>
    <w:tmpl w:val="78D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895"/>
    <w:multiLevelType w:val="multilevel"/>
    <w:tmpl w:val="82F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3F9"/>
    <w:multiLevelType w:val="multilevel"/>
    <w:tmpl w:val="3F1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14B6"/>
    <w:multiLevelType w:val="multilevel"/>
    <w:tmpl w:val="881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574AC"/>
    <w:multiLevelType w:val="multilevel"/>
    <w:tmpl w:val="9B1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9727D"/>
    <w:multiLevelType w:val="multilevel"/>
    <w:tmpl w:val="C69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A1EBF"/>
    <w:multiLevelType w:val="multilevel"/>
    <w:tmpl w:val="545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D5A69"/>
    <w:multiLevelType w:val="multilevel"/>
    <w:tmpl w:val="91B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81A25"/>
    <w:multiLevelType w:val="multilevel"/>
    <w:tmpl w:val="59E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21367"/>
    <w:multiLevelType w:val="multilevel"/>
    <w:tmpl w:val="32F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65782">
    <w:abstractNumId w:val="0"/>
  </w:num>
  <w:num w:numId="2" w16cid:durableId="786199397">
    <w:abstractNumId w:val="5"/>
  </w:num>
  <w:num w:numId="3" w16cid:durableId="359285792">
    <w:abstractNumId w:val="3"/>
  </w:num>
  <w:num w:numId="4" w16cid:durableId="85734853">
    <w:abstractNumId w:val="4"/>
  </w:num>
  <w:num w:numId="5" w16cid:durableId="321812664">
    <w:abstractNumId w:val="2"/>
  </w:num>
  <w:num w:numId="6" w16cid:durableId="780339542">
    <w:abstractNumId w:val="9"/>
  </w:num>
  <w:num w:numId="7" w16cid:durableId="1115714530">
    <w:abstractNumId w:val="7"/>
  </w:num>
  <w:num w:numId="8" w16cid:durableId="1766337457">
    <w:abstractNumId w:val="1"/>
  </w:num>
  <w:num w:numId="9" w16cid:durableId="1592816936">
    <w:abstractNumId w:val="8"/>
  </w:num>
  <w:num w:numId="10" w16cid:durableId="995768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B2"/>
    <w:rsid w:val="004D565B"/>
    <w:rsid w:val="0072604C"/>
    <w:rsid w:val="00846CB2"/>
    <w:rsid w:val="0097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9534"/>
  <w15:chartTrackingRefBased/>
  <w15:docId w15:val="{DD4828D4-5627-4CFD-85B5-C6925D32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Vered Kunik</dc:creator>
  <cp:keywords/>
  <dc:description/>
  <cp:lastModifiedBy>Vered Kunik</cp:lastModifiedBy>
  <cp:revision>1</cp:revision>
  <dcterms:created xsi:type="dcterms:W3CDTF">2026-04-25T17:27:00Z</dcterms:created>
  <dcterms:modified xsi:type="dcterms:W3CDTF">2026-04-25T17:36:00Z</dcterms:modified>
</cp:coreProperties>
</file>