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0C1" w:rsidRDefault="00B020C1" w:rsidP="00B020C1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Vrinda"/>
          <w:color w:val="1D2129"/>
          <w:sz w:val="21"/>
          <w:szCs w:val="21"/>
          <w:cs/>
        </w:rPr>
        <w:t>আমাৰ মৰমৰ ধ্ৰুবা আংকুলৰ আধৰুৱা ইল্লে কবিতাৰ শেষাংশ..</w:t>
      </w:r>
    </w:p>
    <w:p w:rsidR="00B020C1" w:rsidRDefault="00B020C1" w:rsidP="00B020C1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Vrinda"/>
          <w:color w:val="1D2129"/>
          <w:sz w:val="21"/>
          <w:szCs w:val="21"/>
          <w:cs/>
        </w:rPr>
        <w:t>এই চাওথ ইণ্ডিয়ান চিনেমাৰ দৰে কিয় নহয় কথাবোৰ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cs/>
        </w:rPr>
        <w:t>বেইৱি তুমি দীপিকা পাদুকণৰ দৰে মাজৰাতি মোক বিচনাৰ পৰা লঠিয়াই পেলাই দিবা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cs/>
        </w:rPr>
        <w:t>মোৰ কেটেঙা বডি ফ্ৰেমৰ দুশ ছডাল হাড়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cs/>
        </w:rPr>
        <w:t>তোমাৰ মাজৰাতি ফুল জোছত মৰা লাতৰ কোবত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cs/>
        </w:rPr>
        <w:t>চাৰিশ বাৰডাল হোৱাৰ পৰাই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cs/>
        </w:rPr>
        <w:t>মই মনে মনে ভাবো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cs/>
        </w:rPr>
        <w:t>এই চাওথ ইণ্ডিয়ান চিনেমাৰ দৰে কিয় নহয় কথাবোৰ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cs/>
        </w:rPr>
        <w:t>তেনেকুৱা হোৱা হ</w:t>
      </w:r>
      <w:r>
        <w:rPr>
          <w:rFonts w:ascii="Helvetica" w:hAnsi="Helvetica" w:cs="Helvetica"/>
          <w:color w:val="1D2129"/>
          <w:sz w:val="21"/>
          <w:szCs w:val="21"/>
        </w:rPr>
        <w:t>'</w:t>
      </w:r>
      <w:r>
        <w:rPr>
          <w:rFonts w:ascii="Helvetica" w:hAnsi="Helvetica" w:cs="Vrinda"/>
          <w:color w:val="1D2129"/>
          <w:sz w:val="21"/>
          <w:szCs w:val="21"/>
          <w:cs/>
        </w:rPr>
        <w:t>লেই</w:t>
      </w:r>
      <w:r>
        <w:rPr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cs/>
        </w:rPr>
        <w:t>হেকাদাৰ দৰে ভিলেইনৰ মই দুৰ্গতিৰ কাৰণ হ</w:t>
      </w:r>
      <w:r>
        <w:rPr>
          <w:rFonts w:ascii="Helvetica" w:hAnsi="Helvetica" w:cs="Helvetica"/>
          <w:color w:val="1D2129"/>
          <w:sz w:val="21"/>
          <w:szCs w:val="21"/>
        </w:rPr>
        <w:t>'</w:t>
      </w:r>
      <w:r>
        <w:rPr>
          <w:rFonts w:ascii="Helvetica" w:hAnsi="Helvetica" w:cs="Vrinda"/>
          <w:color w:val="1D2129"/>
          <w:sz w:val="21"/>
          <w:szCs w:val="21"/>
          <w:cs/>
        </w:rPr>
        <w:t>লোহেঁতেন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cs/>
        </w:rPr>
        <w:t>আৰে ধনুষে পাৰে মই কিয় নোৱাৰিম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cs/>
        </w:rPr>
        <w:t>নহোলোৱেই যেনিবা মই চেন্নাই এক্সপ্ৰেছৰ শাহৰুষ খানৰ দৰে মাস্কুল মেন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cs/>
        </w:rPr>
        <w:t>আৰৰে চিনি পোৱা নাই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cs/>
        </w:rPr>
        <w:t>মইও জেইচা তেইছা নায়ক নহয়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cs/>
        </w:rPr>
        <w:t>কেটেঙা দেখি হাঁহিছা তুমি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cs/>
        </w:rPr>
        <w:t>দিনে ৰাতিয়ে সবিতা ডাৰ্লিঙৰ ঘটং খাই খাই মোৰ থৰঙা লাগিছে দেহা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cs/>
        </w:rPr>
        <w:t>ময়েই অৰ্জুন এই যুগৰ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cs/>
        </w:rPr>
        <w:t>ফটা-ঢোল খ্যাত আংকুলাদ্দিন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cs/>
        </w:rPr>
        <w:t>তুমি কি ভাবিছা বেইৱি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cs/>
        </w:rPr>
        <w:t>গান গাব মই নাজানিব পাৰো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cs/>
        </w:rPr>
        <w:t>সেইটো একো ডাঙৰ কথা নহয়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cs/>
        </w:rPr>
        <w:t>গাহৈ আৰু ৰহীৰ ৰাগীত</w:t>
      </w:r>
      <w:r>
        <w:rPr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cs/>
        </w:rPr>
        <w:t>মোৰ ৰসে চৌ চৌ দেহা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cs/>
        </w:rPr>
        <w:t>গান গাব নাজানিলেও</w:t>
      </w:r>
      <w:r>
        <w:rPr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cs/>
        </w:rPr>
        <w:t>তোমাৰ শগুণ সুৰীয়া কণ্ঠত মই</w:t>
      </w:r>
      <w:r>
        <w:rPr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cs/>
        </w:rPr>
        <w:t>মাৰিব পাৰো নাগিন ডেন্স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cs/>
        </w:rPr>
        <w:t>বিশ্বাস নহয় যদি যোৱা!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cs/>
        </w:rPr>
        <w:t>সুধি কণফাৰ্ম কৰি অহাগৈ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cs/>
        </w:rPr>
        <w:t>মাত্ৰ দুদিন আগতে মোৰ পৰা সেই শিক্ষাত শিক্ষিত হৈছে</w:t>
      </w:r>
      <w:r>
        <w:rPr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cs/>
        </w:rPr>
        <w:t>ভাস্কৰ বৰ ডেকা।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cs/>
        </w:rPr>
        <w:t>এই চাওথ ইণ্ডিয়ান চিনেমাৰ দৰে কিয় যে নহ</w:t>
      </w:r>
      <w:r>
        <w:rPr>
          <w:rFonts w:ascii="Helvetica" w:hAnsi="Helvetica" w:cs="Helvetica"/>
          <w:color w:val="1D2129"/>
          <w:sz w:val="21"/>
          <w:szCs w:val="21"/>
        </w:rPr>
        <w:t>'</w:t>
      </w:r>
      <w:r>
        <w:rPr>
          <w:rFonts w:ascii="Helvetica" w:hAnsi="Helvetica" w:cs="Vrinda"/>
          <w:color w:val="1D2129"/>
          <w:sz w:val="21"/>
          <w:szCs w:val="21"/>
          <w:cs/>
        </w:rPr>
        <w:t>ল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Vrinda"/>
          <w:color w:val="1D2129"/>
          <w:sz w:val="21"/>
          <w:szCs w:val="21"/>
          <w:cs/>
        </w:rPr>
        <w:t>কথাবোৰ...</w:t>
      </w:r>
    </w:p>
    <w:p w:rsidR="00634C2E" w:rsidRDefault="00634C2E">
      <w:bookmarkStart w:id="0" w:name="_GoBack"/>
      <w:bookmarkEnd w:id="0"/>
    </w:p>
    <w:sectPr w:rsidR="00634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C1"/>
    <w:rsid w:val="00634C2E"/>
    <w:rsid w:val="00B0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45912-B648-4524-A92B-FF683AB4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s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8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</dc:creator>
  <cp:keywords/>
  <dc:description/>
  <cp:lastModifiedBy>rim</cp:lastModifiedBy>
  <cp:revision>1</cp:revision>
  <dcterms:created xsi:type="dcterms:W3CDTF">2018-09-07T13:01:00Z</dcterms:created>
  <dcterms:modified xsi:type="dcterms:W3CDTF">2018-09-07T13:01:00Z</dcterms:modified>
</cp:coreProperties>
</file>