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A1D" w:rsidRDefault="00336A1D" w:rsidP="00336A1D">
      <w:r>
        <w:rPr>
          <w:rFonts w:ascii="Segoe UI Symbol" w:hAnsi="Segoe UI Symbol" w:cs="Segoe UI Symbol"/>
        </w:rPr>
        <w:t>📊</w:t>
      </w:r>
      <w:r>
        <w:t xml:space="preserve"> Project Gantt Chart</w:t>
      </w:r>
    </w:p>
    <w:p w:rsidR="00336A1D" w:rsidRDefault="00336A1D" w:rsidP="00336A1D"/>
    <w:p w:rsidR="00336A1D" w:rsidRDefault="00336A1D" w:rsidP="00336A1D">
      <w:r>
        <w:rPr>
          <w:rFonts w:ascii="Segoe UI Symbol" w:hAnsi="Segoe UI Symbol" w:cs="Segoe UI Symbol"/>
        </w:rPr>
        <w:t>📌</w:t>
      </w:r>
      <w:r>
        <w:t xml:space="preserve"> Overview</w:t>
      </w:r>
    </w:p>
    <w:p w:rsidR="00336A1D" w:rsidRDefault="00336A1D" w:rsidP="00336A1D">
      <w:r>
        <w:t xml:space="preserve">The Gantt chart presents the timeline of the Bright Coffee Shop Sales Analysis project, showing each phase from planning to final submission. It provides a clear structure of how the </w:t>
      </w:r>
      <w:r>
        <w:t>project was executed over time.</w:t>
      </w:r>
    </w:p>
    <w:p w:rsidR="00336A1D" w:rsidRDefault="00336A1D" w:rsidP="00336A1D">
      <w:r>
        <w:t>---</w:t>
      </w:r>
    </w:p>
    <w:p w:rsidR="00336A1D" w:rsidRDefault="00336A1D" w:rsidP="00336A1D">
      <w:r>
        <w:t xml:space="preserve"> </w:t>
      </w:r>
      <w:r>
        <w:rPr>
          <w:rFonts w:ascii="Calibri" w:hAnsi="Calibri" w:cs="Calibri"/>
        </w:rPr>
        <w:t>🟢</w:t>
      </w:r>
      <w:r>
        <w:t xml:space="preserve"> </w:t>
      </w:r>
      <w:r>
        <w:t>PROJECT PHASES</w:t>
      </w:r>
    </w:p>
    <w:p w:rsidR="00336A1D" w:rsidRDefault="00336A1D" w:rsidP="00336A1D">
      <w:r>
        <w:t xml:space="preserve"> 1. Planning</w:t>
      </w:r>
    </w:p>
    <w:p w:rsidR="00336A1D" w:rsidRDefault="00336A1D" w:rsidP="00336A1D">
      <w:r>
        <w:t>This phase involved designing the project structure and creating a data flow diagram using Miro. It ensured a clear understanding of how data would move through the system.</w:t>
      </w:r>
    </w:p>
    <w:p w:rsidR="00336A1D" w:rsidRDefault="00336A1D" w:rsidP="00336A1D"/>
    <w:p w:rsidR="00336A1D" w:rsidRDefault="00336A1D" w:rsidP="00336A1D">
      <w:r>
        <w:t xml:space="preserve"> 2. Data Collection</w:t>
      </w:r>
    </w:p>
    <w:p w:rsidR="00336A1D" w:rsidRDefault="00336A1D" w:rsidP="00336A1D">
      <w:r>
        <w:t>In this phase, the dataset was prepared by converting the Excel file into CSV format and uploading it into the processing environment.</w:t>
      </w:r>
    </w:p>
    <w:p w:rsidR="00336A1D" w:rsidRDefault="00336A1D" w:rsidP="00336A1D"/>
    <w:p w:rsidR="00336A1D" w:rsidRDefault="00336A1D" w:rsidP="00336A1D">
      <w:r>
        <w:t>3. Data Processing</w:t>
      </w:r>
    </w:p>
    <w:p w:rsidR="00336A1D" w:rsidRDefault="00336A1D" w:rsidP="00336A1D">
      <w:r>
        <w:t xml:space="preserve">The data was cleaned and transformed using SQL in </w:t>
      </w:r>
      <w:proofErr w:type="spellStart"/>
      <w:r>
        <w:t>Databricks</w:t>
      </w:r>
      <w:proofErr w:type="spellEnd"/>
      <w:r>
        <w:t xml:space="preserve">. This included fixing inconsistencies, creating new columns such as </w:t>
      </w:r>
      <w:proofErr w:type="spellStart"/>
      <w:r>
        <w:t>total_amount</w:t>
      </w:r>
      <w:proofErr w:type="spellEnd"/>
      <w:r>
        <w:t>, and grouping data into time intervals.</w:t>
      </w:r>
    </w:p>
    <w:p w:rsidR="00336A1D" w:rsidRDefault="00336A1D" w:rsidP="00336A1D"/>
    <w:p w:rsidR="00336A1D" w:rsidRDefault="00336A1D" w:rsidP="00336A1D">
      <w:r>
        <w:t xml:space="preserve"> 4. Data Analysis</w:t>
      </w:r>
    </w:p>
    <w:p w:rsidR="00336A1D" w:rsidRDefault="00336A1D" w:rsidP="00336A1D">
      <w:r>
        <w:t xml:space="preserve">SQL queries were used to </w:t>
      </w:r>
      <w:proofErr w:type="spellStart"/>
      <w:r>
        <w:t>analyze</w:t>
      </w:r>
      <w:proofErr w:type="spellEnd"/>
      <w:r>
        <w:t xml:space="preserve"> the data and generate insights such as total revenue, product performance, and sales trends over time.</w:t>
      </w:r>
    </w:p>
    <w:p w:rsidR="00336A1D" w:rsidRDefault="00336A1D" w:rsidP="00336A1D"/>
    <w:p w:rsidR="00336A1D" w:rsidRDefault="00336A1D" w:rsidP="00336A1D">
      <w:r>
        <w:t>5. Data Visualization</w:t>
      </w:r>
    </w:p>
    <w:p w:rsidR="00336A1D" w:rsidRDefault="00336A1D" w:rsidP="00336A1D">
      <w:r>
        <w:t>An interactive dashboard was created in Excel using Pivot Tables and charts to visually represent key insights and trends.</w:t>
      </w:r>
    </w:p>
    <w:p w:rsidR="00336A1D" w:rsidRDefault="00336A1D" w:rsidP="00336A1D">
      <w:r>
        <w:t xml:space="preserve"> </w:t>
      </w:r>
    </w:p>
    <w:p w:rsidR="00336A1D" w:rsidRDefault="00336A1D" w:rsidP="00336A1D">
      <w:r>
        <w:t>6. Presentation</w:t>
      </w:r>
    </w:p>
    <w:p w:rsidR="00336A1D" w:rsidRDefault="00336A1D" w:rsidP="00336A1D">
      <w:r>
        <w:t>A PowerPoint presentation was developed to communicate the findings, insights, and business recommendations to stakeholders.</w:t>
      </w:r>
    </w:p>
    <w:p w:rsidR="00336A1D" w:rsidRDefault="00336A1D" w:rsidP="00336A1D"/>
    <w:p w:rsidR="00336A1D" w:rsidRDefault="00336A1D" w:rsidP="00336A1D"/>
    <w:p w:rsidR="00336A1D" w:rsidRDefault="00336A1D" w:rsidP="00336A1D"/>
    <w:p w:rsidR="00336A1D" w:rsidRDefault="00336A1D" w:rsidP="00336A1D">
      <w:bookmarkStart w:id="0" w:name="_GoBack"/>
      <w:bookmarkEnd w:id="0"/>
      <w:r>
        <w:lastRenderedPageBreak/>
        <w:t>7. Finalization</w:t>
      </w:r>
    </w:p>
    <w:p w:rsidR="00336A1D" w:rsidRDefault="00336A1D" w:rsidP="00336A1D">
      <w:r>
        <w:t>The final phase involved organizing project files, writing documentation, and uploading the complete project to GitHub.</w:t>
      </w:r>
    </w:p>
    <w:p w:rsidR="00336A1D" w:rsidRDefault="00336A1D" w:rsidP="00336A1D">
      <w:r>
        <w:t>---</w:t>
      </w:r>
    </w:p>
    <w:p w:rsidR="00336A1D" w:rsidRDefault="00336A1D" w:rsidP="00336A1D">
      <w:r>
        <w:rPr>
          <w:rFonts w:ascii="Segoe UI Symbol" w:hAnsi="Segoe UI Symbol" w:cs="Segoe UI Symbol"/>
        </w:rPr>
        <w:t>🚀</w:t>
      </w:r>
      <w:r>
        <w:t xml:space="preserve"> Conclusion</w:t>
      </w:r>
    </w:p>
    <w:p w:rsidR="00880942" w:rsidRDefault="00336A1D" w:rsidP="00336A1D">
      <w:r>
        <w:t>The Gantt chart demonstrates a structured and organized approach to completing the project. Each phase was completed sequentially, ensuring efficient workflow, timely delivery, and clear communication of results.</w:t>
      </w:r>
    </w:p>
    <w:sectPr w:rsidR="00880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A1D"/>
    <w:rsid w:val="00336A1D"/>
    <w:rsid w:val="0088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C0E6F"/>
  <w15:chartTrackingRefBased/>
  <w15:docId w15:val="{DA7A6843-6063-49B1-8FB7-C43EF6B0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Rinae Netshilinganedza</dc:creator>
  <cp:keywords/>
  <dc:description/>
  <cp:lastModifiedBy>Rinae Netshilinganedza</cp:lastModifiedBy>
  <cp:revision>1</cp:revision>
  <dcterms:created xsi:type="dcterms:W3CDTF">2026-04-06T15:06:00Z</dcterms:created>
  <dcterms:modified xsi:type="dcterms:W3CDTF">2026-04-06T15:09:00Z</dcterms:modified>
</cp:coreProperties>
</file>