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554"/>
        <w:gridCol w:w="4109"/>
        <w:gridCol w:w="1555"/>
        <w:gridCol w:w="1229"/>
        <w:gridCol w:w="1654"/>
        <w:gridCol w:w="1395"/>
        <w:gridCol w:w="2231"/>
        <w:gridCol w:w="833"/>
      </w:tblGrid>
      <w:tr w:rsidR="00D45EE4" w:rsidRPr="00C25BC2" w14:paraId="1CEB2ACE" w14:textId="77777777" w:rsidTr="00C25BC2">
        <w:trPr>
          <w:trHeight w:val="646"/>
        </w:trPr>
        <w:tc>
          <w:tcPr>
            <w:tcW w:w="534" w:type="pct"/>
            <w:shd w:val="clear" w:color="auto" w:fill="E7E6E6" w:themeFill="background2"/>
            <w:vAlign w:val="center"/>
            <w:hideMark/>
          </w:tcPr>
          <w:p w14:paraId="5E93C922" w14:textId="77777777"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Меры защиты информации в информационных системах</w:t>
            </w:r>
          </w:p>
        </w:tc>
        <w:tc>
          <w:tcPr>
            <w:tcW w:w="534" w:type="pct"/>
            <w:shd w:val="clear" w:color="auto" w:fill="E7E6E6" w:themeFill="background2"/>
            <w:vAlign w:val="center"/>
            <w:hideMark/>
          </w:tcPr>
          <w:p w14:paraId="7273BC1F" w14:textId="54EA0BD3" w:rsidR="00941280" w:rsidRPr="00C25BC2" w:rsidRDefault="00941280" w:rsidP="00941280">
            <w:pPr>
              <w:jc w:val="center"/>
              <w:rPr>
                <w:rFonts w:ascii="Times New Roman" w:hAnsi="Times New Roman" w:cs="Times New Roman"/>
                <w:b/>
                <w:sz w:val="24"/>
                <w:szCs w:val="24"/>
                <w:vertAlign w:val="superscript"/>
              </w:rPr>
            </w:pPr>
            <w:r w:rsidRPr="00C25BC2">
              <w:rPr>
                <w:rFonts w:ascii="Times New Roman" w:hAnsi="Times New Roman" w:cs="Times New Roman"/>
                <w:b/>
                <w:sz w:val="24"/>
                <w:szCs w:val="24"/>
              </w:rPr>
              <w:t xml:space="preserve">Приказ </w:t>
            </w:r>
            <w:r w:rsidRPr="00C25BC2">
              <w:rPr>
                <w:rFonts w:ascii="Times New Roman" w:hAnsi="Times New Roman" w:cs="Times New Roman"/>
                <w:b/>
                <w:sz w:val="24"/>
                <w:szCs w:val="24"/>
              </w:rPr>
              <w:br/>
              <w:t xml:space="preserve">№ 21 </w:t>
            </w:r>
            <w:r w:rsidRPr="00C25BC2">
              <w:rPr>
                <w:rFonts w:ascii="Times New Roman" w:hAnsi="Times New Roman" w:cs="Times New Roman"/>
                <w:b/>
                <w:sz w:val="24"/>
                <w:szCs w:val="24"/>
              </w:rPr>
              <w:br/>
              <w:t>ФСТЭК России</w:t>
            </w:r>
            <w:r w:rsidRPr="00C25BC2">
              <w:rPr>
                <w:rFonts w:ascii="Times New Roman" w:hAnsi="Times New Roman" w:cs="Times New Roman"/>
                <w:b/>
                <w:sz w:val="24"/>
                <w:szCs w:val="24"/>
                <w:vertAlign w:val="superscript"/>
              </w:rPr>
              <w:footnoteReference w:id="1"/>
            </w:r>
          </w:p>
          <w:p w14:paraId="5D04DD3B" w14:textId="28D990B0"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w:t>
            </w:r>
            <w:r w:rsidR="007D7F45" w:rsidRPr="00C25BC2">
              <w:rPr>
                <w:rFonts w:ascii="Times New Roman" w:hAnsi="Times New Roman" w:cs="Times New Roman"/>
                <w:b/>
                <w:sz w:val="24"/>
                <w:szCs w:val="24"/>
              </w:rPr>
              <w:t>4</w:t>
            </w:r>
            <w:r w:rsidRPr="00C25BC2">
              <w:rPr>
                <w:rFonts w:ascii="Times New Roman" w:hAnsi="Times New Roman" w:cs="Times New Roman"/>
                <w:b/>
                <w:sz w:val="24"/>
                <w:szCs w:val="24"/>
              </w:rPr>
              <w:t xml:space="preserve"> уровень)</w:t>
            </w:r>
          </w:p>
        </w:tc>
        <w:tc>
          <w:tcPr>
            <w:tcW w:w="422" w:type="pct"/>
            <w:shd w:val="clear" w:color="auto" w:fill="E7E6E6" w:themeFill="background2"/>
            <w:vAlign w:val="center"/>
          </w:tcPr>
          <w:p w14:paraId="4EF32EE3" w14:textId="45FB5C43"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 xml:space="preserve">Приказ </w:t>
            </w:r>
            <w:r w:rsidRPr="00C25BC2">
              <w:rPr>
                <w:rFonts w:ascii="Times New Roman" w:hAnsi="Times New Roman" w:cs="Times New Roman"/>
                <w:b/>
                <w:sz w:val="24"/>
                <w:szCs w:val="24"/>
              </w:rPr>
              <w:br/>
              <w:t xml:space="preserve">№ </w:t>
            </w:r>
            <w:r w:rsidR="0006718E" w:rsidRPr="00C25BC2">
              <w:rPr>
                <w:rFonts w:ascii="Times New Roman" w:hAnsi="Times New Roman" w:cs="Times New Roman"/>
                <w:b/>
                <w:sz w:val="24"/>
                <w:szCs w:val="24"/>
              </w:rPr>
              <w:t>17</w:t>
            </w:r>
            <w:r w:rsidRPr="00C25BC2">
              <w:rPr>
                <w:rFonts w:ascii="Times New Roman" w:hAnsi="Times New Roman" w:cs="Times New Roman"/>
                <w:b/>
                <w:sz w:val="24"/>
                <w:szCs w:val="24"/>
              </w:rPr>
              <w:t xml:space="preserve"> </w:t>
            </w:r>
            <w:r w:rsidRPr="00C25BC2">
              <w:rPr>
                <w:rFonts w:ascii="Times New Roman" w:hAnsi="Times New Roman" w:cs="Times New Roman"/>
                <w:b/>
                <w:sz w:val="24"/>
                <w:szCs w:val="24"/>
              </w:rPr>
              <w:br/>
              <w:t>ФСТЭК России</w:t>
            </w:r>
            <w:r w:rsidRPr="00C25BC2">
              <w:rPr>
                <w:rFonts w:ascii="Times New Roman" w:hAnsi="Times New Roman" w:cs="Times New Roman"/>
                <w:b/>
                <w:sz w:val="24"/>
                <w:szCs w:val="24"/>
                <w:vertAlign w:val="superscript"/>
              </w:rPr>
              <w:footnoteReference w:id="2"/>
            </w:r>
          </w:p>
          <w:p w14:paraId="6E5C08A6" w14:textId="27AD1548"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w:t>
            </w:r>
            <w:r w:rsidR="00D45EE4" w:rsidRPr="00C25BC2">
              <w:rPr>
                <w:rFonts w:ascii="Times New Roman" w:hAnsi="Times New Roman" w:cs="Times New Roman"/>
                <w:b/>
                <w:sz w:val="24"/>
                <w:szCs w:val="24"/>
              </w:rPr>
              <w:t>1</w:t>
            </w:r>
            <w:r w:rsidRPr="00C25BC2">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Адаптация</w:t>
            </w:r>
            <w:r w:rsidRPr="00C25BC2">
              <w:rPr>
                <w:rFonts w:ascii="Times New Roman" w:hAnsi="Times New Roman" w:cs="Times New Roman"/>
                <w:b/>
                <w:sz w:val="24"/>
                <w:szCs w:val="24"/>
              </w:rPr>
              <w:br/>
              <w:t xml:space="preserve"> с учетом особенностей ИС</w:t>
            </w:r>
            <w:r w:rsidRPr="00C25BC2">
              <w:rPr>
                <w:rFonts w:ascii="Times New Roman" w:hAnsi="Times New Roman" w:cs="Times New Roman"/>
                <w:b/>
                <w:sz w:val="24"/>
                <w:szCs w:val="24"/>
                <w:vertAlign w:val="superscript"/>
              </w:rPr>
              <w:footnoteReference w:id="3"/>
            </w:r>
          </w:p>
        </w:tc>
        <w:tc>
          <w:tcPr>
            <w:tcW w:w="479" w:type="pct"/>
            <w:shd w:val="clear" w:color="auto" w:fill="E7E6E6" w:themeFill="background2"/>
            <w:vAlign w:val="center"/>
            <w:hideMark/>
          </w:tcPr>
          <w:p w14:paraId="31832FB3" w14:textId="77777777"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Уточнение</w:t>
            </w:r>
            <w:r w:rsidRPr="00C25BC2">
              <w:rPr>
                <w:rFonts w:ascii="Times New Roman" w:hAnsi="Times New Roman" w:cs="Times New Roman"/>
                <w:b/>
                <w:sz w:val="24"/>
                <w:szCs w:val="24"/>
              </w:rPr>
              <w:br/>
              <w:t>с учетом модели угроз</w:t>
            </w:r>
            <w:r w:rsidRPr="00C25BC2">
              <w:rPr>
                <w:rFonts w:ascii="Times New Roman" w:hAnsi="Times New Roman" w:cs="Times New Roman"/>
                <w:b/>
                <w:sz w:val="24"/>
                <w:szCs w:val="24"/>
                <w:vertAlign w:val="superscript"/>
              </w:rPr>
              <w:footnoteReference w:id="4"/>
            </w:r>
          </w:p>
        </w:tc>
        <w:tc>
          <w:tcPr>
            <w:tcW w:w="766" w:type="pct"/>
            <w:shd w:val="clear" w:color="auto" w:fill="E7E6E6" w:themeFill="background2"/>
            <w:vAlign w:val="center"/>
            <w:hideMark/>
          </w:tcPr>
          <w:p w14:paraId="10C9BE12" w14:textId="77777777"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Дополнение с учетом законодательства</w:t>
            </w:r>
            <w:r w:rsidRPr="00C25BC2">
              <w:rPr>
                <w:rFonts w:ascii="Times New Roman" w:hAnsi="Times New Roman" w:cs="Times New Roman"/>
                <w:b/>
                <w:sz w:val="24"/>
                <w:szCs w:val="24"/>
                <w:vertAlign w:val="superscript"/>
              </w:rPr>
              <w:footnoteReference w:id="5"/>
            </w:r>
          </w:p>
        </w:tc>
        <w:tc>
          <w:tcPr>
            <w:tcW w:w="285" w:type="pct"/>
            <w:shd w:val="clear" w:color="auto" w:fill="E7E6E6" w:themeFill="background2"/>
            <w:vAlign w:val="center"/>
            <w:hideMark/>
          </w:tcPr>
          <w:p w14:paraId="268D7C6D" w14:textId="77777777" w:rsidR="00941280" w:rsidRPr="00C25BC2" w:rsidRDefault="00941280" w:rsidP="00941280">
            <w:pPr>
              <w:jc w:val="center"/>
              <w:rPr>
                <w:rFonts w:ascii="Times New Roman" w:hAnsi="Times New Roman" w:cs="Times New Roman"/>
                <w:b/>
                <w:sz w:val="24"/>
                <w:szCs w:val="24"/>
              </w:rPr>
            </w:pPr>
            <w:r w:rsidRPr="00C25BC2">
              <w:rPr>
                <w:rFonts w:ascii="Times New Roman" w:hAnsi="Times New Roman" w:cs="Times New Roman"/>
                <w:b/>
                <w:sz w:val="24"/>
                <w:szCs w:val="24"/>
              </w:rPr>
              <w:t>Итог</w:t>
            </w:r>
            <w:r w:rsidRPr="00C25BC2">
              <w:rPr>
                <w:rFonts w:ascii="Times New Roman" w:hAnsi="Times New Roman" w:cs="Times New Roman"/>
                <w:b/>
                <w:sz w:val="24"/>
                <w:szCs w:val="24"/>
                <w:vertAlign w:val="superscript"/>
              </w:rPr>
              <w:footnoteReference w:id="6"/>
            </w:r>
          </w:p>
        </w:tc>
      </w:tr>
      <w:tr w:rsidR="00941280" w:rsidRPr="00C25BC2" w14:paraId="1CE81416" w14:textId="77777777" w:rsidTr="00C25BC2">
        <w:trPr>
          <w:trHeight w:val="201"/>
        </w:trPr>
        <w:tc>
          <w:tcPr>
            <w:tcW w:w="5000" w:type="pct"/>
            <w:gridSpan w:val="8"/>
            <w:vAlign w:val="center"/>
          </w:tcPr>
          <w:p w14:paraId="04D5E613" w14:textId="5BC4C4C2" w:rsidR="00941280" w:rsidRPr="00C25BC2" w:rsidRDefault="00941280" w:rsidP="00941280">
            <w:pPr>
              <w:jc w:val="both"/>
              <w:rPr>
                <w:rFonts w:ascii="Times New Roman" w:hAnsi="Times New Roman" w:cs="Times New Roman"/>
                <w:sz w:val="24"/>
                <w:szCs w:val="24"/>
              </w:rPr>
            </w:pPr>
            <w:r w:rsidRPr="00C25BC2">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C25BC2" w14:paraId="61CF1C9D" w14:textId="77777777" w:rsidTr="00C25BC2">
        <w:trPr>
          <w:trHeight w:val="672"/>
        </w:trPr>
        <w:tc>
          <w:tcPr>
            <w:tcW w:w="534" w:type="pct"/>
            <w:vAlign w:val="center"/>
            <w:hideMark/>
          </w:tcPr>
          <w:p w14:paraId="0E5757C7" w14:textId="77777777" w:rsidR="009B4C9A" w:rsidRPr="00C25BC2" w:rsidRDefault="009B4C9A" w:rsidP="009B4C9A">
            <w:pPr>
              <w:jc w:val="center"/>
              <w:rPr>
                <w:rFonts w:ascii="Times New Roman" w:hAnsi="Times New Roman" w:cs="Times New Roman"/>
                <w:sz w:val="24"/>
                <w:szCs w:val="24"/>
              </w:rPr>
            </w:pPr>
            <w:r w:rsidRPr="00C25BC2">
              <w:rPr>
                <w:rFonts w:ascii="Times New Roman" w:hAnsi="Times New Roman" w:cs="Times New Roman"/>
                <w:sz w:val="24"/>
                <w:szCs w:val="24"/>
              </w:rPr>
              <w:t>ИАФ.1</w:t>
            </w:r>
          </w:p>
        </w:tc>
        <w:tc>
          <w:tcPr>
            <w:tcW w:w="1411" w:type="pct"/>
            <w:vAlign w:val="center"/>
            <w:hideMark/>
          </w:tcPr>
          <w:p w14:paraId="47CF2138" w14:textId="77777777" w:rsidR="009B4C9A" w:rsidRPr="00C25BC2" w:rsidRDefault="009B4C9A" w:rsidP="009B4C9A">
            <w:pPr>
              <w:jc w:val="both"/>
              <w:rPr>
                <w:rFonts w:ascii="Times New Roman" w:hAnsi="Times New Roman" w:cs="Times New Roman"/>
                <w:sz w:val="24"/>
                <w:szCs w:val="24"/>
              </w:rPr>
            </w:pPr>
            <w:r w:rsidRPr="00C25BC2">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4" w:type="pct"/>
            <w:vAlign w:val="center"/>
          </w:tcPr>
          <w:p w14:paraId="703A3676" w14:textId="5F88D174" w:rsidR="009B4C9A" w:rsidRPr="00C25BC2" w:rsidRDefault="009B4C9A" w:rsidP="009B4C9A">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22F75E5" w14:textId="5A4CEBB1" w:rsidR="009B4C9A" w:rsidRPr="00C25BC2" w:rsidRDefault="009B4C9A" w:rsidP="009B4C9A">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44833E6" w14:textId="449E2648" w:rsidR="009B4C9A" w:rsidRPr="00C25BC2" w:rsidRDefault="009B4C9A" w:rsidP="009B4C9A">
            <w:pPr>
              <w:jc w:val="center"/>
              <w:rPr>
                <w:rFonts w:ascii="Times New Roman" w:hAnsi="Times New Roman" w:cs="Times New Roman"/>
                <w:sz w:val="24"/>
                <w:szCs w:val="24"/>
              </w:rPr>
            </w:pPr>
          </w:p>
        </w:tc>
        <w:tc>
          <w:tcPr>
            <w:tcW w:w="479" w:type="pct"/>
            <w:vAlign w:val="center"/>
          </w:tcPr>
          <w:p w14:paraId="60FBA8BD" w14:textId="77777777" w:rsidR="009B4C9A" w:rsidRPr="00C25BC2" w:rsidRDefault="009B4C9A" w:rsidP="009B4C9A">
            <w:pPr>
              <w:jc w:val="center"/>
              <w:rPr>
                <w:rFonts w:ascii="Times New Roman" w:hAnsi="Times New Roman" w:cs="Times New Roman"/>
                <w:sz w:val="24"/>
                <w:szCs w:val="24"/>
              </w:rPr>
            </w:pPr>
          </w:p>
        </w:tc>
        <w:tc>
          <w:tcPr>
            <w:tcW w:w="766" w:type="pct"/>
            <w:vAlign w:val="center"/>
          </w:tcPr>
          <w:p w14:paraId="31853E9E" w14:textId="77777777" w:rsidR="009B4C9A" w:rsidRPr="00C25BC2" w:rsidRDefault="009B4C9A" w:rsidP="009B4C9A">
            <w:pPr>
              <w:jc w:val="center"/>
              <w:rPr>
                <w:rFonts w:ascii="Times New Roman" w:hAnsi="Times New Roman" w:cs="Times New Roman"/>
                <w:sz w:val="24"/>
                <w:szCs w:val="24"/>
              </w:rPr>
            </w:pPr>
          </w:p>
        </w:tc>
        <w:tc>
          <w:tcPr>
            <w:tcW w:w="285" w:type="pct"/>
            <w:vAlign w:val="center"/>
          </w:tcPr>
          <w:p w14:paraId="5FBFF2B6" w14:textId="1C1D745E" w:rsidR="009B4C9A" w:rsidRPr="00C25BC2" w:rsidRDefault="009B4C9A" w:rsidP="009B4C9A">
            <w:pPr>
              <w:jc w:val="center"/>
              <w:rPr>
                <w:rFonts w:ascii="Times New Roman" w:hAnsi="Times New Roman" w:cs="Times New Roman"/>
                <w:sz w:val="24"/>
                <w:szCs w:val="24"/>
              </w:rPr>
            </w:pPr>
          </w:p>
        </w:tc>
      </w:tr>
      <w:tr w:rsidR="004479E3" w:rsidRPr="00C25BC2" w14:paraId="7E4EC40D" w14:textId="77777777" w:rsidTr="00C25BC2">
        <w:trPr>
          <w:trHeight w:val="672"/>
        </w:trPr>
        <w:tc>
          <w:tcPr>
            <w:tcW w:w="534" w:type="pct"/>
            <w:vAlign w:val="center"/>
          </w:tcPr>
          <w:p w14:paraId="1C98B79C"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ИАФ.1</w:t>
            </w:r>
          </w:p>
          <w:p w14:paraId="268D1BF2" w14:textId="29C8971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0E75EC62" w14:textId="0F5928C5"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4" w:type="pct"/>
            <w:vAlign w:val="center"/>
          </w:tcPr>
          <w:p w14:paraId="5CFA1A6E" w14:textId="7E63E1A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1D4DBF6" w14:textId="7FD21BC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E07125B"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50580A6C"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C94A826"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E03AE9E" w14:textId="77777777" w:rsidR="004479E3" w:rsidRPr="00C25BC2" w:rsidRDefault="004479E3" w:rsidP="004479E3">
            <w:pPr>
              <w:jc w:val="center"/>
              <w:rPr>
                <w:rFonts w:ascii="Times New Roman" w:hAnsi="Times New Roman" w:cs="Times New Roman"/>
                <w:sz w:val="24"/>
                <w:szCs w:val="24"/>
              </w:rPr>
            </w:pPr>
          </w:p>
        </w:tc>
      </w:tr>
      <w:tr w:rsidR="004479E3" w:rsidRPr="00C25BC2" w14:paraId="37C3B98A" w14:textId="77777777" w:rsidTr="00C25BC2">
        <w:trPr>
          <w:trHeight w:val="672"/>
        </w:trPr>
        <w:tc>
          <w:tcPr>
            <w:tcW w:w="534" w:type="pct"/>
            <w:vAlign w:val="center"/>
          </w:tcPr>
          <w:p w14:paraId="6A7DD81E"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ИАФ.1</w:t>
            </w:r>
          </w:p>
          <w:p w14:paraId="2EC43311" w14:textId="78D8ECD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2а)</w:t>
            </w:r>
          </w:p>
        </w:tc>
        <w:tc>
          <w:tcPr>
            <w:tcW w:w="1411" w:type="pct"/>
            <w:vAlign w:val="center"/>
          </w:tcPr>
          <w:p w14:paraId="37E7CEE5" w14:textId="3502A3D6"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C25BC2">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34" w:type="pct"/>
            <w:vAlign w:val="center"/>
          </w:tcPr>
          <w:p w14:paraId="52F8F81D" w14:textId="39E1948A"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345350F8" w14:textId="3A81E1D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B560B2A"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2EF738A1"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D444164"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E8D8F6B" w14:textId="77777777" w:rsidR="004479E3" w:rsidRPr="00C25BC2" w:rsidRDefault="004479E3" w:rsidP="004479E3">
            <w:pPr>
              <w:jc w:val="center"/>
              <w:rPr>
                <w:rFonts w:ascii="Times New Roman" w:hAnsi="Times New Roman" w:cs="Times New Roman"/>
                <w:sz w:val="24"/>
                <w:szCs w:val="24"/>
              </w:rPr>
            </w:pPr>
          </w:p>
        </w:tc>
      </w:tr>
      <w:tr w:rsidR="004479E3" w:rsidRPr="00C25BC2" w14:paraId="7065D5AD" w14:textId="77777777" w:rsidTr="00C25BC2">
        <w:trPr>
          <w:trHeight w:val="416"/>
        </w:trPr>
        <w:tc>
          <w:tcPr>
            <w:tcW w:w="534" w:type="pct"/>
            <w:vAlign w:val="center"/>
          </w:tcPr>
          <w:p w14:paraId="41541758"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ИАФ.1</w:t>
            </w:r>
          </w:p>
          <w:p w14:paraId="6AB1A96A" w14:textId="5210533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3CBD2FE2" w14:textId="5754A943"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4" w:type="pct"/>
            <w:vAlign w:val="center"/>
          </w:tcPr>
          <w:p w14:paraId="40E2CBEA" w14:textId="1E0C3AE4"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7B5AF8A" w14:textId="23C0D97B"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01C31AC"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04AA8CF2"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1DEDE453"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A5D17C6" w14:textId="77777777" w:rsidR="004479E3" w:rsidRPr="00C25BC2" w:rsidRDefault="004479E3" w:rsidP="004479E3">
            <w:pPr>
              <w:jc w:val="center"/>
              <w:rPr>
                <w:rFonts w:ascii="Times New Roman" w:hAnsi="Times New Roman" w:cs="Times New Roman"/>
                <w:sz w:val="24"/>
                <w:szCs w:val="24"/>
              </w:rPr>
            </w:pPr>
          </w:p>
        </w:tc>
      </w:tr>
      <w:tr w:rsidR="004479E3" w:rsidRPr="00C25BC2" w14:paraId="528FDEC6" w14:textId="77777777" w:rsidTr="00C25BC2">
        <w:trPr>
          <w:trHeight w:val="672"/>
        </w:trPr>
        <w:tc>
          <w:tcPr>
            <w:tcW w:w="534" w:type="pct"/>
            <w:vAlign w:val="center"/>
          </w:tcPr>
          <w:p w14:paraId="65EE5218"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ИАФ.1</w:t>
            </w:r>
          </w:p>
          <w:p w14:paraId="48EE333E" w14:textId="02D04BF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w:t>
            </w:r>
          </w:p>
        </w:tc>
        <w:tc>
          <w:tcPr>
            <w:tcW w:w="1411" w:type="pct"/>
            <w:vAlign w:val="center"/>
          </w:tcPr>
          <w:p w14:paraId="7530BD0B" w14:textId="0C0030FC"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4" w:type="pct"/>
            <w:vAlign w:val="center"/>
          </w:tcPr>
          <w:p w14:paraId="69D141EF" w14:textId="563BFE9D"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BDB603E" w14:textId="38641342"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A07EC03"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2CF5FF7D"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7457346D"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50832784" w14:textId="77777777" w:rsidR="004479E3" w:rsidRPr="00C25BC2" w:rsidRDefault="004479E3" w:rsidP="004479E3">
            <w:pPr>
              <w:jc w:val="center"/>
              <w:rPr>
                <w:rFonts w:ascii="Times New Roman" w:hAnsi="Times New Roman" w:cs="Times New Roman"/>
                <w:sz w:val="24"/>
                <w:szCs w:val="24"/>
              </w:rPr>
            </w:pPr>
          </w:p>
        </w:tc>
      </w:tr>
      <w:tr w:rsidR="004479E3" w:rsidRPr="00C25BC2" w14:paraId="7BD01AAE" w14:textId="77777777" w:rsidTr="00C25BC2">
        <w:tc>
          <w:tcPr>
            <w:tcW w:w="534" w:type="pct"/>
            <w:vAlign w:val="center"/>
            <w:hideMark/>
          </w:tcPr>
          <w:p w14:paraId="61898D79"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ИАФ.2</w:t>
            </w:r>
          </w:p>
        </w:tc>
        <w:tc>
          <w:tcPr>
            <w:tcW w:w="1411" w:type="pct"/>
            <w:vAlign w:val="center"/>
            <w:hideMark/>
          </w:tcPr>
          <w:p w14:paraId="75053E02"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4" w:type="pct"/>
            <w:vAlign w:val="center"/>
          </w:tcPr>
          <w:p w14:paraId="6528D7DF" w14:textId="5E4B7250" w:rsidR="004479E3" w:rsidRPr="00C25BC2" w:rsidRDefault="00C25E59"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2CCD369" w14:textId="53FAC9E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AEE7DAB" w14:textId="71CA8E95" w:rsidR="004479E3" w:rsidRPr="00C25BC2" w:rsidRDefault="004479E3" w:rsidP="004479E3">
            <w:pPr>
              <w:jc w:val="center"/>
              <w:rPr>
                <w:rFonts w:ascii="Times New Roman" w:hAnsi="Times New Roman" w:cs="Times New Roman"/>
                <w:sz w:val="24"/>
                <w:szCs w:val="24"/>
              </w:rPr>
            </w:pPr>
          </w:p>
        </w:tc>
        <w:tc>
          <w:tcPr>
            <w:tcW w:w="479" w:type="pct"/>
            <w:vAlign w:val="center"/>
          </w:tcPr>
          <w:p w14:paraId="5A580C65" w14:textId="3B4F10E3" w:rsidR="004479E3" w:rsidRPr="00C25BC2" w:rsidRDefault="004479E3" w:rsidP="004479E3">
            <w:pPr>
              <w:jc w:val="center"/>
              <w:rPr>
                <w:rFonts w:ascii="Times New Roman" w:hAnsi="Times New Roman" w:cs="Times New Roman"/>
                <w:sz w:val="24"/>
                <w:szCs w:val="24"/>
              </w:rPr>
            </w:pPr>
          </w:p>
        </w:tc>
        <w:tc>
          <w:tcPr>
            <w:tcW w:w="766" w:type="pct"/>
            <w:vAlign w:val="center"/>
          </w:tcPr>
          <w:p w14:paraId="7EE06185"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010A1B90" w14:textId="4E9EC096" w:rsidR="004479E3" w:rsidRPr="00C25BC2" w:rsidRDefault="004479E3" w:rsidP="004479E3">
            <w:pPr>
              <w:jc w:val="center"/>
              <w:rPr>
                <w:rFonts w:ascii="Times New Roman" w:hAnsi="Times New Roman" w:cs="Times New Roman"/>
                <w:sz w:val="24"/>
                <w:szCs w:val="24"/>
              </w:rPr>
            </w:pPr>
          </w:p>
        </w:tc>
      </w:tr>
      <w:tr w:rsidR="004479E3" w:rsidRPr="00C25BC2" w14:paraId="071E11A6" w14:textId="77777777" w:rsidTr="00C25BC2">
        <w:tc>
          <w:tcPr>
            <w:tcW w:w="534" w:type="pct"/>
            <w:vAlign w:val="center"/>
            <w:hideMark/>
          </w:tcPr>
          <w:p w14:paraId="799C8E54"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ИАФ.3</w:t>
            </w:r>
          </w:p>
        </w:tc>
        <w:tc>
          <w:tcPr>
            <w:tcW w:w="1411" w:type="pct"/>
            <w:vAlign w:val="center"/>
            <w:hideMark/>
          </w:tcPr>
          <w:p w14:paraId="060D2155"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4" w:type="pct"/>
            <w:vAlign w:val="center"/>
          </w:tcPr>
          <w:p w14:paraId="40C47440" w14:textId="26FB1C8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36C305F" w14:textId="5721872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BAC81D5" w14:textId="06D70F22" w:rsidR="004479E3" w:rsidRPr="00C25BC2" w:rsidRDefault="004479E3" w:rsidP="004479E3">
            <w:pPr>
              <w:jc w:val="center"/>
              <w:rPr>
                <w:rFonts w:ascii="Times New Roman" w:hAnsi="Times New Roman" w:cs="Times New Roman"/>
                <w:sz w:val="24"/>
                <w:szCs w:val="24"/>
              </w:rPr>
            </w:pPr>
          </w:p>
        </w:tc>
        <w:tc>
          <w:tcPr>
            <w:tcW w:w="479" w:type="pct"/>
            <w:vAlign w:val="center"/>
          </w:tcPr>
          <w:p w14:paraId="33FDA644"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24E04909"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B5E98F0" w14:textId="4CB23DA4" w:rsidR="004479E3" w:rsidRPr="00C25BC2" w:rsidRDefault="004479E3" w:rsidP="004479E3">
            <w:pPr>
              <w:jc w:val="center"/>
              <w:rPr>
                <w:rFonts w:ascii="Times New Roman" w:hAnsi="Times New Roman" w:cs="Times New Roman"/>
                <w:sz w:val="24"/>
                <w:szCs w:val="24"/>
              </w:rPr>
            </w:pPr>
          </w:p>
        </w:tc>
      </w:tr>
      <w:tr w:rsidR="004479E3" w:rsidRPr="00C25BC2" w14:paraId="39A39BFC" w14:textId="77777777" w:rsidTr="00C25BC2">
        <w:tc>
          <w:tcPr>
            <w:tcW w:w="534" w:type="pct"/>
            <w:vAlign w:val="center"/>
          </w:tcPr>
          <w:p w14:paraId="6A2AD16C"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ИАФ.3</w:t>
            </w:r>
          </w:p>
          <w:p w14:paraId="2365E585" w14:textId="07B1063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1б)</w:t>
            </w:r>
          </w:p>
        </w:tc>
        <w:tc>
          <w:tcPr>
            <w:tcW w:w="1411" w:type="pct"/>
            <w:vAlign w:val="center"/>
          </w:tcPr>
          <w:p w14:paraId="1722ED52" w14:textId="2D47183C"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4" w:type="pct"/>
            <w:vAlign w:val="center"/>
          </w:tcPr>
          <w:p w14:paraId="31F719A3" w14:textId="48D2A0E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F9F5A8D" w14:textId="3FF3E624"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F61D958"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77DBE433"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49CE738F"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03418AF" w14:textId="77777777" w:rsidR="004479E3" w:rsidRPr="00C25BC2" w:rsidRDefault="004479E3" w:rsidP="004479E3">
            <w:pPr>
              <w:jc w:val="center"/>
              <w:rPr>
                <w:rFonts w:ascii="Times New Roman" w:hAnsi="Times New Roman" w:cs="Times New Roman"/>
                <w:sz w:val="24"/>
                <w:szCs w:val="24"/>
              </w:rPr>
            </w:pPr>
          </w:p>
        </w:tc>
      </w:tr>
      <w:tr w:rsidR="004479E3" w:rsidRPr="00C25BC2" w14:paraId="2483C35B" w14:textId="77777777" w:rsidTr="00C25BC2">
        <w:tc>
          <w:tcPr>
            <w:tcW w:w="534" w:type="pct"/>
            <w:vAlign w:val="center"/>
          </w:tcPr>
          <w:p w14:paraId="1B798380"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ИАФ.3</w:t>
            </w:r>
          </w:p>
          <w:p w14:paraId="0CE88992" w14:textId="1FB686D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2б)</w:t>
            </w:r>
          </w:p>
        </w:tc>
        <w:tc>
          <w:tcPr>
            <w:tcW w:w="1411" w:type="pct"/>
            <w:vAlign w:val="center"/>
          </w:tcPr>
          <w:p w14:paraId="4FF24D00" w14:textId="385FA891"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4" w:type="pct"/>
            <w:vAlign w:val="center"/>
          </w:tcPr>
          <w:p w14:paraId="1D80E43A" w14:textId="5374DDF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4C035C5" w14:textId="45754C1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CDBC952"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66C700EA"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7B7AFEB3"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88A163C" w14:textId="77777777" w:rsidR="004479E3" w:rsidRPr="00C25BC2" w:rsidRDefault="004479E3" w:rsidP="004479E3">
            <w:pPr>
              <w:jc w:val="center"/>
              <w:rPr>
                <w:rFonts w:ascii="Times New Roman" w:hAnsi="Times New Roman" w:cs="Times New Roman"/>
                <w:sz w:val="24"/>
                <w:szCs w:val="24"/>
              </w:rPr>
            </w:pPr>
          </w:p>
        </w:tc>
      </w:tr>
      <w:tr w:rsidR="004479E3" w:rsidRPr="00C25BC2" w14:paraId="223DA2B3" w14:textId="77777777" w:rsidTr="00C25BC2">
        <w:tc>
          <w:tcPr>
            <w:tcW w:w="534" w:type="pct"/>
            <w:vAlign w:val="center"/>
            <w:hideMark/>
          </w:tcPr>
          <w:p w14:paraId="2797B458"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ИАФ.4</w:t>
            </w:r>
          </w:p>
        </w:tc>
        <w:tc>
          <w:tcPr>
            <w:tcW w:w="1411" w:type="pct"/>
            <w:vAlign w:val="center"/>
            <w:hideMark/>
          </w:tcPr>
          <w:p w14:paraId="01EE5FCD"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C25BC2">
              <w:rPr>
                <w:rFonts w:ascii="Times New Roman" w:hAnsi="Times New Roman" w:cs="Times New Roman"/>
                <w:sz w:val="24"/>
                <w:szCs w:val="24"/>
              </w:rPr>
              <w:lastRenderedPageBreak/>
              <w:t>компрометации средств аутентификации</w:t>
            </w:r>
          </w:p>
        </w:tc>
        <w:tc>
          <w:tcPr>
            <w:tcW w:w="534" w:type="pct"/>
            <w:vAlign w:val="center"/>
          </w:tcPr>
          <w:p w14:paraId="30DDE80E" w14:textId="0A814FB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54BCACBE" w14:textId="3C49C46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C1C3DD9" w14:textId="68886CA4" w:rsidR="004479E3" w:rsidRPr="00C25BC2" w:rsidRDefault="004479E3" w:rsidP="004479E3">
            <w:pPr>
              <w:jc w:val="center"/>
              <w:rPr>
                <w:rFonts w:ascii="Times New Roman" w:hAnsi="Times New Roman" w:cs="Times New Roman"/>
                <w:sz w:val="24"/>
                <w:szCs w:val="24"/>
              </w:rPr>
            </w:pPr>
          </w:p>
        </w:tc>
        <w:tc>
          <w:tcPr>
            <w:tcW w:w="479" w:type="pct"/>
            <w:vAlign w:val="center"/>
          </w:tcPr>
          <w:p w14:paraId="727D99BA"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77F63FD"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D2BBEA5" w14:textId="594B681E" w:rsidR="004479E3" w:rsidRPr="00C25BC2" w:rsidRDefault="004479E3" w:rsidP="004479E3">
            <w:pPr>
              <w:jc w:val="center"/>
              <w:rPr>
                <w:rFonts w:ascii="Times New Roman" w:hAnsi="Times New Roman" w:cs="Times New Roman"/>
                <w:sz w:val="24"/>
                <w:szCs w:val="24"/>
              </w:rPr>
            </w:pPr>
          </w:p>
        </w:tc>
      </w:tr>
      <w:tr w:rsidR="004479E3" w:rsidRPr="00C25BC2" w14:paraId="1B92534D" w14:textId="77777777" w:rsidTr="00C25BC2">
        <w:tc>
          <w:tcPr>
            <w:tcW w:w="534" w:type="pct"/>
            <w:vAlign w:val="center"/>
          </w:tcPr>
          <w:p w14:paraId="68F409BC"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ИАФ.4</w:t>
            </w:r>
          </w:p>
          <w:p w14:paraId="1982F9AB" w14:textId="7526580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1г)</w:t>
            </w:r>
          </w:p>
        </w:tc>
        <w:tc>
          <w:tcPr>
            <w:tcW w:w="1411" w:type="pct"/>
            <w:vAlign w:val="center"/>
          </w:tcPr>
          <w:p w14:paraId="50B0E465" w14:textId="5B0BB924"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4" w:type="pct"/>
            <w:vAlign w:val="center"/>
          </w:tcPr>
          <w:p w14:paraId="2D36D747" w14:textId="6BCA87B2"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BED7771" w14:textId="53C4ADE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00BE9D0"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7415C081"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0186FCF1"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2A26891" w14:textId="77777777" w:rsidR="004479E3" w:rsidRPr="00C25BC2" w:rsidRDefault="004479E3" w:rsidP="004479E3">
            <w:pPr>
              <w:jc w:val="center"/>
              <w:rPr>
                <w:rFonts w:ascii="Times New Roman" w:hAnsi="Times New Roman" w:cs="Times New Roman"/>
                <w:sz w:val="24"/>
                <w:szCs w:val="24"/>
              </w:rPr>
            </w:pPr>
          </w:p>
        </w:tc>
      </w:tr>
      <w:tr w:rsidR="004479E3" w:rsidRPr="00C25BC2" w14:paraId="72400D25" w14:textId="77777777" w:rsidTr="00C25BC2">
        <w:tc>
          <w:tcPr>
            <w:tcW w:w="534" w:type="pct"/>
            <w:vAlign w:val="center"/>
            <w:hideMark/>
          </w:tcPr>
          <w:p w14:paraId="31976FF1"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ИАФ.5</w:t>
            </w:r>
          </w:p>
        </w:tc>
        <w:tc>
          <w:tcPr>
            <w:tcW w:w="1411" w:type="pct"/>
            <w:vAlign w:val="center"/>
            <w:hideMark/>
          </w:tcPr>
          <w:p w14:paraId="19AE2BE6"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Защита обратной связи при вводе </w:t>
            </w:r>
            <w:proofErr w:type="spellStart"/>
            <w:r w:rsidRPr="00C25BC2">
              <w:rPr>
                <w:rFonts w:ascii="Times New Roman" w:hAnsi="Times New Roman" w:cs="Times New Roman"/>
                <w:sz w:val="24"/>
                <w:szCs w:val="24"/>
              </w:rPr>
              <w:t>аутентификационной</w:t>
            </w:r>
            <w:proofErr w:type="spellEnd"/>
            <w:r w:rsidRPr="00C25BC2">
              <w:rPr>
                <w:rFonts w:ascii="Times New Roman" w:hAnsi="Times New Roman" w:cs="Times New Roman"/>
                <w:sz w:val="24"/>
                <w:szCs w:val="24"/>
              </w:rPr>
              <w:t xml:space="preserve"> информации</w:t>
            </w:r>
          </w:p>
        </w:tc>
        <w:tc>
          <w:tcPr>
            <w:tcW w:w="534" w:type="pct"/>
            <w:vAlign w:val="center"/>
          </w:tcPr>
          <w:p w14:paraId="49D6C4A3" w14:textId="671A934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25387C5" w14:textId="7500348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F426FE4" w14:textId="653BCDD0" w:rsidR="004479E3" w:rsidRPr="00C25BC2" w:rsidRDefault="004479E3" w:rsidP="004479E3">
            <w:pPr>
              <w:jc w:val="center"/>
              <w:rPr>
                <w:rFonts w:ascii="Times New Roman" w:hAnsi="Times New Roman" w:cs="Times New Roman"/>
                <w:sz w:val="24"/>
                <w:szCs w:val="24"/>
              </w:rPr>
            </w:pPr>
          </w:p>
        </w:tc>
        <w:tc>
          <w:tcPr>
            <w:tcW w:w="479" w:type="pct"/>
            <w:vAlign w:val="center"/>
          </w:tcPr>
          <w:p w14:paraId="42CB4D07"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0C56DF29"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BBBE4A8" w14:textId="65826D4F" w:rsidR="004479E3" w:rsidRPr="00C25BC2" w:rsidRDefault="004479E3" w:rsidP="004479E3">
            <w:pPr>
              <w:jc w:val="center"/>
              <w:rPr>
                <w:rFonts w:ascii="Times New Roman" w:hAnsi="Times New Roman" w:cs="Times New Roman"/>
                <w:sz w:val="24"/>
                <w:szCs w:val="24"/>
              </w:rPr>
            </w:pPr>
          </w:p>
        </w:tc>
      </w:tr>
      <w:tr w:rsidR="004479E3" w:rsidRPr="00C25BC2" w14:paraId="2E18FF04" w14:textId="77777777" w:rsidTr="00C25BC2">
        <w:tc>
          <w:tcPr>
            <w:tcW w:w="534" w:type="pct"/>
            <w:vAlign w:val="center"/>
            <w:hideMark/>
          </w:tcPr>
          <w:p w14:paraId="1E45380F"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ИАФ.6</w:t>
            </w:r>
          </w:p>
        </w:tc>
        <w:tc>
          <w:tcPr>
            <w:tcW w:w="1411" w:type="pct"/>
            <w:vAlign w:val="center"/>
            <w:hideMark/>
          </w:tcPr>
          <w:p w14:paraId="6084556A"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4" w:type="pct"/>
            <w:vAlign w:val="center"/>
          </w:tcPr>
          <w:p w14:paraId="4FCDA5AA" w14:textId="62F031F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7EF8B14" w14:textId="23EAFC3A"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F5942A7" w14:textId="198C56ED" w:rsidR="004479E3" w:rsidRPr="00C25BC2" w:rsidRDefault="004479E3" w:rsidP="004479E3">
            <w:pPr>
              <w:jc w:val="center"/>
              <w:rPr>
                <w:rFonts w:ascii="Times New Roman" w:hAnsi="Times New Roman" w:cs="Times New Roman"/>
                <w:sz w:val="24"/>
                <w:szCs w:val="24"/>
              </w:rPr>
            </w:pPr>
          </w:p>
        </w:tc>
        <w:tc>
          <w:tcPr>
            <w:tcW w:w="479" w:type="pct"/>
            <w:vAlign w:val="center"/>
          </w:tcPr>
          <w:p w14:paraId="3E5EB69E"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2909CD8"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0DDF552" w14:textId="73164B62" w:rsidR="004479E3" w:rsidRPr="00C25BC2" w:rsidRDefault="004479E3" w:rsidP="004479E3">
            <w:pPr>
              <w:jc w:val="center"/>
              <w:rPr>
                <w:rFonts w:ascii="Times New Roman" w:hAnsi="Times New Roman" w:cs="Times New Roman"/>
                <w:sz w:val="24"/>
                <w:szCs w:val="24"/>
              </w:rPr>
            </w:pPr>
          </w:p>
        </w:tc>
      </w:tr>
      <w:tr w:rsidR="004479E3" w:rsidRPr="00C25BC2" w14:paraId="2B7F6534" w14:textId="77777777" w:rsidTr="00C25BC2">
        <w:tc>
          <w:tcPr>
            <w:tcW w:w="534" w:type="pct"/>
            <w:vAlign w:val="center"/>
          </w:tcPr>
          <w:p w14:paraId="441A046C" w14:textId="68D6377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ИАФ.7</w:t>
            </w:r>
          </w:p>
        </w:tc>
        <w:tc>
          <w:tcPr>
            <w:tcW w:w="1411" w:type="pct"/>
            <w:vAlign w:val="center"/>
          </w:tcPr>
          <w:p w14:paraId="35287402" w14:textId="0AC9CDA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C25BC2">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4" w:type="pct"/>
            <w:vAlign w:val="center"/>
          </w:tcPr>
          <w:p w14:paraId="6BF74338" w14:textId="33B8A5F8"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07DABB06" w14:textId="08DAFBF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D459C6F"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228F4490"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6D461410"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47C9C27" w14:textId="77777777" w:rsidR="004479E3" w:rsidRPr="00C25BC2" w:rsidRDefault="004479E3" w:rsidP="004479E3">
            <w:pPr>
              <w:jc w:val="center"/>
              <w:rPr>
                <w:rFonts w:ascii="Times New Roman" w:hAnsi="Times New Roman" w:cs="Times New Roman"/>
                <w:sz w:val="24"/>
                <w:szCs w:val="24"/>
              </w:rPr>
            </w:pPr>
          </w:p>
        </w:tc>
      </w:tr>
      <w:tr w:rsidR="004479E3" w:rsidRPr="00C25BC2" w14:paraId="52A8872C" w14:textId="77777777" w:rsidTr="00C25BC2">
        <w:tc>
          <w:tcPr>
            <w:tcW w:w="5000" w:type="pct"/>
            <w:gridSpan w:val="8"/>
            <w:vAlign w:val="center"/>
          </w:tcPr>
          <w:p w14:paraId="0FFC0716" w14:textId="7BB754F4"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II. Управление доступом субъектов доступа к объектам доступа (УПД)</w:t>
            </w:r>
          </w:p>
        </w:tc>
      </w:tr>
      <w:tr w:rsidR="004479E3" w:rsidRPr="00C25BC2" w14:paraId="1A9F9ACB" w14:textId="77777777" w:rsidTr="00C25BC2">
        <w:trPr>
          <w:trHeight w:val="261"/>
        </w:trPr>
        <w:tc>
          <w:tcPr>
            <w:tcW w:w="534" w:type="pct"/>
            <w:vAlign w:val="center"/>
            <w:hideMark/>
          </w:tcPr>
          <w:p w14:paraId="265674F5"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w:t>
            </w:r>
          </w:p>
        </w:tc>
        <w:tc>
          <w:tcPr>
            <w:tcW w:w="1411" w:type="pct"/>
            <w:vAlign w:val="center"/>
            <w:hideMark/>
          </w:tcPr>
          <w:p w14:paraId="5DD1A9E7"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4" w:type="pct"/>
            <w:vAlign w:val="center"/>
          </w:tcPr>
          <w:p w14:paraId="4F6FE706" w14:textId="638F70EB"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552E39C" w14:textId="313C37F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2FE9E6F" w14:textId="006C49AB" w:rsidR="004479E3" w:rsidRPr="00C25BC2" w:rsidRDefault="004479E3" w:rsidP="004479E3">
            <w:pPr>
              <w:jc w:val="center"/>
              <w:rPr>
                <w:rFonts w:ascii="Times New Roman" w:hAnsi="Times New Roman" w:cs="Times New Roman"/>
                <w:sz w:val="24"/>
                <w:szCs w:val="24"/>
              </w:rPr>
            </w:pPr>
          </w:p>
        </w:tc>
        <w:tc>
          <w:tcPr>
            <w:tcW w:w="479" w:type="pct"/>
            <w:vAlign w:val="center"/>
          </w:tcPr>
          <w:p w14:paraId="4D10C637" w14:textId="4B874611" w:rsidR="004479E3" w:rsidRPr="00C25BC2" w:rsidRDefault="004479E3" w:rsidP="004479E3">
            <w:pPr>
              <w:jc w:val="center"/>
              <w:rPr>
                <w:rFonts w:ascii="Times New Roman" w:hAnsi="Times New Roman" w:cs="Times New Roman"/>
                <w:sz w:val="24"/>
                <w:szCs w:val="24"/>
              </w:rPr>
            </w:pPr>
          </w:p>
        </w:tc>
        <w:tc>
          <w:tcPr>
            <w:tcW w:w="766" w:type="pct"/>
            <w:vAlign w:val="center"/>
          </w:tcPr>
          <w:p w14:paraId="1791072C"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1CCD8A2" w14:textId="53039566" w:rsidR="004479E3" w:rsidRPr="00C25BC2" w:rsidRDefault="004479E3" w:rsidP="004479E3">
            <w:pPr>
              <w:jc w:val="center"/>
              <w:rPr>
                <w:rFonts w:ascii="Times New Roman" w:hAnsi="Times New Roman" w:cs="Times New Roman"/>
                <w:sz w:val="24"/>
                <w:szCs w:val="24"/>
              </w:rPr>
            </w:pPr>
          </w:p>
        </w:tc>
      </w:tr>
      <w:tr w:rsidR="004479E3" w:rsidRPr="00C25BC2" w14:paraId="5A106FD0" w14:textId="77777777" w:rsidTr="00C25BC2">
        <w:trPr>
          <w:trHeight w:val="261"/>
        </w:trPr>
        <w:tc>
          <w:tcPr>
            <w:tcW w:w="534" w:type="pct"/>
            <w:vAlign w:val="center"/>
          </w:tcPr>
          <w:p w14:paraId="41AD8FB7"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w:t>
            </w:r>
          </w:p>
          <w:p w14:paraId="35F53798" w14:textId="3A6F2444"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B6298D7" w14:textId="54CF14CD"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4" w:type="pct"/>
            <w:vAlign w:val="center"/>
          </w:tcPr>
          <w:p w14:paraId="308E22AF" w14:textId="23E4C3C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7D55E5A" w14:textId="7635422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F91872D"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7CFB9313"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A4635EA"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528F2F25" w14:textId="77777777" w:rsidR="004479E3" w:rsidRPr="00C25BC2" w:rsidRDefault="004479E3" w:rsidP="004479E3">
            <w:pPr>
              <w:jc w:val="center"/>
              <w:rPr>
                <w:rFonts w:ascii="Times New Roman" w:hAnsi="Times New Roman" w:cs="Times New Roman"/>
                <w:sz w:val="24"/>
                <w:szCs w:val="24"/>
              </w:rPr>
            </w:pPr>
          </w:p>
        </w:tc>
      </w:tr>
      <w:tr w:rsidR="004479E3" w:rsidRPr="00C25BC2" w14:paraId="04A68E1D" w14:textId="77777777" w:rsidTr="00C25BC2">
        <w:trPr>
          <w:trHeight w:val="261"/>
        </w:trPr>
        <w:tc>
          <w:tcPr>
            <w:tcW w:w="534" w:type="pct"/>
            <w:vAlign w:val="center"/>
          </w:tcPr>
          <w:p w14:paraId="275DDCFB"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w:t>
            </w:r>
          </w:p>
          <w:p w14:paraId="439E6271" w14:textId="56F36139"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2E3367C3" w14:textId="51E5B1F4"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4" w:type="pct"/>
            <w:vAlign w:val="center"/>
          </w:tcPr>
          <w:p w14:paraId="05206E19" w14:textId="1A38902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82C68C8" w14:textId="24E8133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ABCA73B"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626875D2"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C7CEF00"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FE9BA8D" w14:textId="77777777" w:rsidR="004479E3" w:rsidRPr="00C25BC2" w:rsidRDefault="004479E3" w:rsidP="004479E3">
            <w:pPr>
              <w:jc w:val="center"/>
              <w:rPr>
                <w:rFonts w:ascii="Times New Roman" w:hAnsi="Times New Roman" w:cs="Times New Roman"/>
                <w:sz w:val="24"/>
                <w:szCs w:val="24"/>
              </w:rPr>
            </w:pPr>
          </w:p>
        </w:tc>
      </w:tr>
      <w:tr w:rsidR="004479E3" w:rsidRPr="00C25BC2" w14:paraId="47749F93" w14:textId="77777777" w:rsidTr="00C25BC2">
        <w:trPr>
          <w:trHeight w:val="261"/>
        </w:trPr>
        <w:tc>
          <w:tcPr>
            <w:tcW w:w="534" w:type="pct"/>
            <w:vAlign w:val="center"/>
          </w:tcPr>
          <w:p w14:paraId="73E8CD35"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w:t>
            </w:r>
          </w:p>
          <w:p w14:paraId="3036CCA5" w14:textId="451555DA"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3б)</w:t>
            </w:r>
          </w:p>
        </w:tc>
        <w:tc>
          <w:tcPr>
            <w:tcW w:w="1411" w:type="pct"/>
            <w:vAlign w:val="center"/>
          </w:tcPr>
          <w:p w14:paraId="4155A165" w14:textId="5E8B5FBD"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В информационной системе должно осуществляться автоматическое блокирование неактивных (неиспользуемых) учетных записей </w:t>
            </w:r>
            <w:r w:rsidRPr="00C25BC2">
              <w:rPr>
                <w:rFonts w:ascii="Times New Roman" w:hAnsi="Times New Roman" w:cs="Times New Roman"/>
                <w:sz w:val="24"/>
                <w:szCs w:val="24"/>
              </w:rPr>
              <w:lastRenderedPageBreak/>
              <w:t>пользователей после периода времени неиспользования более 45 дней</w:t>
            </w:r>
          </w:p>
        </w:tc>
        <w:tc>
          <w:tcPr>
            <w:tcW w:w="534" w:type="pct"/>
            <w:vAlign w:val="center"/>
          </w:tcPr>
          <w:p w14:paraId="0D1D7629" w14:textId="06FDF0B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3E4ACDE6" w14:textId="5709900C"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6C9C393"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1560C223"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3C046320"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0F5B9520" w14:textId="77777777" w:rsidR="004479E3" w:rsidRPr="00C25BC2" w:rsidRDefault="004479E3" w:rsidP="004479E3">
            <w:pPr>
              <w:jc w:val="center"/>
              <w:rPr>
                <w:rFonts w:ascii="Times New Roman" w:hAnsi="Times New Roman" w:cs="Times New Roman"/>
                <w:sz w:val="24"/>
                <w:szCs w:val="24"/>
              </w:rPr>
            </w:pPr>
          </w:p>
        </w:tc>
      </w:tr>
      <w:tr w:rsidR="004479E3" w:rsidRPr="00C25BC2" w14:paraId="3DBCD50F" w14:textId="77777777" w:rsidTr="00C25BC2">
        <w:tc>
          <w:tcPr>
            <w:tcW w:w="534" w:type="pct"/>
            <w:vAlign w:val="center"/>
            <w:hideMark/>
          </w:tcPr>
          <w:p w14:paraId="78020C59"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УПД.2</w:t>
            </w:r>
          </w:p>
        </w:tc>
        <w:tc>
          <w:tcPr>
            <w:tcW w:w="1411" w:type="pct"/>
            <w:vAlign w:val="center"/>
            <w:hideMark/>
          </w:tcPr>
          <w:p w14:paraId="01A0B1CA"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4" w:type="pct"/>
            <w:vAlign w:val="center"/>
          </w:tcPr>
          <w:p w14:paraId="0CD144D0" w14:textId="10EBC88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5F6B64" w14:textId="6E3AF7E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3499C68" w14:textId="67F2C43E" w:rsidR="004479E3" w:rsidRPr="00C25BC2" w:rsidRDefault="004479E3" w:rsidP="004479E3">
            <w:pPr>
              <w:jc w:val="center"/>
              <w:rPr>
                <w:rFonts w:ascii="Times New Roman" w:hAnsi="Times New Roman" w:cs="Times New Roman"/>
                <w:sz w:val="24"/>
                <w:szCs w:val="24"/>
              </w:rPr>
            </w:pPr>
          </w:p>
        </w:tc>
        <w:tc>
          <w:tcPr>
            <w:tcW w:w="479" w:type="pct"/>
            <w:vAlign w:val="center"/>
          </w:tcPr>
          <w:p w14:paraId="4A0213A4" w14:textId="0E408CF5" w:rsidR="004479E3" w:rsidRPr="00C25BC2" w:rsidRDefault="004479E3" w:rsidP="004479E3">
            <w:pPr>
              <w:jc w:val="center"/>
              <w:rPr>
                <w:rFonts w:ascii="Times New Roman" w:hAnsi="Times New Roman" w:cs="Times New Roman"/>
                <w:sz w:val="24"/>
                <w:szCs w:val="24"/>
              </w:rPr>
            </w:pPr>
          </w:p>
        </w:tc>
        <w:tc>
          <w:tcPr>
            <w:tcW w:w="766" w:type="pct"/>
            <w:vAlign w:val="center"/>
          </w:tcPr>
          <w:p w14:paraId="4CB8523E"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5638024B" w14:textId="1EFDEB82" w:rsidR="004479E3" w:rsidRPr="00C25BC2" w:rsidRDefault="004479E3" w:rsidP="004479E3">
            <w:pPr>
              <w:jc w:val="center"/>
              <w:rPr>
                <w:rFonts w:ascii="Times New Roman" w:hAnsi="Times New Roman" w:cs="Times New Roman"/>
                <w:sz w:val="24"/>
                <w:szCs w:val="24"/>
              </w:rPr>
            </w:pPr>
          </w:p>
        </w:tc>
      </w:tr>
      <w:tr w:rsidR="004479E3" w:rsidRPr="00C25BC2" w14:paraId="40D4F3CA" w14:textId="77777777" w:rsidTr="00C25BC2">
        <w:tc>
          <w:tcPr>
            <w:tcW w:w="534" w:type="pct"/>
            <w:vAlign w:val="center"/>
          </w:tcPr>
          <w:p w14:paraId="00786686"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УПД.2</w:t>
            </w:r>
          </w:p>
          <w:p w14:paraId="61F298B4" w14:textId="2601CB5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2D91665" w14:textId="2DE3A0D4"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4" w:type="pct"/>
            <w:vAlign w:val="center"/>
          </w:tcPr>
          <w:p w14:paraId="4D3CF4D6" w14:textId="3D1A768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6898EE8" w14:textId="63E9B88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63C39F7"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5F8890D8"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15299FB0"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8DFE805" w14:textId="77777777" w:rsidR="004479E3" w:rsidRPr="00C25BC2" w:rsidRDefault="004479E3" w:rsidP="004479E3">
            <w:pPr>
              <w:jc w:val="center"/>
              <w:rPr>
                <w:rFonts w:ascii="Times New Roman" w:hAnsi="Times New Roman" w:cs="Times New Roman"/>
                <w:sz w:val="24"/>
                <w:szCs w:val="24"/>
              </w:rPr>
            </w:pPr>
          </w:p>
        </w:tc>
      </w:tr>
      <w:tr w:rsidR="004479E3" w:rsidRPr="00C25BC2" w14:paraId="1268748F" w14:textId="77777777" w:rsidTr="00C25BC2">
        <w:tc>
          <w:tcPr>
            <w:tcW w:w="534" w:type="pct"/>
            <w:vAlign w:val="center"/>
          </w:tcPr>
          <w:p w14:paraId="109DB587"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УПД.2</w:t>
            </w:r>
          </w:p>
          <w:p w14:paraId="44995C7B" w14:textId="0D49C95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4A7DBB31" w14:textId="62BD966F"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4" w:type="pct"/>
            <w:vAlign w:val="center"/>
          </w:tcPr>
          <w:p w14:paraId="54831ED7" w14:textId="3B40FDF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543085B" w14:textId="1858DF0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7A45444"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364179F0"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08EFBFBC"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09B5713" w14:textId="77777777" w:rsidR="004479E3" w:rsidRPr="00C25BC2" w:rsidRDefault="004479E3" w:rsidP="004479E3">
            <w:pPr>
              <w:jc w:val="center"/>
              <w:rPr>
                <w:rFonts w:ascii="Times New Roman" w:hAnsi="Times New Roman" w:cs="Times New Roman"/>
                <w:sz w:val="24"/>
                <w:szCs w:val="24"/>
              </w:rPr>
            </w:pPr>
          </w:p>
        </w:tc>
      </w:tr>
      <w:tr w:rsidR="004479E3" w:rsidRPr="00C25BC2" w14:paraId="37480EB7" w14:textId="77777777" w:rsidTr="00C25BC2">
        <w:tc>
          <w:tcPr>
            <w:tcW w:w="534" w:type="pct"/>
            <w:vAlign w:val="center"/>
          </w:tcPr>
          <w:p w14:paraId="1E410CA3"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УПД.2</w:t>
            </w:r>
          </w:p>
          <w:p w14:paraId="4C4C40C7" w14:textId="408E7F0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245E004A" w14:textId="35AB7FF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4" w:type="pct"/>
            <w:vAlign w:val="center"/>
          </w:tcPr>
          <w:p w14:paraId="453DE33C" w14:textId="475AE08A"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2435228" w14:textId="2470A3B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BB3AED0"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574612CA"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364BB62F"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1990B02" w14:textId="77777777" w:rsidR="004479E3" w:rsidRPr="00C25BC2" w:rsidRDefault="004479E3" w:rsidP="004479E3">
            <w:pPr>
              <w:jc w:val="center"/>
              <w:rPr>
                <w:rFonts w:ascii="Times New Roman" w:hAnsi="Times New Roman" w:cs="Times New Roman"/>
                <w:sz w:val="24"/>
                <w:szCs w:val="24"/>
              </w:rPr>
            </w:pPr>
          </w:p>
        </w:tc>
      </w:tr>
      <w:tr w:rsidR="004479E3" w:rsidRPr="00C25BC2" w14:paraId="17FD827C" w14:textId="77777777" w:rsidTr="00C25BC2">
        <w:tc>
          <w:tcPr>
            <w:tcW w:w="534" w:type="pct"/>
            <w:vAlign w:val="center"/>
          </w:tcPr>
          <w:p w14:paraId="0F58F376"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УПД.2</w:t>
            </w:r>
          </w:p>
          <w:p w14:paraId="0F75FC70" w14:textId="6280A95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w:t>
            </w:r>
          </w:p>
        </w:tc>
        <w:tc>
          <w:tcPr>
            <w:tcW w:w="1411" w:type="pct"/>
            <w:vAlign w:val="center"/>
          </w:tcPr>
          <w:p w14:paraId="3C621C2C" w14:textId="7CED66A3"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4" w:type="pct"/>
            <w:vAlign w:val="center"/>
          </w:tcPr>
          <w:p w14:paraId="1ADF8DE7" w14:textId="63465DF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D53A4D9" w14:textId="1044DE8D"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CE7C8B6"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430BCA94"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36676F26"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91FE769" w14:textId="77777777" w:rsidR="004479E3" w:rsidRPr="00C25BC2" w:rsidRDefault="004479E3" w:rsidP="004479E3">
            <w:pPr>
              <w:jc w:val="center"/>
              <w:rPr>
                <w:rFonts w:ascii="Times New Roman" w:hAnsi="Times New Roman" w:cs="Times New Roman"/>
                <w:sz w:val="24"/>
                <w:szCs w:val="24"/>
              </w:rPr>
            </w:pPr>
          </w:p>
        </w:tc>
      </w:tr>
      <w:tr w:rsidR="004479E3" w:rsidRPr="00C25BC2" w14:paraId="7EB73DE9" w14:textId="77777777" w:rsidTr="00C25BC2">
        <w:tc>
          <w:tcPr>
            <w:tcW w:w="534" w:type="pct"/>
            <w:vAlign w:val="center"/>
            <w:hideMark/>
          </w:tcPr>
          <w:p w14:paraId="104663D0"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УПД.3</w:t>
            </w:r>
          </w:p>
        </w:tc>
        <w:tc>
          <w:tcPr>
            <w:tcW w:w="1411" w:type="pct"/>
            <w:vAlign w:val="center"/>
            <w:hideMark/>
          </w:tcPr>
          <w:p w14:paraId="776FE159"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w:t>
            </w:r>
            <w:r w:rsidRPr="00C25BC2">
              <w:rPr>
                <w:rFonts w:ascii="Times New Roman" w:hAnsi="Times New Roman" w:cs="Times New Roman"/>
                <w:sz w:val="24"/>
                <w:szCs w:val="24"/>
              </w:rPr>
              <w:lastRenderedPageBreak/>
              <w:t>информационными потоками между устройствами, сегментами информационной системы, а также между информационными системами</w:t>
            </w:r>
          </w:p>
        </w:tc>
        <w:tc>
          <w:tcPr>
            <w:tcW w:w="534" w:type="pct"/>
            <w:vAlign w:val="center"/>
          </w:tcPr>
          <w:p w14:paraId="1A251BC7" w14:textId="4079B99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0C2DA720" w14:textId="67466E6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CA7724B" w14:textId="52A7D89B" w:rsidR="004479E3" w:rsidRPr="00C25BC2" w:rsidRDefault="004479E3" w:rsidP="004479E3">
            <w:pPr>
              <w:jc w:val="center"/>
              <w:rPr>
                <w:rFonts w:ascii="Times New Roman" w:hAnsi="Times New Roman" w:cs="Times New Roman"/>
                <w:sz w:val="24"/>
                <w:szCs w:val="24"/>
              </w:rPr>
            </w:pPr>
          </w:p>
        </w:tc>
        <w:tc>
          <w:tcPr>
            <w:tcW w:w="479" w:type="pct"/>
            <w:vAlign w:val="center"/>
          </w:tcPr>
          <w:p w14:paraId="5ED86848" w14:textId="26857E17" w:rsidR="004479E3" w:rsidRPr="00C25BC2" w:rsidRDefault="004479E3" w:rsidP="004479E3">
            <w:pPr>
              <w:jc w:val="center"/>
              <w:rPr>
                <w:rFonts w:ascii="Times New Roman" w:hAnsi="Times New Roman" w:cs="Times New Roman"/>
                <w:sz w:val="24"/>
                <w:szCs w:val="24"/>
              </w:rPr>
            </w:pPr>
          </w:p>
        </w:tc>
        <w:tc>
          <w:tcPr>
            <w:tcW w:w="766" w:type="pct"/>
            <w:vAlign w:val="center"/>
          </w:tcPr>
          <w:p w14:paraId="2F258579"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D7E3B56" w14:textId="1DAD904C" w:rsidR="004479E3" w:rsidRPr="00C25BC2" w:rsidRDefault="004479E3" w:rsidP="004479E3">
            <w:pPr>
              <w:jc w:val="center"/>
              <w:rPr>
                <w:rFonts w:ascii="Times New Roman" w:hAnsi="Times New Roman" w:cs="Times New Roman"/>
                <w:sz w:val="24"/>
                <w:szCs w:val="24"/>
              </w:rPr>
            </w:pPr>
          </w:p>
        </w:tc>
      </w:tr>
      <w:tr w:rsidR="004479E3" w:rsidRPr="00C25BC2" w14:paraId="3119D9AA" w14:textId="77777777" w:rsidTr="00C25BC2">
        <w:tc>
          <w:tcPr>
            <w:tcW w:w="534" w:type="pct"/>
            <w:vAlign w:val="center"/>
            <w:hideMark/>
          </w:tcPr>
          <w:p w14:paraId="56CF1485"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УПД.4</w:t>
            </w:r>
          </w:p>
        </w:tc>
        <w:tc>
          <w:tcPr>
            <w:tcW w:w="1411" w:type="pct"/>
            <w:vAlign w:val="center"/>
            <w:hideMark/>
          </w:tcPr>
          <w:p w14:paraId="61531C57"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4" w:type="pct"/>
            <w:vAlign w:val="center"/>
          </w:tcPr>
          <w:p w14:paraId="4C731045" w14:textId="18D2A78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6E8D59" w14:textId="14074D4D"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543F8A9" w14:textId="4E7130EB" w:rsidR="004479E3" w:rsidRPr="00C25BC2" w:rsidRDefault="004479E3" w:rsidP="004479E3">
            <w:pPr>
              <w:jc w:val="center"/>
              <w:rPr>
                <w:rFonts w:ascii="Times New Roman" w:hAnsi="Times New Roman" w:cs="Times New Roman"/>
                <w:sz w:val="24"/>
                <w:szCs w:val="24"/>
              </w:rPr>
            </w:pPr>
          </w:p>
        </w:tc>
        <w:tc>
          <w:tcPr>
            <w:tcW w:w="479" w:type="pct"/>
            <w:vAlign w:val="center"/>
          </w:tcPr>
          <w:p w14:paraId="4BA7642E" w14:textId="42F79D47" w:rsidR="004479E3" w:rsidRPr="00C25BC2" w:rsidRDefault="004479E3" w:rsidP="004479E3">
            <w:pPr>
              <w:jc w:val="center"/>
              <w:rPr>
                <w:rFonts w:ascii="Times New Roman" w:hAnsi="Times New Roman" w:cs="Times New Roman"/>
                <w:sz w:val="24"/>
                <w:szCs w:val="24"/>
              </w:rPr>
            </w:pPr>
          </w:p>
        </w:tc>
        <w:tc>
          <w:tcPr>
            <w:tcW w:w="766" w:type="pct"/>
            <w:vAlign w:val="center"/>
          </w:tcPr>
          <w:p w14:paraId="6FBB0B0E"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5A409D3" w14:textId="2788B795" w:rsidR="004479E3" w:rsidRPr="00C25BC2" w:rsidRDefault="004479E3" w:rsidP="004479E3">
            <w:pPr>
              <w:jc w:val="center"/>
              <w:rPr>
                <w:rFonts w:ascii="Times New Roman" w:hAnsi="Times New Roman" w:cs="Times New Roman"/>
                <w:sz w:val="24"/>
                <w:szCs w:val="24"/>
              </w:rPr>
            </w:pPr>
          </w:p>
        </w:tc>
      </w:tr>
      <w:tr w:rsidR="004479E3" w:rsidRPr="00C25BC2" w14:paraId="0068177D" w14:textId="77777777" w:rsidTr="00C25BC2">
        <w:tc>
          <w:tcPr>
            <w:tcW w:w="534" w:type="pct"/>
            <w:vAlign w:val="center"/>
          </w:tcPr>
          <w:p w14:paraId="14DC4F11"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УПД.4</w:t>
            </w:r>
          </w:p>
          <w:p w14:paraId="4091DAA4" w14:textId="62D1F6D9"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67D9288" w14:textId="2BF7BB19"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4" w:type="pct"/>
            <w:vAlign w:val="center"/>
          </w:tcPr>
          <w:p w14:paraId="0A6B33CA" w14:textId="59D186D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DAE91B1" w14:textId="562FFC3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D180DD1"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5ED6CE96"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71C02B27"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4446F20" w14:textId="77777777" w:rsidR="004479E3" w:rsidRPr="00C25BC2" w:rsidRDefault="004479E3" w:rsidP="004479E3">
            <w:pPr>
              <w:jc w:val="center"/>
              <w:rPr>
                <w:rFonts w:ascii="Times New Roman" w:hAnsi="Times New Roman" w:cs="Times New Roman"/>
                <w:sz w:val="24"/>
                <w:szCs w:val="24"/>
              </w:rPr>
            </w:pPr>
          </w:p>
        </w:tc>
      </w:tr>
      <w:tr w:rsidR="004479E3" w:rsidRPr="00C25BC2" w14:paraId="3D6C7193" w14:textId="77777777" w:rsidTr="00C25BC2">
        <w:tc>
          <w:tcPr>
            <w:tcW w:w="534" w:type="pct"/>
            <w:vAlign w:val="center"/>
            <w:hideMark/>
          </w:tcPr>
          <w:p w14:paraId="47C02BE5"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УПД.5</w:t>
            </w:r>
          </w:p>
        </w:tc>
        <w:tc>
          <w:tcPr>
            <w:tcW w:w="1411" w:type="pct"/>
            <w:vAlign w:val="center"/>
            <w:hideMark/>
          </w:tcPr>
          <w:p w14:paraId="3260C191"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4" w:type="pct"/>
            <w:vAlign w:val="center"/>
          </w:tcPr>
          <w:p w14:paraId="44EE9531" w14:textId="695B18D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ED5E08F" w14:textId="772D468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FDE5783" w14:textId="17317157" w:rsidR="004479E3" w:rsidRPr="00C25BC2" w:rsidRDefault="004479E3" w:rsidP="004479E3">
            <w:pPr>
              <w:jc w:val="center"/>
              <w:rPr>
                <w:rFonts w:ascii="Times New Roman" w:hAnsi="Times New Roman" w:cs="Times New Roman"/>
                <w:sz w:val="24"/>
                <w:szCs w:val="24"/>
              </w:rPr>
            </w:pPr>
          </w:p>
        </w:tc>
        <w:tc>
          <w:tcPr>
            <w:tcW w:w="479" w:type="pct"/>
            <w:vAlign w:val="center"/>
          </w:tcPr>
          <w:p w14:paraId="5FD006D8" w14:textId="02EC68D1" w:rsidR="004479E3" w:rsidRPr="00C25BC2" w:rsidRDefault="004479E3" w:rsidP="004479E3">
            <w:pPr>
              <w:jc w:val="center"/>
              <w:rPr>
                <w:rFonts w:ascii="Times New Roman" w:hAnsi="Times New Roman" w:cs="Times New Roman"/>
                <w:sz w:val="24"/>
                <w:szCs w:val="24"/>
              </w:rPr>
            </w:pPr>
          </w:p>
        </w:tc>
        <w:tc>
          <w:tcPr>
            <w:tcW w:w="766" w:type="pct"/>
            <w:vAlign w:val="center"/>
          </w:tcPr>
          <w:p w14:paraId="4AA36688"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79A155FB" w14:textId="7826C8A5" w:rsidR="004479E3" w:rsidRPr="00C25BC2" w:rsidRDefault="004479E3" w:rsidP="004479E3">
            <w:pPr>
              <w:jc w:val="center"/>
              <w:rPr>
                <w:rFonts w:ascii="Times New Roman" w:hAnsi="Times New Roman" w:cs="Times New Roman"/>
                <w:sz w:val="24"/>
                <w:szCs w:val="24"/>
              </w:rPr>
            </w:pPr>
          </w:p>
        </w:tc>
      </w:tr>
      <w:tr w:rsidR="004479E3" w:rsidRPr="00C25BC2" w14:paraId="4FFB02A1" w14:textId="77777777" w:rsidTr="00C25BC2">
        <w:tc>
          <w:tcPr>
            <w:tcW w:w="534" w:type="pct"/>
            <w:vAlign w:val="center"/>
          </w:tcPr>
          <w:p w14:paraId="37426EC1"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УПД.5</w:t>
            </w:r>
          </w:p>
          <w:p w14:paraId="5AEA308C" w14:textId="0A9FBDA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65554A04" w14:textId="2D3C6E5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w:t>
            </w:r>
            <w:r w:rsidRPr="00C25BC2">
              <w:rPr>
                <w:rFonts w:ascii="Times New Roman" w:hAnsi="Times New Roman" w:cs="Times New Roman"/>
                <w:sz w:val="24"/>
                <w:szCs w:val="24"/>
              </w:rPr>
              <w:lastRenderedPageBreak/>
              <w:t>полномочиями по администрированию системы защиты информации (администратору безопасности)</w:t>
            </w:r>
          </w:p>
        </w:tc>
        <w:tc>
          <w:tcPr>
            <w:tcW w:w="534" w:type="pct"/>
            <w:vAlign w:val="center"/>
          </w:tcPr>
          <w:p w14:paraId="14056F85" w14:textId="0261C6F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2F9402A8" w14:textId="7C19BC0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C36A97E"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38112509"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04C69115"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50B878B1" w14:textId="77777777" w:rsidR="004479E3" w:rsidRPr="00C25BC2" w:rsidRDefault="004479E3" w:rsidP="004479E3">
            <w:pPr>
              <w:jc w:val="center"/>
              <w:rPr>
                <w:rFonts w:ascii="Times New Roman" w:hAnsi="Times New Roman" w:cs="Times New Roman"/>
                <w:sz w:val="24"/>
                <w:szCs w:val="24"/>
              </w:rPr>
            </w:pPr>
          </w:p>
        </w:tc>
      </w:tr>
      <w:tr w:rsidR="004479E3" w:rsidRPr="00C25BC2" w14:paraId="41474942" w14:textId="77777777" w:rsidTr="00C25BC2">
        <w:tc>
          <w:tcPr>
            <w:tcW w:w="534" w:type="pct"/>
            <w:vAlign w:val="center"/>
            <w:hideMark/>
          </w:tcPr>
          <w:p w14:paraId="044DE3C1"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УПД.6</w:t>
            </w:r>
          </w:p>
        </w:tc>
        <w:tc>
          <w:tcPr>
            <w:tcW w:w="1411" w:type="pct"/>
            <w:vAlign w:val="center"/>
            <w:hideMark/>
          </w:tcPr>
          <w:p w14:paraId="3B27244D"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4" w:type="pct"/>
            <w:vAlign w:val="center"/>
          </w:tcPr>
          <w:p w14:paraId="67A878DC" w14:textId="66D455A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B10CF91" w14:textId="1EF8AFA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531766C" w14:textId="4E14B281" w:rsidR="004479E3" w:rsidRPr="00C25BC2" w:rsidRDefault="004479E3" w:rsidP="004479E3">
            <w:pPr>
              <w:jc w:val="center"/>
              <w:rPr>
                <w:rFonts w:ascii="Times New Roman" w:hAnsi="Times New Roman" w:cs="Times New Roman"/>
                <w:sz w:val="24"/>
                <w:szCs w:val="24"/>
              </w:rPr>
            </w:pPr>
          </w:p>
        </w:tc>
        <w:tc>
          <w:tcPr>
            <w:tcW w:w="479" w:type="pct"/>
            <w:vAlign w:val="center"/>
          </w:tcPr>
          <w:p w14:paraId="1598F9A9" w14:textId="577F075F" w:rsidR="004479E3" w:rsidRPr="00C25BC2" w:rsidRDefault="004479E3" w:rsidP="004479E3">
            <w:pPr>
              <w:jc w:val="center"/>
              <w:rPr>
                <w:rFonts w:ascii="Times New Roman" w:hAnsi="Times New Roman" w:cs="Times New Roman"/>
                <w:sz w:val="24"/>
                <w:szCs w:val="24"/>
              </w:rPr>
            </w:pPr>
          </w:p>
        </w:tc>
        <w:tc>
          <w:tcPr>
            <w:tcW w:w="766" w:type="pct"/>
            <w:vAlign w:val="center"/>
          </w:tcPr>
          <w:p w14:paraId="28AE7581"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47DE96AD" w14:textId="6EF8BD32" w:rsidR="004479E3" w:rsidRPr="00C25BC2" w:rsidRDefault="004479E3" w:rsidP="004479E3">
            <w:pPr>
              <w:jc w:val="center"/>
              <w:rPr>
                <w:rFonts w:ascii="Times New Roman" w:hAnsi="Times New Roman" w:cs="Times New Roman"/>
                <w:sz w:val="24"/>
                <w:szCs w:val="24"/>
              </w:rPr>
            </w:pPr>
          </w:p>
        </w:tc>
      </w:tr>
      <w:tr w:rsidR="004479E3" w:rsidRPr="00C25BC2" w14:paraId="434BEA45" w14:textId="77777777" w:rsidTr="00C25BC2">
        <w:tc>
          <w:tcPr>
            <w:tcW w:w="534" w:type="pct"/>
            <w:vAlign w:val="center"/>
          </w:tcPr>
          <w:p w14:paraId="37188FD7"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УПД.6</w:t>
            </w:r>
          </w:p>
          <w:p w14:paraId="683DD78B" w14:textId="4452EFB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2782DC72" w14:textId="3CC42530"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4" w:type="pct"/>
            <w:vAlign w:val="center"/>
          </w:tcPr>
          <w:p w14:paraId="624FCFF0" w14:textId="4BD3821F"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AE911D1" w14:textId="0C33B762"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A5D3A6B"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7596FD40"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3C7E6D0C"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592A354F" w14:textId="77777777" w:rsidR="004479E3" w:rsidRPr="00C25BC2" w:rsidRDefault="004479E3" w:rsidP="004479E3">
            <w:pPr>
              <w:jc w:val="center"/>
              <w:rPr>
                <w:rFonts w:ascii="Times New Roman" w:hAnsi="Times New Roman" w:cs="Times New Roman"/>
                <w:sz w:val="24"/>
                <w:szCs w:val="24"/>
              </w:rPr>
            </w:pPr>
          </w:p>
        </w:tc>
      </w:tr>
      <w:tr w:rsidR="004479E3" w:rsidRPr="00C25BC2" w14:paraId="1D2438C8" w14:textId="77777777" w:rsidTr="00C25BC2">
        <w:tc>
          <w:tcPr>
            <w:tcW w:w="534" w:type="pct"/>
            <w:vAlign w:val="center"/>
            <w:hideMark/>
          </w:tcPr>
          <w:p w14:paraId="66D23DB8"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УПД.7</w:t>
            </w:r>
          </w:p>
        </w:tc>
        <w:tc>
          <w:tcPr>
            <w:tcW w:w="1411" w:type="pct"/>
            <w:vAlign w:val="center"/>
            <w:hideMark/>
          </w:tcPr>
          <w:p w14:paraId="2A96A665"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4" w:type="pct"/>
            <w:vAlign w:val="center"/>
          </w:tcPr>
          <w:p w14:paraId="707A2F67" w14:textId="5778BB80" w:rsidR="004479E3" w:rsidRPr="00C25BC2" w:rsidRDefault="00D22CC9"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AC91F8B" w14:textId="69D0FD1A"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A7983E6" w14:textId="1C4ED5FB" w:rsidR="004479E3" w:rsidRPr="00C25BC2" w:rsidRDefault="004479E3" w:rsidP="004479E3">
            <w:pPr>
              <w:jc w:val="center"/>
              <w:rPr>
                <w:rFonts w:ascii="Times New Roman" w:hAnsi="Times New Roman" w:cs="Times New Roman"/>
                <w:sz w:val="24"/>
                <w:szCs w:val="24"/>
              </w:rPr>
            </w:pPr>
          </w:p>
        </w:tc>
        <w:tc>
          <w:tcPr>
            <w:tcW w:w="479" w:type="pct"/>
            <w:vAlign w:val="center"/>
          </w:tcPr>
          <w:p w14:paraId="42C5BD3C" w14:textId="147309E2" w:rsidR="004479E3" w:rsidRPr="00C25BC2" w:rsidRDefault="004479E3" w:rsidP="004479E3">
            <w:pPr>
              <w:jc w:val="center"/>
              <w:rPr>
                <w:rFonts w:ascii="Times New Roman" w:hAnsi="Times New Roman" w:cs="Times New Roman"/>
                <w:sz w:val="24"/>
                <w:szCs w:val="24"/>
              </w:rPr>
            </w:pPr>
          </w:p>
        </w:tc>
        <w:tc>
          <w:tcPr>
            <w:tcW w:w="766" w:type="pct"/>
            <w:vAlign w:val="center"/>
          </w:tcPr>
          <w:p w14:paraId="36F986DB" w14:textId="3C9AA9DB" w:rsidR="004479E3" w:rsidRPr="00C25BC2" w:rsidRDefault="004479E3" w:rsidP="004479E3">
            <w:pPr>
              <w:jc w:val="center"/>
              <w:rPr>
                <w:rFonts w:ascii="Times New Roman" w:hAnsi="Times New Roman" w:cs="Times New Roman"/>
                <w:sz w:val="24"/>
                <w:szCs w:val="24"/>
              </w:rPr>
            </w:pPr>
          </w:p>
        </w:tc>
        <w:tc>
          <w:tcPr>
            <w:tcW w:w="285" w:type="pct"/>
            <w:vAlign w:val="center"/>
          </w:tcPr>
          <w:p w14:paraId="1DB75428" w14:textId="2E6A3C5E" w:rsidR="004479E3" w:rsidRPr="00C25BC2" w:rsidRDefault="004479E3" w:rsidP="004479E3">
            <w:pPr>
              <w:jc w:val="center"/>
              <w:rPr>
                <w:rFonts w:ascii="Times New Roman" w:hAnsi="Times New Roman" w:cs="Times New Roman"/>
                <w:sz w:val="24"/>
                <w:szCs w:val="24"/>
              </w:rPr>
            </w:pPr>
          </w:p>
        </w:tc>
      </w:tr>
      <w:tr w:rsidR="004479E3" w:rsidRPr="00C25BC2" w14:paraId="5981A233" w14:textId="77777777" w:rsidTr="00C25BC2">
        <w:tc>
          <w:tcPr>
            <w:tcW w:w="534" w:type="pct"/>
            <w:vAlign w:val="center"/>
            <w:hideMark/>
          </w:tcPr>
          <w:p w14:paraId="11A3179E"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УПД.8</w:t>
            </w:r>
          </w:p>
        </w:tc>
        <w:tc>
          <w:tcPr>
            <w:tcW w:w="1411" w:type="pct"/>
            <w:vAlign w:val="center"/>
            <w:hideMark/>
          </w:tcPr>
          <w:p w14:paraId="38CDBC66"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 xml:space="preserve">Оповещение пользователя после успешного входа в информационную </w:t>
            </w:r>
            <w:r w:rsidRPr="00C25BC2">
              <w:rPr>
                <w:rFonts w:ascii="Times New Roman" w:hAnsi="Times New Roman" w:cs="Times New Roman"/>
                <w:sz w:val="24"/>
                <w:szCs w:val="24"/>
              </w:rPr>
              <w:lastRenderedPageBreak/>
              <w:t>систему о его предыдущем входе в информационную систему</w:t>
            </w:r>
          </w:p>
        </w:tc>
        <w:tc>
          <w:tcPr>
            <w:tcW w:w="534" w:type="pct"/>
            <w:vAlign w:val="center"/>
          </w:tcPr>
          <w:p w14:paraId="47C17124" w14:textId="0D565771"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181F02A3" w14:textId="118AB92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31E54FB" w14:textId="215334C5" w:rsidR="004479E3" w:rsidRPr="00C25BC2" w:rsidRDefault="004479E3" w:rsidP="004479E3">
            <w:pPr>
              <w:jc w:val="center"/>
              <w:rPr>
                <w:rFonts w:ascii="Times New Roman" w:hAnsi="Times New Roman" w:cs="Times New Roman"/>
                <w:sz w:val="24"/>
                <w:szCs w:val="24"/>
              </w:rPr>
            </w:pPr>
          </w:p>
        </w:tc>
        <w:tc>
          <w:tcPr>
            <w:tcW w:w="479" w:type="pct"/>
            <w:vAlign w:val="center"/>
          </w:tcPr>
          <w:p w14:paraId="1DAF1866" w14:textId="3C804E93" w:rsidR="004479E3" w:rsidRPr="00C25BC2" w:rsidRDefault="004479E3" w:rsidP="004479E3">
            <w:pPr>
              <w:jc w:val="center"/>
              <w:rPr>
                <w:rFonts w:ascii="Times New Roman" w:hAnsi="Times New Roman" w:cs="Times New Roman"/>
                <w:sz w:val="24"/>
                <w:szCs w:val="24"/>
              </w:rPr>
            </w:pPr>
          </w:p>
        </w:tc>
        <w:tc>
          <w:tcPr>
            <w:tcW w:w="766" w:type="pct"/>
            <w:vAlign w:val="center"/>
          </w:tcPr>
          <w:p w14:paraId="6147B427" w14:textId="2CF48ADF" w:rsidR="004479E3" w:rsidRPr="00C25BC2" w:rsidRDefault="004479E3" w:rsidP="004479E3">
            <w:pPr>
              <w:jc w:val="center"/>
              <w:rPr>
                <w:rFonts w:ascii="Times New Roman" w:hAnsi="Times New Roman" w:cs="Times New Roman"/>
                <w:sz w:val="24"/>
                <w:szCs w:val="24"/>
              </w:rPr>
            </w:pPr>
          </w:p>
        </w:tc>
        <w:tc>
          <w:tcPr>
            <w:tcW w:w="285" w:type="pct"/>
            <w:vAlign w:val="center"/>
          </w:tcPr>
          <w:p w14:paraId="16D737BA" w14:textId="4E5EFBF3" w:rsidR="004479E3" w:rsidRPr="00C25BC2" w:rsidRDefault="004479E3" w:rsidP="004479E3">
            <w:pPr>
              <w:jc w:val="center"/>
              <w:rPr>
                <w:rFonts w:ascii="Times New Roman" w:hAnsi="Times New Roman" w:cs="Times New Roman"/>
                <w:sz w:val="24"/>
                <w:szCs w:val="24"/>
              </w:rPr>
            </w:pPr>
          </w:p>
        </w:tc>
      </w:tr>
      <w:tr w:rsidR="004479E3" w:rsidRPr="00C25BC2" w14:paraId="7828B195" w14:textId="77777777" w:rsidTr="00C25BC2">
        <w:tc>
          <w:tcPr>
            <w:tcW w:w="534" w:type="pct"/>
            <w:vAlign w:val="center"/>
            <w:hideMark/>
          </w:tcPr>
          <w:p w14:paraId="5D38713E"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УПД.9</w:t>
            </w:r>
          </w:p>
        </w:tc>
        <w:tc>
          <w:tcPr>
            <w:tcW w:w="1411" w:type="pct"/>
            <w:vAlign w:val="center"/>
            <w:hideMark/>
          </w:tcPr>
          <w:p w14:paraId="595D34E2"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4" w:type="pct"/>
            <w:vAlign w:val="center"/>
          </w:tcPr>
          <w:p w14:paraId="67C2A860" w14:textId="446538BB"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E2ADEFB" w14:textId="11ED8D19"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1C268C1" w14:textId="48ED017E" w:rsidR="004479E3" w:rsidRPr="00C25BC2" w:rsidRDefault="004479E3" w:rsidP="004479E3">
            <w:pPr>
              <w:jc w:val="center"/>
              <w:rPr>
                <w:rFonts w:ascii="Times New Roman" w:hAnsi="Times New Roman" w:cs="Times New Roman"/>
                <w:sz w:val="24"/>
                <w:szCs w:val="24"/>
              </w:rPr>
            </w:pPr>
          </w:p>
        </w:tc>
        <w:tc>
          <w:tcPr>
            <w:tcW w:w="479" w:type="pct"/>
            <w:vAlign w:val="center"/>
          </w:tcPr>
          <w:p w14:paraId="0A3993F3" w14:textId="4C829723" w:rsidR="004479E3" w:rsidRPr="00C25BC2" w:rsidRDefault="004479E3" w:rsidP="004479E3">
            <w:pPr>
              <w:jc w:val="center"/>
              <w:rPr>
                <w:rFonts w:ascii="Times New Roman" w:hAnsi="Times New Roman" w:cs="Times New Roman"/>
                <w:sz w:val="24"/>
                <w:szCs w:val="24"/>
              </w:rPr>
            </w:pPr>
          </w:p>
        </w:tc>
        <w:tc>
          <w:tcPr>
            <w:tcW w:w="766" w:type="pct"/>
            <w:vAlign w:val="center"/>
          </w:tcPr>
          <w:p w14:paraId="5DED90F7" w14:textId="03396920" w:rsidR="004479E3" w:rsidRPr="00C25BC2" w:rsidRDefault="004479E3" w:rsidP="004479E3">
            <w:pPr>
              <w:jc w:val="center"/>
              <w:rPr>
                <w:rFonts w:ascii="Times New Roman" w:hAnsi="Times New Roman" w:cs="Times New Roman"/>
                <w:sz w:val="24"/>
                <w:szCs w:val="24"/>
              </w:rPr>
            </w:pPr>
          </w:p>
        </w:tc>
        <w:tc>
          <w:tcPr>
            <w:tcW w:w="285" w:type="pct"/>
            <w:vAlign w:val="center"/>
          </w:tcPr>
          <w:p w14:paraId="7DDF3CB4" w14:textId="26220C2A" w:rsidR="004479E3" w:rsidRPr="00C25BC2" w:rsidRDefault="004479E3" w:rsidP="004479E3">
            <w:pPr>
              <w:jc w:val="center"/>
              <w:rPr>
                <w:rFonts w:ascii="Times New Roman" w:hAnsi="Times New Roman" w:cs="Times New Roman"/>
                <w:sz w:val="24"/>
                <w:szCs w:val="24"/>
              </w:rPr>
            </w:pPr>
          </w:p>
        </w:tc>
      </w:tr>
      <w:tr w:rsidR="004479E3" w:rsidRPr="00C25BC2" w14:paraId="5BA00D6D" w14:textId="77777777" w:rsidTr="00C25BC2">
        <w:tc>
          <w:tcPr>
            <w:tcW w:w="534" w:type="pct"/>
            <w:vAlign w:val="center"/>
          </w:tcPr>
          <w:p w14:paraId="1C120D09"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УПД.9</w:t>
            </w:r>
          </w:p>
          <w:p w14:paraId="72699ED2" w14:textId="7B8AD9E6"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58FECD68" w14:textId="74287FCE"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4" w:type="pct"/>
            <w:vAlign w:val="center"/>
          </w:tcPr>
          <w:p w14:paraId="421AF702" w14:textId="23A5A89C"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F82D49B" w14:textId="25421C99"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922FFB8"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4EB925A3"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2FE5B85B"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ADE423E" w14:textId="77777777" w:rsidR="004479E3" w:rsidRPr="00C25BC2" w:rsidRDefault="004479E3" w:rsidP="004479E3">
            <w:pPr>
              <w:jc w:val="center"/>
              <w:rPr>
                <w:rFonts w:ascii="Times New Roman" w:hAnsi="Times New Roman" w:cs="Times New Roman"/>
                <w:sz w:val="24"/>
                <w:szCs w:val="24"/>
              </w:rPr>
            </w:pPr>
          </w:p>
        </w:tc>
      </w:tr>
      <w:tr w:rsidR="004479E3" w:rsidRPr="00C25BC2" w14:paraId="34E27125" w14:textId="77777777" w:rsidTr="00C25BC2">
        <w:tc>
          <w:tcPr>
            <w:tcW w:w="534" w:type="pct"/>
            <w:vAlign w:val="center"/>
          </w:tcPr>
          <w:p w14:paraId="6E461780"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УПД.9</w:t>
            </w:r>
          </w:p>
          <w:p w14:paraId="1E0E9C63" w14:textId="120076C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31924687" w14:textId="36D850EF"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4" w:type="pct"/>
            <w:vAlign w:val="center"/>
          </w:tcPr>
          <w:p w14:paraId="53A8643C" w14:textId="50BBE78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E1A3EAA" w14:textId="53AD7929"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FE2FD0A"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52123715"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1FD8014A"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3CB6337F" w14:textId="77777777" w:rsidR="004479E3" w:rsidRPr="00C25BC2" w:rsidRDefault="004479E3" w:rsidP="004479E3">
            <w:pPr>
              <w:jc w:val="center"/>
              <w:rPr>
                <w:rFonts w:ascii="Times New Roman" w:hAnsi="Times New Roman" w:cs="Times New Roman"/>
                <w:sz w:val="24"/>
                <w:szCs w:val="24"/>
              </w:rPr>
            </w:pPr>
          </w:p>
        </w:tc>
      </w:tr>
      <w:tr w:rsidR="004479E3" w:rsidRPr="00C25BC2" w14:paraId="12733D1A" w14:textId="77777777" w:rsidTr="00C25BC2">
        <w:tc>
          <w:tcPr>
            <w:tcW w:w="534" w:type="pct"/>
            <w:vAlign w:val="center"/>
            <w:hideMark/>
          </w:tcPr>
          <w:p w14:paraId="4C31AC6C"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УПД.10</w:t>
            </w:r>
          </w:p>
        </w:tc>
        <w:tc>
          <w:tcPr>
            <w:tcW w:w="1411" w:type="pct"/>
            <w:vAlign w:val="center"/>
            <w:hideMark/>
          </w:tcPr>
          <w:p w14:paraId="28B0787D"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4" w:type="pct"/>
            <w:vAlign w:val="center"/>
          </w:tcPr>
          <w:p w14:paraId="150B114E" w14:textId="2F33FA55" w:rsidR="004479E3" w:rsidRPr="00C25BC2" w:rsidRDefault="007D7F45"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0CC4A2A" w14:textId="153A5B53"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4A39229" w14:textId="5DB917A0" w:rsidR="004479E3" w:rsidRPr="00C25BC2" w:rsidRDefault="004479E3" w:rsidP="004479E3">
            <w:pPr>
              <w:jc w:val="center"/>
              <w:rPr>
                <w:rFonts w:ascii="Times New Roman" w:hAnsi="Times New Roman" w:cs="Times New Roman"/>
                <w:sz w:val="24"/>
                <w:szCs w:val="24"/>
              </w:rPr>
            </w:pPr>
          </w:p>
        </w:tc>
        <w:tc>
          <w:tcPr>
            <w:tcW w:w="479" w:type="pct"/>
            <w:vAlign w:val="center"/>
          </w:tcPr>
          <w:p w14:paraId="722B0AE7" w14:textId="6B022F85" w:rsidR="004479E3" w:rsidRPr="00C25BC2" w:rsidRDefault="004479E3" w:rsidP="004479E3">
            <w:pPr>
              <w:jc w:val="center"/>
              <w:rPr>
                <w:rFonts w:ascii="Times New Roman" w:hAnsi="Times New Roman" w:cs="Times New Roman"/>
                <w:sz w:val="24"/>
                <w:szCs w:val="24"/>
              </w:rPr>
            </w:pPr>
          </w:p>
        </w:tc>
        <w:tc>
          <w:tcPr>
            <w:tcW w:w="766" w:type="pct"/>
            <w:vAlign w:val="center"/>
          </w:tcPr>
          <w:p w14:paraId="784E4237"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6D4F3363" w14:textId="273D0554" w:rsidR="004479E3" w:rsidRPr="00C25BC2" w:rsidRDefault="004479E3" w:rsidP="004479E3">
            <w:pPr>
              <w:jc w:val="center"/>
              <w:rPr>
                <w:rFonts w:ascii="Times New Roman" w:hAnsi="Times New Roman" w:cs="Times New Roman"/>
                <w:sz w:val="24"/>
                <w:szCs w:val="24"/>
              </w:rPr>
            </w:pPr>
          </w:p>
        </w:tc>
      </w:tr>
      <w:tr w:rsidR="004479E3" w:rsidRPr="00C25BC2" w14:paraId="0AF689C7" w14:textId="77777777" w:rsidTr="00C25BC2">
        <w:tc>
          <w:tcPr>
            <w:tcW w:w="534" w:type="pct"/>
            <w:vAlign w:val="center"/>
          </w:tcPr>
          <w:p w14:paraId="541F352F"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УПД.10</w:t>
            </w:r>
          </w:p>
          <w:p w14:paraId="01857F4A" w14:textId="4C48398B"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1б)</w:t>
            </w:r>
          </w:p>
        </w:tc>
        <w:tc>
          <w:tcPr>
            <w:tcW w:w="1411" w:type="pct"/>
            <w:vAlign w:val="center"/>
          </w:tcPr>
          <w:p w14:paraId="7970EAA8" w14:textId="09D471CD"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4" w:type="pct"/>
            <w:vAlign w:val="center"/>
          </w:tcPr>
          <w:p w14:paraId="7BE738BF" w14:textId="7DADCE00"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078FD95" w14:textId="0EF8480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CA52341"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164664A2"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258F639C"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08ED1976" w14:textId="77777777" w:rsidR="004479E3" w:rsidRPr="00C25BC2" w:rsidRDefault="004479E3" w:rsidP="004479E3">
            <w:pPr>
              <w:jc w:val="center"/>
              <w:rPr>
                <w:rFonts w:ascii="Times New Roman" w:hAnsi="Times New Roman" w:cs="Times New Roman"/>
                <w:sz w:val="24"/>
                <w:szCs w:val="24"/>
              </w:rPr>
            </w:pPr>
          </w:p>
        </w:tc>
      </w:tr>
      <w:tr w:rsidR="004479E3" w:rsidRPr="00C25BC2" w14:paraId="6AE80800" w14:textId="77777777" w:rsidTr="00C25BC2">
        <w:tc>
          <w:tcPr>
            <w:tcW w:w="534" w:type="pct"/>
            <w:vAlign w:val="center"/>
          </w:tcPr>
          <w:p w14:paraId="361E72F4"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УПД.10</w:t>
            </w:r>
          </w:p>
          <w:p w14:paraId="78EB53AB" w14:textId="492CDE4C"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76F5D1BC" w14:textId="5958D36A"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4" w:type="pct"/>
            <w:vAlign w:val="center"/>
          </w:tcPr>
          <w:p w14:paraId="4F7C1AFF" w14:textId="612C8C78"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2492A8" w14:textId="0515D0C2"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11B3810" w14:textId="77777777" w:rsidR="004479E3" w:rsidRPr="00C25BC2" w:rsidRDefault="004479E3" w:rsidP="004479E3">
            <w:pPr>
              <w:jc w:val="center"/>
              <w:rPr>
                <w:rFonts w:ascii="Times New Roman" w:hAnsi="Times New Roman" w:cs="Times New Roman"/>
                <w:sz w:val="24"/>
                <w:szCs w:val="24"/>
              </w:rPr>
            </w:pPr>
          </w:p>
        </w:tc>
        <w:tc>
          <w:tcPr>
            <w:tcW w:w="479" w:type="pct"/>
            <w:vAlign w:val="center"/>
          </w:tcPr>
          <w:p w14:paraId="0C42690D"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6AC4C3C8"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1997AD82" w14:textId="77777777" w:rsidR="004479E3" w:rsidRPr="00C25BC2" w:rsidRDefault="004479E3" w:rsidP="004479E3">
            <w:pPr>
              <w:jc w:val="center"/>
              <w:rPr>
                <w:rFonts w:ascii="Times New Roman" w:hAnsi="Times New Roman" w:cs="Times New Roman"/>
                <w:sz w:val="24"/>
                <w:szCs w:val="24"/>
              </w:rPr>
            </w:pPr>
          </w:p>
        </w:tc>
      </w:tr>
      <w:tr w:rsidR="004479E3" w:rsidRPr="00C25BC2" w14:paraId="0E87F74B" w14:textId="77777777" w:rsidTr="00C25BC2">
        <w:tc>
          <w:tcPr>
            <w:tcW w:w="534" w:type="pct"/>
            <w:vAlign w:val="center"/>
            <w:hideMark/>
          </w:tcPr>
          <w:p w14:paraId="69FBC3B8"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УПД.11</w:t>
            </w:r>
          </w:p>
        </w:tc>
        <w:tc>
          <w:tcPr>
            <w:tcW w:w="1411" w:type="pct"/>
            <w:vAlign w:val="center"/>
            <w:hideMark/>
          </w:tcPr>
          <w:p w14:paraId="7A90494D"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4" w:type="pct"/>
            <w:vAlign w:val="center"/>
          </w:tcPr>
          <w:p w14:paraId="0C58F88D" w14:textId="3216CF2D" w:rsidR="004479E3" w:rsidRPr="00C25BC2" w:rsidRDefault="007D7F45"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FF2EE1F" w14:textId="7ACE2A88"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C43EA27" w14:textId="5845FC75" w:rsidR="004479E3" w:rsidRPr="00C25BC2" w:rsidRDefault="004479E3" w:rsidP="004479E3">
            <w:pPr>
              <w:jc w:val="center"/>
              <w:rPr>
                <w:rFonts w:ascii="Times New Roman" w:hAnsi="Times New Roman" w:cs="Times New Roman"/>
                <w:sz w:val="24"/>
                <w:szCs w:val="24"/>
              </w:rPr>
            </w:pPr>
          </w:p>
        </w:tc>
        <w:tc>
          <w:tcPr>
            <w:tcW w:w="479" w:type="pct"/>
            <w:vAlign w:val="center"/>
          </w:tcPr>
          <w:p w14:paraId="647AA518" w14:textId="77777777" w:rsidR="004479E3" w:rsidRPr="00C25BC2" w:rsidRDefault="004479E3" w:rsidP="004479E3">
            <w:pPr>
              <w:jc w:val="center"/>
              <w:rPr>
                <w:rFonts w:ascii="Times New Roman" w:hAnsi="Times New Roman" w:cs="Times New Roman"/>
                <w:sz w:val="24"/>
                <w:szCs w:val="24"/>
              </w:rPr>
            </w:pPr>
          </w:p>
        </w:tc>
        <w:tc>
          <w:tcPr>
            <w:tcW w:w="766" w:type="pct"/>
            <w:vAlign w:val="center"/>
          </w:tcPr>
          <w:p w14:paraId="501C7C22"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6FD30C33" w14:textId="09489A59" w:rsidR="004479E3" w:rsidRPr="00C25BC2" w:rsidRDefault="004479E3" w:rsidP="004479E3">
            <w:pPr>
              <w:jc w:val="center"/>
              <w:rPr>
                <w:rFonts w:ascii="Times New Roman" w:hAnsi="Times New Roman" w:cs="Times New Roman"/>
                <w:sz w:val="24"/>
                <w:szCs w:val="24"/>
              </w:rPr>
            </w:pPr>
          </w:p>
        </w:tc>
      </w:tr>
      <w:tr w:rsidR="004479E3" w:rsidRPr="00C25BC2" w14:paraId="73D0FE50" w14:textId="77777777" w:rsidTr="00C25BC2">
        <w:tc>
          <w:tcPr>
            <w:tcW w:w="534" w:type="pct"/>
            <w:vAlign w:val="center"/>
            <w:hideMark/>
          </w:tcPr>
          <w:p w14:paraId="1126A7FB"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УПД.12</w:t>
            </w:r>
          </w:p>
        </w:tc>
        <w:tc>
          <w:tcPr>
            <w:tcW w:w="1411" w:type="pct"/>
            <w:vAlign w:val="center"/>
            <w:hideMark/>
          </w:tcPr>
          <w:p w14:paraId="1306F059"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4" w:type="pct"/>
            <w:vAlign w:val="center"/>
          </w:tcPr>
          <w:p w14:paraId="0C3F4799" w14:textId="7B69DA55"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65D6A4B" w14:textId="2A7E0846" w:rsidR="004479E3" w:rsidRPr="00C25BC2" w:rsidRDefault="000C77F9"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2AA7413" w14:textId="4B37DB2C" w:rsidR="004479E3" w:rsidRPr="00C25BC2" w:rsidRDefault="004479E3" w:rsidP="004479E3">
            <w:pPr>
              <w:jc w:val="center"/>
              <w:rPr>
                <w:rFonts w:ascii="Times New Roman" w:hAnsi="Times New Roman" w:cs="Times New Roman"/>
                <w:sz w:val="24"/>
                <w:szCs w:val="24"/>
              </w:rPr>
            </w:pPr>
          </w:p>
        </w:tc>
        <w:tc>
          <w:tcPr>
            <w:tcW w:w="479" w:type="pct"/>
            <w:vAlign w:val="center"/>
          </w:tcPr>
          <w:p w14:paraId="1033DF49" w14:textId="7F21B55E" w:rsidR="004479E3" w:rsidRPr="00C25BC2" w:rsidRDefault="004479E3" w:rsidP="004479E3">
            <w:pPr>
              <w:jc w:val="center"/>
              <w:rPr>
                <w:rFonts w:ascii="Times New Roman" w:hAnsi="Times New Roman" w:cs="Times New Roman"/>
                <w:sz w:val="24"/>
                <w:szCs w:val="24"/>
              </w:rPr>
            </w:pPr>
          </w:p>
        </w:tc>
        <w:tc>
          <w:tcPr>
            <w:tcW w:w="766" w:type="pct"/>
            <w:vAlign w:val="center"/>
          </w:tcPr>
          <w:p w14:paraId="3109BA07" w14:textId="4E391684" w:rsidR="004479E3" w:rsidRPr="00C25BC2" w:rsidRDefault="004479E3" w:rsidP="004479E3">
            <w:pPr>
              <w:jc w:val="center"/>
              <w:rPr>
                <w:rFonts w:ascii="Times New Roman" w:hAnsi="Times New Roman" w:cs="Times New Roman"/>
                <w:sz w:val="24"/>
                <w:szCs w:val="24"/>
              </w:rPr>
            </w:pPr>
          </w:p>
        </w:tc>
        <w:tc>
          <w:tcPr>
            <w:tcW w:w="285" w:type="pct"/>
            <w:vAlign w:val="center"/>
          </w:tcPr>
          <w:p w14:paraId="5D327575" w14:textId="1CCF0D2C" w:rsidR="004479E3" w:rsidRPr="00C25BC2" w:rsidRDefault="004479E3" w:rsidP="004479E3">
            <w:pPr>
              <w:jc w:val="center"/>
              <w:rPr>
                <w:rFonts w:ascii="Times New Roman" w:hAnsi="Times New Roman" w:cs="Times New Roman"/>
                <w:sz w:val="24"/>
                <w:szCs w:val="24"/>
              </w:rPr>
            </w:pPr>
          </w:p>
        </w:tc>
      </w:tr>
      <w:tr w:rsidR="004479E3" w:rsidRPr="00C25BC2" w14:paraId="71ECF67F" w14:textId="77777777" w:rsidTr="00C25BC2">
        <w:tc>
          <w:tcPr>
            <w:tcW w:w="534" w:type="pct"/>
            <w:vAlign w:val="center"/>
            <w:hideMark/>
          </w:tcPr>
          <w:p w14:paraId="33B94A16" w14:textId="77777777"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УПД.13</w:t>
            </w:r>
          </w:p>
        </w:tc>
        <w:tc>
          <w:tcPr>
            <w:tcW w:w="1411" w:type="pct"/>
            <w:vAlign w:val="center"/>
            <w:hideMark/>
          </w:tcPr>
          <w:p w14:paraId="665BEDC1" w14:textId="77777777" w:rsidR="004479E3" w:rsidRPr="00C25BC2" w:rsidRDefault="004479E3" w:rsidP="004479E3">
            <w:pPr>
              <w:jc w:val="both"/>
              <w:rPr>
                <w:rFonts w:ascii="Times New Roman" w:hAnsi="Times New Roman" w:cs="Times New Roman"/>
                <w:sz w:val="24"/>
                <w:szCs w:val="24"/>
              </w:rPr>
            </w:pPr>
            <w:r w:rsidRPr="00C25BC2">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4" w:type="pct"/>
            <w:vAlign w:val="center"/>
          </w:tcPr>
          <w:p w14:paraId="6FBCF50E" w14:textId="26E9E32B"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6B18641" w14:textId="7B10E9BE" w:rsidR="004479E3" w:rsidRPr="00C25BC2" w:rsidRDefault="004479E3" w:rsidP="004479E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F120229" w14:textId="78C3B2DB" w:rsidR="004479E3" w:rsidRPr="00C25BC2" w:rsidRDefault="004479E3" w:rsidP="004479E3">
            <w:pPr>
              <w:jc w:val="center"/>
              <w:rPr>
                <w:rFonts w:ascii="Times New Roman" w:hAnsi="Times New Roman" w:cs="Times New Roman"/>
                <w:sz w:val="24"/>
                <w:szCs w:val="24"/>
              </w:rPr>
            </w:pPr>
          </w:p>
        </w:tc>
        <w:tc>
          <w:tcPr>
            <w:tcW w:w="479" w:type="pct"/>
            <w:vAlign w:val="center"/>
          </w:tcPr>
          <w:p w14:paraId="30E9C446" w14:textId="2A718E7B" w:rsidR="004479E3" w:rsidRPr="00C25BC2" w:rsidRDefault="004479E3" w:rsidP="004479E3">
            <w:pPr>
              <w:jc w:val="center"/>
              <w:rPr>
                <w:rFonts w:ascii="Times New Roman" w:hAnsi="Times New Roman" w:cs="Times New Roman"/>
                <w:sz w:val="24"/>
                <w:szCs w:val="24"/>
              </w:rPr>
            </w:pPr>
          </w:p>
        </w:tc>
        <w:tc>
          <w:tcPr>
            <w:tcW w:w="766" w:type="pct"/>
            <w:vAlign w:val="center"/>
          </w:tcPr>
          <w:p w14:paraId="131B820E" w14:textId="77777777" w:rsidR="004479E3" w:rsidRPr="00C25BC2" w:rsidRDefault="004479E3" w:rsidP="004479E3">
            <w:pPr>
              <w:jc w:val="center"/>
              <w:rPr>
                <w:rFonts w:ascii="Times New Roman" w:hAnsi="Times New Roman" w:cs="Times New Roman"/>
                <w:sz w:val="24"/>
                <w:szCs w:val="24"/>
              </w:rPr>
            </w:pPr>
          </w:p>
        </w:tc>
        <w:tc>
          <w:tcPr>
            <w:tcW w:w="285" w:type="pct"/>
            <w:vAlign w:val="center"/>
          </w:tcPr>
          <w:p w14:paraId="215917A6" w14:textId="04DCECB5" w:rsidR="004479E3" w:rsidRPr="00C25BC2" w:rsidRDefault="004479E3" w:rsidP="004479E3">
            <w:pPr>
              <w:jc w:val="center"/>
              <w:rPr>
                <w:rFonts w:ascii="Times New Roman" w:hAnsi="Times New Roman" w:cs="Times New Roman"/>
                <w:sz w:val="24"/>
                <w:szCs w:val="24"/>
              </w:rPr>
            </w:pPr>
          </w:p>
        </w:tc>
      </w:tr>
      <w:tr w:rsidR="009131F4" w:rsidRPr="00C25BC2" w14:paraId="67FEFD76" w14:textId="77777777" w:rsidTr="00C25BC2">
        <w:tc>
          <w:tcPr>
            <w:tcW w:w="534" w:type="pct"/>
            <w:vAlign w:val="center"/>
          </w:tcPr>
          <w:p w14:paraId="192ED9C1" w14:textId="7777777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УПД.13</w:t>
            </w:r>
          </w:p>
          <w:p w14:paraId="39DE170E" w14:textId="35646E5F"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827532C" w14:textId="68EB0142" w:rsidR="009131F4" w:rsidRPr="00C25BC2" w:rsidRDefault="009131F4" w:rsidP="009131F4">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4" w:type="pct"/>
            <w:vAlign w:val="center"/>
          </w:tcPr>
          <w:p w14:paraId="37AE85B8" w14:textId="5C76E339"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D4CA94E" w14:textId="57F7E895"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107D76C" w14:textId="77777777" w:rsidR="009131F4" w:rsidRPr="00C25BC2" w:rsidRDefault="009131F4" w:rsidP="009131F4">
            <w:pPr>
              <w:jc w:val="center"/>
              <w:rPr>
                <w:rFonts w:ascii="Times New Roman" w:hAnsi="Times New Roman" w:cs="Times New Roman"/>
                <w:sz w:val="24"/>
                <w:szCs w:val="24"/>
              </w:rPr>
            </w:pPr>
          </w:p>
        </w:tc>
        <w:tc>
          <w:tcPr>
            <w:tcW w:w="479" w:type="pct"/>
            <w:vAlign w:val="center"/>
          </w:tcPr>
          <w:p w14:paraId="64E02C04" w14:textId="77777777" w:rsidR="009131F4" w:rsidRPr="00C25BC2" w:rsidRDefault="009131F4" w:rsidP="009131F4">
            <w:pPr>
              <w:jc w:val="center"/>
              <w:rPr>
                <w:rFonts w:ascii="Times New Roman" w:hAnsi="Times New Roman" w:cs="Times New Roman"/>
                <w:sz w:val="24"/>
                <w:szCs w:val="24"/>
              </w:rPr>
            </w:pPr>
          </w:p>
        </w:tc>
        <w:tc>
          <w:tcPr>
            <w:tcW w:w="766" w:type="pct"/>
            <w:vAlign w:val="center"/>
          </w:tcPr>
          <w:p w14:paraId="070570DF" w14:textId="77777777" w:rsidR="009131F4" w:rsidRPr="00C25BC2" w:rsidRDefault="009131F4" w:rsidP="009131F4">
            <w:pPr>
              <w:jc w:val="center"/>
              <w:rPr>
                <w:rFonts w:ascii="Times New Roman" w:hAnsi="Times New Roman" w:cs="Times New Roman"/>
                <w:sz w:val="24"/>
                <w:szCs w:val="24"/>
              </w:rPr>
            </w:pPr>
          </w:p>
        </w:tc>
        <w:tc>
          <w:tcPr>
            <w:tcW w:w="285" w:type="pct"/>
            <w:vAlign w:val="center"/>
          </w:tcPr>
          <w:p w14:paraId="76C7BF33" w14:textId="77777777" w:rsidR="009131F4" w:rsidRPr="00C25BC2" w:rsidRDefault="009131F4" w:rsidP="009131F4">
            <w:pPr>
              <w:jc w:val="center"/>
              <w:rPr>
                <w:rFonts w:ascii="Times New Roman" w:hAnsi="Times New Roman" w:cs="Times New Roman"/>
                <w:sz w:val="24"/>
                <w:szCs w:val="24"/>
              </w:rPr>
            </w:pPr>
          </w:p>
        </w:tc>
      </w:tr>
      <w:tr w:rsidR="009131F4" w:rsidRPr="00C25BC2" w14:paraId="18313B8C" w14:textId="77777777" w:rsidTr="00C25BC2">
        <w:tc>
          <w:tcPr>
            <w:tcW w:w="534" w:type="pct"/>
            <w:vAlign w:val="center"/>
          </w:tcPr>
          <w:p w14:paraId="1A9C3D83" w14:textId="7777777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УПД.13</w:t>
            </w:r>
          </w:p>
          <w:p w14:paraId="3C4E9479" w14:textId="76F079B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2DA2C26C" w14:textId="027A6B5A" w:rsidR="009131F4" w:rsidRPr="00C25BC2" w:rsidRDefault="009131F4" w:rsidP="009131F4">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4" w:type="pct"/>
            <w:vAlign w:val="center"/>
          </w:tcPr>
          <w:p w14:paraId="58096241" w14:textId="768C59FE"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B0B3A37" w14:textId="01656721"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8C551AE" w14:textId="77777777" w:rsidR="009131F4" w:rsidRPr="00C25BC2" w:rsidRDefault="009131F4" w:rsidP="009131F4">
            <w:pPr>
              <w:jc w:val="center"/>
              <w:rPr>
                <w:rFonts w:ascii="Times New Roman" w:hAnsi="Times New Roman" w:cs="Times New Roman"/>
                <w:sz w:val="24"/>
                <w:szCs w:val="24"/>
              </w:rPr>
            </w:pPr>
          </w:p>
        </w:tc>
        <w:tc>
          <w:tcPr>
            <w:tcW w:w="479" w:type="pct"/>
            <w:vAlign w:val="center"/>
          </w:tcPr>
          <w:p w14:paraId="44DB6A3C" w14:textId="77777777" w:rsidR="009131F4" w:rsidRPr="00C25BC2" w:rsidRDefault="009131F4" w:rsidP="009131F4">
            <w:pPr>
              <w:jc w:val="center"/>
              <w:rPr>
                <w:rFonts w:ascii="Times New Roman" w:hAnsi="Times New Roman" w:cs="Times New Roman"/>
                <w:sz w:val="24"/>
                <w:szCs w:val="24"/>
              </w:rPr>
            </w:pPr>
          </w:p>
        </w:tc>
        <w:tc>
          <w:tcPr>
            <w:tcW w:w="766" w:type="pct"/>
            <w:vAlign w:val="center"/>
          </w:tcPr>
          <w:p w14:paraId="30875A89" w14:textId="77777777" w:rsidR="009131F4" w:rsidRPr="00C25BC2" w:rsidRDefault="009131F4" w:rsidP="009131F4">
            <w:pPr>
              <w:jc w:val="center"/>
              <w:rPr>
                <w:rFonts w:ascii="Times New Roman" w:hAnsi="Times New Roman" w:cs="Times New Roman"/>
                <w:sz w:val="24"/>
                <w:szCs w:val="24"/>
              </w:rPr>
            </w:pPr>
          </w:p>
        </w:tc>
        <w:tc>
          <w:tcPr>
            <w:tcW w:w="285" w:type="pct"/>
            <w:vAlign w:val="center"/>
          </w:tcPr>
          <w:p w14:paraId="53A91255" w14:textId="77777777" w:rsidR="009131F4" w:rsidRPr="00C25BC2" w:rsidRDefault="009131F4" w:rsidP="009131F4">
            <w:pPr>
              <w:jc w:val="center"/>
              <w:rPr>
                <w:rFonts w:ascii="Times New Roman" w:hAnsi="Times New Roman" w:cs="Times New Roman"/>
                <w:sz w:val="24"/>
                <w:szCs w:val="24"/>
              </w:rPr>
            </w:pPr>
          </w:p>
        </w:tc>
      </w:tr>
      <w:tr w:rsidR="009131F4" w:rsidRPr="00C25BC2" w14:paraId="38D080B8" w14:textId="77777777" w:rsidTr="00C25BC2">
        <w:tc>
          <w:tcPr>
            <w:tcW w:w="534" w:type="pct"/>
            <w:vAlign w:val="center"/>
          </w:tcPr>
          <w:p w14:paraId="2D751791" w14:textId="7777777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УПД.13</w:t>
            </w:r>
          </w:p>
          <w:p w14:paraId="33C61638" w14:textId="0015CE2E"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514F2A33" w14:textId="5F935D2D" w:rsidR="009131F4" w:rsidRPr="00C25BC2" w:rsidRDefault="009131F4" w:rsidP="009131F4">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6512C7C8" w14:textId="2A320839"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C873B05" w14:textId="5C724521"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AEFEFDC" w14:textId="77777777" w:rsidR="009131F4" w:rsidRPr="00C25BC2" w:rsidRDefault="009131F4" w:rsidP="009131F4">
            <w:pPr>
              <w:jc w:val="center"/>
              <w:rPr>
                <w:rFonts w:ascii="Times New Roman" w:hAnsi="Times New Roman" w:cs="Times New Roman"/>
                <w:sz w:val="24"/>
                <w:szCs w:val="24"/>
              </w:rPr>
            </w:pPr>
          </w:p>
        </w:tc>
        <w:tc>
          <w:tcPr>
            <w:tcW w:w="479" w:type="pct"/>
            <w:vAlign w:val="center"/>
          </w:tcPr>
          <w:p w14:paraId="31D17183" w14:textId="77777777" w:rsidR="009131F4" w:rsidRPr="00C25BC2" w:rsidRDefault="009131F4" w:rsidP="009131F4">
            <w:pPr>
              <w:jc w:val="center"/>
              <w:rPr>
                <w:rFonts w:ascii="Times New Roman" w:hAnsi="Times New Roman" w:cs="Times New Roman"/>
                <w:sz w:val="24"/>
                <w:szCs w:val="24"/>
              </w:rPr>
            </w:pPr>
          </w:p>
        </w:tc>
        <w:tc>
          <w:tcPr>
            <w:tcW w:w="766" w:type="pct"/>
            <w:vAlign w:val="center"/>
          </w:tcPr>
          <w:p w14:paraId="4AFC76F8" w14:textId="77777777" w:rsidR="009131F4" w:rsidRPr="00C25BC2" w:rsidRDefault="009131F4" w:rsidP="009131F4">
            <w:pPr>
              <w:jc w:val="center"/>
              <w:rPr>
                <w:rFonts w:ascii="Times New Roman" w:hAnsi="Times New Roman" w:cs="Times New Roman"/>
                <w:sz w:val="24"/>
                <w:szCs w:val="24"/>
              </w:rPr>
            </w:pPr>
          </w:p>
        </w:tc>
        <w:tc>
          <w:tcPr>
            <w:tcW w:w="285" w:type="pct"/>
            <w:vAlign w:val="center"/>
          </w:tcPr>
          <w:p w14:paraId="526CF3C4" w14:textId="77777777" w:rsidR="009131F4" w:rsidRPr="00C25BC2" w:rsidRDefault="009131F4" w:rsidP="009131F4">
            <w:pPr>
              <w:jc w:val="center"/>
              <w:rPr>
                <w:rFonts w:ascii="Times New Roman" w:hAnsi="Times New Roman" w:cs="Times New Roman"/>
                <w:sz w:val="24"/>
                <w:szCs w:val="24"/>
              </w:rPr>
            </w:pPr>
          </w:p>
        </w:tc>
      </w:tr>
      <w:tr w:rsidR="009131F4" w:rsidRPr="00C25BC2" w14:paraId="440206A5" w14:textId="77777777" w:rsidTr="00C25BC2">
        <w:tc>
          <w:tcPr>
            <w:tcW w:w="534" w:type="pct"/>
            <w:vAlign w:val="center"/>
          </w:tcPr>
          <w:p w14:paraId="336A7678" w14:textId="7777777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УПД.13</w:t>
            </w:r>
          </w:p>
          <w:p w14:paraId="4FD71D16" w14:textId="164FA905"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5)</w:t>
            </w:r>
          </w:p>
        </w:tc>
        <w:tc>
          <w:tcPr>
            <w:tcW w:w="1411" w:type="pct"/>
            <w:vAlign w:val="center"/>
          </w:tcPr>
          <w:p w14:paraId="0A83A744" w14:textId="0913ECFA" w:rsidR="009131F4" w:rsidRPr="00C25BC2" w:rsidRDefault="009131F4" w:rsidP="009131F4">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4" w:type="pct"/>
            <w:vAlign w:val="center"/>
          </w:tcPr>
          <w:p w14:paraId="77B4A01C" w14:textId="26D2E0D6"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6F4C27" w14:textId="03084BCF"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3C96948" w14:textId="77777777" w:rsidR="009131F4" w:rsidRPr="00C25BC2" w:rsidRDefault="009131F4" w:rsidP="009131F4">
            <w:pPr>
              <w:jc w:val="center"/>
              <w:rPr>
                <w:rFonts w:ascii="Times New Roman" w:hAnsi="Times New Roman" w:cs="Times New Roman"/>
                <w:sz w:val="24"/>
                <w:szCs w:val="24"/>
              </w:rPr>
            </w:pPr>
          </w:p>
        </w:tc>
        <w:tc>
          <w:tcPr>
            <w:tcW w:w="479" w:type="pct"/>
            <w:vAlign w:val="center"/>
          </w:tcPr>
          <w:p w14:paraId="50D8C553" w14:textId="77777777" w:rsidR="009131F4" w:rsidRPr="00C25BC2" w:rsidRDefault="009131F4" w:rsidP="009131F4">
            <w:pPr>
              <w:jc w:val="center"/>
              <w:rPr>
                <w:rFonts w:ascii="Times New Roman" w:hAnsi="Times New Roman" w:cs="Times New Roman"/>
                <w:sz w:val="24"/>
                <w:szCs w:val="24"/>
              </w:rPr>
            </w:pPr>
          </w:p>
        </w:tc>
        <w:tc>
          <w:tcPr>
            <w:tcW w:w="766" w:type="pct"/>
            <w:vAlign w:val="center"/>
          </w:tcPr>
          <w:p w14:paraId="2716D6A6" w14:textId="77777777" w:rsidR="009131F4" w:rsidRPr="00C25BC2" w:rsidRDefault="009131F4" w:rsidP="009131F4">
            <w:pPr>
              <w:jc w:val="center"/>
              <w:rPr>
                <w:rFonts w:ascii="Times New Roman" w:hAnsi="Times New Roman" w:cs="Times New Roman"/>
                <w:sz w:val="24"/>
                <w:szCs w:val="24"/>
              </w:rPr>
            </w:pPr>
          </w:p>
        </w:tc>
        <w:tc>
          <w:tcPr>
            <w:tcW w:w="285" w:type="pct"/>
            <w:vAlign w:val="center"/>
          </w:tcPr>
          <w:p w14:paraId="32355B73" w14:textId="77777777" w:rsidR="009131F4" w:rsidRPr="00C25BC2" w:rsidRDefault="009131F4" w:rsidP="009131F4">
            <w:pPr>
              <w:jc w:val="center"/>
              <w:rPr>
                <w:rFonts w:ascii="Times New Roman" w:hAnsi="Times New Roman" w:cs="Times New Roman"/>
                <w:sz w:val="24"/>
                <w:szCs w:val="24"/>
              </w:rPr>
            </w:pPr>
          </w:p>
        </w:tc>
      </w:tr>
      <w:tr w:rsidR="009131F4" w:rsidRPr="00C25BC2" w14:paraId="15AC9E3A" w14:textId="77777777" w:rsidTr="00C25BC2">
        <w:tc>
          <w:tcPr>
            <w:tcW w:w="534" w:type="pct"/>
            <w:vAlign w:val="center"/>
            <w:hideMark/>
          </w:tcPr>
          <w:p w14:paraId="2AB95302" w14:textId="77777777"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УПД.14</w:t>
            </w:r>
          </w:p>
        </w:tc>
        <w:tc>
          <w:tcPr>
            <w:tcW w:w="1411" w:type="pct"/>
            <w:vAlign w:val="center"/>
            <w:hideMark/>
          </w:tcPr>
          <w:p w14:paraId="22B24AB8" w14:textId="77777777" w:rsidR="009131F4" w:rsidRPr="00C25BC2" w:rsidRDefault="009131F4" w:rsidP="009131F4">
            <w:pPr>
              <w:jc w:val="both"/>
              <w:rPr>
                <w:rFonts w:ascii="Times New Roman" w:hAnsi="Times New Roman" w:cs="Times New Roman"/>
                <w:sz w:val="24"/>
                <w:szCs w:val="24"/>
              </w:rPr>
            </w:pPr>
            <w:r w:rsidRPr="00C25BC2">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4" w:type="pct"/>
            <w:vAlign w:val="center"/>
          </w:tcPr>
          <w:p w14:paraId="2CE94A43" w14:textId="75BCBEDC"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38F788C" w14:textId="52E406FF" w:rsidR="009131F4" w:rsidRPr="00C25BC2" w:rsidRDefault="009131F4" w:rsidP="009131F4">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D711FBB" w14:textId="12F0FDBA" w:rsidR="009131F4" w:rsidRPr="00C25BC2" w:rsidRDefault="009131F4" w:rsidP="009131F4">
            <w:pPr>
              <w:jc w:val="center"/>
              <w:rPr>
                <w:rFonts w:ascii="Times New Roman" w:hAnsi="Times New Roman" w:cs="Times New Roman"/>
                <w:sz w:val="24"/>
                <w:szCs w:val="24"/>
              </w:rPr>
            </w:pPr>
          </w:p>
        </w:tc>
        <w:tc>
          <w:tcPr>
            <w:tcW w:w="479" w:type="pct"/>
            <w:vAlign w:val="center"/>
          </w:tcPr>
          <w:p w14:paraId="47DB010E" w14:textId="77777777" w:rsidR="009131F4" w:rsidRPr="00C25BC2" w:rsidRDefault="009131F4" w:rsidP="009131F4">
            <w:pPr>
              <w:jc w:val="center"/>
              <w:rPr>
                <w:rFonts w:ascii="Times New Roman" w:hAnsi="Times New Roman" w:cs="Times New Roman"/>
                <w:sz w:val="24"/>
                <w:szCs w:val="24"/>
              </w:rPr>
            </w:pPr>
          </w:p>
        </w:tc>
        <w:tc>
          <w:tcPr>
            <w:tcW w:w="766" w:type="pct"/>
            <w:vAlign w:val="center"/>
          </w:tcPr>
          <w:p w14:paraId="37C451CD" w14:textId="77777777" w:rsidR="009131F4" w:rsidRPr="00C25BC2" w:rsidRDefault="009131F4" w:rsidP="009131F4">
            <w:pPr>
              <w:jc w:val="center"/>
              <w:rPr>
                <w:rFonts w:ascii="Times New Roman" w:hAnsi="Times New Roman" w:cs="Times New Roman"/>
                <w:sz w:val="24"/>
                <w:szCs w:val="24"/>
              </w:rPr>
            </w:pPr>
          </w:p>
        </w:tc>
        <w:tc>
          <w:tcPr>
            <w:tcW w:w="285" w:type="pct"/>
            <w:vAlign w:val="center"/>
          </w:tcPr>
          <w:p w14:paraId="0182E58A" w14:textId="35016E4B" w:rsidR="009131F4" w:rsidRPr="00C25BC2" w:rsidRDefault="009131F4" w:rsidP="009131F4">
            <w:pPr>
              <w:jc w:val="center"/>
              <w:rPr>
                <w:rFonts w:ascii="Times New Roman" w:hAnsi="Times New Roman" w:cs="Times New Roman"/>
                <w:sz w:val="24"/>
                <w:szCs w:val="24"/>
              </w:rPr>
            </w:pPr>
          </w:p>
        </w:tc>
      </w:tr>
      <w:tr w:rsidR="00286207" w:rsidRPr="00C25BC2" w14:paraId="65E8BFAB" w14:textId="77777777" w:rsidTr="00C25BC2">
        <w:tc>
          <w:tcPr>
            <w:tcW w:w="534" w:type="pct"/>
            <w:vAlign w:val="center"/>
          </w:tcPr>
          <w:p w14:paraId="335C6816"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УПД.14</w:t>
            </w:r>
          </w:p>
          <w:p w14:paraId="660DF617" w14:textId="7B11E7AF"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0A6C266" w14:textId="78F220A7"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4" w:type="pct"/>
            <w:vAlign w:val="center"/>
          </w:tcPr>
          <w:p w14:paraId="587C8810" w14:textId="67C81C2A"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C7CB2D1" w14:textId="02ED52E6"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6E4D013"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630F1BB4"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55A6A813"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758AB904" w14:textId="77777777" w:rsidR="00286207" w:rsidRPr="00C25BC2" w:rsidRDefault="00286207" w:rsidP="00286207">
            <w:pPr>
              <w:jc w:val="center"/>
              <w:rPr>
                <w:rFonts w:ascii="Times New Roman" w:hAnsi="Times New Roman" w:cs="Times New Roman"/>
                <w:sz w:val="24"/>
                <w:szCs w:val="24"/>
              </w:rPr>
            </w:pPr>
          </w:p>
        </w:tc>
      </w:tr>
      <w:tr w:rsidR="00286207" w:rsidRPr="00C25BC2" w14:paraId="075C236D" w14:textId="77777777" w:rsidTr="00C25BC2">
        <w:tc>
          <w:tcPr>
            <w:tcW w:w="534" w:type="pct"/>
            <w:vAlign w:val="center"/>
          </w:tcPr>
          <w:p w14:paraId="7BDB9F13"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УПД.14</w:t>
            </w:r>
          </w:p>
          <w:p w14:paraId="2D0DEEA5" w14:textId="33729836"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0A88FC86" w14:textId="4E461048"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4" w:type="pct"/>
            <w:vAlign w:val="center"/>
          </w:tcPr>
          <w:p w14:paraId="444C4638" w14:textId="5A7660B6"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D2EAC42" w14:textId="0A6900A2"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293389E"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24EFDAAB"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20A4A0B9"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66B6A170" w14:textId="77777777" w:rsidR="00286207" w:rsidRPr="00C25BC2" w:rsidRDefault="00286207" w:rsidP="00286207">
            <w:pPr>
              <w:jc w:val="center"/>
              <w:rPr>
                <w:rFonts w:ascii="Times New Roman" w:hAnsi="Times New Roman" w:cs="Times New Roman"/>
                <w:sz w:val="24"/>
                <w:szCs w:val="24"/>
              </w:rPr>
            </w:pPr>
          </w:p>
        </w:tc>
      </w:tr>
      <w:tr w:rsidR="00286207" w:rsidRPr="00C25BC2" w14:paraId="4B992A78" w14:textId="77777777" w:rsidTr="00C25BC2">
        <w:tc>
          <w:tcPr>
            <w:tcW w:w="534" w:type="pct"/>
            <w:vAlign w:val="center"/>
          </w:tcPr>
          <w:p w14:paraId="70EB6AA0"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УПД.14</w:t>
            </w:r>
          </w:p>
          <w:p w14:paraId="74C7C8FD" w14:textId="12667F7A"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w:t>
            </w:r>
          </w:p>
        </w:tc>
        <w:tc>
          <w:tcPr>
            <w:tcW w:w="1411" w:type="pct"/>
            <w:vAlign w:val="center"/>
          </w:tcPr>
          <w:p w14:paraId="2F767B30" w14:textId="01352ED6"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4" w:type="pct"/>
            <w:vAlign w:val="center"/>
          </w:tcPr>
          <w:p w14:paraId="6F609BDA" w14:textId="794A0A82"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847FBF8" w14:textId="28821E41"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C9A4A03"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361624AA"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0A8963DB"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53C870B8" w14:textId="77777777" w:rsidR="00286207" w:rsidRPr="00C25BC2" w:rsidRDefault="00286207" w:rsidP="00286207">
            <w:pPr>
              <w:jc w:val="center"/>
              <w:rPr>
                <w:rFonts w:ascii="Times New Roman" w:hAnsi="Times New Roman" w:cs="Times New Roman"/>
                <w:sz w:val="24"/>
                <w:szCs w:val="24"/>
              </w:rPr>
            </w:pPr>
          </w:p>
        </w:tc>
      </w:tr>
      <w:tr w:rsidR="00286207" w:rsidRPr="00C25BC2" w14:paraId="44AD67BF" w14:textId="77777777" w:rsidTr="00C25BC2">
        <w:tc>
          <w:tcPr>
            <w:tcW w:w="534" w:type="pct"/>
            <w:vAlign w:val="center"/>
          </w:tcPr>
          <w:p w14:paraId="70526E1A"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УПД.14</w:t>
            </w:r>
          </w:p>
          <w:p w14:paraId="11084FE3" w14:textId="2556DBA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5)</w:t>
            </w:r>
          </w:p>
        </w:tc>
        <w:tc>
          <w:tcPr>
            <w:tcW w:w="1411" w:type="pct"/>
            <w:vAlign w:val="center"/>
          </w:tcPr>
          <w:p w14:paraId="06ED6ACC" w14:textId="10354C98"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 xml:space="preserve">В информационной системе должен быть запрещен беспроводный доступ </w:t>
            </w:r>
            <w:r w:rsidRPr="00C25BC2">
              <w:rPr>
                <w:rFonts w:ascii="Times New Roman" w:hAnsi="Times New Roman" w:cs="Times New Roman"/>
                <w:sz w:val="24"/>
                <w:szCs w:val="24"/>
              </w:rPr>
              <w:lastRenderedPageBreak/>
              <w:t>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4" w:type="pct"/>
            <w:vAlign w:val="center"/>
          </w:tcPr>
          <w:p w14:paraId="5D26C87C" w14:textId="22CF755D"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33E6159D" w14:textId="0BD62AC8"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CD7F656"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241213F7"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6494B296"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379405C0" w14:textId="77777777" w:rsidR="00286207" w:rsidRPr="00C25BC2" w:rsidRDefault="00286207" w:rsidP="00286207">
            <w:pPr>
              <w:jc w:val="center"/>
              <w:rPr>
                <w:rFonts w:ascii="Times New Roman" w:hAnsi="Times New Roman" w:cs="Times New Roman"/>
                <w:sz w:val="24"/>
                <w:szCs w:val="24"/>
              </w:rPr>
            </w:pPr>
          </w:p>
        </w:tc>
      </w:tr>
      <w:tr w:rsidR="00286207" w:rsidRPr="00C25BC2" w14:paraId="1EA715D5" w14:textId="77777777" w:rsidTr="00C25BC2">
        <w:tc>
          <w:tcPr>
            <w:tcW w:w="534" w:type="pct"/>
            <w:vAlign w:val="center"/>
            <w:hideMark/>
          </w:tcPr>
          <w:p w14:paraId="1A3EC84D"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УПД.15</w:t>
            </w:r>
          </w:p>
        </w:tc>
        <w:tc>
          <w:tcPr>
            <w:tcW w:w="1411" w:type="pct"/>
            <w:vAlign w:val="center"/>
            <w:hideMark/>
          </w:tcPr>
          <w:p w14:paraId="7596FDE9" w14:textId="77777777"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4" w:type="pct"/>
            <w:vAlign w:val="center"/>
          </w:tcPr>
          <w:p w14:paraId="3C97C43A" w14:textId="64F300BF"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527E5C2" w14:textId="10ED50E9"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54FA895" w14:textId="021044B1" w:rsidR="00286207" w:rsidRPr="00C25BC2" w:rsidRDefault="00286207" w:rsidP="00286207">
            <w:pPr>
              <w:jc w:val="center"/>
              <w:rPr>
                <w:rFonts w:ascii="Times New Roman" w:hAnsi="Times New Roman" w:cs="Times New Roman"/>
                <w:sz w:val="24"/>
                <w:szCs w:val="24"/>
              </w:rPr>
            </w:pPr>
          </w:p>
        </w:tc>
        <w:tc>
          <w:tcPr>
            <w:tcW w:w="479" w:type="pct"/>
            <w:vAlign w:val="center"/>
          </w:tcPr>
          <w:p w14:paraId="7C0328DA"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20433366"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4D17A1CD" w14:textId="0EC84591" w:rsidR="00286207" w:rsidRPr="00C25BC2" w:rsidRDefault="00286207" w:rsidP="00286207">
            <w:pPr>
              <w:jc w:val="center"/>
              <w:rPr>
                <w:rFonts w:ascii="Times New Roman" w:hAnsi="Times New Roman" w:cs="Times New Roman"/>
                <w:sz w:val="24"/>
                <w:szCs w:val="24"/>
              </w:rPr>
            </w:pPr>
          </w:p>
        </w:tc>
      </w:tr>
      <w:tr w:rsidR="00286207" w:rsidRPr="00C25BC2" w14:paraId="5FA6AD56" w14:textId="77777777" w:rsidTr="00C25BC2">
        <w:tc>
          <w:tcPr>
            <w:tcW w:w="534" w:type="pct"/>
            <w:vAlign w:val="center"/>
          </w:tcPr>
          <w:p w14:paraId="07146ADC"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УПД.15</w:t>
            </w:r>
          </w:p>
          <w:p w14:paraId="71624C50" w14:textId="35542741"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63169AC3" w14:textId="7872BE54"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4" w:type="pct"/>
            <w:vAlign w:val="center"/>
          </w:tcPr>
          <w:p w14:paraId="753C14DC" w14:textId="0C79E000"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CF93CF3" w14:textId="3A931ABF"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0A40807"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4FD4AE89"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2D38AE3D"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72812649" w14:textId="77777777" w:rsidR="00286207" w:rsidRPr="00C25BC2" w:rsidRDefault="00286207" w:rsidP="00286207">
            <w:pPr>
              <w:jc w:val="center"/>
              <w:rPr>
                <w:rFonts w:ascii="Times New Roman" w:hAnsi="Times New Roman" w:cs="Times New Roman"/>
                <w:sz w:val="24"/>
                <w:szCs w:val="24"/>
              </w:rPr>
            </w:pPr>
          </w:p>
        </w:tc>
      </w:tr>
      <w:tr w:rsidR="00286207" w:rsidRPr="00C25BC2" w14:paraId="219A7B2F" w14:textId="77777777" w:rsidTr="00C25BC2">
        <w:tc>
          <w:tcPr>
            <w:tcW w:w="534" w:type="pct"/>
            <w:vAlign w:val="center"/>
          </w:tcPr>
          <w:p w14:paraId="64FC94EC"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УПД.15</w:t>
            </w:r>
          </w:p>
          <w:p w14:paraId="77094EC0" w14:textId="48EA1E0A"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3B1F02DA" w14:textId="588F4C95"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4" w:type="pct"/>
            <w:vAlign w:val="center"/>
          </w:tcPr>
          <w:p w14:paraId="2FBD3CA3" w14:textId="1B64090F"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9CC1215" w14:textId="3875D473"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4DE7370" w14:textId="77777777" w:rsidR="00286207" w:rsidRPr="00C25BC2" w:rsidRDefault="00286207" w:rsidP="00286207">
            <w:pPr>
              <w:jc w:val="center"/>
              <w:rPr>
                <w:rFonts w:ascii="Times New Roman" w:hAnsi="Times New Roman" w:cs="Times New Roman"/>
                <w:sz w:val="24"/>
                <w:szCs w:val="24"/>
              </w:rPr>
            </w:pPr>
          </w:p>
        </w:tc>
        <w:tc>
          <w:tcPr>
            <w:tcW w:w="479" w:type="pct"/>
            <w:vAlign w:val="center"/>
          </w:tcPr>
          <w:p w14:paraId="14FF784A" w14:textId="77777777" w:rsidR="00286207" w:rsidRPr="00C25BC2" w:rsidRDefault="00286207" w:rsidP="00286207">
            <w:pPr>
              <w:jc w:val="center"/>
              <w:rPr>
                <w:rFonts w:ascii="Times New Roman" w:hAnsi="Times New Roman" w:cs="Times New Roman"/>
                <w:sz w:val="24"/>
                <w:szCs w:val="24"/>
              </w:rPr>
            </w:pPr>
          </w:p>
        </w:tc>
        <w:tc>
          <w:tcPr>
            <w:tcW w:w="766" w:type="pct"/>
            <w:vAlign w:val="center"/>
          </w:tcPr>
          <w:p w14:paraId="27B6783D"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1E2F8F55" w14:textId="77777777" w:rsidR="00286207" w:rsidRPr="00C25BC2" w:rsidRDefault="00286207" w:rsidP="00286207">
            <w:pPr>
              <w:jc w:val="center"/>
              <w:rPr>
                <w:rFonts w:ascii="Times New Roman" w:hAnsi="Times New Roman" w:cs="Times New Roman"/>
                <w:sz w:val="24"/>
                <w:szCs w:val="24"/>
              </w:rPr>
            </w:pPr>
          </w:p>
        </w:tc>
      </w:tr>
      <w:tr w:rsidR="00286207" w:rsidRPr="00C25BC2" w14:paraId="7B019EA0" w14:textId="77777777" w:rsidTr="00C25BC2">
        <w:tc>
          <w:tcPr>
            <w:tcW w:w="534" w:type="pct"/>
            <w:vAlign w:val="center"/>
            <w:hideMark/>
          </w:tcPr>
          <w:p w14:paraId="0AFD567D" w14:textId="77777777"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УПД.16</w:t>
            </w:r>
          </w:p>
        </w:tc>
        <w:tc>
          <w:tcPr>
            <w:tcW w:w="1411" w:type="pct"/>
            <w:vAlign w:val="center"/>
            <w:hideMark/>
          </w:tcPr>
          <w:p w14:paraId="33EB9F2D" w14:textId="77777777" w:rsidR="00286207" w:rsidRPr="00C25BC2" w:rsidRDefault="00286207" w:rsidP="00286207">
            <w:pPr>
              <w:jc w:val="both"/>
              <w:rPr>
                <w:rFonts w:ascii="Times New Roman" w:hAnsi="Times New Roman" w:cs="Times New Roman"/>
                <w:sz w:val="24"/>
                <w:szCs w:val="24"/>
              </w:rPr>
            </w:pPr>
            <w:r w:rsidRPr="00C25BC2">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4" w:type="pct"/>
            <w:vAlign w:val="center"/>
          </w:tcPr>
          <w:p w14:paraId="714649CD" w14:textId="59707EEB"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FC4FDD2" w14:textId="7B45C02D" w:rsidR="00286207" w:rsidRPr="00C25BC2" w:rsidRDefault="00286207" w:rsidP="002862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08A301D" w14:textId="26A62ACF" w:rsidR="00286207" w:rsidRPr="00C25BC2" w:rsidRDefault="00286207" w:rsidP="00286207">
            <w:pPr>
              <w:jc w:val="center"/>
              <w:rPr>
                <w:rFonts w:ascii="Times New Roman" w:hAnsi="Times New Roman" w:cs="Times New Roman"/>
                <w:sz w:val="24"/>
                <w:szCs w:val="24"/>
              </w:rPr>
            </w:pPr>
          </w:p>
        </w:tc>
        <w:tc>
          <w:tcPr>
            <w:tcW w:w="479" w:type="pct"/>
            <w:vAlign w:val="center"/>
          </w:tcPr>
          <w:p w14:paraId="40649F14" w14:textId="6D31A68D" w:rsidR="00286207" w:rsidRPr="00C25BC2" w:rsidRDefault="00286207" w:rsidP="00286207">
            <w:pPr>
              <w:jc w:val="center"/>
              <w:rPr>
                <w:rFonts w:ascii="Times New Roman" w:hAnsi="Times New Roman" w:cs="Times New Roman"/>
                <w:sz w:val="24"/>
                <w:szCs w:val="24"/>
              </w:rPr>
            </w:pPr>
          </w:p>
        </w:tc>
        <w:tc>
          <w:tcPr>
            <w:tcW w:w="766" w:type="pct"/>
            <w:vAlign w:val="center"/>
          </w:tcPr>
          <w:p w14:paraId="6F37943C" w14:textId="77777777" w:rsidR="00286207" w:rsidRPr="00C25BC2" w:rsidRDefault="00286207" w:rsidP="00286207">
            <w:pPr>
              <w:jc w:val="center"/>
              <w:rPr>
                <w:rFonts w:ascii="Times New Roman" w:hAnsi="Times New Roman" w:cs="Times New Roman"/>
                <w:sz w:val="24"/>
                <w:szCs w:val="24"/>
              </w:rPr>
            </w:pPr>
          </w:p>
        </w:tc>
        <w:tc>
          <w:tcPr>
            <w:tcW w:w="285" w:type="pct"/>
            <w:vAlign w:val="center"/>
          </w:tcPr>
          <w:p w14:paraId="423EB70F" w14:textId="02576105" w:rsidR="00286207" w:rsidRPr="00C25BC2" w:rsidRDefault="00286207" w:rsidP="00286207">
            <w:pPr>
              <w:jc w:val="center"/>
              <w:rPr>
                <w:rFonts w:ascii="Times New Roman" w:hAnsi="Times New Roman" w:cs="Times New Roman"/>
                <w:sz w:val="24"/>
                <w:szCs w:val="24"/>
              </w:rPr>
            </w:pPr>
          </w:p>
        </w:tc>
      </w:tr>
      <w:tr w:rsidR="00B17B0B" w:rsidRPr="00C25BC2" w14:paraId="1BF81A44" w14:textId="77777777" w:rsidTr="00C25BC2">
        <w:tc>
          <w:tcPr>
            <w:tcW w:w="534" w:type="pct"/>
            <w:vAlign w:val="center"/>
          </w:tcPr>
          <w:p w14:paraId="270CEFF8" w14:textId="77777777"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УПД.16</w:t>
            </w:r>
          </w:p>
          <w:p w14:paraId="600A79E9" w14:textId="365ED3F0"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0CF3BB5C" w14:textId="6EF565AB"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 xml:space="preserve">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w:t>
            </w:r>
            <w:r w:rsidRPr="00C25BC2">
              <w:rPr>
                <w:rFonts w:ascii="Times New Roman" w:hAnsi="Times New Roman" w:cs="Times New Roman"/>
                <w:sz w:val="24"/>
                <w:szCs w:val="24"/>
              </w:rPr>
              <w:lastRenderedPageBreak/>
              <w:t>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4" w:type="pct"/>
            <w:vAlign w:val="center"/>
          </w:tcPr>
          <w:p w14:paraId="7D67787B" w14:textId="44B66724"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05861281" w14:textId="249F9B3C"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380903F" w14:textId="77777777" w:rsidR="00B17B0B" w:rsidRPr="00C25BC2" w:rsidRDefault="00B17B0B" w:rsidP="00B17B0B">
            <w:pPr>
              <w:jc w:val="center"/>
              <w:rPr>
                <w:rFonts w:ascii="Times New Roman" w:hAnsi="Times New Roman" w:cs="Times New Roman"/>
                <w:sz w:val="24"/>
                <w:szCs w:val="24"/>
              </w:rPr>
            </w:pPr>
          </w:p>
        </w:tc>
        <w:tc>
          <w:tcPr>
            <w:tcW w:w="479" w:type="pct"/>
            <w:vAlign w:val="center"/>
          </w:tcPr>
          <w:p w14:paraId="762A68E5" w14:textId="77777777" w:rsidR="00B17B0B" w:rsidRPr="00C25BC2" w:rsidRDefault="00B17B0B" w:rsidP="00B17B0B">
            <w:pPr>
              <w:jc w:val="center"/>
              <w:rPr>
                <w:rFonts w:ascii="Times New Roman" w:hAnsi="Times New Roman" w:cs="Times New Roman"/>
                <w:sz w:val="24"/>
                <w:szCs w:val="24"/>
              </w:rPr>
            </w:pPr>
          </w:p>
        </w:tc>
        <w:tc>
          <w:tcPr>
            <w:tcW w:w="766" w:type="pct"/>
            <w:vAlign w:val="center"/>
          </w:tcPr>
          <w:p w14:paraId="5407193E" w14:textId="77777777" w:rsidR="00B17B0B" w:rsidRPr="00C25BC2" w:rsidRDefault="00B17B0B" w:rsidP="00B17B0B">
            <w:pPr>
              <w:jc w:val="center"/>
              <w:rPr>
                <w:rFonts w:ascii="Times New Roman" w:hAnsi="Times New Roman" w:cs="Times New Roman"/>
                <w:sz w:val="24"/>
                <w:szCs w:val="24"/>
              </w:rPr>
            </w:pPr>
          </w:p>
        </w:tc>
        <w:tc>
          <w:tcPr>
            <w:tcW w:w="285" w:type="pct"/>
            <w:vAlign w:val="center"/>
          </w:tcPr>
          <w:p w14:paraId="2F6049B3" w14:textId="77777777" w:rsidR="00B17B0B" w:rsidRPr="00C25BC2" w:rsidRDefault="00B17B0B" w:rsidP="00B17B0B">
            <w:pPr>
              <w:jc w:val="center"/>
              <w:rPr>
                <w:rFonts w:ascii="Times New Roman" w:hAnsi="Times New Roman" w:cs="Times New Roman"/>
                <w:sz w:val="24"/>
                <w:szCs w:val="24"/>
              </w:rPr>
            </w:pPr>
          </w:p>
        </w:tc>
      </w:tr>
      <w:tr w:rsidR="00B17B0B" w:rsidRPr="00C25BC2" w14:paraId="757702A3" w14:textId="77777777" w:rsidTr="00C25BC2">
        <w:tc>
          <w:tcPr>
            <w:tcW w:w="534" w:type="pct"/>
            <w:vAlign w:val="center"/>
          </w:tcPr>
          <w:p w14:paraId="574A35E6" w14:textId="77777777"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УПД.16</w:t>
            </w:r>
          </w:p>
          <w:p w14:paraId="75381F4C" w14:textId="55029E3B"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1б)</w:t>
            </w:r>
          </w:p>
        </w:tc>
        <w:tc>
          <w:tcPr>
            <w:tcW w:w="1411" w:type="pct"/>
            <w:vAlign w:val="center"/>
          </w:tcPr>
          <w:p w14:paraId="05158D57" w14:textId="607D29EE"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4" w:type="pct"/>
            <w:vAlign w:val="center"/>
          </w:tcPr>
          <w:p w14:paraId="26DBF748" w14:textId="1A130765"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FAA533B" w14:textId="670F62D0"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447E29D" w14:textId="77777777" w:rsidR="00B17B0B" w:rsidRPr="00C25BC2" w:rsidRDefault="00B17B0B" w:rsidP="00B17B0B">
            <w:pPr>
              <w:jc w:val="center"/>
              <w:rPr>
                <w:rFonts w:ascii="Times New Roman" w:hAnsi="Times New Roman" w:cs="Times New Roman"/>
                <w:sz w:val="24"/>
                <w:szCs w:val="24"/>
              </w:rPr>
            </w:pPr>
          </w:p>
        </w:tc>
        <w:tc>
          <w:tcPr>
            <w:tcW w:w="479" w:type="pct"/>
            <w:vAlign w:val="center"/>
          </w:tcPr>
          <w:p w14:paraId="74CD7540" w14:textId="77777777" w:rsidR="00B17B0B" w:rsidRPr="00C25BC2" w:rsidRDefault="00B17B0B" w:rsidP="00B17B0B">
            <w:pPr>
              <w:jc w:val="center"/>
              <w:rPr>
                <w:rFonts w:ascii="Times New Roman" w:hAnsi="Times New Roman" w:cs="Times New Roman"/>
                <w:sz w:val="24"/>
                <w:szCs w:val="24"/>
              </w:rPr>
            </w:pPr>
          </w:p>
        </w:tc>
        <w:tc>
          <w:tcPr>
            <w:tcW w:w="766" w:type="pct"/>
            <w:vAlign w:val="center"/>
          </w:tcPr>
          <w:p w14:paraId="09181EC0" w14:textId="77777777" w:rsidR="00B17B0B" w:rsidRPr="00C25BC2" w:rsidRDefault="00B17B0B" w:rsidP="00B17B0B">
            <w:pPr>
              <w:jc w:val="center"/>
              <w:rPr>
                <w:rFonts w:ascii="Times New Roman" w:hAnsi="Times New Roman" w:cs="Times New Roman"/>
                <w:sz w:val="24"/>
                <w:szCs w:val="24"/>
              </w:rPr>
            </w:pPr>
          </w:p>
        </w:tc>
        <w:tc>
          <w:tcPr>
            <w:tcW w:w="285" w:type="pct"/>
            <w:vAlign w:val="center"/>
          </w:tcPr>
          <w:p w14:paraId="7D606105" w14:textId="77777777" w:rsidR="00B17B0B" w:rsidRPr="00C25BC2" w:rsidRDefault="00B17B0B" w:rsidP="00B17B0B">
            <w:pPr>
              <w:jc w:val="center"/>
              <w:rPr>
                <w:rFonts w:ascii="Times New Roman" w:hAnsi="Times New Roman" w:cs="Times New Roman"/>
                <w:sz w:val="24"/>
                <w:szCs w:val="24"/>
              </w:rPr>
            </w:pPr>
          </w:p>
        </w:tc>
      </w:tr>
      <w:tr w:rsidR="00B17B0B" w:rsidRPr="00C25BC2" w14:paraId="4841BE45" w14:textId="77777777" w:rsidTr="00C25BC2">
        <w:tc>
          <w:tcPr>
            <w:tcW w:w="534" w:type="pct"/>
            <w:vAlign w:val="center"/>
            <w:hideMark/>
          </w:tcPr>
          <w:p w14:paraId="082F5AB6" w14:textId="77777777"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УПД.17</w:t>
            </w:r>
          </w:p>
        </w:tc>
        <w:tc>
          <w:tcPr>
            <w:tcW w:w="1411" w:type="pct"/>
            <w:vAlign w:val="center"/>
            <w:hideMark/>
          </w:tcPr>
          <w:p w14:paraId="1BB7B1E4" w14:textId="77777777"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доверенной загрузки средств вычислительной техники</w:t>
            </w:r>
          </w:p>
        </w:tc>
        <w:tc>
          <w:tcPr>
            <w:tcW w:w="534" w:type="pct"/>
            <w:vAlign w:val="center"/>
          </w:tcPr>
          <w:p w14:paraId="71302D06" w14:textId="71AC9E0E" w:rsidR="00B17B0B" w:rsidRPr="00C25BC2" w:rsidRDefault="00C25E59"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42F771D" w14:textId="74178359"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03C3E08" w14:textId="534A4B16" w:rsidR="00B17B0B" w:rsidRPr="00C25BC2" w:rsidRDefault="00B17B0B" w:rsidP="00B17B0B">
            <w:pPr>
              <w:jc w:val="center"/>
              <w:rPr>
                <w:rFonts w:ascii="Times New Roman" w:hAnsi="Times New Roman" w:cs="Times New Roman"/>
                <w:sz w:val="24"/>
                <w:szCs w:val="24"/>
              </w:rPr>
            </w:pPr>
          </w:p>
        </w:tc>
        <w:tc>
          <w:tcPr>
            <w:tcW w:w="479" w:type="pct"/>
            <w:vAlign w:val="center"/>
          </w:tcPr>
          <w:p w14:paraId="0224A6AE" w14:textId="7265E2DF" w:rsidR="00B17B0B" w:rsidRPr="00C25BC2" w:rsidRDefault="00B17B0B" w:rsidP="00B17B0B">
            <w:pPr>
              <w:jc w:val="center"/>
              <w:rPr>
                <w:rFonts w:ascii="Times New Roman" w:hAnsi="Times New Roman" w:cs="Times New Roman"/>
                <w:sz w:val="24"/>
                <w:szCs w:val="24"/>
              </w:rPr>
            </w:pPr>
          </w:p>
        </w:tc>
        <w:tc>
          <w:tcPr>
            <w:tcW w:w="766" w:type="pct"/>
            <w:vAlign w:val="center"/>
          </w:tcPr>
          <w:p w14:paraId="531B18A8" w14:textId="77777777" w:rsidR="00B17B0B" w:rsidRPr="00C25BC2" w:rsidRDefault="00B17B0B" w:rsidP="00B17B0B">
            <w:pPr>
              <w:jc w:val="center"/>
              <w:rPr>
                <w:rFonts w:ascii="Times New Roman" w:hAnsi="Times New Roman" w:cs="Times New Roman"/>
                <w:sz w:val="24"/>
                <w:szCs w:val="24"/>
              </w:rPr>
            </w:pPr>
          </w:p>
        </w:tc>
        <w:tc>
          <w:tcPr>
            <w:tcW w:w="285" w:type="pct"/>
            <w:vAlign w:val="center"/>
          </w:tcPr>
          <w:p w14:paraId="518DCEC2" w14:textId="4032A80D" w:rsidR="00B17B0B" w:rsidRPr="00C25BC2" w:rsidRDefault="00B17B0B" w:rsidP="00B17B0B">
            <w:pPr>
              <w:jc w:val="center"/>
              <w:rPr>
                <w:rFonts w:ascii="Times New Roman" w:hAnsi="Times New Roman" w:cs="Times New Roman"/>
                <w:sz w:val="24"/>
                <w:szCs w:val="24"/>
              </w:rPr>
            </w:pPr>
          </w:p>
        </w:tc>
      </w:tr>
      <w:tr w:rsidR="00B17B0B" w:rsidRPr="00C25BC2" w14:paraId="6694BD2A" w14:textId="77777777" w:rsidTr="00C25BC2">
        <w:tc>
          <w:tcPr>
            <w:tcW w:w="534" w:type="pct"/>
            <w:vAlign w:val="center"/>
          </w:tcPr>
          <w:p w14:paraId="6E1A291F" w14:textId="77777777"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УПД.17</w:t>
            </w:r>
          </w:p>
          <w:p w14:paraId="681B6704" w14:textId="7CA87495"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7E4BFCC9" w14:textId="658D6EBD"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 xml:space="preserve">В информационной системе должна осуществляться доверенная загрузка уровня базовой системы ввода-вывода или уровня платы расширения, реализованные на </w:t>
            </w:r>
            <w:r w:rsidRPr="00C25BC2">
              <w:rPr>
                <w:rFonts w:ascii="Times New Roman" w:hAnsi="Times New Roman" w:cs="Times New Roman"/>
                <w:sz w:val="24"/>
                <w:szCs w:val="24"/>
              </w:rPr>
              <w:lastRenderedPageBreak/>
              <w:t>основе программно-аппаратного модуля</w:t>
            </w:r>
          </w:p>
        </w:tc>
        <w:tc>
          <w:tcPr>
            <w:tcW w:w="534" w:type="pct"/>
            <w:vAlign w:val="center"/>
          </w:tcPr>
          <w:p w14:paraId="442DA048" w14:textId="7DDE372D"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lastRenderedPageBreak/>
              <w:t>-</w:t>
            </w:r>
          </w:p>
        </w:tc>
        <w:tc>
          <w:tcPr>
            <w:tcW w:w="422" w:type="pct"/>
            <w:vAlign w:val="center"/>
          </w:tcPr>
          <w:p w14:paraId="256ACE56" w14:textId="50F7B67A"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D7A8D77" w14:textId="77777777" w:rsidR="00B17B0B" w:rsidRPr="00C25BC2" w:rsidRDefault="00B17B0B" w:rsidP="00B17B0B">
            <w:pPr>
              <w:jc w:val="center"/>
              <w:rPr>
                <w:rFonts w:ascii="Times New Roman" w:hAnsi="Times New Roman" w:cs="Times New Roman"/>
                <w:sz w:val="24"/>
                <w:szCs w:val="24"/>
              </w:rPr>
            </w:pPr>
          </w:p>
        </w:tc>
        <w:tc>
          <w:tcPr>
            <w:tcW w:w="479" w:type="pct"/>
            <w:vAlign w:val="center"/>
          </w:tcPr>
          <w:p w14:paraId="3191C800" w14:textId="77777777" w:rsidR="00B17B0B" w:rsidRPr="00C25BC2" w:rsidRDefault="00B17B0B" w:rsidP="00B17B0B">
            <w:pPr>
              <w:jc w:val="center"/>
              <w:rPr>
                <w:rFonts w:ascii="Times New Roman" w:hAnsi="Times New Roman" w:cs="Times New Roman"/>
                <w:sz w:val="24"/>
                <w:szCs w:val="24"/>
              </w:rPr>
            </w:pPr>
          </w:p>
        </w:tc>
        <w:tc>
          <w:tcPr>
            <w:tcW w:w="766" w:type="pct"/>
            <w:vAlign w:val="center"/>
          </w:tcPr>
          <w:p w14:paraId="40B28390" w14:textId="77777777" w:rsidR="00B17B0B" w:rsidRPr="00C25BC2" w:rsidRDefault="00B17B0B" w:rsidP="00B17B0B">
            <w:pPr>
              <w:jc w:val="center"/>
              <w:rPr>
                <w:rFonts w:ascii="Times New Roman" w:hAnsi="Times New Roman" w:cs="Times New Roman"/>
                <w:sz w:val="24"/>
                <w:szCs w:val="24"/>
              </w:rPr>
            </w:pPr>
          </w:p>
        </w:tc>
        <w:tc>
          <w:tcPr>
            <w:tcW w:w="285" w:type="pct"/>
            <w:vAlign w:val="center"/>
          </w:tcPr>
          <w:p w14:paraId="1B6E03CE" w14:textId="77777777" w:rsidR="00B17B0B" w:rsidRPr="00C25BC2" w:rsidRDefault="00B17B0B" w:rsidP="00B17B0B">
            <w:pPr>
              <w:jc w:val="center"/>
              <w:rPr>
                <w:rFonts w:ascii="Times New Roman" w:hAnsi="Times New Roman" w:cs="Times New Roman"/>
                <w:sz w:val="24"/>
                <w:szCs w:val="24"/>
              </w:rPr>
            </w:pPr>
          </w:p>
        </w:tc>
      </w:tr>
      <w:tr w:rsidR="00B17B0B" w:rsidRPr="00C25BC2" w14:paraId="6A809560" w14:textId="77777777" w:rsidTr="00C25BC2">
        <w:tc>
          <w:tcPr>
            <w:tcW w:w="5000" w:type="pct"/>
            <w:gridSpan w:val="8"/>
            <w:vAlign w:val="center"/>
          </w:tcPr>
          <w:p w14:paraId="1D2D3615" w14:textId="0BF97180"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III. Ограничение программной среды (ОПС)</w:t>
            </w:r>
          </w:p>
        </w:tc>
      </w:tr>
      <w:tr w:rsidR="00B17B0B" w:rsidRPr="00C25BC2" w14:paraId="709E6AED" w14:textId="77777777" w:rsidTr="00C25BC2">
        <w:tc>
          <w:tcPr>
            <w:tcW w:w="534" w:type="pct"/>
            <w:vAlign w:val="center"/>
            <w:hideMark/>
          </w:tcPr>
          <w:p w14:paraId="61EF643B" w14:textId="77777777"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ОПС.1</w:t>
            </w:r>
          </w:p>
        </w:tc>
        <w:tc>
          <w:tcPr>
            <w:tcW w:w="1411" w:type="pct"/>
            <w:vAlign w:val="center"/>
            <w:hideMark/>
          </w:tcPr>
          <w:p w14:paraId="37E51BE7" w14:textId="77777777" w:rsidR="00B17B0B" w:rsidRPr="00C25BC2" w:rsidRDefault="00B17B0B" w:rsidP="00B17B0B">
            <w:pPr>
              <w:jc w:val="both"/>
              <w:rPr>
                <w:rFonts w:ascii="Times New Roman" w:hAnsi="Times New Roman" w:cs="Times New Roman"/>
                <w:sz w:val="24"/>
                <w:szCs w:val="24"/>
              </w:rPr>
            </w:pPr>
            <w:r w:rsidRPr="00C25BC2">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4" w:type="pct"/>
            <w:vAlign w:val="center"/>
          </w:tcPr>
          <w:p w14:paraId="6B6C390B" w14:textId="558FACA6"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B0499A0" w14:textId="10638E83" w:rsidR="00B17B0B" w:rsidRPr="00C25BC2" w:rsidRDefault="00B17B0B" w:rsidP="00B17B0B">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1D549D1" w14:textId="52FB743C" w:rsidR="00B17B0B" w:rsidRPr="00C25BC2" w:rsidRDefault="00B17B0B" w:rsidP="00B17B0B">
            <w:pPr>
              <w:jc w:val="center"/>
              <w:rPr>
                <w:rFonts w:ascii="Times New Roman" w:hAnsi="Times New Roman" w:cs="Times New Roman"/>
                <w:sz w:val="24"/>
                <w:szCs w:val="24"/>
              </w:rPr>
            </w:pPr>
          </w:p>
        </w:tc>
        <w:tc>
          <w:tcPr>
            <w:tcW w:w="479" w:type="pct"/>
            <w:vAlign w:val="center"/>
          </w:tcPr>
          <w:p w14:paraId="5E7DA347" w14:textId="6E5877DE" w:rsidR="00B17B0B" w:rsidRPr="00C25BC2" w:rsidRDefault="00B17B0B" w:rsidP="00B17B0B">
            <w:pPr>
              <w:jc w:val="center"/>
              <w:rPr>
                <w:rFonts w:ascii="Times New Roman" w:hAnsi="Times New Roman" w:cs="Times New Roman"/>
                <w:sz w:val="24"/>
                <w:szCs w:val="24"/>
              </w:rPr>
            </w:pPr>
          </w:p>
        </w:tc>
        <w:tc>
          <w:tcPr>
            <w:tcW w:w="766" w:type="pct"/>
            <w:vAlign w:val="center"/>
          </w:tcPr>
          <w:p w14:paraId="14EDB828" w14:textId="2A49DAB7" w:rsidR="00B17B0B" w:rsidRPr="00C25BC2" w:rsidRDefault="00B17B0B" w:rsidP="00B17B0B">
            <w:pPr>
              <w:jc w:val="center"/>
              <w:rPr>
                <w:rFonts w:ascii="Times New Roman" w:hAnsi="Times New Roman" w:cs="Times New Roman"/>
                <w:sz w:val="24"/>
                <w:szCs w:val="24"/>
              </w:rPr>
            </w:pPr>
          </w:p>
        </w:tc>
        <w:tc>
          <w:tcPr>
            <w:tcW w:w="285" w:type="pct"/>
            <w:vAlign w:val="center"/>
          </w:tcPr>
          <w:p w14:paraId="7EBE9671" w14:textId="49E32687" w:rsidR="00B17B0B" w:rsidRPr="00C25BC2" w:rsidRDefault="00B17B0B" w:rsidP="00B17B0B">
            <w:pPr>
              <w:jc w:val="center"/>
              <w:rPr>
                <w:rFonts w:ascii="Times New Roman" w:hAnsi="Times New Roman" w:cs="Times New Roman"/>
                <w:sz w:val="24"/>
                <w:szCs w:val="24"/>
              </w:rPr>
            </w:pPr>
          </w:p>
        </w:tc>
      </w:tr>
      <w:tr w:rsidR="00A34DB0" w:rsidRPr="00C25BC2" w14:paraId="6F9F000F" w14:textId="77777777" w:rsidTr="00C25BC2">
        <w:tc>
          <w:tcPr>
            <w:tcW w:w="534" w:type="pct"/>
            <w:vAlign w:val="center"/>
          </w:tcPr>
          <w:p w14:paraId="24D4C45E"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ОПС.1</w:t>
            </w:r>
          </w:p>
          <w:p w14:paraId="61FB3063" w14:textId="117E0558"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7C7C28B8" w14:textId="2A9FC77A"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4" w:type="pct"/>
            <w:vAlign w:val="center"/>
          </w:tcPr>
          <w:p w14:paraId="4233041E" w14:textId="1CDF5BA2"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A31D4AE" w14:textId="3FCB1F82"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4B8F2A0" w14:textId="77777777" w:rsidR="00A34DB0" w:rsidRPr="00C25BC2" w:rsidRDefault="00A34DB0" w:rsidP="00A34DB0">
            <w:pPr>
              <w:jc w:val="center"/>
              <w:rPr>
                <w:rFonts w:ascii="Times New Roman" w:hAnsi="Times New Roman" w:cs="Times New Roman"/>
                <w:sz w:val="24"/>
                <w:szCs w:val="24"/>
              </w:rPr>
            </w:pPr>
          </w:p>
        </w:tc>
        <w:tc>
          <w:tcPr>
            <w:tcW w:w="479" w:type="pct"/>
            <w:vAlign w:val="center"/>
          </w:tcPr>
          <w:p w14:paraId="6640AEAD" w14:textId="77777777" w:rsidR="00A34DB0" w:rsidRPr="00C25BC2" w:rsidRDefault="00A34DB0" w:rsidP="00A34DB0">
            <w:pPr>
              <w:jc w:val="center"/>
              <w:rPr>
                <w:rFonts w:ascii="Times New Roman" w:hAnsi="Times New Roman" w:cs="Times New Roman"/>
                <w:sz w:val="24"/>
                <w:szCs w:val="24"/>
              </w:rPr>
            </w:pPr>
          </w:p>
        </w:tc>
        <w:tc>
          <w:tcPr>
            <w:tcW w:w="766" w:type="pct"/>
            <w:vAlign w:val="center"/>
          </w:tcPr>
          <w:p w14:paraId="5A7A18C9"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1915AD1D" w14:textId="77777777" w:rsidR="00A34DB0" w:rsidRPr="00C25BC2" w:rsidRDefault="00A34DB0" w:rsidP="00A34DB0">
            <w:pPr>
              <w:jc w:val="center"/>
              <w:rPr>
                <w:rFonts w:ascii="Times New Roman" w:hAnsi="Times New Roman" w:cs="Times New Roman"/>
                <w:sz w:val="24"/>
                <w:szCs w:val="24"/>
              </w:rPr>
            </w:pPr>
          </w:p>
        </w:tc>
      </w:tr>
      <w:tr w:rsidR="00A34DB0" w:rsidRPr="00C25BC2" w14:paraId="2711F3B0" w14:textId="77777777" w:rsidTr="00C25BC2">
        <w:tc>
          <w:tcPr>
            <w:tcW w:w="534" w:type="pct"/>
            <w:vAlign w:val="center"/>
          </w:tcPr>
          <w:p w14:paraId="4EB46A3D"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ОПС.1</w:t>
            </w:r>
          </w:p>
          <w:p w14:paraId="41D22713" w14:textId="7A5C749B"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3631E5D6" w14:textId="47F26554"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4" w:type="pct"/>
            <w:vAlign w:val="center"/>
          </w:tcPr>
          <w:p w14:paraId="334B05BB" w14:textId="3507327A"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027993E" w14:textId="7028312F"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A2ED635" w14:textId="77777777" w:rsidR="00A34DB0" w:rsidRPr="00C25BC2" w:rsidRDefault="00A34DB0" w:rsidP="00A34DB0">
            <w:pPr>
              <w:jc w:val="center"/>
              <w:rPr>
                <w:rFonts w:ascii="Times New Roman" w:hAnsi="Times New Roman" w:cs="Times New Roman"/>
                <w:sz w:val="24"/>
                <w:szCs w:val="24"/>
              </w:rPr>
            </w:pPr>
          </w:p>
        </w:tc>
        <w:tc>
          <w:tcPr>
            <w:tcW w:w="479" w:type="pct"/>
            <w:vAlign w:val="center"/>
          </w:tcPr>
          <w:p w14:paraId="21DCA4AB" w14:textId="77777777" w:rsidR="00A34DB0" w:rsidRPr="00C25BC2" w:rsidRDefault="00A34DB0" w:rsidP="00A34DB0">
            <w:pPr>
              <w:jc w:val="center"/>
              <w:rPr>
                <w:rFonts w:ascii="Times New Roman" w:hAnsi="Times New Roman" w:cs="Times New Roman"/>
                <w:sz w:val="24"/>
                <w:szCs w:val="24"/>
              </w:rPr>
            </w:pPr>
          </w:p>
        </w:tc>
        <w:tc>
          <w:tcPr>
            <w:tcW w:w="766" w:type="pct"/>
            <w:vAlign w:val="center"/>
          </w:tcPr>
          <w:p w14:paraId="28A5FFCD"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0353207C" w14:textId="77777777" w:rsidR="00A34DB0" w:rsidRPr="00C25BC2" w:rsidRDefault="00A34DB0" w:rsidP="00A34DB0">
            <w:pPr>
              <w:jc w:val="center"/>
              <w:rPr>
                <w:rFonts w:ascii="Times New Roman" w:hAnsi="Times New Roman" w:cs="Times New Roman"/>
                <w:sz w:val="24"/>
                <w:szCs w:val="24"/>
              </w:rPr>
            </w:pPr>
          </w:p>
        </w:tc>
      </w:tr>
      <w:tr w:rsidR="00A34DB0" w:rsidRPr="00C25BC2" w14:paraId="6AE59974" w14:textId="77777777" w:rsidTr="00C25BC2">
        <w:tc>
          <w:tcPr>
            <w:tcW w:w="534" w:type="pct"/>
            <w:vAlign w:val="center"/>
          </w:tcPr>
          <w:p w14:paraId="39262DA5"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ОПС.1</w:t>
            </w:r>
          </w:p>
          <w:p w14:paraId="2CF16671" w14:textId="08B1DC86"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43F3C3C8" w14:textId="2A65C265"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4" w:type="pct"/>
            <w:vAlign w:val="center"/>
          </w:tcPr>
          <w:p w14:paraId="79AABB7A" w14:textId="50F3C11F"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5E71FC6" w14:textId="3244B594"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EBAAA80" w14:textId="77777777" w:rsidR="00A34DB0" w:rsidRPr="00C25BC2" w:rsidRDefault="00A34DB0" w:rsidP="00A34DB0">
            <w:pPr>
              <w:jc w:val="center"/>
              <w:rPr>
                <w:rFonts w:ascii="Times New Roman" w:hAnsi="Times New Roman" w:cs="Times New Roman"/>
                <w:sz w:val="24"/>
                <w:szCs w:val="24"/>
              </w:rPr>
            </w:pPr>
          </w:p>
        </w:tc>
        <w:tc>
          <w:tcPr>
            <w:tcW w:w="479" w:type="pct"/>
            <w:vAlign w:val="center"/>
          </w:tcPr>
          <w:p w14:paraId="4A2BB37C" w14:textId="77777777" w:rsidR="00A34DB0" w:rsidRPr="00C25BC2" w:rsidRDefault="00A34DB0" w:rsidP="00A34DB0">
            <w:pPr>
              <w:jc w:val="center"/>
              <w:rPr>
                <w:rFonts w:ascii="Times New Roman" w:hAnsi="Times New Roman" w:cs="Times New Roman"/>
                <w:sz w:val="24"/>
                <w:szCs w:val="24"/>
              </w:rPr>
            </w:pPr>
          </w:p>
        </w:tc>
        <w:tc>
          <w:tcPr>
            <w:tcW w:w="766" w:type="pct"/>
            <w:vAlign w:val="center"/>
          </w:tcPr>
          <w:p w14:paraId="099184BA"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2E9D7D88" w14:textId="77777777" w:rsidR="00A34DB0" w:rsidRPr="00C25BC2" w:rsidRDefault="00A34DB0" w:rsidP="00A34DB0">
            <w:pPr>
              <w:jc w:val="center"/>
              <w:rPr>
                <w:rFonts w:ascii="Times New Roman" w:hAnsi="Times New Roman" w:cs="Times New Roman"/>
                <w:sz w:val="24"/>
                <w:szCs w:val="24"/>
              </w:rPr>
            </w:pPr>
          </w:p>
        </w:tc>
      </w:tr>
      <w:tr w:rsidR="00A34DB0" w:rsidRPr="00C25BC2" w14:paraId="385F87FF" w14:textId="77777777" w:rsidTr="00C25BC2">
        <w:tc>
          <w:tcPr>
            <w:tcW w:w="534" w:type="pct"/>
            <w:vAlign w:val="center"/>
            <w:hideMark/>
          </w:tcPr>
          <w:p w14:paraId="08790C4C"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ОПС.2</w:t>
            </w:r>
          </w:p>
        </w:tc>
        <w:tc>
          <w:tcPr>
            <w:tcW w:w="1411" w:type="pct"/>
            <w:vAlign w:val="center"/>
            <w:hideMark/>
          </w:tcPr>
          <w:p w14:paraId="26D97F60" w14:textId="77777777"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4" w:type="pct"/>
            <w:vAlign w:val="center"/>
          </w:tcPr>
          <w:p w14:paraId="00F84F75" w14:textId="1DD71548" w:rsidR="00A34DB0" w:rsidRPr="00C25BC2" w:rsidRDefault="002D3601"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4D116BB" w14:textId="565EF268"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10CFD37" w14:textId="0A867F5F" w:rsidR="00A34DB0" w:rsidRPr="00C25BC2" w:rsidRDefault="00A34DB0" w:rsidP="00A34DB0">
            <w:pPr>
              <w:jc w:val="center"/>
              <w:rPr>
                <w:rFonts w:ascii="Times New Roman" w:hAnsi="Times New Roman" w:cs="Times New Roman"/>
                <w:sz w:val="24"/>
                <w:szCs w:val="24"/>
              </w:rPr>
            </w:pPr>
          </w:p>
        </w:tc>
        <w:tc>
          <w:tcPr>
            <w:tcW w:w="479" w:type="pct"/>
            <w:vAlign w:val="center"/>
          </w:tcPr>
          <w:p w14:paraId="7A5B0C48" w14:textId="0A727B6F" w:rsidR="00A34DB0" w:rsidRPr="00C25BC2" w:rsidRDefault="00A34DB0" w:rsidP="00A34DB0">
            <w:pPr>
              <w:jc w:val="center"/>
              <w:rPr>
                <w:rFonts w:ascii="Times New Roman" w:hAnsi="Times New Roman" w:cs="Times New Roman"/>
                <w:sz w:val="24"/>
                <w:szCs w:val="24"/>
              </w:rPr>
            </w:pPr>
          </w:p>
        </w:tc>
        <w:tc>
          <w:tcPr>
            <w:tcW w:w="766" w:type="pct"/>
            <w:vAlign w:val="center"/>
          </w:tcPr>
          <w:p w14:paraId="11F321A4"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375E513E" w14:textId="0BB3C3FD" w:rsidR="00A34DB0" w:rsidRPr="00C25BC2" w:rsidRDefault="00A34DB0" w:rsidP="00A34DB0">
            <w:pPr>
              <w:jc w:val="center"/>
              <w:rPr>
                <w:rFonts w:ascii="Times New Roman" w:hAnsi="Times New Roman" w:cs="Times New Roman"/>
                <w:sz w:val="24"/>
                <w:szCs w:val="24"/>
              </w:rPr>
            </w:pPr>
          </w:p>
        </w:tc>
      </w:tr>
      <w:tr w:rsidR="000B43E9" w:rsidRPr="00C25BC2" w14:paraId="2A47EFD9" w14:textId="77777777" w:rsidTr="00C25BC2">
        <w:tc>
          <w:tcPr>
            <w:tcW w:w="534" w:type="pct"/>
            <w:vAlign w:val="center"/>
          </w:tcPr>
          <w:p w14:paraId="6D84037F"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ОПС.2</w:t>
            </w:r>
          </w:p>
          <w:p w14:paraId="1C13FFCF" w14:textId="7C86FDD8" w:rsidR="000B43E9" w:rsidRPr="00C25BC2" w:rsidRDefault="000B43E9" w:rsidP="000B43E9">
            <w:pPr>
              <w:tabs>
                <w:tab w:val="left" w:pos="175"/>
              </w:tabs>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64957EE" w14:textId="61C53816"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4" w:type="pct"/>
            <w:vAlign w:val="center"/>
          </w:tcPr>
          <w:p w14:paraId="06BF13FD" w14:textId="66057E21"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B6E922C" w14:textId="7BC4A588"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BEA83D8" w14:textId="77777777" w:rsidR="000B43E9" w:rsidRPr="00C25BC2" w:rsidRDefault="000B43E9" w:rsidP="000B43E9">
            <w:pPr>
              <w:jc w:val="center"/>
              <w:rPr>
                <w:rFonts w:ascii="Times New Roman" w:hAnsi="Times New Roman" w:cs="Times New Roman"/>
                <w:sz w:val="24"/>
                <w:szCs w:val="24"/>
              </w:rPr>
            </w:pPr>
          </w:p>
        </w:tc>
        <w:tc>
          <w:tcPr>
            <w:tcW w:w="479" w:type="pct"/>
            <w:vAlign w:val="center"/>
          </w:tcPr>
          <w:p w14:paraId="3ED0B1A3" w14:textId="77777777" w:rsidR="000B43E9" w:rsidRPr="00C25BC2" w:rsidRDefault="000B43E9" w:rsidP="000B43E9">
            <w:pPr>
              <w:jc w:val="center"/>
              <w:rPr>
                <w:rFonts w:ascii="Times New Roman" w:hAnsi="Times New Roman" w:cs="Times New Roman"/>
                <w:sz w:val="24"/>
                <w:szCs w:val="24"/>
              </w:rPr>
            </w:pPr>
          </w:p>
        </w:tc>
        <w:tc>
          <w:tcPr>
            <w:tcW w:w="766" w:type="pct"/>
            <w:vAlign w:val="center"/>
          </w:tcPr>
          <w:p w14:paraId="673B8E95" w14:textId="77777777" w:rsidR="000B43E9" w:rsidRPr="00C25BC2" w:rsidRDefault="000B43E9" w:rsidP="000B43E9">
            <w:pPr>
              <w:jc w:val="center"/>
              <w:rPr>
                <w:rFonts w:ascii="Times New Roman" w:hAnsi="Times New Roman" w:cs="Times New Roman"/>
                <w:sz w:val="24"/>
                <w:szCs w:val="24"/>
              </w:rPr>
            </w:pPr>
          </w:p>
        </w:tc>
        <w:tc>
          <w:tcPr>
            <w:tcW w:w="285" w:type="pct"/>
            <w:vAlign w:val="center"/>
          </w:tcPr>
          <w:p w14:paraId="72D9D832" w14:textId="77777777" w:rsidR="000B43E9" w:rsidRPr="00C25BC2" w:rsidRDefault="000B43E9" w:rsidP="000B43E9">
            <w:pPr>
              <w:jc w:val="center"/>
              <w:rPr>
                <w:rFonts w:ascii="Times New Roman" w:hAnsi="Times New Roman" w:cs="Times New Roman"/>
                <w:sz w:val="24"/>
                <w:szCs w:val="24"/>
              </w:rPr>
            </w:pPr>
          </w:p>
        </w:tc>
      </w:tr>
      <w:tr w:rsidR="00A34DB0" w:rsidRPr="00C25BC2" w14:paraId="5A0ADD13" w14:textId="77777777" w:rsidTr="00C25BC2">
        <w:tc>
          <w:tcPr>
            <w:tcW w:w="534" w:type="pct"/>
            <w:vAlign w:val="center"/>
            <w:hideMark/>
          </w:tcPr>
          <w:p w14:paraId="43F11E9F"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ОПС.3</w:t>
            </w:r>
          </w:p>
        </w:tc>
        <w:tc>
          <w:tcPr>
            <w:tcW w:w="1411" w:type="pct"/>
            <w:vAlign w:val="center"/>
            <w:hideMark/>
          </w:tcPr>
          <w:p w14:paraId="1430A390" w14:textId="77777777"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4" w:type="pct"/>
            <w:vAlign w:val="center"/>
          </w:tcPr>
          <w:p w14:paraId="28FF9113" w14:textId="0FB1C925" w:rsidR="00A34DB0" w:rsidRPr="00C25BC2" w:rsidRDefault="00D22CC9"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E84ED0C" w14:textId="1386702D"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F6D3D7F" w14:textId="4461FF1E" w:rsidR="00A34DB0" w:rsidRPr="00C25BC2" w:rsidRDefault="00A34DB0" w:rsidP="00A34DB0">
            <w:pPr>
              <w:jc w:val="center"/>
              <w:rPr>
                <w:rFonts w:ascii="Times New Roman" w:hAnsi="Times New Roman" w:cs="Times New Roman"/>
                <w:sz w:val="24"/>
                <w:szCs w:val="24"/>
              </w:rPr>
            </w:pPr>
          </w:p>
        </w:tc>
        <w:tc>
          <w:tcPr>
            <w:tcW w:w="479" w:type="pct"/>
            <w:vAlign w:val="center"/>
          </w:tcPr>
          <w:p w14:paraId="4CDD28CC" w14:textId="3CF54C98" w:rsidR="00A34DB0" w:rsidRPr="00C25BC2" w:rsidRDefault="00A34DB0" w:rsidP="00A34DB0">
            <w:pPr>
              <w:jc w:val="center"/>
              <w:rPr>
                <w:rFonts w:ascii="Times New Roman" w:hAnsi="Times New Roman" w:cs="Times New Roman"/>
                <w:sz w:val="24"/>
                <w:szCs w:val="24"/>
              </w:rPr>
            </w:pPr>
          </w:p>
        </w:tc>
        <w:tc>
          <w:tcPr>
            <w:tcW w:w="766" w:type="pct"/>
            <w:vAlign w:val="center"/>
          </w:tcPr>
          <w:p w14:paraId="5B72F718"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647E3D84" w14:textId="4C56E754" w:rsidR="00A34DB0" w:rsidRPr="00C25BC2" w:rsidRDefault="00A34DB0" w:rsidP="00A34DB0">
            <w:pPr>
              <w:jc w:val="center"/>
              <w:rPr>
                <w:rFonts w:ascii="Times New Roman" w:hAnsi="Times New Roman" w:cs="Times New Roman"/>
                <w:sz w:val="24"/>
                <w:szCs w:val="24"/>
              </w:rPr>
            </w:pPr>
          </w:p>
        </w:tc>
      </w:tr>
      <w:tr w:rsidR="00A34DB0" w:rsidRPr="00C25BC2" w14:paraId="40799F69" w14:textId="77777777" w:rsidTr="00C25BC2">
        <w:tc>
          <w:tcPr>
            <w:tcW w:w="534" w:type="pct"/>
            <w:vAlign w:val="center"/>
            <w:hideMark/>
          </w:tcPr>
          <w:p w14:paraId="6DCFFFDC"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ОПС.4</w:t>
            </w:r>
          </w:p>
        </w:tc>
        <w:tc>
          <w:tcPr>
            <w:tcW w:w="1411" w:type="pct"/>
            <w:vAlign w:val="center"/>
            <w:hideMark/>
          </w:tcPr>
          <w:p w14:paraId="5F979295" w14:textId="77777777"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4" w:type="pct"/>
            <w:vAlign w:val="center"/>
          </w:tcPr>
          <w:p w14:paraId="54DF3B1D" w14:textId="74D83A81"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F32AAD8" w14:textId="609880BD"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2EBB156" w14:textId="77C0DFAE" w:rsidR="00A34DB0" w:rsidRPr="00C25BC2" w:rsidRDefault="00A34DB0" w:rsidP="00A34DB0">
            <w:pPr>
              <w:jc w:val="center"/>
              <w:rPr>
                <w:rFonts w:ascii="Times New Roman" w:hAnsi="Times New Roman" w:cs="Times New Roman"/>
                <w:sz w:val="24"/>
                <w:szCs w:val="24"/>
              </w:rPr>
            </w:pPr>
          </w:p>
        </w:tc>
        <w:tc>
          <w:tcPr>
            <w:tcW w:w="479" w:type="pct"/>
            <w:vAlign w:val="center"/>
          </w:tcPr>
          <w:p w14:paraId="76FEF5FF" w14:textId="237FC54D" w:rsidR="00A34DB0" w:rsidRPr="00C25BC2" w:rsidRDefault="00A34DB0" w:rsidP="00A34DB0">
            <w:pPr>
              <w:jc w:val="center"/>
              <w:rPr>
                <w:rFonts w:ascii="Times New Roman" w:hAnsi="Times New Roman" w:cs="Times New Roman"/>
                <w:sz w:val="24"/>
                <w:szCs w:val="24"/>
              </w:rPr>
            </w:pPr>
          </w:p>
        </w:tc>
        <w:tc>
          <w:tcPr>
            <w:tcW w:w="766" w:type="pct"/>
            <w:vAlign w:val="center"/>
          </w:tcPr>
          <w:p w14:paraId="2E303BF6" w14:textId="3C9E646F" w:rsidR="00A34DB0" w:rsidRPr="00C25BC2" w:rsidRDefault="00A34DB0" w:rsidP="00A34DB0">
            <w:pPr>
              <w:jc w:val="center"/>
              <w:rPr>
                <w:rFonts w:ascii="Times New Roman" w:hAnsi="Times New Roman" w:cs="Times New Roman"/>
                <w:sz w:val="24"/>
                <w:szCs w:val="24"/>
              </w:rPr>
            </w:pPr>
          </w:p>
        </w:tc>
        <w:tc>
          <w:tcPr>
            <w:tcW w:w="285" w:type="pct"/>
            <w:vAlign w:val="center"/>
          </w:tcPr>
          <w:p w14:paraId="0B791DD1" w14:textId="6AA0F9DC" w:rsidR="00A34DB0" w:rsidRPr="00C25BC2" w:rsidRDefault="00A34DB0" w:rsidP="00A34DB0">
            <w:pPr>
              <w:jc w:val="center"/>
              <w:rPr>
                <w:rFonts w:ascii="Times New Roman" w:hAnsi="Times New Roman" w:cs="Times New Roman"/>
                <w:sz w:val="24"/>
                <w:szCs w:val="24"/>
              </w:rPr>
            </w:pPr>
          </w:p>
        </w:tc>
      </w:tr>
      <w:tr w:rsidR="00A34DB0" w:rsidRPr="00C25BC2" w14:paraId="3DB04BED" w14:textId="77777777" w:rsidTr="00C25BC2">
        <w:tc>
          <w:tcPr>
            <w:tcW w:w="5000" w:type="pct"/>
            <w:gridSpan w:val="8"/>
            <w:vAlign w:val="center"/>
          </w:tcPr>
          <w:p w14:paraId="14E559BC" w14:textId="05D1264B"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IV. Защита машинных носителей информации (ЗНИ)</w:t>
            </w:r>
          </w:p>
        </w:tc>
      </w:tr>
      <w:tr w:rsidR="00A34DB0" w:rsidRPr="00C25BC2" w14:paraId="0FA0CE5F" w14:textId="77777777" w:rsidTr="00C25BC2">
        <w:tc>
          <w:tcPr>
            <w:tcW w:w="534" w:type="pct"/>
            <w:vAlign w:val="center"/>
            <w:hideMark/>
          </w:tcPr>
          <w:p w14:paraId="2F5D99A4" w14:textId="77777777"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ЗНИ.1</w:t>
            </w:r>
          </w:p>
        </w:tc>
        <w:tc>
          <w:tcPr>
            <w:tcW w:w="1411" w:type="pct"/>
            <w:vAlign w:val="center"/>
            <w:hideMark/>
          </w:tcPr>
          <w:p w14:paraId="34DBFA8D" w14:textId="77777777" w:rsidR="00A34DB0" w:rsidRPr="00C25BC2" w:rsidRDefault="00A34DB0" w:rsidP="00A34DB0">
            <w:pPr>
              <w:jc w:val="both"/>
              <w:rPr>
                <w:rFonts w:ascii="Times New Roman" w:hAnsi="Times New Roman" w:cs="Times New Roman"/>
                <w:sz w:val="24"/>
                <w:szCs w:val="24"/>
              </w:rPr>
            </w:pPr>
            <w:r w:rsidRPr="00C25BC2">
              <w:rPr>
                <w:rFonts w:ascii="Times New Roman" w:hAnsi="Times New Roman" w:cs="Times New Roman"/>
                <w:sz w:val="24"/>
                <w:szCs w:val="24"/>
              </w:rPr>
              <w:t>Учет машинных носителей информации</w:t>
            </w:r>
          </w:p>
        </w:tc>
        <w:tc>
          <w:tcPr>
            <w:tcW w:w="534" w:type="pct"/>
            <w:vAlign w:val="center"/>
          </w:tcPr>
          <w:p w14:paraId="7627C21F" w14:textId="743BD097" w:rsidR="00A34DB0" w:rsidRPr="00C25BC2" w:rsidRDefault="007D7F45"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67591F3" w14:textId="01647DD2" w:rsidR="00A34DB0" w:rsidRPr="00C25BC2" w:rsidRDefault="00A34DB0" w:rsidP="00A34DB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E4F035D" w14:textId="3C2E9E74" w:rsidR="00A34DB0" w:rsidRPr="00C25BC2" w:rsidRDefault="00A34DB0" w:rsidP="00A34DB0">
            <w:pPr>
              <w:jc w:val="center"/>
              <w:rPr>
                <w:rFonts w:ascii="Times New Roman" w:hAnsi="Times New Roman" w:cs="Times New Roman"/>
                <w:sz w:val="24"/>
                <w:szCs w:val="24"/>
              </w:rPr>
            </w:pPr>
          </w:p>
        </w:tc>
        <w:tc>
          <w:tcPr>
            <w:tcW w:w="479" w:type="pct"/>
            <w:vAlign w:val="center"/>
          </w:tcPr>
          <w:p w14:paraId="6840FA66" w14:textId="51942A7B" w:rsidR="00A34DB0" w:rsidRPr="00C25BC2" w:rsidRDefault="00A34DB0" w:rsidP="00A34DB0">
            <w:pPr>
              <w:jc w:val="center"/>
              <w:rPr>
                <w:rFonts w:ascii="Times New Roman" w:hAnsi="Times New Roman" w:cs="Times New Roman"/>
                <w:sz w:val="24"/>
                <w:szCs w:val="24"/>
              </w:rPr>
            </w:pPr>
          </w:p>
        </w:tc>
        <w:tc>
          <w:tcPr>
            <w:tcW w:w="766" w:type="pct"/>
            <w:vAlign w:val="center"/>
          </w:tcPr>
          <w:p w14:paraId="1FD2FF63" w14:textId="77777777" w:rsidR="00A34DB0" w:rsidRPr="00C25BC2" w:rsidRDefault="00A34DB0" w:rsidP="00A34DB0">
            <w:pPr>
              <w:jc w:val="center"/>
              <w:rPr>
                <w:rFonts w:ascii="Times New Roman" w:hAnsi="Times New Roman" w:cs="Times New Roman"/>
                <w:sz w:val="24"/>
                <w:szCs w:val="24"/>
              </w:rPr>
            </w:pPr>
          </w:p>
        </w:tc>
        <w:tc>
          <w:tcPr>
            <w:tcW w:w="285" w:type="pct"/>
            <w:vAlign w:val="center"/>
          </w:tcPr>
          <w:p w14:paraId="7C9C34C1" w14:textId="0EB1AF06" w:rsidR="00A34DB0" w:rsidRPr="00C25BC2" w:rsidRDefault="00A34DB0" w:rsidP="00A34DB0">
            <w:pPr>
              <w:jc w:val="center"/>
              <w:rPr>
                <w:rFonts w:ascii="Times New Roman" w:hAnsi="Times New Roman" w:cs="Times New Roman"/>
                <w:sz w:val="24"/>
                <w:szCs w:val="24"/>
              </w:rPr>
            </w:pPr>
          </w:p>
        </w:tc>
      </w:tr>
      <w:tr w:rsidR="000B43E9" w:rsidRPr="00C25BC2" w14:paraId="6A4EF49B" w14:textId="77777777" w:rsidTr="00C25BC2">
        <w:tc>
          <w:tcPr>
            <w:tcW w:w="534" w:type="pct"/>
            <w:vAlign w:val="center"/>
          </w:tcPr>
          <w:p w14:paraId="480B1FC5"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ЗНИ.1</w:t>
            </w:r>
          </w:p>
          <w:p w14:paraId="41185754" w14:textId="6DCEA10E"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5DDB0B81" w14:textId="2B0583C8"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4" w:type="pct"/>
            <w:vAlign w:val="center"/>
          </w:tcPr>
          <w:p w14:paraId="37553379" w14:textId="786BFAF8"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AA47A1A" w14:textId="6187E19F"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2ED2CC8" w14:textId="77777777" w:rsidR="000B43E9" w:rsidRPr="00C25BC2" w:rsidRDefault="000B43E9" w:rsidP="000B43E9">
            <w:pPr>
              <w:jc w:val="center"/>
              <w:rPr>
                <w:rFonts w:ascii="Times New Roman" w:hAnsi="Times New Roman" w:cs="Times New Roman"/>
                <w:sz w:val="24"/>
                <w:szCs w:val="24"/>
              </w:rPr>
            </w:pPr>
          </w:p>
        </w:tc>
        <w:tc>
          <w:tcPr>
            <w:tcW w:w="479" w:type="pct"/>
            <w:vAlign w:val="center"/>
          </w:tcPr>
          <w:p w14:paraId="0FDBDFBB" w14:textId="77777777" w:rsidR="000B43E9" w:rsidRPr="00C25BC2" w:rsidRDefault="000B43E9" w:rsidP="000B43E9">
            <w:pPr>
              <w:jc w:val="center"/>
              <w:rPr>
                <w:rFonts w:ascii="Times New Roman" w:hAnsi="Times New Roman" w:cs="Times New Roman"/>
                <w:sz w:val="24"/>
                <w:szCs w:val="24"/>
              </w:rPr>
            </w:pPr>
          </w:p>
        </w:tc>
        <w:tc>
          <w:tcPr>
            <w:tcW w:w="766" w:type="pct"/>
            <w:vAlign w:val="center"/>
          </w:tcPr>
          <w:p w14:paraId="0122D225" w14:textId="77777777" w:rsidR="000B43E9" w:rsidRPr="00C25BC2" w:rsidRDefault="000B43E9" w:rsidP="000B43E9">
            <w:pPr>
              <w:jc w:val="center"/>
              <w:rPr>
                <w:rFonts w:ascii="Times New Roman" w:hAnsi="Times New Roman" w:cs="Times New Roman"/>
                <w:sz w:val="24"/>
                <w:szCs w:val="24"/>
              </w:rPr>
            </w:pPr>
          </w:p>
        </w:tc>
        <w:tc>
          <w:tcPr>
            <w:tcW w:w="285" w:type="pct"/>
            <w:vAlign w:val="center"/>
          </w:tcPr>
          <w:p w14:paraId="2FE47450" w14:textId="77777777" w:rsidR="000B43E9" w:rsidRPr="00C25BC2" w:rsidRDefault="000B43E9" w:rsidP="000B43E9">
            <w:pPr>
              <w:jc w:val="center"/>
              <w:rPr>
                <w:rFonts w:ascii="Times New Roman" w:hAnsi="Times New Roman" w:cs="Times New Roman"/>
                <w:sz w:val="24"/>
                <w:szCs w:val="24"/>
              </w:rPr>
            </w:pPr>
          </w:p>
        </w:tc>
      </w:tr>
      <w:tr w:rsidR="000B43E9" w:rsidRPr="00C25BC2" w14:paraId="5675B17E" w14:textId="77777777" w:rsidTr="00C25BC2">
        <w:tc>
          <w:tcPr>
            <w:tcW w:w="534" w:type="pct"/>
            <w:vAlign w:val="center"/>
          </w:tcPr>
          <w:p w14:paraId="0D9D6680"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ЗНИ.1</w:t>
            </w:r>
          </w:p>
          <w:p w14:paraId="4CAA2739" w14:textId="6A7203FB"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1б)</w:t>
            </w:r>
          </w:p>
        </w:tc>
        <w:tc>
          <w:tcPr>
            <w:tcW w:w="1411" w:type="pct"/>
            <w:vAlign w:val="center"/>
          </w:tcPr>
          <w:p w14:paraId="36AF8D13" w14:textId="330F98F7"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4" w:type="pct"/>
            <w:vAlign w:val="center"/>
          </w:tcPr>
          <w:p w14:paraId="07C3EF44" w14:textId="2DA95F5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2BEC39F" w14:textId="34E76F66"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B635BEA" w14:textId="77777777" w:rsidR="000B43E9" w:rsidRPr="00C25BC2" w:rsidRDefault="000B43E9" w:rsidP="000B43E9">
            <w:pPr>
              <w:jc w:val="center"/>
              <w:rPr>
                <w:rFonts w:ascii="Times New Roman" w:hAnsi="Times New Roman" w:cs="Times New Roman"/>
                <w:sz w:val="24"/>
                <w:szCs w:val="24"/>
              </w:rPr>
            </w:pPr>
          </w:p>
        </w:tc>
        <w:tc>
          <w:tcPr>
            <w:tcW w:w="479" w:type="pct"/>
            <w:vAlign w:val="center"/>
          </w:tcPr>
          <w:p w14:paraId="5DC9FFD8" w14:textId="77777777" w:rsidR="000B43E9" w:rsidRPr="00C25BC2" w:rsidRDefault="000B43E9" w:rsidP="000B43E9">
            <w:pPr>
              <w:jc w:val="center"/>
              <w:rPr>
                <w:rFonts w:ascii="Times New Roman" w:hAnsi="Times New Roman" w:cs="Times New Roman"/>
                <w:sz w:val="24"/>
                <w:szCs w:val="24"/>
              </w:rPr>
            </w:pPr>
          </w:p>
        </w:tc>
        <w:tc>
          <w:tcPr>
            <w:tcW w:w="766" w:type="pct"/>
            <w:vAlign w:val="center"/>
          </w:tcPr>
          <w:p w14:paraId="2968D82A" w14:textId="77777777" w:rsidR="000B43E9" w:rsidRPr="00C25BC2" w:rsidRDefault="000B43E9" w:rsidP="000B43E9">
            <w:pPr>
              <w:jc w:val="center"/>
              <w:rPr>
                <w:rFonts w:ascii="Times New Roman" w:hAnsi="Times New Roman" w:cs="Times New Roman"/>
                <w:sz w:val="24"/>
                <w:szCs w:val="24"/>
              </w:rPr>
            </w:pPr>
          </w:p>
        </w:tc>
        <w:tc>
          <w:tcPr>
            <w:tcW w:w="285" w:type="pct"/>
            <w:vAlign w:val="center"/>
          </w:tcPr>
          <w:p w14:paraId="36397CCE" w14:textId="77777777" w:rsidR="000B43E9" w:rsidRPr="00C25BC2" w:rsidRDefault="000B43E9" w:rsidP="000B43E9">
            <w:pPr>
              <w:jc w:val="center"/>
              <w:rPr>
                <w:rFonts w:ascii="Times New Roman" w:hAnsi="Times New Roman" w:cs="Times New Roman"/>
                <w:sz w:val="24"/>
                <w:szCs w:val="24"/>
              </w:rPr>
            </w:pPr>
          </w:p>
        </w:tc>
      </w:tr>
      <w:tr w:rsidR="000B43E9" w:rsidRPr="00C25BC2" w14:paraId="7EBB758B" w14:textId="77777777" w:rsidTr="00C25BC2">
        <w:tc>
          <w:tcPr>
            <w:tcW w:w="534" w:type="pct"/>
            <w:vAlign w:val="center"/>
            <w:hideMark/>
          </w:tcPr>
          <w:p w14:paraId="2719C889"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ЗНИ.2</w:t>
            </w:r>
          </w:p>
        </w:tc>
        <w:tc>
          <w:tcPr>
            <w:tcW w:w="1411" w:type="pct"/>
            <w:vAlign w:val="center"/>
            <w:hideMark/>
          </w:tcPr>
          <w:p w14:paraId="232F0830" w14:textId="77777777"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Управление доступом к машинным носителям информации</w:t>
            </w:r>
          </w:p>
        </w:tc>
        <w:tc>
          <w:tcPr>
            <w:tcW w:w="534" w:type="pct"/>
            <w:vAlign w:val="center"/>
          </w:tcPr>
          <w:p w14:paraId="5E59D9CD" w14:textId="56845184" w:rsidR="000B43E9" w:rsidRPr="00C25BC2" w:rsidRDefault="002D3601"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814CCF5" w14:textId="073B887B"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8056870" w14:textId="02EF1867" w:rsidR="000B43E9" w:rsidRPr="00C25BC2" w:rsidRDefault="000B43E9" w:rsidP="000B43E9">
            <w:pPr>
              <w:jc w:val="center"/>
              <w:rPr>
                <w:rFonts w:ascii="Times New Roman" w:hAnsi="Times New Roman" w:cs="Times New Roman"/>
                <w:sz w:val="24"/>
                <w:szCs w:val="24"/>
              </w:rPr>
            </w:pPr>
          </w:p>
        </w:tc>
        <w:tc>
          <w:tcPr>
            <w:tcW w:w="479" w:type="pct"/>
            <w:vAlign w:val="center"/>
          </w:tcPr>
          <w:p w14:paraId="428457CB" w14:textId="410BF627" w:rsidR="000B43E9" w:rsidRPr="00C25BC2" w:rsidRDefault="000B43E9" w:rsidP="000B43E9">
            <w:pPr>
              <w:jc w:val="center"/>
              <w:rPr>
                <w:rFonts w:ascii="Times New Roman" w:hAnsi="Times New Roman" w:cs="Times New Roman"/>
                <w:sz w:val="24"/>
                <w:szCs w:val="24"/>
              </w:rPr>
            </w:pPr>
          </w:p>
        </w:tc>
        <w:tc>
          <w:tcPr>
            <w:tcW w:w="766" w:type="pct"/>
            <w:vAlign w:val="center"/>
          </w:tcPr>
          <w:p w14:paraId="6A28EF0B" w14:textId="77777777" w:rsidR="000B43E9" w:rsidRPr="00C25BC2" w:rsidRDefault="000B43E9" w:rsidP="000B43E9">
            <w:pPr>
              <w:jc w:val="center"/>
              <w:rPr>
                <w:rFonts w:ascii="Times New Roman" w:hAnsi="Times New Roman" w:cs="Times New Roman"/>
                <w:sz w:val="24"/>
                <w:szCs w:val="24"/>
              </w:rPr>
            </w:pPr>
          </w:p>
        </w:tc>
        <w:tc>
          <w:tcPr>
            <w:tcW w:w="285" w:type="pct"/>
            <w:vAlign w:val="center"/>
          </w:tcPr>
          <w:p w14:paraId="3F677334" w14:textId="7FC844FF" w:rsidR="000B43E9" w:rsidRPr="00C25BC2" w:rsidRDefault="000B43E9" w:rsidP="000B43E9">
            <w:pPr>
              <w:jc w:val="center"/>
              <w:rPr>
                <w:rFonts w:ascii="Times New Roman" w:hAnsi="Times New Roman" w:cs="Times New Roman"/>
                <w:sz w:val="24"/>
                <w:szCs w:val="24"/>
              </w:rPr>
            </w:pPr>
          </w:p>
        </w:tc>
      </w:tr>
      <w:tr w:rsidR="000B43E9" w:rsidRPr="00C25BC2" w14:paraId="18D6E79C" w14:textId="77777777" w:rsidTr="00C25BC2">
        <w:tc>
          <w:tcPr>
            <w:tcW w:w="534" w:type="pct"/>
            <w:vAlign w:val="center"/>
            <w:hideMark/>
          </w:tcPr>
          <w:p w14:paraId="789945A9"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ЗНИ.3</w:t>
            </w:r>
          </w:p>
        </w:tc>
        <w:tc>
          <w:tcPr>
            <w:tcW w:w="1411" w:type="pct"/>
            <w:vAlign w:val="center"/>
            <w:hideMark/>
          </w:tcPr>
          <w:p w14:paraId="2B126174" w14:textId="77777777"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4" w:type="pct"/>
            <w:vAlign w:val="center"/>
          </w:tcPr>
          <w:p w14:paraId="7B3158C2" w14:textId="578BE8EC"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2EE1935" w14:textId="11EF8A1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F26FE78" w14:textId="72F980CF" w:rsidR="000B43E9" w:rsidRPr="00C25BC2" w:rsidRDefault="000B43E9" w:rsidP="000B43E9">
            <w:pPr>
              <w:jc w:val="center"/>
              <w:rPr>
                <w:rFonts w:ascii="Times New Roman" w:hAnsi="Times New Roman" w:cs="Times New Roman"/>
                <w:sz w:val="24"/>
                <w:szCs w:val="24"/>
              </w:rPr>
            </w:pPr>
          </w:p>
        </w:tc>
        <w:tc>
          <w:tcPr>
            <w:tcW w:w="479" w:type="pct"/>
            <w:vAlign w:val="center"/>
          </w:tcPr>
          <w:p w14:paraId="05FCFBF7" w14:textId="5001DFF4" w:rsidR="000B43E9" w:rsidRPr="00C25BC2" w:rsidRDefault="000B43E9" w:rsidP="000B43E9">
            <w:pPr>
              <w:jc w:val="center"/>
              <w:rPr>
                <w:rFonts w:ascii="Times New Roman" w:hAnsi="Times New Roman" w:cs="Times New Roman"/>
                <w:sz w:val="24"/>
                <w:szCs w:val="24"/>
              </w:rPr>
            </w:pPr>
          </w:p>
        </w:tc>
        <w:tc>
          <w:tcPr>
            <w:tcW w:w="766" w:type="pct"/>
            <w:vAlign w:val="center"/>
          </w:tcPr>
          <w:p w14:paraId="555AF950" w14:textId="6463495A" w:rsidR="000B43E9" w:rsidRPr="00C25BC2" w:rsidRDefault="000B43E9" w:rsidP="000B43E9">
            <w:pPr>
              <w:jc w:val="center"/>
              <w:rPr>
                <w:rFonts w:ascii="Times New Roman" w:hAnsi="Times New Roman" w:cs="Times New Roman"/>
                <w:sz w:val="24"/>
                <w:szCs w:val="24"/>
              </w:rPr>
            </w:pPr>
          </w:p>
        </w:tc>
        <w:tc>
          <w:tcPr>
            <w:tcW w:w="285" w:type="pct"/>
            <w:vAlign w:val="center"/>
          </w:tcPr>
          <w:p w14:paraId="1E1B4FF3" w14:textId="5CA5EC33" w:rsidR="000B43E9" w:rsidRPr="00C25BC2" w:rsidRDefault="000B43E9" w:rsidP="000B43E9">
            <w:pPr>
              <w:jc w:val="center"/>
              <w:rPr>
                <w:rFonts w:ascii="Times New Roman" w:hAnsi="Times New Roman" w:cs="Times New Roman"/>
                <w:sz w:val="24"/>
                <w:szCs w:val="24"/>
              </w:rPr>
            </w:pPr>
          </w:p>
        </w:tc>
      </w:tr>
      <w:tr w:rsidR="000B43E9" w:rsidRPr="00C25BC2" w14:paraId="460DAE24" w14:textId="77777777" w:rsidTr="00C25BC2">
        <w:tc>
          <w:tcPr>
            <w:tcW w:w="534" w:type="pct"/>
            <w:vAlign w:val="center"/>
            <w:hideMark/>
          </w:tcPr>
          <w:p w14:paraId="07800658"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ЗНИ.4</w:t>
            </w:r>
          </w:p>
        </w:tc>
        <w:tc>
          <w:tcPr>
            <w:tcW w:w="1411" w:type="pct"/>
            <w:vAlign w:val="center"/>
            <w:hideMark/>
          </w:tcPr>
          <w:p w14:paraId="55801A0F" w14:textId="77777777"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4" w:type="pct"/>
            <w:vAlign w:val="center"/>
          </w:tcPr>
          <w:p w14:paraId="2E74A537" w14:textId="2D738C9D"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3B0EFB1" w14:textId="2D914433"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BF2FACF" w14:textId="165BD17B" w:rsidR="000B43E9" w:rsidRPr="00C25BC2" w:rsidRDefault="000B43E9" w:rsidP="000B43E9">
            <w:pPr>
              <w:jc w:val="center"/>
              <w:rPr>
                <w:rFonts w:ascii="Times New Roman" w:hAnsi="Times New Roman" w:cs="Times New Roman"/>
                <w:sz w:val="24"/>
                <w:szCs w:val="24"/>
              </w:rPr>
            </w:pPr>
          </w:p>
        </w:tc>
        <w:tc>
          <w:tcPr>
            <w:tcW w:w="479" w:type="pct"/>
            <w:vAlign w:val="center"/>
          </w:tcPr>
          <w:p w14:paraId="438CAA25" w14:textId="7BFC3A77" w:rsidR="000B43E9" w:rsidRPr="00C25BC2" w:rsidRDefault="000B43E9" w:rsidP="000B43E9">
            <w:pPr>
              <w:jc w:val="center"/>
              <w:rPr>
                <w:rFonts w:ascii="Times New Roman" w:hAnsi="Times New Roman" w:cs="Times New Roman"/>
                <w:sz w:val="24"/>
                <w:szCs w:val="24"/>
              </w:rPr>
            </w:pPr>
          </w:p>
        </w:tc>
        <w:tc>
          <w:tcPr>
            <w:tcW w:w="766" w:type="pct"/>
            <w:vAlign w:val="center"/>
          </w:tcPr>
          <w:p w14:paraId="06682A35" w14:textId="45DE4B51" w:rsidR="000B43E9" w:rsidRPr="00C25BC2" w:rsidRDefault="000B43E9" w:rsidP="000B43E9">
            <w:pPr>
              <w:jc w:val="center"/>
              <w:rPr>
                <w:rFonts w:ascii="Times New Roman" w:hAnsi="Times New Roman" w:cs="Times New Roman"/>
                <w:sz w:val="24"/>
                <w:szCs w:val="24"/>
              </w:rPr>
            </w:pPr>
          </w:p>
        </w:tc>
        <w:tc>
          <w:tcPr>
            <w:tcW w:w="285" w:type="pct"/>
            <w:vAlign w:val="center"/>
          </w:tcPr>
          <w:p w14:paraId="6527E1C8" w14:textId="7A3B093C" w:rsidR="000B43E9" w:rsidRPr="00C25BC2" w:rsidRDefault="000B43E9" w:rsidP="000B43E9">
            <w:pPr>
              <w:jc w:val="center"/>
              <w:rPr>
                <w:rFonts w:ascii="Times New Roman" w:hAnsi="Times New Roman" w:cs="Times New Roman"/>
                <w:sz w:val="24"/>
                <w:szCs w:val="24"/>
              </w:rPr>
            </w:pPr>
          </w:p>
        </w:tc>
      </w:tr>
      <w:tr w:rsidR="000B43E9" w:rsidRPr="00C25BC2" w14:paraId="0C7DB8A7" w14:textId="77777777" w:rsidTr="00C25BC2">
        <w:tc>
          <w:tcPr>
            <w:tcW w:w="534" w:type="pct"/>
            <w:vAlign w:val="center"/>
            <w:hideMark/>
          </w:tcPr>
          <w:p w14:paraId="15DE77EB" w14:textId="77777777"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ЗНИ.5</w:t>
            </w:r>
          </w:p>
        </w:tc>
        <w:tc>
          <w:tcPr>
            <w:tcW w:w="1411" w:type="pct"/>
            <w:vAlign w:val="center"/>
            <w:hideMark/>
          </w:tcPr>
          <w:p w14:paraId="12AB27DF" w14:textId="77777777" w:rsidR="000B43E9" w:rsidRPr="00C25BC2" w:rsidRDefault="000B43E9" w:rsidP="000B43E9">
            <w:pPr>
              <w:jc w:val="both"/>
              <w:rPr>
                <w:rFonts w:ascii="Times New Roman" w:hAnsi="Times New Roman" w:cs="Times New Roman"/>
                <w:sz w:val="24"/>
                <w:szCs w:val="24"/>
              </w:rPr>
            </w:pPr>
            <w:r w:rsidRPr="00C25BC2">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4" w:type="pct"/>
            <w:vAlign w:val="center"/>
          </w:tcPr>
          <w:p w14:paraId="4B256403" w14:textId="44E62592"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A4363B4" w14:textId="38F21E53" w:rsidR="000B43E9" w:rsidRPr="00C25BC2" w:rsidRDefault="000B43E9" w:rsidP="000B43E9">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47AA44C" w14:textId="65E84246" w:rsidR="000B43E9" w:rsidRPr="00C25BC2" w:rsidRDefault="000B43E9" w:rsidP="000B43E9">
            <w:pPr>
              <w:jc w:val="center"/>
              <w:rPr>
                <w:rFonts w:ascii="Times New Roman" w:hAnsi="Times New Roman" w:cs="Times New Roman"/>
                <w:sz w:val="24"/>
                <w:szCs w:val="24"/>
              </w:rPr>
            </w:pPr>
          </w:p>
        </w:tc>
        <w:tc>
          <w:tcPr>
            <w:tcW w:w="479" w:type="pct"/>
            <w:vAlign w:val="center"/>
          </w:tcPr>
          <w:p w14:paraId="1FFDF651" w14:textId="77777777" w:rsidR="000B43E9" w:rsidRPr="00C25BC2" w:rsidRDefault="000B43E9" w:rsidP="000B43E9">
            <w:pPr>
              <w:jc w:val="center"/>
              <w:rPr>
                <w:rFonts w:ascii="Times New Roman" w:hAnsi="Times New Roman" w:cs="Times New Roman"/>
                <w:sz w:val="24"/>
                <w:szCs w:val="24"/>
              </w:rPr>
            </w:pPr>
          </w:p>
        </w:tc>
        <w:tc>
          <w:tcPr>
            <w:tcW w:w="766" w:type="pct"/>
            <w:vAlign w:val="center"/>
          </w:tcPr>
          <w:p w14:paraId="6CDF3AE5" w14:textId="77777777" w:rsidR="000B43E9" w:rsidRPr="00C25BC2" w:rsidRDefault="000B43E9" w:rsidP="000B43E9">
            <w:pPr>
              <w:jc w:val="center"/>
              <w:rPr>
                <w:rFonts w:ascii="Times New Roman" w:hAnsi="Times New Roman" w:cs="Times New Roman"/>
                <w:sz w:val="24"/>
                <w:szCs w:val="24"/>
              </w:rPr>
            </w:pPr>
          </w:p>
        </w:tc>
        <w:tc>
          <w:tcPr>
            <w:tcW w:w="285" w:type="pct"/>
            <w:vAlign w:val="center"/>
          </w:tcPr>
          <w:p w14:paraId="4AE3493E" w14:textId="5E19C3CD" w:rsidR="000B43E9" w:rsidRPr="00C25BC2" w:rsidRDefault="000B43E9" w:rsidP="000B43E9">
            <w:pPr>
              <w:jc w:val="center"/>
              <w:rPr>
                <w:rFonts w:ascii="Times New Roman" w:hAnsi="Times New Roman" w:cs="Times New Roman"/>
                <w:sz w:val="24"/>
                <w:szCs w:val="24"/>
              </w:rPr>
            </w:pPr>
          </w:p>
        </w:tc>
      </w:tr>
      <w:tr w:rsidR="00C32E3D" w:rsidRPr="00C25BC2" w14:paraId="53FD8A1D" w14:textId="77777777" w:rsidTr="00C25BC2">
        <w:tc>
          <w:tcPr>
            <w:tcW w:w="534" w:type="pct"/>
            <w:vAlign w:val="center"/>
          </w:tcPr>
          <w:p w14:paraId="18DEB09C" w14:textId="77777777"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ЗНИ.5</w:t>
            </w:r>
          </w:p>
          <w:p w14:paraId="7ABE00A0" w14:textId="322A22A5"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662AF8FA" w14:textId="157FE2D8"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4" w:type="pct"/>
            <w:vAlign w:val="center"/>
          </w:tcPr>
          <w:p w14:paraId="199E7C98" w14:textId="1E217BD4"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01E8AAA" w14:textId="05983BF3"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EBA857B" w14:textId="77777777" w:rsidR="00C32E3D" w:rsidRPr="00C25BC2" w:rsidRDefault="00C32E3D" w:rsidP="00C32E3D">
            <w:pPr>
              <w:jc w:val="center"/>
              <w:rPr>
                <w:rFonts w:ascii="Times New Roman" w:hAnsi="Times New Roman" w:cs="Times New Roman"/>
                <w:sz w:val="24"/>
                <w:szCs w:val="24"/>
              </w:rPr>
            </w:pPr>
          </w:p>
        </w:tc>
        <w:tc>
          <w:tcPr>
            <w:tcW w:w="479" w:type="pct"/>
            <w:vAlign w:val="center"/>
          </w:tcPr>
          <w:p w14:paraId="349FA4EA" w14:textId="77777777" w:rsidR="00C32E3D" w:rsidRPr="00C25BC2" w:rsidRDefault="00C32E3D" w:rsidP="00C32E3D">
            <w:pPr>
              <w:jc w:val="center"/>
              <w:rPr>
                <w:rFonts w:ascii="Times New Roman" w:hAnsi="Times New Roman" w:cs="Times New Roman"/>
                <w:sz w:val="24"/>
                <w:szCs w:val="24"/>
              </w:rPr>
            </w:pPr>
          </w:p>
        </w:tc>
        <w:tc>
          <w:tcPr>
            <w:tcW w:w="766" w:type="pct"/>
            <w:vAlign w:val="center"/>
          </w:tcPr>
          <w:p w14:paraId="6B8667B1" w14:textId="77777777" w:rsidR="00C32E3D" w:rsidRPr="00C25BC2" w:rsidRDefault="00C32E3D" w:rsidP="00C32E3D">
            <w:pPr>
              <w:jc w:val="center"/>
              <w:rPr>
                <w:rFonts w:ascii="Times New Roman" w:hAnsi="Times New Roman" w:cs="Times New Roman"/>
                <w:sz w:val="24"/>
                <w:szCs w:val="24"/>
              </w:rPr>
            </w:pPr>
          </w:p>
        </w:tc>
        <w:tc>
          <w:tcPr>
            <w:tcW w:w="285" w:type="pct"/>
            <w:vAlign w:val="center"/>
          </w:tcPr>
          <w:p w14:paraId="1E44E478" w14:textId="77777777" w:rsidR="00C32E3D" w:rsidRPr="00C25BC2" w:rsidRDefault="00C32E3D" w:rsidP="00C32E3D">
            <w:pPr>
              <w:jc w:val="center"/>
              <w:rPr>
                <w:rFonts w:ascii="Times New Roman" w:hAnsi="Times New Roman" w:cs="Times New Roman"/>
                <w:sz w:val="24"/>
                <w:szCs w:val="24"/>
              </w:rPr>
            </w:pPr>
          </w:p>
        </w:tc>
      </w:tr>
      <w:tr w:rsidR="00C32E3D" w:rsidRPr="00C25BC2" w14:paraId="5E54DEAB" w14:textId="77777777" w:rsidTr="00C25BC2">
        <w:tc>
          <w:tcPr>
            <w:tcW w:w="534" w:type="pct"/>
            <w:vAlign w:val="center"/>
            <w:hideMark/>
          </w:tcPr>
          <w:p w14:paraId="4E218C13" w14:textId="77777777"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ЗНИ.6</w:t>
            </w:r>
          </w:p>
        </w:tc>
        <w:tc>
          <w:tcPr>
            <w:tcW w:w="1411" w:type="pct"/>
            <w:vAlign w:val="center"/>
            <w:hideMark/>
          </w:tcPr>
          <w:p w14:paraId="78079196" w14:textId="77777777"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Контроль ввода (вывода) информации на машинные носители информации</w:t>
            </w:r>
          </w:p>
        </w:tc>
        <w:tc>
          <w:tcPr>
            <w:tcW w:w="534" w:type="pct"/>
            <w:vAlign w:val="center"/>
          </w:tcPr>
          <w:p w14:paraId="55691BC8" w14:textId="4C3C3744"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AD40E28" w14:textId="3B82246A"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C5B9DE6" w14:textId="179E005B" w:rsidR="00C32E3D" w:rsidRPr="00C25BC2" w:rsidRDefault="00C32E3D" w:rsidP="00C32E3D">
            <w:pPr>
              <w:jc w:val="center"/>
              <w:rPr>
                <w:rFonts w:ascii="Times New Roman" w:hAnsi="Times New Roman" w:cs="Times New Roman"/>
                <w:sz w:val="24"/>
                <w:szCs w:val="24"/>
              </w:rPr>
            </w:pPr>
          </w:p>
        </w:tc>
        <w:tc>
          <w:tcPr>
            <w:tcW w:w="479" w:type="pct"/>
            <w:vAlign w:val="center"/>
          </w:tcPr>
          <w:p w14:paraId="21C55D05" w14:textId="698E6AA4" w:rsidR="00C32E3D" w:rsidRPr="00C25BC2" w:rsidRDefault="00C32E3D" w:rsidP="00C32E3D">
            <w:pPr>
              <w:jc w:val="center"/>
              <w:rPr>
                <w:rFonts w:ascii="Times New Roman" w:hAnsi="Times New Roman" w:cs="Times New Roman"/>
                <w:sz w:val="24"/>
                <w:szCs w:val="24"/>
              </w:rPr>
            </w:pPr>
          </w:p>
        </w:tc>
        <w:tc>
          <w:tcPr>
            <w:tcW w:w="766" w:type="pct"/>
            <w:vAlign w:val="center"/>
          </w:tcPr>
          <w:p w14:paraId="2B8E41D7" w14:textId="3B0FD5EB" w:rsidR="00C32E3D" w:rsidRPr="00C25BC2" w:rsidRDefault="00C32E3D" w:rsidP="00C32E3D">
            <w:pPr>
              <w:jc w:val="center"/>
              <w:rPr>
                <w:rFonts w:ascii="Times New Roman" w:hAnsi="Times New Roman" w:cs="Times New Roman"/>
                <w:sz w:val="24"/>
                <w:szCs w:val="24"/>
              </w:rPr>
            </w:pPr>
          </w:p>
        </w:tc>
        <w:tc>
          <w:tcPr>
            <w:tcW w:w="285" w:type="pct"/>
            <w:vAlign w:val="center"/>
          </w:tcPr>
          <w:p w14:paraId="0B80915A" w14:textId="595C0A9C" w:rsidR="00C32E3D" w:rsidRPr="00C25BC2" w:rsidRDefault="00C32E3D" w:rsidP="00C32E3D">
            <w:pPr>
              <w:jc w:val="center"/>
              <w:rPr>
                <w:rFonts w:ascii="Times New Roman" w:hAnsi="Times New Roman" w:cs="Times New Roman"/>
                <w:sz w:val="24"/>
                <w:szCs w:val="24"/>
              </w:rPr>
            </w:pPr>
          </w:p>
        </w:tc>
      </w:tr>
      <w:tr w:rsidR="00C32E3D" w:rsidRPr="00C25BC2" w14:paraId="43FB3409" w14:textId="77777777" w:rsidTr="00C25BC2">
        <w:tc>
          <w:tcPr>
            <w:tcW w:w="534" w:type="pct"/>
            <w:vAlign w:val="center"/>
            <w:hideMark/>
          </w:tcPr>
          <w:p w14:paraId="78EF3011" w14:textId="77777777"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ЗНИ.7</w:t>
            </w:r>
          </w:p>
        </w:tc>
        <w:tc>
          <w:tcPr>
            <w:tcW w:w="1411" w:type="pct"/>
            <w:vAlign w:val="center"/>
            <w:hideMark/>
          </w:tcPr>
          <w:p w14:paraId="0B13F63D" w14:textId="77777777"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Контроль подключения машинных носителей информации</w:t>
            </w:r>
          </w:p>
        </w:tc>
        <w:tc>
          <w:tcPr>
            <w:tcW w:w="534" w:type="pct"/>
            <w:vAlign w:val="center"/>
          </w:tcPr>
          <w:p w14:paraId="17DA3198" w14:textId="3D2114C1"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8AB5FCD" w14:textId="0ABBD8F8"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8AD46DF" w14:textId="542FCBD4" w:rsidR="00C32E3D" w:rsidRPr="00C25BC2" w:rsidRDefault="00C32E3D" w:rsidP="00C32E3D">
            <w:pPr>
              <w:jc w:val="center"/>
              <w:rPr>
                <w:rFonts w:ascii="Times New Roman" w:hAnsi="Times New Roman" w:cs="Times New Roman"/>
                <w:sz w:val="24"/>
                <w:szCs w:val="24"/>
              </w:rPr>
            </w:pPr>
          </w:p>
        </w:tc>
        <w:tc>
          <w:tcPr>
            <w:tcW w:w="479" w:type="pct"/>
            <w:vAlign w:val="center"/>
          </w:tcPr>
          <w:p w14:paraId="1A84AAC3" w14:textId="77777777" w:rsidR="00C32E3D" w:rsidRPr="00C25BC2" w:rsidRDefault="00C32E3D" w:rsidP="00C32E3D">
            <w:pPr>
              <w:jc w:val="center"/>
              <w:rPr>
                <w:rFonts w:ascii="Times New Roman" w:hAnsi="Times New Roman" w:cs="Times New Roman"/>
                <w:sz w:val="24"/>
                <w:szCs w:val="24"/>
              </w:rPr>
            </w:pPr>
          </w:p>
        </w:tc>
        <w:tc>
          <w:tcPr>
            <w:tcW w:w="766" w:type="pct"/>
            <w:vAlign w:val="center"/>
          </w:tcPr>
          <w:p w14:paraId="6E97B4D5" w14:textId="77777777" w:rsidR="00C32E3D" w:rsidRPr="00C25BC2" w:rsidRDefault="00C32E3D" w:rsidP="00C32E3D">
            <w:pPr>
              <w:jc w:val="center"/>
              <w:rPr>
                <w:rFonts w:ascii="Times New Roman" w:hAnsi="Times New Roman" w:cs="Times New Roman"/>
                <w:sz w:val="24"/>
                <w:szCs w:val="24"/>
              </w:rPr>
            </w:pPr>
          </w:p>
        </w:tc>
        <w:tc>
          <w:tcPr>
            <w:tcW w:w="285" w:type="pct"/>
            <w:vAlign w:val="center"/>
          </w:tcPr>
          <w:p w14:paraId="4D013FD9" w14:textId="0C96022E" w:rsidR="00C32E3D" w:rsidRPr="00C25BC2" w:rsidRDefault="00C32E3D" w:rsidP="00C32E3D">
            <w:pPr>
              <w:jc w:val="center"/>
              <w:rPr>
                <w:rFonts w:ascii="Times New Roman" w:hAnsi="Times New Roman" w:cs="Times New Roman"/>
                <w:sz w:val="24"/>
                <w:szCs w:val="24"/>
              </w:rPr>
            </w:pPr>
          </w:p>
        </w:tc>
      </w:tr>
      <w:tr w:rsidR="00C32E3D" w:rsidRPr="00C25BC2" w14:paraId="0538D265" w14:textId="77777777" w:rsidTr="00C25BC2">
        <w:tc>
          <w:tcPr>
            <w:tcW w:w="534" w:type="pct"/>
            <w:vAlign w:val="center"/>
            <w:hideMark/>
          </w:tcPr>
          <w:p w14:paraId="17080CB2" w14:textId="77777777"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ЗНИ.8</w:t>
            </w:r>
          </w:p>
        </w:tc>
        <w:tc>
          <w:tcPr>
            <w:tcW w:w="1411" w:type="pct"/>
            <w:vAlign w:val="center"/>
            <w:hideMark/>
          </w:tcPr>
          <w:p w14:paraId="2ADBD0D2" w14:textId="7779005A"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4" w:type="pct"/>
            <w:vAlign w:val="center"/>
          </w:tcPr>
          <w:p w14:paraId="4DE6DF0E" w14:textId="5C899CE7" w:rsidR="00C32E3D" w:rsidRPr="00C25BC2" w:rsidRDefault="007D7F45"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937ADFA" w14:textId="637F4921"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D0802F7" w14:textId="718728DE" w:rsidR="00C32E3D" w:rsidRPr="00C25BC2" w:rsidRDefault="00C32E3D" w:rsidP="00C32E3D">
            <w:pPr>
              <w:jc w:val="center"/>
              <w:rPr>
                <w:rFonts w:ascii="Times New Roman" w:hAnsi="Times New Roman" w:cs="Times New Roman"/>
                <w:sz w:val="24"/>
                <w:szCs w:val="24"/>
              </w:rPr>
            </w:pPr>
          </w:p>
        </w:tc>
        <w:tc>
          <w:tcPr>
            <w:tcW w:w="479" w:type="pct"/>
            <w:vAlign w:val="center"/>
          </w:tcPr>
          <w:p w14:paraId="27668045" w14:textId="06663FFF" w:rsidR="00C32E3D" w:rsidRPr="00C25BC2" w:rsidRDefault="00C32E3D" w:rsidP="00C32E3D">
            <w:pPr>
              <w:jc w:val="center"/>
              <w:rPr>
                <w:rFonts w:ascii="Times New Roman" w:hAnsi="Times New Roman" w:cs="Times New Roman"/>
                <w:sz w:val="24"/>
                <w:szCs w:val="24"/>
              </w:rPr>
            </w:pPr>
          </w:p>
        </w:tc>
        <w:tc>
          <w:tcPr>
            <w:tcW w:w="766" w:type="pct"/>
            <w:vAlign w:val="center"/>
          </w:tcPr>
          <w:p w14:paraId="225395EF" w14:textId="77777777" w:rsidR="00C32E3D" w:rsidRPr="00C25BC2" w:rsidRDefault="00C32E3D" w:rsidP="00C32E3D">
            <w:pPr>
              <w:jc w:val="center"/>
              <w:rPr>
                <w:rFonts w:ascii="Times New Roman" w:hAnsi="Times New Roman" w:cs="Times New Roman"/>
                <w:sz w:val="24"/>
                <w:szCs w:val="24"/>
              </w:rPr>
            </w:pPr>
          </w:p>
        </w:tc>
        <w:tc>
          <w:tcPr>
            <w:tcW w:w="285" w:type="pct"/>
            <w:vAlign w:val="center"/>
          </w:tcPr>
          <w:p w14:paraId="7BABB482" w14:textId="7876F371" w:rsidR="00C32E3D" w:rsidRPr="00C25BC2" w:rsidRDefault="00C32E3D" w:rsidP="00C32E3D">
            <w:pPr>
              <w:jc w:val="center"/>
              <w:rPr>
                <w:rFonts w:ascii="Times New Roman" w:hAnsi="Times New Roman" w:cs="Times New Roman"/>
                <w:sz w:val="24"/>
                <w:szCs w:val="24"/>
              </w:rPr>
            </w:pPr>
          </w:p>
        </w:tc>
      </w:tr>
      <w:tr w:rsidR="002C0D18" w:rsidRPr="00C25BC2" w14:paraId="3FB34EB8" w14:textId="77777777" w:rsidTr="00C25BC2">
        <w:tc>
          <w:tcPr>
            <w:tcW w:w="534" w:type="pct"/>
            <w:vAlign w:val="center"/>
          </w:tcPr>
          <w:p w14:paraId="0EA4447E" w14:textId="77777777"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ЗНИ.8</w:t>
            </w:r>
          </w:p>
          <w:p w14:paraId="31A83AFB" w14:textId="4EE443EE"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DEB7133" w14:textId="260ED71B" w:rsidR="002C0D18" w:rsidRPr="00C25BC2" w:rsidRDefault="002C0D18" w:rsidP="002C0D18">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4" w:type="pct"/>
            <w:vAlign w:val="center"/>
          </w:tcPr>
          <w:p w14:paraId="6C6265FA" w14:textId="0191BCAC"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5EF075B" w14:textId="4EFFC2E3"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DF9F851" w14:textId="77777777" w:rsidR="002C0D18" w:rsidRPr="00C25BC2" w:rsidRDefault="002C0D18" w:rsidP="002C0D18">
            <w:pPr>
              <w:jc w:val="center"/>
              <w:rPr>
                <w:rFonts w:ascii="Times New Roman" w:hAnsi="Times New Roman" w:cs="Times New Roman"/>
                <w:sz w:val="24"/>
                <w:szCs w:val="24"/>
              </w:rPr>
            </w:pPr>
          </w:p>
        </w:tc>
        <w:tc>
          <w:tcPr>
            <w:tcW w:w="479" w:type="pct"/>
            <w:vAlign w:val="center"/>
          </w:tcPr>
          <w:p w14:paraId="49B7EF20" w14:textId="77777777" w:rsidR="002C0D18" w:rsidRPr="00C25BC2" w:rsidRDefault="002C0D18" w:rsidP="002C0D18">
            <w:pPr>
              <w:jc w:val="center"/>
              <w:rPr>
                <w:rFonts w:ascii="Times New Roman" w:hAnsi="Times New Roman" w:cs="Times New Roman"/>
                <w:sz w:val="24"/>
                <w:szCs w:val="24"/>
              </w:rPr>
            </w:pPr>
          </w:p>
        </w:tc>
        <w:tc>
          <w:tcPr>
            <w:tcW w:w="766" w:type="pct"/>
            <w:vAlign w:val="center"/>
          </w:tcPr>
          <w:p w14:paraId="305D8534" w14:textId="77777777" w:rsidR="002C0D18" w:rsidRPr="00C25BC2" w:rsidRDefault="002C0D18" w:rsidP="002C0D18">
            <w:pPr>
              <w:jc w:val="center"/>
              <w:rPr>
                <w:rFonts w:ascii="Times New Roman" w:hAnsi="Times New Roman" w:cs="Times New Roman"/>
                <w:sz w:val="24"/>
                <w:szCs w:val="24"/>
              </w:rPr>
            </w:pPr>
          </w:p>
        </w:tc>
        <w:tc>
          <w:tcPr>
            <w:tcW w:w="285" w:type="pct"/>
            <w:vAlign w:val="center"/>
          </w:tcPr>
          <w:p w14:paraId="0ECBE8EC" w14:textId="77777777" w:rsidR="002C0D18" w:rsidRPr="00C25BC2" w:rsidRDefault="002C0D18" w:rsidP="002C0D18">
            <w:pPr>
              <w:jc w:val="center"/>
              <w:rPr>
                <w:rFonts w:ascii="Times New Roman" w:hAnsi="Times New Roman" w:cs="Times New Roman"/>
                <w:sz w:val="24"/>
                <w:szCs w:val="24"/>
              </w:rPr>
            </w:pPr>
          </w:p>
        </w:tc>
      </w:tr>
      <w:tr w:rsidR="002C0D18" w:rsidRPr="00C25BC2" w14:paraId="7734490E" w14:textId="77777777" w:rsidTr="00C25BC2">
        <w:tc>
          <w:tcPr>
            <w:tcW w:w="534" w:type="pct"/>
            <w:vAlign w:val="center"/>
          </w:tcPr>
          <w:p w14:paraId="225EF1E4" w14:textId="77777777"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ЗНИ.8</w:t>
            </w:r>
          </w:p>
          <w:p w14:paraId="5CDFD065" w14:textId="2F726B74"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114A8D95" w14:textId="539120C0" w:rsidR="002C0D18" w:rsidRPr="00C25BC2" w:rsidRDefault="002C0D18" w:rsidP="002C0D18">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4" w:type="pct"/>
            <w:vAlign w:val="center"/>
          </w:tcPr>
          <w:p w14:paraId="74264D44" w14:textId="44E46558"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C6F161F" w14:textId="0910AEF9"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CB09D2B" w14:textId="77777777" w:rsidR="002C0D18" w:rsidRPr="00C25BC2" w:rsidRDefault="002C0D18" w:rsidP="002C0D18">
            <w:pPr>
              <w:jc w:val="center"/>
              <w:rPr>
                <w:rFonts w:ascii="Times New Roman" w:hAnsi="Times New Roman" w:cs="Times New Roman"/>
                <w:sz w:val="24"/>
                <w:szCs w:val="24"/>
              </w:rPr>
            </w:pPr>
          </w:p>
        </w:tc>
        <w:tc>
          <w:tcPr>
            <w:tcW w:w="479" w:type="pct"/>
            <w:vAlign w:val="center"/>
          </w:tcPr>
          <w:p w14:paraId="2E8A68D8" w14:textId="77777777" w:rsidR="002C0D18" w:rsidRPr="00C25BC2" w:rsidRDefault="002C0D18" w:rsidP="002C0D18">
            <w:pPr>
              <w:jc w:val="center"/>
              <w:rPr>
                <w:rFonts w:ascii="Times New Roman" w:hAnsi="Times New Roman" w:cs="Times New Roman"/>
                <w:sz w:val="24"/>
                <w:szCs w:val="24"/>
              </w:rPr>
            </w:pPr>
          </w:p>
        </w:tc>
        <w:tc>
          <w:tcPr>
            <w:tcW w:w="766" w:type="pct"/>
            <w:vAlign w:val="center"/>
          </w:tcPr>
          <w:p w14:paraId="0EE4E15E" w14:textId="77777777" w:rsidR="002C0D18" w:rsidRPr="00C25BC2" w:rsidRDefault="002C0D18" w:rsidP="002C0D18">
            <w:pPr>
              <w:jc w:val="center"/>
              <w:rPr>
                <w:rFonts w:ascii="Times New Roman" w:hAnsi="Times New Roman" w:cs="Times New Roman"/>
                <w:sz w:val="24"/>
                <w:szCs w:val="24"/>
              </w:rPr>
            </w:pPr>
          </w:p>
        </w:tc>
        <w:tc>
          <w:tcPr>
            <w:tcW w:w="285" w:type="pct"/>
            <w:vAlign w:val="center"/>
          </w:tcPr>
          <w:p w14:paraId="7DA67DC7" w14:textId="77777777" w:rsidR="002C0D18" w:rsidRPr="00C25BC2" w:rsidRDefault="002C0D18" w:rsidP="002C0D18">
            <w:pPr>
              <w:jc w:val="center"/>
              <w:rPr>
                <w:rFonts w:ascii="Times New Roman" w:hAnsi="Times New Roman" w:cs="Times New Roman"/>
                <w:sz w:val="24"/>
                <w:szCs w:val="24"/>
              </w:rPr>
            </w:pPr>
          </w:p>
        </w:tc>
      </w:tr>
      <w:tr w:rsidR="002C0D18" w:rsidRPr="00C25BC2" w14:paraId="6E65728C" w14:textId="77777777" w:rsidTr="00C25BC2">
        <w:tc>
          <w:tcPr>
            <w:tcW w:w="534" w:type="pct"/>
            <w:vAlign w:val="center"/>
          </w:tcPr>
          <w:p w14:paraId="01A236E7" w14:textId="77777777"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ЗНИ.8</w:t>
            </w:r>
          </w:p>
          <w:p w14:paraId="2BE39167" w14:textId="4720E487"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544DE4DF" w14:textId="53EBFA1E" w:rsidR="002C0D18" w:rsidRPr="00C25BC2" w:rsidRDefault="002C0D18" w:rsidP="002C0D18">
            <w:pPr>
              <w:jc w:val="both"/>
              <w:rPr>
                <w:rFonts w:ascii="Times New Roman" w:hAnsi="Times New Roman" w:cs="Times New Roman"/>
                <w:sz w:val="24"/>
                <w:szCs w:val="24"/>
              </w:rPr>
            </w:pPr>
            <w:r w:rsidRPr="00C25BC2">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4" w:type="pct"/>
            <w:vAlign w:val="center"/>
          </w:tcPr>
          <w:p w14:paraId="4B5231A7" w14:textId="60153D4E"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B47AA10" w14:textId="29DDB1AE"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753EBD8" w14:textId="77777777" w:rsidR="002C0D18" w:rsidRPr="00C25BC2" w:rsidRDefault="002C0D18" w:rsidP="002C0D18">
            <w:pPr>
              <w:jc w:val="center"/>
              <w:rPr>
                <w:rFonts w:ascii="Times New Roman" w:hAnsi="Times New Roman" w:cs="Times New Roman"/>
                <w:sz w:val="24"/>
                <w:szCs w:val="24"/>
              </w:rPr>
            </w:pPr>
          </w:p>
        </w:tc>
        <w:tc>
          <w:tcPr>
            <w:tcW w:w="479" w:type="pct"/>
            <w:vAlign w:val="center"/>
          </w:tcPr>
          <w:p w14:paraId="698BBAF9" w14:textId="77777777" w:rsidR="002C0D18" w:rsidRPr="00C25BC2" w:rsidRDefault="002C0D18" w:rsidP="002C0D18">
            <w:pPr>
              <w:jc w:val="center"/>
              <w:rPr>
                <w:rFonts w:ascii="Times New Roman" w:hAnsi="Times New Roman" w:cs="Times New Roman"/>
                <w:sz w:val="24"/>
                <w:szCs w:val="24"/>
              </w:rPr>
            </w:pPr>
          </w:p>
        </w:tc>
        <w:tc>
          <w:tcPr>
            <w:tcW w:w="766" w:type="pct"/>
            <w:vAlign w:val="center"/>
          </w:tcPr>
          <w:p w14:paraId="3090C5E3" w14:textId="77777777" w:rsidR="002C0D18" w:rsidRPr="00C25BC2" w:rsidRDefault="002C0D18" w:rsidP="002C0D18">
            <w:pPr>
              <w:jc w:val="center"/>
              <w:rPr>
                <w:rFonts w:ascii="Times New Roman" w:hAnsi="Times New Roman" w:cs="Times New Roman"/>
                <w:sz w:val="24"/>
                <w:szCs w:val="24"/>
              </w:rPr>
            </w:pPr>
          </w:p>
        </w:tc>
        <w:tc>
          <w:tcPr>
            <w:tcW w:w="285" w:type="pct"/>
            <w:vAlign w:val="center"/>
          </w:tcPr>
          <w:p w14:paraId="3D0470BA" w14:textId="77777777" w:rsidR="002C0D18" w:rsidRPr="00C25BC2" w:rsidRDefault="002C0D18" w:rsidP="002C0D18">
            <w:pPr>
              <w:jc w:val="center"/>
              <w:rPr>
                <w:rFonts w:ascii="Times New Roman" w:hAnsi="Times New Roman" w:cs="Times New Roman"/>
                <w:sz w:val="24"/>
                <w:szCs w:val="24"/>
              </w:rPr>
            </w:pPr>
          </w:p>
        </w:tc>
      </w:tr>
      <w:tr w:rsidR="002C0D18" w:rsidRPr="00C25BC2" w14:paraId="6BAE8FFD" w14:textId="77777777" w:rsidTr="00C25BC2">
        <w:tc>
          <w:tcPr>
            <w:tcW w:w="534" w:type="pct"/>
            <w:vAlign w:val="center"/>
          </w:tcPr>
          <w:p w14:paraId="1EE7257F" w14:textId="77777777"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ЗНИ.8</w:t>
            </w:r>
          </w:p>
          <w:p w14:paraId="36ABA400" w14:textId="24962F63"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5г)</w:t>
            </w:r>
          </w:p>
        </w:tc>
        <w:tc>
          <w:tcPr>
            <w:tcW w:w="1411" w:type="pct"/>
            <w:vAlign w:val="center"/>
          </w:tcPr>
          <w:p w14:paraId="71BF5CFA" w14:textId="30A4AFEC" w:rsidR="002C0D18" w:rsidRPr="00C25BC2" w:rsidRDefault="002C0D18" w:rsidP="002C0D18">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4" w:type="pct"/>
            <w:vAlign w:val="center"/>
          </w:tcPr>
          <w:p w14:paraId="555EDFE0" w14:textId="38F6199B"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3BF745C" w14:textId="54412E64" w:rsidR="002C0D18" w:rsidRPr="00C25BC2" w:rsidRDefault="002C0D18" w:rsidP="002C0D1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2DFBB0C" w14:textId="77777777" w:rsidR="002C0D18" w:rsidRPr="00C25BC2" w:rsidRDefault="002C0D18" w:rsidP="002C0D18">
            <w:pPr>
              <w:jc w:val="center"/>
              <w:rPr>
                <w:rFonts w:ascii="Times New Roman" w:hAnsi="Times New Roman" w:cs="Times New Roman"/>
                <w:sz w:val="24"/>
                <w:szCs w:val="24"/>
              </w:rPr>
            </w:pPr>
          </w:p>
        </w:tc>
        <w:tc>
          <w:tcPr>
            <w:tcW w:w="479" w:type="pct"/>
            <w:vAlign w:val="center"/>
          </w:tcPr>
          <w:p w14:paraId="6C179C17" w14:textId="77777777" w:rsidR="002C0D18" w:rsidRPr="00C25BC2" w:rsidRDefault="002C0D18" w:rsidP="002C0D18">
            <w:pPr>
              <w:jc w:val="center"/>
              <w:rPr>
                <w:rFonts w:ascii="Times New Roman" w:hAnsi="Times New Roman" w:cs="Times New Roman"/>
                <w:sz w:val="24"/>
                <w:szCs w:val="24"/>
              </w:rPr>
            </w:pPr>
          </w:p>
        </w:tc>
        <w:tc>
          <w:tcPr>
            <w:tcW w:w="766" w:type="pct"/>
            <w:vAlign w:val="center"/>
          </w:tcPr>
          <w:p w14:paraId="60CC0B4D" w14:textId="77777777" w:rsidR="002C0D18" w:rsidRPr="00C25BC2" w:rsidRDefault="002C0D18" w:rsidP="002C0D18">
            <w:pPr>
              <w:jc w:val="center"/>
              <w:rPr>
                <w:rFonts w:ascii="Times New Roman" w:hAnsi="Times New Roman" w:cs="Times New Roman"/>
                <w:sz w:val="24"/>
                <w:szCs w:val="24"/>
              </w:rPr>
            </w:pPr>
          </w:p>
        </w:tc>
        <w:tc>
          <w:tcPr>
            <w:tcW w:w="285" w:type="pct"/>
            <w:vAlign w:val="center"/>
          </w:tcPr>
          <w:p w14:paraId="0EDA6703" w14:textId="77777777" w:rsidR="002C0D18" w:rsidRPr="00C25BC2" w:rsidRDefault="002C0D18" w:rsidP="002C0D18">
            <w:pPr>
              <w:jc w:val="center"/>
              <w:rPr>
                <w:rFonts w:ascii="Times New Roman" w:hAnsi="Times New Roman" w:cs="Times New Roman"/>
                <w:sz w:val="24"/>
                <w:szCs w:val="24"/>
              </w:rPr>
            </w:pPr>
          </w:p>
        </w:tc>
      </w:tr>
      <w:tr w:rsidR="00C32E3D" w:rsidRPr="00C25BC2" w14:paraId="51A91723" w14:textId="77777777" w:rsidTr="00C25BC2">
        <w:tc>
          <w:tcPr>
            <w:tcW w:w="5000" w:type="pct"/>
            <w:gridSpan w:val="8"/>
            <w:vAlign w:val="center"/>
          </w:tcPr>
          <w:p w14:paraId="6FEC2735" w14:textId="181A4E3A"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V. Регистрация событий безопасности (РСБ)</w:t>
            </w:r>
          </w:p>
        </w:tc>
      </w:tr>
      <w:tr w:rsidR="00C32E3D" w:rsidRPr="00C25BC2" w14:paraId="4751A66F" w14:textId="77777777" w:rsidTr="00C25BC2">
        <w:tc>
          <w:tcPr>
            <w:tcW w:w="534" w:type="pct"/>
            <w:vAlign w:val="center"/>
            <w:hideMark/>
          </w:tcPr>
          <w:p w14:paraId="5EE96F5B" w14:textId="77777777"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РСБ.1</w:t>
            </w:r>
          </w:p>
        </w:tc>
        <w:tc>
          <w:tcPr>
            <w:tcW w:w="1411" w:type="pct"/>
            <w:vAlign w:val="center"/>
            <w:hideMark/>
          </w:tcPr>
          <w:p w14:paraId="3C61E780" w14:textId="77777777" w:rsidR="00C32E3D" w:rsidRPr="00C25BC2" w:rsidRDefault="00C32E3D" w:rsidP="00C32E3D">
            <w:pPr>
              <w:jc w:val="both"/>
              <w:rPr>
                <w:rFonts w:ascii="Times New Roman" w:hAnsi="Times New Roman" w:cs="Times New Roman"/>
                <w:sz w:val="24"/>
                <w:szCs w:val="24"/>
              </w:rPr>
            </w:pPr>
            <w:r w:rsidRPr="00C25BC2">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4" w:type="pct"/>
            <w:vAlign w:val="center"/>
          </w:tcPr>
          <w:p w14:paraId="12FAF37E" w14:textId="794C6A56"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AFFF6DA" w14:textId="5AF89D91" w:rsidR="00C32E3D" w:rsidRPr="00C25BC2" w:rsidRDefault="00C32E3D" w:rsidP="00C32E3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05BE205" w14:textId="2B71E236" w:rsidR="00C32E3D" w:rsidRPr="00C25BC2" w:rsidRDefault="00C32E3D" w:rsidP="00C32E3D">
            <w:pPr>
              <w:jc w:val="center"/>
              <w:rPr>
                <w:rFonts w:ascii="Times New Roman" w:hAnsi="Times New Roman" w:cs="Times New Roman"/>
                <w:sz w:val="24"/>
                <w:szCs w:val="24"/>
              </w:rPr>
            </w:pPr>
          </w:p>
        </w:tc>
        <w:tc>
          <w:tcPr>
            <w:tcW w:w="479" w:type="pct"/>
            <w:vAlign w:val="center"/>
          </w:tcPr>
          <w:p w14:paraId="1FFAAAF7" w14:textId="77777777" w:rsidR="00C32E3D" w:rsidRPr="00C25BC2" w:rsidRDefault="00C32E3D" w:rsidP="00C32E3D">
            <w:pPr>
              <w:jc w:val="center"/>
              <w:rPr>
                <w:rFonts w:ascii="Times New Roman" w:hAnsi="Times New Roman" w:cs="Times New Roman"/>
                <w:sz w:val="24"/>
                <w:szCs w:val="24"/>
              </w:rPr>
            </w:pPr>
          </w:p>
        </w:tc>
        <w:tc>
          <w:tcPr>
            <w:tcW w:w="766" w:type="pct"/>
            <w:vAlign w:val="center"/>
          </w:tcPr>
          <w:p w14:paraId="6E7D94B4" w14:textId="77777777" w:rsidR="00C32E3D" w:rsidRPr="00C25BC2" w:rsidRDefault="00C32E3D" w:rsidP="00C32E3D">
            <w:pPr>
              <w:jc w:val="center"/>
              <w:rPr>
                <w:rFonts w:ascii="Times New Roman" w:hAnsi="Times New Roman" w:cs="Times New Roman"/>
                <w:sz w:val="24"/>
                <w:szCs w:val="24"/>
              </w:rPr>
            </w:pPr>
          </w:p>
        </w:tc>
        <w:tc>
          <w:tcPr>
            <w:tcW w:w="285" w:type="pct"/>
            <w:vAlign w:val="center"/>
          </w:tcPr>
          <w:p w14:paraId="62BEA876" w14:textId="1166C892" w:rsidR="00C32E3D" w:rsidRPr="00C25BC2" w:rsidRDefault="00C32E3D" w:rsidP="00C32E3D">
            <w:pPr>
              <w:jc w:val="center"/>
              <w:rPr>
                <w:rFonts w:ascii="Times New Roman" w:hAnsi="Times New Roman" w:cs="Times New Roman"/>
                <w:sz w:val="24"/>
                <w:szCs w:val="24"/>
              </w:rPr>
            </w:pPr>
          </w:p>
        </w:tc>
      </w:tr>
      <w:tr w:rsidR="00D80633" w:rsidRPr="00C25BC2" w14:paraId="592D74A0" w14:textId="77777777" w:rsidTr="00C25BC2">
        <w:tc>
          <w:tcPr>
            <w:tcW w:w="534" w:type="pct"/>
            <w:vAlign w:val="center"/>
          </w:tcPr>
          <w:p w14:paraId="46B77DBF" w14:textId="77777777"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РСБ.1</w:t>
            </w:r>
          </w:p>
          <w:p w14:paraId="244133E1" w14:textId="085FE8F9"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747001CC" w14:textId="6279511A" w:rsidR="00D80633" w:rsidRPr="00C25BC2" w:rsidRDefault="00D80633" w:rsidP="00D8063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4" w:type="pct"/>
            <w:vAlign w:val="center"/>
          </w:tcPr>
          <w:p w14:paraId="0801DEC2" w14:textId="465774CA"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ACB5E77" w14:textId="242845FF"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6F3D897" w14:textId="77777777" w:rsidR="00D80633" w:rsidRPr="00C25BC2" w:rsidRDefault="00D80633" w:rsidP="00D80633">
            <w:pPr>
              <w:jc w:val="center"/>
              <w:rPr>
                <w:rFonts w:ascii="Times New Roman" w:hAnsi="Times New Roman" w:cs="Times New Roman"/>
                <w:sz w:val="24"/>
                <w:szCs w:val="24"/>
              </w:rPr>
            </w:pPr>
          </w:p>
        </w:tc>
        <w:tc>
          <w:tcPr>
            <w:tcW w:w="479" w:type="pct"/>
            <w:vAlign w:val="center"/>
          </w:tcPr>
          <w:p w14:paraId="03C8FF23" w14:textId="77777777" w:rsidR="00D80633" w:rsidRPr="00C25BC2" w:rsidRDefault="00D80633" w:rsidP="00D80633">
            <w:pPr>
              <w:jc w:val="center"/>
              <w:rPr>
                <w:rFonts w:ascii="Times New Roman" w:hAnsi="Times New Roman" w:cs="Times New Roman"/>
                <w:sz w:val="24"/>
                <w:szCs w:val="24"/>
              </w:rPr>
            </w:pPr>
          </w:p>
        </w:tc>
        <w:tc>
          <w:tcPr>
            <w:tcW w:w="766" w:type="pct"/>
            <w:vAlign w:val="center"/>
          </w:tcPr>
          <w:p w14:paraId="50F092F1" w14:textId="77777777" w:rsidR="00D80633" w:rsidRPr="00C25BC2" w:rsidRDefault="00D80633" w:rsidP="00D80633">
            <w:pPr>
              <w:jc w:val="center"/>
              <w:rPr>
                <w:rFonts w:ascii="Times New Roman" w:hAnsi="Times New Roman" w:cs="Times New Roman"/>
                <w:sz w:val="24"/>
                <w:szCs w:val="24"/>
              </w:rPr>
            </w:pPr>
          </w:p>
        </w:tc>
        <w:tc>
          <w:tcPr>
            <w:tcW w:w="285" w:type="pct"/>
            <w:vAlign w:val="center"/>
          </w:tcPr>
          <w:p w14:paraId="38420E5A" w14:textId="77777777" w:rsidR="00D80633" w:rsidRPr="00C25BC2" w:rsidRDefault="00D80633" w:rsidP="00D80633">
            <w:pPr>
              <w:jc w:val="center"/>
              <w:rPr>
                <w:rFonts w:ascii="Times New Roman" w:hAnsi="Times New Roman" w:cs="Times New Roman"/>
                <w:sz w:val="24"/>
                <w:szCs w:val="24"/>
              </w:rPr>
            </w:pPr>
          </w:p>
        </w:tc>
      </w:tr>
      <w:tr w:rsidR="00D80633" w:rsidRPr="00C25BC2" w14:paraId="641AEEEA" w14:textId="77777777" w:rsidTr="00C25BC2">
        <w:tc>
          <w:tcPr>
            <w:tcW w:w="534" w:type="pct"/>
            <w:vAlign w:val="center"/>
          </w:tcPr>
          <w:p w14:paraId="63293892" w14:textId="77777777"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РСБ.1</w:t>
            </w:r>
          </w:p>
          <w:p w14:paraId="3FE00779" w14:textId="3F6C28FB"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108B95A3" w14:textId="336D0D43" w:rsidR="00D80633" w:rsidRPr="00C25BC2" w:rsidRDefault="00D80633" w:rsidP="00D80633">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534" w:type="pct"/>
            <w:vAlign w:val="center"/>
          </w:tcPr>
          <w:p w14:paraId="55F8382C" w14:textId="38120E98"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E8FE566" w14:textId="27C6B796"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16045BB" w14:textId="77777777" w:rsidR="00D80633" w:rsidRPr="00C25BC2" w:rsidRDefault="00D80633" w:rsidP="00D80633">
            <w:pPr>
              <w:jc w:val="center"/>
              <w:rPr>
                <w:rFonts w:ascii="Times New Roman" w:hAnsi="Times New Roman" w:cs="Times New Roman"/>
                <w:sz w:val="24"/>
                <w:szCs w:val="24"/>
              </w:rPr>
            </w:pPr>
          </w:p>
        </w:tc>
        <w:tc>
          <w:tcPr>
            <w:tcW w:w="479" w:type="pct"/>
            <w:vAlign w:val="center"/>
          </w:tcPr>
          <w:p w14:paraId="4560024E" w14:textId="77777777" w:rsidR="00D80633" w:rsidRPr="00C25BC2" w:rsidRDefault="00D80633" w:rsidP="00D80633">
            <w:pPr>
              <w:jc w:val="center"/>
              <w:rPr>
                <w:rFonts w:ascii="Times New Roman" w:hAnsi="Times New Roman" w:cs="Times New Roman"/>
                <w:sz w:val="24"/>
                <w:szCs w:val="24"/>
              </w:rPr>
            </w:pPr>
          </w:p>
        </w:tc>
        <w:tc>
          <w:tcPr>
            <w:tcW w:w="766" w:type="pct"/>
            <w:vAlign w:val="center"/>
          </w:tcPr>
          <w:p w14:paraId="0F454F58" w14:textId="77777777" w:rsidR="00D80633" w:rsidRPr="00C25BC2" w:rsidRDefault="00D80633" w:rsidP="00D80633">
            <w:pPr>
              <w:jc w:val="center"/>
              <w:rPr>
                <w:rFonts w:ascii="Times New Roman" w:hAnsi="Times New Roman" w:cs="Times New Roman"/>
                <w:sz w:val="24"/>
                <w:szCs w:val="24"/>
              </w:rPr>
            </w:pPr>
          </w:p>
        </w:tc>
        <w:tc>
          <w:tcPr>
            <w:tcW w:w="285" w:type="pct"/>
            <w:vAlign w:val="center"/>
          </w:tcPr>
          <w:p w14:paraId="710190BF" w14:textId="77777777" w:rsidR="00D80633" w:rsidRPr="00C25BC2" w:rsidRDefault="00D80633" w:rsidP="00D80633">
            <w:pPr>
              <w:jc w:val="center"/>
              <w:rPr>
                <w:rFonts w:ascii="Times New Roman" w:hAnsi="Times New Roman" w:cs="Times New Roman"/>
                <w:sz w:val="24"/>
                <w:szCs w:val="24"/>
              </w:rPr>
            </w:pPr>
          </w:p>
        </w:tc>
      </w:tr>
      <w:tr w:rsidR="00D80633" w:rsidRPr="00C25BC2" w14:paraId="0D6D1509" w14:textId="77777777" w:rsidTr="00C25BC2">
        <w:tc>
          <w:tcPr>
            <w:tcW w:w="534" w:type="pct"/>
            <w:vAlign w:val="center"/>
          </w:tcPr>
          <w:p w14:paraId="79A28247" w14:textId="77777777"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РСБ.1</w:t>
            </w:r>
          </w:p>
          <w:p w14:paraId="784C66D7" w14:textId="6A6CCDCF"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26122C29" w14:textId="6B206D51" w:rsidR="00D80633" w:rsidRPr="00C25BC2" w:rsidRDefault="00D80633" w:rsidP="00D80633">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4" w:type="pct"/>
            <w:vAlign w:val="center"/>
          </w:tcPr>
          <w:p w14:paraId="2234E3A8" w14:textId="0D7DAB38"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20E77CD" w14:textId="291E3FE3"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016D028" w14:textId="77777777" w:rsidR="00D80633" w:rsidRPr="00C25BC2" w:rsidRDefault="00D80633" w:rsidP="00D80633">
            <w:pPr>
              <w:jc w:val="center"/>
              <w:rPr>
                <w:rFonts w:ascii="Times New Roman" w:hAnsi="Times New Roman" w:cs="Times New Roman"/>
                <w:sz w:val="24"/>
                <w:szCs w:val="24"/>
              </w:rPr>
            </w:pPr>
          </w:p>
        </w:tc>
        <w:tc>
          <w:tcPr>
            <w:tcW w:w="479" w:type="pct"/>
            <w:vAlign w:val="center"/>
          </w:tcPr>
          <w:p w14:paraId="663C82D1" w14:textId="77777777" w:rsidR="00D80633" w:rsidRPr="00C25BC2" w:rsidRDefault="00D80633" w:rsidP="00D80633">
            <w:pPr>
              <w:jc w:val="center"/>
              <w:rPr>
                <w:rFonts w:ascii="Times New Roman" w:hAnsi="Times New Roman" w:cs="Times New Roman"/>
                <w:sz w:val="24"/>
                <w:szCs w:val="24"/>
              </w:rPr>
            </w:pPr>
          </w:p>
        </w:tc>
        <w:tc>
          <w:tcPr>
            <w:tcW w:w="766" w:type="pct"/>
            <w:vAlign w:val="center"/>
          </w:tcPr>
          <w:p w14:paraId="3A738888" w14:textId="77777777" w:rsidR="00D80633" w:rsidRPr="00C25BC2" w:rsidRDefault="00D80633" w:rsidP="00D80633">
            <w:pPr>
              <w:jc w:val="center"/>
              <w:rPr>
                <w:rFonts w:ascii="Times New Roman" w:hAnsi="Times New Roman" w:cs="Times New Roman"/>
                <w:sz w:val="24"/>
                <w:szCs w:val="24"/>
              </w:rPr>
            </w:pPr>
          </w:p>
        </w:tc>
        <w:tc>
          <w:tcPr>
            <w:tcW w:w="285" w:type="pct"/>
            <w:vAlign w:val="center"/>
          </w:tcPr>
          <w:p w14:paraId="7D49A5DD" w14:textId="77777777" w:rsidR="00D80633" w:rsidRPr="00C25BC2" w:rsidRDefault="00D80633" w:rsidP="00D80633">
            <w:pPr>
              <w:jc w:val="center"/>
              <w:rPr>
                <w:rFonts w:ascii="Times New Roman" w:hAnsi="Times New Roman" w:cs="Times New Roman"/>
                <w:sz w:val="24"/>
                <w:szCs w:val="24"/>
              </w:rPr>
            </w:pPr>
          </w:p>
        </w:tc>
      </w:tr>
      <w:tr w:rsidR="00D80633" w:rsidRPr="00C25BC2" w14:paraId="0CA7477E" w14:textId="77777777" w:rsidTr="00C25BC2">
        <w:tc>
          <w:tcPr>
            <w:tcW w:w="534" w:type="pct"/>
            <w:vAlign w:val="center"/>
          </w:tcPr>
          <w:p w14:paraId="560EA493" w14:textId="77777777"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РСБ.1</w:t>
            </w:r>
          </w:p>
          <w:p w14:paraId="4B09393E" w14:textId="0ACC87D4"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4б)</w:t>
            </w:r>
          </w:p>
        </w:tc>
        <w:tc>
          <w:tcPr>
            <w:tcW w:w="1411" w:type="pct"/>
            <w:vAlign w:val="center"/>
          </w:tcPr>
          <w:p w14:paraId="3BE5EDBE" w14:textId="63837D1F" w:rsidR="00D80633" w:rsidRPr="00C25BC2" w:rsidRDefault="00D80633" w:rsidP="00D80633">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4" w:type="pct"/>
            <w:vAlign w:val="center"/>
          </w:tcPr>
          <w:p w14:paraId="7EDE7347" w14:textId="0885B851"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6F96228" w14:textId="0CFCAE88"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83759A6" w14:textId="77777777" w:rsidR="00D80633" w:rsidRPr="00C25BC2" w:rsidRDefault="00D80633" w:rsidP="00D80633">
            <w:pPr>
              <w:jc w:val="center"/>
              <w:rPr>
                <w:rFonts w:ascii="Times New Roman" w:hAnsi="Times New Roman" w:cs="Times New Roman"/>
                <w:sz w:val="24"/>
                <w:szCs w:val="24"/>
              </w:rPr>
            </w:pPr>
          </w:p>
        </w:tc>
        <w:tc>
          <w:tcPr>
            <w:tcW w:w="479" w:type="pct"/>
            <w:vAlign w:val="center"/>
          </w:tcPr>
          <w:p w14:paraId="1E76E2DD" w14:textId="77777777" w:rsidR="00D80633" w:rsidRPr="00C25BC2" w:rsidRDefault="00D80633" w:rsidP="00D80633">
            <w:pPr>
              <w:jc w:val="center"/>
              <w:rPr>
                <w:rFonts w:ascii="Times New Roman" w:hAnsi="Times New Roman" w:cs="Times New Roman"/>
                <w:sz w:val="24"/>
                <w:szCs w:val="24"/>
              </w:rPr>
            </w:pPr>
          </w:p>
        </w:tc>
        <w:tc>
          <w:tcPr>
            <w:tcW w:w="766" w:type="pct"/>
            <w:vAlign w:val="center"/>
          </w:tcPr>
          <w:p w14:paraId="51E9FC8B" w14:textId="77777777" w:rsidR="00D80633" w:rsidRPr="00C25BC2" w:rsidRDefault="00D80633" w:rsidP="00D80633">
            <w:pPr>
              <w:jc w:val="center"/>
              <w:rPr>
                <w:rFonts w:ascii="Times New Roman" w:hAnsi="Times New Roman" w:cs="Times New Roman"/>
                <w:sz w:val="24"/>
                <w:szCs w:val="24"/>
              </w:rPr>
            </w:pPr>
          </w:p>
        </w:tc>
        <w:tc>
          <w:tcPr>
            <w:tcW w:w="285" w:type="pct"/>
            <w:vAlign w:val="center"/>
          </w:tcPr>
          <w:p w14:paraId="188A4C8C" w14:textId="77777777" w:rsidR="00D80633" w:rsidRPr="00C25BC2" w:rsidRDefault="00D80633" w:rsidP="00D80633">
            <w:pPr>
              <w:jc w:val="center"/>
              <w:rPr>
                <w:rFonts w:ascii="Times New Roman" w:hAnsi="Times New Roman" w:cs="Times New Roman"/>
                <w:sz w:val="24"/>
                <w:szCs w:val="24"/>
              </w:rPr>
            </w:pPr>
          </w:p>
        </w:tc>
      </w:tr>
      <w:tr w:rsidR="00D80633" w:rsidRPr="00C25BC2" w14:paraId="7E26CE90" w14:textId="77777777" w:rsidTr="00C25BC2">
        <w:tc>
          <w:tcPr>
            <w:tcW w:w="534" w:type="pct"/>
            <w:vAlign w:val="center"/>
            <w:hideMark/>
          </w:tcPr>
          <w:p w14:paraId="226ADBEC" w14:textId="77777777"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РСБ.2</w:t>
            </w:r>
          </w:p>
        </w:tc>
        <w:tc>
          <w:tcPr>
            <w:tcW w:w="1411" w:type="pct"/>
            <w:vAlign w:val="center"/>
            <w:hideMark/>
          </w:tcPr>
          <w:p w14:paraId="7883C047" w14:textId="77777777" w:rsidR="00D80633" w:rsidRPr="00C25BC2" w:rsidRDefault="00D80633" w:rsidP="00D80633">
            <w:pPr>
              <w:jc w:val="both"/>
              <w:rPr>
                <w:rFonts w:ascii="Times New Roman" w:hAnsi="Times New Roman" w:cs="Times New Roman"/>
                <w:sz w:val="24"/>
                <w:szCs w:val="24"/>
              </w:rPr>
            </w:pPr>
            <w:r w:rsidRPr="00C25BC2">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4" w:type="pct"/>
            <w:vAlign w:val="center"/>
          </w:tcPr>
          <w:p w14:paraId="717451EF" w14:textId="03984C6C"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0FA2CCF" w14:textId="0EC1AC5B" w:rsidR="00D80633" w:rsidRPr="00C25BC2" w:rsidRDefault="00D80633" w:rsidP="00D80633">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6783EA1" w14:textId="58ADDCBD" w:rsidR="00D80633" w:rsidRPr="00C25BC2" w:rsidRDefault="00D80633" w:rsidP="00D80633">
            <w:pPr>
              <w:jc w:val="center"/>
              <w:rPr>
                <w:rFonts w:ascii="Times New Roman" w:hAnsi="Times New Roman" w:cs="Times New Roman"/>
                <w:sz w:val="24"/>
                <w:szCs w:val="24"/>
              </w:rPr>
            </w:pPr>
          </w:p>
        </w:tc>
        <w:tc>
          <w:tcPr>
            <w:tcW w:w="479" w:type="pct"/>
            <w:vAlign w:val="center"/>
          </w:tcPr>
          <w:p w14:paraId="1E076342" w14:textId="77777777" w:rsidR="00D80633" w:rsidRPr="00C25BC2" w:rsidRDefault="00D80633" w:rsidP="00D80633">
            <w:pPr>
              <w:jc w:val="center"/>
              <w:rPr>
                <w:rFonts w:ascii="Times New Roman" w:hAnsi="Times New Roman" w:cs="Times New Roman"/>
                <w:sz w:val="24"/>
                <w:szCs w:val="24"/>
              </w:rPr>
            </w:pPr>
          </w:p>
        </w:tc>
        <w:tc>
          <w:tcPr>
            <w:tcW w:w="766" w:type="pct"/>
            <w:vAlign w:val="center"/>
          </w:tcPr>
          <w:p w14:paraId="1C779A5E" w14:textId="77777777" w:rsidR="00D80633" w:rsidRPr="00C25BC2" w:rsidRDefault="00D80633" w:rsidP="00D80633">
            <w:pPr>
              <w:jc w:val="center"/>
              <w:rPr>
                <w:rFonts w:ascii="Times New Roman" w:hAnsi="Times New Roman" w:cs="Times New Roman"/>
                <w:sz w:val="24"/>
                <w:szCs w:val="24"/>
              </w:rPr>
            </w:pPr>
          </w:p>
        </w:tc>
        <w:tc>
          <w:tcPr>
            <w:tcW w:w="285" w:type="pct"/>
            <w:vAlign w:val="center"/>
          </w:tcPr>
          <w:p w14:paraId="3369D540" w14:textId="5B346EEF" w:rsidR="00D80633" w:rsidRPr="00C25BC2" w:rsidRDefault="00D80633" w:rsidP="00D80633">
            <w:pPr>
              <w:jc w:val="center"/>
              <w:rPr>
                <w:rFonts w:ascii="Times New Roman" w:hAnsi="Times New Roman" w:cs="Times New Roman"/>
                <w:sz w:val="24"/>
                <w:szCs w:val="24"/>
              </w:rPr>
            </w:pPr>
          </w:p>
        </w:tc>
      </w:tr>
      <w:tr w:rsidR="00217B07" w:rsidRPr="00C25BC2" w14:paraId="216F1975" w14:textId="77777777" w:rsidTr="00C25BC2">
        <w:tc>
          <w:tcPr>
            <w:tcW w:w="534" w:type="pct"/>
            <w:vAlign w:val="center"/>
          </w:tcPr>
          <w:p w14:paraId="0A4B98AF"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РСБ.2</w:t>
            </w:r>
          </w:p>
          <w:p w14:paraId="5AEB269B" w14:textId="112D1671"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0A34F8A1" w14:textId="09C2AE9E"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4" w:type="pct"/>
            <w:vAlign w:val="center"/>
          </w:tcPr>
          <w:p w14:paraId="2D32F6AE" w14:textId="0CB19468"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72E41E9" w14:textId="13970551"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4A3532C"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68BA9C6B"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5A0FA21E"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24CB2C4C" w14:textId="77777777" w:rsidR="00217B07" w:rsidRPr="00C25BC2" w:rsidRDefault="00217B07" w:rsidP="00217B07">
            <w:pPr>
              <w:jc w:val="center"/>
              <w:rPr>
                <w:rFonts w:ascii="Times New Roman" w:hAnsi="Times New Roman" w:cs="Times New Roman"/>
                <w:sz w:val="24"/>
                <w:szCs w:val="24"/>
              </w:rPr>
            </w:pPr>
          </w:p>
        </w:tc>
      </w:tr>
      <w:tr w:rsidR="00217B07" w:rsidRPr="00C25BC2" w14:paraId="67FF8B48" w14:textId="77777777" w:rsidTr="00C25BC2">
        <w:tc>
          <w:tcPr>
            <w:tcW w:w="534" w:type="pct"/>
            <w:vAlign w:val="center"/>
            <w:hideMark/>
          </w:tcPr>
          <w:p w14:paraId="31CF741B"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РСБ.3</w:t>
            </w:r>
          </w:p>
        </w:tc>
        <w:tc>
          <w:tcPr>
            <w:tcW w:w="1411" w:type="pct"/>
            <w:vAlign w:val="center"/>
            <w:hideMark/>
          </w:tcPr>
          <w:p w14:paraId="7EA60B25" w14:textId="77777777"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4" w:type="pct"/>
            <w:vAlign w:val="center"/>
          </w:tcPr>
          <w:p w14:paraId="43067464" w14:textId="04B8835C"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25261BE" w14:textId="36FDC905"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9ABF42C" w14:textId="3895B520" w:rsidR="00217B07" w:rsidRPr="00C25BC2" w:rsidRDefault="00217B07" w:rsidP="00217B07">
            <w:pPr>
              <w:jc w:val="center"/>
              <w:rPr>
                <w:rFonts w:ascii="Times New Roman" w:hAnsi="Times New Roman" w:cs="Times New Roman"/>
                <w:sz w:val="24"/>
                <w:szCs w:val="24"/>
              </w:rPr>
            </w:pPr>
          </w:p>
        </w:tc>
        <w:tc>
          <w:tcPr>
            <w:tcW w:w="479" w:type="pct"/>
            <w:vAlign w:val="center"/>
          </w:tcPr>
          <w:p w14:paraId="04C31FA5"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4CA1A062"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6F92A637" w14:textId="1C97FB95" w:rsidR="00217B07" w:rsidRPr="00C25BC2" w:rsidRDefault="00217B07" w:rsidP="00217B07">
            <w:pPr>
              <w:jc w:val="center"/>
              <w:rPr>
                <w:rFonts w:ascii="Times New Roman" w:hAnsi="Times New Roman" w:cs="Times New Roman"/>
                <w:sz w:val="24"/>
                <w:szCs w:val="24"/>
              </w:rPr>
            </w:pPr>
          </w:p>
        </w:tc>
      </w:tr>
      <w:tr w:rsidR="00217B07" w:rsidRPr="00C25BC2" w14:paraId="373F3716" w14:textId="77777777" w:rsidTr="00C25BC2">
        <w:tc>
          <w:tcPr>
            <w:tcW w:w="534" w:type="pct"/>
            <w:vAlign w:val="center"/>
          </w:tcPr>
          <w:p w14:paraId="3BBEEA9A"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РСБ.3</w:t>
            </w:r>
          </w:p>
          <w:p w14:paraId="4B125382" w14:textId="263AE1B3"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91A8642" w14:textId="3BF15C01"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4" w:type="pct"/>
            <w:vAlign w:val="center"/>
          </w:tcPr>
          <w:p w14:paraId="299D5843" w14:textId="3563733F"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44FC45B" w14:textId="43490C68"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32C8B82"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6EF0D9C2"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28DED805"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08120B11" w14:textId="77777777" w:rsidR="00217B07" w:rsidRPr="00C25BC2" w:rsidRDefault="00217B07" w:rsidP="00217B07">
            <w:pPr>
              <w:jc w:val="center"/>
              <w:rPr>
                <w:rFonts w:ascii="Times New Roman" w:hAnsi="Times New Roman" w:cs="Times New Roman"/>
                <w:sz w:val="24"/>
                <w:szCs w:val="24"/>
              </w:rPr>
            </w:pPr>
          </w:p>
        </w:tc>
      </w:tr>
      <w:tr w:rsidR="00217B07" w:rsidRPr="00C25BC2" w14:paraId="0EB654B4" w14:textId="77777777" w:rsidTr="00C25BC2">
        <w:tc>
          <w:tcPr>
            <w:tcW w:w="534" w:type="pct"/>
            <w:vAlign w:val="center"/>
            <w:hideMark/>
          </w:tcPr>
          <w:p w14:paraId="518F3A5F"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РСБ.4</w:t>
            </w:r>
          </w:p>
        </w:tc>
        <w:tc>
          <w:tcPr>
            <w:tcW w:w="1411" w:type="pct"/>
            <w:vAlign w:val="center"/>
            <w:hideMark/>
          </w:tcPr>
          <w:p w14:paraId="7EBF39F5" w14:textId="77777777"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4" w:type="pct"/>
            <w:vAlign w:val="center"/>
          </w:tcPr>
          <w:p w14:paraId="091F57FB" w14:textId="359415C6"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0A1CC33" w14:textId="411593DE"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27EE1EC" w14:textId="0D7C9D0E" w:rsidR="00217B07" w:rsidRPr="00C25BC2" w:rsidRDefault="00217B07" w:rsidP="00217B07">
            <w:pPr>
              <w:jc w:val="center"/>
              <w:rPr>
                <w:rFonts w:ascii="Times New Roman" w:hAnsi="Times New Roman" w:cs="Times New Roman"/>
                <w:sz w:val="24"/>
                <w:szCs w:val="24"/>
              </w:rPr>
            </w:pPr>
          </w:p>
        </w:tc>
        <w:tc>
          <w:tcPr>
            <w:tcW w:w="479" w:type="pct"/>
            <w:vAlign w:val="center"/>
          </w:tcPr>
          <w:p w14:paraId="28ADD4E1" w14:textId="4AC32604" w:rsidR="00217B07" w:rsidRPr="00C25BC2" w:rsidRDefault="00217B07" w:rsidP="00217B07">
            <w:pPr>
              <w:jc w:val="center"/>
              <w:rPr>
                <w:rFonts w:ascii="Times New Roman" w:hAnsi="Times New Roman" w:cs="Times New Roman"/>
                <w:sz w:val="24"/>
                <w:szCs w:val="24"/>
              </w:rPr>
            </w:pPr>
          </w:p>
        </w:tc>
        <w:tc>
          <w:tcPr>
            <w:tcW w:w="766" w:type="pct"/>
            <w:vAlign w:val="center"/>
          </w:tcPr>
          <w:p w14:paraId="2FCC93C8"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564E238A" w14:textId="17EF19F2" w:rsidR="00217B07" w:rsidRPr="00C25BC2" w:rsidRDefault="00217B07" w:rsidP="00217B07">
            <w:pPr>
              <w:jc w:val="center"/>
              <w:rPr>
                <w:rFonts w:ascii="Times New Roman" w:hAnsi="Times New Roman" w:cs="Times New Roman"/>
                <w:sz w:val="24"/>
                <w:szCs w:val="24"/>
              </w:rPr>
            </w:pPr>
          </w:p>
        </w:tc>
      </w:tr>
      <w:tr w:rsidR="00217B07" w:rsidRPr="00C25BC2" w14:paraId="48CABA6A" w14:textId="77777777" w:rsidTr="00C25BC2">
        <w:tc>
          <w:tcPr>
            <w:tcW w:w="534" w:type="pct"/>
            <w:vAlign w:val="center"/>
          </w:tcPr>
          <w:p w14:paraId="43F135FD"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РСБ.4</w:t>
            </w:r>
          </w:p>
          <w:p w14:paraId="106A65D2" w14:textId="17B0FB9C"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1а)</w:t>
            </w:r>
          </w:p>
        </w:tc>
        <w:tc>
          <w:tcPr>
            <w:tcW w:w="1411" w:type="pct"/>
            <w:vAlign w:val="center"/>
          </w:tcPr>
          <w:p w14:paraId="5CD0ED66" w14:textId="7BB15B32"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4" w:type="pct"/>
            <w:vAlign w:val="center"/>
          </w:tcPr>
          <w:p w14:paraId="5630402A" w14:textId="33C4E236"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41A6A7F" w14:textId="2326FC19"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4743871"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09A62AA2"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46BE4BB0"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0D6A79AE" w14:textId="77777777" w:rsidR="00217B07" w:rsidRPr="00C25BC2" w:rsidRDefault="00217B07" w:rsidP="00217B07">
            <w:pPr>
              <w:jc w:val="center"/>
              <w:rPr>
                <w:rFonts w:ascii="Times New Roman" w:hAnsi="Times New Roman" w:cs="Times New Roman"/>
                <w:sz w:val="24"/>
                <w:szCs w:val="24"/>
              </w:rPr>
            </w:pPr>
          </w:p>
        </w:tc>
      </w:tr>
      <w:tr w:rsidR="00217B07" w:rsidRPr="00C25BC2" w14:paraId="0D6701E0" w14:textId="77777777" w:rsidTr="00C25BC2">
        <w:tc>
          <w:tcPr>
            <w:tcW w:w="534" w:type="pct"/>
            <w:vAlign w:val="center"/>
          </w:tcPr>
          <w:p w14:paraId="5E0490F6"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РСБ.4</w:t>
            </w:r>
          </w:p>
          <w:p w14:paraId="754D2F09" w14:textId="703A1AAF"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2D126B20" w14:textId="001EAC4E"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4" w:type="pct"/>
            <w:vAlign w:val="center"/>
          </w:tcPr>
          <w:p w14:paraId="36A47208" w14:textId="54606C81"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DB77AB7" w14:textId="05060E54"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2EBA834"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05A0B80C"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01C16015"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728FB02F" w14:textId="77777777" w:rsidR="00217B07" w:rsidRPr="00C25BC2" w:rsidRDefault="00217B07" w:rsidP="00217B07">
            <w:pPr>
              <w:jc w:val="center"/>
              <w:rPr>
                <w:rFonts w:ascii="Times New Roman" w:hAnsi="Times New Roman" w:cs="Times New Roman"/>
                <w:sz w:val="24"/>
                <w:szCs w:val="24"/>
              </w:rPr>
            </w:pPr>
          </w:p>
        </w:tc>
      </w:tr>
      <w:tr w:rsidR="00217B07" w:rsidRPr="00C25BC2" w14:paraId="1897C865" w14:textId="77777777" w:rsidTr="00C25BC2">
        <w:tc>
          <w:tcPr>
            <w:tcW w:w="534" w:type="pct"/>
            <w:vAlign w:val="center"/>
            <w:hideMark/>
          </w:tcPr>
          <w:p w14:paraId="03DC42A1"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РСБ.5</w:t>
            </w:r>
          </w:p>
        </w:tc>
        <w:tc>
          <w:tcPr>
            <w:tcW w:w="1411" w:type="pct"/>
            <w:vAlign w:val="center"/>
            <w:hideMark/>
          </w:tcPr>
          <w:p w14:paraId="33F4C7AC" w14:textId="77777777"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4" w:type="pct"/>
            <w:vAlign w:val="center"/>
          </w:tcPr>
          <w:p w14:paraId="509CD944" w14:textId="378E3C6C" w:rsidR="00217B07" w:rsidRPr="00C25BC2" w:rsidRDefault="002D3601"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D9ED69B" w14:textId="73D67753"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C47DFFE" w14:textId="5A237726" w:rsidR="00217B07" w:rsidRPr="00C25BC2" w:rsidRDefault="00217B07" w:rsidP="00217B07">
            <w:pPr>
              <w:jc w:val="center"/>
              <w:rPr>
                <w:rFonts w:ascii="Times New Roman" w:hAnsi="Times New Roman" w:cs="Times New Roman"/>
                <w:sz w:val="24"/>
                <w:szCs w:val="24"/>
              </w:rPr>
            </w:pPr>
          </w:p>
        </w:tc>
        <w:tc>
          <w:tcPr>
            <w:tcW w:w="479" w:type="pct"/>
            <w:vAlign w:val="center"/>
          </w:tcPr>
          <w:p w14:paraId="5C68E864" w14:textId="7C09BEE5" w:rsidR="00217B07" w:rsidRPr="00C25BC2" w:rsidRDefault="00217B07" w:rsidP="00217B07">
            <w:pPr>
              <w:jc w:val="center"/>
              <w:rPr>
                <w:rFonts w:ascii="Times New Roman" w:hAnsi="Times New Roman" w:cs="Times New Roman"/>
                <w:sz w:val="24"/>
                <w:szCs w:val="24"/>
              </w:rPr>
            </w:pPr>
          </w:p>
        </w:tc>
        <w:tc>
          <w:tcPr>
            <w:tcW w:w="766" w:type="pct"/>
            <w:vAlign w:val="center"/>
          </w:tcPr>
          <w:p w14:paraId="3FA82B5B"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31941288" w14:textId="0DCC9200" w:rsidR="00217B07" w:rsidRPr="00C25BC2" w:rsidRDefault="00217B07" w:rsidP="00217B07">
            <w:pPr>
              <w:jc w:val="center"/>
              <w:rPr>
                <w:rFonts w:ascii="Times New Roman" w:hAnsi="Times New Roman" w:cs="Times New Roman"/>
                <w:sz w:val="24"/>
                <w:szCs w:val="24"/>
              </w:rPr>
            </w:pPr>
          </w:p>
        </w:tc>
      </w:tr>
      <w:tr w:rsidR="00217B07" w:rsidRPr="00C25BC2" w14:paraId="207AF502" w14:textId="77777777" w:rsidTr="00C25BC2">
        <w:tc>
          <w:tcPr>
            <w:tcW w:w="534" w:type="pct"/>
            <w:vAlign w:val="center"/>
          </w:tcPr>
          <w:p w14:paraId="5CE37546"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РСБ.5</w:t>
            </w:r>
          </w:p>
          <w:p w14:paraId="3B866609" w14:textId="1D16E6F5"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2E05313A" w14:textId="12A70765"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4" w:type="pct"/>
            <w:vAlign w:val="center"/>
          </w:tcPr>
          <w:p w14:paraId="183E3C43" w14:textId="2CD35E9F"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69AA70A" w14:textId="43E1C4B1"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606F62A"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241E6055"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3C6263C3"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259A033D" w14:textId="77777777" w:rsidR="00217B07" w:rsidRPr="00C25BC2" w:rsidRDefault="00217B07" w:rsidP="00217B07">
            <w:pPr>
              <w:jc w:val="center"/>
              <w:rPr>
                <w:rFonts w:ascii="Times New Roman" w:hAnsi="Times New Roman" w:cs="Times New Roman"/>
                <w:sz w:val="24"/>
                <w:szCs w:val="24"/>
              </w:rPr>
            </w:pPr>
          </w:p>
        </w:tc>
      </w:tr>
      <w:tr w:rsidR="00217B07" w:rsidRPr="00C25BC2" w14:paraId="2A5BFCC2" w14:textId="77777777" w:rsidTr="00C25BC2">
        <w:tc>
          <w:tcPr>
            <w:tcW w:w="534" w:type="pct"/>
            <w:vAlign w:val="center"/>
            <w:hideMark/>
          </w:tcPr>
          <w:p w14:paraId="11EF8E21"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РСБ.6</w:t>
            </w:r>
          </w:p>
        </w:tc>
        <w:tc>
          <w:tcPr>
            <w:tcW w:w="1411" w:type="pct"/>
            <w:vAlign w:val="center"/>
            <w:hideMark/>
          </w:tcPr>
          <w:p w14:paraId="2E2C4DBF" w14:textId="7AD75714"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4" w:type="pct"/>
            <w:vAlign w:val="center"/>
          </w:tcPr>
          <w:p w14:paraId="74AF7658" w14:textId="554351BA"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08F3C5A" w14:textId="05AC968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A5C05A2" w14:textId="719BC987" w:rsidR="00217B07" w:rsidRPr="00C25BC2" w:rsidRDefault="00217B07" w:rsidP="00217B07">
            <w:pPr>
              <w:jc w:val="center"/>
              <w:rPr>
                <w:rFonts w:ascii="Times New Roman" w:hAnsi="Times New Roman" w:cs="Times New Roman"/>
                <w:sz w:val="24"/>
                <w:szCs w:val="24"/>
              </w:rPr>
            </w:pPr>
          </w:p>
        </w:tc>
        <w:tc>
          <w:tcPr>
            <w:tcW w:w="479" w:type="pct"/>
            <w:vAlign w:val="center"/>
          </w:tcPr>
          <w:p w14:paraId="0750CE7A"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420DE1C2"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299A953D" w14:textId="599D3FA9" w:rsidR="00217B07" w:rsidRPr="00C25BC2" w:rsidRDefault="00217B07" w:rsidP="00217B07">
            <w:pPr>
              <w:jc w:val="center"/>
              <w:rPr>
                <w:rFonts w:ascii="Times New Roman" w:hAnsi="Times New Roman" w:cs="Times New Roman"/>
                <w:sz w:val="24"/>
                <w:szCs w:val="24"/>
              </w:rPr>
            </w:pPr>
          </w:p>
        </w:tc>
      </w:tr>
      <w:tr w:rsidR="00217B07" w:rsidRPr="00C25BC2" w14:paraId="79941832" w14:textId="77777777" w:rsidTr="00C25BC2">
        <w:tc>
          <w:tcPr>
            <w:tcW w:w="534" w:type="pct"/>
            <w:vAlign w:val="center"/>
          </w:tcPr>
          <w:p w14:paraId="74C355DD"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РСБ.6</w:t>
            </w:r>
          </w:p>
          <w:p w14:paraId="21947478" w14:textId="04C1FF5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5744EA25" w14:textId="216D706B"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4" w:type="pct"/>
            <w:vAlign w:val="center"/>
          </w:tcPr>
          <w:p w14:paraId="09D78362" w14:textId="7E7E7B1B"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BD7F655" w14:textId="5545AA8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711E968" w14:textId="77777777" w:rsidR="00217B07" w:rsidRPr="00C25BC2" w:rsidRDefault="00217B07" w:rsidP="00217B07">
            <w:pPr>
              <w:jc w:val="center"/>
              <w:rPr>
                <w:rFonts w:ascii="Times New Roman" w:hAnsi="Times New Roman" w:cs="Times New Roman"/>
                <w:sz w:val="24"/>
                <w:szCs w:val="24"/>
              </w:rPr>
            </w:pPr>
          </w:p>
        </w:tc>
        <w:tc>
          <w:tcPr>
            <w:tcW w:w="479" w:type="pct"/>
            <w:vAlign w:val="center"/>
          </w:tcPr>
          <w:p w14:paraId="2533FC0C" w14:textId="77777777" w:rsidR="00217B07" w:rsidRPr="00C25BC2" w:rsidRDefault="00217B07" w:rsidP="00217B07">
            <w:pPr>
              <w:jc w:val="center"/>
              <w:rPr>
                <w:rFonts w:ascii="Times New Roman" w:hAnsi="Times New Roman" w:cs="Times New Roman"/>
                <w:sz w:val="24"/>
                <w:szCs w:val="24"/>
              </w:rPr>
            </w:pPr>
          </w:p>
        </w:tc>
        <w:tc>
          <w:tcPr>
            <w:tcW w:w="766" w:type="pct"/>
            <w:vAlign w:val="center"/>
          </w:tcPr>
          <w:p w14:paraId="565913DA"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325B7494" w14:textId="77777777" w:rsidR="00217B07" w:rsidRPr="00C25BC2" w:rsidRDefault="00217B07" w:rsidP="00217B07">
            <w:pPr>
              <w:jc w:val="center"/>
              <w:rPr>
                <w:rFonts w:ascii="Times New Roman" w:hAnsi="Times New Roman" w:cs="Times New Roman"/>
                <w:sz w:val="24"/>
                <w:szCs w:val="24"/>
              </w:rPr>
            </w:pPr>
          </w:p>
        </w:tc>
      </w:tr>
      <w:tr w:rsidR="00217B07" w:rsidRPr="00C25BC2" w14:paraId="154C09D2" w14:textId="77777777" w:rsidTr="00C25BC2">
        <w:tc>
          <w:tcPr>
            <w:tcW w:w="534" w:type="pct"/>
            <w:vAlign w:val="center"/>
            <w:hideMark/>
          </w:tcPr>
          <w:p w14:paraId="25FC6FC7" w14:textId="77777777"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РСБ.7</w:t>
            </w:r>
          </w:p>
        </w:tc>
        <w:tc>
          <w:tcPr>
            <w:tcW w:w="1411" w:type="pct"/>
            <w:vAlign w:val="center"/>
            <w:hideMark/>
          </w:tcPr>
          <w:p w14:paraId="6058DBD7" w14:textId="77777777" w:rsidR="00217B07" w:rsidRPr="00C25BC2" w:rsidRDefault="00217B07" w:rsidP="00217B07">
            <w:pPr>
              <w:jc w:val="both"/>
              <w:rPr>
                <w:rFonts w:ascii="Times New Roman" w:hAnsi="Times New Roman" w:cs="Times New Roman"/>
                <w:sz w:val="24"/>
                <w:szCs w:val="24"/>
              </w:rPr>
            </w:pPr>
            <w:r w:rsidRPr="00C25BC2">
              <w:rPr>
                <w:rFonts w:ascii="Times New Roman" w:hAnsi="Times New Roman" w:cs="Times New Roman"/>
                <w:sz w:val="24"/>
                <w:szCs w:val="24"/>
              </w:rPr>
              <w:t>Защита информации о событиях безопасности</w:t>
            </w:r>
          </w:p>
        </w:tc>
        <w:tc>
          <w:tcPr>
            <w:tcW w:w="534" w:type="pct"/>
            <w:vAlign w:val="center"/>
          </w:tcPr>
          <w:p w14:paraId="4BF6A9EF" w14:textId="12A3242A"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C72DEE5" w14:textId="491777C2" w:rsidR="00217B07" w:rsidRPr="00C25BC2" w:rsidRDefault="00217B07" w:rsidP="00217B07">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0E22611" w14:textId="120B095D" w:rsidR="00217B07" w:rsidRPr="00C25BC2" w:rsidRDefault="00217B07" w:rsidP="00217B07">
            <w:pPr>
              <w:jc w:val="center"/>
              <w:rPr>
                <w:rFonts w:ascii="Times New Roman" w:hAnsi="Times New Roman" w:cs="Times New Roman"/>
                <w:sz w:val="24"/>
                <w:szCs w:val="24"/>
              </w:rPr>
            </w:pPr>
          </w:p>
        </w:tc>
        <w:tc>
          <w:tcPr>
            <w:tcW w:w="479" w:type="pct"/>
            <w:vAlign w:val="center"/>
          </w:tcPr>
          <w:p w14:paraId="0EDB37C4" w14:textId="7F553E5F" w:rsidR="00217B07" w:rsidRPr="00C25BC2" w:rsidRDefault="00217B07" w:rsidP="00217B07">
            <w:pPr>
              <w:jc w:val="center"/>
              <w:rPr>
                <w:rFonts w:ascii="Times New Roman" w:hAnsi="Times New Roman" w:cs="Times New Roman"/>
                <w:sz w:val="24"/>
                <w:szCs w:val="24"/>
              </w:rPr>
            </w:pPr>
          </w:p>
        </w:tc>
        <w:tc>
          <w:tcPr>
            <w:tcW w:w="766" w:type="pct"/>
            <w:vAlign w:val="center"/>
          </w:tcPr>
          <w:p w14:paraId="0AF708AA" w14:textId="77777777" w:rsidR="00217B07" w:rsidRPr="00C25BC2" w:rsidRDefault="00217B07" w:rsidP="00217B07">
            <w:pPr>
              <w:jc w:val="center"/>
              <w:rPr>
                <w:rFonts w:ascii="Times New Roman" w:hAnsi="Times New Roman" w:cs="Times New Roman"/>
                <w:sz w:val="24"/>
                <w:szCs w:val="24"/>
              </w:rPr>
            </w:pPr>
          </w:p>
        </w:tc>
        <w:tc>
          <w:tcPr>
            <w:tcW w:w="285" w:type="pct"/>
            <w:vAlign w:val="center"/>
          </w:tcPr>
          <w:p w14:paraId="4214068C" w14:textId="17FA7B34" w:rsidR="00217B07" w:rsidRPr="00C25BC2" w:rsidRDefault="00217B07" w:rsidP="00217B07">
            <w:pPr>
              <w:jc w:val="center"/>
              <w:rPr>
                <w:rFonts w:ascii="Times New Roman" w:hAnsi="Times New Roman" w:cs="Times New Roman"/>
                <w:sz w:val="24"/>
                <w:szCs w:val="24"/>
              </w:rPr>
            </w:pPr>
          </w:p>
        </w:tc>
      </w:tr>
      <w:tr w:rsidR="00CE4778" w:rsidRPr="00C25BC2" w14:paraId="42AAC850" w14:textId="77777777" w:rsidTr="00C25BC2">
        <w:tc>
          <w:tcPr>
            <w:tcW w:w="534" w:type="pct"/>
            <w:vAlign w:val="center"/>
          </w:tcPr>
          <w:p w14:paraId="05CBE3D0" w14:textId="77777777"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РСБ.7</w:t>
            </w:r>
          </w:p>
          <w:p w14:paraId="44D7F60F" w14:textId="79EF60C7"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2C0768FA" w14:textId="6F60B0C3" w:rsidR="00CE4778" w:rsidRPr="00C25BC2" w:rsidRDefault="00CE4778" w:rsidP="00CE4778">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4" w:type="pct"/>
            <w:vAlign w:val="center"/>
          </w:tcPr>
          <w:p w14:paraId="33531C42" w14:textId="6B6A0AEB"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66FD6DD" w14:textId="5E31D0BB"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B928951" w14:textId="77777777" w:rsidR="00CE4778" w:rsidRPr="00C25BC2" w:rsidRDefault="00CE4778" w:rsidP="00CE4778">
            <w:pPr>
              <w:jc w:val="center"/>
              <w:rPr>
                <w:rFonts w:ascii="Times New Roman" w:hAnsi="Times New Roman" w:cs="Times New Roman"/>
                <w:sz w:val="24"/>
                <w:szCs w:val="24"/>
              </w:rPr>
            </w:pPr>
          </w:p>
        </w:tc>
        <w:tc>
          <w:tcPr>
            <w:tcW w:w="479" w:type="pct"/>
            <w:vAlign w:val="center"/>
          </w:tcPr>
          <w:p w14:paraId="1FAAC8A3" w14:textId="77777777" w:rsidR="00CE4778" w:rsidRPr="00C25BC2" w:rsidRDefault="00CE4778" w:rsidP="00CE4778">
            <w:pPr>
              <w:jc w:val="center"/>
              <w:rPr>
                <w:rFonts w:ascii="Times New Roman" w:hAnsi="Times New Roman" w:cs="Times New Roman"/>
                <w:sz w:val="24"/>
                <w:szCs w:val="24"/>
              </w:rPr>
            </w:pPr>
          </w:p>
        </w:tc>
        <w:tc>
          <w:tcPr>
            <w:tcW w:w="766" w:type="pct"/>
            <w:vAlign w:val="center"/>
          </w:tcPr>
          <w:p w14:paraId="75DFD161" w14:textId="77777777" w:rsidR="00CE4778" w:rsidRPr="00C25BC2" w:rsidRDefault="00CE4778" w:rsidP="00CE4778">
            <w:pPr>
              <w:jc w:val="center"/>
              <w:rPr>
                <w:rFonts w:ascii="Times New Roman" w:hAnsi="Times New Roman" w:cs="Times New Roman"/>
                <w:sz w:val="24"/>
                <w:szCs w:val="24"/>
              </w:rPr>
            </w:pPr>
          </w:p>
        </w:tc>
        <w:tc>
          <w:tcPr>
            <w:tcW w:w="285" w:type="pct"/>
            <w:vAlign w:val="center"/>
          </w:tcPr>
          <w:p w14:paraId="267070F9" w14:textId="77777777" w:rsidR="00CE4778" w:rsidRPr="00C25BC2" w:rsidRDefault="00CE4778" w:rsidP="00CE4778">
            <w:pPr>
              <w:jc w:val="center"/>
              <w:rPr>
                <w:rFonts w:ascii="Times New Roman" w:hAnsi="Times New Roman" w:cs="Times New Roman"/>
                <w:sz w:val="24"/>
                <w:szCs w:val="24"/>
              </w:rPr>
            </w:pPr>
          </w:p>
        </w:tc>
      </w:tr>
      <w:tr w:rsidR="00CE4778" w:rsidRPr="00C25BC2" w14:paraId="7C0BE881" w14:textId="77777777" w:rsidTr="00C25BC2">
        <w:tc>
          <w:tcPr>
            <w:tcW w:w="534" w:type="pct"/>
            <w:vAlign w:val="center"/>
          </w:tcPr>
          <w:p w14:paraId="3242D893" w14:textId="3D55FCB3"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РСБ.8</w:t>
            </w:r>
          </w:p>
        </w:tc>
        <w:tc>
          <w:tcPr>
            <w:tcW w:w="1411" w:type="pct"/>
            <w:vAlign w:val="center"/>
          </w:tcPr>
          <w:p w14:paraId="497B556B" w14:textId="26CC44B5" w:rsidR="00CE4778" w:rsidRPr="00C25BC2" w:rsidRDefault="00CE4778" w:rsidP="00CE4778">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534" w:type="pct"/>
            <w:vAlign w:val="center"/>
          </w:tcPr>
          <w:p w14:paraId="1B88D7CB" w14:textId="17AF1FB3"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BCB4C21" w14:textId="345FD199"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1346F78" w14:textId="77777777" w:rsidR="00CE4778" w:rsidRPr="00C25BC2" w:rsidRDefault="00CE4778" w:rsidP="00CE4778">
            <w:pPr>
              <w:jc w:val="center"/>
              <w:rPr>
                <w:rFonts w:ascii="Times New Roman" w:hAnsi="Times New Roman" w:cs="Times New Roman"/>
                <w:sz w:val="24"/>
                <w:szCs w:val="24"/>
              </w:rPr>
            </w:pPr>
          </w:p>
        </w:tc>
        <w:tc>
          <w:tcPr>
            <w:tcW w:w="479" w:type="pct"/>
            <w:vAlign w:val="center"/>
          </w:tcPr>
          <w:p w14:paraId="03A53493" w14:textId="77777777" w:rsidR="00CE4778" w:rsidRPr="00C25BC2" w:rsidRDefault="00CE4778" w:rsidP="00CE4778">
            <w:pPr>
              <w:jc w:val="center"/>
              <w:rPr>
                <w:rFonts w:ascii="Times New Roman" w:hAnsi="Times New Roman" w:cs="Times New Roman"/>
                <w:sz w:val="24"/>
                <w:szCs w:val="24"/>
              </w:rPr>
            </w:pPr>
          </w:p>
        </w:tc>
        <w:tc>
          <w:tcPr>
            <w:tcW w:w="766" w:type="pct"/>
            <w:vAlign w:val="center"/>
          </w:tcPr>
          <w:p w14:paraId="73DEA71E" w14:textId="77777777" w:rsidR="00CE4778" w:rsidRPr="00C25BC2" w:rsidRDefault="00CE4778" w:rsidP="00CE4778">
            <w:pPr>
              <w:jc w:val="center"/>
              <w:rPr>
                <w:rFonts w:ascii="Times New Roman" w:hAnsi="Times New Roman" w:cs="Times New Roman"/>
                <w:sz w:val="24"/>
                <w:szCs w:val="24"/>
              </w:rPr>
            </w:pPr>
          </w:p>
        </w:tc>
        <w:tc>
          <w:tcPr>
            <w:tcW w:w="285" w:type="pct"/>
            <w:vAlign w:val="center"/>
          </w:tcPr>
          <w:p w14:paraId="3FBE212F" w14:textId="77777777" w:rsidR="00CE4778" w:rsidRPr="00C25BC2" w:rsidRDefault="00CE4778" w:rsidP="00CE4778">
            <w:pPr>
              <w:jc w:val="center"/>
              <w:rPr>
                <w:rFonts w:ascii="Times New Roman" w:hAnsi="Times New Roman" w:cs="Times New Roman"/>
                <w:sz w:val="24"/>
                <w:szCs w:val="24"/>
              </w:rPr>
            </w:pPr>
          </w:p>
        </w:tc>
      </w:tr>
      <w:tr w:rsidR="00CE4778" w:rsidRPr="00C25BC2" w14:paraId="1B2F1E08" w14:textId="77777777" w:rsidTr="00C25BC2">
        <w:tc>
          <w:tcPr>
            <w:tcW w:w="5000" w:type="pct"/>
            <w:gridSpan w:val="8"/>
            <w:vAlign w:val="center"/>
          </w:tcPr>
          <w:p w14:paraId="2121726A" w14:textId="6DDDDFAD" w:rsidR="00CE4778" w:rsidRPr="00C25BC2" w:rsidRDefault="00CE4778" w:rsidP="00CE4778">
            <w:pPr>
              <w:jc w:val="both"/>
              <w:rPr>
                <w:rFonts w:ascii="Times New Roman" w:hAnsi="Times New Roman" w:cs="Times New Roman"/>
                <w:sz w:val="24"/>
                <w:szCs w:val="24"/>
              </w:rPr>
            </w:pPr>
            <w:r w:rsidRPr="00C25BC2">
              <w:rPr>
                <w:rFonts w:ascii="Times New Roman" w:hAnsi="Times New Roman" w:cs="Times New Roman"/>
                <w:sz w:val="24"/>
                <w:szCs w:val="24"/>
              </w:rPr>
              <w:t>VI. Антивирусная защита (АВЗ)</w:t>
            </w:r>
          </w:p>
        </w:tc>
      </w:tr>
      <w:tr w:rsidR="00CE4778" w:rsidRPr="00C25BC2" w14:paraId="6B82DCA6" w14:textId="77777777" w:rsidTr="00C25BC2">
        <w:tc>
          <w:tcPr>
            <w:tcW w:w="534" w:type="pct"/>
            <w:vAlign w:val="center"/>
            <w:hideMark/>
          </w:tcPr>
          <w:p w14:paraId="799FE45B" w14:textId="77777777"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АВЗ.1</w:t>
            </w:r>
          </w:p>
        </w:tc>
        <w:tc>
          <w:tcPr>
            <w:tcW w:w="1411" w:type="pct"/>
            <w:vAlign w:val="center"/>
            <w:hideMark/>
          </w:tcPr>
          <w:p w14:paraId="060873E5" w14:textId="77777777" w:rsidR="00CE4778" w:rsidRPr="00C25BC2" w:rsidRDefault="00CE4778" w:rsidP="00CE4778">
            <w:pPr>
              <w:jc w:val="both"/>
              <w:rPr>
                <w:rFonts w:ascii="Times New Roman" w:hAnsi="Times New Roman" w:cs="Times New Roman"/>
                <w:sz w:val="24"/>
                <w:szCs w:val="24"/>
              </w:rPr>
            </w:pPr>
            <w:r w:rsidRPr="00C25BC2">
              <w:rPr>
                <w:rFonts w:ascii="Times New Roman" w:hAnsi="Times New Roman" w:cs="Times New Roman"/>
                <w:sz w:val="24"/>
                <w:szCs w:val="24"/>
              </w:rPr>
              <w:t>Реализация антивирусной защиты</w:t>
            </w:r>
          </w:p>
        </w:tc>
        <w:tc>
          <w:tcPr>
            <w:tcW w:w="534" w:type="pct"/>
            <w:vAlign w:val="center"/>
          </w:tcPr>
          <w:p w14:paraId="0D52BCFC" w14:textId="2C47941B"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C53056A" w14:textId="5109ABAC" w:rsidR="00CE4778" w:rsidRPr="00C25BC2" w:rsidRDefault="00CE4778" w:rsidP="00CE4778">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A28CA24" w14:textId="300FE1B7" w:rsidR="00CE4778" w:rsidRPr="00C25BC2" w:rsidRDefault="00CE4778" w:rsidP="00CE4778">
            <w:pPr>
              <w:jc w:val="center"/>
              <w:rPr>
                <w:rFonts w:ascii="Times New Roman" w:hAnsi="Times New Roman" w:cs="Times New Roman"/>
                <w:sz w:val="24"/>
                <w:szCs w:val="24"/>
              </w:rPr>
            </w:pPr>
          </w:p>
        </w:tc>
        <w:tc>
          <w:tcPr>
            <w:tcW w:w="479" w:type="pct"/>
            <w:vAlign w:val="center"/>
          </w:tcPr>
          <w:p w14:paraId="49DFA291" w14:textId="36AA7A7D" w:rsidR="00CE4778" w:rsidRPr="00C25BC2" w:rsidRDefault="00CE4778" w:rsidP="00CE4778">
            <w:pPr>
              <w:jc w:val="center"/>
              <w:rPr>
                <w:rFonts w:ascii="Times New Roman" w:hAnsi="Times New Roman" w:cs="Times New Roman"/>
                <w:sz w:val="24"/>
                <w:szCs w:val="24"/>
              </w:rPr>
            </w:pPr>
          </w:p>
        </w:tc>
        <w:tc>
          <w:tcPr>
            <w:tcW w:w="766" w:type="pct"/>
            <w:vAlign w:val="center"/>
          </w:tcPr>
          <w:p w14:paraId="236C6633" w14:textId="77777777" w:rsidR="00CE4778" w:rsidRPr="00C25BC2" w:rsidRDefault="00CE4778" w:rsidP="00CE4778">
            <w:pPr>
              <w:jc w:val="center"/>
              <w:rPr>
                <w:rFonts w:ascii="Times New Roman" w:hAnsi="Times New Roman" w:cs="Times New Roman"/>
                <w:sz w:val="24"/>
                <w:szCs w:val="24"/>
              </w:rPr>
            </w:pPr>
          </w:p>
        </w:tc>
        <w:tc>
          <w:tcPr>
            <w:tcW w:w="285" w:type="pct"/>
            <w:vAlign w:val="center"/>
          </w:tcPr>
          <w:p w14:paraId="10997DFC" w14:textId="2B7EB31F" w:rsidR="00CE4778" w:rsidRPr="00C25BC2" w:rsidRDefault="00CE4778" w:rsidP="00CE4778">
            <w:pPr>
              <w:jc w:val="center"/>
              <w:rPr>
                <w:rFonts w:ascii="Times New Roman" w:hAnsi="Times New Roman" w:cs="Times New Roman"/>
                <w:sz w:val="24"/>
                <w:szCs w:val="24"/>
              </w:rPr>
            </w:pPr>
          </w:p>
        </w:tc>
      </w:tr>
      <w:tr w:rsidR="00485110" w:rsidRPr="00C25BC2" w14:paraId="31D5DB83" w14:textId="77777777" w:rsidTr="00C25BC2">
        <w:tc>
          <w:tcPr>
            <w:tcW w:w="534" w:type="pct"/>
            <w:vAlign w:val="center"/>
          </w:tcPr>
          <w:p w14:paraId="737786C0" w14:textId="7777777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АВЗ.1</w:t>
            </w:r>
          </w:p>
          <w:p w14:paraId="27BE3734" w14:textId="4B797BF8"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758934B" w14:textId="0E95BBA1"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4" w:type="pct"/>
            <w:vAlign w:val="center"/>
          </w:tcPr>
          <w:p w14:paraId="2C177013" w14:textId="01CB23A0"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A335BDA" w14:textId="69227169"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F577098" w14:textId="77777777" w:rsidR="00485110" w:rsidRPr="00C25BC2" w:rsidRDefault="00485110" w:rsidP="00485110">
            <w:pPr>
              <w:jc w:val="center"/>
              <w:rPr>
                <w:rFonts w:ascii="Times New Roman" w:hAnsi="Times New Roman" w:cs="Times New Roman"/>
                <w:sz w:val="24"/>
                <w:szCs w:val="24"/>
              </w:rPr>
            </w:pPr>
          </w:p>
        </w:tc>
        <w:tc>
          <w:tcPr>
            <w:tcW w:w="479" w:type="pct"/>
            <w:vAlign w:val="center"/>
          </w:tcPr>
          <w:p w14:paraId="18874C1E" w14:textId="77777777" w:rsidR="00485110" w:rsidRPr="00C25BC2" w:rsidRDefault="00485110" w:rsidP="00485110">
            <w:pPr>
              <w:jc w:val="center"/>
              <w:rPr>
                <w:rFonts w:ascii="Times New Roman" w:hAnsi="Times New Roman" w:cs="Times New Roman"/>
                <w:sz w:val="24"/>
                <w:szCs w:val="24"/>
              </w:rPr>
            </w:pPr>
          </w:p>
        </w:tc>
        <w:tc>
          <w:tcPr>
            <w:tcW w:w="766" w:type="pct"/>
            <w:vAlign w:val="center"/>
          </w:tcPr>
          <w:p w14:paraId="197FC6A9" w14:textId="77777777" w:rsidR="00485110" w:rsidRPr="00C25BC2" w:rsidRDefault="00485110" w:rsidP="00485110">
            <w:pPr>
              <w:jc w:val="center"/>
              <w:rPr>
                <w:rFonts w:ascii="Times New Roman" w:hAnsi="Times New Roman" w:cs="Times New Roman"/>
                <w:sz w:val="24"/>
                <w:szCs w:val="24"/>
              </w:rPr>
            </w:pPr>
          </w:p>
        </w:tc>
        <w:tc>
          <w:tcPr>
            <w:tcW w:w="285" w:type="pct"/>
            <w:vAlign w:val="center"/>
          </w:tcPr>
          <w:p w14:paraId="55F4F7DE" w14:textId="77777777" w:rsidR="00485110" w:rsidRPr="00C25BC2" w:rsidRDefault="00485110" w:rsidP="00485110">
            <w:pPr>
              <w:jc w:val="center"/>
              <w:rPr>
                <w:rFonts w:ascii="Times New Roman" w:hAnsi="Times New Roman" w:cs="Times New Roman"/>
                <w:sz w:val="24"/>
                <w:szCs w:val="24"/>
              </w:rPr>
            </w:pPr>
          </w:p>
        </w:tc>
      </w:tr>
      <w:tr w:rsidR="00485110" w:rsidRPr="00C25BC2" w14:paraId="23AF5424" w14:textId="77777777" w:rsidTr="00C25BC2">
        <w:tc>
          <w:tcPr>
            <w:tcW w:w="534" w:type="pct"/>
            <w:vAlign w:val="center"/>
          </w:tcPr>
          <w:p w14:paraId="214BBD7F" w14:textId="7777777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АВЗ.1</w:t>
            </w:r>
          </w:p>
          <w:p w14:paraId="218A5FF5" w14:textId="71B178D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548FF772" w14:textId="4075C9CA"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4" w:type="pct"/>
            <w:vAlign w:val="center"/>
          </w:tcPr>
          <w:p w14:paraId="3214A828" w14:textId="6965C381"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D83D4E8" w14:textId="000A0E19"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58BA1F9" w14:textId="77777777" w:rsidR="00485110" w:rsidRPr="00C25BC2" w:rsidRDefault="00485110" w:rsidP="00485110">
            <w:pPr>
              <w:jc w:val="center"/>
              <w:rPr>
                <w:rFonts w:ascii="Times New Roman" w:hAnsi="Times New Roman" w:cs="Times New Roman"/>
                <w:sz w:val="24"/>
                <w:szCs w:val="24"/>
              </w:rPr>
            </w:pPr>
          </w:p>
        </w:tc>
        <w:tc>
          <w:tcPr>
            <w:tcW w:w="479" w:type="pct"/>
            <w:vAlign w:val="center"/>
          </w:tcPr>
          <w:p w14:paraId="78D19130" w14:textId="77777777" w:rsidR="00485110" w:rsidRPr="00C25BC2" w:rsidRDefault="00485110" w:rsidP="00485110">
            <w:pPr>
              <w:jc w:val="center"/>
              <w:rPr>
                <w:rFonts w:ascii="Times New Roman" w:hAnsi="Times New Roman" w:cs="Times New Roman"/>
                <w:sz w:val="24"/>
                <w:szCs w:val="24"/>
              </w:rPr>
            </w:pPr>
          </w:p>
        </w:tc>
        <w:tc>
          <w:tcPr>
            <w:tcW w:w="766" w:type="pct"/>
            <w:vAlign w:val="center"/>
          </w:tcPr>
          <w:p w14:paraId="1ABBE66F" w14:textId="77777777" w:rsidR="00485110" w:rsidRPr="00C25BC2" w:rsidRDefault="00485110" w:rsidP="00485110">
            <w:pPr>
              <w:jc w:val="center"/>
              <w:rPr>
                <w:rFonts w:ascii="Times New Roman" w:hAnsi="Times New Roman" w:cs="Times New Roman"/>
                <w:sz w:val="24"/>
                <w:szCs w:val="24"/>
              </w:rPr>
            </w:pPr>
          </w:p>
        </w:tc>
        <w:tc>
          <w:tcPr>
            <w:tcW w:w="285" w:type="pct"/>
            <w:vAlign w:val="center"/>
          </w:tcPr>
          <w:p w14:paraId="3583FDE0" w14:textId="77777777" w:rsidR="00485110" w:rsidRPr="00C25BC2" w:rsidRDefault="00485110" w:rsidP="00485110">
            <w:pPr>
              <w:jc w:val="center"/>
              <w:rPr>
                <w:rFonts w:ascii="Times New Roman" w:hAnsi="Times New Roman" w:cs="Times New Roman"/>
                <w:sz w:val="24"/>
                <w:szCs w:val="24"/>
              </w:rPr>
            </w:pPr>
          </w:p>
        </w:tc>
      </w:tr>
      <w:tr w:rsidR="00485110" w:rsidRPr="00C25BC2" w14:paraId="47351373" w14:textId="77777777" w:rsidTr="00C25BC2">
        <w:tc>
          <w:tcPr>
            <w:tcW w:w="534" w:type="pct"/>
            <w:vAlign w:val="center"/>
            <w:hideMark/>
          </w:tcPr>
          <w:p w14:paraId="1657BDAD" w14:textId="7777777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АВЗ.2</w:t>
            </w:r>
          </w:p>
        </w:tc>
        <w:tc>
          <w:tcPr>
            <w:tcW w:w="1411" w:type="pct"/>
            <w:vAlign w:val="center"/>
            <w:hideMark/>
          </w:tcPr>
          <w:p w14:paraId="3F144295" w14:textId="77777777"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4" w:type="pct"/>
            <w:vAlign w:val="center"/>
          </w:tcPr>
          <w:p w14:paraId="074B1278" w14:textId="7730502E"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0574758" w14:textId="6CC5B151"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6102BE1" w14:textId="4803AED7" w:rsidR="00485110" w:rsidRPr="00C25BC2" w:rsidRDefault="00485110" w:rsidP="00485110">
            <w:pPr>
              <w:jc w:val="center"/>
              <w:rPr>
                <w:rFonts w:ascii="Times New Roman" w:hAnsi="Times New Roman" w:cs="Times New Roman"/>
                <w:sz w:val="24"/>
                <w:szCs w:val="24"/>
              </w:rPr>
            </w:pPr>
          </w:p>
        </w:tc>
        <w:tc>
          <w:tcPr>
            <w:tcW w:w="479" w:type="pct"/>
            <w:vAlign w:val="center"/>
          </w:tcPr>
          <w:p w14:paraId="15704FFA" w14:textId="607F9AAD" w:rsidR="00485110" w:rsidRPr="00C25BC2" w:rsidRDefault="00485110" w:rsidP="00485110">
            <w:pPr>
              <w:jc w:val="center"/>
              <w:rPr>
                <w:rFonts w:ascii="Times New Roman" w:hAnsi="Times New Roman" w:cs="Times New Roman"/>
                <w:sz w:val="24"/>
                <w:szCs w:val="24"/>
              </w:rPr>
            </w:pPr>
          </w:p>
        </w:tc>
        <w:tc>
          <w:tcPr>
            <w:tcW w:w="766" w:type="pct"/>
            <w:vAlign w:val="center"/>
          </w:tcPr>
          <w:p w14:paraId="10B8D941" w14:textId="77777777" w:rsidR="00485110" w:rsidRPr="00C25BC2" w:rsidRDefault="00485110" w:rsidP="00485110">
            <w:pPr>
              <w:jc w:val="center"/>
              <w:rPr>
                <w:rFonts w:ascii="Times New Roman" w:hAnsi="Times New Roman" w:cs="Times New Roman"/>
                <w:sz w:val="24"/>
                <w:szCs w:val="24"/>
              </w:rPr>
            </w:pPr>
          </w:p>
        </w:tc>
        <w:tc>
          <w:tcPr>
            <w:tcW w:w="285" w:type="pct"/>
            <w:vAlign w:val="center"/>
          </w:tcPr>
          <w:p w14:paraId="1E734544" w14:textId="717CEC3B" w:rsidR="00485110" w:rsidRPr="00C25BC2" w:rsidRDefault="00485110" w:rsidP="00485110">
            <w:pPr>
              <w:jc w:val="center"/>
              <w:rPr>
                <w:rFonts w:ascii="Times New Roman" w:hAnsi="Times New Roman" w:cs="Times New Roman"/>
                <w:sz w:val="24"/>
                <w:szCs w:val="24"/>
              </w:rPr>
            </w:pPr>
          </w:p>
        </w:tc>
      </w:tr>
      <w:tr w:rsidR="00485110" w:rsidRPr="00C25BC2" w14:paraId="4C68BA2F" w14:textId="77777777" w:rsidTr="00C25BC2">
        <w:tc>
          <w:tcPr>
            <w:tcW w:w="534" w:type="pct"/>
            <w:vAlign w:val="center"/>
          </w:tcPr>
          <w:p w14:paraId="7F41AE1A" w14:textId="7777777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АВЗ.2</w:t>
            </w:r>
          </w:p>
          <w:p w14:paraId="710C0EEC" w14:textId="15C12A43"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76A55E5B" w14:textId="2E7F07E9"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4" w:type="pct"/>
            <w:vAlign w:val="center"/>
          </w:tcPr>
          <w:p w14:paraId="4121B52E" w14:textId="5A5F38A1"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53083BF" w14:textId="120C612B"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13B0EA6" w14:textId="77777777" w:rsidR="00485110" w:rsidRPr="00C25BC2" w:rsidRDefault="00485110" w:rsidP="00485110">
            <w:pPr>
              <w:jc w:val="center"/>
              <w:rPr>
                <w:rFonts w:ascii="Times New Roman" w:hAnsi="Times New Roman" w:cs="Times New Roman"/>
                <w:sz w:val="24"/>
                <w:szCs w:val="24"/>
              </w:rPr>
            </w:pPr>
          </w:p>
        </w:tc>
        <w:tc>
          <w:tcPr>
            <w:tcW w:w="479" w:type="pct"/>
            <w:vAlign w:val="center"/>
          </w:tcPr>
          <w:p w14:paraId="01ADF576" w14:textId="77777777" w:rsidR="00485110" w:rsidRPr="00C25BC2" w:rsidRDefault="00485110" w:rsidP="00485110">
            <w:pPr>
              <w:jc w:val="center"/>
              <w:rPr>
                <w:rFonts w:ascii="Times New Roman" w:hAnsi="Times New Roman" w:cs="Times New Roman"/>
                <w:sz w:val="24"/>
                <w:szCs w:val="24"/>
              </w:rPr>
            </w:pPr>
          </w:p>
        </w:tc>
        <w:tc>
          <w:tcPr>
            <w:tcW w:w="766" w:type="pct"/>
            <w:vAlign w:val="center"/>
          </w:tcPr>
          <w:p w14:paraId="09AE6CCA" w14:textId="77777777" w:rsidR="00485110" w:rsidRPr="00C25BC2" w:rsidRDefault="00485110" w:rsidP="00485110">
            <w:pPr>
              <w:jc w:val="center"/>
              <w:rPr>
                <w:rFonts w:ascii="Times New Roman" w:hAnsi="Times New Roman" w:cs="Times New Roman"/>
                <w:sz w:val="24"/>
                <w:szCs w:val="24"/>
              </w:rPr>
            </w:pPr>
          </w:p>
        </w:tc>
        <w:tc>
          <w:tcPr>
            <w:tcW w:w="285" w:type="pct"/>
            <w:vAlign w:val="center"/>
          </w:tcPr>
          <w:p w14:paraId="0390285A" w14:textId="77777777" w:rsidR="00485110" w:rsidRPr="00C25BC2" w:rsidRDefault="00485110" w:rsidP="00485110">
            <w:pPr>
              <w:jc w:val="center"/>
              <w:rPr>
                <w:rFonts w:ascii="Times New Roman" w:hAnsi="Times New Roman" w:cs="Times New Roman"/>
                <w:sz w:val="24"/>
                <w:szCs w:val="24"/>
              </w:rPr>
            </w:pPr>
          </w:p>
        </w:tc>
      </w:tr>
      <w:tr w:rsidR="00485110" w:rsidRPr="00C25BC2" w14:paraId="31DD1FD2" w14:textId="77777777" w:rsidTr="00C25BC2">
        <w:tc>
          <w:tcPr>
            <w:tcW w:w="5000" w:type="pct"/>
            <w:gridSpan w:val="8"/>
            <w:vAlign w:val="center"/>
          </w:tcPr>
          <w:p w14:paraId="5A380322" w14:textId="3F58E19F"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VII. Обнаружение вторжений (СОВ)</w:t>
            </w:r>
          </w:p>
        </w:tc>
      </w:tr>
      <w:tr w:rsidR="00485110" w:rsidRPr="00C25BC2" w14:paraId="2871DB0F" w14:textId="77777777" w:rsidTr="00C25BC2">
        <w:tc>
          <w:tcPr>
            <w:tcW w:w="534" w:type="pct"/>
            <w:vAlign w:val="center"/>
            <w:hideMark/>
          </w:tcPr>
          <w:p w14:paraId="0B1A876B" w14:textId="77777777"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СОВ.1</w:t>
            </w:r>
          </w:p>
        </w:tc>
        <w:tc>
          <w:tcPr>
            <w:tcW w:w="1411" w:type="pct"/>
            <w:vAlign w:val="center"/>
            <w:hideMark/>
          </w:tcPr>
          <w:p w14:paraId="13C9DC54" w14:textId="77777777" w:rsidR="00485110" w:rsidRPr="00C25BC2" w:rsidRDefault="00485110" w:rsidP="00485110">
            <w:pPr>
              <w:jc w:val="both"/>
              <w:rPr>
                <w:rFonts w:ascii="Times New Roman" w:hAnsi="Times New Roman" w:cs="Times New Roman"/>
                <w:sz w:val="24"/>
                <w:szCs w:val="24"/>
              </w:rPr>
            </w:pPr>
            <w:r w:rsidRPr="00C25BC2">
              <w:rPr>
                <w:rFonts w:ascii="Times New Roman" w:hAnsi="Times New Roman" w:cs="Times New Roman"/>
                <w:sz w:val="24"/>
                <w:szCs w:val="24"/>
              </w:rPr>
              <w:t>Обнаружение вторжений</w:t>
            </w:r>
          </w:p>
        </w:tc>
        <w:tc>
          <w:tcPr>
            <w:tcW w:w="534" w:type="pct"/>
            <w:vAlign w:val="center"/>
          </w:tcPr>
          <w:p w14:paraId="42164ECB" w14:textId="29EDBFF0" w:rsidR="00485110" w:rsidRPr="00C25BC2" w:rsidRDefault="002D3601"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7C1AE51" w14:textId="47092C14" w:rsidR="00485110" w:rsidRPr="00C25BC2" w:rsidRDefault="00485110" w:rsidP="00485110">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CD99823" w14:textId="222A31B5" w:rsidR="00485110" w:rsidRPr="00C25BC2" w:rsidRDefault="00485110" w:rsidP="00485110">
            <w:pPr>
              <w:jc w:val="center"/>
              <w:rPr>
                <w:rFonts w:ascii="Times New Roman" w:hAnsi="Times New Roman" w:cs="Times New Roman"/>
                <w:sz w:val="24"/>
                <w:szCs w:val="24"/>
              </w:rPr>
            </w:pPr>
          </w:p>
        </w:tc>
        <w:tc>
          <w:tcPr>
            <w:tcW w:w="479" w:type="pct"/>
            <w:vAlign w:val="center"/>
          </w:tcPr>
          <w:p w14:paraId="72AE611C" w14:textId="5BA752BC" w:rsidR="00485110" w:rsidRPr="00C25BC2" w:rsidRDefault="00485110" w:rsidP="00485110">
            <w:pPr>
              <w:jc w:val="center"/>
              <w:rPr>
                <w:rFonts w:ascii="Times New Roman" w:hAnsi="Times New Roman" w:cs="Times New Roman"/>
                <w:sz w:val="24"/>
                <w:szCs w:val="24"/>
              </w:rPr>
            </w:pPr>
          </w:p>
        </w:tc>
        <w:tc>
          <w:tcPr>
            <w:tcW w:w="766" w:type="pct"/>
            <w:vAlign w:val="center"/>
          </w:tcPr>
          <w:p w14:paraId="26D06CAE" w14:textId="77777777" w:rsidR="00485110" w:rsidRPr="00C25BC2" w:rsidRDefault="00485110" w:rsidP="00485110">
            <w:pPr>
              <w:jc w:val="center"/>
              <w:rPr>
                <w:rFonts w:ascii="Times New Roman" w:hAnsi="Times New Roman" w:cs="Times New Roman"/>
                <w:sz w:val="24"/>
                <w:szCs w:val="24"/>
              </w:rPr>
            </w:pPr>
          </w:p>
        </w:tc>
        <w:tc>
          <w:tcPr>
            <w:tcW w:w="285" w:type="pct"/>
            <w:vAlign w:val="center"/>
          </w:tcPr>
          <w:p w14:paraId="24E60C48" w14:textId="1D799073" w:rsidR="00485110" w:rsidRPr="00C25BC2" w:rsidRDefault="00485110" w:rsidP="00485110">
            <w:pPr>
              <w:jc w:val="center"/>
              <w:rPr>
                <w:rFonts w:ascii="Times New Roman" w:hAnsi="Times New Roman" w:cs="Times New Roman"/>
                <w:sz w:val="24"/>
                <w:szCs w:val="24"/>
              </w:rPr>
            </w:pPr>
          </w:p>
        </w:tc>
      </w:tr>
      <w:tr w:rsidR="00EE1A05" w:rsidRPr="00C25BC2" w14:paraId="062F88DB" w14:textId="77777777" w:rsidTr="00C25BC2">
        <w:tc>
          <w:tcPr>
            <w:tcW w:w="534" w:type="pct"/>
            <w:vAlign w:val="center"/>
          </w:tcPr>
          <w:p w14:paraId="71AB12C8"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СОВ.1</w:t>
            </w:r>
          </w:p>
          <w:p w14:paraId="6F4CE862" w14:textId="4AFC7359"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747BDE67" w14:textId="51E1FE5D"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534" w:type="pct"/>
            <w:vAlign w:val="center"/>
          </w:tcPr>
          <w:p w14:paraId="4F100E6D" w14:textId="65E8183D"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60652ED" w14:textId="13F6CFED"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BA81415"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6A173621"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17847B4A"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507A7D8E" w14:textId="77777777" w:rsidR="00EE1A05" w:rsidRPr="00C25BC2" w:rsidRDefault="00EE1A05" w:rsidP="00EE1A05">
            <w:pPr>
              <w:jc w:val="center"/>
              <w:rPr>
                <w:rFonts w:ascii="Times New Roman" w:hAnsi="Times New Roman" w:cs="Times New Roman"/>
                <w:sz w:val="24"/>
                <w:szCs w:val="24"/>
              </w:rPr>
            </w:pPr>
          </w:p>
        </w:tc>
      </w:tr>
      <w:tr w:rsidR="00EE1A05" w:rsidRPr="00C25BC2" w14:paraId="037C618B" w14:textId="77777777" w:rsidTr="00C25BC2">
        <w:tc>
          <w:tcPr>
            <w:tcW w:w="534" w:type="pct"/>
            <w:vAlign w:val="center"/>
            <w:hideMark/>
          </w:tcPr>
          <w:p w14:paraId="32ED8B11"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СОВ.2</w:t>
            </w:r>
          </w:p>
        </w:tc>
        <w:tc>
          <w:tcPr>
            <w:tcW w:w="1411" w:type="pct"/>
            <w:vAlign w:val="center"/>
            <w:hideMark/>
          </w:tcPr>
          <w:p w14:paraId="5DFCE2FE" w14:textId="77777777"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Обновление базы решающих правил</w:t>
            </w:r>
          </w:p>
        </w:tc>
        <w:tc>
          <w:tcPr>
            <w:tcW w:w="534" w:type="pct"/>
            <w:vAlign w:val="center"/>
          </w:tcPr>
          <w:p w14:paraId="499CFF9E" w14:textId="29956F39" w:rsidR="00EE1A05" w:rsidRPr="00C25BC2" w:rsidRDefault="002D3601"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EE1ADA4" w14:textId="45ECD900"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70725F8" w14:textId="6C4930CA" w:rsidR="00EE1A05" w:rsidRPr="00C25BC2" w:rsidRDefault="00EE1A05" w:rsidP="00EE1A05">
            <w:pPr>
              <w:jc w:val="center"/>
              <w:rPr>
                <w:rFonts w:ascii="Times New Roman" w:hAnsi="Times New Roman" w:cs="Times New Roman"/>
                <w:sz w:val="24"/>
                <w:szCs w:val="24"/>
              </w:rPr>
            </w:pPr>
          </w:p>
        </w:tc>
        <w:tc>
          <w:tcPr>
            <w:tcW w:w="479" w:type="pct"/>
            <w:vAlign w:val="center"/>
          </w:tcPr>
          <w:p w14:paraId="58485F34" w14:textId="51F0B497" w:rsidR="00EE1A05" w:rsidRPr="00C25BC2" w:rsidRDefault="00EE1A05" w:rsidP="00EE1A05">
            <w:pPr>
              <w:jc w:val="center"/>
              <w:rPr>
                <w:rFonts w:ascii="Times New Roman" w:hAnsi="Times New Roman" w:cs="Times New Roman"/>
                <w:sz w:val="24"/>
                <w:szCs w:val="24"/>
              </w:rPr>
            </w:pPr>
          </w:p>
        </w:tc>
        <w:tc>
          <w:tcPr>
            <w:tcW w:w="766" w:type="pct"/>
            <w:vAlign w:val="center"/>
          </w:tcPr>
          <w:p w14:paraId="6B792C00"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2299DB3C" w14:textId="3BDABF7B" w:rsidR="00EE1A05" w:rsidRPr="00C25BC2" w:rsidRDefault="00EE1A05" w:rsidP="00EE1A05">
            <w:pPr>
              <w:jc w:val="center"/>
              <w:rPr>
                <w:rFonts w:ascii="Times New Roman" w:hAnsi="Times New Roman" w:cs="Times New Roman"/>
                <w:sz w:val="24"/>
                <w:szCs w:val="24"/>
              </w:rPr>
            </w:pPr>
          </w:p>
        </w:tc>
      </w:tr>
      <w:tr w:rsidR="00EE1A05" w:rsidRPr="00C25BC2" w14:paraId="789DEF25" w14:textId="77777777" w:rsidTr="00C25BC2">
        <w:tc>
          <w:tcPr>
            <w:tcW w:w="534" w:type="pct"/>
            <w:vAlign w:val="center"/>
          </w:tcPr>
          <w:p w14:paraId="2E4EFD53"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СОВ.2</w:t>
            </w:r>
          </w:p>
          <w:p w14:paraId="514778BE" w14:textId="27592BE0"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DEFED56" w14:textId="22F4F83C"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4" w:type="pct"/>
            <w:vAlign w:val="center"/>
          </w:tcPr>
          <w:p w14:paraId="3870CDB1" w14:textId="4A1428A5"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A8FC3C9" w14:textId="026818A3"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856D09B"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158DBB4E"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79574F83"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25924CED" w14:textId="77777777" w:rsidR="00EE1A05" w:rsidRPr="00C25BC2" w:rsidRDefault="00EE1A05" w:rsidP="00EE1A05">
            <w:pPr>
              <w:jc w:val="center"/>
              <w:rPr>
                <w:rFonts w:ascii="Times New Roman" w:hAnsi="Times New Roman" w:cs="Times New Roman"/>
                <w:sz w:val="24"/>
                <w:szCs w:val="24"/>
              </w:rPr>
            </w:pPr>
          </w:p>
        </w:tc>
      </w:tr>
      <w:tr w:rsidR="00EE1A05" w:rsidRPr="00C25BC2" w14:paraId="5342E2A9" w14:textId="77777777" w:rsidTr="00C25BC2">
        <w:tc>
          <w:tcPr>
            <w:tcW w:w="534" w:type="pct"/>
            <w:vAlign w:val="center"/>
          </w:tcPr>
          <w:p w14:paraId="2AE3D0B1"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СОВ.2</w:t>
            </w:r>
          </w:p>
          <w:p w14:paraId="6368E833" w14:textId="00C9E74D"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4AA0D281" w14:textId="5CBB3602"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4" w:type="pct"/>
            <w:vAlign w:val="center"/>
          </w:tcPr>
          <w:p w14:paraId="16B880DF" w14:textId="72DD88C8"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F34B4F7" w14:textId="37D54D14"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40F4C48"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39EE5D38"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087AF8E0"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70AA6072" w14:textId="77777777" w:rsidR="00EE1A05" w:rsidRPr="00C25BC2" w:rsidRDefault="00EE1A05" w:rsidP="00EE1A05">
            <w:pPr>
              <w:jc w:val="center"/>
              <w:rPr>
                <w:rFonts w:ascii="Times New Roman" w:hAnsi="Times New Roman" w:cs="Times New Roman"/>
                <w:sz w:val="24"/>
                <w:szCs w:val="24"/>
              </w:rPr>
            </w:pPr>
          </w:p>
        </w:tc>
      </w:tr>
      <w:tr w:rsidR="00EE1A05" w:rsidRPr="00C25BC2" w14:paraId="48AF163F" w14:textId="77777777" w:rsidTr="00C25BC2">
        <w:tc>
          <w:tcPr>
            <w:tcW w:w="534" w:type="pct"/>
            <w:vAlign w:val="center"/>
          </w:tcPr>
          <w:p w14:paraId="1513DE0C"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СОВ.2</w:t>
            </w:r>
          </w:p>
          <w:p w14:paraId="43DC7B7B" w14:textId="363A1FD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69DBCE46" w14:textId="77777777"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p w14:paraId="7C79F6B2" w14:textId="56E9FEAB" w:rsidR="000A02E9" w:rsidRPr="00C25BC2" w:rsidRDefault="000A02E9" w:rsidP="00EE1A05">
            <w:pPr>
              <w:jc w:val="both"/>
              <w:rPr>
                <w:rFonts w:ascii="Times New Roman" w:hAnsi="Times New Roman" w:cs="Times New Roman"/>
                <w:sz w:val="24"/>
                <w:szCs w:val="24"/>
              </w:rPr>
            </w:pPr>
          </w:p>
        </w:tc>
        <w:tc>
          <w:tcPr>
            <w:tcW w:w="534" w:type="pct"/>
            <w:vAlign w:val="center"/>
          </w:tcPr>
          <w:p w14:paraId="6DFA0E3C" w14:textId="0CFACBD0"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D011281" w14:textId="0C69B259"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D2F9856"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45F3DAEE"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3722C570"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4BFD1F85" w14:textId="77777777" w:rsidR="00EE1A05" w:rsidRPr="00C25BC2" w:rsidRDefault="00EE1A05" w:rsidP="00EE1A05">
            <w:pPr>
              <w:jc w:val="center"/>
              <w:rPr>
                <w:rFonts w:ascii="Times New Roman" w:hAnsi="Times New Roman" w:cs="Times New Roman"/>
                <w:sz w:val="24"/>
                <w:szCs w:val="24"/>
              </w:rPr>
            </w:pPr>
          </w:p>
        </w:tc>
      </w:tr>
      <w:tr w:rsidR="00EE1A05" w:rsidRPr="00C25BC2" w14:paraId="6230594A" w14:textId="77777777" w:rsidTr="00C25BC2">
        <w:tc>
          <w:tcPr>
            <w:tcW w:w="5000" w:type="pct"/>
            <w:gridSpan w:val="8"/>
            <w:vAlign w:val="center"/>
          </w:tcPr>
          <w:p w14:paraId="55B6D5AE" w14:textId="42CF5AF3"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VIII. Контроль (анализ) защищенности персональных данных (АНЗ)</w:t>
            </w:r>
          </w:p>
        </w:tc>
      </w:tr>
      <w:tr w:rsidR="00EE1A05" w:rsidRPr="00C25BC2" w14:paraId="34A0BB2F" w14:textId="77777777" w:rsidTr="00C25BC2">
        <w:tc>
          <w:tcPr>
            <w:tcW w:w="534" w:type="pct"/>
            <w:vAlign w:val="center"/>
            <w:hideMark/>
          </w:tcPr>
          <w:p w14:paraId="73DE46FE"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АНЗ.1</w:t>
            </w:r>
          </w:p>
        </w:tc>
        <w:tc>
          <w:tcPr>
            <w:tcW w:w="1411" w:type="pct"/>
            <w:vAlign w:val="center"/>
            <w:hideMark/>
          </w:tcPr>
          <w:p w14:paraId="315679AE" w14:textId="77777777"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4" w:type="pct"/>
            <w:vAlign w:val="center"/>
          </w:tcPr>
          <w:p w14:paraId="5D86E858" w14:textId="2BD674D0" w:rsidR="00EE1A05" w:rsidRPr="00C25BC2" w:rsidRDefault="007D7F4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91C0B40" w14:textId="74D382CE"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B8C5389" w14:textId="40990CBF" w:rsidR="00EE1A05" w:rsidRPr="00C25BC2" w:rsidRDefault="00EE1A05" w:rsidP="00EE1A05">
            <w:pPr>
              <w:jc w:val="center"/>
              <w:rPr>
                <w:rFonts w:ascii="Times New Roman" w:hAnsi="Times New Roman" w:cs="Times New Roman"/>
                <w:sz w:val="24"/>
                <w:szCs w:val="24"/>
              </w:rPr>
            </w:pPr>
          </w:p>
        </w:tc>
        <w:tc>
          <w:tcPr>
            <w:tcW w:w="479" w:type="pct"/>
            <w:vAlign w:val="center"/>
          </w:tcPr>
          <w:p w14:paraId="716D60E5" w14:textId="2C652DC1" w:rsidR="00EE1A05" w:rsidRPr="00C25BC2" w:rsidRDefault="00EE1A05" w:rsidP="00EE1A05">
            <w:pPr>
              <w:jc w:val="center"/>
              <w:rPr>
                <w:rFonts w:ascii="Times New Roman" w:hAnsi="Times New Roman" w:cs="Times New Roman"/>
                <w:sz w:val="24"/>
                <w:szCs w:val="24"/>
              </w:rPr>
            </w:pPr>
          </w:p>
        </w:tc>
        <w:tc>
          <w:tcPr>
            <w:tcW w:w="766" w:type="pct"/>
            <w:vAlign w:val="center"/>
          </w:tcPr>
          <w:p w14:paraId="0C2B1EE4"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6D4CC14E" w14:textId="10AF33DC" w:rsidR="00EE1A05" w:rsidRPr="00C25BC2" w:rsidRDefault="00EE1A05" w:rsidP="00EE1A05">
            <w:pPr>
              <w:jc w:val="center"/>
              <w:rPr>
                <w:rFonts w:ascii="Times New Roman" w:hAnsi="Times New Roman" w:cs="Times New Roman"/>
                <w:sz w:val="24"/>
                <w:szCs w:val="24"/>
              </w:rPr>
            </w:pPr>
          </w:p>
        </w:tc>
      </w:tr>
      <w:tr w:rsidR="00EE1A05" w:rsidRPr="00C25BC2" w14:paraId="756B20A0" w14:textId="77777777" w:rsidTr="00C25BC2">
        <w:tc>
          <w:tcPr>
            <w:tcW w:w="534" w:type="pct"/>
            <w:vAlign w:val="center"/>
          </w:tcPr>
          <w:p w14:paraId="50F5D59F"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АНЗ.1</w:t>
            </w:r>
          </w:p>
          <w:p w14:paraId="2185DD4E" w14:textId="0211278E"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2787BA4D" w14:textId="6727308D"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4" w:type="pct"/>
            <w:vAlign w:val="center"/>
          </w:tcPr>
          <w:p w14:paraId="1D02E1F5" w14:textId="05CF5845"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2A34082" w14:textId="7E7A11E6"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BEE802A"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27B782EE"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4626BCBA"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5723045C" w14:textId="77777777" w:rsidR="00EE1A05" w:rsidRPr="00C25BC2" w:rsidRDefault="00EE1A05" w:rsidP="00EE1A05">
            <w:pPr>
              <w:jc w:val="center"/>
              <w:rPr>
                <w:rFonts w:ascii="Times New Roman" w:hAnsi="Times New Roman" w:cs="Times New Roman"/>
                <w:sz w:val="24"/>
                <w:szCs w:val="24"/>
              </w:rPr>
            </w:pPr>
          </w:p>
        </w:tc>
      </w:tr>
      <w:tr w:rsidR="00EE1A05" w:rsidRPr="00C25BC2" w14:paraId="43BBFCBD" w14:textId="77777777" w:rsidTr="00C25BC2">
        <w:tc>
          <w:tcPr>
            <w:tcW w:w="534" w:type="pct"/>
            <w:vAlign w:val="center"/>
          </w:tcPr>
          <w:p w14:paraId="657E7361"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АНЗ.1</w:t>
            </w:r>
          </w:p>
          <w:p w14:paraId="29CF86D9" w14:textId="3F1D3F22"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1974FBE4" w14:textId="600BCE98"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4" w:type="pct"/>
            <w:vAlign w:val="center"/>
          </w:tcPr>
          <w:p w14:paraId="37F01120" w14:textId="5A7F84EE"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FCDD46A" w14:textId="691B72E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65AAD8A"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3FC06877"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53747532"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35C0E272" w14:textId="77777777" w:rsidR="00EE1A05" w:rsidRPr="00C25BC2" w:rsidRDefault="00EE1A05" w:rsidP="00EE1A05">
            <w:pPr>
              <w:jc w:val="center"/>
              <w:rPr>
                <w:rFonts w:ascii="Times New Roman" w:hAnsi="Times New Roman" w:cs="Times New Roman"/>
                <w:sz w:val="24"/>
                <w:szCs w:val="24"/>
              </w:rPr>
            </w:pPr>
          </w:p>
        </w:tc>
      </w:tr>
      <w:tr w:rsidR="00EE1A05" w:rsidRPr="00C25BC2" w14:paraId="51960E05" w14:textId="77777777" w:rsidTr="00C25BC2">
        <w:tc>
          <w:tcPr>
            <w:tcW w:w="534" w:type="pct"/>
            <w:vAlign w:val="center"/>
          </w:tcPr>
          <w:p w14:paraId="400195DB"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АНЗ.1</w:t>
            </w:r>
          </w:p>
          <w:p w14:paraId="1DDBC9E3" w14:textId="17DEB6F9"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w:t>
            </w:r>
          </w:p>
        </w:tc>
        <w:tc>
          <w:tcPr>
            <w:tcW w:w="1411" w:type="pct"/>
            <w:vAlign w:val="center"/>
          </w:tcPr>
          <w:p w14:paraId="13DCBA2C" w14:textId="561E1BB6"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34" w:type="pct"/>
            <w:vAlign w:val="center"/>
          </w:tcPr>
          <w:p w14:paraId="15DEE003" w14:textId="5D13FCF4"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2448525" w14:textId="62DC1234"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9B49CCE"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60F065CC"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017E3095"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611A8610" w14:textId="77777777" w:rsidR="00EE1A05" w:rsidRPr="00C25BC2" w:rsidRDefault="00EE1A05" w:rsidP="00EE1A05">
            <w:pPr>
              <w:jc w:val="center"/>
              <w:rPr>
                <w:rFonts w:ascii="Times New Roman" w:hAnsi="Times New Roman" w:cs="Times New Roman"/>
                <w:sz w:val="24"/>
                <w:szCs w:val="24"/>
              </w:rPr>
            </w:pPr>
          </w:p>
        </w:tc>
      </w:tr>
      <w:tr w:rsidR="00EE1A05" w:rsidRPr="00C25BC2" w14:paraId="4830FB0E" w14:textId="77777777" w:rsidTr="00C25BC2">
        <w:tc>
          <w:tcPr>
            <w:tcW w:w="534" w:type="pct"/>
            <w:vAlign w:val="center"/>
          </w:tcPr>
          <w:p w14:paraId="5C1A0A3B"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АНЗ.1</w:t>
            </w:r>
          </w:p>
          <w:p w14:paraId="5D6D54C2" w14:textId="6E074F99"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7)</w:t>
            </w:r>
          </w:p>
        </w:tc>
        <w:tc>
          <w:tcPr>
            <w:tcW w:w="1411" w:type="pct"/>
            <w:vAlign w:val="center"/>
          </w:tcPr>
          <w:p w14:paraId="46597B08" w14:textId="29859C71"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4" w:type="pct"/>
            <w:vAlign w:val="center"/>
          </w:tcPr>
          <w:p w14:paraId="71D1B29A" w14:textId="2FB32E82"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4BDAFD7" w14:textId="080BEDFF"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C0F822D" w14:textId="77777777" w:rsidR="00EE1A05" w:rsidRPr="00C25BC2" w:rsidRDefault="00EE1A05" w:rsidP="00EE1A05">
            <w:pPr>
              <w:jc w:val="center"/>
              <w:rPr>
                <w:rFonts w:ascii="Times New Roman" w:hAnsi="Times New Roman" w:cs="Times New Roman"/>
                <w:sz w:val="24"/>
                <w:szCs w:val="24"/>
              </w:rPr>
            </w:pPr>
          </w:p>
        </w:tc>
        <w:tc>
          <w:tcPr>
            <w:tcW w:w="479" w:type="pct"/>
            <w:vAlign w:val="center"/>
          </w:tcPr>
          <w:p w14:paraId="0A01E599" w14:textId="77777777" w:rsidR="00EE1A05" w:rsidRPr="00C25BC2" w:rsidRDefault="00EE1A05" w:rsidP="00EE1A05">
            <w:pPr>
              <w:jc w:val="center"/>
              <w:rPr>
                <w:rFonts w:ascii="Times New Roman" w:hAnsi="Times New Roman" w:cs="Times New Roman"/>
                <w:sz w:val="24"/>
                <w:szCs w:val="24"/>
              </w:rPr>
            </w:pPr>
          </w:p>
        </w:tc>
        <w:tc>
          <w:tcPr>
            <w:tcW w:w="766" w:type="pct"/>
            <w:vAlign w:val="center"/>
          </w:tcPr>
          <w:p w14:paraId="05D1CB9E"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5C7D263E" w14:textId="77777777" w:rsidR="00EE1A05" w:rsidRPr="00C25BC2" w:rsidRDefault="00EE1A05" w:rsidP="00EE1A05">
            <w:pPr>
              <w:jc w:val="center"/>
              <w:rPr>
                <w:rFonts w:ascii="Times New Roman" w:hAnsi="Times New Roman" w:cs="Times New Roman"/>
                <w:sz w:val="24"/>
                <w:szCs w:val="24"/>
              </w:rPr>
            </w:pPr>
          </w:p>
        </w:tc>
      </w:tr>
      <w:tr w:rsidR="00EE1A05" w:rsidRPr="00C25BC2" w14:paraId="24C9E5AB" w14:textId="77777777" w:rsidTr="00C25BC2">
        <w:tc>
          <w:tcPr>
            <w:tcW w:w="534" w:type="pct"/>
            <w:vAlign w:val="center"/>
            <w:hideMark/>
          </w:tcPr>
          <w:p w14:paraId="1539B8A4"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АНЗ.2</w:t>
            </w:r>
          </w:p>
        </w:tc>
        <w:tc>
          <w:tcPr>
            <w:tcW w:w="1411" w:type="pct"/>
            <w:vAlign w:val="center"/>
            <w:hideMark/>
          </w:tcPr>
          <w:p w14:paraId="626D38C1" w14:textId="77777777"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4" w:type="pct"/>
            <w:vAlign w:val="center"/>
          </w:tcPr>
          <w:p w14:paraId="13272167" w14:textId="23118B8E"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42A162B" w14:textId="714E0A33"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F39255D" w14:textId="33E85C4F" w:rsidR="00EE1A05" w:rsidRPr="00C25BC2" w:rsidRDefault="00EE1A05" w:rsidP="00EE1A05">
            <w:pPr>
              <w:jc w:val="center"/>
              <w:rPr>
                <w:rFonts w:ascii="Times New Roman" w:hAnsi="Times New Roman" w:cs="Times New Roman"/>
                <w:sz w:val="24"/>
                <w:szCs w:val="24"/>
              </w:rPr>
            </w:pPr>
          </w:p>
        </w:tc>
        <w:tc>
          <w:tcPr>
            <w:tcW w:w="479" w:type="pct"/>
            <w:vAlign w:val="center"/>
          </w:tcPr>
          <w:p w14:paraId="2E5B3C6D" w14:textId="0B055519" w:rsidR="00EE1A05" w:rsidRPr="00C25BC2" w:rsidRDefault="00EE1A05" w:rsidP="00EE1A05">
            <w:pPr>
              <w:jc w:val="center"/>
              <w:rPr>
                <w:rFonts w:ascii="Times New Roman" w:hAnsi="Times New Roman" w:cs="Times New Roman"/>
                <w:sz w:val="24"/>
                <w:szCs w:val="24"/>
              </w:rPr>
            </w:pPr>
          </w:p>
        </w:tc>
        <w:tc>
          <w:tcPr>
            <w:tcW w:w="766" w:type="pct"/>
            <w:vAlign w:val="center"/>
          </w:tcPr>
          <w:p w14:paraId="7D29DAB1"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49B7A1E0" w14:textId="491D7B05" w:rsidR="00EE1A05" w:rsidRPr="00C25BC2" w:rsidRDefault="00EE1A05" w:rsidP="00EE1A05">
            <w:pPr>
              <w:jc w:val="center"/>
              <w:rPr>
                <w:rFonts w:ascii="Times New Roman" w:hAnsi="Times New Roman" w:cs="Times New Roman"/>
                <w:sz w:val="24"/>
                <w:szCs w:val="24"/>
              </w:rPr>
            </w:pPr>
          </w:p>
        </w:tc>
      </w:tr>
      <w:tr w:rsidR="00EE1A05" w:rsidRPr="00C25BC2" w14:paraId="63C3CC29" w14:textId="77777777" w:rsidTr="00C25BC2">
        <w:tc>
          <w:tcPr>
            <w:tcW w:w="534" w:type="pct"/>
            <w:vAlign w:val="center"/>
            <w:hideMark/>
          </w:tcPr>
          <w:p w14:paraId="707C9C0C" w14:textId="77777777"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АНЗ.3</w:t>
            </w:r>
          </w:p>
        </w:tc>
        <w:tc>
          <w:tcPr>
            <w:tcW w:w="1411" w:type="pct"/>
            <w:vAlign w:val="center"/>
            <w:hideMark/>
          </w:tcPr>
          <w:p w14:paraId="777B6AC6" w14:textId="77777777" w:rsidR="00EE1A05" w:rsidRPr="00C25BC2" w:rsidRDefault="00EE1A05" w:rsidP="00EE1A05">
            <w:pPr>
              <w:jc w:val="both"/>
              <w:rPr>
                <w:rFonts w:ascii="Times New Roman" w:hAnsi="Times New Roman" w:cs="Times New Roman"/>
                <w:sz w:val="24"/>
                <w:szCs w:val="24"/>
              </w:rPr>
            </w:pPr>
            <w:r w:rsidRPr="00C25BC2">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4" w:type="pct"/>
            <w:vAlign w:val="center"/>
          </w:tcPr>
          <w:p w14:paraId="54BC15DB" w14:textId="4C47D853" w:rsidR="00EE1A05" w:rsidRPr="00C25BC2" w:rsidRDefault="007D7F4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18BAE99" w14:textId="59EA3FFC" w:rsidR="00EE1A05" w:rsidRPr="00C25BC2" w:rsidRDefault="00EE1A05" w:rsidP="00EE1A05">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E9F4A00" w14:textId="0DA156CD" w:rsidR="00EE1A05" w:rsidRPr="00C25BC2" w:rsidRDefault="00EE1A05" w:rsidP="00EE1A05">
            <w:pPr>
              <w:jc w:val="center"/>
              <w:rPr>
                <w:rFonts w:ascii="Times New Roman" w:hAnsi="Times New Roman" w:cs="Times New Roman"/>
                <w:sz w:val="24"/>
                <w:szCs w:val="24"/>
              </w:rPr>
            </w:pPr>
          </w:p>
        </w:tc>
        <w:tc>
          <w:tcPr>
            <w:tcW w:w="479" w:type="pct"/>
            <w:vAlign w:val="center"/>
          </w:tcPr>
          <w:p w14:paraId="4FE6BADD" w14:textId="13FEE88B" w:rsidR="00EE1A05" w:rsidRPr="00C25BC2" w:rsidRDefault="00EE1A05" w:rsidP="00EE1A05">
            <w:pPr>
              <w:jc w:val="center"/>
              <w:rPr>
                <w:rFonts w:ascii="Times New Roman" w:hAnsi="Times New Roman" w:cs="Times New Roman"/>
                <w:sz w:val="24"/>
                <w:szCs w:val="24"/>
              </w:rPr>
            </w:pPr>
          </w:p>
        </w:tc>
        <w:tc>
          <w:tcPr>
            <w:tcW w:w="766" w:type="pct"/>
            <w:vAlign w:val="center"/>
          </w:tcPr>
          <w:p w14:paraId="619B9A75" w14:textId="77777777" w:rsidR="00EE1A05" w:rsidRPr="00C25BC2" w:rsidRDefault="00EE1A05" w:rsidP="00EE1A05">
            <w:pPr>
              <w:jc w:val="center"/>
              <w:rPr>
                <w:rFonts w:ascii="Times New Roman" w:hAnsi="Times New Roman" w:cs="Times New Roman"/>
                <w:sz w:val="24"/>
                <w:szCs w:val="24"/>
              </w:rPr>
            </w:pPr>
          </w:p>
        </w:tc>
        <w:tc>
          <w:tcPr>
            <w:tcW w:w="285" w:type="pct"/>
            <w:vAlign w:val="center"/>
          </w:tcPr>
          <w:p w14:paraId="2981631B" w14:textId="629F4AA1" w:rsidR="00EE1A05" w:rsidRPr="00C25BC2" w:rsidRDefault="00EE1A05" w:rsidP="00EE1A05">
            <w:pPr>
              <w:jc w:val="center"/>
              <w:rPr>
                <w:rFonts w:ascii="Times New Roman" w:hAnsi="Times New Roman" w:cs="Times New Roman"/>
                <w:sz w:val="24"/>
                <w:szCs w:val="24"/>
              </w:rPr>
            </w:pPr>
          </w:p>
        </w:tc>
      </w:tr>
      <w:tr w:rsidR="00C657BD" w:rsidRPr="00C25BC2" w14:paraId="24A32F4C" w14:textId="77777777" w:rsidTr="00C25BC2">
        <w:tc>
          <w:tcPr>
            <w:tcW w:w="534" w:type="pct"/>
            <w:vAlign w:val="center"/>
          </w:tcPr>
          <w:p w14:paraId="2A1EEA33"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АНЗ.3</w:t>
            </w:r>
          </w:p>
          <w:p w14:paraId="0B7E7A41" w14:textId="7F0B6025"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0E24C7F6" w14:textId="72745F6D"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4" w:type="pct"/>
            <w:vAlign w:val="center"/>
          </w:tcPr>
          <w:p w14:paraId="3417F29F" w14:textId="757DDFB1"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5C397D4" w14:textId="78FB7651"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BA4603C" w14:textId="77777777" w:rsidR="00C657BD" w:rsidRPr="00C25BC2" w:rsidRDefault="00C657BD" w:rsidP="00C657BD">
            <w:pPr>
              <w:jc w:val="center"/>
              <w:rPr>
                <w:rFonts w:ascii="Times New Roman" w:hAnsi="Times New Roman" w:cs="Times New Roman"/>
                <w:sz w:val="24"/>
                <w:szCs w:val="24"/>
              </w:rPr>
            </w:pPr>
          </w:p>
        </w:tc>
        <w:tc>
          <w:tcPr>
            <w:tcW w:w="479" w:type="pct"/>
            <w:vAlign w:val="center"/>
          </w:tcPr>
          <w:p w14:paraId="3C0C8476" w14:textId="77777777" w:rsidR="00C657BD" w:rsidRPr="00C25BC2" w:rsidRDefault="00C657BD" w:rsidP="00C657BD">
            <w:pPr>
              <w:jc w:val="center"/>
              <w:rPr>
                <w:rFonts w:ascii="Times New Roman" w:hAnsi="Times New Roman" w:cs="Times New Roman"/>
                <w:sz w:val="24"/>
                <w:szCs w:val="24"/>
              </w:rPr>
            </w:pPr>
          </w:p>
        </w:tc>
        <w:tc>
          <w:tcPr>
            <w:tcW w:w="766" w:type="pct"/>
            <w:vAlign w:val="center"/>
          </w:tcPr>
          <w:p w14:paraId="47427237"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5B248F88" w14:textId="77777777" w:rsidR="00C657BD" w:rsidRPr="00C25BC2" w:rsidRDefault="00C657BD" w:rsidP="00C657BD">
            <w:pPr>
              <w:jc w:val="center"/>
              <w:rPr>
                <w:rFonts w:ascii="Times New Roman" w:hAnsi="Times New Roman" w:cs="Times New Roman"/>
                <w:sz w:val="24"/>
                <w:szCs w:val="24"/>
              </w:rPr>
            </w:pPr>
          </w:p>
        </w:tc>
      </w:tr>
      <w:tr w:rsidR="00C657BD" w:rsidRPr="00C25BC2" w14:paraId="3AC85308" w14:textId="77777777" w:rsidTr="00C25BC2">
        <w:tc>
          <w:tcPr>
            <w:tcW w:w="534" w:type="pct"/>
            <w:vAlign w:val="center"/>
            <w:hideMark/>
          </w:tcPr>
          <w:p w14:paraId="697C3A6D"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АНЗ.4</w:t>
            </w:r>
          </w:p>
        </w:tc>
        <w:tc>
          <w:tcPr>
            <w:tcW w:w="1411" w:type="pct"/>
            <w:vAlign w:val="center"/>
            <w:hideMark/>
          </w:tcPr>
          <w:p w14:paraId="5DDA5943" w14:textId="77777777"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4" w:type="pct"/>
            <w:vAlign w:val="center"/>
          </w:tcPr>
          <w:p w14:paraId="1C9F4E3C" w14:textId="4BDF5605" w:rsidR="00C657BD" w:rsidRPr="00C25BC2" w:rsidRDefault="007D7F45"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95008E3" w14:textId="0AA59153"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689270B" w14:textId="66B5D8EE" w:rsidR="00C657BD" w:rsidRPr="00C25BC2" w:rsidRDefault="00C657BD" w:rsidP="00C657BD">
            <w:pPr>
              <w:jc w:val="center"/>
              <w:rPr>
                <w:rFonts w:ascii="Times New Roman" w:hAnsi="Times New Roman" w:cs="Times New Roman"/>
                <w:sz w:val="24"/>
                <w:szCs w:val="24"/>
              </w:rPr>
            </w:pPr>
          </w:p>
        </w:tc>
        <w:tc>
          <w:tcPr>
            <w:tcW w:w="479" w:type="pct"/>
            <w:vAlign w:val="center"/>
          </w:tcPr>
          <w:p w14:paraId="76ABA344" w14:textId="4AF51C7F" w:rsidR="00C657BD" w:rsidRPr="00C25BC2" w:rsidRDefault="00C657BD" w:rsidP="00C657BD">
            <w:pPr>
              <w:jc w:val="center"/>
              <w:rPr>
                <w:rFonts w:ascii="Times New Roman" w:hAnsi="Times New Roman" w:cs="Times New Roman"/>
                <w:sz w:val="24"/>
                <w:szCs w:val="24"/>
              </w:rPr>
            </w:pPr>
          </w:p>
        </w:tc>
        <w:tc>
          <w:tcPr>
            <w:tcW w:w="766" w:type="pct"/>
            <w:vAlign w:val="center"/>
          </w:tcPr>
          <w:p w14:paraId="619FE603" w14:textId="791C3A4A" w:rsidR="00C657BD" w:rsidRPr="00C25BC2" w:rsidRDefault="00C657BD" w:rsidP="00C657BD">
            <w:pPr>
              <w:jc w:val="center"/>
              <w:rPr>
                <w:rFonts w:ascii="Times New Roman" w:hAnsi="Times New Roman" w:cs="Times New Roman"/>
                <w:sz w:val="24"/>
                <w:szCs w:val="24"/>
              </w:rPr>
            </w:pPr>
          </w:p>
        </w:tc>
        <w:tc>
          <w:tcPr>
            <w:tcW w:w="285" w:type="pct"/>
            <w:vAlign w:val="center"/>
          </w:tcPr>
          <w:p w14:paraId="4E47FD2C" w14:textId="6F1AFB01" w:rsidR="00C657BD" w:rsidRPr="00C25BC2" w:rsidRDefault="00C657BD" w:rsidP="00C657BD">
            <w:pPr>
              <w:jc w:val="center"/>
              <w:rPr>
                <w:rFonts w:ascii="Times New Roman" w:hAnsi="Times New Roman" w:cs="Times New Roman"/>
                <w:sz w:val="24"/>
                <w:szCs w:val="24"/>
              </w:rPr>
            </w:pPr>
          </w:p>
        </w:tc>
      </w:tr>
      <w:tr w:rsidR="00C657BD" w:rsidRPr="00C25BC2" w14:paraId="6D3201FE" w14:textId="77777777" w:rsidTr="00C25BC2">
        <w:tc>
          <w:tcPr>
            <w:tcW w:w="534" w:type="pct"/>
            <w:vAlign w:val="center"/>
          </w:tcPr>
          <w:p w14:paraId="32CB10FA"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АНЗ.4</w:t>
            </w:r>
          </w:p>
          <w:p w14:paraId="48B08668" w14:textId="335713C6"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7212EA1" w14:textId="2E9E5B50"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4" w:type="pct"/>
            <w:vAlign w:val="center"/>
          </w:tcPr>
          <w:p w14:paraId="0F06B114" w14:textId="582A598D"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EC416E6" w14:textId="6BBA6E2E"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3AF25BD" w14:textId="77777777" w:rsidR="00C657BD" w:rsidRPr="00C25BC2" w:rsidRDefault="00C657BD" w:rsidP="00C657BD">
            <w:pPr>
              <w:jc w:val="center"/>
              <w:rPr>
                <w:rFonts w:ascii="Times New Roman" w:hAnsi="Times New Roman" w:cs="Times New Roman"/>
                <w:sz w:val="24"/>
                <w:szCs w:val="24"/>
              </w:rPr>
            </w:pPr>
          </w:p>
        </w:tc>
        <w:tc>
          <w:tcPr>
            <w:tcW w:w="479" w:type="pct"/>
            <w:vAlign w:val="center"/>
          </w:tcPr>
          <w:p w14:paraId="41476F45" w14:textId="77777777" w:rsidR="00C657BD" w:rsidRPr="00C25BC2" w:rsidRDefault="00C657BD" w:rsidP="00C657BD">
            <w:pPr>
              <w:jc w:val="center"/>
              <w:rPr>
                <w:rFonts w:ascii="Times New Roman" w:hAnsi="Times New Roman" w:cs="Times New Roman"/>
                <w:sz w:val="24"/>
                <w:szCs w:val="24"/>
              </w:rPr>
            </w:pPr>
          </w:p>
        </w:tc>
        <w:tc>
          <w:tcPr>
            <w:tcW w:w="766" w:type="pct"/>
            <w:vAlign w:val="center"/>
          </w:tcPr>
          <w:p w14:paraId="6C8478F7"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31217FD6" w14:textId="77777777" w:rsidR="00C657BD" w:rsidRPr="00C25BC2" w:rsidRDefault="00C657BD" w:rsidP="00C657BD">
            <w:pPr>
              <w:jc w:val="center"/>
              <w:rPr>
                <w:rFonts w:ascii="Times New Roman" w:hAnsi="Times New Roman" w:cs="Times New Roman"/>
                <w:sz w:val="24"/>
                <w:szCs w:val="24"/>
              </w:rPr>
            </w:pPr>
          </w:p>
        </w:tc>
      </w:tr>
      <w:tr w:rsidR="00C657BD" w:rsidRPr="00C25BC2" w14:paraId="57F58127" w14:textId="77777777" w:rsidTr="00C25BC2">
        <w:tc>
          <w:tcPr>
            <w:tcW w:w="534" w:type="pct"/>
            <w:vAlign w:val="center"/>
          </w:tcPr>
          <w:p w14:paraId="0C21D160"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АНЗ.4</w:t>
            </w:r>
          </w:p>
          <w:p w14:paraId="52C69392" w14:textId="086A040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27183BA8" w14:textId="66294434"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4" w:type="pct"/>
            <w:vAlign w:val="center"/>
          </w:tcPr>
          <w:p w14:paraId="67B559EC" w14:textId="6A21D37E"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3478DEC" w14:textId="2EBB817C"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B1C72BF" w14:textId="77777777" w:rsidR="00C657BD" w:rsidRPr="00C25BC2" w:rsidRDefault="00C657BD" w:rsidP="00C657BD">
            <w:pPr>
              <w:jc w:val="center"/>
              <w:rPr>
                <w:rFonts w:ascii="Times New Roman" w:hAnsi="Times New Roman" w:cs="Times New Roman"/>
                <w:sz w:val="24"/>
                <w:szCs w:val="24"/>
              </w:rPr>
            </w:pPr>
          </w:p>
        </w:tc>
        <w:tc>
          <w:tcPr>
            <w:tcW w:w="479" w:type="pct"/>
            <w:vAlign w:val="center"/>
          </w:tcPr>
          <w:p w14:paraId="6D6AE552" w14:textId="77777777" w:rsidR="00C657BD" w:rsidRPr="00C25BC2" w:rsidRDefault="00C657BD" w:rsidP="00C657BD">
            <w:pPr>
              <w:jc w:val="center"/>
              <w:rPr>
                <w:rFonts w:ascii="Times New Roman" w:hAnsi="Times New Roman" w:cs="Times New Roman"/>
                <w:sz w:val="24"/>
                <w:szCs w:val="24"/>
              </w:rPr>
            </w:pPr>
          </w:p>
        </w:tc>
        <w:tc>
          <w:tcPr>
            <w:tcW w:w="766" w:type="pct"/>
            <w:vAlign w:val="center"/>
          </w:tcPr>
          <w:p w14:paraId="38EC761F"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627C5C80" w14:textId="77777777" w:rsidR="00C657BD" w:rsidRPr="00C25BC2" w:rsidRDefault="00C657BD" w:rsidP="00C657BD">
            <w:pPr>
              <w:jc w:val="center"/>
              <w:rPr>
                <w:rFonts w:ascii="Times New Roman" w:hAnsi="Times New Roman" w:cs="Times New Roman"/>
                <w:sz w:val="24"/>
                <w:szCs w:val="24"/>
              </w:rPr>
            </w:pPr>
          </w:p>
        </w:tc>
      </w:tr>
      <w:tr w:rsidR="00C657BD" w:rsidRPr="00C25BC2" w14:paraId="3097E05A" w14:textId="77777777" w:rsidTr="00C25BC2">
        <w:tc>
          <w:tcPr>
            <w:tcW w:w="534" w:type="pct"/>
            <w:vAlign w:val="center"/>
            <w:hideMark/>
          </w:tcPr>
          <w:p w14:paraId="32262FC6"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АНЗ.5</w:t>
            </w:r>
          </w:p>
        </w:tc>
        <w:tc>
          <w:tcPr>
            <w:tcW w:w="1411" w:type="pct"/>
            <w:vAlign w:val="center"/>
            <w:hideMark/>
          </w:tcPr>
          <w:p w14:paraId="7E039EE9" w14:textId="77777777"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4" w:type="pct"/>
            <w:vAlign w:val="center"/>
          </w:tcPr>
          <w:p w14:paraId="6BF444A2" w14:textId="6568B12C" w:rsidR="00C657BD" w:rsidRPr="00C25BC2" w:rsidRDefault="002D3601"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146C82D" w14:textId="0CC4CA6A"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4F9DB96" w14:textId="5D81ADDE" w:rsidR="00C657BD" w:rsidRPr="00C25BC2" w:rsidRDefault="00C657BD" w:rsidP="00C657BD">
            <w:pPr>
              <w:jc w:val="center"/>
              <w:rPr>
                <w:rFonts w:ascii="Times New Roman" w:hAnsi="Times New Roman" w:cs="Times New Roman"/>
                <w:sz w:val="24"/>
                <w:szCs w:val="24"/>
              </w:rPr>
            </w:pPr>
          </w:p>
        </w:tc>
        <w:tc>
          <w:tcPr>
            <w:tcW w:w="479" w:type="pct"/>
            <w:vAlign w:val="center"/>
          </w:tcPr>
          <w:p w14:paraId="5069D026" w14:textId="7E6400DA" w:rsidR="00C657BD" w:rsidRPr="00C25BC2" w:rsidRDefault="00C657BD" w:rsidP="00C657BD">
            <w:pPr>
              <w:jc w:val="center"/>
              <w:rPr>
                <w:rFonts w:ascii="Times New Roman" w:hAnsi="Times New Roman" w:cs="Times New Roman"/>
                <w:sz w:val="24"/>
                <w:szCs w:val="24"/>
              </w:rPr>
            </w:pPr>
          </w:p>
        </w:tc>
        <w:tc>
          <w:tcPr>
            <w:tcW w:w="766" w:type="pct"/>
            <w:vAlign w:val="center"/>
          </w:tcPr>
          <w:p w14:paraId="066326A9"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24CEE79B" w14:textId="66DE6F62" w:rsidR="00C657BD" w:rsidRPr="00C25BC2" w:rsidRDefault="00C657BD" w:rsidP="00C657BD">
            <w:pPr>
              <w:jc w:val="center"/>
              <w:rPr>
                <w:rFonts w:ascii="Times New Roman" w:hAnsi="Times New Roman" w:cs="Times New Roman"/>
                <w:sz w:val="24"/>
                <w:szCs w:val="24"/>
              </w:rPr>
            </w:pPr>
          </w:p>
        </w:tc>
      </w:tr>
      <w:tr w:rsidR="00C657BD" w:rsidRPr="00C25BC2" w14:paraId="0F01D16D" w14:textId="77777777" w:rsidTr="00C25BC2">
        <w:tc>
          <w:tcPr>
            <w:tcW w:w="534" w:type="pct"/>
            <w:vAlign w:val="center"/>
          </w:tcPr>
          <w:p w14:paraId="6C530652"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АНЗ.5</w:t>
            </w:r>
          </w:p>
          <w:p w14:paraId="7677A1D3" w14:textId="48266CAD"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6688212C" w14:textId="0524107A"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4" w:type="pct"/>
            <w:vAlign w:val="center"/>
          </w:tcPr>
          <w:p w14:paraId="0F6D8934" w14:textId="5398D3D0"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83538CC" w14:textId="2902B4F2"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CD0F10F" w14:textId="77777777" w:rsidR="00C657BD" w:rsidRPr="00C25BC2" w:rsidRDefault="00C657BD" w:rsidP="00C657BD">
            <w:pPr>
              <w:jc w:val="center"/>
              <w:rPr>
                <w:rFonts w:ascii="Times New Roman" w:hAnsi="Times New Roman" w:cs="Times New Roman"/>
                <w:sz w:val="24"/>
                <w:szCs w:val="24"/>
              </w:rPr>
            </w:pPr>
          </w:p>
        </w:tc>
        <w:tc>
          <w:tcPr>
            <w:tcW w:w="479" w:type="pct"/>
            <w:vAlign w:val="center"/>
          </w:tcPr>
          <w:p w14:paraId="66BC852B" w14:textId="77777777" w:rsidR="00C657BD" w:rsidRPr="00C25BC2" w:rsidRDefault="00C657BD" w:rsidP="00C657BD">
            <w:pPr>
              <w:jc w:val="center"/>
              <w:rPr>
                <w:rFonts w:ascii="Times New Roman" w:hAnsi="Times New Roman" w:cs="Times New Roman"/>
                <w:sz w:val="24"/>
                <w:szCs w:val="24"/>
              </w:rPr>
            </w:pPr>
          </w:p>
        </w:tc>
        <w:tc>
          <w:tcPr>
            <w:tcW w:w="766" w:type="pct"/>
            <w:vAlign w:val="center"/>
          </w:tcPr>
          <w:p w14:paraId="694DAFB7"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645AEB4D" w14:textId="77777777" w:rsidR="00C657BD" w:rsidRPr="00C25BC2" w:rsidRDefault="00C657BD" w:rsidP="00C657BD">
            <w:pPr>
              <w:jc w:val="center"/>
              <w:rPr>
                <w:rFonts w:ascii="Times New Roman" w:hAnsi="Times New Roman" w:cs="Times New Roman"/>
                <w:sz w:val="24"/>
                <w:szCs w:val="24"/>
              </w:rPr>
            </w:pPr>
          </w:p>
        </w:tc>
      </w:tr>
      <w:tr w:rsidR="00C657BD" w:rsidRPr="00C25BC2" w14:paraId="44D8EEA6" w14:textId="77777777" w:rsidTr="00C25BC2">
        <w:tc>
          <w:tcPr>
            <w:tcW w:w="5000" w:type="pct"/>
            <w:gridSpan w:val="8"/>
            <w:vAlign w:val="center"/>
          </w:tcPr>
          <w:p w14:paraId="4D86BBA1" w14:textId="037A3C72"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IX. Обеспечение целостности информационной системы и информации (ОЦЛ)</w:t>
            </w:r>
          </w:p>
        </w:tc>
      </w:tr>
      <w:tr w:rsidR="00C657BD" w:rsidRPr="00C25BC2" w14:paraId="4B4C1DF9" w14:textId="77777777" w:rsidTr="00C25BC2">
        <w:tc>
          <w:tcPr>
            <w:tcW w:w="534" w:type="pct"/>
            <w:vAlign w:val="center"/>
            <w:hideMark/>
          </w:tcPr>
          <w:p w14:paraId="51482401" w14:textId="7777777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ОЦЛ.1</w:t>
            </w:r>
          </w:p>
        </w:tc>
        <w:tc>
          <w:tcPr>
            <w:tcW w:w="1411" w:type="pct"/>
            <w:vAlign w:val="center"/>
            <w:hideMark/>
          </w:tcPr>
          <w:p w14:paraId="579A2210" w14:textId="77777777" w:rsidR="00C657BD" w:rsidRPr="00C25BC2" w:rsidRDefault="00C657BD" w:rsidP="00C657BD">
            <w:pPr>
              <w:jc w:val="both"/>
              <w:rPr>
                <w:rFonts w:ascii="Times New Roman" w:hAnsi="Times New Roman" w:cs="Times New Roman"/>
                <w:sz w:val="24"/>
                <w:szCs w:val="24"/>
              </w:rPr>
            </w:pPr>
            <w:r w:rsidRPr="00C25BC2">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34" w:type="pct"/>
            <w:vAlign w:val="center"/>
          </w:tcPr>
          <w:p w14:paraId="4F19A8A3" w14:textId="5035500B" w:rsidR="00C657BD" w:rsidRPr="00C25BC2" w:rsidRDefault="002D3601"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C5E5266" w14:textId="79573317" w:rsidR="00C657BD" w:rsidRPr="00C25BC2" w:rsidRDefault="00C657BD" w:rsidP="00C657BD">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667537A" w14:textId="1C43B408" w:rsidR="00C657BD" w:rsidRPr="00C25BC2" w:rsidRDefault="00C657BD" w:rsidP="00C657BD">
            <w:pPr>
              <w:jc w:val="center"/>
              <w:rPr>
                <w:rFonts w:ascii="Times New Roman" w:hAnsi="Times New Roman" w:cs="Times New Roman"/>
                <w:sz w:val="24"/>
                <w:szCs w:val="24"/>
              </w:rPr>
            </w:pPr>
          </w:p>
        </w:tc>
        <w:tc>
          <w:tcPr>
            <w:tcW w:w="479" w:type="pct"/>
            <w:vAlign w:val="center"/>
          </w:tcPr>
          <w:p w14:paraId="64FA3620" w14:textId="77777777" w:rsidR="00C657BD" w:rsidRPr="00C25BC2" w:rsidRDefault="00C657BD" w:rsidP="00C657BD">
            <w:pPr>
              <w:jc w:val="center"/>
              <w:rPr>
                <w:rFonts w:ascii="Times New Roman" w:hAnsi="Times New Roman" w:cs="Times New Roman"/>
                <w:sz w:val="24"/>
                <w:szCs w:val="24"/>
              </w:rPr>
            </w:pPr>
          </w:p>
        </w:tc>
        <w:tc>
          <w:tcPr>
            <w:tcW w:w="766" w:type="pct"/>
            <w:vAlign w:val="center"/>
          </w:tcPr>
          <w:p w14:paraId="6DFB5C6A" w14:textId="77777777" w:rsidR="00C657BD" w:rsidRPr="00C25BC2" w:rsidRDefault="00C657BD" w:rsidP="00C657BD">
            <w:pPr>
              <w:jc w:val="center"/>
              <w:rPr>
                <w:rFonts w:ascii="Times New Roman" w:hAnsi="Times New Roman" w:cs="Times New Roman"/>
                <w:sz w:val="24"/>
                <w:szCs w:val="24"/>
              </w:rPr>
            </w:pPr>
          </w:p>
        </w:tc>
        <w:tc>
          <w:tcPr>
            <w:tcW w:w="285" w:type="pct"/>
            <w:vAlign w:val="center"/>
          </w:tcPr>
          <w:p w14:paraId="5F1532D6" w14:textId="125C145B" w:rsidR="00C657BD" w:rsidRPr="00C25BC2" w:rsidRDefault="00C657BD" w:rsidP="00C657BD">
            <w:pPr>
              <w:jc w:val="center"/>
              <w:rPr>
                <w:rFonts w:ascii="Times New Roman" w:hAnsi="Times New Roman" w:cs="Times New Roman"/>
                <w:sz w:val="24"/>
                <w:szCs w:val="24"/>
              </w:rPr>
            </w:pPr>
          </w:p>
        </w:tc>
      </w:tr>
      <w:tr w:rsidR="007D58FE" w:rsidRPr="00C25BC2" w14:paraId="0753B4C1" w14:textId="77777777" w:rsidTr="00C25BC2">
        <w:tc>
          <w:tcPr>
            <w:tcW w:w="534" w:type="pct"/>
            <w:vAlign w:val="center"/>
          </w:tcPr>
          <w:p w14:paraId="4B36F79E"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ОЦЛ.1</w:t>
            </w:r>
          </w:p>
          <w:p w14:paraId="219A40F7" w14:textId="16C6439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5BAF64F" w14:textId="4F1BAD81"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4" w:type="pct"/>
            <w:vAlign w:val="center"/>
          </w:tcPr>
          <w:p w14:paraId="6087FF7A" w14:textId="25388789"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C60CFCC" w14:textId="04B466C5"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910B535"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61045B8A"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7F389A31"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39803A92" w14:textId="77777777" w:rsidR="007D58FE" w:rsidRPr="00C25BC2" w:rsidRDefault="007D58FE" w:rsidP="007D58FE">
            <w:pPr>
              <w:jc w:val="center"/>
              <w:rPr>
                <w:rFonts w:ascii="Times New Roman" w:hAnsi="Times New Roman" w:cs="Times New Roman"/>
                <w:sz w:val="24"/>
                <w:szCs w:val="24"/>
              </w:rPr>
            </w:pPr>
          </w:p>
        </w:tc>
      </w:tr>
      <w:tr w:rsidR="007D58FE" w:rsidRPr="00C25BC2" w14:paraId="23A577F8" w14:textId="77777777" w:rsidTr="00C25BC2">
        <w:tc>
          <w:tcPr>
            <w:tcW w:w="534" w:type="pct"/>
            <w:vAlign w:val="center"/>
          </w:tcPr>
          <w:p w14:paraId="73DC09C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ОЦЛ.1</w:t>
            </w:r>
          </w:p>
          <w:p w14:paraId="77654FC5" w14:textId="5B70D271"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04B223F1" w14:textId="1246124B"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4" w:type="pct"/>
            <w:vAlign w:val="center"/>
          </w:tcPr>
          <w:p w14:paraId="41199344" w14:textId="17D7386F"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D3372D2" w14:textId="369CBBE3"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9C890F9"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6E6E5A26"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1A855EC4"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09913B88" w14:textId="77777777" w:rsidR="007D58FE" w:rsidRPr="00C25BC2" w:rsidRDefault="007D58FE" w:rsidP="007D58FE">
            <w:pPr>
              <w:jc w:val="center"/>
              <w:rPr>
                <w:rFonts w:ascii="Times New Roman" w:hAnsi="Times New Roman" w:cs="Times New Roman"/>
                <w:sz w:val="24"/>
                <w:szCs w:val="24"/>
              </w:rPr>
            </w:pPr>
          </w:p>
        </w:tc>
      </w:tr>
      <w:tr w:rsidR="007D58FE" w:rsidRPr="00C25BC2" w14:paraId="32D7E8B1" w14:textId="77777777" w:rsidTr="00C25BC2">
        <w:tc>
          <w:tcPr>
            <w:tcW w:w="534" w:type="pct"/>
            <w:vAlign w:val="center"/>
            <w:hideMark/>
          </w:tcPr>
          <w:p w14:paraId="4226B851"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ОЦЛ.2</w:t>
            </w:r>
          </w:p>
        </w:tc>
        <w:tc>
          <w:tcPr>
            <w:tcW w:w="1411" w:type="pct"/>
            <w:vAlign w:val="center"/>
            <w:hideMark/>
          </w:tcPr>
          <w:p w14:paraId="6279D39D"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4" w:type="pct"/>
            <w:vAlign w:val="center"/>
          </w:tcPr>
          <w:p w14:paraId="76B82638" w14:textId="16E714D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9539033" w14:textId="2C223F84"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19F19AC" w14:textId="3F7D013C" w:rsidR="007D58FE" w:rsidRPr="00C25BC2" w:rsidRDefault="007D58FE" w:rsidP="007D58FE">
            <w:pPr>
              <w:jc w:val="center"/>
              <w:rPr>
                <w:rFonts w:ascii="Times New Roman" w:hAnsi="Times New Roman" w:cs="Times New Roman"/>
                <w:sz w:val="24"/>
                <w:szCs w:val="24"/>
              </w:rPr>
            </w:pPr>
          </w:p>
        </w:tc>
        <w:tc>
          <w:tcPr>
            <w:tcW w:w="479" w:type="pct"/>
            <w:vAlign w:val="center"/>
          </w:tcPr>
          <w:p w14:paraId="1FA8A18B" w14:textId="5A6A6A4D" w:rsidR="007D58FE" w:rsidRPr="00C25BC2" w:rsidRDefault="007D58FE" w:rsidP="007D58FE">
            <w:pPr>
              <w:jc w:val="center"/>
              <w:rPr>
                <w:rFonts w:ascii="Times New Roman" w:hAnsi="Times New Roman" w:cs="Times New Roman"/>
                <w:sz w:val="24"/>
                <w:szCs w:val="24"/>
              </w:rPr>
            </w:pPr>
          </w:p>
        </w:tc>
        <w:tc>
          <w:tcPr>
            <w:tcW w:w="766" w:type="pct"/>
            <w:vAlign w:val="center"/>
          </w:tcPr>
          <w:p w14:paraId="234A24F8" w14:textId="62C92A58" w:rsidR="007D58FE" w:rsidRPr="00C25BC2" w:rsidRDefault="007D58FE" w:rsidP="007D58FE">
            <w:pPr>
              <w:jc w:val="center"/>
              <w:rPr>
                <w:rFonts w:ascii="Times New Roman" w:hAnsi="Times New Roman" w:cs="Times New Roman"/>
                <w:sz w:val="24"/>
                <w:szCs w:val="24"/>
              </w:rPr>
            </w:pPr>
          </w:p>
        </w:tc>
        <w:tc>
          <w:tcPr>
            <w:tcW w:w="285" w:type="pct"/>
            <w:vAlign w:val="center"/>
          </w:tcPr>
          <w:p w14:paraId="6E78FEE7" w14:textId="2DA30A26" w:rsidR="007D58FE" w:rsidRPr="00C25BC2" w:rsidRDefault="007D58FE" w:rsidP="007D58FE">
            <w:pPr>
              <w:jc w:val="center"/>
              <w:rPr>
                <w:rFonts w:ascii="Times New Roman" w:hAnsi="Times New Roman" w:cs="Times New Roman"/>
                <w:sz w:val="24"/>
                <w:szCs w:val="24"/>
              </w:rPr>
            </w:pPr>
          </w:p>
        </w:tc>
      </w:tr>
      <w:tr w:rsidR="007D58FE" w:rsidRPr="00C25BC2" w14:paraId="6E352596" w14:textId="77777777" w:rsidTr="00C25BC2">
        <w:tc>
          <w:tcPr>
            <w:tcW w:w="534" w:type="pct"/>
            <w:vAlign w:val="center"/>
            <w:hideMark/>
          </w:tcPr>
          <w:p w14:paraId="2006A30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ОЦЛ.3</w:t>
            </w:r>
          </w:p>
        </w:tc>
        <w:tc>
          <w:tcPr>
            <w:tcW w:w="1411" w:type="pct"/>
            <w:vAlign w:val="center"/>
            <w:hideMark/>
          </w:tcPr>
          <w:p w14:paraId="39A9C78B"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4" w:type="pct"/>
            <w:vAlign w:val="center"/>
          </w:tcPr>
          <w:p w14:paraId="41590493" w14:textId="3A1806A0"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9FFC4F3" w14:textId="074CE60D"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F115685" w14:textId="65CFA527" w:rsidR="007D58FE" w:rsidRPr="00C25BC2" w:rsidRDefault="007D58FE" w:rsidP="007D58FE">
            <w:pPr>
              <w:jc w:val="center"/>
              <w:rPr>
                <w:rFonts w:ascii="Times New Roman" w:hAnsi="Times New Roman" w:cs="Times New Roman"/>
                <w:sz w:val="24"/>
                <w:szCs w:val="24"/>
              </w:rPr>
            </w:pPr>
          </w:p>
        </w:tc>
        <w:tc>
          <w:tcPr>
            <w:tcW w:w="479" w:type="pct"/>
            <w:vAlign w:val="center"/>
          </w:tcPr>
          <w:p w14:paraId="2730DB00" w14:textId="08B2E2E1" w:rsidR="007D58FE" w:rsidRPr="00C25BC2" w:rsidRDefault="007D58FE" w:rsidP="007D58FE">
            <w:pPr>
              <w:jc w:val="center"/>
              <w:rPr>
                <w:rFonts w:ascii="Times New Roman" w:hAnsi="Times New Roman" w:cs="Times New Roman"/>
                <w:sz w:val="24"/>
                <w:szCs w:val="24"/>
              </w:rPr>
            </w:pPr>
          </w:p>
        </w:tc>
        <w:tc>
          <w:tcPr>
            <w:tcW w:w="766" w:type="pct"/>
            <w:vAlign w:val="center"/>
          </w:tcPr>
          <w:p w14:paraId="184E48B3"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0E47A943" w14:textId="136AF12C" w:rsidR="007D58FE" w:rsidRPr="00C25BC2" w:rsidRDefault="007D58FE" w:rsidP="007D58FE">
            <w:pPr>
              <w:jc w:val="center"/>
              <w:rPr>
                <w:rFonts w:ascii="Times New Roman" w:hAnsi="Times New Roman" w:cs="Times New Roman"/>
                <w:sz w:val="24"/>
                <w:szCs w:val="24"/>
              </w:rPr>
            </w:pPr>
          </w:p>
        </w:tc>
      </w:tr>
      <w:tr w:rsidR="007D58FE" w:rsidRPr="00C25BC2" w14:paraId="2530524C" w14:textId="77777777" w:rsidTr="00C25BC2">
        <w:tc>
          <w:tcPr>
            <w:tcW w:w="534" w:type="pct"/>
            <w:vAlign w:val="center"/>
          </w:tcPr>
          <w:p w14:paraId="683BCC7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ОЦЛ.3</w:t>
            </w:r>
          </w:p>
          <w:p w14:paraId="6239B188" w14:textId="5920AB41"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5A5C9BF3" w14:textId="5556C044"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534" w:type="pct"/>
            <w:vAlign w:val="center"/>
          </w:tcPr>
          <w:p w14:paraId="2DD7A88C" w14:textId="7C1AE0DE"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569D295" w14:textId="2E31A1A1"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7C08229"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7F4E252C"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73F517B8"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1C9BEF19" w14:textId="77777777" w:rsidR="007D58FE" w:rsidRPr="00C25BC2" w:rsidRDefault="007D58FE" w:rsidP="007D58FE">
            <w:pPr>
              <w:jc w:val="center"/>
              <w:rPr>
                <w:rFonts w:ascii="Times New Roman" w:hAnsi="Times New Roman" w:cs="Times New Roman"/>
                <w:sz w:val="24"/>
                <w:szCs w:val="24"/>
              </w:rPr>
            </w:pPr>
          </w:p>
        </w:tc>
      </w:tr>
      <w:tr w:rsidR="007D58FE" w:rsidRPr="00C25BC2" w14:paraId="004D48BF" w14:textId="77777777" w:rsidTr="00C25BC2">
        <w:tc>
          <w:tcPr>
            <w:tcW w:w="534" w:type="pct"/>
            <w:vAlign w:val="center"/>
            <w:hideMark/>
          </w:tcPr>
          <w:p w14:paraId="07EFD8D1"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ОЦЛ.4</w:t>
            </w:r>
          </w:p>
        </w:tc>
        <w:tc>
          <w:tcPr>
            <w:tcW w:w="1411" w:type="pct"/>
            <w:vAlign w:val="center"/>
            <w:hideMark/>
          </w:tcPr>
          <w:p w14:paraId="175D7E01"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4" w:type="pct"/>
            <w:vAlign w:val="center"/>
          </w:tcPr>
          <w:p w14:paraId="78B7A90D" w14:textId="1D56497C" w:rsidR="007D58FE" w:rsidRPr="00C25BC2" w:rsidRDefault="002D3601"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5FB63EB" w14:textId="06F11220"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8DD5CDF" w14:textId="14337AD1" w:rsidR="007D58FE" w:rsidRPr="00C25BC2" w:rsidRDefault="007D58FE" w:rsidP="007D58FE">
            <w:pPr>
              <w:jc w:val="center"/>
              <w:rPr>
                <w:rFonts w:ascii="Times New Roman" w:hAnsi="Times New Roman" w:cs="Times New Roman"/>
                <w:sz w:val="24"/>
                <w:szCs w:val="24"/>
              </w:rPr>
            </w:pPr>
          </w:p>
        </w:tc>
        <w:tc>
          <w:tcPr>
            <w:tcW w:w="479" w:type="pct"/>
            <w:vAlign w:val="center"/>
          </w:tcPr>
          <w:p w14:paraId="1F40A850" w14:textId="76793216" w:rsidR="007D58FE" w:rsidRPr="00C25BC2" w:rsidRDefault="007D58FE" w:rsidP="007D58FE">
            <w:pPr>
              <w:jc w:val="center"/>
              <w:rPr>
                <w:rFonts w:ascii="Times New Roman" w:hAnsi="Times New Roman" w:cs="Times New Roman"/>
                <w:sz w:val="24"/>
                <w:szCs w:val="24"/>
              </w:rPr>
            </w:pPr>
          </w:p>
        </w:tc>
        <w:tc>
          <w:tcPr>
            <w:tcW w:w="766" w:type="pct"/>
            <w:vAlign w:val="center"/>
          </w:tcPr>
          <w:p w14:paraId="0E85BB9D"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3B7B3281" w14:textId="62551E53" w:rsidR="007D58FE" w:rsidRPr="00C25BC2" w:rsidRDefault="007D58FE" w:rsidP="007D58FE">
            <w:pPr>
              <w:jc w:val="center"/>
              <w:rPr>
                <w:rFonts w:ascii="Times New Roman" w:hAnsi="Times New Roman" w:cs="Times New Roman"/>
                <w:sz w:val="24"/>
                <w:szCs w:val="24"/>
              </w:rPr>
            </w:pPr>
          </w:p>
        </w:tc>
      </w:tr>
      <w:tr w:rsidR="007D58FE" w:rsidRPr="00C25BC2" w14:paraId="0B8268BB" w14:textId="77777777" w:rsidTr="00C25BC2">
        <w:tc>
          <w:tcPr>
            <w:tcW w:w="534" w:type="pct"/>
            <w:vAlign w:val="center"/>
            <w:hideMark/>
          </w:tcPr>
          <w:p w14:paraId="2FEC7E9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ОЦЛ.5</w:t>
            </w:r>
          </w:p>
        </w:tc>
        <w:tc>
          <w:tcPr>
            <w:tcW w:w="1411" w:type="pct"/>
            <w:vAlign w:val="center"/>
            <w:hideMark/>
          </w:tcPr>
          <w:p w14:paraId="1EC1FB7F"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4" w:type="pct"/>
            <w:vAlign w:val="center"/>
          </w:tcPr>
          <w:p w14:paraId="12D9EA51" w14:textId="09064873"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07B4B7C" w14:textId="1B7113C1"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CFEDB39" w14:textId="6834E67E" w:rsidR="007D58FE" w:rsidRPr="00C25BC2" w:rsidRDefault="007D58FE" w:rsidP="007D58FE">
            <w:pPr>
              <w:jc w:val="center"/>
              <w:rPr>
                <w:rFonts w:ascii="Times New Roman" w:hAnsi="Times New Roman" w:cs="Times New Roman"/>
                <w:sz w:val="24"/>
                <w:szCs w:val="24"/>
              </w:rPr>
            </w:pPr>
          </w:p>
        </w:tc>
        <w:tc>
          <w:tcPr>
            <w:tcW w:w="479" w:type="pct"/>
            <w:vAlign w:val="center"/>
          </w:tcPr>
          <w:p w14:paraId="682D0394"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21EF37DC"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713EA665" w14:textId="279F5665" w:rsidR="007D58FE" w:rsidRPr="00C25BC2" w:rsidRDefault="007D58FE" w:rsidP="007D58FE">
            <w:pPr>
              <w:jc w:val="center"/>
              <w:rPr>
                <w:rFonts w:ascii="Times New Roman" w:hAnsi="Times New Roman" w:cs="Times New Roman"/>
                <w:sz w:val="24"/>
                <w:szCs w:val="24"/>
              </w:rPr>
            </w:pPr>
          </w:p>
        </w:tc>
      </w:tr>
      <w:tr w:rsidR="007D58FE" w:rsidRPr="00C25BC2" w14:paraId="722455B2" w14:textId="77777777" w:rsidTr="00C25BC2">
        <w:tc>
          <w:tcPr>
            <w:tcW w:w="534" w:type="pct"/>
            <w:vAlign w:val="center"/>
            <w:hideMark/>
          </w:tcPr>
          <w:p w14:paraId="24F8811D"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ОЦЛ.6</w:t>
            </w:r>
          </w:p>
        </w:tc>
        <w:tc>
          <w:tcPr>
            <w:tcW w:w="1411" w:type="pct"/>
            <w:vAlign w:val="center"/>
            <w:hideMark/>
          </w:tcPr>
          <w:p w14:paraId="6C7DEB55"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4" w:type="pct"/>
            <w:vAlign w:val="center"/>
          </w:tcPr>
          <w:p w14:paraId="35BA05C1" w14:textId="5116142E"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DFD9969" w14:textId="33428EE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C7B89EA" w14:textId="6B33FA67" w:rsidR="007D58FE" w:rsidRPr="00C25BC2" w:rsidRDefault="007D58FE" w:rsidP="007D58FE">
            <w:pPr>
              <w:jc w:val="center"/>
              <w:rPr>
                <w:rFonts w:ascii="Times New Roman" w:hAnsi="Times New Roman" w:cs="Times New Roman"/>
                <w:sz w:val="24"/>
                <w:szCs w:val="24"/>
              </w:rPr>
            </w:pPr>
          </w:p>
        </w:tc>
        <w:tc>
          <w:tcPr>
            <w:tcW w:w="479" w:type="pct"/>
            <w:vAlign w:val="center"/>
          </w:tcPr>
          <w:p w14:paraId="6A66B6D0" w14:textId="0F23CB1E" w:rsidR="007D58FE" w:rsidRPr="00C25BC2" w:rsidRDefault="007D58FE" w:rsidP="007D58FE">
            <w:pPr>
              <w:jc w:val="center"/>
              <w:rPr>
                <w:rFonts w:ascii="Times New Roman" w:hAnsi="Times New Roman" w:cs="Times New Roman"/>
                <w:sz w:val="24"/>
                <w:szCs w:val="24"/>
              </w:rPr>
            </w:pPr>
          </w:p>
        </w:tc>
        <w:tc>
          <w:tcPr>
            <w:tcW w:w="766" w:type="pct"/>
            <w:vAlign w:val="center"/>
          </w:tcPr>
          <w:p w14:paraId="01803D7B" w14:textId="1937DCF1" w:rsidR="007D58FE" w:rsidRPr="00C25BC2" w:rsidRDefault="007D58FE" w:rsidP="007D58FE">
            <w:pPr>
              <w:jc w:val="center"/>
              <w:rPr>
                <w:rFonts w:ascii="Times New Roman" w:hAnsi="Times New Roman" w:cs="Times New Roman"/>
                <w:sz w:val="24"/>
                <w:szCs w:val="24"/>
              </w:rPr>
            </w:pPr>
          </w:p>
        </w:tc>
        <w:tc>
          <w:tcPr>
            <w:tcW w:w="285" w:type="pct"/>
            <w:vAlign w:val="center"/>
          </w:tcPr>
          <w:p w14:paraId="2FC34B16" w14:textId="0078112F" w:rsidR="007D58FE" w:rsidRPr="00C25BC2" w:rsidRDefault="007D58FE" w:rsidP="007D58FE">
            <w:pPr>
              <w:jc w:val="center"/>
              <w:rPr>
                <w:rFonts w:ascii="Times New Roman" w:hAnsi="Times New Roman" w:cs="Times New Roman"/>
                <w:sz w:val="24"/>
                <w:szCs w:val="24"/>
              </w:rPr>
            </w:pPr>
          </w:p>
        </w:tc>
      </w:tr>
      <w:tr w:rsidR="007D58FE" w:rsidRPr="00C25BC2" w14:paraId="539865E6" w14:textId="77777777" w:rsidTr="00C25BC2">
        <w:tc>
          <w:tcPr>
            <w:tcW w:w="534" w:type="pct"/>
            <w:vAlign w:val="center"/>
            <w:hideMark/>
          </w:tcPr>
          <w:p w14:paraId="76F876A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ОЦЛ.7</w:t>
            </w:r>
          </w:p>
        </w:tc>
        <w:tc>
          <w:tcPr>
            <w:tcW w:w="1411" w:type="pct"/>
            <w:vAlign w:val="center"/>
            <w:hideMark/>
          </w:tcPr>
          <w:p w14:paraId="34EDA763"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4" w:type="pct"/>
            <w:vAlign w:val="center"/>
          </w:tcPr>
          <w:p w14:paraId="1C3B4108" w14:textId="57110F96"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F6E9B19" w14:textId="226106CB"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83A8EFF" w14:textId="0A09E16A" w:rsidR="007D58FE" w:rsidRPr="00C25BC2" w:rsidRDefault="007D58FE" w:rsidP="007D58FE">
            <w:pPr>
              <w:jc w:val="center"/>
              <w:rPr>
                <w:rFonts w:ascii="Times New Roman" w:hAnsi="Times New Roman" w:cs="Times New Roman"/>
                <w:sz w:val="24"/>
                <w:szCs w:val="24"/>
              </w:rPr>
            </w:pPr>
          </w:p>
        </w:tc>
        <w:tc>
          <w:tcPr>
            <w:tcW w:w="479" w:type="pct"/>
            <w:vAlign w:val="center"/>
          </w:tcPr>
          <w:p w14:paraId="698CA43A" w14:textId="2BF8FCE0" w:rsidR="007D58FE" w:rsidRPr="00C25BC2" w:rsidRDefault="007D58FE" w:rsidP="007D58FE">
            <w:pPr>
              <w:jc w:val="center"/>
              <w:rPr>
                <w:rFonts w:ascii="Times New Roman" w:hAnsi="Times New Roman" w:cs="Times New Roman"/>
                <w:sz w:val="24"/>
                <w:szCs w:val="24"/>
              </w:rPr>
            </w:pPr>
          </w:p>
        </w:tc>
        <w:tc>
          <w:tcPr>
            <w:tcW w:w="766" w:type="pct"/>
            <w:vAlign w:val="center"/>
          </w:tcPr>
          <w:p w14:paraId="53852BDF" w14:textId="425402B7" w:rsidR="007D58FE" w:rsidRPr="00C25BC2" w:rsidRDefault="007D58FE" w:rsidP="007D58FE">
            <w:pPr>
              <w:jc w:val="center"/>
              <w:rPr>
                <w:rFonts w:ascii="Times New Roman" w:hAnsi="Times New Roman" w:cs="Times New Roman"/>
                <w:sz w:val="24"/>
                <w:szCs w:val="24"/>
              </w:rPr>
            </w:pPr>
          </w:p>
        </w:tc>
        <w:tc>
          <w:tcPr>
            <w:tcW w:w="285" w:type="pct"/>
            <w:vAlign w:val="center"/>
          </w:tcPr>
          <w:p w14:paraId="36F0EBF2" w14:textId="3995C930" w:rsidR="007D58FE" w:rsidRPr="00C25BC2" w:rsidRDefault="007D58FE" w:rsidP="007D58FE">
            <w:pPr>
              <w:jc w:val="center"/>
              <w:rPr>
                <w:rFonts w:ascii="Times New Roman" w:hAnsi="Times New Roman" w:cs="Times New Roman"/>
                <w:sz w:val="24"/>
                <w:szCs w:val="24"/>
              </w:rPr>
            </w:pPr>
          </w:p>
        </w:tc>
      </w:tr>
      <w:tr w:rsidR="007D58FE" w:rsidRPr="00C25BC2" w14:paraId="619F4977" w14:textId="77777777" w:rsidTr="00C25BC2">
        <w:tc>
          <w:tcPr>
            <w:tcW w:w="534" w:type="pct"/>
            <w:vAlign w:val="center"/>
            <w:hideMark/>
          </w:tcPr>
          <w:p w14:paraId="188A113B"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ОЦЛ.8</w:t>
            </w:r>
          </w:p>
        </w:tc>
        <w:tc>
          <w:tcPr>
            <w:tcW w:w="1411" w:type="pct"/>
            <w:vAlign w:val="center"/>
            <w:hideMark/>
          </w:tcPr>
          <w:p w14:paraId="03C3D4C3" w14:textId="39013C9D" w:rsidR="000A02E9"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4" w:type="pct"/>
            <w:vAlign w:val="center"/>
          </w:tcPr>
          <w:p w14:paraId="0AC5E588" w14:textId="448FD664"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3448C71" w14:textId="7F4E5982"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50337B8" w14:textId="2C462926" w:rsidR="007D58FE" w:rsidRPr="00C25BC2" w:rsidRDefault="007D58FE" w:rsidP="007D58FE">
            <w:pPr>
              <w:jc w:val="center"/>
              <w:rPr>
                <w:rFonts w:ascii="Times New Roman" w:hAnsi="Times New Roman" w:cs="Times New Roman"/>
                <w:sz w:val="24"/>
                <w:szCs w:val="24"/>
              </w:rPr>
            </w:pPr>
          </w:p>
        </w:tc>
        <w:tc>
          <w:tcPr>
            <w:tcW w:w="479" w:type="pct"/>
            <w:vAlign w:val="center"/>
          </w:tcPr>
          <w:p w14:paraId="477D7937" w14:textId="76797338" w:rsidR="007D58FE" w:rsidRPr="00C25BC2" w:rsidRDefault="007D58FE" w:rsidP="007D58FE">
            <w:pPr>
              <w:jc w:val="center"/>
              <w:rPr>
                <w:rFonts w:ascii="Times New Roman" w:hAnsi="Times New Roman" w:cs="Times New Roman"/>
                <w:sz w:val="24"/>
                <w:szCs w:val="24"/>
              </w:rPr>
            </w:pPr>
          </w:p>
        </w:tc>
        <w:tc>
          <w:tcPr>
            <w:tcW w:w="766" w:type="pct"/>
            <w:vAlign w:val="center"/>
          </w:tcPr>
          <w:p w14:paraId="33A017FC" w14:textId="6817DCAB" w:rsidR="007D58FE" w:rsidRPr="00C25BC2" w:rsidRDefault="007D58FE" w:rsidP="007D58FE">
            <w:pPr>
              <w:jc w:val="center"/>
              <w:rPr>
                <w:rFonts w:ascii="Times New Roman" w:hAnsi="Times New Roman" w:cs="Times New Roman"/>
                <w:sz w:val="24"/>
                <w:szCs w:val="24"/>
              </w:rPr>
            </w:pPr>
          </w:p>
        </w:tc>
        <w:tc>
          <w:tcPr>
            <w:tcW w:w="285" w:type="pct"/>
            <w:vAlign w:val="center"/>
          </w:tcPr>
          <w:p w14:paraId="1FC4F2B2" w14:textId="3E29E3E0" w:rsidR="007D58FE" w:rsidRPr="00C25BC2" w:rsidRDefault="007D58FE" w:rsidP="007D58FE">
            <w:pPr>
              <w:jc w:val="center"/>
              <w:rPr>
                <w:rFonts w:ascii="Times New Roman" w:hAnsi="Times New Roman" w:cs="Times New Roman"/>
                <w:sz w:val="24"/>
                <w:szCs w:val="24"/>
              </w:rPr>
            </w:pPr>
          </w:p>
        </w:tc>
      </w:tr>
      <w:tr w:rsidR="007D58FE" w:rsidRPr="00C25BC2" w14:paraId="3A049E20" w14:textId="77777777" w:rsidTr="00C25BC2">
        <w:tc>
          <w:tcPr>
            <w:tcW w:w="5000" w:type="pct"/>
            <w:gridSpan w:val="8"/>
            <w:vAlign w:val="center"/>
          </w:tcPr>
          <w:p w14:paraId="36D239EA" w14:textId="47CC8D5D"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X. Обеспечение доступности персональных данных (ОДТ)</w:t>
            </w:r>
          </w:p>
        </w:tc>
      </w:tr>
      <w:tr w:rsidR="007D58FE" w:rsidRPr="00C25BC2" w14:paraId="7CA28AC2" w14:textId="77777777" w:rsidTr="00C25BC2">
        <w:tc>
          <w:tcPr>
            <w:tcW w:w="534" w:type="pct"/>
            <w:vAlign w:val="center"/>
            <w:hideMark/>
          </w:tcPr>
          <w:p w14:paraId="5E32FC7A"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ОДТ.1</w:t>
            </w:r>
          </w:p>
        </w:tc>
        <w:tc>
          <w:tcPr>
            <w:tcW w:w="1411" w:type="pct"/>
            <w:vAlign w:val="center"/>
            <w:hideMark/>
          </w:tcPr>
          <w:p w14:paraId="650CBFC4"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Использование отказоустойчивых технических средств</w:t>
            </w:r>
          </w:p>
        </w:tc>
        <w:tc>
          <w:tcPr>
            <w:tcW w:w="534" w:type="pct"/>
            <w:vAlign w:val="center"/>
          </w:tcPr>
          <w:p w14:paraId="3525AE2D" w14:textId="0340DA32"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A503463" w14:textId="64B173D2"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197C460" w14:textId="02FC763A" w:rsidR="007D58FE" w:rsidRPr="00C25BC2" w:rsidRDefault="007D58FE" w:rsidP="007D58FE">
            <w:pPr>
              <w:jc w:val="center"/>
              <w:rPr>
                <w:rFonts w:ascii="Times New Roman" w:hAnsi="Times New Roman" w:cs="Times New Roman"/>
                <w:sz w:val="24"/>
                <w:szCs w:val="24"/>
              </w:rPr>
            </w:pPr>
          </w:p>
        </w:tc>
        <w:tc>
          <w:tcPr>
            <w:tcW w:w="479" w:type="pct"/>
            <w:vAlign w:val="center"/>
          </w:tcPr>
          <w:p w14:paraId="36554A0D" w14:textId="7EB1D8BC" w:rsidR="007D58FE" w:rsidRPr="00C25BC2" w:rsidRDefault="007D58FE" w:rsidP="007D58FE">
            <w:pPr>
              <w:jc w:val="center"/>
              <w:rPr>
                <w:rFonts w:ascii="Times New Roman" w:hAnsi="Times New Roman" w:cs="Times New Roman"/>
                <w:sz w:val="24"/>
                <w:szCs w:val="24"/>
              </w:rPr>
            </w:pPr>
          </w:p>
        </w:tc>
        <w:tc>
          <w:tcPr>
            <w:tcW w:w="766" w:type="pct"/>
            <w:vAlign w:val="center"/>
          </w:tcPr>
          <w:p w14:paraId="0106B0E4"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78BCC370" w14:textId="57BCBD2A" w:rsidR="007D58FE" w:rsidRPr="00C25BC2" w:rsidRDefault="007D58FE" w:rsidP="007D58FE">
            <w:pPr>
              <w:jc w:val="center"/>
              <w:rPr>
                <w:rFonts w:ascii="Times New Roman" w:hAnsi="Times New Roman" w:cs="Times New Roman"/>
                <w:sz w:val="24"/>
                <w:szCs w:val="24"/>
              </w:rPr>
            </w:pPr>
          </w:p>
        </w:tc>
      </w:tr>
      <w:tr w:rsidR="007D58FE" w:rsidRPr="00C25BC2" w14:paraId="782530C0" w14:textId="77777777" w:rsidTr="00C25BC2">
        <w:tc>
          <w:tcPr>
            <w:tcW w:w="534" w:type="pct"/>
            <w:vAlign w:val="center"/>
            <w:hideMark/>
          </w:tcPr>
          <w:p w14:paraId="02B22F96"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ОДТ.2</w:t>
            </w:r>
          </w:p>
        </w:tc>
        <w:tc>
          <w:tcPr>
            <w:tcW w:w="1411" w:type="pct"/>
            <w:vAlign w:val="center"/>
            <w:hideMark/>
          </w:tcPr>
          <w:p w14:paraId="08D851C1"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4" w:type="pct"/>
            <w:vAlign w:val="center"/>
          </w:tcPr>
          <w:p w14:paraId="6DC51ECC" w14:textId="3B59E8B2"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8721277" w14:textId="06B518E8"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E3B6618" w14:textId="61F67EF9" w:rsidR="007D58FE" w:rsidRPr="00C25BC2" w:rsidRDefault="007D58FE" w:rsidP="007D58FE">
            <w:pPr>
              <w:jc w:val="center"/>
              <w:rPr>
                <w:rFonts w:ascii="Times New Roman" w:hAnsi="Times New Roman" w:cs="Times New Roman"/>
                <w:sz w:val="24"/>
                <w:szCs w:val="24"/>
              </w:rPr>
            </w:pPr>
          </w:p>
        </w:tc>
        <w:tc>
          <w:tcPr>
            <w:tcW w:w="479" w:type="pct"/>
            <w:vAlign w:val="center"/>
          </w:tcPr>
          <w:p w14:paraId="07C88A4D" w14:textId="179946E2" w:rsidR="007D58FE" w:rsidRPr="00C25BC2" w:rsidRDefault="007D58FE" w:rsidP="007D58FE">
            <w:pPr>
              <w:jc w:val="center"/>
              <w:rPr>
                <w:rFonts w:ascii="Times New Roman" w:hAnsi="Times New Roman" w:cs="Times New Roman"/>
                <w:sz w:val="24"/>
                <w:szCs w:val="24"/>
              </w:rPr>
            </w:pPr>
          </w:p>
        </w:tc>
        <w:tc>
          <w:tcPr>
            <w:tcW w:w="766" w:type="pct"/>
            <w:vAlign w:val="center"/>
          </w:tcPr>
          <w:p w14:paraId="336E6ECF"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2E9DD5F0" w14:textId="014D8FFB" w:rsidR="007D58FE" w:rsidRPr="00C25BC2" w:rsidRDefault="007D58FE" w:rsidP="007D58FE">
            <w:pPr>
              <w:jc w:val="center"/>
              <w:rPr>
                <w:rFonts w:ascii="Times New Roman" w:hAnsi="Times New Roman" w:cs="Times New Roman"/>
                <w:sz w:val="24"/>
                <w:szCs w:val="24"/>
              </w:rPr>
            </w:pPr>
          </w:p>
        </w:tc>
      </w:tr>
      <w:tr w:rsidR="007D58FE" w:rsidRPr="00C25BC2" w14:paraId="79FDA06A" w14:textId="77777777" w:rsidTr="00C25BC2">
        <w:tc>
          <w:tcPr>
            <w:tcW w:w="534" w:type="pct"/>
            <w:vAlign w:val="center"/>
            <w:hideMark/>
          </w:tcPr>
          <w:p w14:paraId="45CC2A6A"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ОДТ.3</w:t>
            </w:r>
          </w:p>
        </w:tc>
        <w:tc>
          <w:tcPr>
            <w:tcW w:w="1411" w:type="pct"/>
            <w:vAlign w:val="center"/>
            <w:hideMark/>
          </w:tcPr>
          <w:p w14:paraId="4483F74E"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4" w:type="pct"/>
            <w:vAlign w:val="center"/>
          </w:tcPr>
          <w:p w14:paraId="15B33A2A" w14:textId="4937223B" w:rsidR="007D58FE" w:rsidRPr="00C25BC2" w:rsidRDefault="000A02E9"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7D2F2B1" w14:textId="6C89390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7CB1408" w14:textId="5B3B2A4F" w:rsidR="007D58FE" w:rsidRPr="00C25BC2" w:rsidRDefault="007D58FE" w:rsidP="007D58FE">
            <w:pPr>
              <w:jc w:val="center"/>
              <w:rPr>
                <w:rFonts w:ascii="Times New Roman" w:hAnsi="Times New Roman" w:cs="Times New Roman"/>
                <w:sz w:val="24"/>
                <w:szCs w:val="24"/>
              </w:rPr>
            </w:pPr>
          </w:p>
        </w:tc>
        <w:tc>
          <w:tcPr>
            <w:tcW w:w="479" w:type="pct"/>
            <w:vAlign w:val="center"/>
          </w:tcPr>
          <w:p w14:paraId="64CC4847" w14:textId="48DD4ACE" w:rsidR="007D58FE" w:rsidRPr="00C25BC2" w:rsidRDefault="007D58FE" w:rsidP="007D58FE">
            <w:pPr>
              <w:jc w:val="center"/>
              <w:rPr>
                <w:rFonts w:ascii="Times New Roman" w:hAnsi="Times New Roman" w:cs="Times New Roman"/>
                <w:sz w:val="24"/>
                <w:szCs w:val="24"/>
              </w:rPr>
            </w:pPr>
          </w:p>
        </w:tc>
        <w:tc>
          <w:tcPr>
            <w:tcW w:w="766" w:type="pct"/>
            <w:vAlign w:val="center"/>
          </w:tcPr>
          <w:p w14:paraId="0BFDAFAD"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1E493832" w14:textId="5209465D" w:rsidR="007D58FE" w:rsidRPr="00C25BC2" w:rsidRDefault="007D58FE" w:rsidP="007D58FE">
            <w:pPr>
              <w:jc w:val="center"/>
              <w:rPr>
                <w:rFonts w:ascii="Times New Roman" w:hAnsi="Times New Roman" w:cs="Times New Roman"/>
                <w:sz w:val="24"/>
                <w:szCs w:val="24"/>
              </w:rPr>
            </w:pPr>
          </w:p>
        </w:tc>
      </w:tr>
      <w:tr w:rsidR="007D58FE" w:rsidRPr="00C25BC2" w14:paraId="50553241" w14:textId="77777777" w:rsidTr="00C25BC2">
        <w:tc>
          <w:tcPr>
            <w:tcW w:w="534" w:type="pct"/>
            <w:vAlign w:val="center"/>
          </w:tcPr>
          <w:p w14:paraId="17D40016"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ОДТ.3</w:t>
            </w:r>
          </w:p>
          <w:p w14:paraId="3B962D96" w14:textId="3B141CC4"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0B5FA326" w14:textId="0DA05DB4"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4" w:type="pct"/>
            <w:vAlign w:val="center"/>
          </w:tcPr>
          <w:p w14:paraId="6F029024" w14:textId="5C37755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0609CC7" w14:textId="569D7839"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56B671F"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245FC829"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098E93B5"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3DC52CD1" w14:textId="77777777" w:rsidR="007D58FE" w:rsidRPr="00C25BC2" w:rsidRDefault="007D58FE" w:rsidP="007D58FE">
            <w:pPr>
              <w:jc w:val="center"/>
              <w:rPr>
                <w:rFonts w:ascii="Times New Roman" w:hAnsi="Times New Roman" w:cs="Times New Roman"/>
                <w:sz w:val="24"/>
                <w:szCs w:val="24"/>
              </w:rPr>
            </w:pPr>
          </w:p>
        </w:tc>
      </w:tr>
      <w:tr w:rsidR="007D58FE" w:rsidRPr="00C25BC2" w14:paraId="2D1F1791" w14:textId="77777777" w:rsidTr="00C25BC2">
        <w:tc>
          <w:tcPr>
            <w:tcW w:w="534" w:type="pct"/>
            <w:vAlign w:val="center"/>
            <w:hideMark/>
          </w:tcPr>
          <w:p w14:paraId="120002F0"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ОДТ.4</w:t>
            </w:r>
          </w:p>
        </w:tc>
        <w:tc>
          <w:tcPr>
            <w:tcW w:w="1411" w:type="pct"/>
            <w:vAlign w:val="center"/>
            <w:hideMark/>
          </w:tcPr>
          <w:p w14:paraId="257D718E"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4" w:type="pct"/>
            <w:vAlign w:val="center"/>
          </w:tcPr>
          <w:p w14:paraId="587A092F" w14:textId="4F3C8F0E" w:rsidR="007D58FE" w:rsidRPr="00C25BC2" w:rsidRDefault="002D3601"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B07B102" w14:textId="675E671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CBF3D8B" w14:textId="032A56A9" w:rsidR="007D58FE" w:rsidRPr="00C25BC2" w:rsidRDefault="007D58FE" w:rsidP="007D58FE">
            <w:pPr>
              <w:jc w:val="center"/>
              <w:rPr>
                <w:rFonts w:ascii="Times New Roman" w:hAnsi="Times New Roman" w:cs="Times New Roman"/>
                <w:sz w:val="24"/>
                <w:szCs w:val="24"/>
              </w:rPr>
            </w:pPr>
          </w:p>
        </w:tc>
        <w:tc>
          <w:tcPr>
            <w:tcW w:w="479" w:type="pct"/>
            <w:vAlign w:val="center"/>
          </w:tcPr>
          <w:p w14:paraId="2FA8E5CC" w14:textId="3B2485B5" w:rsidR="007D58FE" w:rsidRPr="00C25BC2" w:rsidRDefault="007D58FE" w:rsidP="007D58FE">
            <w:pPr>
              <w:jc w:val="center"/>
              <w:rPr>
                <w:rFonts w:ascii="Times New Roman" w:hAnsi="Times New Roman" w:cs="Times New Roman"/>
                <w:sz w:val="24"/>
                <w:szCs w:val="24"/>
              </w:rPr>
            </w:pPr>
          </w:p>
        </w:tc>
        <w:tc>
          <w:tcPr>
            <w:tcW w:w="766" w:type="pct"/>
            <w:vAlign w:val="center"/>
          </w:tcPr>
          <w:p w14:paraId="7D8496F3"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629FF24B" w14:textId="44603D82" w:rsidR="007D58FE" w:rsidRPr="00C25BC2" w:rsidRDefault="007D58FE" w:rsidP="007D58FE">
            <w:pPr>
              <w:jc w:val="center"/>
              <w:rPr>
                <w:rFonts w:ascii="Times New Roman" w:hAnsi="Times New Roman" w:cs="Times New Roman"/>
                <w:sz w:val="24"/>
                <w:szCs w:val="24"/>
              </w:rPr>
            </w:pPr>
          </w:p>
        </w:tc>
      </w:tr>
      <w:tr w:rsidR="007D58FE" w:rsidRPr="00C25BC2" w14:paraId="38168BB4" w14:textId="77777777" w:rsidTr="00C25BC2">
        <w:tc>
          <w:tcPr>
            <w:tcW w:w="534" w:type="pct"/>
            <w:vAlign w:val="center"/>
          </w:tcPr>
          <w:p w14:paraId="6FA47BFB"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ОДТ.4</w:t>
            </w:r>
          </w:p>
          <w:p w14:paraId="0F626A70" w14:textId="14354725"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D9A16BD" w14:textId="5AF70CC3"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4" w:type="pct"/>
            <w:vAlign w:val="center"/>
          </w:tcPr>
          <w:p w14:paraId="2B673883" w14:textId="7FC0ECB9"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1EFC9FD" w14:textId="274665C0"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724C4ED"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38A3A605"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7924D332"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14C72D03" w14:textId="77777777" w:rsidR="007D58FE" w:rsidRPr="00C25BC2" w:rsidRDefault="007D58FE" w:rsidP="007D58FE">
            <w:pPr>
              <w:jc w:val="center"/>
              <w:rPr>
                <w:rFonts w:ascii="Times New Roman" w:hAnsi="Times New Roman" w:cs="Times New Roman"/>
                <w:sz w:val="24"/>
                <w:szCs w:val="24"/>
              </w:rPr>
            </w:pPr>
          </w:p>
        </w:tc>
      </w:tr>
      <w:tr w:rsidR="007D58FE" w:rsidRPr="00C25BC2" w14:paraId="32B4C6A3" w14:textId="77777777" w:rsidTr="00C25BC2">
        <w:tc>
          <w:tcPr>
            <w:tcW w:w="534" w:type="pct"/>
            <w:vAlign w:val="center"/>
          </w:tcPr>
          <w:p w14:paraId="52B18921"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ОДТ.4</w:t>
            </w:r>
          </w:p>
          <w:p w14:paraId="216E5AF4" w14:textId="7FE68D3A"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21A3FA3D" w14:textId="4AC4ECE5"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4" w:type="pct"/>
            <w:vAlign w:val="center"/>
          </w:tcPr>
          <w:p w14:paraId="2AC3C775" w14:textId="0B4B16EF"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3C7B06B" w14:textId="5ABB8F00"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EC7B557"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1E84947D"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5F4136A1"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63D9B9AB" w14:textId="77777777" w:rsidR="007D58FE" w:rsidRPr="00C25BC2" w:rsidRDefault="007D58FE" w:rsidP="007D58FE">
            <w:pPr>
              <w:jc w:val="center"/>
              <w:rPr>
                <w:rFonts w:ascii="Times New Roman" w:hAnsi="Times New Roman" w:cs="Times New Roman"/>
                <w:sz w:val="24"/>
                <w:szCs w:val="24"/>
              </w:rPr>
            </w:pPr>
          </w:p>
        </w:tc>
      </w:tr>
      <w:tr w:rsidR="007D58FE" w:rsidRPr="00C25BC2" w14:paraId="6B852263" w14:textId="77777777" w:rsidTr="00C25BC2">
        <w:tc>
          <w:tcPr>
            <w:tcW w:w="534" w:type="pct"/>
            <w:vAlign w:val="center"/>
            <w:hideMark/>
          </w:tcPr>
          <w:p w14:paraId="1CD7D3DE"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ОДТ.5</w:t>
            </w:r>
          </w:p>
        </w:tc>
        <w:tc>
          <w:tcPr>
            <w:tcW w:w="1411" w:type="pct"/>
            <w:vAlign w:val="center"/>
            <w:hideMark/>
          </w:tcPr>
          <w:p w14:paraId="1EE7BC59"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4" w:type="pct"/>
            <w:vAlign w:val="center"/>
          </w:tcPr>
          <w:p w14:paraId="3B316DDC" w14:textId="474468C4" w:rsidR="007D58FE" w:rsidRPr="00C25BC2" w:rsidRDefault="002D3601"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6A38619" w14:textId="2BA690CA"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2506E5B" w14:textId="4777EB83" w:rsidR="007D58FE" w:rsidRPr="00C25BC2" w:rsidRDefault="007D58FE" w:rsidP="007D58FE">
            <w:pPr>
              <w:jc w:val="center"/>
              <w:rPr>
                <w:rFonts w:ascii="Times New Roman" w:hAnsi="Times New Roman" w:cs="Times New Roman"/>
                <w:sz w:val="24"/>
                <w:szCs w:val="24"/>
              </w:rPr>
            </w:pPr>
          </w:p>
        </w:tc>
        <w:tc>
          <w:tcPr>
            <w:tcW w:w="479" w:type="pct"/>
            <w:vAlign w:val="center"/>
          </w:tcPr>
          <w:p w14:paraId="12A6864F" w14:textId="1E8DF836" w:rsidR="007D58FE" w:rsidRPr="00C25BC2" w:rsidRDefault="007D58FE" w:rsidP="007D58FE">
            <w:pPr>
              <w:jc w:val="center"/>
              <w:rPr>
                <w:rFonts w:ascii="Times New Roman" w:hAnsi="Times New Roman" w:cs="Times New Roman"/>
                <w:sz w:val="24"/>
                <w:szCs w:val="24"/>
              </w:rPr>
            </w:pPr>
          </w:p>
        </w:tc>
        <w:tc>
          <w:tcPr>
            <w:tcW w:w="766" w:type="pct"/>
            <w:vAlign w:val="center"/>
          </w:tcPr>
          <w:p w14:paraId="197B31E2"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263572E3" w14:textId="04CBEE9F" w:rsidR="007D58FE" w:rsidRPr="00C25BC2" w:rsidRDefault="007D58FE" w:rsidP="007D58FE">
            <w:pPr>
              <w:jc w:val="center"/>
              <w:rPr>
                <w:rFonts w:ascii="Times New Roman" w:hAnsi="Times New Roman" w:cs="Times New Roman"/>
                <w:sz w:val="24"/>
                <w:szCs w:val="24"/>
              </w:rPr>
            </w:pPr>
          </w:p>
        </w:tc>
      </w:tr>
      <w:tr w:rsidR="007D58FE" w:rsidRPr="00C25BC2" w14:paraId="2490553E" w14:textId="77777777" w:rsidTr="00C25BC2">
        <w:tc>
          <w:tcPr>
            <w:tcW w:w="534" w:type="pct"/>
            <w:vAlign w:val="center"/>
          </w:tcPr>
          <w:p w14:paraId="79DDB0F8"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ОДТ.5</w:t>
            </w:r>
          </w:p>
          <w:p w14:paraId="64EBC869" w14:textId="48DB0B63"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4745A15" w14:textId="1650A105"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4" w:type="pct"/>
            <w:vAlign w:val="center"/>
          </w:tcPr>
          <w:p w14:paraId="3EB0ADB9" w14:textId="2E3DFE4E"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B0560BC" w14:textId="1B51C6BD"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85CCD8F"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5B46C8CE"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45926937"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1CDB4FC7" w14:textId="77777777" w:rsidR="007D58FE" w:rsidRPr="00C25BC2" w:rsidRDefault="007D58FE" w:rsidP="007D58FE">
            <w:pPr>
              <w:jc w:val="center"/>
              <w:rPr>
                <w:rFonts w:ascii="Times New Roman" w:hAnsi="Times New Roman" w:cs="Times New Roman"/>
                <w:sz w:val="24"/>
                <w:szCs w:val="24"/>
              </w:rPr>
            </w:pPr>
          </w:p>
        </w:tc>
      </w:tr>
      <w:tr w:rsidR="007D58FE" w:rsidRPr="00C25BC2" w14:paraId="2C0B8DA3" w14:textId="77777777" w:rsidTr="00C25BC2">
        <w:tc>
          <w:tcPr>
            <w:tcW w:w="534" w:type="pct"/>
            <w:vAlign w:val="center"/>
          </w:tcPr>
          <w:p w14:paraId="6460BE0C" w14:textId="020C8D8F"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ОДТ.6</w:t>
            </w:r>
          </w:p>
        </w:tc>
        <w:tc>
          <w:tcPr>
            <w:tcW w:w="1411" w:type="pct"/>
            <w:vAlign w:val="center"/>
          </w:tcPr>
          <w:p w14:paraId="6E67B14A" w14:textId="369F4C5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Кластеризация информационной системы и (или) ее сегментов</w:t>
            </w:r>
          </w:p>
        </w:tc>
        <w:tc>
          <w:tcPr>
            <w:tcW w:w="534" w:type="pct"/>
            <w:vAlign w:val="center"/>
          </w:tcPr>
          <w:p w14:paraId="1B096968" w14:textId="0653741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31D88A2" w14:textId="300D5346"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F0F7E21"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00667236"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75383A43"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09200279" w14:textId="77777777" w:rsidR="007D58FE" w:rsidRPr="00C25BC2" w:rsidRDefault="007D58FE" w:rsidP="007D58FE">
            <w:pPr>
              <w:jc w:val="center"/>
              <w:rPr>
                <w:rFonts w:ascii="Times New Roman" w:hAnsi="Times New Roman" w:cs="Times New Roman"/>
                <w:sz w:val="24"/>
                <w:szCs w:val="24"/>
              </w:rPr>
            </w:pPr>
          </w:p>
        </w:tc>
      </w:tr>
      <w:tr w:rsidR="007D58FE" w:rsidRPr="00C25BC2" w14:paraId="45942EBF" w14:textId="77777777" w:rsidTr="00C25BC2">
        <w:tc>
          <w:tcPr>
            <w:tcW w:w="534" w:type="pct"/>
            <w:vAlign w:val="center"/>
          </w:tcPr>
          <w:p w14:paraId="24571A8B" w14:textId="18407196"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ОДТ.7</w:t>
            </w:r>
          </w:p>
        </w:tc>
        <w:tc>
          <w:tcPr>
            <w:tcW w:w="1411" w:type="pct"/>
            <w:vAlign w:val="center"/>
          </w:tcPr>
          <w:p w14:paraId="3CA20416" w14:textId="7F7F2574" w:rsidR="000A02E9"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4" w:type="pct"/>
            <w:vAlign w:val="center"/>
          </w:tcPr>
          <w:p w14:paraId="2E83A5AC" w14:textId="69FF685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B777D9F" w14:textId="4C384CA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21AF0D7"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5E9624CC"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410E84E5"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650D2D6A" w14:textId="77777777" w:rsidR="007D58FE" w:rsidRPr="00C25BC2" w:rsidRDefault="007D58FE" w:rsidP="007D58FE">
            <w:pPr>
              <w:jc w:val="center"/>
              <w:rPr>
                <w:rFonts w:ascii="Times New Roman" w:hAnsi="Times New Roman" w:cs="Times New Roman"/>
                <w:sz w:val="24"/>
                <w:szCs w:val="24"/>
              </w:rPr>
            </w:pPr>
          </w:p>
        </w:tc>
      </w:tr>
      <w:tr w:rsidR="007D58FE" w:rsidRPr="00C25BC2" w14:paraId="28E09B71" w14:textId="77777777" w:rsidTr="00C25BC2">
        <w:tc>
          <w:tcPr>
            <w:tcW w:w="5000" w:type="pct"/>
            <w:gridSpan w:val="8"/>
            <w:vAlign w:val="center"/>
          </w:tcPr>
          <w:p w14:paraId="6D852B72" w14:textId="7A5C5C92"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XI. Защита среды виртуализации (ЗСВ)</w:t>
            </w:r>
          </w:p>
        </w:tc>
      </w:tr>
      <w:tr w:rsidR="007D58FE" w:rsidRPr="00C25BC2" w14:paraId="00729404" w14:textId="77777777" w:rsidTr="00C25BC2">
        <w:tc>
          <w:tcPr>
            <w:tcW w:w="534" w:type="pct"/>
            <w:vAlign w:val="center"/>
            <w:hideMark/>
          </w:tcPr>
          <w:p w14:paraId="4BB80E99"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ЗСВ.1</w:t>
            </w:r>
          </w:p>
        </w:tc>
        <w:tc>
          <w:tcPr>
            <w:tcW w:w="1411" w:type="pct"/>
            <w:vAlign w:val="center"/>
            <w:hideMark/>
          </w:tcPr>
          <w:p w14:paraId="6F14E789"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4" w:type="pct"/>
            <w:vAlign w:val="center"/>
          </w:tcPr>
          <w:p w14:paraId="10035873" w14:textId="51ADA833"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F1068AF" w14:textId="0391080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B64F9FC" w14:textId="0C3602A7" w:rsidR="007D58FE" w:rsidRPr="00C25BC2" w:rsidRDefault="007D58FE" w:rsidP="007D58FE">
            <w:pPr>
              <w:jc w:val="center"/>
              <w:rPr>
                <w:rFonts w:ascii="Times New Roman" w:hAnsi="Times New Roman" w:cs="Times New Roman"/>
                <w:sz w:val="24"/>
                <w:szCs w:val="24"/>
              </w:rPr>
            </w:pPr>
          </w:p>
        </w:tc>
        <w:tc>
          <w:tcPr>
            <w:tcW w:w="479" w:type="pct"/>
            <w:vAlign w:val="center"/>
          </w:tcPr>
          <w:p w14:paraId="1BD719F5" w14:textId="221FED18" w:rsidR="007D58FE" w:rsidRPr="00C25BC2" w:rsidRDefault="007D58FE" w:rsidP="007D58FE">
            <w:pPr>
              <w:jc w:val="center"/>
              <w:rPr>
                <w:rFonts w:ascii="Times New Roman" w:hAnsi="Times New Roman" w:cs="Times New Roman"/>
                <w:sz w:val="24"/>
                <w:szCs w:val="24"/>
              </w:rPr>
            </w:pPr>
          </w:p>
        </w:tc>
        <w:tc>
          <w:tcPr>
            <w:tcW w:w="766" w:type="pct"/>
            <w:vAlign w:val="center"/>
          </w:tcPr>
          <w:p w14:paraId="260B8494"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22E9DA90" w14:textId="44AFAA2A" w:rsidR="007D58FE" w:rsidRPr="00C25BC2" w:rsidRDefault="007D58FE" w:rsidP="007D58FE">
            <w:pPr>
              <w:jc w:val="center"/>
              <w:rPr>
                <w:rFonts w:ascii="Times New Roman" w:hAnsi="Times New Roman" w:cs="Times New Roman"/>
                <w:sz w:val="24"/>
                <w:szCs w:val="24"/>
              </w:rPr>
            </w:pPr>
          </w:p>
        </w:tc>
      </w:tr>
      <w:tr w:rsidR="007D58FE" w:rsidRPr="00C25BC2" w14:paraId="4F560D39" w14:textId="77777777" w:rsidTr="00C25BC2">
        <w:tc>
          <w:tcPr>
            <w:tcW w:w="534" w:type="pct"/>
            <w:vAlign w:val="center"/>
          </w:tcPr>
          <w:p w14:paraId="2F726485"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ЗСВ.1</w:t>
            </w:r>
          </w:p>
          <w:p w14:paraId="016F19D8" w14:textId="52871410"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E3F31E3" w14:textId="23198A2C"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34" w:type="pct"/>
            <w:vAlign w:val="center"/>
          </w:tcPr>
          <w:p w14:paraId="796990B4" w14:textId="25D6841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1E13A6B" w14:textId="3196327C"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88B0832"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28C61A2B"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52E69958"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7395A7DF" w14:textId="77777777" w:rsidR="007D58FE" w:rsidRPr="00C25BC2" w:rsidRDefault="007D58FE" w:rsidP="007D58FE">
            <w:pPr>
              <w:jc w:val="center"/>
              <w:rPr>
                <w:rFonts w:ascii="Times New Roman" w:hAnsi="Times New Roman" w:cs="Times New Roman"/>
                <w:sz w:val="24"/>
                <w:szCs w:val="24"/>
              </w:rPr>
            </w:pPr>
          </w:p>
        </w:tc>
      </w:tr>
      <w:tr w:rsidR="007D58FE" w:rsidRPr="00C25BC2" w14:paraId="2E25F664" w14:textId="77777777" w:rsidTr="00C25BC2">
        <w:tc>
          <w:tcPr>
            <w:tcW w:w="534" w:type="pct"/>
            <w:vAlign w:val="center"/>
            <w:hideMark/>
          </w:tcPr>
          <w:p w14:paraId="46A51ECA"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ЗСВ.2</w:t>
            </w:r>
          </w:p>
        </w:tc>
        <w:tc>
          <w:tcPr>
            <w:tcW w:w="1411" w:type="pct"/>
            <w:vAlign w:val="center"/>
            <w:hideMark/>
          </w:tcPr>
          <w:p w14:paraId="479B1435"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4" w:type="pct"/>
            <w:vAlign w:val="center"/>
          </w:tcPr>
          <w:p w14:paraId="23631EFB" w14:textId="0E1A8612"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804C5A7" w14:textId="6DEE5E64"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CA841FA" w14:textId="038CB4E7" w:rsidR="007D58FE" w:rsidRPr="00C25BC2" w:rsidRDefault="007D58FE" w:rsidP="007D58FE">
            <w:pPr>
              <w:jc w:val="center"/>
              <w:rPr>
                <w:rFonts w:ascii="Times New Roman" w:hAnsi="Times New Roman" w:cs="Times New Roman"/>
                <w:sz w:val="24"/>
                <w:szCs w:val="24"/>
              </w:rPr>
            </w:pPr>
          </w:p>
        </w:tc>
        <w:tc>
          <w:tcPr>
            <w:tcW w:w="479" w:type="pct"/>
            <w:vAlign w:val="center"/>
          </w:tcPr>
          <w:p w14:paraId="4DF7CF8A" w14:textId="1ACC5750" w:rsidR="007D58FE" w:rsidRPr="00C25BC2" w:rsidRDefault="007D58FE" w:rsidP="007D58FE">
            <w:pPr>
              <w:jc w:val="center"/>
              <w:rPr>
                <w:rFonts w:ascii="Times New Roman" w:hAnsi="Times New Roman" w:cs="Times New Roman"/>
                <w:sz w:val="24"/>
                <w:szCs w:val="24"/>
              </w:rPr>
            </w:pPr>
          </w:p>
        </w:tc>
        <w:tc>
          <w:tcPr>
            <w:tcW w:w="766" w:type="pct"/>
            <w:vAlign w:val="center"/>
          </w:tcPr>
          <w:p w14:paraId="36E1B20E"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0B78A386" w14:textId="0D268BC2" w:rsidR="007D58FE" w:rsidRPr="00C25BC2" w:rsidRDefault="007D58FE" w:rsidP="007D58FE">
            <w:pPr>
              <w:jc w:val="center"/>
              <w:rPr>
                <w:rFonts w:ascii="Times New Roman" w:hAnsi="Times New Roman" w:cs="Times New Roman"/>
                <w:sz w:val="24"/>
                <w:szCs w:val="24"/>
              </w:rPr>
            </w:pPr>
          </w:p>
        </w:tc>
      </w:tr>
      <w:tr w:rsidR="007D58FE" w:rsidRPr="00C25BC2" w14:paraId="532A4FB6" w14:textId="77777777" w:rsidTr="00C25BC2">
        <w:tc>
          <w:tcPr>
            <w:tcW w:w="534" w:type="pct"/>
            <w:vAlign w:val="center"/>
          </w:tcPr>
          <w:p w14:paraId="67C5AD2C"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ЗСВ.2</w:t>
            </w:r>
          </w:p>
          <w:p w14:paraId="5E8B2231" w14:textId="2591625A"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AAB9A67" w14:textId="5576E9B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4" w:type="pct"/>
            <w:vAlign w:val="center"/>
          </w:tcPr>
          <w:p w14:paraId="444F2AC6" w14:textId="13A93EF8"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C28C11A" w14:textId="5EE17759"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284CDC0"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2BD60748"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4CE22867"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1B34C9B1" w14:textId="77777777" w:rsidR="007D58FE" w:rsidRPr="00C25BC2" w:rsidRDefault="007D58FE" w:rsidP="007D58FE">
            <w:pPr>
              <w:jc w:val="center"/>
              <w:rPr>
                <w:rFonts w:ascii="Times New Roman" w:hAnsi="Times New Roman" w:cs="Times New Roman"/>
                <w:sz w:val="24"/>
                <w:szCs w:val="24"/>
              </w:rPr>
            </w:pPr>
          </w:p>
        </w:tc>
      </w:tr>
      <w:tr w:rsidR="007D58FE" w:rsidRPr="00C25BC2" w14:paraId="699544D9" w14:textId="77777777" w:rsidTr="00C25BC2">
        <w:tc>
          <w:tcPr>
            <w:tcW w:w="534" w:type="pct"/>
            <w:vAlign w:val="center"/>
          </w:tcPr>
          <w:p w14:paraId="4DF0F536"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ЗСВ.2</w:t>
            </w:r>
          </w:p>
          <w:p w14:paraId="24805E87" w14:textId="2FFBE964"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6BB72FA4" w14:textId="6E3573D2"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4" w:type="pct"/>
            <w:vAlign w:val="center"/>
          </w:tcPr>
          <w:p w14:paraId="6DAB952B" w14:textId="17D9B7A5"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A8696B8" w14:textId="0AAC8793"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850F3AD" w14:textId="77777777" w:rsidR="007D58FE" w:rsidRPr="00C25BC2" w:rsidRDefault="007D58FE" w:rsidP="007D58FE">
            <w:pPr>
              <w:jc w:val="center"/>
              <w:rPr>
                <w:rFonts w:ascii="Times New Roman" w:hAnsi="Times New Roman" w:cs="Times New Roman"/>
                <w:sz w:val="24"/>
                <w:szCs w:val="24"/>
              </w:rPr>
            </w:pPr>
          </w:p>
        </w:tc>
        <w:tc>
          <w:tcPr>
            <w:tcW w:w="479" w:type="pct"/>
            <w:vAlign w:val="center"/>
          </w:tcPr>
          <w:p w14:paraId="64A0FDBA" w14:textId="77777777" w:rsidR="007D58FE" w:rsidRPr="00C25BC2" w:rsidRDefault="007D58FE" w:rsidP="007D58FE">
            <w:pPr>
              <w:jc w:val="center"/>
              <w:rPr>
                <w:rFonts w:ascii="Times New Roman" w:hAnsi="Times New Roman" w:cs="Times New Roman"/>
                <w:sz w:val="24"/>
                <w:szCs w:val="24"/>
              </w:rPr>
            </w:pPr>
          </w:p>
        </w:tc>
        <w:tc>
          <w:tcPr>
            <w:tcW w:w="766" w:type="pct"/>
            <w:vAlign w:val="center"/>
          </w:tcPr>
          <w:p w14:paraId="0F32A629"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251D215A" w14:textId="77777777" w:rsidR="007D58FE" w:rsidRPr="00C25BC2" w:rsidRDefault="007D58FE" w:rsidP="007D58FE">
            <w:pPr>
              <w:jc w:val="center"/>
              <w:rPr>
                <w:rFonts w:ascii="Times New Roman" w:hAnsi="Times New Roman" w:cs="Times New Roman"/>
                <w:sz w:val="24"/>
                <w:szCs w:val="24"/>
              </w:rPr>
            </w:pPr>
          </w:p>
        </w:tc>
      </w:tr>
      <w:tr w:rsidR="007D58FE" w:rsidRPr="00C25BC2" w14:paraId="63D08D8F" w14:textId="77777777" w:rsidTr="00C25BC2">
        <w:tc>
          <w:tcPr>
            <w:tcW w:w="534" w:type="pct"/>
            <w:vAlign w:val="center"/>
            <w:hideMark/>
          </w:tcPr>
          <w:p w14:paraId="016A2257"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ЗСВ.3</w:t>
            </w:r>
          </w:p>
        </w:tc>
        <w:tc>
          <w:tcPr>
            <w:tcW w:w="1411" w:type="pct"/>
            <w:vAlign w:val="center"/>
            <w:hideMark/>
          </w:tcPr>
          <w:p w14:paraId="5FB40612"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Регистрация событий безопасности в виртуальной инфраструктуре</w:t>
            </w:r>
          </w:p>
        </w:tc>
        <w:tc>
          <w:tcPr>
            <w:tcW w:w="534" w:type="pct"/>
            <w:vAlign w:val="center"/>
          </w:tcPr>
          <w:p w14:paraId="1859CFA9" w14:textId="15F7F36D" w:rsidR="007D58FE" w:rsidRPr="00C25BC2" w:rsidRDefault="007D7F45"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47D4C73" w14:textId="6CA81EB5"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88053A5" w14:textId="7A1F794C" w:rsidR="007D58FE" w:rsidRPr="00C25BC2" w:rsidRDefault="007D58FE" w:rsidP="007D58FE">
            <w:pPr>
              <w:jc w:val="center"/>
              <w:rPr>
                <w:rFonts w:ascii="Times New Roman" w:hAnsi="Times New Roman" w:cs="Times New Roman"/>
                <w:sz w:val="24"/>
                <w:szCs w:val="24"/>
              </w:rPr>
            </w:pPr>
          </w:p>
        </w:tc>
        <w:tc>
          <w:tcPr>
            <w:tcW w:w="479" w:type="pct"/>
            <w:vAlign w:val="center"/>
          </w:tcPr>
          <w:p w14:paraId="7E15C531" w14:textId="5F2DF60B" w:rsidR="007D58FE" w:rsidRPr="00C25BC2" w:rsidRDefault="007D58FE" w:rsidP="007D58FE">
            <w:pPr>
              <w:jc w:val="center"/>
              <w:rPr>
                <w:rFonts w:ascii="Times New Roman" w:hAnsi="Times New Roman" w:cs="Times New Roman"/>
                <w:sz w:val="24"/>
                <w:szCs w:val="24"/>
              </w:rPr>
            </w:pPr>
          </w:p>
        </w:tc>
        <w:tc>
          <w:tcPr>
            <w:tcW w:w="766" w:type="pct"/>
            <w:vAlign w:val="center"/>
          </w:tcPr>
          <w:p w14:paraId="243AEA5B"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033D5AC9" w14:textId="6E8E2BA9" w:rsidR="007D58FE" w:rsidRPr="00C25BC2" w:rsidRDefault="007D58FE" w:rsidP="007D58FE">
            <w:pPr>
              <w:jc w:val="center"/>
              <w:rPr>
                <w:rFonts w:ascii="Times New Roman" w:hAnsi="Times New Roman" w:cs="Times New Roman"/>
                <w:sz w:val="24"/>
                <w:szCs w:val="24"/>
              </w:rPr>
            </w:pPr>
          </w:p>
        </w:tc>
      </w:tr>
      <w:tr w:rsidR="007D58FE" w:rsidRPr="00C25BC2" w14:paraId="36379D75" w14:textId="77777777" w:rsidTr="00C25BC2">
        <w:tc>
          <w:tcPr>
            <w:tcW w:w="534" w:type="pct"/>
            <w:vAlign w:val="center"/>
            <w:hideMark/>
          </w:tcPr>
          <w:p w14:paraId="52D39E29" w14:textId="77777777"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ЗСВ.4</w:t>
            </w:r>
          </w:p>
        </w:tc>
        <w:tc>
          <w:tcPr>
            <w:tcW w:w="1411" w:type="pct"/>
            <w:vAlign w:val="center"/>
            <w:hideMark/>
          </w:tcPr>
          <w:p w14:paraId="1B677B5D" w14:textId="77777777" w:rsidR="007D58FE" w:rsidRPr="00C25BC2" w:rsidRDefault="007D58FE" w:rsidP="007D58FE">
            <w:pPr>
              <w:jc w:val="both"/>
              <w:rPr>
                <w:rFonts w:ascii="Times New Roman" w:hAnsi="Times New Roman" w:cs="Times New Roman"/>
                <w:sz w:val="24"/>
                <w:szCs w:val="24"/>
              </w:rPr>
            </w:pPr>
            <w:r w:rsidRPr="00C25BC2">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4" w:type="pct"/>
            <w:vAlign w:val="center"/>
          </w:tcPr>
          <w:p w14:paraId="6BF46AE9" w14:textId="5AE3CB1D"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6A457F8" w14:textId="08AEF3AD" w:rsidR="007D58FE" w:rsidRPr="00C25BC2" w:rsidRDefault="007D58FE" w:rsidP="007D58F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AB65B77" w14:textId="75EAAAB8" w:rsidR="007D58FE" w:rsidRPr="00C25BC2" w:rsidRDefault="007D58FE" w:rsidP="007D58FE">
            <w:pPr>
              <w:jc w:val="center"/>
              <w:rPr>
                <w:rFonts w:ascii="Times New Roman" w:hAnsi="Times New Roman" w:cs="Times New Roman"/>
                <w:sz w:val="24"/>
                <w:szCs w:val="24"/>
              </w:rPr>
            </w:pPr>
          </w:p>
        </w:tc>
        <w:tc>
          <w:tcPr>
            <w:tcW w:w="479" w:type="pct"/>
            <w:vAlign w:val="center"/>
          </w:tcPr>
          <w:p w14:paraId="60DFB095" w14:textId="3DB253CF" w:rsidR="007D58FE" w:rsidRPr="00C25BC2" w:rsidRDefault="007D58FE" w:rsidP="007D58FE">
            <w:pPr>
              <w:jc w:val="center"/>
              <w:rPr>
                <w:rFonts w:ascii="Times New Roman" w:hAnsi="Times New Roman" w:cs="Times New Roman"/>
                <w:sz w:val="24"/>
                <w:szCs w:val="24"/>
              </w:rPr>
            </w:pPr>
          </w:p>
        </w:tc>
        <w:tc>
          <w:tcPr>
            <w:tcW w:w="766" w:type="pct"/>
            <w:vAlign w:val="center"/>
          </w:tcPr>
          <w:p w14:paraId="0086217E" w14:textId="77777777" w:rsidR="007D58FE" w:rsidRPr="00C25BC2" w:rsidRDefault="007D58FE" w:rsidP="007D58FE">
            <w:pPr>
              <w:jc w:val="center"/>
              <w:rPr>
                <w:rFonts w:ascii="Times New Roman" w:hAnsi="Times New Roman" w:cs="Times New Roman"/>
                <w:sz w:val="24"/>
                <w:szCs w:val="24"/>
              </w:rPr>
            </w:pPr>
          </w:p>
        </w:tc>
        <w:tc>
          <w:tcPr>
            <w:tcW w:w="285" w:type="pct"/>
            <w:vAlign w:val="center"/>
          </w:tcPr>
          <w:p w14:paraId="34BF9EB0" w14:textId="4AD3E2D8" w:rsidR="007D58FE" w:rsidRPr="00C25BC2" w:rsidRDefault="007D58FE" w:rsidP="007D58FE">
            <w:pPr>
              <w:jc w:val="center"/>
              <w:rPr>
                <w:rFonts w:ascii="Times New Roman" w:hAnsi="Times New Roman" w:cs="Times New Roman"/>
                <w:sz w:val="24"/>
                <w:szCs w:val="24"/>
              </w:rPr>
            </w:pPr>
          </w:p>
        </w:tc>
      </w:tr>
      <w:tr w:rsidR="00A2474E" w:rsidRPr="00C25BC2" w14:paraId="1BF48F9D" w14:textId="77777777" w:rsidTr="00C25BC2">
        <w:tc>
          <w:tcPr>
            <w:tcW w:w="534" w:type="pct"/>
            <w:vAlign w:val="center"/>
          </w:tcPr>
          <w:p w14:paraId="3C6011F6"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ЗСВ.4</w:t>
            </w:r>
          </w:p>
          <w:p w14:paraId="2151212C" w14:textId="4C9DCC61"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407246D0" w14:textId="5CB6800D"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4" w:type="pct"/>
            <w:vAlign w:val="center"/>
          </w:tcPr>
          <w:p w14:paraId="7B136B62" w14:textId="611E09D2"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30B75EE" w14:textId="586BB04E"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9B7F185"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00B94ECA"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60105C32"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6EADC893" w14:textId="77777777" w:rsidR="00A2474E" w:rsidRPr="00C25BC2" w:rsidRDefault="00A2474E" w:rsidP="00A2474E">
            <w:pPr>
              <w:jc w:val="center"/>
              <w:rPr>
                <w:rFonts w:ascii="Times New Roman" w:hAnsi="Times New Roman" w:cs="Times New Roman"/>
                <w:sz w:val="24"/>
                <w:szCs w:val="24"/>
              </w:rPr>
            </w:pPr>
          </w:p>
        </w:tc>
      </w:tr>
      <w:tr w:rsidR="00A2474E" w:rsidRPr="00C25BC2" w14:paraId="41AA8071" w14:textId="77777777" w:rsidTr="00C25BC2">
        <w:tc>
          <w:tcPr>
            <w:tcW w:w="534" w:type="pct"/>
            <w:vAlign w:val="center"/>
          </w:tcPr>
          <w:p w14:paraId="605B5241"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ЗСВ.4</w:t>
            </w:r>
          </w:p>
          <w:p w14:paraId="10270C5D" w14:textId="2A6F7828"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4511FCCA" w14:textId="116169A1"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4" w:type="pct"/>
            <w:vAlign w:val="center"/>
          </w:tcPr>
          <w:p w14:paraId="5E1BA347" w14:textId="3657733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553C916" w14:textId="53EB8E0C"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A563937"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38DDE639"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33D5DA1F"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E1DA0B1" w14:textId="77777777" w:rsidR="00A2474E" w:rsidRPr="00C25BC2" w:rsidRDefault="00A2474E" w:rsidP="00A2474E">
            <w:pPr>
              <w:jc w:val="center"/>
              <w:rPr>
                <w:rFonts w:ascii="Times New Roman" w:hAnsi="Times New Roman" w:cs="Times New Roman"/>
                <w:sz w:val="24"/>
                <w:szCs w:val="24"/>
              </w:rPr>
            </w:pPr>
          </w:p>
        </w:tc>
      </w:tr>
      <w:tr w:rsidR="00A2474E" w:rsidRPr="00C25BC2" w14:paraId="157F2E62" w14:textId="77777777" w:rsidTr="00C25BC2">
        <w:tc>
          <w:tcPr>
            <w:tcW w:w="534" w:type="pct"/>
            <w:vAlign w:val="center"/>
            <w:hideMark/>
          </w:tcPr>
          <w:p w14:paraId="0EA0567B"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ЗСВ.5</w:t>
            </w:r>
          </w:p>
        </w:tc>
        <w:tc>
          <w:tcPr>
            <w:tcW w:w="1411" w:type="pct"/>
            <w:vAlign w:val="center"/>
            <w:hideMark/>
          </w:tcPr>
          <w:p w14:paraId="382254B2"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4" w:type="pct"/>
            <w:vAlign w:val="center"/>
          </w:tcPr>
          <w:p w14:paraId="18180A5B" w14:textId="6FF40A9F"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C5910C7" w14:textId="3AC6F94F"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D5208CB" w14:textId="29CF9A24" w:rsidR="00A2474E" w:rsidRPr="00C25BC2" w:rsidRDefault="00A2474E" w:rsidP="00A2474E">
            <w:pPr>
              <w:jc w:val="center"/>
              <w:rPr>
                <w:rFonts w:ascii="Times New Roman" w:hAnsi="Times New Roman" w:cs="Times New Roman"/>
                <w:sz w:val="24"/>
                <w:szCs w:val="24"/>
              </w:rPr>
            </w:pPr>
          </w:p>
        </w:tc>
        <w:tc>
          <w:tcPr>
            <w:tcW w:w="479" w:type="pct"/>
            <w:vAlign w:val="center"/>
          </w:tcPr>
          <w:p w14:paraId="7F283560"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449497CA"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138FFA3A" w14:textId="00C491EF" w:rsidR="00A2474E" w:rsidRPr="00C25BC2" w:rsidRDefault="00A2474E" w:rsidP="00A2474E">
            <w:pPr>
              <w:jc w:val="center"/>
              <w:rPr>
                <w:rFonts w:ascii="Times New Roman" w:hAnsi="Times New Roman" w:cs="Times New Roman"/>
                <w:sz w:val="24"/>
                <w:szCs w:val="24"/>
              </w:rPr>
            </w:pPr>
          </w:p>
        </w:tc>
      </w:tr>
      <w:tr w:rsidR="00A2474E" w:rsidRPr="00C25BC2" w14:paraId="54305A82" w14:textId="77777777" w:rsidTr="00C25BC2">
        <w:tc>
          <w:tcPr>
            <w:tcW w:w="534" w:type="pct"/>
            <w:vAlign w:val="center"/>
            <w:hideMark/>
          </w:tcPr>
          <w:p w14:paraId="4B2318A1"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ЗСВ.6</w:t>
            </w:r>
          </w:p>
        </w:tc>
        <w:tc>
          <w:tcPr>
            <w:tcW w:w="1411" w:type="pct"/>
            <w:vAlign w:val="center"/>
            <w:hideMark/>
          </w:tcPr>
          <w:p w14:paraId="1C74A6B7"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4" w:type="pct"/>
            <w:vAlign w:val="center"/>
          </w:tcPr>
          <w:p w14:paraId="422C863C" w14:textId="4BBA9045" w:rsidR="00A2474E" w:rsidRPr="00C25BC2" w:rsidRDefault="002D3601"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B4F014B" w14:textId="74F31426"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12677C6" w14:textId="1FE55087" w:rsidR="00A2474E" w:rsidRPr="00C25BC2" w:rsidRDefault="00A2474E" w:rsidP="00A2474E">
            <w:pPr>
              <w:jc w:val="center"/>
              <w:rPr>
                <w:rFonts w:ascii="Times New Roman" w:hAnsi="Times New Roman" w:cs="Times New Roman"/>
                <w:sz w:val="24"/>
                <w:szCs w:val="24"/>
              </w:rPr>
            </w:pPr>
          </w:p>
        </w:tc>
        <w:tc>
          <w:tcPr>
            <w:tcW w:w="479" w:type="pct"/>
            <w:vAlign w:val="center"/>
          </w:tcPr>
          <w:p w14:paraId="7BCDC7CF"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20774B15"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1B883A46" w14:textId="1499CC58" w:rsidR="00A2474E" w:rsidRPr="00C25BC2" w:rsidRDefault="00A2474E" w:rsidP="00A2474E">
            <w:pPr>
              <w:jc w:val="center"/>
              <w:rPr>
                <w:rFonts w:ascii="Times New Roman" w:hAnsi="Times New Roman" w:cs="Times New Roman"/>
                <w:sz w:val="24"/>
                <w:szCs w:val="24"/>
              </w:rPr>
            </w:pPr>
          </w:p>
        </w:tc>
      </w:tr>
      <w:tr w:rsidR="00A2474E" w:rsidRPr="00C25BC2" w14:paraId="770195DB" w14:textId="77777777" w:rsidTr="00C25BC2">
        <w:tc>
          <w:tcPr>
            <w:tcW w:w="534" w:type="pct"/>
            <w:vAlign w:val="center"/>
          </w:tcPr>
          <w:p w14:paraId="077D06DA"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ЗСВ.6</w:t>
            </w:r>
          </w:p>
          <w:p w14:paraId="4AABB90A" w14:textId="627C8BC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8E69105" w14:textId="5F0AF5B5"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534" w:type="pct"/>
            <w:vAlign w:val="center"/>
          </w:tcPr>
          <w:p w14:paraId="0056453C" w14:textId="66155D5C"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8AACF2A" w14:textId="5CAB8330"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BDA32DD"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1CDDF768"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0A69250B"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7EBEC111" w14:textId="77777777" w:rsidR="00A2474E" w:rsidRPr="00C25BC2" w:rsidRDefault="00A2474E" w:rsidP="00A2474E">
            <w:pPr>
              <w:jc w:val="center"/>
              <w:rPr>
                <w:rFonts w:ascii="Times New Roman" w:hAnsi="Times New Roman" w:cs="Times New Roman"/>
                <w:sz w:val="24"/>
                <w:szCs w:val="24"/>
              </w:rPr>
            </w:pPr>
          </w:p>
        </w:tc>
      </w:tr>
      <w:tr w:rsidR="00A2474E" w:rsidRPr="00C25BC2" w14:paraId="22049E29" w14:textId="77777777" w:rsidTr="00C25BC2">
        <w:tc>
          <w:tcPr>
            <w:tcW w:w="534" w:type="pct"/>
            <w:vAlign w:val="center"/>
          </w:tcPr>
          <w:p w14:paraId="4281053C"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ЗСВ.6</w:t>
            </w:r>
          </w:p>
          <w:p w14:paraId="278DC8CD" w14:textId="6AB29886"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055D1839" w14:textId="609242B1"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4" w:type="pct"/>
            <w:vAlign w:val="center"/>
          </w:tcPr>
          <w:p w14:paraId="5F76FB93" w14:textId="56F562F1"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29E316F" w14:textId="1EE18F12"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9DB52E8"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2E085132"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101FA683"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9439DAC" w14:textId="77777777" w:rsidR="00A2474E" w:rsidRPr="00C25BC2" w:rsidRDefault="00A2474E" w:rsidP="00A2474E">
            <w:pPr>
              <w:jc w:val="center"/>
              <w:rPr>
                <w:rFonts w:ascii="Times New Roman" w:hAnsi="Times New Roman" w:cs="Times New Roman"/>
                <w:sz w:val="24"/>
                <w:szCs w:val="24"/>
              </w:rPr>
            </w:pPr>
          </w:p>
        </w:tc>
      </w:tr>
      <w:tr w:rsidR="00A2474E" w:rsidRPr="00C25BC2" w14:paraId="5C15C489" w14:textId="77777777" w:rsidTr="00C25BC2">
        <w:tc>
          <w:tcPr>
            <w:tcW w:w="534" w:type="pct"/>
            <w:vAlign w:val="center"/>
            <w:hideMark/>
          </w:tcPr>
          <w:p w14:paraId="5E0D0737"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ЗСВ.7</w:t>
            </w:r>
          </w:p>
        </w:tc>
        <w:tc>
          <w:tcPr>
            <w:tcW w:w="1411" w:type="pct"/>
            <w:vAlign w:val="center"/>
            <w:hideMark/>
          </w:tcPr>
          <w:p w14:paraId="34DAA897"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Контроль целостности виртуальной инфраструктуры и ее конфигураций</w:t>
            </w:r>
          </w:p>
        </w:tc>
        <w:tc>
          <w:tcPr>
            <w:tcW w:w="534" w:type="pct"/>
            <w:vAlign w:val="center"/>
          </w:tcPr>
          <w:p w14:paraId="43827A01" w14:textId="07757FB6" w:rsidR="00A2474E" w:rsidRPr="00C25BC2" w:rsidRDefault="002D3601"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72AE242" w14:textId="2C58EE84"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F8F4756" w14:textId="60F16134" w:rsidR="00A2474E" w:rsidRPr="00C25BC2" w:rsidRDefault="00A2474E" w:rsidP="00A2474E">
            <w:pPr>
              <w:jc w:val="center"/>
              <w:rPr>
                <w:rFonts w:ascii="Times New Roman" w:hAnsi="Times New Roman" w:cs="Times New Roman"/>
                <w:sz w:val="24"/>
                <w:szCs w:val="24"/>
              </w:rPr>
            </w:pPr>
          </w:p>
        </w:tc>
        <w:tc>
          <w:tcPr>
            <w:tcW w:w="479" w:type="pct"/>
            <w:vAlign w:val="center"/>
          </w:tcPr>
          <w:p w14:paraId="36B09951" w14:textId="5891D5F9" w:rsidR="00A2474E" w:rsidRPr="00C25BC2" w:rsidRDefault="00A2474E" w:rsidP="00A2474E">
            <w:pPr>
              <w:jc w:val="center"/>
              <w:rPr>
                <w:rFonts w:ascii="Times New Roman" w:hAnsi="Times New Roman" w:cs="Times New Roman"/>
                <w:sz w:val="24"/>
                <w:szCs w:val="24"/>
              </w:rPr>
            </w:pPr>
          </w:p>
        </w:tc>
        <w:tc>
          <w:tcPr>
            <w:tcW w:w="766" w:type="pct"/>
            <w:vAlign w:val="center"/>
          </w:tcPr>
          <w:p w14:paraId="2FF681A2"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1ED7E916" w14:textId="37371E4A" w:rsidR="00A2474E" w:rsidRPr="00C25BC2" w:rsidRDefault="00A2474E" w:rsidP="00A2474E">
            <w:pPr>
              <w:jc w:val="center"/>
              <w:rPr>
                <w:rFonts w:ascii="Times New Roman" w:hAnsi="Times New Roman" w:cs="Times New Roman"/>
                <w:sz w:val="24"/>
                <w:szCs w:val="24"/>
              </w:rPr>
            </w:pPr>
          </w:p>
        </w:tc>
      </w:tr>
      <w:tr w:rsidR="00A2474E" w:rsidRPr="00C25BC2" w14:paraId="348C57C4" w14:textId="77777777" w:rsidTr="00C25BC2">
        <w:tc>
          <w:tcPr>
            <w:tcW w:w="534" w:type="pct"/>
            <w:vAlign w:val="center"/>
          </w:tcPr>
          <w:p w14:paraId="6F4560B3"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ЗСВ.7</w:t>
            </w:r>
          </w:p>
          <w:p w14:paraId="3AD8E89C" w14:textId="539BB39A"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2E607FF7" w14:textId="17460F76"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4" w:type="pct"/>
            <w:vAlign w:val="center"/>
          </w:tcPr>
          <w:p w14:paraId="4719F1A9" w14:textId="533C650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958AC72" w14:textId="4EFCA3AB"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9DC7943"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4A24F61A"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07021977"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7697B1C9" w14:textId="77777777" w:rsidR="00A2474E" w:rsidRPr="00C25BC2" w:rsidRDefault="00A2474E" w:rsidP="00A2474E">
            <w:pPr>
              <w:jc w:val="center"/>
              <w:rPr>
                <w:rFonts w:ascii="Times New Roman" w:hAnsi="Times New Roman" w:cs="Times New Roman"/>
                <w:sz w:val="24"/>
                <w:szCs w:val="24"/>
              </w:rPr>
            </w:pPr>
          </w:p>
        </w:tc>
      </w:tr>
      <w:tr w:rsidR="00A2474E" w:rsidRPr="00C25BC2" w14:paraId="23D00301" w14:textId="77777777" w:rsidTr="00C25BC2">
        <w:tc>
          <w:tcPr>
            <w:tcW w:w="534" w:type="pct"/>
            <w:vAlign w:val="center"/>
          </w:tcPr>
          <w:p w14:paraId="75CBE6A6"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ЗСВ.7</w:t>
            </w:r>
          </w:p>
          <w:p w14:paraId="33378AD1" w14:textId="2A5C64C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74D54B4A" w14:textId="359293C9"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4" w:type="pct"/>
            <w:vAlign w:val="center"/>
          </w:tcPr>
          <w:p w14:paraId="35B64E25" w14:textId="572498E3"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DE0A973" w14:textId="4D1FC710"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ED1699C"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62CD4E6D"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794693BF"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39EF2A9" w14:textId="77777777" w:rsidR="00A2474E" w:rsidRPr="00C25BC2" w:rsidRDefault="00A2474E" w:rsidP="00A2474E">
            <w:pPr>
              <w:jc w:val="center"/>
              <w:rPr>
                <w:rFonts w:ascii="Times New Roman" w:hAnsi="Times New Roman" w:cs="Times New Roman"/>
                <w:sz w:val="24"/>
                <w:szCs w:val="24"/>
              </w:rPr>
            </w:pPr>
          </w:p>
        </w:tc>
      </w:tr>
      <w:tr w:rsidR="00A2474E" w:rsidRPr="00C25BC2" w14:paraId="0B74A55E" w14:textId="77777777" w:rsidTr="00C25BC2">
        <w:tc>
          <w:tcPr>
            <w:tcW w:w="534" w:type="pct"/>
            <w:vAlign w:val="center"/>
            <w:hideMark/>
          </w:tcPr>
          <w:p w14:paraId="4A21A9EA"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ЗСВ.8</w:t>
            </w:r>
          </w:p>
        </w:tc>
        <w:tc>
          <w:tcPr>
            <w:tcW w:w="1411" w:type="pct"/>
            <w:vAlign w:val="center"/>
            <w:hideMark/>
          </w:tcPr>
          <w:p w14:paraId="0880504D"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4" w:type="pct"/>
            <w:vAlign w:val="center"/>
          </w:tcPr>
          <w:p w14:paraId="3D9548BA" w14:textId="4593E302" w:rsidR="00A2474E" w:rsidRPr="00C25BC2" w:rsidRDefault="002D3601"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498BCEF" w14:textId="6AC3096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313EE99" w14:textId="3336B3B4" w:rsidR="00A2474E" w:rsidRPr="00C25BC2" w:rsidRDefault="00A2474E" w:rsidP="00A2474E">
            <w:pPr>
              <w:jc w:val="center"/>
              <w:rPr>
                <w:rFonts w:ascii="Times New Roman" w:hAnsi="Times New Roman" w:cs="Times New Roman"/>
                <w:sz w:val="24"/>
                <w:szCs w:val="24"/>
              </w:rPr>
            </w:pPr>
          </w:p>
        </w:tc>
        <w:tc>
          <w:tcPr>
            <w:tcW w:w="479" w:type="pct"/>
            <w:vAlign w:val="center"/>
          </w:tcPr>
          <w:p w14:paraId="4EB5340E"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189ADA13"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07ACCE57" w14:textId="0E239639" w:rsidR="00A2474E" w:rsidRPr="00C25BC2" w:rsidRDefault="00A2474E" w:rsidP="00A2474E">
            <w:pPr>
              <w:jc w:val="center"/>
              <w:rPr>
                <w:rFonts w:ascii="Times New Roman" w:hAnsi="Times New Roman" w:cs="Times New Roman"/>
                <w:sz w:val="24"/>
                <w:szCs w:val="24"/>
              </w:rPr>
            </w:pPr>
          </w:p>
        </w:tc>
      </w:tr>
      <w:tr w:rsidR="00A2474E" w:rsidRPr="00C25BC2" w14:paraId="376D547D" w14:textId="77777777" w:rsidTr="00C25BC2">
        <w:tc>
          <w:tcPr>
            <w:tcW w:w="534" w:type="pct"/>
            <w:vAlign w:val="center"/>
          </w:tcPr>
          <w:p w14:paraId="3B54F883"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ЗСВ.8</w:t>
            </w:r>
          </w:p>
          <w:p w14:paraId="74A18F16" w14:textId="45CE8412"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74FB37A0" w14:textId="1EAD6F26"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4" w:type="pct"/>
            <w:vAlign w:val="center"/>
          </w:tcPr>
          <w:p w14:paraId="6491E00C" w14:textId="38D51F6B"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B4D0DFE" w14:textId="632326D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61E96BF"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3E8A168C"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528FC7AF"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70EC61B5" w14:textId="77777777" w:rsidR="00A2474E" w:rsidRPr="00C25BC2" w:rsidRDefault="00A2474E" w:rsidP="00A2474E">
            <w:pPr>
              <w:jc w:val="center"/>
              <w:rPr>
                <w:rFonts w:ascii="Times New Roman" w:hAnsi="Times New Roman" w:cs="Times New Roman"/>
                <w:sz w:val="24"/>
                <w:szCs w:val="24"/>
              </w:rPr>
            </w:pPr>
          </w:p>
        </w:tc>
      </w:tr>
      <w:tr w:rsidR="00A2474E" w:rsidRPr="00C25BC2" w14:paraId="43DB3A7D" w14:textId="77777777" w:rsidTr="00C25BC2">
        <w:tc>
          <w:tcPr>
            <w:tcW w:w="534" w:type="pct"/>
            <w:vAlign w:val="center"/>
          </w:tcPr>
          <w:p w14:paraId="7E8DB8A7"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ЗСВ.8</w:t>
            </w:r>
          </w:p>
          <w:p w14:paraId="784F2370" w14:textId="1DF1D32F"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0F0F6C56" w14:textId="613F76EE"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5DBBE167" w14:textId="7BDEC9AC"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BC3152C" w14:textId="2CEBBB9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60FE9E9"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3B8D80F0"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3E98433D"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72586302" w14:textId="77777777" w:rsidR="00A2474E" w:rsidRPr="00C25BC2" w:rsidRDefault="00A2474E" w:rsidP="00A2474E">
            <w:pPr>
              <w:jc w:val="center"/>
              <w:rPr>
                <w:rFonts w:ascii="Times New Roman" w:hAnsi="Times New Roman" w:cs="Times New Roman"/>
                <w:sz w:val="24"/>
                <w:szCs w:val="24"/>
              </w:rPr>
            </w:pPr>
          </w:p>
        </w:tc>
      </w:tr>
      <w:tr w:rsidR="00A2474E" w:rsidRPr="00C25BC2" w14:paraId="4E281057" w14:textId="77777777" w:rsidTr="00C25BC2">
        <w:tc>
          <w:tcPr>
            <w:tcW w:w="534" w:type="pct"/>
            <w:vAlign w:val="center"/>
          </w:tcPr>
          <w:p w14:paraId="5AC285E4"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ЗСВ.8</w:t>
            </w:r>
          </w:p>
          <w:p w14:paraId="54DA9F5A" w14:textId="73975836"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62202393" w14:textId="10200E66"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4" w:type="pct"/>
            <w:vAlign w:val="center"/>
          </w:tcPr>
          <w:p w14:paraId="06019D1E" w14:textId="6A88037D"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6F52BCB" w14:textId="7EFAD3BC"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69DBE73"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6CA001FD"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51793A4D"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32BE6B53" w14:textId="77777777" w:rsidR="00A2474E" w:rsidRPr="00C25BC2" w:rsidRDefault="00A2474E" w:rsidP="00A2474E">
            <w:pPr>
              <w:jc w:val="center"/>
              <w:rPr>
                <w:rFonts w:ascii="Times New Roman" w:hAnsi="Times New Roman" w:cs="Times New Roman"/>
                <w:sz w:val="24"/>
                <w:szCs w:val="24"/>
              </w:rPr>
            </w:pPr>
          </w:p>
        </w:tc>
      </w:tr>
      <w:tr w:rsidR="00A2474E" w:rsidRPr="00C25BC2" w14:paraId="67995394" w14:textId="77777777" w:rsidTr="00C25BC2">
        <w:tc>
          <w:tcPr>
            <w:tcW w:w="534" w:type="pct"/>
            <w:vAlign w:val="center"/>
            <w:hideMark/>
          </w:tcPr>
          <w:p w14:paraId="14F8BEC0"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ЗСВ.9</w:t>
            </w:r>
          </w:p>
        </w:tc>
        <w:tc>
          <w:tcPr>
            <w:tcW w:w="1411" w:type="pct"/>
            <w:vAlign w:val="center"/>
            <w:hideMark/>
          </w:tcPr>
          <w:p w14:paraId="25BA76B0"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Реализация и управление антивирусной защитой в виртуальной инфраструктуре</w:t>
            </w:r>
          </w:p>
        </w:tc>
        <w:tc>
          <w:tcPr>
            <w:tcW w:w="534" w:type="pct"/>
            <w:vAlign w:val="center"/>
          </w:tcPr>
          <w:p w14:paraId="7D67F47B" w14:textId="60206DE6" w:rsidR="00A2474E" w:rsidRPr="00C25BC2" w:rsidRDefault="007D7F45"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66EB8F3" w14:textId="574CB13F"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81B1BE1" w14:textId="0294EDAD" w:rsidR="00A2474E" w:rsidRPr="00C25BC2" w:rsidRDefault="00A2474E" w:rsidP="00A2474E">
            <w:pPr>
              <w:jc w:val="center"/>
              <w:rPr>
                <w:rFonts w:ascii="Times New Roman" w:hAnsi="Times New Roman" w:cs="Times New Roman"/>
                <w:sz w:val="24"/>
                <w:szCs w:val="24"/>
              </w:rPr>
            </w:pPr>
          </w:p>
        </w:tc>
        <w:tc>
          <w:tcPr>
            <w:tcW w:w="479" w:type="pct"/>
            <w:vAlign w:val="center"/>
          </w:tcPr>
          <w:p w14:paraId="630950B1" w14:textId="7B156719" w:rsidR="00A2474E" w:rsidRPr="00C25BC2" w:rsidRDefault="00A2474E" w:rsidP="00A2474E">
            <w:pPr>
              <w:jc w:val="center"/>
              <w:rPr>
                <w:rFonts w:ascii="Times New Roman" w:hAnsi="Times New Roman" w:cs="Times New Roman"/>
                <w:sz w:val="24"/>
                <w:szCs w:val="24"/>
              </w:rPr>
            </w:pPr>
          </w:p>
        </w:tc>
        <w:tc>
          <w:tcPr>
            <w:tcW w:w="766" w:type="pct"/>
            <w:vAlign w:val="center"/>
          </w:tcPr>
          <w:p w14:paraId="77697ADA"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49AF442" w14:textId="662380E9" w:rsidR="00A2474E" w:rsidRPr="00C25BC2" w:rsidRDefault="00A2474E" w:rsidP="00A2474E">
            <w:pPr>
              <w:jc w:val="center"/>
              <w:rPr>
                <w:rFonts w:ascii="Times New Roman" w:hAnsi="Times New Roman" w:cs="Times New Roman"/>
                <w:sz w:val="24"/>
                <w:szCs w:val="24"/>
              </w:rPr>
            </w:pPr>
          </w:p>
        </w:tc>
      </w:tr>
      <w:tr w:rsidR="00A2474E" w:rsidRPr="00C25BC2" w14:paraId="58D4BFD4" w14:textId="77777777" w:rsidTr="00C25BC2">
        <w:tc>
          <w:tcPr>
            <w:tcW w:w="534" w:type="pct"/>
            <w:vAlign w:val="center"/>
          </w:tcPr>
          <w:p w14:paraId="074BB350"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ЗСВ.9</w:t>
            </w:r>
          </w:p>
          <w:p w14:paraId="7328CB8B" w14:textId="7E2AC459"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7F157E0A" w14:textId="49BB84B1"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4" w:type="pct"/>
            <w:vAlign w:val="center"/>
          </w:tcPr>
          <w:p w14:paraId="76915139" w14:textId="39DE459B"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FE5E0D5" w14:textId="1F2113D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0EF1F39"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208DB15D"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76DA06BD"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5416537" w14:textId="77777777" w:rsidR="00A2474E" w:rsidRPr="00C25BC2" w:rsidRDefault="00A2474E" w:rsidP="00A2474E">
            <w:pPr>
              <w:jc w:val="center"/>
              <w:rPr>
                <w:rFonts w:ascii="Times New Roman" w:hAnsi="Times New Roman" w:cs="Times New Roman"/>
                <w:sz w:val="24"/>
                <w:szCs w:val="24"/>
              </w:rPr>
            </w:pPr>
          </w:p>
        </w:tc>
      </w:tr>
      <w:tr w:rsidR="00A2474E" w:rsidRPr="00C25BC2" w14:paraId="34619A20" w14:textId="77777777" w:rsidTr="00C25BC2">
        <w:tc>
          <w:tcPr>
            <w:tcW w:w="534" w:type="pct"/>
            <w:vAlign w:val="center"/>
            <w:hideMark/>
          </w:tcPr>
          <w:p w14:paraId="0028392C"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ЗСВ.10</w:t>
            </w:r>
          </w:p>
        </w:tc>
        <w:tc>
          <w:tcPr>
            <w:tcW w:w="1411" w:type="pct"/>
            <w:vAlign w:val="center"/>
            <w:hideMark/>
          </w:tcPr>
          <w:p w14:paraId="22260FBF"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4" w:type="pct"/>
            <w:vAlign w:val="center"/>
          </w:tcPr>
          <w:p w14:paraId="2936E629" w14:textId="40E757D8" w:rsidR="00A2474E" w:rsidRPr="00C25BC2" w:rsidRDefault="007D7F45"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E235B97" w14:textId="3438AF41"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A28779B" w14:textId="00BA177A" w:rsidR="00A2474E" w:rsidRPr="00C25BC2" w:rsidRDefault="00A2474E" w:rsidP="00A2474E">
            <w:pPr>
              <w:jc w:val="center"/>
              <w:rPr>
                <w:rFonts w:ascii="Times New Roman" w:hAnsi="Times New Roman" w:cs="Times New Roman"/>
                <w:sz w:val="24"/>
                <w:szCs w:val="24"/>
              </w:rPr>
            </w:pPr>
          </w:p>
        </w:tc>
        <w:tc>
          <w:tcPr>
            <w:tcW w:w="479" w:type="pct"/>
            <w:vAlign w:val="center"/>
          </w:tcPr>
          <w:p w14:paraId="3D813E70" w14:textId="11052FC7" w:rsidR="00A2474E" w:rsidRPr="00C25BC2" w:rsidRDefault="00A2474E" w:rsidP="00A2474E">
            <w:pPr>
              <w:jc w:val="center"/>
              <w:rPr>
                <w:rFonts w:ascii="Times New Roman" w:hAnsi="Times New Roman" w:cs="Times New Roman"/>
                <w:sz w:val="24"/>
                <w:szCs w:val="24"/>
              </w:rPr>
            </w:pPr>
          </w:p>
        </w:tc>
        <w:tc>
          <w:tcPr>
            <w:tcW w:w="766" w:type="pct"/>
            <w:vAlign w:val="center"/>
          </w:tcPr>
          <w:p w14:paraId="22453351"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53CE8217" w14:textId="34ADF7B8" w:rsidR="00A2474E" w:rsidRPr="00C25BC2" w:rsidRDefault="00A2474E" w:rsidP="00A2474E">
            <w:pPr>
              <w:jc w:val="center"/>
              <w:rPr>
                <w:rFonts w:ascii="Times New Roman" w:hAnsi="Times New Roman" w:cs="Times New Roman"/>
                <w:sz w:val="24"/>
                <w:szCs w:val="24"/>
              </w:rPr>
            </w:pPr>
          </w:p>
        </w:tc>
      </w:tr>
      <w:tr w:rsidR="00A2474E" w:rsidRPr="00C25BC2" w14:paraId="46F04280" w14:textId="77777777" w:rsidTr="00C25BC2">
        <w:tc>
          <w:tcPr>
            <w:tcW w:w="534" w:type="pct"/>
            <w:vAlign w:val="center"/>
          </w:tcPr>
          <w:p w14:paraId="17D0F06E"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ЗСВ.10</w:t>
            </w:r>
          </w:p>
          <w:p w14:paraId="6B33471D" w14:textId="45A4776A"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293C137B" w14:textId="5185F3F9"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4" w:type="pct"/>
            <w:vAlign w:val="center"/>
          </w:tcPr>
          <w:p w14:paraId="00C4178D" w14:textId="1AED88D3"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DC822BB" w14:textId="25A6D9AD"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1E96E14" w14:textId="77777777" w:rsidR="00A2474E" w:rsidRPr="00C25BC2" w:rsidRDefault="00A2474E" w:rsidP="00A2474E">
            <w:pPr>
              <w:jc w:val="center"/>
              <w:rPr>
                <w:rFonts w:ascii="Times New Roman" w:hAnsi="Times New Roman" w:cs="Times New Roman"/>
                <w:sz w:val="24"/>
                <w:szCs w:val="24"/>
              </w:rPr>
            </w:pPr>
          </w:p>
        </w:tc>
        <w:tc>
          <w:tcPr>
            <w:tcW w:w="479" w:type="pct"/>
            <w:vAlign w:val="center"/>
          </w:tcPr>
          <w:p w14:paraId="7330A3F1"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2C0E5AFA"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3DC4EE21" w14:textId="77777777" w:rsidR="00A2474E" w:rsidRPr="00C25BC2" w:rsidRDefault="00A2474E" w:rsidP="00A2474E">
            <w:pPr>
              <w:jc w:val="center"/>
              <w:rPr>
                <w:rFonts w:ascii="Times New Roman" w:hAnsi="Times New Roman" w:cs="Times New Roman"/>
                <w:sz w:val="24"/>
                <w:szCs w:val="24"/>
              </w:rPr>
            </w:pPr>
          </w:p>
        </w:tc>
      </w:tr>
      <w:tr w:rsidR="00A2474E" w:rsidRPr="00C25BC2" w14:paraId="24F1DB0D" w14:textId="77777777" w:rsidTr="00C25BC2">
        <w:tc>
          <w:tcPr>
            <w:tcW w:w="5000" w:type="pct"/>
            <w:gridSpan w:val="8"/>
            <w:vAlign w:val="center"/>
          </w:tcPr>
          <w:p w14:paraId="1F629B70" w14:textId="2D7D9982"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XII. Защита технических средств (ЗТС)</w:t>
            </w:r>
          </w:p>
        </w:tc>
      </w:tr>
      <w:tr w:rsidR="00A2474E" w:rsidRPr="00C25BC2" w14:paraId="48BBF3C6" w14:textId="77777777" w:rsidTr="00C25BC2">
        <w:tc>
          <w:tcPr>
            <w:tcW w:w="534" w:type="pct"/>
            <w:vAlign w:val="center"/>
            <w:hideMark/>
          </w:tcPr>
          <w:p w14:paraId="6D6D4083"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ЗТС.1</w:t>
            </w:r>
          </w:p>
        </w:tc>
        <w:tc>
          <w:tcPr>
            <w:tcW w:w="1411" w:type="pct"/>
            <w:vAlign w:val="center"/>
            <w:hideMark/>
          </w:tcPr>
          <w:p w14:paraId="1350C3AD"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4" w:type="pct"/>
            <w:vAlign w:val="center"/>
          </w:tcPr>
          <w:p w14:paraId="1C6F6E7C" w14:textId="72FAC458"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12BCA06" w14:textId="7DA823A1"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9EE4C15" w14:textId="5B5C6FFC" w:rsidR="00A2474E" w:rsidRPr="00C25BC2" w:rsidRDefault="00A2474E" w:rsidP="00A2474E">
            <w:pPr>
              <w:jc w:val="center"/>
              <w:rPr>
                <w:rFonts w:ascii="Times New Roman" w:hAnsi="Times New Roman" w:cs="Times New Roman"/>
                <w:sz w:val="24"/>
                <w:szCs w:val="24"/>
              </w:rPr>
            </w:pPr>
          </w:p>
        </w:tc>
        <w:tc>
          <w:tcPr>
            <w:tcW w:w="479" w:type="pct"/>
            <w:vAlign w:val="center"/>
          </w:tcPr>
          <w:p w14:paraId="45E9B4F2" w14:textId="19BBF96C" w:rsidR="00A2474E" w:rsidRPr="00C25BC2" w:rsidRDefault="00A2474E" w:rsidP="00A2474E">
            <w:pPr>
              <w:jc w:val="center"/>
              <w:rPr>
                <w:rFonts w:ascii="Times New Roman" w:hAnsi="Times New Roman" w:cs="Times New Roman"/>
                <w:sz w:val="24"/>
                <w:szCs w:val="24"/>
              </w:rPr>
            </w:pPr>
          </w:p>
        </w:tc>
        <w:tc>
          <w:tcPr>
            <w:tcW w:w="766" w:type="pct"/>
            <w:vAlign w:val="center"/>
          </w:tcPr>
          <w:p w14:paraId="31CF705F" w14:textId="7FB68FEA" w:rsidR="00A2474E" w:rsidRPr="00C25BC2" w:rsidRDefault="00A2474E" w:rsidP="00A2474E">
            <w:pPr>
              <w:jc w:val="center"/>
              <w:rPr>
                <w:rFonts w:ascii="Times New Roman" w:hAnsi="Times New Roman" w:cs="Times New Roman"/>
                <w:sz w:val="24"/>
                <w:szCs w:val="24"/>
              </w:rPr>
            </w:pPr>
          </w:p>
        </w:tc>
        <w:tc>
          <w:tcPr>
            <w:tcW w:w="285" w:type="pct"/>
            <w:vAlign w:val="center"/>
          </w:tcPr>
          <w:p w14:paraId="7E16B8C9" w14:textId="0D729479" w:rsidR="00A2474E" w:rsidRPr="00C25BC2" w:rsidRDefault="00A2474E" w:rsidP="00A2474E">
            <w:pPr>
              <w:jc w:val="center"/>
              <w:rPr>
                <w:rFonts w:ascii="Times New Roman" w:hAnsi="Times New Roman" w:cs="Times New Roman"/>
                <w:sz w:val="24"/>
                <w:szCs w:val="24"/>
              </w:rPr>
            </w:pPr>
          </w:p>
        </w:tc>
      </w:tr>
      <w:tr w:rsidR="00A2474E" w:rsidRPr="00C25BC2" w14:paraId="0FA990DE" w14:textId="77777777" w:rsidTr="00C25BC2">
        <w:tc>
          <w:tcPr>
            <w:tcW w:w="534" w:type="pct"/>
            <w:vAlign w:val="center"/>
            <w:hideMark/>
          </w:tcPr>
          <w:p w14:paraId="6D83DD66"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ЗТС.2</w:t>
            </w:r>
          </w:p>
        </w:tc>
        <w:tc>
          <w:tcPr>
            <w:tcW w:w="1411" w:type="pct"/>
            <w:vAlign w:val="center"/>
            <w:hideMark/>
          </w:tcPr>
          <w:p w14:paraId="76D19686"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4" w:type="pct"/>
            <w:vAlign w:val="center"/>
          </w:tcPr>
          <w:p w14:paraId="61889846" w14:textId="194B55A3"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DB9DAE1" w14:textId="4702FA30"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046B089" w14:textId="37637E2F" w:rsidR="00A2474E" w:rsidRPr="00C25BC2" w:rsidRDefault="00A2474E" w:rsidP="00A2474E">
            <w:pPr>
              <w:jc w:val="center"/>
              <w:rPr>
                <w:rFonts w:ascii="Times New Roman" w:hAnsi="Times New Roman" w:cs="Times New Roman"/>
                <w:sz w:val="24"/>
                <w:szCs w:val="24"/>
              </w:rPr>
            </w:pPr>
          </w:p>
        </w:tc>
        <w:tc>
          <w:tcPr>
            <w:tcW w:w="479" w:type="pct"/>
            <w:vAlign w:val="center"/>
          </w:tcPr>
          <w:p w14:paraId="42EF6251" w14:textId="2352B7D7" w:rsidR="00A2474E" w:rsidRPr="00C25BC2" w:rsidRDefault="00A2474E" w:rsidP="00A2474E">
            <w:pPr>
              <w:jc w:val="center"/>
              <w:rPr>
                <w:rFonts w:ascii="Times New Roman" w:hAnsi="Times New Roman" w:cs="Times New Roman"/>
                <w:sz w:val="24"/>
                <w:szCs w:val="24"/>
              </w:rPr>
            </w:pPr>
          </w:p>
        </w:tc>
        <w:tc>
          <w:tcPr>
            <w:tcW w:w="766" w:type="pct"/>
            <w:vAlign w:val="center"/>
          </w:tcPr>
          <w:p w14:paraId="749BA280" w14:textId="4318A3DA" w:rsidR="00A2474E" w:rsidRPr="00C25BC2" w:rsidRDefault="00A2474E" w:rsidP="00A2474E">
            <w:pPr>
              <w:jc w:val="center"/>
              <w:rPr>
                <w:rFonts w:ascii="Times New Roman" w:hAnsi="Times New Roman" w:cs="Times New Roman"/>
                <w:sz w:val="24"/>
                <w:szCs w:val="24"/>
              </w:rPr>
            </w:pPr>
          </w:p>
        </w:tc>
        <w:tc>
          <w:tcPr>
            <w:tcW w:w="285" w:type="pct"/>
            <w:vAlign w:val="center"/>
          </w:tcPr>
          <w:p w14:paraId="11B609FB" w14:textId="4DFECD59" w:rsidR="00A2474E" w:rsidRPr="00C25BC2" w:rsidRDefault="00A2474E" w:rsidP="00A2474E">
            <w:pPr>
              <w:jc w:val="center"/>
              <w:rPr>
                <w:rFonts w:ascii="Times New Roman" w:hAnsi="Times New Roman" w:cs="Times New Roman"/>
                <w:sz w:val="24"/>
                <w:szCs w:val="24"/>
              </w:rPr>
            </w:pPr>
          </w:p>
        </w:tc>
      </w:tr>
      <w:tr w:rsidR="00A2474E" w:rsidRPr="00C25BC2" w14:paraId="0DE64B8F" w14:textId="77777777" w:rsidTr="00C25BC2">
        <w:tc>
          <w:tcPr>
            <w:tcW w:w="534" w:type="pct"/>
            <w:vAlign w:val="center"/>
            <w:hideMark/>
          </w:tcPr>
          <w:p w14:paraId="77274E57"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ЗТС.3</w:t>
            </w:r>
          </w:p>
        </w:tc>
        <w:tc>
          <w:tcPr>
            <w:tcW w:w="1411" w:type="pct"/>
            <w:vAlign w:val="center"/>
            <w:hideMark/>
          </w:tcPr>
          <w:p w14:paraId="39F55A90"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4" w:type="pct"/>
            <w:vAlign w:val="center"/>
          </w:tcPr>
          <w:p w14:paraId="14A02300" w14:textId="10C22543"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6246571" w14:textId="5844D6C2"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E6B84ED" w14:textId="7E0EBAE2" w:rsidR="00A2474E" w:rsidRPr="00C25BC2" w:rsidRDefault="00A2474E" w:rsidP="00A2474E">
            <w:pPr>
              <w:jc w:val="center"/>
              <w:rPr>
                <w:rFonts w:ascii="Times New Roman" w:hAnsi="Times New Roman" w:cs="Times New Roman"/>
                <w:sz w:val="24"/>
                <w:szCs w:val="24"/>
              </w:rPr>
            </w:pPr>
          </w:p>
        </w:tc>
        <w:tc>
          <w:tcPr>
            <w:tcW w:w="479" w:type="pct"/>
            <w:vAlign w:val="center"/>
          </w:tcPr>
          <w:p w14:paraId="5DD74E57" w14:textId="2AF85462" w:rsidR="00A2474E" w:rsidRPr="00C25BC2" w:rsidRDefault="00A2474E" w:rsidP="00A2474E">
            <w:pPr>
              <w:jc w:val="center"/>
              <w:rPr>
                <w:rFonts w:ascii="Times New Roman" w:hAnsi="Times New Roman" w:cs="Times New Roman"/>
                <w:sz w:val="24"/>
                <w:szCs w:val="24"/>
              </w:rPr>
            </w:pPr>
          </w:p>
        </w:tc>
        <w:tc>
          <w:tcPr>
            <w:tcW w:w="766" w:type="pct"/>
            <w:vAlign w:val="center"/>
          </w:tcPr>
          <w:p w14:paraId="27E53C12"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03E3790" w14:textId="586B646B" w:rsidR="00A2474E" w:rsidRPr="00C25BC2" w:rsidRDefault="00A2474E" w:rsidP="00A2474E">
            <w:pPr>
              <w:jc w:val="center"/>
              <w:rPr>
                <w:rFonts w:ascii="Times New Roman" w:hAnsi="Times New Roman" w:cs="Times New Roman"/>
                <w:sz w:val="24"/>
                <w:szCs w:val="24"/>
              </w:rPr>
            </w:pPr>
          </w:p>
        </w:tc>
      </w:tr>
      <w:tr w:rsidR="00A2474E" w:rsidRPr="00C25BC2" w14:paraId="4B851354" w14:textId="77777777" w:rsidTr="00C25BC2">
        <w:tc>
          <w:tcPr>
            <w:tcW w:w="534" w:type="pct"/>
            <w:vAlign w:val="center"/>
            <w:hideMark/>
          </w:tcPr>
          <w:p w14:paraId="56ED61EC"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ЗТС.4</w:t>
            </w:r>
          </w:p>
        </w:tc>
        <w:tc>
          <w:tcPr>
            <w:tcW w:w="1411" w:type="pct"/>
            <w:vAlign w:val="center"/>
            <w:hideMark/>
          </w:tcPr>
          <w:p w14:paraId="6BD284AE" w14:textId="777777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4" w:type="pct"/>
            <w:vAlign w:val="center"/>
          </w:tcPr>
          <w:p w14:paraId="06390146" w14:textId="031C357D"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9B015B5" w14:textId="63EFA9B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3F289DC" w14:textId="0D5464EA" w:rsidR="00A2474E" w:rsidRPr="00C25BC2" w:rsidRDefault="00A2474E" w:rsidP="00A2474E">
            <w:pPr>
              <w:jc w:val="center"/>
              <w:rPr>
                <w:rFonts w:ascii="Times New Roman" w:hAnsi="Times New Roman" w:cs="Times New Roman"/>
                <w:sz w:val="24"/>
                <w:szCs w:val="24"/>
              </w:rPr>
            </w:pPr>
          </w:p>
        </w:tc>
        <w:tc>
          <w:tcPr>
            <w:tcW w:w="479" w:type="pct"/>
            <w:vAlign w:val="center"/>
          </w:tcPr>
          <w:p w14:paraId="1A9F95F0" w14:textId="51D28D73" w:rsidR="00A2474E" w:rsidRPr="00C25BC2" w:rsidRDefault="00A2474E" w:rsidP="00A2474E">
            <w:pPr>
              <w:jc w:val="center"/>
              <w:rPr>
                <w:rFonts w:ascii="Times New Roman" w:hAnsi="Times New Roman" w:cs="Times New Roman"/>
                <w:sz w:val="24"/>
                <w:szCs w:val="24"/>
              </w:rPr>
            </w:pPr>
          </w:p>
        </w:tc>
        <w:tc>
          <w:tcPr>
            <w:tcW w:w="766" w:type="pct"/>
            <w:vAlign w:val="center"/>
          </w:tcPr>
          <w:p w14:paraId="7747E9EE"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1CE6562F" w14:textId="47D1AC7A" w:rsidR="00A2474E" w:rsidRPr="00C25BC2" w:rsidRDefault="00A2474E" w:rsidP="00A2474E">
            <w:pPr>
              <w:jc w:val="center"/>
              <w:rPr>
                <w:rFonts w:ascii="Times New Roman" w:hAnsi="Times New Roman" w:cs="Times New Roman"/>
                <w:sz w:val="24"/>
                <w:szCs w:val="24"/>
              </w:rPr>
            </w:pPr>
          </w:p>
        </w:tc>
      </w:tr>
      <w:tr w:rsidR="00A2474E" w:rsidRPr="00C25BC2" w14:paraId="701A73A3" w14:textId="77777777" w:rsidTr="00C25BC2">
        <w:trPr>
          <w:trHeight w:val="786"/>
        </w:trPr>
        <w:tc>
          <w:tcPr>
            <w:tcW w:w="534" w:type="pct"/>
            <w:vAlign w:val="center"/>
            <w:hideMark/>
          </w:tcPr>
          <w:p w14:paraId="4B435794"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ЗТС.5</w:t>
            </w:r>
          </w:p>
        </w:tc>
        <w:tc>
          <w:tcPr>
            <w:tcW w:w="1411" w:type="pct"/>
            <w:vAlign w:val="center"/>
            <w:hideMark/>
          </w:tcPr>
          <w:p w14:paraId="7183AF57" w14:textId="1BDEDBDE" w:rsidR="003D180C"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534" w:type="pct"/>
            <w:vAlign w:val="center"/>
          </w:tcPr>
          <w:p w14:paraId="63EA8FFE" w14:textId="6C3CAE16"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382045B" w14:textId="7C4EB821"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8A2F8FD" w14:textId="733DC380" w:rsidR="00A2474E" w:rsidRPr="00C25BC2" w:rsidRDefault="00A2474E" w:rsidP="00A2474E">
            <w:pPr>
              <w:jc w:val="center"/>
              <w:rPr>
                <w:rFonts w:ascii="Times New Roman" w:hAnsi="Times New Roman" w:cs="Times New Roman"/>
                <w:sz w:val="24"/>
                <w:szCs w:val="24"/>
              </w:rPr>
            </w:pPr>
          </w:p>
        </w:tc>
        <w:tc>
          <w:tcPr>
            <w:tcW w:w="479" w:type="pct"/>
            <w:vAlign w:val="center"/>
          </w:tcPr>
          <w:p w14:paraId="5F36C319" w14:textId="632B7D2F" w:rsidR="00A2474E" w:rsidRPr="00C25BC2" w:rsidRDefault="00A2474E" w:rsidP="00A2474E">
            <w:pPr>
              <w:jc w:val="center"/>
              <w:rPr>
                <w:rFonts w:ascii="Times New Roman" w:hAnsi="Times New Roman" w:cs="Times New Roman"/>
                <w:sz w:val="24"/>
                <w:szCs w:val="24"/>
              </w:rPr>
            </w:pPr>
          </w:p>
        </w:tc>
        <w:tc>
          <w:tcPr>
            <w:tcW w:w="766" w:type="pct"/>
            <w:vAlign w:val="center"/>
          </w:tcPr>
          <w:p w14:paraId="52E770F8"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13E5C099" w14:textId="5137C272" w:rsidR="00A2474E" w:rsidRPr="00C25BC2" w:rsidRDefault="00A2474E" w:rsidP="00A2474E">
            <w:pPr>
              <w:jc w:val="center"/>
              <w:rPr>
                <w:rFonts w:ascii="Times New Roman" w:hAnsi="Times New Roman" w:cs="Times New Roman"/>
                <w:sz w:val="24"/>
                <w:szCs w:val="24"/>
              </w:rPr>
            </w:pPr>
          </w:p>
        </w:tc>
      </w:tr>
      <w:tr w:rsidR="00A2474E" w:rsidRPr="00C25BC2" w14:paraId="5D9A69AF" w14:textId="77777777" w:rsidTr="00C25BC2">
        <w:tc>
          <w:tcPr>
            <w:tcW w:w="5000" w:type="pct"/>
            <w:gridSpan w:val="8"/>
            <w:vAlign w:val="center"/>
          </w:tcPr>
          <w:p w14:paraId="41D32E0C" w14:textId="4DEDDE7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C25BC2" w14:paraId="6942AC4F" w14:textId="77777777" w:rsidTr="00C25BC2">
        <w:tc>
          <w:tcPr>
            <w:tcW w:w="534" w:type="pct"/>
            <w:vAlign w:val="center"/>
            <w:hideMark/>
          </w:tcPr>
          <w:p w14:paraId="07D54AED" w14:textId="77777777"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ЗИС.1</w:t>
            </w:r>
          </w:p>
        </w:tc>
        <w:tc>
          <w:tcPr>
            <w:tcW w:w="1411" w:type="pct"/>
            <w:vAlign w:val="center"/>
            <w:hideMark/>
          </w:tcPr>
          <w:p w14:paraId="1CA80C3D" w14:textId="5F44AF97" w:rsidR="00A2474E" w:rsidRPr="00C25BC2" w:rsidRDefault="00A2474E" w:rsidP="00A2474E">
            <w:pPr>
              <w:jc w:val="both"/>
              <w:rPr>
                <w:rFonts w:ascii="Times New Roman" w:hAnsi="Times New Roman" w:cs="Times New Roman"/>
                <w:sz w:val="24"/>
                <w:szCs w:val="24"/>
              </w:rPr>
            </w:pPr>
            <w:r w:rsidRPr="00C25BC2">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4" w:type="pct"/>
            <w:vAlign w:val="center"/>
          </w:tcPr>
          <w:p w14:paraId="75EA4517" w14:textId="1CD041B4" w:rsidR="00A2474E" w:rsidRPr="00C25BC2" w:rsidRDefault="000A02E9"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A438E36" w14:textId="7178ED25" w:rsidR="00A2474E" w:rsidRPr="00C25BC2" w:rsidRDefault="00A2474E" w:rsidP="00A2474E">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76987C1" w14:textId="7270BE5B" w:rsidR="00A2474E" w:rsidRPr="00C25BC2" w:rsidRDefault="00A2474E" w:rsidP="00A2474E">
            <w:pPr>
              <w:jc w:val="center"/>
              <w:rPr>
                <w:rFonts w:ascii="Times New Roman" w:hAnsi="Times New Roman" w:cs="Times New Roman"/>
                <w:sz w:val="24"/>
                <w:szCs w:val="24"/>
              </w:rPr>
            </w:pPr>
          </w:p>
        </w:tc>
        <w:tc>
          <w:tcPr>
            <w:tcW w:w="479" w:type="pct"/>
            <w:vAlign w:val="center"/>
          </w:tcPr>
          <w:p w14:paraId="6689CF74" w14:textId="77777777" w:rsidR="00A2474E" w:rsidRPr="00C25BC2" w:rsidRDefault="00A2474E" w:rsidP="00A2474E">
            <w:pPr>
              <w:jc w:val="center"/>
              <w:rPr>
                <w:rFonts w:ascii="Times New Roman" w:hAnsi="Times New Roman" w:cs="Times New Roman"/>
                <w:sz w:val="24"/>
                <w:szCs w:val="24"/>
              </w:rPr>
            </w:pPr>
          </w:p>
        </w:tc>
        <w:tc>
          <w:tcPr>
            <w:tcW w:w="766" w:type="pct"/>
            <w:vAlign w:val="center"/>
          </w:tcPr>
          <w:p w14:paraId="4FE874E6" w14:textId="77777777" w:rsidR="00A2474E" w:rsidRPr="00C25BC2" w:rsidRDefault="00A2474E" w:rsidP="00A2474E">
            <w:pPr>
              <w:jc w:val="center"/>
              <w:rPr>
                <w:rFonts w:ascii="Times New Roman" w:hAnsi="Times New Roman" w:cs="Times New Roman"/>
                <w:sz w:val="24"/>
                <w:szCs w:val="24"/>
              </w:rPr>
            </w:pPr>
          </w:p>
        </w:tc>
        <w:tc>
          <w:tcPr>
            <w:tcW w:w="285" w:type="pct"/>
            <w:vAlign w:val="center"/>
          </w:tcPr>
          <w:p w14:paraId="23D97AA4" w14:textId="214834D4" w:rsidR="00A2474E" w:rsidRPr="00C25BC2" w:rsidRDefault="00A2474E" w:rsidP="00A2474E">
            <w:pPr>
              <w:jc w:val="center"/>
              <w:rPr>
                <w:rFonts w:ascii="Times New Roman" w:hAnsi="Times New Roman" w:cs="Times New Roman"/>
                <w:sz w:val="24"/>
                <w:szCs w:val="24"/>
              </w:rPr>
            </w:pPr>
          </w:p>
        </w:tc>
      </w:tr>
      <w:tr w:rsidR="003D180C" w:rsidRPr="00C25BC2" w14:paraId="1AB017B6" w14:textId="77777777" w:rsidTr="00C25BC2">
        <w:tc>
          <w:tcPr>
            <w:tcW w:w="534" w:type="pct"/>
            <w:vAlign w:val="center"/>
          </w:tcPr>
          <w:p w14:paraId="2257B673"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w:t>
            </w:r>
          </w:p>
          <w:p w14:paraId="3CE92F59" w14:textId="19FF125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58CA475E" w14:textId="696FBF7D"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4" w:type="pct"/>
            <w:vAlign w:val="center"/>
          </w:tcPr>
          <w:p w14:paraId="6320B96A" w14:textId="7F12127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975F04B" w14:textId="735B93A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C9076D1"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D2AF64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4371780"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108D6032" w14:textId="77777777" w:rsidR="003D180C" w:rsidRPr="00C25BC2" w:rsidRDefault="003D180C" w:rsidP="003D180C">
            <w:pPr>
              <w:jc w:val="center"/>
              <w:rPr>
                <w:rFonts w:ascii="Times New Roman" w:hAnsi="Times New Roman" w:cs="Times New Roman"/>
                <w:sz w:val="24"/>
                <w:szCs w:val="24"/>
              </w:rPr>
            </w:pPr>
          </w:p>
        </w:tc>
      </w:tr>
      <w:tr w:rsidR="003D180C" w:rsidRPr="00C25BC2" w14:paraId="1D7AD209" w14:textId="77777777" w:rsidTr="00C25BC2">
        <w:tc>
          <w:tcPr>
            <w:tcW w:w="534" w:type="pct"/>
            <w:vAlign w:val="center"/>
            <w:hideMark/>
          </w:tcPr>
          <w:p w14:paraId="3DD93E86"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w:t>
            </w:r>
          </w:p>
        </w:tc>
        <w:tc>
          <w:tcPr>
            <w:tcW w:w="1411" w:type="pct"/>
            <w:vAlign w:val="center"/>
            <w:hideMark/>
          </w:tcPr>
          <w:p w14:paraId="52405CC4"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4" w:type="pct"/>
            <w:vAlign w:val="center"/>
          </w:tcPr>
          <w:p w14:paraId="0A33ACFD" w14:textId="3E6AFD8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FA256B1" w14:textId="69112DF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B801AF5" w14:textId="69C48C48" w:rsidR="003D180C" w:rsidRPr="00C25BC2" w:rsidRDefault="003D180C" w:rsidP="003D180C">
            <w:pPr>
              <w:jc w:val="center"/>
              <w:rPr>
                <w:rFonts w:ascii="Times New Roman" w:hAnsi="Times New Roman" w:cs="Times New Roman"/>
                <w:sz w:val="24"/>
                <w:szCs w:val="24"/>
              </w:rPr>
            </w:pPr>
          </w:p>
        </w:tc>
        <w:tc>
          <w:tcPr>
            <w:tcW w:w="479" w:type="pct"/>
            <w:vAlign w:val="center"/>
          </w:tcPr>
          <w:p w14:paraId="7C9719EB" w14:textId="7EE9C8AD" w:rsidR="003D180C" w:rsidRPr="00C25BC2" w:rsidRDefault="003D180C" w:rsidP="003D180C">
            <w:pPr>
              <w:jc w:val="center"/>
              <w:rPr>
                <w:rFonts w:ascii="Times New Roman" w:hAnsi="Times New Roman" w:cs="Times New Roman"/>
                <w:sz w:val="24"/>
                <w:szCs w:val="24"/>
              </w:rPr>
            </w:pPr>
          </w:p>
        </w:tc>
        <w:tc>
          <w:tcPr>
            <w:tcW w:w="766" w:type="pct"/>
            <w:vAlign w:val="center"/>
          </w:tcPr>
          <w:p w14:paraId="4BCA4262" w14:textId="5347A74B" w:rsidR="003D180C" w:rsidRPr="00C25BC2" w:rsidRDefault="003D180C" w:rsidP="003D180C">
            <w:pPr>
              <w:jc w:val="center"/>
              <w:rPr>
                <w:rFonts w:ascii="Times New Roman" w:hAnsi="Times New Roman" w:cs="Times New Roman"/>
                <w:sz w:val="24"/>
                <w:szCs w:val="24"/>
              </w:rPr>
            </w:pPr>
          </w:p>
        </w:tc>
        <w:tc>
          <w:tcPr>
            <w:tcW w:w="285" w:type="pct"/>
            <w:vAlign w:val="center"/>
          </w:tcPr>
          <w:p w14:paraId="296186BD" w14:textId="51DE2BEB" w:rsidR="003D180C" w:rsidRPr="00C25BC2" w:rsidRDefault="003D180C" w:rsidP="003D180C">
            <w:pPr>
              <w:jc w:val="center"/>
              <w:rPr>
                <w:rFonts w:ascii="Times New Roman" w:hAnsi="Times New Roman" w:cs="Times New Roman"/>
                <w:sz w:val="24"/>
                <w:szCs w:val="24"/>
              </w:rPr>
            </w:pPr>
          </w:p>
        </w:tc>
      </w:tr>
      <w:tr w:rsidR="003D180C" w:rsidRPr="00C25BC2" w14:paraId="5628BFC5" w14:textId="77777777" w:rsidTr="00C25BC2">
        <w:tc>
          <w:tcPr>
            <w:tcW w:w="534" w:type="pct"/>
            <w:vAlign w:val="center"/>
            <w:hideMark/>
          </w:tcPr>
          <w:p w14:paraId="0BD860CA"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ЗИС.3</w:t>
            </w:r>
          </w:p>
        </w:tc>
        <w:tc>
          <w:tcPr>
            <w:tcW w:w="1411" w:type="pct"/>
            <w:vAlign w:val="center"/>
            <w:hideMark/>
          </w:tcPr>
          <w:p w14:paraId="0705DDBC"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4" w:type="pct"/>
            <w:vAlign w:val="center"/>
          </w:tcPr>
          <w:p w14:paraId="07181931" w14:textId="4ADCECA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A545F98" w14:textId="0D5AFF7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28B2080" w14:textId="21E49C7E" w:rsidR="003D180C" w:rsidRPr="00C25BC2" w:rsidRDefault="003D180C" w:rsidP="003D180C">
            <w:pPr>
              <w:jc w:val="center"/>
              <w:rPr>
                <w:rFonts w:ascii="Times New Roman" w:hAnsi="Times New Roman" w:cs="Times New Roman"/>
                <w:sz w:val="24"/>
                <w:szCs w:val="24"/>
              </w:rPr>
            </w:pPr>
          </w:p>
        </w:tc>
        <w:tc>
          <w:tcPr>
            <w:tcW w:w="479" w:type="pct"/>
            <w:vAlign w:val="center"/>
          </w:tcPr>
          <w:p w14:paraId="6E6AB513" w14:textId="4BD978E9" w:rsidR="003D180C" w:rsidRPr="00C25BC2" w:rsidRDefault="003D180C" w:rsidP="003D180C">
            <w:pPr>
              <w:jc w:val="center"/>
              <w:rPr>
                <w:rFonts w:ascii="Times New Roman" w:hAnsi="Times New Roman" w:cs="Times New Roman"/>
                <w:sz w:val="24"/>
                <w:szCs w:val="24"/>
              </w:rPr>
            </w:pPr>
          </w:p>
        </w:tc>
        <w:tc>
          <w:tcPr>
            <w:tcW w:w="766" w:type="pct"/>
            <w:vAlign w:val="center"/>
          </w:tcPr>
          <w:p w14:paraId="0EB18D4C"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C864598" w14:textId="12C2879E" w:rsidR="003D180C" w:rsidRPr="00C25BC2" w:rsidRDefault="003D180C" w:rsidP="003D180C">
            <w:pPr>
              <w:jc w:val="center"/>
              <w:rPr>
                <w:rFonts w:ascii="Times New Roman" w:hAnsi="Times New Roman" w:cs="Times New Roman"/>
                <w:sz w:val="24"/>
                <w:szCs w:val="24"/>
              </w:rPr>
            </w:pPr>
          </w:p>
        </w:tc>
      </w:tr>
      <w:tr w:rsidR="003D180C" w:rsidRPr="00C25BC2" w14:paraId="1D1F843B" w14:textId="77777777" w:rsidTr="00C25BC2">
        <w:tc>
          <w:tcPr>
            <w:tcW w:w="534" w:type="pct"/>
            <w:vAlign w:val="center"/>
            <w:hideMark/>
          </w:tcPr>
          <w:p w14:paraId="7451C374"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ЗИС.4</w:t>
            </w:r>
          </w:p>
        </w:tc>
        <w:tc>
          <w:tcPr>
            <w:tcW w:w="1411" w:type="pct"/>
            <w:vAlign w:val="center"/>
            <w:hideMark/>
          </w:tcPr>
          <w:p w14:paraId="7FC41FA4"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534" w:type="pct"/>
            <w:vAlign w:val="center"/>
          </w:tcPr>
          <w:p w14:paraId="21FEC300" w14:textId="186EF99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A4D8DD7" w14:textId="7707813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58BAA8C" w14:textId="16E536FE" w:rsidR="003D180C" w:rsidRPr="00C25BC2" w:rsidRDefault="003D180C" w:rsidP="003D180C">
            <w:pPr>
              <w:jc w:val="center"/>
              <w:rPr>
                <w:rFonts w:ascii="Times New Roman" w:hAnsi="Times New Roman" w:cs="Times New Roman"/>
                <w:sz w:val="24"/>
                <w:szCs w:val="24"/>
              </w:rPr>
            </w:pPr>
          </w:p>
        </w:tc>
        <w:tc>
          <w:tcPr>
            <w:tcW w:w="479" w:type="pct"/>
            <w:vAlign w:val="center"/>
          </w:tcPr>
          <w:p w14:paraId="1A1A84A5" w14:textId="7491C2A5" w:rsidR="003D180C" w:rsidRPr="00C25BC2" w:rsidRDefault="003D180C" w:rsidP="003D180C">
            <w:pPr>
              <w:jc w:val="center"/>
              <w:rPr>
                <w:rFonts w:ascii="Times New Roman" w:hAnsi="Times New Roman" w:cs="Times New Roman"/>
                <w:sz w:val="24"/>
                <w:szCs w:val="24"/>
              </w:rPr>
            </w:pPr>
          </w:p>
        </w:tc>
        <w:tc>
          <w:tcPr>
            <w:tcW w:w="766" w:type="pct"/>
            <w:vAlign w:val="center"/>
          </w:tcPr>
          <w:p w14:paraId="065F61DF" w14:textId="5531DA55" w:rsidR="003D180C" w:rsidRPr="00C25BC2" w:rsidRDefault="003D180C" w:rsidP="003D180C">
            <w:pPr>
              <w:jc w:val="center"/>
              <w:rPr>
                <w:rFonts w:ascii="Times New Roman" w:hAnsi="Times New Roman" w:cs="Times New Roman"/>
                <w:sz w:val="24"/>
                <w:szCs w:val="24"/>
              </w:rPr>
            </w:pPr>
          </w:p>
        </w:tc>
        <w:tc>
          <w:tcPr>
            <w:tcW w:w="285" w:type="pct"/>
            <w:vAlign w:val="center"/>
          </w:tcPr>
          <w:p w14:paraId="143A56C5" w14:textId="382A98BA" w:rsidR="003D180C" w:rsidRPr="00C25BC2" w:rsidRDefault="003D180C" w:rsidP="003D180C">
            <w:pPr>
              <w:jc w:val="center"/>
              <w:rPr>
                <w:rFonts w:ascii="Times New Roman" w:hAnsi="Times New Roman" w:cs="Times New Roman"/>
                <w:sz w:val="24"/>
                <w:szCs w:val="24"/>
              </w:rPr>
            </w:pPr>
          </w:p>
        </w:tc>
      </w:tr>
      <w:tr w:rsidR="003D180C" w:rsidRPr="00C25BC2" w14:paraId="42F6E6C3" w14:textId="77777777" w:rsidTr="00C25BC2">
        <w:tc>
          <w:tcPr>
            <w:tcW w:w="534" w:type="pct"/>
            <w:vAlign w:val="center"/>
            <w:hideMark/>
          </w:tcPr>
          <w:p w14:paraId="5D209BE8"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ЗИС.5</w:t>
            </w:r>
          </w:p>
        </w:tc>
        <w:tc>
          <w:tcPr>
            <w:tcW w:w="1411" w:type="pct"/>
            <w:vAlign w:val="center"/>
            <w:hideMark/>
          </w:tcPr>
          <w:p w14:paraId="4709F044"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4" w:type="pct"/>
            <w:vAlign w:val="center"/>
          </w:tcPr>
          <w:p w14:paraId="63534A80" w14:textId="746AD20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9D8CC23" w14:textId="75F45CD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D5DFCA0" w14:textId="7B7D79EA" w:rsidR="003D180C" w:rsidRPr="00C25BC2" w:rsidRDefault="003D180C" w:rsidP="003D180C">
            <w:pPr>
              <w:jc w:val="center"/>
              <w:rPr>
                <w:rFonts w:ascii="Times New Roman" w:hAnsi="Times New Roman" w:cs="Times New Roman"/>
                <w:sz w:val="24"/>
                <w:szCs w:val="24"/>
              </w:rPr>
            </w:pPr>
          </w:p>
        </w:tc>
        <w:tc>
          <w:tcPr>
            <w:tcW w:w="479" w:type="pct"/>
            <w:vAlign w:val="center"/>
          </w:tcPr>
          <w:p w14:paraId="69B13DB8"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F99B381"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68838C6" w14:textId="065B66A5" w:rsidR="003D180C" w:rsidRPr="00C25BC2" w:rsidRDefault="003D180C" w:rsidP="003D180C">
            <w:pPr>
              <w:jc w:val="center"/>
              <w:rPr>
                <w:rFonts w:ascii="Times New Roman" w:hAnsi="Times New Roman" w:cs="Times New Roman"/>
                <w:sz w:val="24"/>
                <w:szCs w:val="24"/>
              </w:rPr>
            </w:pPr>
          </w:p>
        </w:tc>
      </w:tr>
      <w:tr w:rsidR="003D180C" w:rsidRPr="00C25BC2" w14:paraId="18602DB1" w14:textId="77777777" w:rsidTr="00C25BC2">
        <w:tc>
          <w:tcPr>
            <w:tcW w:w="534" w:type="pct"/>
            <w:vAlign w:val="center"/>
          </w:tcPr>
          <w:p w14:paraId="21BF4DC0"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ЗИС.5</w:t>
            </w:r>
          </w:p>
          <w:p w14:paraId="17028408" w14:textId="4316927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568FE8B1" w14:textId="53FCF522"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4" w:type="pct"/>
            <w:vAlign w:val="center"/>
          </w:tcPr>
          <w:p w14:paraId="69DEBA92" w14:textId="6E36AE7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0A85EF0" w14:textId="42D0125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64EE63D"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BE3B62F"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9D1050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62BA190F" w14:textId="77777777" w:rsidR="003D180C" w:rsidRPr="00C25BC2" w:rsidRDefault="003D180C" w:rsidP="003D180C">
            <w:pPr>
              <w:jc w:val="center"/>
              <w:rPr>
                <w:rFonts w:ascii="Times New Roman" w:hAnsi="Times New Roman" w:cs="Times New Roman"/>
                <w:sz w:val="24"/>
                <w:szCs w:val="24"/>
              </w:rPr>
            </w:pPr>
          </w:p>
        </w:tc>
      </w:tr>
      <w:tr w:rsidR="003D180C" w:rsidRPr="00C25BC2" w14:paraId="64DC9556" w14:textId="77777777" w:rsidTr="00C25BC2">
        <w:tc>
          <w:tcPr>
            <w:tcW w:w="534" w:type="pct"/>
            <w:vAlign w:val="center"/>
          </w:tcPr>
          <w:p w14:paraId="2A54EB66"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ЗИС.5</w:t>
            </w:r>
          </w:p>
          <w:p w14:paraId="11FD29DE" w14:textId="16D77DE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383BD7F4" w14:textId="6406A6B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4" w:type="pct"/>
            <w:vAlign w:val="center"/>
          </w:tcPr>
          <w:p w14:paraId="6AD88F38" w14:textId="1A051A9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0FB408C" w14:textId="50D98C7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1E7EF3D"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9D1A95E"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B5B2316"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25DD5B8" w14:textId="77777777" w:rsidR="003D180C" w:rsidRPr="00C25BC2" w:rsidRDefault="003D180C" w:rsidP="003D180C">
            <w:pPr>
              <w:jc w:val="center"/>
              <w:rPr>
                <w:rFonts w:ascii="Times New Roman" w:hAnsi="Times New Roman" w:cs="Times New Roman"/>
                <w:sz w:val="24"/>
                <w:szCs w:val="24"/>
              </w:rPr>
            </w:pPr>
          </w:p>
        </w:tc>
      </w:tr>
      <w:tr w:rsidR="003D180C" w:rsidRPr="00C25BC2" w14:paraId="36732D0F" w14:textId="77777777" w:rsidTr="00C25BC2">
        <w:tc>
          <w:tcPr>
            <w:tcW w:w="534" w:type="pct"/>
            <w:vAlign w:val="center"/>
            <w:hideMark/>
          </w:tcPr>
          <w:p w14:paraId="14FF90B9"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ЗИС.6</w:t>
            </w:r>
          </w:p>
        </w:tc>
        <w:tc>
          <w:tcPr>
            <w:tcW w:w="1411" w:type="pct"/>
            <w:vAlign w:val="center"/>
            <w:hideMark/>
          </w:tcPr>
          <w:p w14:paraId="2B5FC06E"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534" w:type="pct"/>
            <w:vAlign w:val="center"/>
          </w:tcPr>
          <w:p w14:paraId="136610C8" w14:textId="41092AA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7C3C633" w14:textId="3A9B744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D9E93CF" w14:textId="4384F115" w:rsidR="003D180C" w:rsidRPr="00C25BC2" w:rsidRDefault="003D180C" w:rsidP="003D180C">
            <w:pPr>
              <w:jc w:val="center"/>
              <w:rPr>
                <w:rFonts w:ascii="Times New Roman" w:hAnsi="Times New Roman" w:cs="Times New Roman"/>
                <w:sz w:val="24"/>
                <w:szCs w:val="24"/>
              </w:rPr>
            </w:pPr>
          </w:p>
        </w:tc>
        <w:tc>
          <w:tcPr>
            <w:tcW w:w="479" w:type="pct"/>
            <w:vAlign w:val="center"/>
          </w:tcPr>
          <w:p w14:paraId="57994D28" w14:textId="714A1E9A" w:rsidR="003D180C" w:rsidRPr="00C25BC2" w:rsidRDefault="003D180C" w:rsidP="003D180C">
            <w:pPr>
              <w:jc w:val="center"/>
              <w:rPr>
                <w:rFonts w:ascii="Times New Roman" w:hAnsi="Times New Roman" w:cs="Times New Roman"/>
                <w:sz w:val="24"/>
                <w:szCs w:val="24"/>
              </w:rPr>
            </w:pPr>
          </w:p>
        </w:tc>
        <w:tc>
          <w:tcPr>
            <w:tcW w:w="766" w:type="pct"/>
            <w:vAlign w:val="center"/>
          </w:tcPr>
          <w:p w14:paraId="2F31D305" w14:textId="434CB860" w:rsidR="003D180C" w:rsidRPr="00C25BC2" w:rsidRDefault="003D180C" w:rsidP="003D180C">
            <w:pPr>
              <w:jc w:val="center"/>
              <w:rPr>
                <w:rFonts w:ascii="Times New Roman" w:hAnsi="Times New Roman" w:cs="Times New Roman"/>
                <w:sz w:val="24"/>
                <w:szCs w:val="24"/>
              </w:rPr>
            </w:pPr>
          </w:p>
        </w:tc>
        <w:tc>
          <w:tcPr>
            <w:tcW w:w="285" w:type="pct"/>
            <w:vAlign w:val="center"/>
          </w:tcPr>
          <w:p w14:paraId="25793857" w14:textId="7DCD2D38" w:rsidR="003D180C" w:rsidRPr="00C25BC2" w:rsidRDefault="003D180C" w:rsidP="003D180C">
            <w:pPr>
              <w:jc w:val="center"/>
              <w:rPr>
                <w:rFonts w:ascii="Times New Roman" w:hAnsi="Times New Roman" w:cs="Times New Roman"/>
                <w:sz w:val="24"/>
                <w:szCs w:val="24"/>
              </w:rPr>
            </w:pPr>
          </w:p>
        </w:tc>
      </w:tr>
      <w:tr w:rsidR="003D180C" w:rsidRPr="00C25BC2" w14:paraId="620740D7" w14:textId="77777777" w:rsidTr="00C25BC2">
        <w:tc>
          <w:tcPr>
            <w:tcW w:w="534" w:type="pct"/>
            <w:vAlign w:val="center"/>
            <w:hideMark/>
          </w:tcPr>
          <w:p w14:paraId="7B946EEA"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ЗИС.7</w:t>
            </w:r>
          </w:p>
        </w:tc>
        <w:tc>
          <w:tcPr>
            <w:tcW w:w="1411" w:type="pct"/>
            <w:vAlign w:val="center"/>
            <w:hideMark/>
          </w:tcPr>
          <w:p w14:paraId="086FF861"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4" w:type="pct"/>
            <w:vAlign w:val="center"/>
          </w:tcPr>
          <w:p w14:paraId="4A984DF8" w14:textId="02FAA8B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5B28003" w14:textId="63F82571"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FF40DCA" w14:textId="4C975C08" w:rsidR="003D180C" w:rsidRPr="00C25BC2" w:rsidRDefault="003D180C" w:rsidP="003D180C">
            <w:pPr>
              <w:jc w:val="center"/>
              <w:rPr>
                <w:rFonts w:ascii="Times New Roman" w:hAnsi="Times New Roman" w:cs="Times New Roman"/>
                <w:sz w:val="24"/>
                <w:szCs w:val="24"/>
              </w:rPr>
            </w:pPr>
          </w:p>
        </w:tc>
        <w:tc>
          <w:tcPr>
            <w:tcW w:w="479" w:type="pct"/>
            <w:vAlign w:val="center"/>
          </w:tcPr>
          <w:p w14:paraId="60C1F165"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B56A8EE"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169B61E5" w14:textId="4702B5AE" w:rsidR="003D180C" w:rsidRPr="00C25BC2" w:rsidRDefault="003D180C" w:rsidP="003D180C">
            <w:pPr>
              <w:jc w:val="center"/>
              <w:rPr>
                <w:rFonts w:ascii="Times New Roman" w:hAnsi="Times New Roman" w:cs="Times New Roman"/>
                <w:sz w:val="24"/>
                <w:szCs w:val="24"/>
              </w:rPr>
            </w:pPr>
          </w:p>
        </w:tc>
      </w:tr>
      <w:tr w:rsidR="003D180C" w:rsidRPr="00C25BC2" w14:paraId="54817C1F" w14:textId="77777777" w:rsidTr="00C25BC2">
        <w:tc>
          <w:tcPr>
            <w:tcW w:w="534" w:type="pct"/>
            <w:vAlign w:val="center"/>
          </w:tcPr>
          <w:p w14:paraId="3B15D04B"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ЗИС.7</w:t>
            </w:r>
          </w:p>
          <w:p w14:paraId="7BB3067F" w14:textId="4EE48F1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1E0D2DBA" w14:textId="3152F20D"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4" w:type="pct"/>
            <w:vAlign w:val="center"/>
          </w:tcPr>
          <w:p w14:paraId="7A9FE826" w14:textId="78DF2A4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399E0C1" w14:textId="246707F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1503C22"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1E1FAD0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03DED17"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22BD5563" w14:textId="77777777" w:rsidR="003D180C" w:rsidRPr="00C25BC2" w:rsidRDefault="003D180C" w:rsidP="003D180C">
            <w:pPr>
              <w:jc w:val="center"/>
              <w:rPr>
                <w:rFonts w:ascii="Times New Roman" w:hAnsi="Times New Roman" w:cs="Times New Roman"/>
                <w:sz w:val="24"/>
                <w:szCs w:val="24"/>
              </w:rPr>
            </w:pPr>
          </w:p>
        </w:tc>
      </w:tr>
      <w:tr w:rsidR="003D180C" w:rsidRPr="00C25BC2" w14:paraId="0BCE7E49" w14:textId="77777777" w:rsidTr="00C25BC2">
        <w:tc>
          <w:tcPr>
            <w:tcW w:w="534" w:type="pct"/>
            <w:vAlign w:val="center"/>
          </w:tcPr>
          <w:p w14:paraId="561C9E22"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ЗИС.7</w:t>
            </w:r>
          </w:p>
          <w:p w14:paraId="05C9052B" w14:textId="22EB6E26"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0BD7E9F6" w14:textId="3CED5B95"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4" w:type="pct"/>
            <w:vAlign w:val="center"/>
          </w:tcPr>
          <w:p w14:paraId="753743B4" w14:textId="1FA984E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42D3937" w14:textId="455C09D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35F8D151"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2582DE34"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28933933"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30617DE" w14:textId="77777777" w:rsidR="003D180C" w:rsidRPr="00C25BC2" w:rsidRDefault="003D180C" w:rsidP="003D180C">
            <w:pPr>
              <w:jc w:val="center"/>
              <w:rPr>
                <w:rFonts w:ascii="Times New Roman" w:hAnsi="Times New Roman" w:cs="Times New Roman"/>
                <w:sz w:val="24"/>
                <w:szCs w:val="24"/>
              </w:rPr>
            </w:pPr>
          </w:p>
        </w:tc>
      </w:tr>
      <w:tr w:rsidR="003D180C" w:rsidRPr="00C25BC2" w14:paraId="31787931" w14:textId="77777777" w:rsidTr="00C25BC2">
        <w:tc>
          <w:tcPr>
            <w:tcW w:w="534" w:type="pct"/>
            <w:vAlign w:val="center"/>
            <w:hideMark/>
          </w:tcPr>
          <w:p w14:paraId="4B4F7037"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ЗИС.8</w:t>
            </w:r>
          </w:p>
        </w:tc>
        <w:tc>
          <w:tcPr>
            <w:tcW w:w="1411" w:type="pct"/>
            <w:vAlign w:val="center"/>
            <w:hideMark/>
          </w:tcPr>
          <w:p w14:paraId="4190CE57"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4" w:type="pct"/>
            <w:vAlign w:val="center"/>
          </w:tcPr>
          <w:p w14:paraId="6B48A9B5" w14:textId="65261EB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C497D3D" w14:textId="43F78C4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DA3773E" w14:textId="0BE5DC84" w:rsidR="003D180C" w:rsidRPr="00C25BC2" w:rsidRDefault="003D180C" w:rsidP="003D180C">
            <w:pPr>
              <w:jc w:val="center"/>
              <w:rPr>
                <w:rFonts w:ascii="Times New Roman" w:hAnsi="Times New Roman" w:cs="Times New Roman"/>
                <w:sz w:val="24"/>
                <w:szCs w:val="24"/>
              </w:rPr>
            </w:pPr>
          </w:p>
        </w:tc>
        <w:tc>
          <w:tcPr>
            <w:tcW w:w="479" w:type="pct"/>
            <w:vAlign w:val="center"/>
          </w:tcPr>
          <w:p w14:paraId="63227457"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BD6203F"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209FE748" w14:textId="0CDCA67B" w:rsidR="003D180C" w:rsidRPr="00C25BC2" w:rsidRDefault="003D180C" w:rsidP="003D180C">
            <w:pPr>
              <w:jc w:val="center"/>
              <w:rPr>
                <w:rFonts w:ascii="Times New Roman" w:hAnsi="Times New Roman" w:cs="Times New Roman"/>
                <w:sz w:val="24"/>
                <w:szCs w:val="24"/>
              </w:rPr>
            </w:pPr>
          </w:p>
        </w:tc>
      </w:tr>
      <w:tr w:rsidR="003D180C" w:rsidRPr="00C25BC2" w14:paraId="2E58D6CB" w14:textId="77777777" w:rsidTr="00C25BC2">
        <w:trPr>
          <w:trHeight w:val="1406"/>
        </w:trPr>
        <w:tc>
          <w:tcPr>
            <w:tcW w:w="534" w:type="pct"/>
            <w:vAlign w:val="center"/>
            <w:hideMark/>
          </w:tcPr>
          <w:p w14:paraId="75CE23F0"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ЗИС.9</w:t>
            </w:r>
          </w:p>
        </w:tc>
        <w:tc>
          <w:tcPr>
            <w:tcW w:w="1411" w:type="pct"/>
            <w:vAlign w:val="center"/>
            <w:hideMark/>
          </w:tcPr>
          <w:p w14:paraId="0045B7E9"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4" w:type="pct"/>
            <w:vAlign w:val="center"/>
          </w:tcPr>
          <w:p w14:paraId="0DAD13BB" w14:textId="0274FD7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7EF566C" w14:textId="62ECD07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3DA953F" w14:textId="7A5632FF" w:rsidR="003D180C" w:rsidRPr="00C25BC2" w:rsidRDefault="003D180C" w:rsidP="003D180C">
            <w:pPr>
              <w:jc w:val="center"/>
              <w:rPr>
                <w:rFonts w:ascii="Times New Roman" w:hAnsi="Times New Roman" w:cs="Times New Roman"/>
                <w:sz w:val="24"/>
                <w:szCs w:val="24"/>
              </w:rPr>
            </w:pPr>
          </w:p>
        </w:tc>
        <w:tc>
          <w:tcPr>
            <w:tcW w:w="479" w:type="pct"/>
            <w:vAlign w:val="center"/>
          </w:tcPr>
          <w:p w14:paraId="339C6F74"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136C91D4"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7233FF1" w14:textId="70CA0914" w:rsidR="003D180C" w:rsidRPr="00C25BC2" w:rsidRDefault="003D180C" w:rsidP="003D180C">
            <w:pPr>
              <w:jc w:val="center"/>
              <w:rPr>
                <w:rFonts w:ascii="Times New Roman" w:hAnsi="Times New Roman" w:cs="Times New Roman"/>
                <w:sz w:val="24"/>
                <w:szCs w:val="24"/>
              </w:rPr>
            </w:pPr>
          </w:p>
        </w:tc>
      </w:tr>
      <w:tr w:rsidR="003D180C" w:rsidRPr="00C25BC2" w14:paraId="03896706" w14:textId="77777777" w:rsidTr="00C25BC2">
        <w:trPr>
          <w:trHeight w:val="543"/>
        </w:trPr>
        <w:tc>
          <w:tcPr>
            <w:tcW w:w="534" w:type="pct"/>
            <w:vAlign w:val="center"/>
            <w:hideMark/>
          </w:tcPr>
          <w:p w14:paraId="21350636"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ЗИС.10</w:t>
            </w:r>
          </w:p>
        </w:tc>
        <w:tc>
          <w:tcPr>
            <w:tcW w:w="1411" w:type="pct"/>
            <w:vAlign w:val="center"/>
            <w:hideMark/>
          </w:tcPr>
          <w:p w14:paraId="0A3BFEA4"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4" w:type="pct"/>
            <w:vAlign w:val="center"/>
          </w:tcPr>
          <w:p w14:paraId="3AA495D2" w14:textId="5D2D9F4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E73D1E2" w14:textId="3205AEC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71474A0" w14:textId="5006BFAB" w:rsidR="003D180C" w:rsidRPr="00C25BC2" w:rsidRDefault="003D180C" w:rsidP="003D180C">
            <w:pPr>
              <w:jc w:val="center"/>
              <w:rPr>
                <w:rFonts w:ascii="Times New Roman" w:hAnsi="Times New Roman" w:cs="Times New Roman"/>
                <w:sz w:val="24"/>
                <w:szCs w:val="24"/>
              </w:rPr>
            </w:pPr>
          </w:p>
        </w:tc>
        <w:tc>
          <w:tcPr>
            <w:tcW w:w="479" w:type="pct"/>
            <w:vAlign w:val="center"/>
          </w:tcPr>
          <w:p w14:paraId="46CB0813" w14:textId="26E8E786" w:rsidR="003D180C" w:rsidRPr="00C25BC2" w:rsidRDefault="003D180C" w:rsidP="003D180C">
            <w:pPr>
              <w:jc w:val="center"/>
              <w:rPr>
                <w:rFonts w:ascii="Times New Roman" w:hAnsi="Times New Roman" w:cs="Times New Roman"/>
                <w:sz w:val="24"/>
                <w:szCs w:val="24"/>
              </w:rPr>
            </w:pPr>
          </w:p>
        </w:tc>
        <w:tc>
          <w:tcPr>
            <w:tcW w:w="766" w:type="pct"/>
            <w:vAlign w:val="center"/>
          </w:tcPr>
          <w:p w14:paraId="76019498" w14:textId="2A8E0F2C" w:rsidR="003D180C" w:rsidRPr="00C25BC2" w:rsidRDefault="003D180C" w:rsidP="003D180C">
            <w:pPr>
              <w:jc w:val="center"/>
              <w:rPr>
                <w:rFonts w:ascii="Times New Roman" w:hAnsi="Times New Roman" w:cs="Times New Roman"/>
                <w:sz w:val="24"/>
                <w:szCs w:val="24"/>
              </w:rPr>
            </w:pPr>
          </w:p>
        </w:tc>
        <w:tc>
          <w:tcPr>
            <w:tcW w:w="285" w:type="pct"/>
            <w:vAlign w:val="center"/>
          </w:tcPr>
          <w:p w14:paraId="35AE874D" w14:textId="3B28E2B5" w:rsidR="003D180C" w:rsidRPr="00C25BC2" w:rsidRDefault="003D180C" w:rsidP="003D180C">
            <w:pPr>
              <w:jc w:val="center"/>
              <w:rPr>
                <w:rFonts w:ascii="Times New Roman" w:hAnsi="Times New Roman" w:cs="Times New Roman"/>
                <w:sz w:val="24"/>
                <w:szCs w:val="24"/>
              </w:rPr>
            </w:pPr>
          </w:p>
        </w:tc>
      </w:tr>
      <w:tr w:rsidR="003D180C" w:rsidRPr="00C25BC2" w14:paraId="6D8B9A43" w14:textId="77777777" w:rsidTr="00C25BC2">
        <w:tc>
          <w:tcPr>
            <w:tcW w:w="534" w:type="pct"/>
            <w:vAlign w:val="center"/>
            <w:hideMark/>
          </w:tcPr>
          <w:p w14:paraId="494200AF"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ЗИС.11</w:t>
            </w:r>
          </w:p>
        </w:tc>
        <w:tc>
          <w:tcPr>
            <w:tcW w:w="1411" w:type="pct"/>
            <w:vAlign w:val="center"/>
            <w:hideMark/>
          </w:tcPr>
          <w:p w14:paraId="04211990"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4" w:type="pct"/>
            <w:vAlign w:val="center"/>
          </w:tcPr>
          <w:p w14:paraId="04DE5094" w14:textId="0E5B9FB2"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FC3EEEF" w14:textId="2338E8A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FC5F822" w14:textId="2C478B9E" w:rsidR="003D180C" w:rsidRPr="00C25BC2" w:rsidRDefault="003D180C" w:rsidP="003D180C">
            <w:pPr>
              <w:jc w:val="center"/>
              <w:rPr>
                <w:rFonts w:ascii="Times New Roman" w:hAnsi="Times New Roman" w:cs="Times New Roman"/>
                <w:sz w:val="24"/>
                <w:szCs w:val="24"/>
              </w:rPr>
            </w:pPr>
          </w:p>
        </w:tc>
        <w:tc>
          <w:tcPr>
            <w:tcW w:w="479" w:type="pct"/>
            <w:vAlign w:val="center"/>
          </w:tcPr>
          <w:p w14:paraId="48CD1D4C" w14:textId="53064D3E" w:rsidR="003D180C" w:rsidRPr="00C25BC2" w:rsidRDefault="003D180C" w:rsidP="003D180C">
            <w:pPr>
              <w:jc w:val="center"/>
              <w:rPr>
                <w:rFonts w:ascii="Times New Roman" w:hAnsi="Times New Roman" w:cs="Times New Roman"/>
                <w:sz w:val="24"/>
                <w:szCs w:val="24"/>
              </w:rPr>
            </w:pPr>
          </w:p>
        </w:tc>
        <w:tc>
          <w:tcPr>
            <w:tcW w:w="766" w:type="pct"/>
            <w:vAlign w:val="center"/>
          </w:tcPr>
          <w:p w14:paraId="7FE9CA7E"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70A3477" w14:textId="0022D306" w:rsidR="003D180C" w:rsidRPr="00C25BC2" w:rsidRDefault="003D180C" w:rsidP="003D180C">
            <w:pPr>
              <w:jc w:val="center"/>
              <w:rPr>
                <w:rFonts w:ascii="Times New Roman" w:hAnsi="Times New Roman" w:cs="Times New Roman"/>
                <w:sz w:val="24"/>
                <w:szCs w:val="24"/>
              </w:rPr>
            </w:pPr>
          </w:p>
        </w:tc>
      </w:tr>
      <w:tr w:rsidR="003D180C" w:rsidRPr="00C25BC2" w14:paraId="6DB983F3" w14:textId="77777777" w:rsidTr="00C25BC2">
        <w:tc>
          <w:tcPr>
            <w:tcW w:w="534" w:type="pct"/>
            <w:vAlign w:val="center"/>
          </w:tcPr>
          <w:p w14:paraId="105282D4"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ЗИС.11</w:t>
            </w:r>
          </w:p>
          <w:p w14:paraId="014E6018" w14:textId="4871B66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36C9180A" w14:textId="4D6ED6B8"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4" w:type="pct"/>
            <w:vAlign w:val="center"/>
          </w:tcPr>
          <w:p w14:paraId="5BAC0EA0" w14:textId="30303A1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2B9F101" w14:textId="4532729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25FAE3E"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BAC7C8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332387B"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68ADC709" w14:textId="77777777" w:rsidR="003D180C" w:rsidRPr="00C25BC2" w:rsidRDefault="003D180C" w:rsidP="003D180C">
            <w:pPr>
              <w:jc w:val="center"/>
              <w:rPr>
                <w:rFonts w:ascii="Times New Roman" w:hAnsi="Times New Roman" w:cs="Times New Roman"/>
                <w:sz w:val="24"/>
                <w:szCs w:val="24"/>
              </w:rPr>
            </w:pPr>
          </w:p>
        </w:tc>
      </w:tr>
      <w:tr w:rsidR="003D180C" w:rsidRPr="00C25BC2" w14:paraId="7F2DFF83" w14:textId="77777777" w:rsidTr="00C25BC2">
        <w:tc>
          <w:tcPr>
            <w:tcW w:w="534" w:type="pct"/>
            <w:vAlign w:val="center"/>
            <w:hideMark/>
          </w:tcPr>
          <w:p w14:paraId="1FA9DECC"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ЗИС.12</w:t>
            </w:r>
          </w:p>
        </w:tc>
        <w:tc>
          <w:tcPr>
            <w:tcW w:w="1411" w:type="pct"/>
            <w:vAlign w:val="center"/>
            <w:hideMark/>
          </w:tcPr>
          <w:p w14:paraId="52D505A9"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4" w:type="pct"/>
            <w:vAlign w:val="center"/>
          </w:tcPr>
          <w:p w14:paraId="5146FE28" w14:textId="4CBC86C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050D7C6" w14:textId="5941664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B91359A" w14:textId="2AB22C0E" w:rsidR="003D180C" w:rsidRPr="00C25BC2" w:rsidRDefault="003D180C" w:rsidP="003D180C">
            <w:pPr>
              <w:jc w:val="center"/>
              <w:rPr>
                <w:rFonts w:ascii="Times New Roman" w:hAnsi="Times New Roman" w:cs="Times New Roman"/>
                <w:sz w:val="24"/>
                <w:szCs w:val="24"/>
              </w:rPr>
            </w:pPr>
          </w:p>
        </w:tc>
        <w:tc>
          <w:tcPr>
            <w:tcW w:w="479" w:type="pct"/>
            <w:vAlign w:val="center"/>
          </w:tcPr>
          <w:p w14:paraId="7CC20C17"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B56C29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A732A64" w14:textId="0706E4CD" w:rsidR="003D180C" w:rsidRPr="00C25BC2" w:rsidRDefault="003D180C" w:rsidP="003D180C">
            <w:pPr>
              <w:jc w:val="center"/>
              <w:rPr>
                <w:rFonts w:ascii="Times New Roman" w:hAnsi="Times New Roman" w:cs="Times New Roman"/>
                <w:sz w:val="24"/>
                <w:szCs w:val="24"/>
              </w:rPr>
            </w:pPr>
          </w:p>
        </w:tc>
      </w:tr>
      <w:tr w:rsidR="003D180C" w:rsidRPr="00C25BC2" w14:paraId="1610AC24" w14:textId="77777777" w:rsidTr="00C25BC2">
        <w:tc>
          <w:tcPr>
            <w:tcW w:w="534" w:type="pct"/>
            <w:vAlign w:val="center"/>
            <w:hideMark/>
          </w:tcPr>
          <w:p w14:paraId="22B045D8"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ЗИС.13</w:t>
            </w:r>
          </w:p>
        </w:tc>
        <w:tc>
          <w:tcPr>
            <w:tcW w:w="1411" w:type="pct"/>
            <w:vAlign w:val="center"/>
            <w:hideMark/>
          </w:tcPr>
          <w:p w14:paraId="5F742FAE"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4" w:type="pct"/>
            <w:vAlign w:val="center"/>
          </w:tcPr>
          <w:p w14:paraId="0756199B" w14:textId="778AD1E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E9A4DBE" w14:textId="3CFE241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D20F84C" w14:textId="087293BC" w:rsidR="003D180C" w:rsidRPr="00C25BC2" w:rsidRDefault="003D180C" w:rsidP="003D180C">
            <w:pPr>
              <w:jc w:val="center"/>
              <w:rPr>
                <w:rFonts w:ascii="Times New Roman" w:hAnsi="Times New Roman" w:cs="Times New Roman"/>
                <w:sz w:val="24"/>
                <w:szCs w:val="24"/>
              </w:rPr>
            </w:pPr>
          </w:p>
        </w:tc>
        <w:tc>
          <w:tcPr>
            <w:tcW w:w="479" w:type="pct"/>
            <w:vAlign w:val="center"/>
          </w:tcPr>
          <w:p w14:paraId="44E23CCC"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6433900"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BEE7523" w14:textId="23CF70DB" w:rsidR="003D180C" w:rsidRPr="00C25BC2" w:rsidRDefault="003D180C" w:rsidP="003D180C">
            <w:pPr>
              <w:jc w:val="center"/>
              <w:rPr>
                <w:rFonts w:ascii="Times New Roman" w:hAnsi="Times New Roman" w:cs="Times New Roman"/>
                <w:sz w:val="24"/>
                <w:szCs w:val="24"/>
              </w:rPr>
            </w:pPr>
          </w:p>
        </w:tc>
      </w:tr>
      <w:tr w:rsidR="003D180C" w:rsidRPr="00C25BC2" w14:paraId="7E67C496" w14:textId="77777777" w:rsidTr="00C25BC2">
        <w:tc>
          <w:tcPr>
            <w:tcW w:w="534" w:type="pct"/>
            <w:vAlign w:val="center"/>
            <w:hideMark/>
          </w:tcPr>
          <w:p w14:paraId="18A88E30"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ЗИС.14</w:t>
            </w:r>
          </w:p>
        </w:tc>
        <w:tc>
          <w:tcPr>
            <w:tcW w:w="1411" w:type="pct"/>
            <w:vAlign w:val="center"/>
            <w:hideMark/>
          </w:tcPr>
          <w:p w14:paraId="15638841"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Использование устройств терминального доступа для обработки информации</w:t>
            </w:r>
          </w:p>
        </w:tc>
        <w:tc>
          <w:tcPr>
            <w:tcW w:w="534" w:type="pct"/>
            <w:vAlign w:val="center"/>
          </w:tcPr>
          <w:p w14:paraId="266EDDA9" w14:textId="23A3C72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E84C42B" w14:textId="7CBC305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63A7124" w14:textId="70A53F92" w:rsidR="003D180C" w:rsidRPr="00C25BC2" w:rsidRDefault="003D180C" w:rsidP="003D180C">
            <w:pPr>
              <w:jc w:val="center"/>
              <w:rPr>
                <w:rFonts w:ascii="Times New Roman" w:hAnsi="Times New Roman" w:cs="Times New Roman"/>
                <w:sz w:val="24"/>
                <w:szCs w:val="24"/>
              </w:rPr>
            </w:pPr>
          </w:p>
        </w:tc>
        <w:tc>
          <w:tcPr>
            <w:tcW w:w="479" w:type="pct"/>
            <w:vAlign w:val="center"/>
          </w:tcPr>
          <w:p w14:paraId="0B133644"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B158D6A"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4DF1CFD" w14:textId="117F7973" w:rsidR="003D180C" w:rsidRPr="00C25BC2" w:rsidRDefault="003D180C" w:rsidP="003D180C">
            <w:pPr>
              <w:jc w:val="center"/>
              <w:rPr>
                <w:rFonts w:ascii="Times New Roman" w:hAnsi="Times New Roman" w:cs="Times New Roman"/>
                <w:sz w:val="24"/>
                <w:szCs w:val="24"/>
              </w:rPr>
            </w:pPr>
          </w:p>
        </w:tc>
      </w:tr>
      <w:tr w:rsidR="003D180C" w:rsidRPr="00C25BC2" w14:paraId="15468D9B" w14:textId="77777777" w:rsidTr="00C25BC2">
        <w:tc>
          <w:tcPr>
            <w:tcW w:w="534" w:type="pct"/>
            <w:vAlign w:val="center"/>
            <w:hideMark/>
          </w:tcPr>
          <w:p w14:paraId="6DEDB4E9"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ЗИС.15</w:t>
            </w:r>
          </w:p>
        </w:tc>
        <w:tc>
          <w:tcPr>
            <w:tcW w:w="1411" w:type="pct"/>
            <w:vAlign w:val="center"/>
            <w:hideMark/>
          </w:tcPr>
          <w:p w14:paraId="534249C0"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4" w:type="pct"/>
            <w:vAlign w:val="center"/>
          </w:tcPr>
          <w:p w14:paraId="31143560" w14:textId="5F4B8736"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2F5BD67" w14:textId="2B26DC6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F50698E" w14:textId="1666707A" w:rsidR="003D180C" w:rsidRPr="00C25BC2" w:rsidRDefault="003D180C" w:rsidP="003D180C">
            <w:pPr>
              <w:jc w:val="center"/>
              <w:rPr>
                <w:rFonts w:ascii="Times New Roman" w:hAnsi="Times New Roman" w:cs="Times New Roman"/>
                <w:sz w:val="24"/>
                <w:szCs w:val="24"/>
              </w:rPr>
            </w:pPr>
          </w:p>
        </w:tc>
        <w:tc>
          <w:tcPr>
            <w:tcW w:w="479" w:type="pct"/>
            <w:vAlign w:val="center"/>
          </w:tcPr>
          <w:p w14:paraId="7AEE69F0"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2763180C"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1F9E4194" w14:textId="0A7619C6" w:rsidR="003D180C" w:rsidRPr="00C25BC2" w:rsidRDefault="003D180C" w:rsidP="003D180C">
            <w:pPr>
              <w:jc w:val="center"/>
              <w:rPr>
                <w:rFonts w:ascii="Times New Roman" w:hAnsi="Times New Roman" w:cs="Times New Roman"/>
                <w:sz w:val="24"/>
                <w:szCs w:val="24"/>
              </w:rPr>
            </w:pPr>
          </w:p>
        </w:tc>
      </w:tr>
      <w:tr w:rsidR="003D180C" w:rsidRPr="00C25BC2" w14:paraId="31D67DF9" w14:textId="77777777" w:rsidTr="00C25BC2">
        <w:tc>
          <w:tcPr>
            <w:tcW w:w="534" w:type="pct"/>
            <w:vAlign w:val="center"/>
            <w:hideMark/>
          </w:tcPr>
          <w:p w14:paraId="4EB327AF"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ЗИС.16</w:t>
            </w:r>
          </w:p>
        </w:tc>
        <w:tc>
          <w:tcPr>
            <w:tcW w:w="1411" w:type="pct"/>
            <w:vAlign w:val="center"/>
            <w:hideMark/>
          </w:tcPr>
          <w:p w14:paraId="4A063D24"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4" w:type="pct"/>
            <w:vAlign w:val="center"/>
          </w:tcPr>
          <w:p w14:paraId="6C645C60" w14:textId="2104F12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C65406D" w14:textId="0CE1B28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138C7F5" w14:textId="58700463" w:rsidR="003D180C" w:rsidRPr="00C25BC2" w:rsidRDefault="003D180C" w:rsidP="003D180C">
            <w:pPr>
              <w:jc w:val="center"/>
              <w:rPr>
                <w:rFonts w:ascii="Times New Roman" w:hAnsi="Times New Roman" w:cs="Times New Roman"/>
                <w:sz w:val="24"/>
                <w:szCs w:val="24"/>
              </w:rPr>
            </w:pPr>
          </w:p>
        </w:tc>
        <w:tc>
          <w:tcPr>
            <w:tcW w:w="479" w:type="pct"/>
            <w:vAlign w:val="center"/>
          </w:tcPr>
          <w:p w14:paraId="5A5BF03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141B9BF8"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23B23BB" w14:textId="54B209F5" w:rsidR="003D180C" w:rsidRPr="00C25BC2" w:rsidRDefault="003D180C" w:rsidP="003D180C">
            <w:pPr>
              <w:jc w:val="center"/>
              <w:rPr>
                <w:rFonts w:ascii="Times New Roman" w:hAnsi="Times New Roman" w:cs="Times New Roman"/>
                <w:sz w:val="24"/>
                <w:szCs w:val="24"/>
              </w:rPr>
            </w:pPr>
          </w:p>
        </w:tc>
      </w:tr>
      <w:tr w:rsidR="003D180C" w:rsidRPr="00C25BC2" w14:paraId="53D1F749" w14:textId="77777777" w:rsidTr="00C25BC2">
        <w:tc>
          <w:tcPr>
            <w:tcW w:w="534" w:type="pct"/>
            <w:vAlign w:val="center"/>
            <w:hideMark/>
          </w:tcPr>
          <w:p w14:paraId="0CAB866A"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ЗИС.17</w:t>
            </w:r>
          </w:p>
        </w:tc>
        <w:tc>
          <w:tcPr>
            <w:tcW w:w="1411" w:type="pct"/>
            <w:vAlign w:val="center"/>
            <w:hideMark/>
          </w:tcPr>
          <w:p w14:paraId="2B504988"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4" w:type="pct"/>
            <w:vAlign w:val="center"/>
          </w:tcPr>
          <w:p w14:paraId="4221A2A6" w14:textId="5B5567BA"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670C1D9" w14:textId="5DB1AB5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F6995A5" w14:textId="3365761B" w:rsidR="003D180C" w:rsidRPr="00C25BC2" w:rsidRDefault="003D180C" w:rsidP="003D180C">
            <w:pPr>
              <w:jc w:val="center"/>
              <w:rPr>
                <w:rFonts w:ascii="Times New Roman" w:hAnsi="Times New Roman" w:cs="Times New Roman"/>
                <w:sz w:val="24"/>
                <w:szCs w:val="24"/>
              </w:rPr>
            </w:pPr>
          </w:p>
        </w:tc>
        <w:tc>
          <w:tcPr>
            <w:tcW w:w="479" w:type="pct"/>
            <w:vAlign w:val="center"/>
          </w:tcPr>
          <w:p w14:paraId="309E9E87" w14:textId="46007E11" w:rsidR="003D180C" w:rsidRPr="00C25BC2" w:rsidRDefault="003D180C" w:rsidP="003D180C">
            <w:pPr>
              <w:jc w:val="center"/>
              <w:rPr>
                <w:rFonts w:ascii="Times New Roman" w:hAnsi="Times New Roman" w:cs="Times New Roman"/>
                <w:sz w:val="24"/>
                <w:szCs w:val="24"/>
              </w:rPr>
            </w:pPr>
          </w:p>
        </w:tc>
        <w:tc>
          <w:tcPr>
            <w:tcW w:w="766" w:type="pct"/>
            <w:vAlign w:val="center"/>
          </w:tcPr>
          <w:p w14:paraId="503474BD"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76F4C62" w14:textId="7FF3C604" w:rsidR="003D180C" w:rsidRPr="00C25BC2" w:rsidRDefault="003D180C" w:rsidP="003D180C">
            <w:pPr>
              <w:jc w:val="center"/>
              <w:rPr>
                <w:rFonts w:ascii="Times New Roman" w:hAnsi="Times New Roman" w:cs="Times New Roman"/>
                <w:sz w:val="24"/>
                <w:szCs w:val="24"/>
              </w:rPr>
            </w:pPr>
          </w:p>
        </w:tc>
      </w:tr>
      <w:tr w:rsidR="003D180C" w:rsidRPr="00C25BC2" w14:paraId="088BB508" w14:textId="77777777" w:rsidTr="00C25BC2">
        <w:tc>
          <w:tcPr>
            <w:tcW w:w="534" w:type="pct"/>
            <w:vAlign w:val="center"/>
            <w:hideMark/>
          </w:tcPr>
          <w:p w14:paraId="39088163"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ЗИС.18</w:t>
            </w:r>
          </w:p>
        </w:tc>
        <w:tc>
          <w:tcPr>
            <w:tcW w:w="1411" w:type="pct"/>
            <w:vAlign w:val="center"/>
            <w:hideMark/>
          </w:tcPr>
          <w:p w14:paraId="165892F3"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4" w:type="pct"/>
            <w:vAlign w:val="center"/>
          </w:tcPr>
          <w:p w14:paraId="5F0A41E7" w14:textId="282501C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50FCAD5" w14:textId="04080E3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78F1BA7" w14:textId="3EC98C15" w:rsidR="003D180C" w:rsidRPr="00C25BC2" w:rsidRDefault="003D180C" w:rsidP="003D180C">
            <w:pPr>
              <w:jc w:val="center"/>
              <w:rPr>
                <w:rFonts w:ascii="Times New Roman" w:hAnsi="Times New Roman" w:cs="Times New Roman"/>
                <w:sz w:val="24"/>
                <w:szCs w:val="24"/>
              </w:rPr>
            </w:pPr>
          </w:p>
        </w:tc>
        <w:tc>
          <w:tcPr>
            <w:tcW w:w="479" w:type="pct"/>
            <w:vAlign w:val="center"/>
          </w:tcPr>
          <w:p w14:paraId="38249C40"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6F8B212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783060B" w14:textId="0B8C05A6" w:rsidR="003D180C" w:rsidRPr="00C25BC2" w:rsidRDefault="003D180C" w:rsidP="003D180C">
            <w:pPr>
              <w:jc w:val="center"/>
              <w:rPr>
                <w:rFonts w:ascii="Times New Roman" w:hAnsi="Times New Roman" w:cs="Times New Roman"/>
                <w:sz w:val="24"/>
                <w:szCs w:val="24"/>
              </w:rPr>
            </w:pPr>
          </w:p>
        </w:tc>
      </w:tr>
      <w:tr w:rsidR="003D180C" w:rsidRPr="00C25BC2" w14:paraId="5B7B6145" w14:textId="77777777" w:rsidTr="00C25BC2">
        <w:tc>
          <w:tcPr>
            <w:tcW w:w="534" w:type="pct"/>
            <w:vAlign w:val="center"/>
            <w:hideMark/>
          </w:tcPr>
          <w:p w14:paraId="72ACAFFF"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ЗИС.19</w:t>
            </w:r>
          </w:p>
        </w:tc>
        <w:tc>
          <w:tcPr>
            <w:tcW w:w="1411" w:type="pct"/>
            <w:vAlign w:val="center"/>
            <w:hideMark/>
          </w:tcPr>
          <w:p w14:paraId="65E8BD66"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Изоляция процессов (выполнение программ) в выделенной области памяти</w:t>
            </w:r>
          </w:p>
        </w:tc>
        <w:tc>
          <w:tcPr>
            <w:tcW w:w="534" w:type="pct"/>
            <w:vAlign w:val="center"/>
          </w:tcPr>
          <w:p w14:paraId="2CB6E452" w14:textId="2EC2D70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9C7A25D" w14:textId="441712E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F61F7B3" w14:textId="59E538FA" w:rsidR="003D180C" w:rsidRPr="00C25BC2" w:rsidRDefault="003D180C" w:rsidP="003D180C">
            <w:pPr>
              <w:jc w:val="center"/>
              <w:rPr>
                <w:rFonts w:ascii="Times New Roman" w:hAnsi="Times New Roman" w:cs="Times New Roman"/>
                <w:sz w:val="24"/>
                <w:szCs w:val="24"/>
              </w:rPr>
            </w:pPr>
          </w:p>
        </w:tc>
        <w:tc>
          <w:tcPr>
            <w:tcW w:w="479" w:type="pct"/>
            <w:vAlign w:val="center"/>
          </w:tcPr>
          <w:p w14:paraId="6C688D07"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1F74141"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58F09E6" w14:textId="393847D3" w:rsidR="003D180C" w:rsidRPr="00C25BC2" w:rsidRDefault="003D180C" w:rsidP="003D180C">
            <w:pPr>
              <w:jc w:val="center"/>
              <w:rPr>
                <w:rFonts w:ascii="Times New Roman" w:hAnsi="Times New Roman" w:cs="Times New Roman"/>
                <w:sz w:val="24"/>
                <w:szCs w:val="24"/>
              </w:rPr>
            </w:pPr>
          </w:p>
        </w:tc>
      </w:tr>
      <w:tr w:rsidR="003D180C" w:rsidRPr="00C25BC2" w14:paraId="680D1534" w14:textId="77777777" w:rsidTr="00C25BC2">
        <w:trPr>
          <w:trHeight w:val="16"/>
        </w:trPr>
        <w:tc>
          <w:tcPr>
            <w:tcW w:w="534" w:type="pct"/>
            <w:vAlign w:val="center"/>
            <w:hideMark/>
          </w:tcPr>
          <w:p w14:paraId="274F850D"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ЗИС.20</w:t>
            </w:r>
          </w:p>
        </w:tc>
        <w:tc>
          <w:tcPr>
            <w:tcW w:w="1411" w:type="pct"/>
            <w:vAlign w:val="center"/>
            <w:hideMark/>
          </w:tcPr>
          <w:p w14:paraId="30B00AFB"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Защита беспроводных соединений, применяемых в информационной системе</w:t>
            </w:r>
          </w:p>
        </w:tc>
        <w:tc>
          <w:tcPr>
            <w:tcW w:w="534" w:type="pct"/>
            <w:vAlign w:val="center"/>
          </w:tcPr>
          <w:p w14:paraId="6CA20F0E" w14:textId="2685AB6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F18FFC0" w14:textId="336B8D6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0287E0E" w14:textId="0AACB7EF" w:rsidR="003D180C" w:rsidRPr="00C25BC2" w:rsidRDefault="003D180C" w:rsidP="003D180C">
            <w:pPr>
              <w:jc w:val="center"/>
              <w:rPr>
                <w:rFonts w:ascii="Times New Roman" w:hAnsi="Times New Roman" w:cs="Times New Roman"/>
                <w:sz w:val="24"/>
                <w:szCs w:val="24"/>
              </w:rPr>
            </w:pPr>
          </w:p>
        </w:tc>
        <w:tc>
          <w:tcPr>
            <w:tcW w:w="479" w:type="pct"/>
            <w:vAlign w:val="center"/>
          </w:tcPr>
          <w:p w14:paraId="4C789D33"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A339D9F"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932AC69" w14:textId="0866F6CB" w:rsidR="003D180C" w:rsidRPr="00C25BC2" w:rsidRDefault="003D180C" w:rsidP="003D180C">
            <w:pPr>
              <w:jc w:val="center"/>
              <w:rPr>
                <w:rFonts w:ascii="Times New Roman" w:hAnsi="Times New Roman" w:cs="Times New Roman"/>
                <w:sz w:val="24"/>
                <w:szCs w:val="24"/>
              </w:rPr>
            </w:pPr>
          </w:p>
        </w:tc>
      </w:tr>
      <w:tr w:rsidR="003D180C" w:rsidRPr="00C25BC2" w14:paraId="4F7009CD" w14:textId="77777777" w:rsidTr="00C25BC2">
        <w:tc>
          <w:tcPr>
            <w:tcW w:w="534" w:type="pct"/>
            <w:vAlign w:val="center"/>
          </w:tcPr>
          <w:p w14:paraId="5AE8804E" w14:textId="7D0818D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ЗИС.21</w:t>
            </w:r>
          </w:p>
        </w:tc>
        <w:tc>
          <w:tcPr>
            <w:tcW w:w="1411" w:type="pct"/>
            <w:vAlign w:val="center"/>
          </w:tcPr>
          <w:p w14:paraId="248F27B3" w14:textId="3AAEAC14"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4" w:type="pct"/>
            <w:vAlign w:val="center"/>
          </w:tcPr>
          <w:p w14:paraId="22F2BF11" w14:textId="710CAD4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598BC20" w14:textId="401CB9E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F76065E"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DDF2FD2"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63A65CE"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9605380" w14:textId="77777777" w:rsidR="003D180C" w:rsidRPr="00C25BC2" w:rsidRDefault="003D180C" w:rsidP="003D180C">
            <w:pPr>
              <w:jc w:val="center"/>
              <w:rPr>
                <w:rFonts w:ascii="Times New Roman" w:hAnsi="Times New Roman" w:cs="Times New Roman"/>
                <w:sz w:val="24"/>
                <w:szCs w:val="24"/>
              </w:rPr>
            </w:pPr>
          </w:p>
        </w:tc>
      </w:tr>
      <w:tr w:rsidR="003D180C" w:rsidRPr="00C25BC2" w14:paraId="4FD6EFFA" w14:textId="77777777" w:rsidTr="00C25BC2">
        <w:tc>
          <w:tcPr>
            <w:tcW w:w="534" w:type="pct"/>
            <w:vAlign w:val="center"/>
          </w:tcPr>
          <w:p w14:paraId="1834CF13" w14:textId="5A0C545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ЗИС.22</w:t>
            </w:r>
          </w:p>
        </w:tc>
        <w:tc>
          <w:tcPr>
            <w:tcW w:w="1411" w:type="pct"/>
            <w:vAlign w:val="center"/>
          </w:tcPr>
          <w:p w14:paraId="3CF8B7F6" w14:textId="260CFFC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4" w:type="pct"/>
            <w:vAlign w:val="center"/>
          </w:tcPr>
          <w:p w14:paraId="2CB62AB7" w14:textId="0E61A05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39179DB" w14:textId="2915AF9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EFCBC6B"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20D54A5C"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1927E1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BFB396D" w14:textId="77777777" w:rsidR="003D180C" w:rsidRPr="00C25BC2" w:rsidRDefault="003D180C" w:rsidP="003D180C">
            <w:pPr>
              <w:jc w:val="center"/>
              <w:rPr>
                <w:rFonts w:ascii="Times New Roman" w:hAnsi="Times New Roman" w:cs="Times New Roman"/>
                <w:sz w:val="24"/>
                <w:szCs w:val="24"/>
              </w:rPr>
            </w:pPr>
          </w:p>
        </w:tc>
      </w:tr>
      <w:tr w:rsidR="003D180C" w:rsidRPr="00C25BC2" w14:paraId="68B76093" w14:textId="77777777" w:rsidTr="00C25BC2">
        <w:trPr>
          <w:trHeight w:val="274"/>
        </w:trPr>
        <w:tc>
          <w:tcPr>
            <w:tcW w:w="534" w:type="pct"/>
            <w:vAlign w:val="center"/>
          </w:tcPr>
          <w:p w14:paraId="03C11A72" w14:textId="5BBD2B2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tc>
        <w:tc>
          <w:tcPr>
            <w:tcW w:w="1411" w:type="pct"/>
            <w:vAlign w:val="center"/>
          </w:tcPr>
          <w:p w14:paraId="22204BFA" w14:textId="032DDB1B"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4" w:type="pct"/>
            <w:vAlign w:val="center"/>
          </w:tcPr>
          <w:p w14:paraId="4C0F7103" w14:textId="52501D9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76F6CF7" w14:textId="15F5137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8B3F048"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A15EEF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67D80C1"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17C12BBB" w14:textId="77777777" w:rsidR="003D180C" w:rsidRPr="00C25BC2" w:rsidRDefault="003D180C" w:rsidP="003D180C">
            <w:pPr>
              <w:jc w:val="center"/>
              <w:rPr>
                <w:rFonts w:ascii="Times New Roman" w:hAnsi="Times New Roman" w:cs="Times New Roman"/>
                <w:sz w:val="24"/>
                <w:szCs w:val="24"/>
              </w:rPr>
            </w:pPr>
          </w:p>
        </w:tc>
      </w:tr>
      <w:tr w:rsidR="003D180C" w:rsidRPr="00C25BC2" w14:paraId="57B82B5B" w14:textId="77777777" w:rsidTr="00C25BC2">
        <w:trPr>
          <w:trHeight w:val="274"/>
        </w:trPr>
        <w:tc>
          <w:tcPr>
            <w:tcW w:w="534" w:type="pct"/>
            <w:vAlign w:val="center"/>
          </w:tcPr>
          <w:p w14:paraId="682C5209"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454EFAAD" w14:textId="07540B5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1)</w:t>
            </w:r>
          </w:p>
        </w:tc>
        <w:tc>
          <w:tcPr>
            <w:tcW w:w="1411" w:type="pct"/>
            <w:vAlign w:val="center"/>
          </w:tcPr>
          <w:p w14:paraId="01F39D56" w14:textId="3E441446"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534" w:type="pct"/>
            <w:vAlign w:val="center"/>
          </w:tcPr>
          <w:p w14:paraId="79E7A197" w14:textId="2C3E923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62F0449" w14:textId="777D1AE1"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4C43A9D"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709678F"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ED6C093"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1FA6A943" w14:textId="77777777" w:rsidR="003D180C" w:rsidRPr="00C25BC2" w:rsidRDefault="003D180C" w:rsidP="003D180C">
            <w:pPr>
              <w:jc w:val="center"/>
              <w:rPr>
                <w:rFonts w:ascii="Times New Roman" w:hAnsi="Times New Roman" w:cs="Times New Roman"/>
                <w:sz w:val="24"/>
                <w:szCs w:val="24"/>
              </w:rPr>
            </w:pPr>
          </w:p>
        </w:tc>
      </w:tr>
      <w:tr w:rsidR="003D180C" w:rsidRPr="00C25BC2" w14:paraId="744F7AEC" w14:textId="77777777" w:rsidTr="00C25BC2">
        <w:trPr>
          <w:trHeight w:val="274"/>
        </w:trPr>
        <w:tc>
          <w:tcPr>
            <w:tcW w:w="534" w:type="pct"/>
            <w:vAlign w:val="center"/>
          </w:tcPr>
          <w:p w14:paraId="54CA8B15"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4F642EDB" w14:textId="794693A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2)</w:t>
            </w:r>
          </w:p>
        </w:tc>
        <w:tc>
          <w:tcPr>
            <w:tcW w:w="1411" w:type="pct"/>
            <w:vAlign w:val="center"/>
          </w:tcPr>
          <w:p w14:paraId="51665782" w14:textId="239C0EAB"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4" w:type="pct"/>
            <w:vAlign w:val="center"/>
          </w:tcPr>
          <w:p w14:paraId="5E37E8CC" w14:textId="0E34642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1EABA65" w14:textId="0AF27C4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4FD77D4"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AEAD043"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2D4488C9"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94056D2" w14:textId="77777777" w:rsidR="003D180C" w:rsidRPr="00C25BC2" w:rsidRDefault="003D180C" w:rsidP="003D180C">
            <w:pPr>
              <w:jc w:val="center"/>
              <w:rPr>
                <w:rFonts w:ascii="Times New Roman" w:hAnsi="Times New Roman" w:cs="Times New Roman"/>
                <w:sz w:val="24"/>
                <w:szCs w:val="24"/>
              </w:rPr>
            </w:pPr>
          </w:p>
        </w:tc>
      </w:tr>
      <w:tr w:rsidR="003D180C" w:rsidRPr="00C25BC2" w14:paraId="076BC68B" w14:textId="77777777" w:rsidTr="00C25BC2">
        <w:trPr>
          <w:trHeight w:val="274"/>
        </w:trPr>
        <w:tc>
          <w:tcPr>
            <w:tcW w:w="534" w:type="pct"/>
            <w:vAlign w:val="center"/>
          </w:tcPr>
          <w:p w14:paraId="34EB803A"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282B9843" w14:textId="49A2FD3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3)</w:t>
            </w:r>
          </w:p>
        </w:tc>
        <w:tc>
          <w:tcPr>
            <w:tcW w:w="1411" w:type="pct"/>
            <w:vAlign w:val="center"/>
          </w:tcPr>
          <w:p w14:paraId="2B7D04CE" w14:textId="0CD855FD"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4" w:type="pct"/>
            <w:vAlign w:val="center"/>
          </w:tcPr>
          <w:p w14:paraId="762E0ABB" w14:textId="1396FA1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F5E951A" w14:textId="22057B6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A8AF94F"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508B36FF"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7C9B2AD"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FD848C0" w14:textId="77777777" w:rsidR="003D180C" w:rsidRPr="00C25BC2" w:rsidRDefault="003D180C" w:rsidP="003D180C">
            <w:pPr>
              <w:jc w:val="center"/>
              <w:rPr>
                <w:rFonts w:ascii="Times New Roman" w:hAnsi="Times New Roman" w:cs="Times New Roman"/>
                <w:sz w:val="24"/>
                <w:szCs w:val="24"/>
              </w:rPr>
            </w:pPr>
          </w:p>
        </w:tc>
      </w:tr>
      <w:tr w:rsidR="003D180C" w:rsidRPr="00C25BC2" w14:paraId="283EACA5" w14:textId="77777777" w:rsidTr="00C25BC2">
        <w:trPr>
          <w:trHeight w:val="274"/>
        </w:trPr>
        <w:tc>
          <w:tcPr>
            <w:tcW w:w="534" w:type="pct"/>
            <w:vAlign w:val="center"/>
          </w:tcPr>
          <w:p w14:paraId="626770D2"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4CAC7F56" w14:textId="3560250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4а)</w:t>
            </w:r>
          </w:p>
        </w:tc>
        <w:tc>
          <w:tcPr>
            <w:tcW w:w="1411" w:type="pct"/>
            <w:vAlign w:val="center"/>
          </w:tcPr>
          <w:p w14:paraId="109DF2F7" w14:textId="447A0165"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4" w:type="pct"/>
            <w:vAlign w:val="center"/>
          </w:tcPr>
          <w:p w14:paraId="167EB6B7" w14:textId="475C14F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6343AD0" w14:textId="329CBC1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CC0F71B"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1D4B3D4"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1803B0F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60A80117" w14:textId="77777777" w:rsidR="003D180C" w:rsidRPr="00C25BC2" w:rsidRDefault="003D180C" w:rsidP="003D180C">
            <w:pPr>
              <w:jc w:val="center"/>
              <w:rPr>
                <w:rFonts w:ascii="Times New Roman" w:hAnsi="Times New Roman" w:cs="Times New Roman"/>
                <w:sz w:val="24"/>
                <w:szCs w:val="24"/>
              </w:rPr>
            </w:pPr>
          </w:p>
        </w:tc>
      </w:tr>
      <w:tr w:rsidR="003D180C" w:rsidRPr="00C25BC2" w14:paraId="4DF23754" w14:textId="77777777" w:rsidTr="00C25BC2">
        <w:trPr>
          <w:trHeight w:val="274"/>
        </w:trPr>
        <w:tc>
          <w:tcPr>
            <w:tcW w:w="534" w:type="pct"/>
            <w:vAlign w:val="center"/>
          </w:tcPr>
          <w:p w14:paraId="179456D6"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0771EEE4" w14:textId="30D40CB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4б)</w:t>
            </w:r>
          </w:p>
        </w:tc>
        <w:tc>
          <w:tcPr>
            <w:tcW w:w="1411" w:type="pct"/>
            <w:vAlign w:val="center"/>
          </w:tcPr>
          <w:p w14:paraId="38E6561A" w14:textId="51F95C9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534" w:type="pct"/>
            <w:vAlign w:val="center"/>
          </w:tcPr>
          <w:p w14:paraId="778202E7" w14:textId="41E99ED1"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1B6417E" w14:textId="3A7EA28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7FB5610"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6021951A"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361F8DD"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6094F7C5" w14:textId="77777777" w:rsidR="003D180C" w:rsidRPr="00C25BC2" w:rsidRDefault="003D180C" w:rsidP="003D180C">
            <w:pPr>
              <w:jc w:val="center"/>
              <w:rPr>
                <w:rFonts w:ascii="Times New Roman" w:hAnsi="Times New Roman" w:cs="Times New Roman"/>
                <w:sz w:val="24"/>
                <w:szCs w:val="24"/>
              </w:rPr>
            </w:pPr>
          </w:p>
        </w:tc>
      </w:tr>
      <w:tr w:rsidR="003D180C" w:rsidRPr="00C25BC2" w14:paraId="26E5490B" w14:textId="77777777" w:rsidTr="00C25BC2">
        <w:trPr>
          <w:trHeight w:val="274"/>
        </w:trPr>
        <w:tc>
          <w:tcPr>
            <w:tcW w:w="534" w:type="pct"/>
            <w:vAlign w:val="center"/>
          </w:tcPr>
          <w:p w14:paraId="6661F3F4"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60416788" w14:textId="56D8D57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4в)</w:t>
            </w:r>
          </w:p>
        </w:tc>
        <w:tc>
          <w:tcPr>
            <w:tcW w:w="1411" w:type="pct"/>
            <w:vAlign w:val="center"/>
          </w:tcPr>
          <w:p w14:paraId="482DBA53" w14:textId="57814F4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4" w:type="pct"/>
            <w:vAlign w:val="center"/>
          </w:tcPr>
          <w:p w14:paraId="1D51EDE7" w14:textId="272EC0E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B207209" w14:textId="47AB5B46"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6C3A92C"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2B3DD806"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E952C40"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BCF9DCB" w14:textId="77777777" w:rsidR="003D180C" w:rsidRPr="00C25BC2" w:rsidRDefault="003D180C" w:rsidP="003D180C">
            <w:pPr>
              <w:jc w:val="center"/>
              <w:rPr>
                <w:rFonts w:ascii="Times New Roman" w:hAnsi="Times New Roman" w:cs="Times New Roman"/>
                <w:sz w:val="24"/>
                <w:szCs w:val="24"/>
              </w:rPr>
            </w:pPr>
          </w:p>
        </w:tc>
      </w:tr>
      <w:tr w:rsidR="003D180C" w:rsidRPr="00C25BC2" w14:paraId="2C27A8D0" w14:textId="77777777" w:rsidTr="00C25BC2">
        <w:trPr>
          <w:trHeight w:val="274"/>
        </w:trPr>
        <w:tc>
          <w:tcPr>
            <w:tcW w:w="534" w:type="pct"/>
            <w:vAlign w:val="center"/>
          </w:tcPr>
          <w:p w14:paraId="16CB40F8"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452FEBBC" w14:textId="0E882C5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4г)</w:t>
            </w:r>
          </w:p>
        </w:tc>
        <w:tc>
          <w:tcPr>
            <w:tcW w:w="1411" w:type="pct"/>
            <w:vAlign w:val="center"/>
          </w:tcPr>
          <w:p w14:paraId="5A7362BD" w14:textId="1919823D"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4" w:type="pct"/>
            <w:vAlign w:val="center"/>
          </w:tcPr>
          <w:p w14:paraId="179FC587" w14:textId="13D961D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698FDA" w14:textId="158B9E5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7C086CB"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10000978"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6C77ED66"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FDB53B8" w14:textId="77777777" w:rsidR="003D180C" w:rsidRPr="00C25BC2" w:rsidRDefault="003D180C" w:rsidP="003D180C">
            <w:pPr>
              <w:jc w:val="center"/>
              <w:rPr>
                <w:rFonts w:ascii="Times New Roman" w:hAnsi="Times New Roman" w:cs="Times New Roman"/>
                <w:sz w:val="24"/>
                <w:szCs w:val="24"/>
              </w:rPr>
            </w:pPr>
          </w:p>
        </w:tc>
      </w:tr>
      <w:tr w:rsidR="003D180C" w:rsidRPr="00C25BC2" w14:paraId="50059731" w14:textId="77777777" w:rsidTr="00C25BC2">
        <w:trPr>
          <w:trHeight w:val="274"/>
        </w:trPr>
        <w:tc>
          <w:tcPr>
            <w:tcW w:w="534" w:type="pct"/>
            <w:vAlign w:val="center"/>
          </w:tcPr>
          <w:p w14:paraId="02A60AF9"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08840DC8" w14:textId="36FF9766"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4д)</w:t>
            </w:r>
          </w:p>
        </w:tc>
        <w:tc>
          <w:tcPr>
            <w:tcW w:w="1411" w:type="pct"/>
            <w:vAlign w:val="center"/>
          </w:tcPr>
          <w:p w14:paraId="4D115971" w14:textId="065FEC9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4" w:type="pct"/>
            <w:vAlign w:val="center"/>
          </w:tcPr>
          <w:p w14:paraId="2DA12F33" w14:textId="28476281"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B9C87A1" w14:textId="559AA6F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F0BE5A2"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66754FE4"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D86C814"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76B67078" w14:textId="77777777" w:rsidR="003D180C" w:rsidRPr="00C25BC2" w:rsidRDefault="003D180C" w:rsidP="003D180C">
            <w:pPr>
              <w:jc w:val="center"/>
              <w:rPr>
                <w:rFonts w:ascii="Times New Roman" w:hAnsi="Times New Roman" w:cs="Times New Roman"/>
                <w:sz w:val="24"/>
                <w:szCs w:val="24"/>
              </w:rPr>
            </w:pPr>
          </w:p>
        </w:tc>
      </w:tr>
      <w:tr w:rsidR="003D180C" w:rsidRPr="00C25BC2" w14:paraId="2D2D3A5F" w14:textId="77777777" w:rsidTr="00C25BC2">
        <w:trPr>
          <w:trHeight w:val="274"/>
        </w:trPr>
        <w:tc>
          <w:tcPr>
            <w:tcW w:w="534" w:type="pct"/>
            <w:vAlign w:val="center"/>
          </w:tcPr>
          <w:p w14:paraId="290420BE"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0186065A" w14:textId="1E68E23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5)</w:t>
            </w:r>
          </w:p>
        </w:tc>
        <w:tc>
          <w:tcPr>
            <w:tcW w:w="1411" w:type="pct"/>
            <w:vAlign w:val="center"/>
          </w:tcPr>
          <w:p w14:paraId="0DAE4C1E" w14:textId="38BBB6AB"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534" w:type="pct"/>
            <w:vAlign w:val="center"/>
          </w:tcPr>
          <w:p w14:paraId="72AACED2" w14:textId="2904ED4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DCD5546" w14:textId="3D0EE36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94D2DC7"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50E212D8"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BF9C35C"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7C86090" w14:textId="77777777" w:rsidR="003D180C" w:rsidRPr="00C25BC2" w:rsidRDefault="003D180C" w:rsidP="003D180C">
            <w:pPr>
              <w:jc w:val="center"/>
              <w:rPr>
                <w:rFonts w:ascii="Times New Roman" w:hAnsi="Times New Roman" w:cs="Times New Roman"/>
                <w:sz w:val="24"/>
                <w:szCs w:val="24"/>
              </w:rPr>
            </w:pPr>
          </w:p>
        </w:tc>
      </w:tr>
      <w:tr w:rsidR="003D180C" w:rsidRPr="00C25BC2" w14:paraId="57879F94" w14:textId="77777777" w:rsidTr="00C25BC2">
        <w:trPr>
          <w:trHeight w:val="274"/>
        </w:trPr>
        <w:tc>
          <w:tcPr>
            <w:tcW w:w="534" w:type="pct"/>
            <w:vAlign w:val="center"/>
          </w:tcPr>
          <w:p w14:paraId="145B91AB"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3B2521FC" w14:textId="17F014E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6)</w:t>
            </w:r>
          </w:p>
        </w:tc>
        <w:tc>
          <w:tcPr>
            <w:tcW w:w="1411" w:type="pct"/>
            <w:vAlign w:val="center"/>
          </w:tcPr>
          <w:p w14:paraId="1A95815D" w14:textId="705EBC34"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4" w:type="pct"/>
            <w:vAlign w:val="center"/>
          </w:tcPr>
          <w:p w14:paraId="749084D4" w14:textId="7F36CBD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744B41F" w14:textId="7438019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1BEF3E2"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259F1126"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6261B5CB"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9882887" w14:textId="77777777" w:rsidR="003D180C" w:rsidRPr="00C25BC2" w:rsidRDefault="003D180C" w:rsidP="003D180C">
            <w:pPr>
              <w:jc w:val="center"/>
              <w:rPr>
                <w:rFonts w:ascii="Times New Roman" w:hAnsi="Times New Roman" w:cs="Times New Roman"/>
                <w:sz w:val="24"/>
                <w:szCs w:val="24"/>
              </w:rPr>
            </w:pPr>
          </w:p>
        </w:tc>
      </w:tr>
      <w:tr w:rsidR="003D180C" w:rsidRPr="00C25BC2" w14:paraId="4F74D43E" w14:textId="77777777" w:rsidTr="00C25BC2">
        <w:trPr>
          <w:trHeight w:val="274"/>
        </w:trPr>
        <w:tc>
          <w:tcPr>
            <w:tcW w:w="534" w:type="pct"/>
            <w:vAlign w:val="center"/>
          </w:tcPr>
          <w:p w14:paraId="7D67125E"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ЗИС.23</w:t>
            </w:r>
          </w:p>
          <w:p w14:paraId="1D88CBCA" w14:textId="7638AD8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roofErr w:type="spellStart"/>
            <w:r w:rsidRPr="00C25BC2">
              <w:rPr>
                <w:rFonts w:ascii="Times New Roman" w:hAnsi="Times New Roman" w:cs="Times New Roman"/>
                <w:sz w:val="24"/>
                <w:szCs w:val="24"/>
              </w:rPr>
              <w:t>усил</w:t>
            </w:r>
            <w:proofErr w:type="spellEnd"/>
            <w:r w:rsidRPr="00C25BC2">
              <w:rPr>
                <w:rFonts w:ascii="Times New Roman" w:hAnsi="Times New Roman" w:cs="Times New Roman"/>
                <w:sz w:val="24"/>
                <w:szCs w:val="24"/>
              </w:rPr>
              <w:t>. 7)</w:t>
            </w:r>
          </w:p>
        </w:tc>
        <w:tc>
          <w:tcPr>
            <w:tcW w:w="1411" w:type="pct"/>
            <w:vAlign w:val="center"/>
          </w:tcPr>
          <w:p w14:paraId="23FEBB29" w14:textId="776657AD"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4" w:type="pct"/>
            <w:vAlign w:val="center"/>
          </w:tcPr>
          <w:p w14:paraId="7E5ECD49" w14:textId="23A257D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5F66EF8" w14:textId="260FFC44"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A0BE6E7"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25A5F859"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6B352C4C"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71F141C3" w14:textId="77777777" w:rsidR="003D180C" w:rsidRPr="00C25BC2" w:rsidRDefault="003D180C" w:rsidP="003D180C">
            <w:pPr>
              <w:jc w:val="center"/>
              <w:rPr>
                <w:rFonts w:ascii="Times New Roman" w:hAnsi="Times New Roman" w:cs="Times New Roman"/>
                <w:sz w:val="24"/>
                <w:szCs w:val="24"/>
              </w:rPr>
            </w:pPr>
          </w:p>
        </w:tc>
      </w:tr>
      <w:tr w:rsidR="003D180C" w:rsidRPr="00C25BC2" w14:paraId="6CFBE7C4" w14:textId="77777777" w:rsidTr="00C25BC2">
        <w:tc>
          <w:tcPr>
            <w:tcW w:w="534" w:type="pct"/>
            <w:vAlign w:val="center"/>
          </w:tcPr>
          <w:p w14:paraId="5E00D7B8" w14:textId="2E3500B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ЗИС.24</w:t>
            </w:r>
          </w:p>
        </w:tc>
        <w:tc>
          <w:tcPr>
            <w:tcW w:w="1411" w:type="pct"/>
            <w:vAlign w:val="center"/>
          </w:tcPr>
          <w:p w14:paraId="61609265" w14:textId="426A40A8"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4" w:type="pct"/>
            <w:vAlign w:val="center"/>
          </w:tcPr>
          <w:p w14:paraId="50DD23C0" w14:textId="668B0AD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4EB16EA4" w14:textId="75F81CA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7EE6704"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5FF2CB55"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06F75A4"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F00CE6C" w14:textId="77777777" w:rsidR="003D180C" w:rsidRPr="00C25BC2" w:rsidRDefault="003D180C" w:rsidP="003D180C">
            <w:pPr>
              <w:jc w:val="center"/>
              <w:rPr>
                <w:rFonts w:ascii="Times New Roman" w:hAnsi="Times New Roman" w:cs="Times New Roman"/>
                <w:sz w:val="24"/>
                <w:szCs w:val="24"/>
              </w:rPr>
            </w:pPr>
          </w:p>
        </w:tc>
      </w:tr>
      <w:tr w:rsidR="003D180C" w:rsidRPr="00C25BC2" w14:paraId="19129E23" w14:textId="77777777" w:rsidTr="00C25BC2">
        <w:tc>
          <w:tcPr>
            <w:tcW w:w="534" w:type="pct"/>
            <w:vAlign w:val="center"/>
          </w:tcPr>
          <w:p w14:paraId="16F72A0A" w14:textId="013F396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ЗИС.25</w:t>
            </w:r>
          </w:p>
        </w:tc>
        <w:tc>
          <w:tcPr>
            <w:tcW w:w="1411" w:type="pct"/>
            <w:vAlign w:val="center"/>
          </w:tcPr>
          <w:p w14:paraId="23148166" w14:textId="718941F6"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4" w:type="pct"/>
            <w:vAlign w:val="center"/>
          </w:tcPr>
          <w:p w14:paraId="64B4EFA2" w14:textId="7F2C62D3"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C5A01EE" w14:textId="21377B2C"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408C666"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FB02713"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3D7CCA8"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8D3312F" w14:textId="77777777" w:rsidR="003D180C" w:rsidRPr="00C25BC2" w:rsidRDefault="003D180C" w:rsidP="003D180C">
            <w:pPr>
              <w:jc w:val="center"/>
              <w:rPr>
                <w:rFonts w:ascii="Times New Roman" w:hAnsi="Times New Roman" w:cs="Times New Roman"/>
                <w:sz w:val="24"/>
                <w:szCs w:val="24"/>
              </w:rPr>
            </w:pPr>
          </w:p>
        </w:tc>
      </w:tr>
      <w:tr w:rsidR="003D180C" w:rsidRPr="00C25BC2" w14:paraId="34DA0695" w14:textId="77777777" w:rsidTr="00C25BC2">
        <w:tc>
          <w:tcPr>
            <w:tcW w:w="534" w:type="pct"/>
            <w:vAlign w:val="center"/>
          </w:tcPr>
          <w:p w14:paraId="7A4951D2" w14:textId="39B460A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ЗИС.26</w:t>
            </w:r>
          </w:p>
        </w:tc>
        <w:tc>
          <w:tcPr>
            <w:tcW w:w="1411" w:type="pct"/>
            <w:vAlign w:val="center"/>
          </w:tcPr>
          <w:p w14:paraId="69D4CC77" w14:textId="57EC7D12"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4" w:type="pct"/>
            <w:vAlign w:val="center"/>
          </w:tcPr>
          <w:p w14:paraId="23B4CFB8" w14:textId="64D82EBD"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A917B31" w14:textId="4A7153B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A2FED3A"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4BACAF86"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AD67F46"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1DD60DE" w14:textId="77777777" w:rsidR="003D180C" w:rsidRPr="00C25BC2" w:rsidRDefault="003D180C" w:rsidP="003D180C">
            <w:pPr>
              <w:jc w:val="center"/>
              <w:rPr>
                <w:rFonts w:ascii="Times New Roman" w:hAnsi="Times New Roman" w:cs="Times New Roman"/>
                <w:sz w:val="24"/>
                <w:szCs w:val="24"/>
              </w:rPr>
            </w:pPr>
          </w:p>
        </w:tc>
      </w:tr>
      <w:tr w:rsidR="003D180C" w:rsidRPr="00C25BC2" w14:paraId="2E83130F" w14:textId="77777777" w:rsidTr="00C25BC2">
        <w:tc>
          <w:tcPr>
            <w:tcW w:w="534" w:type="pct"/>
            <w:vAlign w:val="center"/>
          </w:tcPr>
          <w:p w14:paraId="2B3B451E" w14:textId="2687014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ЗИС.27</w:t>
            </w:r>
          </w:p>
        </w:tc>
        <w:tc>
          <w:tcPr>
            <w:tcW w:w="1411" w:type="pct"/>
            <w:vAlign w:val="center"/>
          </w:tcPr>
          <w:p w14:paraId="1BD75236" w14:textId="24496759"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4" w:type="pct"/>
            <w:vAlign w:val="center"/>
          </w:tcPr>
          <w:p w14:paraId="2E79B1F1" w14:textId="5485ECB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0DAC399B" w14:textId="78A5944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32A94A0"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33948323"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6377945A"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7D833B33" w14:textId="77777777" w:rsidR="003D180C" w:rsidRPr="00C25BC2" w:rsidRDefault="003D180C" w:rsidP="003D180C">
            <w:pPr>
              <w:jc w:val="center"/>
              <w:rPr>
                <w:rFonts w:ascii="Times New Roman" w:hAnsi="Times New Roman" w:cs="Times New Roman"/>
                <w:sz w:val="24"/>
                <w:szCs w:val="24"/>
              </w:rPr>
            </w:pPr>
          </w:p>
        </w:tc>
      </w:tr>
      <w:tr w:rsidR="003D180C" w:rsidRPr="00C25BC2" w14:paraId="631C8371" w14:textId="77777777" w:rsidTr="00C25BC2">
        <w:tc>
          <w:tcPr>
            <w:tcW w:w="534" w:type="pct"/>
            <w:vAlign w:val="center"/>
          </w:tcPr>
          <w:p w14:paraId="757EDFEB" w14:textId="2F0E97A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ЗИС.28</w:t>
            </w:r>
          </w:p>
        </w:tc>
        <w:tc>
          <w:tcPr>
            <w:tcW w:w="1411" w:type="pct"/>
            <w:vAlign w:val="center"/>
          </w:tcPr>
          <w:p w14:paraId="1F61206D" w14:textId="146F1763"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4" w:type="pct"/>
            <w:vAlign w:val="center"/>
          </w:tcPr>
          <w:p w14:paraId="6C25B85B" w14:textId="6CD3FA2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E1E7530" w14:textId="0336713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182B5A2"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3E7F0A27"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2AB54F37"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8ACAAAE" w14:textId="77777777" w:rsidR="003D180C" w:rsidRPr="00C25BC2" w:rsidRDefault="003D180C" w:rsidP="003D180C">
            <w:pPr>
              <w:jc w:val="center"/>
              <w:rPr>
                <w:rFonts w:ascii="Times New Roman" w:hAnsi="Times New Roman" w:cs="Times New Roman"/>
                <w:sz w:val="24"/>
                <w:szCs w:val="24"/>
              </w:rPr>
            </w:pPr>
          </w:p>
        </w:tc>
      </w:tr>
      <w:tr w:rsidR="003D180C" w:rsidRPr="00C25BC2" w14:paraId="5A783A9C" w14:textId="77777777" w:rsidTr="00C25BC2">
        <w:tc>
          <w:tcPr>
            <w:tcW w:w="534" w:type="pct"/>
            <w:vAlign w:val="center"/>
          </w:tcPr>
          <w:p w14:paraId="57EB62A9" w14:textId="73C26D8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ЗИС.29</w:t>
            </w:r>
          </w:p>
        </w:tc>
        <w:tc>
          <w:tcPr>
            <w:tcW w:w="1411" w:type="pct"/>
            <w:vAlign w:val="center"/>
          </w:tcPr>
          <w:p w14:paraId="7C34DAB6" w14:textId="04F1E9EF"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4" w:type="pct"/>
            <w:vAlign w:val="center"/>
          </w:tcPr>
          <w:p w14:paraId="12B778D9" w14:textId="1B314300"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3A3D2B5" w14:textId="04E0EF4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ED7343B"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0FBAA68"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51C50BA2"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F5C1402" w14:textId="77777777" w:rsidR="003D180C" w:rsidRPr="00C25BC2" w:rsidRDefault="003D180C" w:rsidP="003D180C">
            <w:pPr>
              <w:jc w:val="center"/>
              <w:rPr>
                <w:rFonts w:ascii="Times New Roman" w:hAnsi="Times New Roman" w:cs="Times New Roman"/>
                <w:sz w:val="24"/>
                <w:szCs w:val="24"/>
              </w:rPr>
            </w:pPr>
          </w:p>
        </w:tc>
      </w:tr>
      <w:tr w:rsidR="003D180C" w:rsidRPr="00C25BC2" w14:paraId="4C339040" w14:textId="77777777" w:rsidTr="00C25BC2">
        <w:tc>
          <w:tcPr>
            <w:tcW w:w="534" w:type="pct"/>
            <w:vAlign w:val="center"/>
          </w:tcPr>
          <w:p w14:paraId="5866F467" w14:textId="4FA8275A"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ЗИС.30</w:t>
            </w:r>
          </w:p>
        </w:tc>
        <w:tc>
          <w:tcPr>
            <w:tcW w:w="1411" w:type="pct"/>
            <w:vAlign w:val="center"/>
          </w:tcPr>
          <w:p w14:paraId="00BAEEFC" w14:textId="00FA8403"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Защита мобильных технических средств, применяемых в информационной системе</w:t>
            </w:r>
          </w:p>
        </w:tc>
        <w:tc>
          <w:tcPr>
            <w:tcW w:w="534" w:type="pct"/>
            <w:vAlign w:val="center"/>
          </w:tcPr>
          <w:p w14:paraId="1E6EEBAD" w14:textId="4BE428BF"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2054132F" w14:textId="010C530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470AE0E" w14:textId="77777777" w:rsidR="003D180C" w:rsidRPr="00C25BC2" w:rsidRDefault="003D180C" w:rsidP="003D180C">
            <w:pPr>
              <w:jc w:val="center"/>
              <w:rPr>
                <w:rFonts w:ascii="Times New Roman" w:hAnsi="Times New Roman" w:cs="Times New Roman"/>
                <w:sz w:val="24"/>
                <w:szCs w:val="24"/>
              </w:rPr>
            </w:pPr>
          </w:p>
        </w:tc>
        <w:tc>
          <w:tcPr>
            <w:tcW w:w="479" w:type="pct"/>
            <w:vAlign w:val="center"/>
          </w:tcPr>
          <w:p w14:paraId="01D22538"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75EA9421"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4341BE6F" w14:textId="77777777" w:rsidR="003D180C" w:rsidRPr="00C25BC2" w:rsidRDefault="003D180C" w:rsidP="003D180C">
            <w:pPr>
              <w:jc w:val="center"/>
              <w:rPr>
                <w:rFonts w:ascii="Times New Roman" w:hAnsi="Times New Roman" w:cs="Times New Roman"/>
                <w:sz w:val="24"/>
                <w:szCs w:val="24"/>
              </w:rPr>
            </w:pPr>
          </w:p>
        </w:tc>
      </w:tr>
      <w:tr w:rsidR="003D180C" w:rsidRPr="00C25BC2" w14:paraId="332E8ECA" w14:textId="77777777" w:rsidTr="00C25BC2">
        <w:tc>
          <w:tcPr>
            <w:tcW w:w="5000" w:type="pct"/>
            <w:gridSpan w:val="8"/>
            <w:vAlign w:val="center"/>
          </w:tcPr>
          <w:p w14:paraId="586198C4" w14:textId="48B86CBA"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XIV. Выявление инцидентов и реагирование на них (ИНЦ)</w:t>
            </w:r>
          </w:p>
        </w:tc>
      </w:tr>
      <w:tr w:rsidR="003D180C" w:rsidRPr="00C25BC2" w14:paraId="13E2DB51" w14:textId="77777777" w:rsidTr="00C25BC2">
        <w:tc>
          <w:tcPr>
            <w:tcW w:w="534" w:type="pct"/>
            <w:vAlign w:val="center"/>
            <w:hideMark/>
          </w:tcPr>
          <w:p w14:paraId="1C28BCCB"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ИНЦ.1</w:t>
            </w:r>
          </w:p>
        </w:tc>
        <w:tc>
          <w:tcPr>
            <w:tcW w:w="1411" w:type="pct"/>
            <w:vAlign w:val="center"/>
            <w:hideMark/>
          </w:tcPr>
          <w:p w14:paraId="61DF7051"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4" w:type="pct"/>
            <w:vAlign w:val="center"/>
          </w:tcPr>
          <w:p w14:paraId="53E4B295" w14:textId="22148F32"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E9126EF" w14:textId="687D1DF9"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07A3F232" w14:textId="5BA40643" w:rsidR="003D180C" w:rsidRPr="00C25BC2" w:rsidRDefault="003D180C" w:rsidP="003D180C">
            <w:pPr>
              <w:jc w:val="center"/>
              <w:rPr>
                <w:rFonts w:ascii="Times New Roman" w:hAnsi="Times New Roman" w:cs="Times New Roman"/>
                <w:sz w:val="24"/>
                <w:szCs w:val="24"/>
              </w:rPr>
            </w:pPr>
          </w:p>
        </w:tc>
        <w:tc>
          <w:tcPr>
            <w:tcW w:w="479" w:type="pct"/>
            <w:vAlign w:val="center"/>
          </w:tcPr>
          <w:p w14:paraId="378F2981"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0A37FC54"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20D7DA6A" w14:textId="4ADCA9C1" w:rsidR="003D180C" w:rsidRPr="00C25BC2" w:rsidRDefault="003D180C" w:rsidP="003D180C">
            <w:pPr>
              <w:jc w:val="center"/>
              <w:rPr>
                <w:rFonts w:ascii="Times New Roman" w:hAnsi="Times New Roman" w:cs="Times New Roman"/>
                <w:sz w:val="24"/>
                <w:szCs w:val="24"/>
              </w:rPr>
            </w:pPr>
          </w:p>
        </w:tc>
      </w:tr>
      <w:tr w:rsidR="003D180C" w:rsidRPr="00C25BC2" w14:paraId="1BBA0CFE" w14:textId="77777777" w:rsidTr="00C25BC2">
        <w:tc>
          <w:tcPr>
            <w:tcW w:w="534" w:type="pct"/>
            <w:vAlign w:val="center"/>
            <w:hideMark/>
          </w:tcPr>
          <w:p w14:paraId="01047EDB"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ИНЦ.2</w:t>
            </w:r>
          </w:p>
        </w:tc>
        <w:tc>
          <w:tcPr>
            <w:tcW w:w="1411" w:type="pct"/>
            <w:vAlign w:val="center"/>
            <w:hideMark/>
          </w:tcPr>
          <w:p w14:paraId="24835587"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Обнаружение, идентификация и регистрация инцидентов</w:t>
            </w:r>
          </w:p>
        </w:tc>
        <w:tc>
          <w:tcPr>
            <w:tcW w:w="534" w:type="pct"/>
            <w:vAlign w:val="center"/>
          </w:tcPr>
          <w:p w14:paraId="5D74D7D6" w14:textId="147AD698"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8AA5CB4" w14:textId="22F3D53E"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6891022" w14:textId="618F7C8F" w:rsidR="003D180C" w:rsidRPr="00C25BC2" w:rsidRDefault="003D180C" w:rsidP="003D180C">
            <w:pPr>
              <w:jc w:val="center"/>
              <w:rPr>
                <w:rFonts w:ascii="Times New Roman" w:hAnsi="Times New Roman" w:cs="Times New Roman"/>
                <w:sz w:val="24"/>
                <w:szCs w:val="24"/>
              </w:rPr>
            </w:pPr>
          </w:p>
        </w:tc>
        <w:tc>
          <w:tcPr>
            <w:tcW w:w="479" w:type="pct"/>
            <w:vAlign w:val="center"/>
          </w:tcPr>
          <w:p w14:paraId="333CD35A"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F84E5DB"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6872EB4E" w14:textId="72AD4F4D" w:rsidR="003D180C" w:rsidRPr="00C25BC2" w:rsidRDefault="003D180C" w:rsidP="003D180C">
            <w:pPr>
              <w:jc w:val="center"/>
              <w:rPr>
                <w:rFonts w:ascii="Times New Roman" w:hAnsi="Times New Roman" w:cs="Times New Roman"/>
                <w:sz w:val="24"/>
                <w:szCs w:val="24"/>
              </w:rPr>
            </w:pPr>
          </w:p>
        </w:tc>
      </w:tr>
      <w:tr w:rsidR="003D180C" w:rsidRPr="00C25BC2" w14:paraId="3BCE7516" w14:textId="77777777" w:rsidTr="00C25BC2">
        <w:tc>
          <w:tcPr>
            <w:tcW w:w="534" w:type="pct"/>
            <w:vAlign w:val="center"/>
            <w:hideMark/>
          </w:tcPr>
          <w:p w14:paraId="4B913734"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ИНЦ.3</w:t>
            </w:r>
          </w:p>
        </w:tc>
        <w:tc>
          <w:tcPr>
            <w:tcW w:w="1411" w:type="pct"/>
            <w:vAlign w:val="center"/>
            <w:hideMark/>
          </w:tcPr>
          <w:p w14:paraId="1CFF91F2"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4" w:type="pct"/>
            <w:vAlign w:val="center"/>
          </w:tcPr>
          <w:p w14:paraId="138EB268" w14:textId="2ABC0925"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BDDB176" w14:textId="26373D4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45EE9D0" w14:textId="1AB34EAB" w:rsidR="003D180C" w:rsidRPr="00C25BC2" w:rsidRDefault="003D180C" w:rsidP="003D180C">
            <w:pPr>
              <w:jc w:val="center"/>
              <w:rPr>
                <w:rFonts w:ascii="Times New Roman" w:hAnsi="Times New Roman" w:cs="Times New Roman"/>
                <w:sz w:val="24"/>
                <w:szCs w:val="24"/>
              </w:rPr>
            </w:pPr>
          </w:p>
        </w:tc>
        <w:tc>
          <w:tcPr>
            <w:tcW w:w="479" w:type="pct"/>
            <w:vAlign w:val="center"/>
          </w:tcPr>
          <w:p w14:paraId="283CCCF2"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3F8F2779"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71EA1257" w14:textId="068F1122" w:rsidR="003D180C" w:rsidRPr="00C25BC2" w:rsidRDefault="003D180C" w:rsidP="003D180C">
            <w:pPr>
              <w:jc w:val="center"/>
              <w:rPr>
                <w:rFonts w:ascii="Times New Roman" w:hAnsi="Times New Roman" w:cs="Times New Roman"/>
                <w:sz w:val="24"/>
                <w:szCs w:val="24"/>
              </w:rPr>
            </w:pPr>
          </w:p>
        </w:tc>
      </w:tr>
      <w:tr w:rsidR="003D180C" w:rsidRPr="00C25BC2" w14:paraId="11EB056D" w14:textId="77777777" w:rsidTr="00C25BC2">
        <w:tc>
          <w:tcPr>
            <w:tcW w:w="534" w:type="pct"/>
            <w:vAlign w:val="center"/>
            <w:hideMark/>
          </w:tcPr>
          <w:p w14:paraId="7A6EB2F7"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ИНЦ.4</w:t>
            </w:r>
          </w:p>
        </w:tc>
        <w:tc>
          <w:tcPr>
            <w:tcW w:w="1411" w:type="pct"/>
            <w:vAlign w:val="center"/>
            <w:hideMark/>
          </w:tcPr>
          <w:p w14:paraId="03D4B61B"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4" w:type="pct"/>
            <w:vAlign w:val="center"/>
          </w:tcPr>
          <w:p w14:paraId="125ACD67" w14:textId="433A5BC2"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E1D1998" w14:textId="30373AEB"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4086A69C" w14:textId="32EDF6AD" w:rsidR="003D180C" w:rsidRPr="00C25BC2" w:rsidRDefault="003D180C" w:rsidP="003D180C">
            <w:pPr>
              <w:jc w:val="center"/>
              <w:rPr>
                <w:rFonts w:ascii="Times New Roman" w:hAnsi="Times New Roman" w:cs="Times New Roman"/>
                <w:sz w:val="24"/>
                <w:szCs w:val="24"/>
              </w:rPr>
            </w:pPr>
          </w:p>
        </w:tc>
        <w:tc>
          <w:tcPr>
            <w:tcW w:w="479" w:type="pct"/>
            <w:vAlign w:val="center"/>
          </w:tcPr>
          <w:p w14:paraId="08B27F60"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42CD2B0A"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3F8FC11" w14:textId="0C2A91B9" w:rsidR="003D180C" w:rsidRPr="00C25BC2" w:rsidRDefault="003D180C" w:rsidP="003D180C">
            <w:pPr>
              <w:jc w:val="center"/>
              <w:rPr>
                <w:rFonts w:ascii="Times New Roman" w:hAnsi="Times New Roman" w:cs="Times New Roman"/>
                <w:sz w:val="24"/>
                <w:szCs w:val="24"/>
              </w:rPr>
            </w:pPr>
          </w:p>
        </w:tc>
      </w:tr>
      <w:tr w:rsidR="003D180C" w:rsidRPr="00C25BC2" w14:paraId="0C2D3BA3" w14:textId="77777777" w:rsidTr="00C25BC2">
        <w:tc>
          <w:tcPr>
            <w:tcW w:w="534" w:type="pct"/>
            <w:vAlign w:val="center"/>
            <w:hideMark/>
          </w:tcPr>
          <w:p w14:paraId="003BD3A2"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ИНЦ.5</w:t>
            </w:r>
          </w:p>
        </w:tc>
        <w:tc>
          <w:tcPr>
            <w:tcW w:w="1411" w:type="pct"/>
            <w:vAlign w:val="center"/>
            <w:hideMark/>
          </w:tcPr>
          <w:p w14:paraId="1232A7B3"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Принятие мер по устранению последствий инцидентов</w:t>
            </w:r>
          </w:p>
        </w:tc>
        <w:tc>
          <w:tcPr>
            <w:tcW w:w="534" w:type="pct"/>
            <w:vAlign w:val="center"/>
          </w:tcPr>
          <w:p w14:paraId="3C583A32" w14:textId="76E8D23F"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5D671364" w14:textId="51DC0696"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1FBD72E7" w14:textId="6D6BD8BF" w:rsidR="003D180C" w:rsidRPr="00C25BC2" w:rsidRDefault="003D180C" w:rsidP="003D180C">
            <w:pPr>
              <w:jc w:val="center"/>
              <w:rPr>
                <w:rFonts w:ascii="Times New Roman" w:hAnsi="Times New Roman" w:cs="Times New Roman"/>
                <w:sz w:val="24"/>
                <w:szCs w:val="24"/>
              </w:rPr>
            </w:pPr>
          </w:p>
        </w:tc>
        <w:tc>
          <w:tcPr>
            <w:tcW w:w="479" w:type="pct"/>
            <w:vAlign w:val="center"/>
          </w:tcPr>
          <w:p w14:paraId="41EDD2B2"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5BB8DB24"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DBBE42B" w14:textId="21E9E52A" w:rsidR="003D180C" w:rsidRPr="00C25BC2" w:rsidRDefault="003D180C" w:rsidP="003D180C">
            <w:pPr>
              <w:jc w:val="center"/>
              <w:rPr>
                <w:rFonts w:ascii="Times New Roman" w:hAnsi="Times New Roman" w:cs="Times New Roman"/>
                <w:sz w:val="24"/>
                <w:szCs w:val="24"/>
              </w:rPr>
            </w:pPr>
          </w:p>
        </w:tc>
      </w:tr>
      <w:tr w:rsidR="003D180C" w:rsidRPr="00C25BC2" w14:paraId="2B71817E" w14:textId="77777777" w:rsidTr="00C25BC2">
        <w:tc>
          <w:tcPr>
            <w:tcW w:w="534" w:type="pct"/>
            <w:vAlign w:val="center"/>
            <w:hideMark/>
          </w:tcPr>
          <w:p w14:paraId="3E5592EA"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ИНЦ.6</w:t>
            </w:r>
          </w:p>
        </w:tc>
        <w:tc>
          <w:tcPr>
            <w:tcW w:w="1411" w:type="pct"/>
            <w:vAlign w:val="center"/>
            <w:hideMark/>
          </w:tcPr>
          <w:p w14:paraId="73F1E569" w14:textId="51B29B8B" w:rsidR="00E00CF7"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4" w:type="pct"/>
            <w:vAlign w:val="center"/>
          </w:tcPr>
          <w:p w14:paraId="21FAD526" w14:textId="35C5A83D" w:rsidR="003D180C" w:rsidRPr="00C25BC2" w:rsidRDefault="002D3601"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3575436D" w14:textId="00F591B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2ECFCAC7" w14:textId="565FD4D8" w:rsidR="003D180C" w:rsidRPr="00C25BC2" w:rsidRDefault="003D180C" w:rsidP="003D180C">
            <w:pPr>
              <w:jc w:val="center"/>
              <w:rPr>
                <w:rFonts w:ascii="Times New Roman" w:hAnsi="Times New Roman" w:cs="Times New Roman"/>
                <w:sz w:val="24"/>
                <w:szCs w:val="24"/>
              </w:rPr>
            </w:pPr>
          </w:p>
        </w:tc>
        <w:tc>
          <w:tcPr>
            <w:tcW w:w="479" w:type="pct"/>
            <w:vAlign w:val="center"/>
          </w:tcPr>
          <w:p w14:paraId="74A30211" w14:textId="77777777" w:rsidR="003D180C" w:rsidRPr="00C25BC2" w:rsidRDefault="003D180C" w:rsidP="003D180C">
            <w:pPr>
              <w:jc w:val="center"/>
              <w:rPr>
                <w:rFonts w:ascii="Times New Roman" w:hAnsi="Times New Roman" w:cs="Times New Roman"/>
                <w:sz w:val="24"/>
                <w:szCs w:val="24"/>
              </w:rPr>
            </w:pPr>
          </w:p>
        </w:tc>
        <w:tc>
          <w:tcPr>
            <w:tcW w:w="766" w:type="pct"/>
            <w:vAlign w:val="center"/>
          </w:tcPr>
          <w:p w14:paraId="2C9334D9"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265F2740" w14:textId="6CE08C50" w:rsidR="003D180C" w:rsidRPr="00C25BC2" w:rsidRDefault="003D180C" w:rsidP="003D180C">
            <w:pPr>
              <w:jc w:val="center"/>
              <w:rPr>
                <w:rFonts w:ascii="Times New Roman" w:hAnsi="Times New Roman" w:cs="Times New Roman"/>
                <w:sz w:val="24"/>
                <w:szCs w:val="24"/>
              </w:rPr>
            </w:pPr>
          </w:p>
        </w:tc>
      </w:tr>
      <w:tr w:rsidR="003D180C" w:rsidRPr="00C25BC2" w14:paraId="4EC93EBF" w14:textId="77777777" w:rsidTr="00C25BC2">
        <w:tc>
          <w:tcPr>
            <w:tcW w:w="5000" w:type="pct"/>
            <w:gridSpan w:val="8"/>
            <w:vAlign w:val="center"/>
          </w:tcPr>
          <w:p w14:paraId="3C817DF0" w14:textId="6EA88815"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C25BC2" w14:paraId="362021FB" w14:textId="77777777" w:rsidTr="00C25BC2">
        <w:tc>
          <w:tcPr>
            <w:tcW w:w="534" w:type="pct"/>
            <w:vAlign w:val="center"/>
            <w:hideMark/>
          </w:tcPr>
          <w:p w14:paraId="19790812"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УКФ.1</w:t>
            </w:r>
          </w:p>
        </w:tc>
        <w:tc>
          <w:tcPr>
            <w:tcW w:w="1411" w:type="pct"/>
            <w:vAlign w:val="center"/>
            <w:hideMark/>
          </w:tcPr>
          <w:p w14:paraId="5337567B"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4" w:type="pct"/>
            <w:vAlign w:val="center"/>
          </w:tcPr>
          <w:p w14:paraId="0CFD9284" w14:textId="589DA76D" w:rsidR="003D180C" w:rsidRPr="00C25BC2" w:rsidRDefault="007D7F45"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F5E403F" w14:textId="78320545"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6EA7FA8" w14:textId="1B03E469" w:rsidR="003D180C" w:rsidRPr="00C25BC2" w:rsidRDefault="003D180C" w:rsidP="003D180C">
            <w:pPr>
              <w:jc w:val="center"/>
              <w:rPr>
                <w:rFonts w:ascii="Times New Roman" w:hAnsi="Times New Roman" w:cs="Times New Roman"/>
                <w:sz w:val="24"/>
                <w:szCs w:val="24"/>
              </w:rPr>
            </w:pPr>
          </w:p>
        </w:tc>
        <w:tc>
          <w:tcPr>
            <w:tcW w:w="479" w:type="pct"/>
            <w:vAlign w:val="center"/>
          </w:tcPr>
          <w:p w14:paraId="1D304898" w14:textId="0DB90FCB" w:rsidR="003D180C" w:rsidRPr="00C25BC2" w:rsidRDefault="003D180C" w:rsidP="003D180C">
            <w:pPr>
              <w:jc w:val="center"/>
              <w:rPr>
                <w:rFonts w:ascii="Times New Roman" w:hAnsi="Times New Roman" w:cs="Times New Roman"/>
                <w:sz w:val="24"/>
                <w:szCs w:val="24"/>
              </w:rPr>
            </w:pPr>
          </w:p>
        </w:tc>
        <w:tc>
          <w:tcPr>
            <w:tcW w:w="766" w:type="pct"/>
            <w:vAlign w:val="center"/>
          </w:tcPr>
          <w:p w14:paraId="605DACBC"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04B88703" w14:textId="5B5551A5" w:rsidR="003D180C" w:rsidRPr="00C25BC2" w:rsidRDefault="003D180C" w:rsidP="003D180C">
            <w:pPr>
              <w:jc w:val="center"/>
              <w:rPr>
                <w:rFonts w:ascii="Times New Roman" w:hAnsi="Times New Roman" w:cs="Times New Roman"/>
                <w:sz w:val="24"/>
                <w:szCs w:val="24"/>
              </w:rPr>
            </w:pPr>
          </w:p>
        </w:tc>
      </w:tr>
      <w:tr w:rsidR="003D180C" w:rsidRPr="00C25BC2" w14:paraId="7D976672" w14:textId="77777777" w:rsidTr="00C25BC2">
        <w:tc>
          <w:tcPr>
            <w:tcW w:w="534" w:type="pct"/>
            <w:vAlign w:val="center"/>
            <w:hideMark/>
          </w:tcPr>
          <w:p w14:paraId="09C47440"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УКФ.2</w:t>
            </w:r>
          </w:p>
        </w:tc>
        <w:tc>
          <w:tcPr>
            <w:tcW w:w="1411" w:type="pct"/>
            <w:vAlign w:val="center"/>
            <w:hideMark/>
          </w:tcPr>
          <w:p w14:paraId="50AC7B76"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534" w:type="pct"/>
            <w:vAlign w:val="center"/>
          </w:tcPr>
          <w:p w14:paraId="04095143" w14:textId="5A96CE6D" w:rsidR="003D180C" w:rsidRPr="00C25BC2" w:rsidRDefault="007D7F45"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1B046AB6" w14:textId="32010E32"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747F2053" w14:textId="5DD3A240" w:rsidR="003D180C" w:rsidRPr="00C25BC2" w:rsidRDefault="003D180C" w:rsidP="003D180C">
            <w:pPr>
              <w:jc w:val="center"/>
              <w:rPr>
                <w:rFonts w:ascii="Times New Roman" w:hAnsi="Times New Roman" w:cs="Times New Roman"/>
                <w:sz w:val="24"/>
                <w:szCs w:val="24"/>
              </w:rPr>
            </w:pPr>
          </w:p>
        </w:tc>
        <w:tc>
          <w:tcPr>
            <w:tcW w:w="479" w:type="pct"/>
            <w:vAlign w:val="center"/>
          </w:tcPr>
          <w:p w14:paraId="4C07F7B4" w14:textId="0F9F9C91" w:rsidR="003D180C" w:rsidRPr="00C25BC2" w:rsidRDefault="003D180C" w:rsidP="003D180C">
            <w:pPr>
              <w:jc w:val="center"/>
              <w:rPr>
                <w:rFonts w:ascii="Times New Roman" w:hAnsi="Times New Roman" w:cs="Times New Roman"/>
                <w:sz w:val="24"/>
                <w:szCs w:val="24"/>
              </w:rPr>
            </w:pPr>
          </w:p>
        </w:tc>
        <w:tc>
          <w:tcPr>
            <w:tcW w:w="766" w:type="pct"/>
            <w:vAlign w:val="center"/>
          </w:tcPr>
          <w:p w14:paraId="68B68F6D"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EA93D09" w14:textId="305DE872" w:rsidR="003D180C" w:rsidRPr="00C25BC2" w:rsidRDefault="003D180C" w:rsidP="003D180C">
            <w:pPr>
              <w:jc w:val="center"/>
              <w:rPr>
                <w:rFonts w:ascii="Times New Roman" w:hAnsi="Times New Roman" w:cs="Times New Roman"/>
                <w:sz w:val="24"/>
                <w:szCs w:val="24"/>
              </w:rPr>
            </w:pPr>
          </w:p>
        </w:tc>
      </w:tr>
      <w:tr w:rsidR="003D180C" w:rsidRPr="00C25BC2" w14:paraId="2BC33249" w14:textId="77777777" w:rsidTr="00C25BC2">
        <w:tc>
          <w:tcPr>
            <w:tcW w:w="534" w:type="pct"/>
            <w:vAlign w:val="center"/>
            <w:hideMark/>
          </w:tcPr>
          <w:p w14:paraId="34421DFF"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УКФ.3</w:t>
            </w:r>
          </w:p>
        </w:tc>
        <w:tc>
          <w:tcPr>
            <w:tcW w:w="1411" w:type="pct"/>
            <w:vAlign w:val="center"/>
            <w:hideMark/>
          </w:tcPr>
          <w:p w14:paraId="67859FC5"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4" w:type="pct"/>
            <w:vAlign w:val="center"/>
          </w:tcPr>
          <w:p w14:paraId="0C4F2422" w14:textId="763FFC8A" w:rsidR="003D180C" w:rsidRPr="00C25BC2" w:rsidRDefault="007D7F45"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78DF0ACA" w14:textId="6D8A5DD1"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5329DE7A" w14:textId="137E8C74" w:rsidR="003D180C" w:rsidRPr="00C25BC2" w:rsidRDefault="003D180C" w:rsidP="003D180C">
            <w:pPr>
              <w:jc w:val="center"/>
              <w:rPr>
                <w:rFonts w:ascii="Times New Roman" w:hAnsi="Times New Roman" w:cs="Times New Roman"/>
                <w:sz w:val="24"/>
                <w:szCs w:val="24"/>
              </w:rPr>
            </w:pPr>
          </w:p>
        </w:tc>
        <w:tc>
          <w:tcPr>
            <w:tcW w:w="479" w:type="pct"/>
            <w:vAlign w:val="center"/>
          </w:tcPr>
          <w:p w14:paraId="0848DC05" w14:textId="79461487" w:rsidR="003D180C" w:rsidRPr="00C25BC2" w:rsidRDefault="003D180C" w:rsidP="003D180C">
            <w:pPr>
              <w:jc w:val="center"/>
              <w:rPr>
                <w:rFonts w:ascii="Times New Roman" w:hAnsi="Times New Roman" w:cs="Times New Roman"/>
                <w:sz w:val="24"/>
                <w:szCs w:val="24"/>
              </w:rPr>
            </w:pPr>
          </w:p>
        </w:tc>
        <w:tc>
          <w:tcPr>
            <w:tcW w:w="766" w:type="pct"/>
            <w:vAlign w:val="center"/>
          </w:tcPr>
          <w:p w14:paraId="6E2D5C4B"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5D3A9717" w14:textId="4B8D94A1" w:rsidR="003D180C" w:rsidRPr="00C25BC2" w:rsidRDefault="003D180C" w:rsidP="003D180C">
            <w:pPr>
              <w:jc w:val="center"/>
              <w:rPr>
                <w:rFonts w:ascii="Times New Roman" w:hAnsi="Times New Roman" w:cs="Times New Roman"/>
                <w:sz w:val="24"/>
                <w:szCs w:val="24"/>
              </w:rPr>
            </w:pPr>
          </w:p>
        </w:tc>
      </w:tr>
      <w:tr w:rsidR="003D180C" w:rsidRPr="00C25BC2" w14:paraId="2955B7DB" w14:textId="77777777" w:rsidTr="00C25BC2">
        <w:trPr>
          <w:trHeight w:val="788"/>
        </w:trPr>
        <w:tc>
          <w:tcPr>
            <w:tcW w:w="534" w:type="pct"/>
            <w:vAlign w:val="center"/>
            <w:hideMark/>
          </w:tcPr>
          <w:p w14:paraId="7A6CE7B1" w14:textId="77777777"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УКФ.4</w:t>
            </w:r>
          </w:p>
        </w:tc>
        <w:tc>
          <w:tcPr>
            <w:tcW w:w="1411" w:type="pct"/>
            <w:vAlign w:val="center"/>
            <w:hideMark/>
          </w:tcPr>
          <w:p w14:paraId="3F0174F3" w14:textId="77777777" w:rsidR="003D180C" w:rsidRPr="00C25BC2" w:rsidRDefault="003D180C" w:rsidP="003D180C">
            <w:pPr>
              <w:jc w:val="both"/>
              <w:rPr>
                <w:rFonts w:ascii="Times New Roman" w:hAnsi="Times New Roman" w:cs="Times New Roman"/>
                <w:sz w:val="24"/>
                <w:szCs w:val="24"/>
              </w:rPr>
            </w:pPr>
            <w:r w:rsidRPr="00C25BC2">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4" w:type="pct"/>
            <w:vAlign w:val="center"/>
          </w:tcPr>
          <w:p w14:paraId="35F06DA9" w14:textId="10084044" w:rsidR="003D180C" w:rsidRPr="00C25BC2" w:rsidRDefault="007D7F45"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422" w:type="pct"/>
            <w:vAlign w:val="center"/>
          </w:tcPr>
          <w:p w14:paraId="6C8EE357" w14:textId="703E09F8" w:rsidR="003D180C" w:rsidRPr="00C25BC2" w:rsidRDefault="003D180C" w:rsidP="003D180C">
            <w:pPr>
              <w:jc w:val="center"/>
              <w:rPr>
                <w:rFonts w:ascii="Times New Roman" w:hAnsi="Times New Roman" w:cs="Times New Roman"/>
                <w:sz w:val="24"/>
                <w:szCs w:val="24"/>
              </w:rPr>
            </w:pPr>
            <w:r w:rsidRPr="00C25BC2">
              <w:rPr>
                <w:rFonts w:ascii="Times New Roman" w:hAnsi="Times New Roman" w:cs="Times New Roman"/>
                <w:sz w:val="24"/>
                <w:szCs w:val="24"/>
              </w:rPr>
              <w:t>-</w:t>
            </w:r>
          </w:p>
        </w:tc>
        <w:tc>
          <w:tcPr>
            <w:tcW w:w="568" w:type="pct"/>
            <w:vAlign w:val="center"/>
          </w:tcPr>
          <w:p w14:paraId="63ABCF00" w14:textId="1FADE09E" w:rsidR="003D180C" w:rsidRPr="00C25BC2" w:rsidRDefault="003D180C" w:rsidP="003D180C">
            <w:pPr>
              <w:jc w:val="center"/>
              <w:rPr>
                <w:rFonts w:ascii="Times New Roman" w:hAnsi="Times New Roman" w:cs="Times New Roman"/>
                <w:sz w:val="24"/>
                <w:szCs w:val="24"/>
              </w:rPr>
            </w:pPr>
          </w:p>
        </w:tc>
        <w:tc>
          <w:tcPr>
            <w:tcW w:w="479" w:type="pct"/>
            <w:vAlign w:val="center"/>
          </w:tcPr>
          <w:p w14:paraId="51310E56" w14:textId="108E858B" w:rsidR="003D180C" w:rsidRPr="00C25BC2" w:rsidRDefault="003D180C" w:rsidP="003D180C">
            <w:pPr>
              <w:jc w:val="center"/>
              <w:rPr>
                <w:rFonts w:ascii="Times New Roman" w:hAnsi="Times New Roman" w:cs="Times New Roman"/>
                <w:sz w:val="24"/>
                <w:szCs w:val="24"/>
              </w:rPr>
            </w:pPr>
          </w:p>
        </w:tc>
        <w:tc>
          <w:tcPr>
            <w:tcW w:w="766" w:type="pct"/>
            <w:vAlign w:val="center"/>
          </w:tcPr>
          <w:p w14:paraId="61FFE330" w14:textId="77777777" w:rsidR="003D180C" w:rsidRPr="00C25BC2" w:rsidRDefault="003D180C" w:rsidP="003D180C">
            <w:pPr>
              <w:jc w:val="center"/>
              <w:rPr>
                <w:rFonts w:ascii="Times New Roman" w:hAnsi="Times New Roman" w:cs="Times New Roman"/>
                <w:sz w:val="24"/>
                <w:szCs w:val="24"/>
              </w:rPr>
            </w:pPr>
          </w:p>
        </w:tc>
        <w:tc>
          <w:tcPr>
            <w:tcW w:w="285" w:type="pct"/>
            <w:vAlign w:val="center"/>
          </w:tcPr>
          <w:p w14:paraId="30BBA27F" w14:textId="3C6A07A6" w:rsidR="003D180C" w:rsidRPr="00C25BC2" w:rsidRDefault="003D180C" w:rsidP="003D180C">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64078" w14:textId="77777777" w:rsidR="007173DF" w:rsidRDefault="007173DF" w:rsidP="00941280">
      <w:pPr>
        <w:spacing w:after="0" w:line="240" w:lineRule="auto"/>
      </w:pPr>
      <w:r>
        <w:separator/>
      </w:r>
    </w:p>
  </w:endnote>
  <w:endnote w:type="continuationSeparator" w:id="0">
    <w:p w14:paraId="1F98F5F6" w14:textId="77777777" w:rsidR="007173DF" w:rsidRDefault="007173DF"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DC9B" w14:textId="77777777" w:rsidR="007173DF" w:rsidRDefault="007173DF" w:rsidP="00941280">
      <w:pPr>
        <w:spacing w:after="0" w:line="240" w:lineRule="auto"/>
      </w:pPr>
      <w:r>
        <w:separator/>
      </w:r>
    </w:p>
  </w:footnote>
  <w:footnote w:type="continuationSeparator" w:id="0">
    <w:p w14:paraId="22E94848" w14:textId="77777777" w:rsidR="007173DF" w:rsidRDefault="007173DF" w:rsidP="00941280">
      <w:pPr>
        <w:spacing w:after="0" w:line="240" w:lineRule="auto"/>
      </w:pPr>
      <w:r>
        <w:continuationSeparator/>
      </w:r>
    </w:p>
  </w:footnote>
  <w:footnote w:id="1">
    <w:p w14:paraId="7BDB3B98" w14:textId="6B8F99A5"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7D7F45" w:rsidRPr="00D30200">
        <w:rPr>
          <w:rFonts w:ascii="Times New Roman" w:hAnsi="Times New Roman" w:cs="Times New Roman"/>
          <w:sz w:val="20"/>
          <w:szCs w:val="20"/>
          <w:u w:val="single"/>
        </w:rPr>
        <w:t>4</w:t>
      </w:r>
      <w:r w:rsidRPr="00D30200">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D30200">
        <w:rPr>
          <w:rFonts w:ascii="Times New Roman" w:hAnsi="Times New Roman" w:cs="Times New Roman"/>
          <w:sz w:val="20"/>
          <w:szCs w:val="20"/>
          <w:u w:val="single"/>
        </w:rPr>
        <w:t>1</w:t>
      </w:r>
      <w:r w:rsidRPr="00D30200">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Адаптация базового набора мер защиты информации применительно к структурно-функциональным характеристикам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информационным технологиям, особенностям функционирования</w:t>
      </w:r>
      <w:r w:rsidR="0006718E" w:rsidRPr="00D30200">
        <w:rPr>
          <w:rFonts w:ascii="Times New Roman" w:hAnsi="Times New Roman" w:cs="Times New Roman"/>
          <w:sz w:val="20"/>
          <w:szCs w:val="20"/>
        </w:rPr>
        <w:t xml:space="preserve"> ИС</w:t>
      </w:r>
      <w:r w:rsidRPr="00D30200">
        <w:rPr>
          <w:rFonts w:ascii="Times New Roman" w:hAnsi="Times New Roman" w:cs="Times New Roman"/>
          <w:sz w:val="20"/>
          <w:szCs w:val="20"/>
        </w:rPr>
        <w:t>.</w:t>
      </w:r>
    </w:p>
  </w:footnote>
  <w:footnote w:id="4">
    <w:p w14:paraId="65F797BD"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Fonts w:ascii="Times New Roman" w:hAnsi="Times New Roman" w:cs="Times New Roman"/>
          <w:sz w:val="20"/>
          <w:szCs w:val="20"/>
        </w:rPr>
        <w:t xml:space="preserve"> 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D30200" w:rsidRDefault="00941280" w:rsidP="00941280">
      <w:pPr>
        <w:spacing w:after="0"/>
        <w:rPr>
          <w:rFonts w:ascii="Times New Roman" w:hAnsi="Times New Roman" w:cs="Times New Roman"/>
          <w:sz w:val="20"/>
          <w:szCs w:val="20"/>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D30200">
        <w:rPr>
          <w:rStyle w:val="a6"/>
          <w:rFonts w:ascii="Times New Roman" w:hAnsi="Times New Roman" w:cs="Times New Roman"/>
          <w:sz w:val="20"/>
          <w:szCs w:val="20"/>
        </w:rPr>
        <w:footnoteRef/>
      </w:r>
      <w:r w:rsidRPr="00D30200">
        <w:rPr>
          <w:rStyle w:val="a6"/>
          <w:rFonts w:ascii="Times New Roman" w:hAnsi="Times New Roman" w:cs="Times New Roman"/>
          <w:sz w:val="20"/>
          <w:szCs w:val="20"/>
        </w:rPr>
        <w:t xml:space="preserve"> </w:t>
      </w:r>
      <w:r w:rsidRPr="00D30200">
        <w:rPr>
          <w:rFonts w:ascii="Times New Roman" w:hAnsi="Times New Roman" w:cs="Times New Roman"/>
          <w:sz w:val="20"/>
          <w:szCs w:val="20"/>
        </w:rPr>
        <w:t xml:space="preserve">Обозначение «А» в графе «Итог» обозначает, что мера защиты информации актуальна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 xml:space="preserve">. Обозначение «Н» в графе «Итог» обозначает, что мера неактуальная для </w:t>
      </w:r>
      <w:r w:rsidR="0006718E" w:rsidRPr="00D30200">
        <w:rPr>
          <w:rFonts w:ascii="Times New Roman" w:hAnsi="Times New Roman" w:cs="Times New Roman"/>
          <w:sz w:val="20"/>
          <w:szCs w:val="20"/>
        </w:rPr>
        <w:t>ИС</w:t>
      </w:r>
      <w:r w:rsidRPr="00D30200">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5607D"/>
    <w:rsid w:val="0006203B"/>
    <w:rsid w:val="0006718E"/>
    <w:rsid w:val="000A02E9"/>
    <w:rsid w:val="000B43E9"/>
    <w:rsid w:val="000C77F9"/>
    <w:rsid w:val="001054E4"/>
    <w:rsid w:val="00111AA4"/>
    <w:rsid w:val="00207D4C"/>
    <w:rsid w:val="00217B07"/>
    <w:rsid w:val="00286207"/>
    <w:rsid w:val="002A3602"/>
    <w:rsid w:val="002C0D18"/>
    <w:rsid w:val="002D3601"/>
    <w:rsid w:val="003C154F"/>
    <w:rsid w:val="003D180C"/>
    <w:rsid w:val="004173F4"/>
    <w:rsid w:val="004479E3"/>
    <w:rsid w:val="00485110"/>
    <w:rsid w:val="004979F0"/>
    <w:rsid w:val="004B2B36"/>
    <w:rsid w:val="0050220F"/>
    <w:rsid w:val="005C708F"/>
    <w:rsid w:val="00627E68"/>
    <w:rsid w:val="00657824"/>
    <w:rsid w:val="00680979"/>
    <w:rsid w:val="00696E69"/>
    <w:rsid w:val="006D1A45"/>
    <w:rsid w:val="006E0908"/>
    <w:rsid w:val="00702DBF"/>
    <w:rsid w:val="007173DF"/>
    <w:rsid w:val="00722A1B"/>
    <w:rsid w:val="007D58FE"/>
    <w:rsid w:val="007D7F45"/>
    <w:rsid w:val="008A5631"/>
    <w:rsid w:val="009131F4"/>
    <w:rsid w:val="00941280"/>
    <w:rsid w:val="009B4C9A"/>
    <w:rsid w:val="00A23BF7"/>
    <w:rsid w:val="00A2474E"/>
    <w:rsid w:val="00A34DB0"/>
    <w:rsid w:val="00A85EB5"/>
    <w:rsid w:val="00B10190"/>
    <w:rsid w:val="00B17B0B"/>
    <w:rsid w:val="00B216A1"/>
    <w:rsid w:val="00C25BC2"/>
    <w:rsid w:val="00C25E59"/>
    <w:rsid w:val="00C32E3D"/>
    <w:rsid w:val="00C657BD"/>
    <w:rsid w:val="00C71090"/>
    <w:rsid w:val="00CD2019"/>
    <w:rsid w:val="00CE4778"/>
    <w:rsid w:val="00CE685D"/>
    <w:rsid w:val="00D168ED"/>
    <w:rsid w:val="00D22CC9"/>
    <w:rsid w:val="00D30200"/>
    <w:rsid w:val="00D45EE4"/>
    <w:rsid w:val="00D52DDB"/>
    <w:rsid w:val="00D80633"/>
    <w:rsid w:val="00D87AB5"/>
    <w:rsid w:val="00D91469"/>
    <w:rsid w:val="00DB61FE"/>
    <w:rsid w:val="00E00CF7"/>
    <w:rsid w:val="00EC2770"/>
    <w:rsid w:val="00ED56E1"/>
    <w:rsid w:val="00EE1A05"/>
    <w:rsid w:val="00EF5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7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2A36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7020</Words>
  <Characters>40020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50</cp:revision>
  <dcterms:created xsi:type="dcterms:W3CDTF">2024-03-07T08:56:00Z</dcterms:created>
  <dcterms:modified xsi:type="dcterms:W3CDTF">2024-07-15T11:09:00Z</dcterms:modified>
</cp:coreProperties>
</file>