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3832"/>
        <w:gridCol w:w="1424"/>
        <w:gridCol w:w="1153"/>
        <w:gridCol w:w="1654"/>
        <w:gridCol w:w="1395"/>
        <w:gridCol w:w="2231"/>
        <w:gridCol w:w="830"/>
      </w:tblGrid>
      <w:tr w:rsidR="00D911B9" w:rsidRPr="00DD60D8" w14:paraId="1CEB2ACE" w14:textId="77777777" w:rsidTr="00DD60D8">
        <w:trPr>
          <w:trHeight w:val="646"/>
          <w:tblHeader/>
          <w:jc w:val="center"/>
        </w:trPr>
        <w:tc>
          <w:tcPr>
            <w:tcW w:w="701" w:type="pct"/>
            <w:shd w:val="clear" w:color="auto" w:fill="F2F2F2" w:themeFill="background1" w:themeFillShade="F2"/>
            <w:vAlign w:val="center"/>
            <w:hideMark/>
          </w:tcPr>
          <w:p w14:paraId="5E93C922" w14:textId="77777777" w:rsidR="00941280" w:rsidRPr="00DD60D8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316" w:type="pct"/>
            <w:shd w:val="clear" w:color="auto" w:fill="F2F2F2" w:themeFill="background1" w:themeFillShade="F2"/>
            <w:vAlign w:val="center"/>
            <w:hideMark/>
          </w:tcPr>
          <w:p w14:paraId="66980E91" w14:textId="77777777" w:rsidR="00941280" w:rsidRPr="00DD60D8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89" w:type="pct"/>
            <w:shd w:val="clear" w:color="auto" w:fill="F2F2F2" w:themeFill="background1" w:themeFillShade="F2"/>
            <w:vAlign w:val="center"/>
            <w:hideMark/>
          </w:tcPr>
          <w:p w14:paraId="7273BC1F" w14:textId="54EA0BD3" w:rsidR="00941280" w:rsidRPr="00DD60D8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21 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5D04DD3B" w14:textId="48A4B9FC" w:rsidR="00941280" w:rsidRPr="00DD60D8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E388A"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уровень)</w:t>
            </w:r>
          </w:p>
        </w:tc>
        <w:tc>
          <w:tcPr>
            <w:tcW w:w="396" w:type="pct"/>
            <w:shd w:val="clear" w:color="auto" w:fill="F2F2F2" w:themeFill="background1" w:themeFillShade="F2"/>
            <w:vAlign w:val="center"/>
          </w:tcPr>
          <w:p w14:paraId="4EF32EE3" w14:textId="45FB5C43" w:rsidR="00941280" w:rsidRPr="00DD60D8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06718E"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  <w:p w14:paraId="6E5C08A6" w14:textId="27AD1548" w:rsidR="00941280" w:rsidRPr="00DD60D8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D45EE4"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класс)</w:t>
            </w:r>
          </w:p>
        </w:tc>
        <w:tc>
          <w:tcPr>
            <w:tcW w:w="568" w:type="pct"/>
            <w:shd w:val="clear" w:color="auto" w:fill="F2F2F2" w:themeFill="background1" w:themeFillShade="F2"/>
            <w:vAlign w:val="center"/>
            <w:hideMark/>
          </w:tcPr>
          <w:p w14:paraId="1EA816E6" w14:textId="1A5FF58E" w:rsidR="00941280" w:rsidRPr="00DD60D8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479" w:type="pct"/>
            <w:shd w:val="clear" w:color="auto" w:fill="F2F2F2" w:themeFill="background1" w:themeFillShade="F2"/>
            <w:vAlign w:val="center"/>
            <w:hideMark/>
          </w:tcPr>
          <w:p w14:paraId="31832FB3" w14:textId="77777777" w:rsidR="00941280" w:rsidRPr="00DD60D8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766" w:type="pct"/>
            <w:shd w:val="clear" w:color="auto" w:fill="F2F2F2" w:themeFill="background1" w:themeFillShade="F2"/>
            <w:vAlign w:val="center"/>
            <w:hideMark/>
          </w:tcPr>
          <w:p w14:paraId="10C9BE12" w14:textId="77777777" w:rsidR="00941280" w:rsidRPr="00DD60D8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  <w:tc>
          <w:tcPr>
            <w:tcW w:w="285" w:type="pct"/>
            <w:shd w:val="clear" w:color="auto" w:fill="F2F2F2" w:themeFill="background1" w:themeFillShade="F2"/>
            <w:vAlign w:val="center"/>
            <w:hideMark/>
          </w:tcPr>
          <w:p w14:paraId="268D7C6D" w14:textId="77777777" w:rsidR="00941280" w:rsidRPr="00DD60D8" w:rsidRDefault="00941280" w:rsidP="00D911B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DD60D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6"/>
            </w:r>
          </w:p>
        </w:tc>
      </w:tr>
      <w:tr w:rsidR="00941280" w:rsidRPr="00DD60D8" w14:paraId="1CE81416" w14:textId="77777777" w:rsidTr="00DD60D8">
        <w:trPr>
          <w:trHeight w:val="201"/>
          <w:jc w:val="center"/>
        </w:trPr>
        <w:tc>
          <w:tcPr>
            <w:tcW w:w="5000" w:type="pct"/>
            <w:gridSpan w:val="8"/>
            <w:vAlign w:val="center"/>
          </w:tcPr>
          <w:p w14:paraId="04D5E613" w14:textId="5BC4C4C2" w:rsidR="00941280" w:rsidRPr="00DD60D8" w:rsidRDefault="00941280" w:rsidP="00941280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9B4C9A" w:rsidRPr="00DD60D8" w14:paraId="61CF1C9D" w14:textId="77777777" w:rsidTr="00DD60D8">
        <w:trPr>
          <w:trHeight w:val="672"/>
          <w:jc w:val="center"/>
        </w:trPr>
        <w:tc>
          <w:tcPr>
            <w:tcW w:w="701" w:type="pct"/>
            <w:vAlign w:val="center"/>
            <w:hideMark/>
          </w:tcPr>
          <w:p w14:paraId="0E5757C7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316" w:type="pct"/>
            <w:vAlign w:val="center"/>
            <w:hideMark/>
          </w:tcPr>
          <w:p w14:paraId="47CF2138" w14:textId="77777777" w:rsidR="009B4C9A" w:rsidRPr="00DD60D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89" w:type="pct"/>
            <w:vAlign w:val="center"/>
          </w:tcPr>
          <w:p w14:paraId="703A3676" w14:textId="5F88D174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022F75E5" w14:textId="5A4CEBB1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44833E6" w14:textId="449E2648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FBA8BD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853E9E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BFF2B6" w14:textId="1C1D745E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60D8" w14:paraId="7BD01AAE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61898D79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316" w:type="pct"/>
            <w:vAlign w:val="center"/>
            <w:hideMark/>
          </w:tcPr>
          <w:p w14:paraId="75053E02" w14:textId="77777777" w:rsidR="009B4C9A" w:rsidRPr="00DD60D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89" w:type="pct"/>
            <w:vAlign w:val="center"/>
          </w:tcPr>
          <w:p w14:paraId="6528D7DF" w14:textId="17C2CB3A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02CCD369" w14:textId="53FAC9EE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AEE7DAB" w14:textId="71CA8E95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80C65" w14:textId="3B4F10E3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EE06185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0A1B90" w14:textId="4E9EC096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60D8" w14:paraId="071E11A6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799C8E54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316" w:type="pct"/>
            <w:vAlign w:val="center"/>
            <w:hideMark/>
          </w:tcPr>
          <w:p w14:paraId="060D2155" w14:textId="77777777" w:rsidR="009B4C9A" w:rsidRPr="00DD60D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89" w:type="pct"/>
            <w:vAlign w:val="center"/>
          </w:tcPr>
          <w:p w14:paraId="40C47440" w14:textId="26FB1C81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036C305F" w14:textId="57218720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BAC81D5" w14:textId="06D70F22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FDA644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E04909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5E98F0" w14:textId="4CB23DA4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60D8" w14:paraId="223DA2B3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2797B458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316" w:type="pct"/>
            <w:vAlign w:val="center"/>
            <w:hideMark/>
          </w:tcPr>
          <w:p w14:paraId="01EE5FCD" w14:textId="77777777" w:rsidR="009B4C9A" w:rsidRPr="00DD60D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мер в случае утраты и (или)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компрометации средств аутентификации</w:t>
            </w:r>
          </w:p>
        </w:tc>
        <w:tc>
          <w:tcPr>
            <w:tcW w:w="489" w:type="pct"/>
            <w:vAlign w:val="center"/>
          </w:tcPr>
          <w:p w14:paraId="30DDE80E" w14:textId="0A814FB1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96" w:type="pct"/>
            <w:vAlign w:val="center"/>
          </w:tcPr>
          <w:p w14:paraId="54BCACBE" w14:textId="3C49C465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1C3DD9" w14:textId="68886CA4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7D99BA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77F63FD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2BBEA5" w14:textId="594B681E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60D8" w14:paraId="72400D25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31976FF1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316" w:type="pct"/>
            <w:vAlign w:val="center"/>
            <w:hideMark/>
          </w:tcPr>
          <w:p w14:paraId="19AE2BE6" w14:textId="77777777" w:rsidR="009B4C9A" w:rsidRPr="00DD60D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89" w:type="pct"/>
            <w:vAlign w:val="center"/>
          </w:tcPr>
          <w:p w14:paraId="49D6C4A3" w14:textId="671A934F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425387C5" w14:textId="75003480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426FE4" w14:textId="653BCDD0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B4D07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56DF29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BBE4A8" w14:textId="65826D4F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60D8" w14:paraId="2E18FF04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E45380F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316" w:type="pct"/>
            <w:vAlign w:val="center"/>
            <w:hideMark/>
          </w:tcPr>
          <w:p w14:paraId="6084556A" w14:textId="77777777" w:rsidR="009B4C9A" w:rsidRPr="00DD60D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89" w:type="pct"/>
            <w:vAlign w:val="center"/>
          </w:tcPr>
          <w:p w14:paraId="4FCDA5AA" w14:textId="62F031F0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37EF8B14" w14:textId="23EAFC3A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5942A7" w14:textId="198C56ED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5EB69E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909CD8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DDF552" w14:textId="73164B62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60D8" w14:paraId="2B7F6534" w14:textId="77777777" w:rsidTr="00DD60D8">
        <w:trPr>
          <w:jc w:val="center"/>
        </w:trPr>
        <w:tc>
          <w:tcPr>
            <w:tcW w:w="701" w:type="pct"/>
            <w:vAlign w:val="center"/>
          </w:tcPr>
          <w:p w14:paraId="441A046C" w14:textId="68D6377E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316" w:type="pct"/>
            <w:vAlign w:val="center"/>
          </w:tcPr>
          <w:p w14:paraId="35287402" w14:textId="0AC9CDA7" w:rsidR="009B4C9A" w:rsidRPr="00DD60D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объектов файловой системы, запускаемых и исполняемых модулей, объектов систем управления базами 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89" w:type="pct"/>
            <w:vAlign w:val="center"/>
          </w:tcPr>
          <w:p w14:paraId="6BF74338" w14:textId="33B8A5F8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07DABB06" w14:textId="08DAFBF0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459C6F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8F4490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461410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7C9C27" w14:textId="77777777" w:rsidR="009B4C9A" w:rsidRPr="00DD60D8" w:rsidRDefault="009B4C9A" w:rsidP="009B4C9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C9A" w:rsidRPr="00DD60D8" w14:paraId="52A8872C" w14:textId="77777777" w:rsidTr="00DD60D8">
        <w:trPr>
          <w:trHeight w:val="18"/>
          <w:jc w:val="center"/>
        </w:trPr>
        <w:tc>
          <w:tcPr>
            <w:tcW w:w="5000" w:type="pct"/>
            <w:gridSpan w:val="8"/>
            <w:vAlign w:val="center"/>
          </w:tcPr>
          <w:p w14:paraId="0FFC0716" w14:textId="7BB754F4" w:rsidR="009B4C9A" w:rsidRPr="00DD60D8" w:rsidRDefault="009B4C9A" w:rsidP="009B4C9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1054E4" w:rsidRPr="00DD60D8" w14:paraId="1A9F9ACB" w14:textId="77777777" w:rsidTr="00DD60D8">
        <w:trPr>
          <w:trHeight w:val="261"/>
          <w:jc w:val="center"/>
        </w:trPr>
        <w:tc>
          <w:tcPr>
            <w:tcW w:w="701" w:type="pct"/>
            <w:vAlign w:val="center"/>
            <w:hideMark/>
          </w:tcPr>
          <w:p w14:paraId="265674F5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316" w:type="pct"/>
            <w:vAlign w:val="center"/>
            <w:hideMark/>
          </w:tcPr>
          <w:p w14:paraId="5DD1A9E7" w14:textId="77777777" w:rsidR="001054E4" w:rsidRPr="00DD60D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89" w:type="pct"/>
            <w:vAlign w:val="center"/>
          </w:tcPr>
          <w:p w14:paraId="4F6FE706" w14:textId="638F70EB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5552E39C" w14:textId="313C37F1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FE9E6F" w14:textId="006C49AB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10C637" w14:textId="4B874611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791072C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CCD8A2" w14:textId="53039566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60D8" w14:paraId="3DBCD50F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78020C59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316" w:type="pct"/>
            <w:vAlign w:val="center"/>
            <w:hideMark/>
          </w:tcPr>
          <w:p w14:paraId="01A0B1CA" w14:textId="77777777" w:rsidR="001054E4" w:rsidRPr="00DD60D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необходимых методов (дискреционный, мандатный, ролевой или иной метод), типов (чтение, запись, выполнение или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иной тип) и правил разграничения доступа</w:t>
            </w:r>
          </w:p>
        </w:tc>
        <w:tc>
          <w:tcPr>
            <w:tcW w:w="489" w:type="pct"/>
            <w:vAlign w:val="center"/>
          </w:tcPr>
          <w:p w14:paraId="0CD144D0" w14:textId="10EBC88E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96" w:type="pct"/>
            <w:vAlign w:val="center"/>
          </w:tcPr>
          <w:p w14:paraId="675F6B64" w14:textId="6E3AF7EF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499C68" w14:textId="67F2C43E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A0213A4" w14:textId="0E408CF5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B8523E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38024B" w14:textId="1EFDEB82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60D8" w14:paraId="7EB73DE9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04663D0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316" w:type="pct"/>
            <w:vAlign w:val="center"/>
            <w:hideMark/>
          </w:tcPr>
          <w:p w14:paraId="776FE159" w14:textId="77777777" w:rsidR="001054E4" w:rsidRPr="00DD60D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89" w:type="pct"/>
            <w:vAlign w:val="center"/>
          </w:tcPr>
          <w:p w14:paraId="1A251BC7" w14:textId="4079B99E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0C2DA720" w14:textId="67466E6E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CA7724B" w14:textId="52A7D89B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D86848" w14:textId="26857E1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258579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7E3B56" w14:textId="1DAD904C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60D8" w14:paraId="3119D9AA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56CF1485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316" w:type="pct"/>
            <w:vAlign w:val="center"/>
            <w:hideMark/>
          </w:tcPr>
          <w:p w14:paraId="61531C57" w14:textId="77777777" w:rsidR="001054E4" w:rsidRPr="00DD60D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89" w:type="pct"/>
            <w:vAlign w:val="center"/>
          </w:tcPr>
          <w:p w14:paraId="4C731045" w14:textId="18D2A78F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676E8D59" w14:textId="14074D4D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543F8A9" w14:textId="4E7130EB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7642E" w14:textId="42F79D4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BB0B0E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A409D3" w14:textId="2788B795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60D8" w14:paraId="3D6C7193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7C02BE5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316" w:type="pct"/>
            <w:vAlign w:val="center"/>
            <w:hideMark/>
          </w:tcPr>
          <w:p w14:paraId="3260C191" w14:textId="77777777" w:rsidR="001054E4" w:rsidRPr="00DD60D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89" w:type="pct"/>
            <w:vAlign w:val="center"/>
          </w:tcPr>
          <w:p w14:paraId="44EE9531" w14:textId="695B18D3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5ED5E08F" w14:textId="772D468E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DE5783" w14:textId="1731715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D006D8" w14:textId="02EC68D1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A36688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A155FB" w14:textId="7826C8A5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60D8" w14:paraId="41474942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44DE3C1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316" w:type="pct"/>
            <w:vAlign w:val="center"/>
            <w:hideMark/>
          </w:tcPr>
          <w:p w14:paraId="3B27244D" w14:textId="77777777" w:rsidR="001054E4" w:rsidRPr="00DD60D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89" w:type="pct"/>
            <w:vAlign w:val="center"/>
          </w:tcPr>
          <w:p w14:paraId="67A878DC" w14:textId="66D455A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0B10CF91" w14:textId="1EF8AFA5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531766C" w14:textId="4E14B281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98F9A9" w14:textId="577F075F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8AE7581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DE96AD" w14:textId="6EF8BD32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60D8" w14:paraId="1D2438C8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66D23DB8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УПД.7</w:t>
            </w:r>
          </w:p>
        </w:tc>
        <w:tc>
          <w:tcPr>
            <w:tcW w:w="1316" w:type="pct"/>
            <w:vAlign w:val="center"/>
            <w:hideMark/>
          </w:tcPr>
          <w:p w14:paraId="2A96A665" w14:textId="77777777" w:rsidR="001054E4" w:rsidRPr="00DD60D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защиты информации, и о необходимости соблюдения установленных оператором правил обработки информации</w:t>
            </w:r>
          </w:p>
        </w:tc>
        <w:tc>
          <w:tcPr>
            <w:tcW w:w="489" w:type="pct"/>
            <w:vAlign w:val="center"/>
          </w:tcPr>
          <w:p w14:paraId="707A2F67" w14:textId="7E9AA26E" w:rsidR="001054E4" w:rsidRPr="00DD60D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1AC91F8B" w14:textId="69D0FD1A" w:rsidR="001054E4" w:rsidRPr="00DD60D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A7983E6" w14:textId="1C4ED5FB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C5BD3C" w14:textId="147309E2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F986DB" w14:textId="3C9AA9DB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DB75428" w14:textId="2E6A3C5E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60D8" w14:paraId="5981A233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1A3179E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316" w:type="pct"/>
            <w:vAlign w:val="center"/>
            <w:hideMark/>
          </w:tcPr>
          <w:p w14:paraId="38CDBC66" w14:textId="77777777" w:rsidR="001054E4" w:rsidRPr="00DD60D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89" w:type="pct"/>
            <w:vAlign w:val="center"/>
          </w:tcPr>
          <w:p w14:paraId="47C17124" w14:textId="0D565771" w:rsidR="001054E4" w:rsidRPr="00DD60D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181F02A3" w14:textId="118AB925" w:rsidR="001054E4" w:rsidRPr="00DD60D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1E54FB" w14:textId="215334C5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AF1866" w14:textId="3C804E93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47B427" w14:textId="2CF48ADF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D737BA" w14:textId="4E5EFBF3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60D8" w14:paraId="7828B195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5D38713E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316" w:type="pct"/>
            <w:vAlign w:val="center"/>
            <w:hideMark/>
          </w:tcPr>
          <w:p w14:paraId="595D34E2" w14:textId="77777777" w:rsidR="001054E4" w:rsidRPr="00DD60D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89" w:type="pct"/>
            <w:vAlign w:val="center"/>
          </w:tcPr>
          <w:p w14:paraId="67C2A860" w14:textId="446538BB" w:rsidR="001054E4" w:rsidRPr="00DD60D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4E2ADEFB" w14:textId="11ED8D19" w:rsidR="001054E4" w:rsidRPr="00DD60D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C268C1" w14:textId="48ED017E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3993F3" w14:textId="4C829723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DED90F7" w14:textId="03396920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DF3CB4" w14:textId="26220C2A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60D8" w14:paraId="12733D1A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C31AC6C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316" w:type="pct"/>
            <w:vAlign w:val="center"/>
            <w:hideMark/>
          </w:tcPr>
          <w:p w14:paraId="28B0787D" w14:textId="77777777" w:rsidR="001054E4" w:rsidRPr="00DD60D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89" w:type="pct"/>
            <w:vAlign w:val="center"/>
          </w:tcPr>
          <w:p w14:paraId="150B114E" w14:textId="7A3E3DFD" w:rsidR="001054E4" w:rsidRPr="00DD60D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20CC4A2A" w14:textId="153A5B53" w:rsidR="001054E4" w:rsidRPr="00DD60D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4A39229" w14:textId="5DB917A0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2B0AE7" w14:textId="6B022F85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84E4237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F3363" w14:textId="273D0554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60D8" w14:paraId="0E87F74B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69FBC3B8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316" w:type="pct"/>
            <w:vAlign w:val="center"/>
            <w:hideMark/>
          </w:tcPr>
          <w:p w14:paraId="7A90494D" w14:textId="77777777" w:rsidR="001054E4" w:rsidRPr="00DD60D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89" w:type="pct"/>
            <w:vAlign w:val="center"/>
          </w:tcPr>
          <w:p w14:paraId="0C58F88D" w14:textId="40DD0DDE" w:rsidR="001054E4" w:rsidRPr="00DD60D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0FF2EE1F" w14:textId="7ACE2A88" w:rsidR="001054E4" w:rsidRPr="00DD60D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C43EA27" w14:textId="5845FC75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7AA518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1C7C22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D30C33" w14:textId="09489A59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54E4" w:rsidRPr="00DD60D8" w14:paraId="73D0FE50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126A7FB" w14:textId="77777777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УПД.12</w:t>
            </w:r>
          </w:p>
        </w:tc>
        <w:tc>
          <w:tcPr>
            <w:tcW w:w="1316" w:type="pct"/>
            <w:vAlign w:val="center"/>
            <w:hideMark/>
          </w:tcPr>
          <w:p w14:paraId="1306F059" w14:textId="77777777" w:rsidR="001054E4" w:rsidRPr="00DD60D8" w:rsidRDefault="001054E4" w:rsidP="001054E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89" w:type="pct"/>
            <w:vAlign w:val="center"/>
          </w:tcPr>
          <w:p w14:paraId="0C3F4799" w14:textId="7B69DA55" w:rsidR="001054E4" w:rsidRPr="00DD60D8" w:rsidRDefault="006E0908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765D6A4B" w14:textId="07A7F649" w:rsidR="001054E4" w:rsidRPr="00DD60D8" w:rsidRDefault="0056778B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2AA7413" w14:textId="4B37DB2C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033DF49" w14:textId="7F21B55E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09BA07" w14:textId="4E391684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27575" w14:textId="1CCF0D2C" w:rsidR="001054E4" w:rsidRPr="00DD60D8" w:rsidRDefault="001054E4" w:rsidP="001054E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71ECF67F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33B94A16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316" w:type="pct"/>
            <w:vAlign w:val="center"/>
            <w:hideMark/>
          </w:tcPr>
          <w:p w14:paraId="665BEDC1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 через внешние информационно-телекоммуникационные сети</w:t>
            </w:r>
          </w:p>
        </w:tc>
        <w:tc>
          <w:tcPr>
            <w:tcW w:w="489" w:type="pct"/>
            <w:vAlign w:val="center"/>
          </w:tcPr>
          <w:p w14:paraId="6FBCF50E" w14:textId="26E9E32B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06B18641" w14:textId="7B10E9BE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F120229" w14:textId="78C3B2DB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E9C446" w14:textId="2A718E7B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1B820E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15917A6" w14:textId="04DCECB5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15AC9E3A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2AB95302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316" w:type="pct"/>
            <w:vAlign w:val="center"/>
            <w:hideMark/>
          </w:tcPr>
          <w:p w14:paraId="22B24AB8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89" w:type="pct"/>
            <w:vAlign w:val="center"/>
          </w:tcPr>
          <w:p w14:paraId="2CE94A43" w14:textId="75BCBEDC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138F788C" w14:textId="52E406FF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711FBB" w14:textId="12F0FDBA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DB010E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7C451CD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182E58A" w14:textId="35016E4B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1EA715D5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A3EC84D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316" w:type="pct"/>
            <w:vAlign w:val="center"/>
            <w:hideMark/>
          </w:tcPr>
          <w:p w14:paraId="7596FDE9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89" w:type="pct"/>
            <w:vAlign w:val="center"/>
          </w:tcPr>
          <w:p w14:paraId="3C97C43A" w14:textId="64F300BF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4527E5C2" w14:textId="10ED50E9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54FA895" w14:textId="021044B1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0328DA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433366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17A1CD" w14:textId="0EC84591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7B019EA0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AFD567D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316" w:type="pct"/>
            <w:vAlign w:val="center"/>
            <w:hideMark/>
          </w:tcPr>
          <w:p w14:paraId="33EB9F2D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89" w:type="pct"/>
            <w:vAlign w:val="center"/>
          </w:tcPr>
          <w:p w14:paraId="714649CD" w14:textId="59707EEB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4FC4FDD2" w14:textId="7B45C02D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08A301D" w14:textId="26A62ACF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0649F14" w14:textId="6D31A68D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37943C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3EB70F" w14:textId="02576105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4841BE45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82F5AB6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316" w:type="pct"/>
            <w:vAlign w:val="center"/>
            <w:hideMark/>
          </w:tcPr>
          <w:p w14:paraId="1BB7B1E4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89" w:type="pct"/>
            <w:vAlign w:val="center"/>
          </w:tcPr>
          <w:p w14:paraId="71302D06" w14:textId="4BC1EDEA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642F771D" w14:textId="74178359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03C3E08" w14:textId="534A4B16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224A6AE" w14:textId="7265E2DF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1B18A8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8DCEC2" w14:textId="4032A80D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6A809560" w14:textId="77777777" w:rsidTr="00DD60D8">
        <w:trPr>
          <w:jc w:val="center"/>
        </w:trPr>
        <w:tc>
          <w:tcPr>
            <w:tcW w:w="5000" w:type="pct"/>
            <w:gridSpan w:val="8"/>
            <w:vAlign w:val="center"/>
          </w:tcPr>
          <w:p w14:paraId="1D2D3615" w14:textId="0BF97180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6E0908" w:rsidRPr="00DD60D8" w14:paraId="709E6AED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61EF643B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316" w:type="pct"/>
            <w:vAlign w:val="center"/>
            <w:hideMark/>
          </w:tcPr>
          <w:p w14:paraId="37E51BE7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обеспечения, в том числе определение запускаемых компонентов, настройка параметров запуска компонентов, контроль за запуском компонентов программного обеспечения</w:t>
            </w:r>
          </w:p>
        </w:tc>
        <w:tc>
          <w:tcPr>
            <w:tcW w:w="489" w:type="pct"/>
            <w:vAlign w:val="center"/>
          </w:tcPr>
          <w:p w14:paraId="6B6C390B" w14:textId="558FACA6" w:rsidR="006E0908" w:rsidRPr="00DD60D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96" w:type="pct"/>
            <w:vAlign w:val="center"/>
          </w:tcPr>
          <w:p w14:paraId="4B0499A0" w14:textId="10638E83" w:rsidR="006E0908" w:rsidRPr="00DD60D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1D549D1" w14:textId="52FB743C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7DA347" w14:textId="6E5877DE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EDB828" w14:textId="2A49DAB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BE9671" w14:textId="49E3268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385F87FF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8790C4C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316" w:type="pct"/>
            <w:vAlign w:val="center"/>
            <w:hideMark/>
          </w:tcPr>
          <w:p w14:paraId="26D97F60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89" w:type="pct"/>
            <w:vAlign w:val="center"/>
          </w:tcPr>
          <w:p w14:paraId="00F84F75" w14:textId="03DF3BEB" w:rsidR="006E0908" w:rsidRPr="00DD60D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64D116BB" w14:textId="565EF268" w:rsidR="006E0908" w:rsidRPr="00DD60D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10CFD37" w14:textId="0A867F5F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5B0C48" w14:textId="0A727B6F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1F321A4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75E513E" w14:textId="0BB3C3FD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5A0ADD13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3F11E9F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316" w:type="pct"/>
            <w:vAlign w:val="center"/>
            <w:hideMark/>
          </w:tcPr>
          <w:p w14:paraId="1430A390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89" w:type="pct"/>
            <w:vAlign w:val="center"/>
          </w:tcPr>
          <w:p w14:paraId="28FF9113" w14:textId="434DFDAC" w:rsidR="006E0908" w:rsidRPr="00DD60D8" w:rsidRDefault="00B27C7C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7E84ED0C" w14:textId="1386702D" w:rsidR="006E0908" w:rsidRPr="00DD60D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6D3D7F" w14:textId="4461FF1E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DD28CC" w14:textId="3CF54C98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72F718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7E3D84" w14:textId="4C56E754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40799F69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6DCFFFDC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316" w:type="pct"/>
            <w:vAlign w:val="center"/>
            <w:hideMark/>
          </w:tcPr>
          <w:p w14:paraId="5F979295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89" w:type="pct"/>
            <w:vAlign w:val="center"/>
          </w:tcPr>
          <w:p w14:paraId="54DF3B1D" w14:textId="74D83A81" w:rsidR="006E0908" w:rsidRPr="00DD60D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6F32AAD8" w14:textId="609880BD" w:rsidR="006E0908" w:rsidRPr="00DD60D8" w:rsidRDefault="00EF502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2EBB156" w14:textId="77C0DFAE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FEF5FF" w14:textId="237FC54D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E303BF6" w14:textId="3C9E646F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91DD1" w14:textId="6AA0F9DC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3DB04BED" w14:textId="77777777" w:rsidTr="00DD60D8">
        <w:trPr>
          <w:jc w:val="center"/>
        </w:trPr>
        <w:tc>
          <w:tcPr>
            <w:tcW w:w="5000" w:type="pct"/>
            <w:gridSpan w:val="8"/>
            <w:vAlign w:val="center"/>
          </w:tcPr>
          <w:p w14:paraId="14E559BC" w14:textId="05D1264B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6E0908" w:rsidRPr="00DD60D8" w14:paraId="0FA0CE5F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2F5D99A4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316" w:type="pct"/>
            <w:vAlign w:val="center"/>
            <w:hideMark/>
          </w:tcPr>
          <w:p w14:paraId="34DBFA8D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489" w:type="pct"/>
            <w:vAlign w:val="center"/>
          </w:tcPr>
          <w:p w14:paraId="7627C21F" w14:textId="5DAE5E9F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267591F3" w14:textId="01647DD2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E4F035D" w14:textId="3C2E9E74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40FA66" w14:textId="51942A7B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FD2FF63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C9C34C1" w14:textId="0EB1AF06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7EBB758B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2719C889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ЗНИ.2</w:t>
            </w:r>
          </w:p>
        </w:tc>
        <w:tc>
          <w:tcPr>
            <w:tcW w:w="1316" w:type="pct"/>
            <w:vAlign w:val="center"/>
            <w:hideMark/>
          </w:tcPr>
          <w:p w14:paraId="232F0830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информации</w:t>
            </w:r>
          </w:p>
        </w:tc>
        <w:tc>
          <w:tcPr>
            <w:tcW w:w="489" w:type="pct"/>
            <w:vAlign w:val="center"/>
          </w:tcPr>
          <w:p w14:paraId="5E59D9CD" w14:textId="0570E849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7814CCF5" w14:textId="073B887B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056870" w14:textId="02EF186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8457CB" w14:textId="410BF62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A28EF0B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677334" w14:textId="7FC844FF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18D6E79C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789945A9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316" w:type="pct"/>
            <w:vAlign w:val="center"/>
            <w:hideMark/>
          </w:tcPr>
          <w:p w14:paraId="2B126174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489" w:type="pct"/>
            <w:vAlign w:val="center"/>
          </w:tcPr>
          <w:p w14:paraId="7B3158C2" w14:textId="578BE8EC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32EE1935" w14:textId="11EF8A17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26FE78" w14:textId="72F980CF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5FCFBF7" w14:textId="5001DFF4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55AF950" w14:textId="6463495A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1B4FF3" w14:textId="5CA5EC33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460DAE24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7800658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316" w:type="pct"/>
            <w:vAlign w:val="center"/>
            <w:hideMark/>
          </w:tcPr>
          <w:p w14:paraId="55801A0F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информации, хранящихся на машинных носителях, и (или) использования носителей информации в иных информационных системах</w:t>
            </w:r>
          </w:p>
        </w:tc>
        <w:tc>
          <w:tcPr>
            <w:tcW w:w="489" w:type="pct"/>
            <w:vAlign w:val="center"/>
          </w:tcPr>
          <w:p w14:paraId="2E74A537" w14:textId="2D738C9D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73B0EFB1" w14:textId="2D914433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BF2FACF" w14:textId="165BD17B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38CAA25" w14:textId="7BFC3A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82A35" w14:textId="45DE4B51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27E1C8" w14:textId="7A3B093C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0C7DB8A7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5DE77EB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316" w:type="pct"/>
            <w:vAlign w:val="center"/>
            <w:hideMark/>
          </w:tcPr>
          <w:p w14:paraId="12AB27DF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информации</w:t>
            </w:r>
          </w:p>
        </w:tc>
        <w:tc>
          <w:tcPr>
            <w:tcW w:w="489" w:type="pct"/>
            <w:vAlign w:val="center"/>
          </w:tcPr>
          <w:p w14:paraId="4B256403" w14:textId="44E62592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1A4363B4" w14:textId="38F21E53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47AA44C" w14:textId="65E84246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DF651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CDF3AE5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AE3493E" w14:textId="5E19C3CD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5E54DEAB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E218C13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316" w:type="pct"/>
            <w:vAlign w:val="center"/>
            <w:hideMark/>
          </w:tcPr>
          <w:p w14:paraId="78079196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информации</w:t>
            </w:r>
          </w:p>
        </w:tc>
        <w:tc>
          <w:tcPr>
            <w:tcW w:w="489" w:type="pct"/>
            <w:vAlign w:val="center"/>
          </w:tcPr>
          <w:p w14:paraId="55691BC8" w14:textId="4C3C3744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1AD40E28" w14:textId="3B82246A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3C5B9DE6" w14:textId="179E005B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1C55D05" w14:textId="698E6AA4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8E41D7" w14:textId="3B0FD5EB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80915A" w14:textId="595C0A9C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43FB3409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78EF3011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316" w:type="pct"/>
            <w:vAlign w:val="center"/>
            <w:hideMark/>
          </w:tcPr>
          <w:p w14:paraId="0B13F63D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информации</w:t>
            </w:r>
          </w:p>
        </w:tc>
        <w:tc>
          <w:tcPr>
            <w:tcW w:w="489" w:type="pct"/>
            <w:vAlign w:val="center"/>
          </w:tcPr>
          <w:p w14:paraId="17DA3198" w14:textId="3D2114C1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48AB5FCD" w14:textId="0ABBD8F8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AD46DF" w14:textId="542FCBD4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84AAC3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97B4D5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D013FD9" w14:textId="0C96022E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0538D265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7080CB2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316" w:type="pct"/>
            <w:vAlign w:val="center"/>
            <w:hideMark/>
          </w:tcPr>
          <w:p w14:paraId="2ADBD0D2" w14:textId="08081959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Уничтожение (стирание) или обезличивание персональных данных на машинных носителях при их передаче между пользователями, в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89" w:type="pct"/>
            <w:vAlign w:val="center"/>
          </w:tcPr>
          <w:p w14:paraId="4DE6DF0E" w14:textId="3925FCEA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96" w:type="pct"/>
            <w:vAlign w:val="center"/>
          </w:tcPr>
          <w:p w14:paraId="6937ADFA" w14:textId="637F4921" w:rsidR="006E0908" w:rsidRPr="00DD60D8" w:rsidRDefault="0050220F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D0802F7" w14:textId="718728DE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668045" w14:textId="06663FFF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5395EF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BABB482" w14:textId="7876F371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51A91723" w14:textId="77777777" w:rsidTr="00DD60D8">
        <w:trPr>
          <w:jc w:val="center"/>
        </w:trPr>
        <w:tc>
          <w:tcPr>
            <w:tcW w:w="5000" w:type="pct"/>
            <w:gridSpan w:val="8"/>
            <w:vAlign w:val="center"/>
          </w:tcPr>
          <w:p w14:paraId="6FEC2735" w14:textId="181A4E3A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6E0908" w:rsidRPr="00DD60D8" w14:paraId="4751A66F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5EE96F5B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316" w:type="pct"/>
            <w:vAlign w:val="center"/>
            <w:hideMark/>
          </w:tcPr>
          <w:p w14:paraId="3C61E780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89" w:type="pct"/>
            <w:vAlign w:val="center"/>
          </w:tcPr>
          <w:p w14:paraId="12FAF37E" w14:textId="794C6A56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4AFFF6DA" w14:textId="5AF89D91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05BE205" w14:textId="2B71E236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FAAAF7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7D94B4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BEA876" w14:textId="1166C892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7E26CE90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226ADBEC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316" w:type="pct"/>
            <w:vAlign w:val="center"/>
            <w:hideMark/>
          </w:tcPr>
          <w:p w14:paraId="7883C047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89" w:type="pct"/>
            <w:vAlign w:val="center"/>
          </w:tcPr>
          <w:p w14:paraId="717451EF" w14:textId="03984C6C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20FA2CCF" w14:textId="0EC1AC5B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6783EA1" w14:textId="58ADDCBD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E076342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C779A5E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369D540" w14:textId="5B346EEF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67FF8B48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31CF741B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316" w:type="pct"/>
            <w:vAlign w:val="center"/>
            <w:hideMark/>
          </w:tcPr>
          <w:p w14:paraId="7EA60B25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89" w:type="pct"/>
            <w:vAlign w:val="center"/>
          </w:tcPr>
          <w:p w14:paraId="43067464" w14:textId="04B8835C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625261BE" w14:textId="36FDC905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9ABF42C" w14:textId="3895B520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4C31FA5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CA1A062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F92A637" w14:textId="1C97FB95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0EB654B4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518F3A5F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316" w:type="pct"/>
            <w:vAlign w:val="center"/>
            <w:hideMark/>
          </w:tcPr>
          <w:p w14:paraId="7EBF39F5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89" w:type="pct"/>
            <w:vAlign w:val="center"/>
          </w:tcPr>
          <w:p w14:paraId="091F57FB" w14:textId="359415C6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00A1CC33" w14:textId="411593DE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27EE1EC" w14:textId="0D7C9D0E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ADD4E1" w14:textId="4AC32604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CC93C8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4E238A" w14:textId="17EF19F2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1897C865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3DC42A1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316" w:type="pct"/>
            <w:vAlign w:val="center"/>
            <w:hideMark/>
          </w:tcPr>
          <w:p w14:paraId="33F4C7AC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89" w:type="pct"/>
            <w:vAlign w:val="center"/>
          </w:tcPr>
          <w:p w14:paraId="509CD944" w14:textId="0D140CFF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1D9ED69B" w14:textId="73D67753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47DFFE" w14:textId="5A237726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C68E864" w14:textId="7C09BEE5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A82B5B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1941288" w14:textId="0DCC9200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2A5BFCC2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1EF8E21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РСБ.6</w:t>
            </w:r>
          </w:p>
        </w:tc>
        <w:tc>
          <w:tcPr>
            <w:tcW w:w="1316" w:type="pct"/>
            <w:vAlign w:val="center"/>
            <w:hideMark/>
          </w:tcPr>
          <w:p w14:paraId="2E2C4DBF" w14:textId="7AD75714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89" w:type="pct"/>
            <w:vAlign w:val="center"/>
          </w:tcPr>
          <w:p w14:paraId="74AF7658" w14:textId="554351BA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008F3C5A" w14:textId="05AC9687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A5C05A2" w14:textId="719BC98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50CE7A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0DE1C2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9A953D" w14:textId="599D3FA9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154C09D2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25FC6FC7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316" w:type="pct"/>
            <w:vAlign w:val="center"/>
            <w:hideMark/>
          </w:tcPr>
          <w:p w14:paraId="6058DBD7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89" w:type="pct"/>
            <w:vAlign w:val="center"/>
          </w:tcPr>
          <w:p w14:paraId="4BF6A9EF" w14:textId="12A3242A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4C72DEE5" w14:textId="491777C2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E22611" w14:textId="120B095D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EDB37C4" w14:textId="7F553E5F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F708AA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214068C" w14:textId="17FA7B34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7C0BE881" w14:textId="77777777" w:rsidTr="00DD60D8">
        <w:trPr>
          <w:jc w:val="center"/>
        </w:trPr>
        <w:tc>
          <w:tcPr>
            <w:tcW w:w="701" w:type="pct"/>
            <w:vAlign w:val="center"/>
          </w:tcPr>
          <w:p w14:paraId="3242D893" w14:textId="3D55FCB3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316" w:type="pct"/>
            <w:vAlign w:val="center"/>
          </w:tcPr>
          <w:p w14:paraId="497B556B" w14:textId="26CC44B5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89" w:type="pct"/>
            <w:vAlign w:val="center"/>
          </w:tcPr>
          <w:p w14:paraId="1B88D7CB" w14:textId="17AF1FB3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6BCB4C21" w14:textId="345FD199" w:rsidR="006E0908" w:rsidRPr="00DD60D8" w:rsidRDefault="004B2B36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346F78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A53493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EA71E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BE212F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1B2F1E08" w14:textId="77777777" w:rsidTr="00DD60D8">
        <w:trPr>
          <w:jc w:val="center"/>
        </w:trPr>
        <w:tc>
          <w:tcPr>
            <w:tcW w:w="5000" w:type="pct"/>
            <w:gridSpan w:val="8"/>
            <w:vAlign w:val="center"/>
          </w:tcPr>
          <w:p w14:paraId="2121726A" w14:textId="6DDDDFAD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6E0908" w:rsidRPr="00DD60D8" w14:paraId="6B82DCA6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799FE45B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316" w:type="pct"/>
            <w:vAlign w:val="center"/>
            <w:hideMark/>
          </w:tcPr>
          <w:p w14:paraId="060873E5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89" w:type="pct"/>
            <w:vAlign w:val="center"/>
          </w:tcPr>
          <w:p w14:paraId="0D52BCFC" w14:textId="2C47941B" w:rsidR="006E0908" w:rsidRPr="00DD60D8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6C53056A" w14:textId="5109ABAC" w:rsidR="006E0908" w:rsidRPr="00DD60D8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CA24" w14:textId="300FE1B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DFA291" w14:textId="36AA7A7D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6C6633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0997DFC" w14:textId="2B7EB31F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47351373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657BDAD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316" w:type="pct"/>
            <w:vAlign w:val="center"/>
            <w:hideMark/>
          </w:tcPr>
          <w:p w14:paraId="3F144295" w14:textId="77777777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89" w:type="pct"/>
            <w:vAlign w:val="center"/>
          </w:tcPr>
          <w:p w14:paraId="074B1278" w14:textId="7730502E" w:rsidR="006E0908" w:rsidRPr="00DD60D8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50574758" w14:textId="6CC5B151" w:rsidR="006E0908" w:rsidRPr="00DD60D8" w:rsidRDefault="0006203B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6102BE1" w14:textId="4803AED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5704FFA" w14:textId="607F9AAD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0B8D941" w14:textId="77777777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734544" w14:textId="717CEC3B" w:rsidR="006E0908" w:rsidRPr="00DD60D8" w:rsidRDefault="006E0908" w:rsidP="006E090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31DD1FD2" w14:textId="77777777" w:rsidTr="00DD60D8">
        <w:trPr>
          <w:jc w:val="center"/>
        </w:trPr>
        <w:tc>
          <w:tcPr>
            <w:tcW w:w="5000" w:type="pct"/>
            <w:gridSpan w:val="8"/>
            <w:vAlign w:val="center"/>
          </w:tcPr>
          <w:p w14:paraId="5A380322" w14:textId="3F58E19F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696E69" w:rsidRPr="00DD60D8" w14:paraId="2871DB0F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B1A876B" w14:textId="77777777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316" w:type="pct"/>
            <w:vAlign w:val="center"/>
            <w:hideMark/>
          </w:tcPr>
          <w:p w14:paraId="13C9DC54" w14:textId="77777777" w:rsidR="00696E69" w:rsidRPr="00DD60D8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89" w:type="pct"/>
            <w:vAlign w:val="center"/>
          </w:tcPr>
          <w:p w14:paraId="42164ECB" w14:textId="3C0704B9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47C1AE51" w14:textId="47092C14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CD99823" w14:textId="222A31B5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2AE611C" w14:textId="5BA752BC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D06CAE" w14:textId="77777777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E60C48" w14:textId="1D799073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E69" w:rsidRPr="00DD60D8" w14:paraId="037C618B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32ED8B11" w14:textId="77777777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316" w:type="pct"/>
            <w:vAlign w:val="center"/>
            <w:hideMark/>
          </w:tcPr>
          <w:p w14:paraId="5DFCE2FE" w14:textId="77777777" w:rsidR="00696E69" w:rsidRPr="00DD60D8" w:rsidRDefault="00696E69" w:rsidP="00696E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89" w:type="pct"/>
            <w:vAlign w:val="center"/>
          </w:tcPr>
          <w:p w14:paraId="499CFF9E" w14:textId="744CF2BD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4EE1ADA4" w14:textId="45ECD900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70725F8" w14:textId="6C4930CA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8485F34" w14:textId="51F0B497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B792C00" w14:textId="77777777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99DB3C" w14:textId="3BDABF7B" w:rsidR="00696E69" w:rsidRPr="00DD60D8" w:rsidRDefault="00696E69" w:rsidP="00696E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6230594A" w14:textId="77777777" w:rsidTr="00DD60D8">
        <w:trPr>
          <w:jc w:val="center"/>
        </w:trPr>
        <w:tc>
          <w:tcPr>
            <w:tcW w:w="5000" w:type="pct"/>
            <w:gridSpan w:val="8"/>
            <w:vAlign w:val="center"/>
          </w:tcPr>
          <w:p w14:paraId="55B6D5AE" w14:textId="42CF5AF3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702DBF" w:rsidRPr="00DD60D8" w14:paraId="34A0BB2F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73DE46FE" w14:textId="77777777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316" w:type="pct"/>
            <w:vAlign w:val="center"/>
            <w:hideMark/>
          </w:tcPr>
          <w:p w14:paraId="315679AE" w14:textId="77777777" w:rsidR="00702DBF" w:rsidRPr="00DD60D8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89" w:type="pct"/>
            <w:vAlign w:val="center"/>
          </w:tcPr>
          <w:p w14:paraId="5D86E858" w14:textId="4A9A789A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291C0B40" w14:textId="74D382CE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B8C5389" w14:textId="40990CBF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16D60E5" w14:textId="2C652DC1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C2B1EE4" w14:textId="77777777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D4CC14E" w14:textId="10AF33DC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DD60D8" w14:paraId="24C9E5AB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539B8A4" w14:textId="77777777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316" w:type="pct"/>
            <w:vAlign w:val="center"/>
            <w:hideMark/>
          </w:tcPr>
          <w:p w14:paraId="626D38C1" w14:textId="77777777" w:rsidR="00702DBF" w:rsidRPr="00DD60D8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установки обновлений программного обеспечения, включая обновление программного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обеспечения средств защиты информации</w:t>
            </w:r>
          </w:p>
        </w:tc>
        <w:tc>
          <w:tcPr>
            <w:tcW w:w="489" w:type="pct"/>
            <w:vAlign w:val="center"/>
          </w:tcPr>
          <w:p w14:paraId="13272167" w14:textId="23118B8E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96" w:type="pct"/>
            <w:vAlign w:val="center"/>
          </w:tcPr>
          <w:p w14:paraId="742A162B" w14:textId="714E0A33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39255D" w14:textId="33E85C4F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E5B3C6D" w14:textId="0B055519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29DAB1" w14:textId="77777777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9B7A1E0" w14:textId="491D7B05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DD60D8" w14:paraId="63C3CC29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707C9C0C" w14:textId="77777777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316" w:type="pct"/>
            <w:vAlign w:val="center"/>
            <w:hideMark/>
          </w:tcPr>
          <w:p w14:paraId="777B6AC6" w14:textId="77777777" w:rsidR="00702DBF" w:rsidRPr="00DD60D8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89" w:type="pct"/>
            <w:vAlign w:val="center"/>
          </w:tcPr>
          <w:p w14:paraId="54BC15DB" w14:textId="732397BB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018BAE99" w14:textId="59EA3FFC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E9F4A00" w14:textId="0DA156CD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FE6BADD" w14:textId="13FEE88B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B9A75" w14:textId="77777777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81631B" w14:textId="629F4AA1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DD60D8" w14:paraId="3AC85308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697C3A6D" w14:textId="77777777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316" w:type="pct"/>
            <w:vAlign w:val="center"/>
            <w:hideMark/>
          </w:tcPr>
          <w:p w14:paraId="5DDA5943" w14:textId="77777777" w:rsidR="00702DBF" w:rsidRPr="00DD60D8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89" w:type="pct"/>
            <w:vAlign w:val="center"/>
          </w:tcPr>
          <w:p w14:paraId="1C9F4E3C" w14:textId="3780D646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695008E3" w14:textId="0AA59153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89270B" w14:textId="66B5D8EE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6ABA344" w14:textId="4AF51C7F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9FE603" w14:textId="791C3A4A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E47FD2C" w14:textId="6F1AFB01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2DBF" w:rsidRPr="00DD60D8" w14:paraId="3097E05A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32262FC6" w14:textId="77777777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316" w:type="pct"/>
            <w:vAlign w:val="center"/>
            <w:hideMark/>
          </w:tcPr>
          <w:p w14:paraId="7E039EE9" w14:textId="77777777" w:rsidR="00702DBF" w:rsidRPr="00DD60D8" w:rsidRDefault="00702DBF" w:rsidP="00702DBF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89" w:type="pct"/>
            <w:vAlign w:val="center"/>
          </w:tcPr>
          <w:p w14:paraId="6BF444A2" w14:textId="64A90049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3146C82D" w14:textId="0CC4CA6A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4F9DB96" w14:textId="5D81ADDE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069D026" w14:textId="7E6400DA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6326A9" w14:textId="77777777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CEE79B" w14:textId="66DE6F62" w:rsidR="00702DBF" w:rsidRPr="00DD60D8" w:rsidRDefault="00702DBF" w:rsidP="00702D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908" w:rsidRPr="00DD60D8" w14:paraId="44D8EEA6" w14:textId="77777777" w:rsidTr="00DD60D8">
        <w:trPr>
          <w:jc w:val="center"/>
        </w:trPr>
        <w:tc>
          <w:tcPr>
            <w:tcW w:w="5000" w:type="pct"/>
            <w:gridSpan w:val="8"/>
            <w:vAlign w:val="center"/>
          </w:tcPr>
          <w:p w14:paraId="4D86BBA1" w14:textId="037A3C72" w:rsidR="006E0908" w:rsidRPr="00DD60D8" w:rsidRDefault="006E0908" w:rsidP="006E090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информации (ОЦЛ)</w:t>
            </w:r>
          </w:p>
        </w:tc>
      </w:tr>
      <w:tr w:rsidR="008A5631" w:rsidRPr="00DD60D8" w14:paraId="4B4C1DF9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51482401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316" w:type="pct"/>
            <w:vAlign w:val="center"/>
            <w:hideMark/>
          </w:tcPr>
          <w:p w14:paraId="579A2210" w14:textId="77777777" w:rsidR="008A5631" w:rsidRPr="00DD60D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89" w:type="pct"/>
            <w:vAlign w:val="center"/>
          </w:tcPr>
          <w:p w14:paraId="4F19A8A3" w14:textId="1DE5B579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6C5E5266" w14:textId="7957331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667537A" w14:textId="1C43B408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FA3620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DFB5C6A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F1532D6" w14:textId="125C145B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60D8" w14:paraId="32D7E8B1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226B851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316" w:type="pct"/>
            <w:vAlign w:val="center"/>
            <w:hideMark/>
          </w:tcPr>
          <w:p w14:paraId="6279D39D" w14:textId="77777777" w:rsidR="008A5631" w:rsidRPr="00DD60D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информации, содержащейся в базах данных информационной системы</w:t>
            </w:r>
          </w:p>
        </w:tc>
        <w:tc>
          <w:tcPr>
            <w:tcW w:w="489" w:type="pct"/>
            <w:vAlign w:val="center"/>
          </w:tcPr>
          <w:p w14:paraId="76B82638" w14:textId="16E714DC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09539033" w14:textId="2C223F84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19F19AC" w14:textId="3F7D013C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A8A18B" w14:textId="5A6A6A4D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34A24F8" w14:textId="62C92A58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E78FEE7" w14:textId="2DA30A26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60D8" w14:paraId="6E352596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2006A30C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ОЦЛ.3</w:t>
            </w:r>
          </w:p>
        </w:tc>
        <w:tc>
          <w:tcPr>
            <w:tcW w:w="1316" w:type="pct"/>
            <w:vAlign w:val="center"/>
            <w:hideMark/>
          </w:tcPr>
          <w:p w14:paraId="39A9C78B" w14:textId="77777777" w:rsidR="008A5631" w:rsidRPr="00DD60D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89" w:type="pct"/>
            <w:vAlign w:val="center"/>
          </w:tcPr>
          <w:p w14:paraId="41590493" w14:textId="3A1806A0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69FFC4F3" w14:textId="074CE60D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F115685" w14:textId="65CFA52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730DB00" w14:textId="08B2E2E1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4E48B3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E47A943" w14:textId="136AF12C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60D8" w14:paraId="004D48BF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7EFD8D1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316" w:type="pct"/>
            <w:vAlign w:val="center"/>
            <w:hideMark/>
          </w:tcPr>
          <w:p w14:paraId="175D7E01" w14:textId="77777777" w:rsidR="008A5631" w:rsidRPr="00DD60D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89" w:type="pct"/>
            <w:vAlign w:val="center"/>
          </w:tcPr>
          <w:p w14:paraId="78B7A90D" w14:textId="027C836F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15FB63EB" w14:textId="06F11220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DD5CDF" w14:textId="14337AD1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F40A850" w14:textId="76793216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85BB9D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B7B3281" w14:textId="62551E53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60D8" w14:paraId="0B8268BB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2FEC7E9C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316" w:type="pct"/>
            <w:vAlign w:val="center"/>
            <w:hideMark/>
          </w:tcPr>
          <w:p w14:paraId="1EC1FB7F" w14:textId="77777777" w:rsidR="008A5631" w:rsidRPr="00DD60D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89" w:type="pct"/>
            <w:vAlign w:val="center"/>
          </w:tcPr>
          <w:p w14:paraId="12D9EA51" w14:textId="09064873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507B4B7C" w14:textId="1B7113C1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CFEDB39" w14:textId="6834E67E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82D0394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1EF37DC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3EA665" w14:textId="279F5665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60D8" w14:paraId="722455B2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24F8811D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ОЦЛ.6</w:t>
            </w:r>
          </w:p>
        </w:tc>
        <w:tc>
          <w:tcPr>
            <w:tcW w:w="1316" w:type="pct"/>
            <w:vAlign w:val="center"/>
            <w:hideMark/>
          </w:tcPr>
          <w:p w14:paraId="6C7DEB55" w14:textId="77777777" w:rsidR="008A5631" w:rsidRPr="00DD60D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89" w:type="pct"/>
            <w:vAlign w:val="center"/>
          </w:tcPr>
          <w:p w14:paraId="35BA05C1" w14:textId="5116142E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4DFD9969" w14:textId="33428EE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C7B89EA" w14:textId="6B33FA6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A66B6D0" w14:textId="0F23CB1E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803D7B" w14:textId="1937DCF1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FC34B16" w14:textId="0078112F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60D8" w14:paraId="539865E6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76F876AC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316" w:type="pct"/>
            <w:vAlign w:val="center"/>
            <w:hideMark/>
          </w:tcPr>
          <w:p w14:paraId="34EDA763" w14:textId="77777777" w:rsidR="008A5631" w:rsidRPr="00DD60D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89" w:type="pct"/>
            <w:vAlign w:val="center"/>
          </w:tcPr>
          <w:p w14:paraId="1C3B4108" w14:textId="57110F96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4F6E9B19" w14:textId="226106CB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83A8EFF" w14:textId="0A09E16A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8CA43A" w14:textId="2BF8FCE0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3852BDF" w14:textId="425402B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6F0EBF2" w14:textId="3995C930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60D8" w14:paraId="619F4977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88A113B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316" w:type="pct"/>
            <w:vAlign w:val="center"/>
            <w:hideMark/>
          </w:tcPr>
          <w:p w14:paraId="03C3D4C3" w14:textId="77777777" w:rsidR="008A5631" w:rsidRPr="00DD60D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489" w:type="pct"/>
            <w:vAlign w:val="center"/>
          </w:tcPr>
          <w:p w14:paraId="0AC5E588" w14:textId="448FD664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13448C71" w14:textId="7F4E5982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50337B8" w14:textId="2C462926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7D7937" w14:textId="76797338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A017FC" w14:textId="6817DCAB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C4F2B2" w14:textId="3E29E3E0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60D8" w14:paraId="3A049E20" w14:textId="77777777" w:rsidTr="00DD60D8">
        <w:trPr>
          <w:jc w:val="center"/>
        </w:trPr>
        <w:tc>
          <w:tcPr>
            <w:tcW w:w="5000" w:type="pct"/>
            <w:gridSpan w:val="8"/>
            <w:vAlign w:val="center"/>
          </w:tcPr>
          <w:p w14:paraId="36D239EA" w14:textId="47CC8D5D" w:rsidR="008A5631" w:rsidRPr="00DD60D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D91469" w:rsidRPr="00DD60D8" w14:paraId="7CA28AC2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5E32FC7A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316" w:type="pct"/>
            <w:vAlign w:val="center"/>
            <w:hideMark/>
          </w:tcPr>
          <w:p w14:paraId="650CBFC4" w14:textId="77777777" w:rsidR="00D91469" w:rsidRPr="00DD60D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89" w:type="pct"/>
            <w:vAlign w:val="center"/>
          </w:tcPr>
          <w:p w14:paraId="3525AE2D" w14:textId="0340DA32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2A503463" w14:textId="64B173D2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197C460" w14:textId="02FC763A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554A0D" w14:textId="7EB1D8BC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06B0E4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8BCC370" w14:textId="57BCBD2A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60D8" w14:paraId="782530C0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2B22F96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316" w:type="pct"/>
            <w:vAlign w:val="center"/>
            <w:hideMark/>
          </w:tcPr>
          <w:p w14:paraId="08D851C1" w14:textId="77777777" w:rsidR="00D91469" w:rsidRPr="00DD60D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89" w:type="pct"/>
            <w:vAlign w:val="center"/>
          </w:tcPr>
          <w:p w14:paraId="6DC51ECC" w14:textId="3B59E8B2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48721277" w14:textId="06B518E8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E3B6618" w14:textId="61F67EF9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7C88A4D" w14:textId="179946E2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6E6ECF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E9DD5F0" w14:textId="014D8FFB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60D8" w14:paraId="79FDA06A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5CC2A6A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316" w:type="pct"/>
            <w:vAlign w:val="center"/>
            <w:hideMark/>
          </w:tcPr>
          <w:p w14:paraId="4483F74E" w14:textId="77777777" w:rsidR="00D91469" w:rsidRPr="00DD60D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безотказного функционирования технических средств, обнаружение и локализация отказов функционирования, принятие мер по восстановлению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отказавших средств и их тестирование</w:t>
            </w:r>
          </w:p>
        </w:tc>
        <w:tc>
          <w:tcPr>
            <w:tcW w:w="489" w:type="pct"/>
            <w:vAlign w:val="center"/>
          </w:tcPr>
          <w:p w14:paraId="15B33A2A" w14:textId="65756956" w:rsidR="00D91469" w:rsidRPr="00DD60D8" w:rsidRDefault="00B27C7C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96" w:type="pct"/>
            <w:vAlign w:val="center"/>
          </w:tcPr>
          <w:p w14:paraId="07D2F2B1" w14:textId="6C89390C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7CB1408" w14:textId="5B3B2A4F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4CC4847" w14:textId="48DD4ACE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FDAFAD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493832" w14:textId="5209465D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60D8" w14:paraId="2D1F1791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20002F0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316" w:type="pct"/>
            <w:vAlign w:val="center"/>
            <w:hideMark/>
          </w:tcPr>
          <w:p w14:paraId="257D718E" w14:textId="77777777" w:rsidR="00D91469" w:rsidRPr="00DD60D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информации на резервные машинные носители информации</w:t>
            </w:r>
          </w:p>
        </w:tc>
        <w:tc>
          <w:tcPr>
            <w:tcW w:w="489" w:type="pct"/>
            <w:vAlign w:val="center"/>
          </w:tcPr>
          <w:p w14:paraId="587A092F" w14:textId="1EF2D8E6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3B07B102" w14:textId="675E671C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CBF3D8B" w14:textId="032A56A9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FA8E5CC" w14:textId="3B2485B5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D8496F3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29FF24B" w14:textId="44603D82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60D8" w14:paraId="6B852263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CD7D3DE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316" w:type="pct"/>
            <w:vAlign w:val="center"/>
            <w:hideMark/>
          </w:tcPr>
          <w:p w14:paraId="1EE7BC59" w14:textId="77777777" w:rsidR="00D91469" w:rsidRPr="00DD60D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 с резервных машинных носителей информации (резервных копий) в течение установленного временного интервала</w:t>
            </w:r>
          </w:p>
        </w:tc>
        <w:tc>
          <w:tcPr>
            <w:tcW w:w="489" w:type="pct"/>
            <w:vAlign w:val="center"/>
          </w:tcPr>
          <w:p w14:paraId="3B316DDC" w14:textId="6577ADF8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76A38619" w14:textId="2BA690CA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2506E5B" w14:textId="4777EB83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2A6864F" w14:textId="1E8DF836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97B31E2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3572E3" w14:textId="04CBEE9F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631" w:rsidRPr="00DD60D8" w14:paraId="2C0B8DA3" w14:textId="77777777" w:rsidTr="00DD60D8">
        <w:trPr>
          <w:jc w:val="center"/>
        </w:trPr>
        <w:tc>
          <w:tcPr>
            <w:tcW w:w="701" w:type="pct"/>
            <w:vAlign w:val="center"/>
          </w:tcPr>
          <w:p w14:paraId="6460BE0C" w14:textId="020C8D8F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316" w:type="pct"/>
            <w:vAlign w:val="center"/>
          </w:tcPr>
          <w:p w14:paraId="6E67B14A" w14:textId="369F4C57" w:rsidR="008A5631" w:rsidRPr="00DD60D8" w:rsidRDefault="008A5631" w:rsidP="008A5631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89" w:type="pct"/>
            <w:vAlign w:val="center"/>
          </w:tcPr>
          <w:p w14:paraId="1B096968" w14:textId="0653741C" w:rsidR="008A5631" w:rsidRPr="00DD60D8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531D88A2" w14:textId="300D5346" w:rsidR="008A5631" w:rsidRPr="00DD60D8" w:rsidRDefault="00D91469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F0F7E21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667236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383A43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200279" w14:textId="77777777" w:rsidR="008A5631" w:rsidRPr="00DD60D8" w:rsidRDefault="008A5631" w:rsidP="008A563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60D8" w14:paraId="45942EBF" w14:textId="77777777" w:rsidTr="00DD60D8">
        <w:trPr>
          <w:jc w:val="center"/>
        </w:trPr>
        <w:tc>
          <w:tcPr>
            <w:tcW w:w="701" w:type="pct"/>
            <w:vAlign w:val="center"/>
          </w:tcPr>
          <w:p w14:paraId="24571A8B" w14:textId="18407196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316" w:type="pct"/>
            <w:vAlign w:val="center"/>
          </w:tcPr>
          <w:p w14:paraId="3CA20416" w14:textId="39C12AB9" w:rsidR="00D91469" w:rsidRPr="00DD60D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89" w:type="pct"/>
            <w:vAlign w:val="center"/>
          </w:tcPr>
          <w:p w14:paraId="2E83A5AC" w14:textId="69FF685C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0B777D9F" w14:textId="4C384CAC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21AF0D7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E9624CC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10E84E5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50D2D6A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60D8" w14:paraId="28E09B71" w14:textId="77777777" w:rsidTr="00DD60D8">
        <w:trPr>
          <w:jc w:val="center"/>
        </w:trPr>
        <w:tc>
          <w:tcPr>
            <w:tcW w:w="5000" w:type="pct"/>
            <w:gridSpan w:val="8"/>
            <w:vAlign w:val="center"/>
          </w:tcPr>
          <w:p w14:paraId="6D852B72" w14:textId="7A5C5C92" w:rsidR="00D91469" w:rsidRPr="00DD60D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A85EB5" w:rsidRPr="00DD60D8" w14:paraId="00729404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BB80E99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316" w:type="pct"/>
            <w:vAlign w:val="center"/>
            <w:hideMark/>
          </w:tcPr>
          <w:p w14:paraId="6F14E789" w14:textId="77777777" w:rsidR="00A85EB5" w:rsidRPr="00DD60D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субъектов доступа и объектов доступа в виртуальной инфраструктуре, в том числе администраторов управления средствами виртуализации</w:t>
            </w:r>
          </w:p>
        </w:tc>
        <w:tc>
          <w:tcPr>
            <w:tcW w:w="489" w:type="pct"/>
            <w:vAlign w:val="center"/>
          </w:tcPr>
          <w:p w14:paraId="10035873" w14:textId="51ADA833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0F1068AF" w14:textId="0391080C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B64F9FC" w14:textId="0C3602A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D719F5" w14:textId="221FED18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60B8494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2E9DA90" w14:textId="44AFAA2A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60D8" w14:paraId="2E25F664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6A51ECA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ЗСВ.2</w:t>
            </w:r>
          </w:p>
        </w:tc>
        <w:tc>
          <w:tcPr>
            <w:tcW w:w="1316" w:type="pct"/>
            <w:vAlign w:val="center"/>
            <w:hideMark/>
          </w:tcPr>
          <w:p w14:paraId="479B1435" w14:textId="77777777" w:rsidR="00A85EB5" w:rsidRPr="00DD60D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89" w:type="pct"/>
            <w:vAlign w:val="center"/>
          </w:tcPr>
          <w:p w14:paraId="23631EFB" w14:textId="0E1A8612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4804C5A7" w14:textId="6DEE5E64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CA841FA" w14:textId="038CB4E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F7CF8A" w14:textId="1ACC5750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E1B20E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B78A386" w14:textId="0D268BC2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60D8" w14:paraId="63D08D8F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16A2257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316" w:type="pct"/>
            <w:vAlign w:val="center"/>
            <w:hideMark/>
          </w:tcPr>
          <w:p w14:paraId="5FB40612" w14:textId="77777777" w:rsidR="00A85EB5" w:rsidRPr="00DD60D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89" w:type="pct"/>
            <w:vAlign w:val="center"/>
          </w:tcPr>
          <w:p w14:paraId="1859CFA9" w14:textId="2A96165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247D4C73" w14:textId="6CA81EB5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88053A5" w14:textId="7A1F794C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E15C531" w14:textId="5F2DF60B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43AEA5B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3D5AC9" w14:textId="6E8E2BA9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60D8" w14:paraId="36379D75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52D39E29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316" w:type="pct"/>
            <w:vAlign w:val="center"/>
            <w:hideMark/>
          </w:tcPr>
          <w:p w14:paraId="1B677B5D" w14:textId="77777777" w:rsidR="00A85EB5" w:rsidRPr="00DD60D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89" w:type="pct"/>
            <w:vAlign w:val="center"/>
          </w:tcPr>
          <w:p w14:paraId="6BF46AE9" w14:textId="5AE3CB1D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46A457F8" w14:textId="08AEF3AD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AB65B77" w14:textId="75EAAAB8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DFB095" w14:textId="3DB253CF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86217E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4BF9EB0" w14:textId="4AD3E2D8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60D8" w14:paraId="157F2E62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EA0567B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316" w:type="pct"/>
            <w:vAlign w:val="center"/>
            <w:hideMark/>
          </w:tcPr>
          <w:p w14:paraId="382254B2" w14:textId="77777777" w:rsidR="00D91469" w:rsidRPr="00DD60D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89" w:type="pct"/>
            <w:vAlign w:val="center"/>
          </w:tcPr>
          <w:p w14:paraId="18180A5B" w14:textId="6FF40A9F" w:rsidR="00D91469" w:rsidRPr="00DD60D8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1C5910C7" w14:textId="3AC6F94F" w:rsidR="00D91469" w:rsidRPr="00DD60D8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D5208CB" w14:textId="29CF9A24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F283560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49497CA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8FFA3A" w14:textId="00C491EF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60D8" w14:paraId="54305A82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B2318A1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ЗСВ.6</w:t>
            </w:r>
          </w:p>
        </w:tc>
        <w:tc>
          <w:tcPr>
            <w:tcW w:w="1316" w:type="pct"/>
            <w:vAlign w:val="center"/>
            <w:hideMark/>
          </w:tcPr>
          <w:p w14:paraId="1C74A6B7" w14:textId="77777777" w:rsidR="00A85EB5" w:rsidRPr="00DD60D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89" w:type="pct"/>
            <w:vAlign w:val="center"/>
          </w:tcPr>
          <w:p w14:paraId="422C863C" w14:textId="6AC735B8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3B4F014B" w14:textId="74F31426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12677C6" w14:textId="1FE5508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BCDC7CF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0774B15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B883A46" w14:textId="1499CC58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60D8" w14:paraId="5C15C489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5E0D0737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316" w:type="pct"/>
            <w:vAlign w:val="center"/>
            <w:hideMark/>
          </w:tcPr>
          <w:p w14:paraId="34DAA897" w14:textId="77777777" w:rsidR="00A85EB5" w:rsidRPr="00DD60D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89" w:type="pct"/>
            <w:vAlign w:val="center"/>
          </w:tcPr>
          <w:p w14:paraId="43827A01" w14:textId="7764D10C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272AE242" w14:textId="2C58EE84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7F8F4756" w14:textId="60F16134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6B09951" w14:textId="5891D5F9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F681A2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ED7E916" w14:textId="37371E4A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60D8" w14:paraId="0B74A55E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A21A9EA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316" w:type="pct"/>
            <w:vAlign w:val="center"/>
            <w:hideMark/>
          </w:tcPr>
          <w:p w14:paraId="0880504D" w14:textId="77777777" w:rsidR="00A85EB5" w:rsidRPr="00DD60D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Резервное копирование данных, резервирование технических средств, программного обеспечения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виртуальной инфраструктуры, а также каналов связи внутри виртуальной инфраструктуры</w:t>
            </w:r>
          </w:p>
        </w:tc>
        <w:tc>
          <w:tcPr>
            <w:tcW w:w="489" w:type="pct"/>
            <w:vAlign w:val="center"/>
          </w:tcPr>
          <w:p w14:paraId="3D9548BA" w14:textId="71B4A74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96" w:type="pct"/>
            <w:vAlign w:val="center"/>
          </w:tcPr>
          <w:p w14:paraId="5498BCEF" w14:textId="6AC3096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313EE99" w14:textId="3336B3B4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EB5340E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89ADA13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ACCE57" w14:textId="0E239639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60D8" w14:paraId="67995394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4F8BEC0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316" w:type="pct"/>
            <w:vAlign w:val="center"/>
            <w:hideMark/>
          </w:tcPr>
          <w:p w14:paraId="25BA76B0" w14:textId="77777777" w:rsidR="00A85EB5" w:rsidRPr="00DD60D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89" w:type="pct"/>
            <w:vAlign w:val="center"/>
          </w:tcPr>
          <w:p w14:paraId="7D67F47B" w14:textId="3A823A9E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266EB8F3" w14:textId="574CB13F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81B1BE1" w14:textId="0294EDAD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0950B1" w14:textId="7B156719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697ADA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AF442" w14:textId="662380E9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60D8" w14:paraId="34619A20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028392C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316" w:type="pct"/>
            <w:vAlign w:val="center"/>
            <w:hideMark/>
          </w:tcPr>
          <w:p w14:paraId="22260FBF" w14:textId="77777777" w:rsidR="00A85EB5" w:rsidRPr="00DD60D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89" w:type="pct"/>
            <w:vAlign w:val="center"/>
          </w:tcPr>
          <w:p w14:paraId="2936E629" w14:textId="310F8190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7E235B97" w14:textId="3438AF41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A28779B" w14:textId="00BA177A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D813E70" w14:textId="11052FC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2453351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CE8217" w14:textId="34ADF7B8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60D8" w14:paraId="24F1DB0D" w14:textId="77777777" w:rsidTr="00DD60D8">
        <w:trPr>
          <w:jc w:val="center"/>
        </w:trPr>
        <w:tc>
          <w:tcPr>
            <w:tcW w:w="5000" w:type="pct"/>
            <w:gridSpan w:val="8"/>
            <w:vAlign w:val="center"/>
          </w:tcPr>
          <w:p w14:paraId="1F629B70" w14:textId="2D7D9982" w:rsidR="00D91469" w:rsidRPr="00DD60D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D91469" w:rsidRPr="00DD60D8" w14:paraId="48BBF3C6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6D6D4083" w14:textId="77777777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316" w:type="pct"/>
            <w:vAlign w:val="center"/>
            <w:hideMark/>
          </w:tcPr>
          <w:p w14:paraId="1350C3AD" w14:textId="77777777" w:rsidR="00D91469" w:rsidRPr="00DD60D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89" w:type="pct"/>
            <w:vAlign w:val="center"/>
          </w:tcPr>
          <w:p w14:paraId="1C6F6E7C" w14:textId="72FAC458" w:rsidR="00D91469" w:rsidRPr="00DD60D8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312BCA06" w14:textId="7DA823A1" w:rsidR="00D91469" w:rsidRPr="00DD60D8" w:rsidRDefault="00A85EB5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9EE4C15" w14:textId="5B5C6FFC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E9B4F2" w14:textId="19BBF96C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CF705F" w14:textId="7FB68FEA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E16B8C9" w14:textId="0D729479" w:rsidR="00D91469" w:rsidRPr="00DD60D8" w:rsidRDefault="00D91469" w:rsidP="00D9146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60D8" w14:paraId="0FA990DE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6D83DD66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316" w:type="pct"/>
            <w:vAlign w:val="center"/>
            <w:hideMark/>
          </w:tcPr>
          <w:p w14:paraId="76D19686" w14:textId="77777777" w:rsidR="00A85EB5" w:rsidRPr="00DD60D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89" w:type="pct"/>
            <w:vAlign w:val="center"/>
          </w:tcPr>
          <w:p w14:paraId="61889846" w14:textId="194B55A3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1DB9DAE1" w14:textId="4702FA30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046B089" w14:textId="37637E2F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2EF6251" w14:textId="2352B7D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49BA280" w14:textId="4318A3DA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1B609FB" w14:textId="4DFECD59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60D8" w14:paraId="0DE64B8F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77274E57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ЗТС.3</w:t>
            </w:r>
          </w:p>
        </w:tc>
        <w:tc>
          <w:tcPr>
            <w:tcW w:w="1316" w:type="pct"/>
            <w:vAlign w:val="center"/>
            <w:hideMark/>
          </w:tcPr>
          <w:p w14:paraId="39F55A90" w14:textId="77777777" w:rsidR="00A85EB5" w:rsidRPr="00DD60D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 и помещения и сооружения, в которых они установлены</w:t>
            </w:r>
          </w:p>
        </w:tc>
        <w:tc>
          <w:tcPr>
            <w:tcW w:w="489" w:type="pct"/>
            <w:vAlign w:val="center"/>
          </w:tcPr>
          <w:p w14:paraId="14A02300" w14:textId="10C22543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16246571" w14:textId="5844D6C2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6B84ED" w14:textId="7E0EBAE2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DD74E57" w14:textId="2AF85462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E53C12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3E3790" w14:textId="586B646B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60D8" w14:paraId="4B851354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56ED61EC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316" w:type="pct"/>
            <w:vAlign w:val="center"/>
            <w:hideMark/>
          </w:tcPr>
          <w:p w14:paraId="6BD284AE" w14:textId="77777777" w:rsidR="00A85EB5" w:rsidRPr="00DD60D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89" w:type="pct"/>
            <w:vAlign w:val="center"/>
          </w:tcPr>
          <w:p w14:paraId="06390146" w14:textId="031C357D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79B015B5" w14:textId="63EFA9B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3F289DC" w14:textId="0D5464EA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9F95F0" w14:textId="51D28D73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47E9EE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CE6562F" w14:textId="47D1AC7A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5EB5" w:rsidRPr="00DD60D8" w14:paraId="701A73A3" w14:textId="77777777" w:rsidTr="00DD60D8">
        <w:trPr>
          <w:trHeight w:val="596"/>
          <w:jc w:val="center"/>
        </w:trPr>
        <w:tc>
          <w:tcPr>
            <w:tcW w:w="701" w:type="pct"/>
            <w:vAlign w:val="center"/>
            <w:hideMark/>
          </w:tcPr>
          <w:p w14:paraId="4B435794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316" w:type="pct"/>
            <w:vAlign w:val="center"/>
            <w:hideMark/>
          </w:tcPr>
          <w:p w14:paraId="7183AF57" w14:textId="77777777" w:rsidR="00A85EB5" w:rsidRPr="00DD60D8" w:rsidRDefault="00A85EB5" w:rsidP="00A85EB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89" w:type="pct"/>
            <w:vAlign w:val="center"/>
          </w:tcPr>
          <w:p w14:paraId="63EA8FFE" w14:textId="6C3CAE16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2382045B" w14:textId="7C4EB821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8A2F8FD" w14:textId="733DC380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36C319" w14:textId="632B7D2F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2E770F8" w14:textId="77777777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3E5C099" w14:textId="5137C272" w:rsidR="00A85EB5" w:rsidRPr="00DD60D8" w:rsidRDefault="00A85EB5" w:rsidP="00A85EB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1469" w:rsidRPr="00DD60D8" w14:paraId="5D9A69AF" w14:textId="77777777" w:rsidTr="00DD60D8">
        <w:trPr>
          <w:jc w:val="center"/>
        </w:trPr>
        <w:tc>
          <w:tcPr>
            <w:tcW w:w="5000" w:type="pct"/>
            <w:gridSpan w:val="8"/>
            <w:vAlign w:val="center"/>
          </w:tcPr>
          <w:p w14:paraId="41D32E0C" w14:textId="4DEDDE77" w:rsidR="00D91469" w:rsidRPr="00DD60D8" w:rsidRDefault="00D91469" w:rsidP="00D9146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(ЗИС)</w:t>
            </w:r>
          </w:p>
        </w:tc>
      </w:tr>
      <w:tr w:rsidR="00657824" w:rsidRPr="00DD60D8" w14:paraId="6942AC4F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7D54AED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</w:t>
            </w:r>
          </w:p>
        </w:tc>
        <w:tc>
          <w:tcPr>
            <w:tcW w:w="1316" w:type="pct"/>
            <w:vAlign w:val="center"/>
            <w:hideMark/>
          </w:tcPr>
          <w:p w14:paraId="1CA80C3D" w14:textId="5F44AF9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89" w:type="pct"/>
            <w:vAlign w:val="center"/>
          </w:tcPr>
          <w:p w14:paraId="75EA4517" w14:textId="349B3890" w:rsidR="00657824" w:rsidRPr="00DD60D8" w:rsidRDefault="00C46415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6A438E36" w14:textId="7178ED25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376987C1" w14:textId="7270BE5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689CF74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E874E6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3D97AA4" w14:textId="214834D4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1D7AD209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3DD93E86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316" w:type="pct"/>
            <w:vAlign w:val="center"/>
            <w:hideMark/>
          </w:tcPr>
          <w:p w14:paraId="52405CC4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89" w:type="pct"/>
            <w:vAlign w:val="center"/>
          </w:tcPr>
          <w:p w14:paraId="0A33ACFD" w14:textId="3E6AFD8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4FA256B1" w14:textId="69112DFD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B801AF5" w14:textId="69C48C48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9719EB" w14:textId="7EE9C8AD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CA4262" w14:textId="5347A74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96186BD" w14:textId="51DE2BE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5628BFC5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BD860CA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316" w:type="pct"/>
            <w:vAlign w:val="center"/>
            <w:hideMark/>
          </w:tcPr>
          <w:p w14:paraId="0705DDBC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имеющим выход за пределы контролируемой зоны, в том числе беспроводным каналам связи</w:t>
            </w:r>
          </w:p>
        </w:tc>
        <w:tc>
          <w:tcPr>
            <w:tcW w:w="489" w:type="pct"/>
            <w:vAlign w:val="center"/>
          </w:tcPr>
          <w:p w14:paraId="07181931" w14:textId="4ADCECA3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5A545F98" w14:textId="0D5AFF79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28B2080" w14:textId="21E49C7E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E6AB513" w14:textId="4BD978E9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EB18D4C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C864598" w14:textId="12C2879E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1D1F843B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7451C374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316" w:type="pct"/>
            <w:vAlign w:val="center"/>
            <w:hideMark/>
          </w:tcPr>
          <w:p w14:paraId="7FC41FA4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доверенных канала, маршрута между администратором, пользователем и средствами защиты информации (функциями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безопасности средств защиты информации)</w:t>
            </w:r>
          </w:p>
        </w:tc>
        <w:tc>
          <w:tcPr>
            <w:tcW w:w="489" w:type="pct"/>
            <w:vAlign w:val="center"/>
          </w:tcPr>
          <w:p w14:paraId="21FEC300" w14:textId="186EF99E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96" w:type="pct"/>
            <w:vAlign w:val="center"/>
          </w:tcPr>
          <w:p w14:paraId="5A4D8DD7" w14:textId="77078132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58BAA8C" w14:textId="16E536FE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A1A84A5" w14:textId="7491C2A5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5F61DF" w14:textId="5531DA55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43A56C5" w14:textId="382A98BA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42F6E6C3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5D209BE8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316" w:type="pct"/>
            <w:vAlign w:val="center"/>
            <w:hideMark/>
          </w:tcPr>
          <w:p w14:paraId="4709F044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89" w:type="pct"/>
            <w:vAlign w:val="center"/>
          </w:tcPr>
          <w:p w14:paraId="63534A80" w14:textId="746AD20D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09D8CC23" w14:textId="75F45CDD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5DFCA0" w14:textId="7B7D79EA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9B13DB8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F99B381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68838C6" w14:textId="065B66A5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36732D0F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4FF90B9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316" w:type="pct"/>
            <w:vAlign w:val="center"/>
            <w:hideMark/>
          </w:tcPr>
          <w:p w14:paraId="2B5FC06E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89" w:type="pct"/>
            <w:vAlign w:val="center"/>
          </w:tcPr>
          <w:p w14:paraId="136610C8" w14:textId="41092AA5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17C3C633" w14:textId="3A9B744F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D9E93CF" w14:textId="4384F115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7994D28" w14:textId="714A1E9A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F31D305" w14:textId="434CB860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5793857" w14:textId="7DCD2D38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620740D7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7B946EEA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316" w:type="pct"/>
            <w:vAlign w:val="center"/>
            <w:hideMark/>
          </w:tcPr>
          <w:p w14:paraId="086FF861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89" w:type="pct"/>
            <w:vAlign w:val="center"/>
          </w:tcPr>
          <w:p w14:paraId="4A984DF8" w14:textId="02FAA8B0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65B28003" w14:textId="63F82571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FF40DCA" w14:textId="4C975C08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0C1F165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B56A8EE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69B61E5" w14:textId="4702B5AE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31787931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B4F7037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ЗИС.8</w:t>
            </w:r>
          </w:p>
        </w:tc>
        <w:tc>
          <w:tcPr>
            <w:tcW w:w="1316" w:type="pct"/>
            <w:vAlign w:val="center"/>
            <w:hideMark/>
          </w:tcPr>
          <w:p w14:paraId="4190CE57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89" w:type="pct"/>
            <w:vAlign w:val="center"/>
          </w:tcPr>
          <w:p w14:paraId="6B48A9B5" w14:textId="65261EB5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0C497D3D" w14:textId="43F78C42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DA3773E" w14:textId="0BE5DC84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3227457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D6203F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9FE748" w14:textId="0CDCA67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2E58D6CB" w14:textId="77777777" w:rsidTr="00DD60D8">
        <w:trPr>
          <w:trHeight w:val="2336"/>
          <w:jc w:val="center"/>
        </w:trPr>
        <w:tc>
          <w:tcPr>
            <w:tcW w:w="701" w:type="pct"/>
            <w:vAlign w:val="center"/>
            <w:hideMark/>
          </w:tcPr>
          <w:p w14:paraId="75CE23F0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316" w:type="pct"/>
            <w:vAlign w:val="center"/>
            <w:hideMark/>
          </w:tcPr>
          <w:p w14:paraId="0045B7E9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89" w:type="pct"/>
            <w:vAlign w:val="center"/>
          </w:tcPr>
          <w:p w14:paraId="0DAD13BB" w14:textId="0274FD7F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57EF566C" w14:textId="62ECD073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43DA953F" w14:textId="7A5632FF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C6F74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36C91D4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233FF1" w14:textId="70CA0914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03896706" w14:textId="77777777" w:rsidTr="00DD60D8">
        <w:trPr>
          <w:trHeight w:val="543"/>
          <w:jc w:val="center"/>
        </w:trPr>
        <w:tc>
          <w:tcPr>
            <w:tcW w:w="701" w:type="pct"/>
            <w:vAlign w:val="center"/>
            <w:hideMark/>
          </w:tcPr>
          <w:p w14:paraId="21350636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316" w:type="pct"/>
            <w:vAlign w:val="center"/>
            <w:hideMark/>
          </w:tcPr>
          <w:p w14:paraId="0A3BFEA4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89" w:type="pct"/>
            <w:vAlign w:val="center"/>
          </w:tcPr>
          <w:p w14:paraId="3AA495D2" w14:textId="5D2D9F4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2E73D1E2" w14:textId="3205AECC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71474A0" w14:textId="5006BFA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6CB0813" w14:textId="26E8E786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6019498" w14:textId="2A8E0F2C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5AE874D" w14:textId="3B28E2B5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6D8B9A43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94200AF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ЗИС.11</w:t>
            </w:r>
          </w:p>
        </w:tc>
        <w:tc>
          <w:tcPr>
            <w:tcW w:w="1316" w:type="pct"/>
            <w:vAlign w:val="center"/>
            <w:hideMark/>
          </w:tcPr>
          <w:p w14:paraId="04211990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89" w:type="pct"/>
            <w:vAlign w:val="center"/>
          </w:tcPr>
          <w:p w14:paraId="04DE5094" w14:textId="455E4652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4FC3EEEF" w14:textId="2338E8A2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C5F822" w14:textId="2C478B9E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8CD1D4C" w14:textId="53064D3E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FE9CA7E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0A3477" w14:textId="0022D306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7F2DFF83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FA9DECC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316" w:type="pct"/>
            <w:vAlign w:val="center"/>
            <w:hideMark/>
          </w:tcPr>
          <w:p w14:paraId="52D505A9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89" w:type="pct"/>
            <w:vAlign w:val="center"/>
          </w:tcPr>
          <w:p w14:paraId="5146FE28" w14:textId="4CBC86C3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1050D7C6" w14:textId="5941664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B91359A" w14:textId="2AB22C0E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CC20C17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B56C292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A732A64" w14:textId="0706E4CD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1610AC24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22B045D8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316" w:type="pct"/>
            <w:vAlign w:val="center"/>
            <w:hideMark/>
          </w:tcPr>
          <w:p w14:paraId="5F742FAE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89" w:type="pct"/>
            <w:vAlign w:val="center"/>
          </w:tcPr>
          <w:p w14:paraId="0756199B" w14:textId="778AD1E9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2E9A4DBE" w14:textId="3CFE241D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D20F84C" w14:textId="087293BC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4E23CCC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6433900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BEE7523" w14:textId="23CF70D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7E67C496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8A88E30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316" w:type="pct"/>
            <w:vAlign w:val="center"/>
            <w:hideMark/>
          </w:tcPr>
          <w:p w14:paraId="15638841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89" w:type="pct"/>
            <w:vAlign w:val="center"/>
          </w:tcPr>
          <w:p w14:paraId="266EDDA9" w14:textId="23A3C724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0E84C42B" w14:textId="7CBC3058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63A7124" w14:textId="70A53F92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B133644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B158D6A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DF1CFD" w14:textId="117F7973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15468D9B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6DEDB4E9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316" w:type="pct"/>
            <w:vAlign w:val="center"/>
            <w:hideMark/>
          </w:tcPr>
          <w:p w14:paraId="534249C0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89" w:type="pct"/>
            <w:vAlign w:val="center"/>
          </w:tcPr>
          <w:p w14:paraId="31143560" w14:textId="6BF7EB26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72F5BD67" w14:textId="2B26DC64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6F50698E" w14:textId="1666707A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AEE69F0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763180C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F9E4194" w14:textId="0A7619C6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31D67DF9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EB327AF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316" w:type="pct"/>
            <w:vAlign w:val="center"/>
            <w:hideMark/>
          </w:tcPr>
          <w:p w14:paraId="4A063D24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89" w:type="pct"/>
            <w:vAlign w:val="center"/>
          </w:tcPr>
          <w:p w14:paraId="6C645C60" w14:textId="2104F12A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5C65406D" w14:textId="0CE1B283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138C7F5" w14:textId="58700463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A5BF039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41B9BF8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23B23BB" w14:textId="54B209F5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53D1F749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CAB866A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ЗИС.17</w:t>
            </w:r>
          </w:p>
        </w:tc>
        <w:tc>
          <w:tcPr>
            <w:tcW w:w="1316" w:type="pct"/>
            <w:vAlign w:val="center"/>
            <w:hideMark/>
          </w:tcPr>
          <w:p w14:paraId="2B504988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89" w:type="pct"/>
            <w:vAlign w:val="center"/>
          </w:tcPr>
          <w:p w14:paraId="4221A2A6" w14:textId="6464420A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5670C1D9" w14:textId="5DB1AB5E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1F6995A5" w14:textId="3365761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09E9E87" w14:textId="46007E11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03474BD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76F4C62" w14:textId="7FF3C604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088BB508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39088163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316" w:type="pct"/>
            <w:vAlign w:val="center"/>
            <w:hideMark/>
          </w:tcPr>
          <w:p w14:paraId="165892F3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89" w:type="pct"/>
            <w:vAlign w:val="center"/>
          </w:tcPr>
          <w:p w14:paraId="5F0A41E7" w14:textId="282501CD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550FCAD5" w14:textId="04080E3E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78F1BA7" w14:textId="3EC98C15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8249C40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F8B2122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783060B" w14:textId="0B8C05A6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5B7B6145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72ACAFFF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316" w:type="pct"/>
            <w:vAlign w:val="center"/>
            <w:hideMark/>
          </w:tcPr>
          <w:p w14:paraId="65E8BD66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89" w:type="pct"/>
            <w:vAlign w:val="center"/>
          </w:tcPr>
          <w:p w14:paraId="2CB6E452" w14:textId="2EC2D709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49C7A25D" w14:textId="441712E0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F61F7B3" w14:textId="59E538FA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6C688D07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1F74141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58F09E6" w14:textId="393847D3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680D1534" w14:textId="77777777" w:rsidTr="00DD60D8">
        <w:trPr>
          <w:trHeight w:val="16"/>
          <w:jc w:val="center"/>
        </w:trPr>
        <w:tc>
          <w:tcPr>
            <w:tcW w:w="701" w:type="pct"/>
            <w:vAlign w:val="center"/>
            <w:hideMark/>
          </w:tcPr>
          <w:p w14:paraId="274F850D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316" w:type="pct"/>
            <w:vAlign w:val="center"/>
            <w:hideMark/>
          </w:tcPr>
          <w:p w14:paraId="30B00AFB" w14:textId="7777777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89" w:type="pct"/>
            <w:vAlign w:val="center"/>
          </w:tcPr>
          <w:p w14:paraId="6CA20F0E" w14:textId="2685AB63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1F18FFC0" w14:textId="336B8D69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20287E0E" w14:textId="0AACB7EF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789D33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A339D9F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932AC69" w14:textId="0866F6C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4F7009CD" w14:textId="77777777" w:rsidTr="00DD60D8">
        <w:trPr>
          <w:jc w:val="center"/>
        </w:trPr>
        <w:tc>
          <w:tcPr>
            <w:tcW w:w="701" w:type="pct"/>
            <w:vAlign w:val="center"/>
          </w:tcPr>
          <w:p w14:paraId="5AE8804E" w14:textId="7D0818DC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316" w:type="pct"/>
            <w:vAlign w:val="center"/>
          </w:tcPr>
          <w:p w14:paraId="248F27B3" w14:textId="3AAEAC14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89" w:type="pct"/>
            <w:vAlign w:val="center"/>
          </w:tcPr>
          <w:p w14:paraId="22F2BF11" w14:textId="710CAD4F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5598BC20" w14:textId="401CB9EE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F76065E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DDF2FD2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3A65CE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9605380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4FD6EFFA" w14:textId="77777777" w:rsidTr="00DD60D8">
        <w:trPr>
          <w:jc w:val="center"/>
        </w:trPr>
        <w:tc>
          <w:tcPr>
            <w:tcW w:w="701" w:type="pct"/>
            <w:vAlign w:val="center"/>
          </w:tcPr>
          <w:p w14:paraId="1834CF13" w14:textId="5A0C545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316" w:type="pct"/>
            <w:vAlign w:val="center"/>
          </w:tcPr>
          <w:p w14:paraId="3CF8B7F6" w14:textId="260CFFC7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Защита информационной системы от угроз безопасности информации,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направленных на отказ в обслуживании этой информационной системы</w:t>
            </w:r>
          </w:p>
        </w:tc>
        <w:tc>
          <w:tcPr>
            <w:tcW w:w="489" w:type="pct"/>
            <w:vAlign w:val="center"/>
          </w:tcPr>
          <w:p w14:paraId="2CB62AB7" w14:textId="0E61A052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96" w:type="pct"/>
            <w:vAlign w:val="center"/>
          </w:tcPr>
          <w:p w14:paraId="639179DB" w14:textId="2915AF90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EFCBC6B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54A5C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1927E12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FB396D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68B76093" w14:textId="77777777" w:rsidTr="00DD60D8">
        <w:trPr>
          <w:trHeight w:val="274"/>
          <w:jc w:val="center"/>
        </w:trPr>
        <w:tc>
          <w:tcPr>
            <w:tcW w:w="701" w:type="pct"/>
            <w:vAlign w:val="center"/>
          </w:tcPr>
          <w:p w14:paraId="03C11A72" w14:textId="5BBD2B2A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316" w:type="pct"/>
            <w:vAlign w:val="center"/>
          </w:tcPr>
          <w:p w14:paraId="22204BFA" w14:textId="032DDB1B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89" w:type="pct"/>
            <w:vAlign w:val="center"/>
          </w:tcPr>
          <w:p w14:paraId="4C0F7103" w14:textId="52501D90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076F6CF7" w14:textId="15F51375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8B3F048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A15EEF9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67D80C1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7C12BBB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6CFBE7C4" w14:textId="77777777" w:rsidTr="00DD60D8">
        <w:trPr>
          <w:jc w:val="center"/>
        </w:trPr>
        <w:tc>
          <w:tcPr>
            <w:tcW w:w="701" w:type="pct"/>
            <w:vAlign w:val="center"/>
          </w:tcPr>
          <w:p w14:paraId="5E00D7B8" w14:textId="2E3500BE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316" w:type="pct"/>
            <w:vAlign w:val="center"/>
          </w:tcPr>
          <w:p w14:paraId="61609265" w14:textId="426A40A8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89" w:type="pct"/>
            <w:vAlign w:val="center"/>
          </w:tcPr>
          <w:p w14:paraId="50DD23C0" w14:textId="668B0AD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4EB16EA4" w14:textId="75F81CAF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07EE6704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FF2CB55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06F75A4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F00CE6C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19129E23" w14:textId="77777777" w:rsidTr="00DD60D8">
        <w:trPr>
          <w:jc w:val="center"/>
        </w:trPr>
        <w:tc>
          <w:tcPr>
            <w:tcW w:w="701" w:type="pct"/>
            <w:vAlign w:val="center"/>
          </w:tcPr>
          <w:p w14:paraId="16F72A0A" w14:textId="013F3963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316" w:type="pct"/>
            <w:vAlign w:val="center"/>
          </w:tcPr>
          <w:p w14:paraId="23148166" w14:textId="718941F6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89" w:type="pct"/>
            <w:vAlign w:val="center"/>
          </w:tcPr>
          <w:p w14:paraId="64B4EFA2" w14:textId="7F2C62D3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0C5A01EE" w14:textId="21377B2C" w:rsidR="00657824" w:rsidRPr="00DD60D8" w:rsidRDefault="00CE685D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08C666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B02713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3D7CCA8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D3312F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34DA0695" w14:textId="77777777" w:rsidTr="00DD60D8">
        <w:trPr>
          <w:jc w:val="center"/>
        </w:trPr>
        <w:tc>
          <w:tcPr>
            <w:tcW w:w="701" w:type="pct"/>
            <w:vAlign w:val="center"/>
          </w:tcPr>
          <w:p w14:paraId="7A4951D2" w14:textId="39B460A5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316" w:type="pct"/>
            <w:vAlign w:val="center"/>
          </w:tcPr>
          <w:p w14:paraId="69D4CC77" w14:textId="57EC7D12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прикладного и специального программного обеспечения, имеющего возможность функционирования на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различных типах операционных систем</w:t>
            </w:r>
          </w:p>
        </w:tc>
        <w:tc>
          <w:tcPr>
            <w:tcW w:w="489" w:type="pct"/>
            <w:vAlign w:val="center"/>
          </w:tcPr>
          <w:p w14:paraId="23B4CFB8" w14:textId="64D82EBD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96" w:type="pct"/>
            <w:vAlign w:val="center"/>
          </w:tcPr>
          <w:p w14:paraId="6A917B31" w14:textId="4A7153B8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A2FED3A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BACAF86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AD67F46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1DD60DE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2E83130F" w14:textId="77777777" w:rsidTr="00DD60D8">
        <w:trPr>
          <w:jc w:val="center"/>
        </w:trPr>
        <w:tc>
          <w:tcPr>
            <w:tcW w:w="701" w:type="pct"/>
            <w:vAlign w:val="center"/>
          </w:tcPr>
          <w:p w14:paraId="2B3B451E" w14:textId="2687014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316" w:type="pct"/>
            <w:vAlign w:val="center"/>
          </w:tcPr>
          <w:p w14:paraId="1BD75236" w14:textId="24496759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89" w:type="pct"/>
            <w:vAlign w:val="center"/>
          </w:tcPr>
          <w:p w14:paraId="2E79B1F1" w14:textId="5485ECB0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0DAC399B" w14:textId="78A5944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32A94A0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948323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377945A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D833B33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631C8371" w14:textId="77777777" w:rsidTr="00DD60D8">
        <w:trPr>
          <w:jc w:val="center"/>
        </w:trPr>
        <w:tc>
          <w:tcPr>
            <w:tcW w:w="701" w:type="pct"/>
            <w:vAlign w:val="center"/>
          </w:tcPr>
          <w:p w14:paraId="757EDFEB" w14:textId="2F0E97A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316" w:type="pct"/>
            <w:vAlign w:val="center"/>
          </w:tcPr>
          <w:p w14:paraId="1F61206D" w14:textId="146F1763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у нарушителя ложного представления об истинных 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89" w:type="pct"/>
            <w:vAlign w:val="center"/>
          </w:tcPr>
          <w:p w14:paraId="6C25B85B" w14:textId="6CD3FA2B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7E1E7530" w14:textId="0336713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182B5A2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E7F0A27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B54F37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8ACAAAE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5A783A9C" w14:textId="77777777" w:rsidTr="00DD60D8">
        <w:trPr>
          <w:jc w:val="center"/>
        </w:trPr>
        <w:tc>
          <w:tcPr>
            <w:tcW w:w="701" w:type="pct"/>
            <w:vAlign w:val="center"/>
          </w:tcPr>
          <w:p w14:paraId="57EB62A9" w14:textId="73C26D8F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316" w:type="pct"/>
            <w:vAlign w:val="center"/>
          </w:tcPr>
          <w:p w14:paraId="7C34DAB6" w14:textId="04F1E9EF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Перевод информационной системы или ее устройств (компонентов) в заранее определенную конфигурацию, обеспечивающую защиту информации, в случае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возникновения отказов (сбоев) в системе защиты информации информационной системы</w:t>
            </w:r>
          </w:p>
        </w:tc>
        <w:tc>
          <w:tcPr>
            <w:tcW w:w="489" w:type="pct"/>
            <w:vAlign w:val="center"/>
          </w:tcPr>
          <w:p w14:paraId="12B778D9" w14:textId="1B314300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96" w:type="pct"/>
            <w:vAlign w:val="center"/>
          </w:tcPr>
          <w:p w14:paraId="23A3D2B5" w14:textId="04E0EF4F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ED7343B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0FBAA68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1C50BA2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F5C1402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4C339040" w14:textId="77777777" w:rsidTr="00DD60D8">
        <w:trPr>
          <w:jc w:val="center"/>
        </w:trPr>
        <w:tc>
          <w:tcPr>
            <w:tcW w:w="701" w:type="pct"/>
            <w:vAlign w:val="center"/>
          </w:tcPr>
          <w:p w14:paraId="5866F467" w14:textId="4FA8275A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316" w:type="pct"/>
            <w:vAlign w:val="center"/>
          </w:tcPr>
          <w:p w14:paraId="00BAEEFC" w14:textId="00FA8403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89" w:type="pct"/>
            <w:vAlign w:val="center"/>
          </w:tcPr>
          <w:p w14:paraId="1E6EEBAD" w14:textId="4BE428BF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2054132F" w14:textId="010C530E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68" w:type="pct"/>
            <w:vAlign w:val="center"/>
          </w:tcPr>
          <w:p w14:paraId="5470AE0E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1D22538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EA9421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41BE6F" w14:textId="77777777" w:rsidR="00657824" w:rsidRPr="00DD60D8" w:rsidRDefault="00657824" w:rsidP="0065782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332E8ECA" w14:textId="77777777" w:rsidTr="00DD60D8">
        <w:trPr>
          <w:jc w:val="center"/>
        </w:trPr>
        <w:tc>
          <w:tcPr>
            <w:tcW w:w="5000" w:type="pct"/>
            <w:gridSpan w:val="8"/>
            <w:vAlign w:val="center"/>
          </w:tcPr>
          <w:p w14:paraId="586198C4" w14:textId="48B86CBA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XIV. Выявление инцидентов и реагирование на них (ИНЦ)</w:t>
            </w:r>
          </w:p>
        </w:tc>
      </w:tr>
      <w:tr w:rsidR="006D1A45" w:rsidRPr="00DD60D8" w14:paraId="13E2DB51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C28BCCB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316" w:type="pct"/>
            <w:vAlign w:val="center"/>
            <w:hideMark/>
          </w:tcPr>
          <w:p w14:paraId="61DF7051" w14:textId="77777777" w:rsidR="006D1A45" w:rsidRPr="00DD60D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Определение лиц, ответственных за выявление инцидентов и реагирование на них</w:t>
            </w:r>
          </w:p>
        </w:tc>
        <w:tc>
          <w:tcPr>
            <w:tcW w:w="489" w:type="pct"/>
            <w:vAlign w:val="center"/>
          </w:tcPr>
          <w:p w14:paraId="53E4B295" w14:textId="6538DA0F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3E9126EF" w14:textId="687D1DF9" w:rsidR="006D1A45" w:rsidRPr="00DD60D8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07A3F232" w14:textId="5BA40643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78F2981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0A37FC54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0D7DA6A" w14:textId="4ADCA9C1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60D8" w14:paraId="1BBA0CFE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1047EDB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316" w:type="pct"/>
            <w:vAlign w:val="center"/>
            <w:hideMark/>
          </w:tcPr>
          <w:p w14:paraId="24835587" w14:textId="77777777" w:rsidR="006D1A45" w:rsidRPr="00DD60D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Обнаружение, идентификация и регистрация инцидентов</w:t>
            </w:r>
          </w:p>
        </w:tc>
        <w:tc>
          <w:tcPr>
            <w:tcW w:w="489" w:type="pct"/>
            <w:vAlign w:val="center"/>
          </w:tcPr>
          <w:p w14:paraId="5D74D7D6" w14:textId="51126B6F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58AA5CB4" w14:textId="22F3D53E" w:rsidR="006D1A45" w:rsidRPr="00DD60D8" w:rsidRDefault="00CE685D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6891022" w14:textId="618F7C8F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33CD35A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4E5DB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872EB4E" w14:textId="72AD4F4D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60D8" w14:paraId="3BCE7516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4B913734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316" w:type="pct"/>
            <w:vAlign w:val="center"/>
            <w:hideMark/>
          </w:tcPr>
          <w:p w14:paraId="1CFF91F2" w14:textId="77777777" w:rsidR="006D1A45" w:rsidRPr="00DD60D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Своевременное информирование лиц, ответственных за выявление инцидентов и реагирование на них, о возникновении инцидентов в информационной системе пользователями и администраторами</w:t>
            </w:r>
          </w:p>
        </w:tc>
        <w:tc>
          <w:tcPr>
            <w:tcW w:w="489" w:type="pct"/>
            <w:vAlign w:val="center"/>
          </w:tcPr>
          <w:p w14:paraId="138EB268" w14:textId="4AB05013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6BDDB176" w14:textId="26373D4B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45EE9D0" w14:textId="1AB34EAB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83CCCF2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8F2779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1EA1257" w14:textId="068F1122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60D8" w14:paraId="11EB056D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7A6EB2F7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316" w:type="pct"/>
            <w:vAlign w:val="center"/>
            <w:hideMark/>
          </w:tcPr>
          <w:p w14:paraId="03D4B61B" w14:textId="77777777" w:rsidR="006D1A45" w:rsidRPr="00DD60D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Анализ инцидентов, в том числе определение источников и причин возникновения инцидентов, а также оценка их последствий</w:t>
            </w:r>
          </w:p>
        </w:tc>
        <w:tc>
          <w:tcPr>
            <w:tcW w:w="489" w:type="pct"/>
            <w:vAlign w:val="center"/>
          </w:tcPr>
          <w:p w14:paraId="125ACD67" w14:textId="68FCBF11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6E1D1998" w14:textId="30373AEB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4086A69C" w14:textId="32EDF6AD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B27F60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2CD2B0A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3F8FC11" w14:textId="0C2A91B9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60D8" w14:paraId="0C2D3BA3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03BD3A2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316" w:type="pct"/>
            <w:vAlign w:val="center"/>
            <w:hideMark/>
          </w:tcPr>
          <w:p w14:paraId="1232A7B3" w14:textId="77777777" w:rsidR="006D1A45" w:rsidRPr="00DD60D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Принятие мер по устранению последствий инцидентов</w:t>
            </w:r>
          </w:p>
        </w:tc>
        <w:tc>
          <w:tcPr>
            <w:tcW w:w="489" w:type="pct"/>
            <w:vAlign w:val="center"/>
          </w:tcPr>
          <w:p w14:paraId="3C583A32" w14:textId="433AEB08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5D671364" w14:textId="51DC0696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1FBD72E7" w14:textId="6D6BD8BF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1EDD2B2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BB8DB24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BBE42B" w14:textId="21E9E52A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60D8" w14:paraId="2B71817E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3E5592EA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ИНЦ.6</w:t>
            </w:r>
          </w:p>
        </w:tc>
        <w:tc>
          <w:tcPr>
            <w:tcW w:w="1316" w:type="pct"/>
            <w:vAlign w:val="center"/>
            <w:hideMark/>
          </w:tcPr>
          <w:p w14:paraId="73F1E569" w14:textId="77777777" w:rsidR="006D1A45" w:rsidRPr="00DD60D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Планирование и принятие мер по предотвращению повторного возникновения инцидентов</w:t>
            </w:r>
          </w:p>
        </w:tc>
        <w:tc>
          <w:tcPr>
            <w:tcW w:w="489" w:type="pct"/>
            <w:vAlign w:val="center"/>
          </w:tcPr>
          <w:p w14:paraId="21FAD526" w14:textId="46577569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3575436D" w14:textId="00F591B2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2ECFCAC7" w14:textId="565FD4D8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30211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C9334D9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65F2740" w14:textId="6CE08C50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824" w:rsidRPr="00DD60D8" w14:paraId="4EC93EBF" w14:textId="77777777" w:rsidTr="00DD60D8">
        <w:trPr>
          <w:jc w:val="center"/>
        </w:trPr>
        <w:tc>
          <w:tcPr>
            <w:tcW w:w="5000" w:type="pct"/>
            <w:gridSpan w:val="8"/>
            <w:vAlign w:val="center"/>
          </w:tcPr>
          <w:p w14:paraId="3C817DF0" w14:textId="6EA88815" w:rsidR="00657824" w:rsidRPr="00DD60D8" w:rsidRDefault="00657824" w:rsidP="00657824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XV. Управление конфигурацией информационной системы и системы защиты персональных данных (УКФ)</w:t>
            </w:r>
          </w:p>
        </w:tc>
      </w:tr>
      <w:tr w:rsidR="006D1A45" w:rsidRPr="00DD60D8" w14:paraId="362021FB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19790812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316" w:type="pct"/>
            <w:vAlign w:val="center"/>
            <w:hideMark/>
          </w:tcPr>
          <w:p w14:paraId="5337567B" w14:textId="77777777" w:rsidR="006D1A45" w:rsidRPr="00DD60D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Определение лиц, которым разрешены действия по внесению изменений в конфигурацию информационной системы и системы защиты персональных данных</w:t>
            </w:r>
          </w:p>
        </w:tc>
        <w:tc>
          <w:tcPr>
            <w:tcW w:w="489" w:type="pct"/>
            <w:vAlign w:val="center"/>
          </w:tcPr>
          <w:p w14:paraId="0CFD9284" w14:textId="65C4AFC2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7F5E403F" w14:textId="78320545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6EA7FA8" w14:textId="1B03E469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D304898" w14:textId="0DB90FCB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05DACBC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4B88703" w14:textId="5B5551A5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60D8" w14:paraId="7D976672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09C47440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316" w:type="pct"/>
            <w:vAlign w:val="center"/>
            <w:hideMark/>
          </w:tcPr>
          <w:p w14:paraId="50AC7B76" w14:textId="77777777" w:rsidR="006D1A45" w:rsidRPr="00DD60D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 конфигурации информационной системы и системы защиты персональных данных</w:t>
            </w:r>
          </w:p>
        </w:tc>
        <w:tc>
          <w:tcPr>
            <w:tcW w:w="489" w:type="pct"/>
            <w:vAlign w:val="center"/>
          </w:tcPr>
          <w:p w14:paraId="04095143" w14:textId="459791D3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1B046AB6" w14:textId="32010E32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747F2053" w14:textId="5DD3A240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C07F7B4" w14:textId="0F9F9C91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8B68F6D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EA93D09" w14:textId="305DE872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60D8" w14:paraId="2BC33249" w14:textId="77777777" w:rsidTr="00DD60D8">
        <w:trPr>
          <w:jc w:val="center"/>
        </w:trPr>
        <w:tc>
          <w:tcPr>
            <w:tcW w:w="701" w:type="pct"/>
            <w:vAlign w:val="center"/>
            <w:hideMark/>
          </w:tcPr>
          <w:p w14:paraId="34421DFF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316" w:type="pct"/>
            <w:vAlign w:val="center"/>
            <w:hideMark/>
          </w:tcPr>
          <w:p w14:paraId="67859FC5" w14:textId="77777777" w:rsidR="006D1A45" w:rsidRPr="00DD60D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Анализ потенциального воздействия планируемых изменений в конфигурации информационной системы и системы защиты персональных данных на обеспечение защиты персональных данных и согласование изменений в конфигурации информационной системы с должностным лицом (работником), ответственным за обеспечение безопасности персональных данных</w:t>
            </w:r>
          </w:p>
        </w:tc>
        <w:tc>
          <w:tcPr>
            <w:tcW w:w="489" w:type="pct"/>
            <w:vAlign w:val="center"/>
          </w:tcPr>
          <w:p w14:paraId="0C4F2422" w14:textId="62C2182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78DF0ACA" w14:textId="6D8A5DD1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5329DE7A" w14:textId="137E8C74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848DC05" w14:textId="7946148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E2D5C4B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D3A9717" w14:textId="4B8D94A1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A45" w:rsidRPr="00DD60D8" w14:paraId="2955B7DB" w14:textId="77777777" w:rsidTr="00DD60D8">
        <w:trPr>
          <w:trHeight w:val="788"/>
          <w:jc w:val="center"/>
        </w:trPr>
        <w:tc>
          <w:tcPr>
            <w:tcW w:w="701" w:type="pct"/>
            <w:vAlign w:val="center"/>
            <w:hideMark/>
          </w:tcPr>
          <w:p w14:paraId="7A6CE7B1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УКФ.4</w:t>
            </w:r>
          </w:p>
        </w:tc>
        <w:tc>
          <w:tcPr>
            <w:tcW w:w="1316" w:type="pct"/>
            <w:vAlign w:val="center"/>
            <w:hideMark/>
          </w:tcPr>
          <w:p w14:paraId="3F0174F3" w14:textId="77777777" w:rsidR="006D1A45" w:rsidRPr="00DD60D8" w:rsidRDefault="006D1A45" w:rsidP="006D1A4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Документирование информации (данных) об изменениях в конфигурации информационной системы и системы защиты персональных данных</w:t>
            </w:r>
          </w:p>
        </w:tc>
        <w:tc>
          <w:tcPr>
            <w:tcW w:w="489" w:type="pct"/>
            <w:vAlign w:val="center"/>
          </w:tcPr>
          <w:p w14:paraId="35F06DA9" w14:textId="4B257B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6C8EE357" w14:textId="703E09F8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68" w:type="pct"/>
            <w:vAlign w:val="center"/>
          </w:tcPr>
          <w:p w14:paraId="63ABCF00" w14:textId="1FADE09E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1310E56" w14:textId="108E858B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1FFE330" w14:textId="77777777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0BBA27F" w14:textId="3C6A07A6" w:rsidR="006D1A45" w:rsidRPr="00DD60D8" w:rsidRDefault="006D1A45" w:rsidP="006D1A4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D60D8" w14:paraId="6E97BE0E" w14:textId="77777777" w:rsidTr="00DD60D8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38855842" w14:textId="37A7F22E" w:rsidR="007C5A88" w:rsidRPr="00DD60D8" w:rsidRDefault="007C5A88" w:rsidP="007C5A8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XVI. Организационные меры по работе с СКЗИ (КЗИ)</w:t>
            </w:r>
          </w:p>
        </w:tc>
      </w:tr>
      <w:tr w:rsidR="007C5A88" w:rsidRPr="00DD60D8" w14:paraId="60531005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4E63165F" w14:textId="7CBBABD5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316" w:type="pct"/>
            <w:vAlign w:val="center"/>
          </w:tcPr>
          <w:p w14:paraId="4A5E1AF2" w14:textId="46BC0902" w:rsidR="007C5A88" w:rsidRPr="00DD60D8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489" w:type="pct"/>
            <w:vAlign w:val="center"/>
          </w:tcPr>
          <w:p w14:paraId="173C86FD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vAlign w:val="center"/>
          </w:tcPr>
          <w:p w14:paraId="08135FEC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6A538333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0DD2AA6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5FB9E417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97032A0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D60D8" w14:paraId="1760FD2B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6D9A7F3B" w14:textId="36B26AAB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316" w:type="pct"/>
            <w:vAlign w:val="center"/>
          </w:tcPr>
          <w:p w14:paraId="5B0FFE75" w14:textId="75B2ECE6" w:rsidR="007C5A88" w:rsidRPr="00DD60D8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489" w:type="pct"/>
            <w:vAlign w:val="center"/>
          </w:tcPr>
          <w:p w14:paraId="0FA1AA72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vAlign w:val="center"/>
          </w:tcPr>
          <w:p w14:paraId="48148605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66646E8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CBB0AFF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1EA1B4E0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CA4BFDB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D60D8" w14:paraId="13ACAEC0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7EDD0E78" w14:textId="6C371808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316" w:type="pct"/>
            <w:vAlign w:val="center"/>
          </w:tcPr>
          <w:p w14:paraId="0181061D" w14:textId="18A1DB14" w:rsidR="007C5A88" w:rsidRPr="00DD60D8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489" w:type="pct"/>
            <w:vAlign w:val="center"/>
          </w:tcPr>
          <w:p w14:paraId="4DD42508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vAlign w:val="center"/>
          </w:tcPr>
          <w:p w14:paraId="5E9D7AF9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A838A4E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35DC91A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FF89A1A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F3C9F01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D60D8" w14:paraId="7A0891F8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62B8B6DE" w14:textId="145E3E99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316" w:type="pct"/>
            <w:vAlign w:val="center"/>
          </w:tcPr>
          <w:p w14:paraId="634C488D" w14:textId="7E942D20" w:rsidR="007C5A88" w:rsidRPr="00DD60D8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Обеспечивается хранение ключевых носителей,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489" w:type="pct"/>
            <w:vAlign w:val="center"/>
          </w:tcPr>
          <w:p w14:paraId="00882444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vAlign w:val="center"/>
          </w:tcPr>
          <w:p w14:paraId="01E3EC6B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FF182B1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0F2F79A9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B5AF9D0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C2E5F3D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D60D8" w14:paraId="1FC6A261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35D4C158" w14:textId="159411A6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316" w:type="pct"/>
            <w:vAlign w:val="center"/>
          </w:tcPr>
          <w:p w14:paraId="3E0A1653" w14:textId="6C75CBDE" w:rsidR="007C5A88" w:rsidRPr="00DD60D8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489" w:type="pct"/>
            <w:vAlign w:val="center"/>
          </w:tcPr>
          <w:p w14:paraId="24074153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vAlign w:val="center"/>
          </w:tcPr>
          <w:p w14:paraId="4561D875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5B9C909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3623184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9126739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20EE07B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D60D8" w14:paraId="32D53503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225038F5" w14:textId="7E1AF72F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КЗИ.6</w:t>
            </w:r>
          </w:p>
        </w:tc>
        <w:tc>
          <w:tcPr>
            <w:tcW w:w="1316" w:type="pct"/>
            <w:vAlign w:val="center"/>
          </w:tcPr>
          <w:p w14:paraId="7AA5E10C" w14:textId="6B89C9DF" w:rsidR="007C5A88" w:rsidRPr="00DD60D8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489" w:type="pct"/>
            <w:vAlign w:val="center"/>
          </w:tcPr>
          <w:p w14:paraId="48B78597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vAlign w:val="center"/>
          </w:tcPr>
          <w:p w14:paraId="438CD1FD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C60B27A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74ABA472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7D0971B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1841E404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5A88" w:rsidRPr="00DD60D8" w14:paraId="16BA5D47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3B26F789" w14:textId="20125D56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КЗИ.7</w:t>
            </w:r>
          </w:p>
        </w:tc>
        <w:tc>
          <w:tcPr>
            <w:tcW w:w="1316" w:type="pct"/>
            <w:vAlign w:val="center"/>
          </w:tcPr>
          <w:p w14:paraId="60F3090D" w14:textId="7B936050" w:rsidR="007C5A88" w:rsidRPr="00DD60D8" w:rsidRDefault="007C5A88" w:rsidP="007C5A8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489" w:type="pct"/>
            <w:vAlign w:val="center"/>
          </w:tcPr>
          <w:p w14:paraId="66AF2019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vAlign w:val="center"/>
          </w:tcPr>
          <w:p w14:paraId="676F39E5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310CE5BA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6D5DAC0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6535CAD8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5BB3AB2A" w14:textId="77777777" w:rsidR="007C5A88" w:rsidRPr="00DD60D8" w:rsidRDefault="007C5A88" w:rsidP="007C5A8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33" w:rsidRPr="00DD60D8" w14:paraId="5C746F81" w14:textId="77777777" w:rsidTr="00DD60D8">
        <w:trPr>
          <w:trHeight w:val="58"/>
          <w:jc w:val="center"/>
        </w:trPr>
        <w:tc>
          <w:tcPr>
            <w:tcW w:w="5000" w:type="pct"/>
            <w:gridSpan w:val="8"/>
            <w:vAlign w:val="center"/>
          </w:tcPr>
          <w:p w14:paraId="37F566C5" w14:textId="0A63834E" w:rsidR="00584C33" w:rsidRPr="00DD60D8" w:rsidRDefault="00584C33" w:rsidP="00584C3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XVII. Дополнительные требования к защите персональных данных при их обработке в информационных системах персональных данных по Постановлению Правительства №1119 (ПП)</w:t>
            </w:r>
          </w:p>
        </w:tc>
      </w:tr>
      <w:tr w:rsidR="00584C33" w:rsidRPr="00DD60D8" w14:paraId="4A302C93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1328ADCB" w14:textId="352AD440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ПП.1</w:t>
            </w:r>
          </w:p>
        </w:tc>
        <w:tc>
          <w:tcPr>
            <w:tcW w:w="1316" w:type="pct"/>
            <w:vAlign w:val="center"/>
          </w:tcPr>
          <w:p w14:paraId="1AA01273" w14:textId="471D74B7" w:rsidR="00584C33" w:rsidRPr="00DD60D8" w:rsidRDefault="00584C33" w:rsidP="00584C3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режима обеспечения безопасности помещений, в которых размещена информационная система, препятствующего возможности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неконтролируемого проникновения или пребывания в этих помещениях лиц, не имеющих права доступа в эти помещения</w:t>
            </w:r>
          </w:p>
        </w:tc>
        <w:tc>
          <w:tcPr>
            <w:tcW w:w="489" w:type="pct"/>
            <w:vAlign w:val="center"/>
          </w:tcPr>
          <w:p w14:paraId="09F0871E" w14:textId="501365AC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96" w:type="pct"/>
            <w:vAlign w:val="center"/>
          </w:tcPr>
          <w:p w14:paraId="6B7C4C5C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1A8A43AF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5535788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951D6C5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43A91FA7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33" w:rsidRPr="00DD60D8" w14:paraId="7E0E0519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3084693E" w14:textId="7AE6815F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ПП.2</w:t>
            </w:r>
          </w:p>
        </w:tc>
        <w:tc>
          <w:tcPr>
            <w:tcW w:w="1316" w:type="pct"/>
            <w:vAlign w:val="center"/>
          </w:tcPr>
          <w:p w14:paraId="62C62E16" w14:textId="77FE0BED" w:rsidR="00584C33" w:rsidRPr="00DD60D8" w:rsidRDefault="00584C33" w:rsidP="00584C3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Обеспечение сохранности носителей персональных данных</w:t>
            </w:r>
          </w:p>
        </w:tc>
        <w:tc>
          <w:tcPr>
            <w:tcW w:w="489" w:type="pct"/>
            <w:vAlign w:val="center"/>
          </w:tcPr>
          <w:p w14:paraId="67E2F588" w14:textId="681C6B05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08F23FB2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082489C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3128644F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59D0A28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B8A1B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33" w:rsidRPr="00DD60D8" w14:paraId="074DC848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200CB00C" w14:textId="4E0925EE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ПП.3</w:t>
            </w:r>
          </w:p>
        </w:tc>
        <w:tc>
          <w:tcPr>
            <w:tcW w:w="1316" w:type="pct"/>
            <w:vAlign w:val="center"/>
          </w:tcPr>
          <w:p w14:paraId="21CA89D6" w14:textId="50010901" w:rsidR="00584C33" w:rsidRPr="00DD60D8" w:rsidRDefault="00584C33" w:rsidP="00584C3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Утверждение руководителем оператора документа, определяющего перечень лиц, доступ которых к персональным данным, обрабатываемым в информационной системе,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необходим для выполнения ими служебных (трудовых) обязанностей</w:t>
            </w:r>
          </w:p>
        </w:tc>
        <w:tc>
          <w:tcPr>
            <w:tcW w:w="489" w:type="pct"/>
            <w:vAlign w:val="center"/>
          </w:tcPr>
          <w:p w14:paraId="7216A989" w14:textId="52C35AA2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396" w:type="pct"/>
            <w:vAlign w:val="center"/>
          </w:tcPr>
          <w:p w14:paraId="6A72E1F5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54535124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1B5CA374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BF756A8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AC449BD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33" w:rsidRPr="00DD60D8" w14:paraId="12A1D1FD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0FCAE756" w14:textId="65018CDB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ПП.4</w:t>
            </w:r>
          </w:p>
        </w:tc>
        <w:tc>
          <w:tcPr>
            <w:tcW w:w="1316" w:type="pct"/>
            <w:vAlign w:val="center"/>
          </w:tcPr>
          <w:p w14:paraId="7619755A" w14:textId="0785A55F" w:rsidR="00584C33" w:rsidRPr="00DD60D8" w:rsidRDefault="00584C33" w:rsidP="00584C3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защиты информации, прошедших процедуру оценки соответствия требованиям законодательства Российской Федерации в области обеспечения безопасности информации, в случае, когда применение таких средств необходимо для нейтрализации актуальных угроз</w:t>
            </w:r>
          </w:p>
        </w:tc>
        <w:tc>
          <w:tcPr>
            <w:tcW w:w="489" w:type="pct"/>
            <w:vAlign w:val="center"/>
          </w:tcPr>
          <w:p w14:paraId="49B7F6DB" w14:textId="2D25F1FF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3185FE76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C7FB29B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9F3D7EC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2AAF5D11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249210F8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33" w:rsidRPr="00DD60D8" w14:paraId="535C31E2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44050855" w14:textId="12F28DC9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ПП.5</w:t>
            </w:r>
          </w:p>
        </w:tc>
        <w:tc>
          <w:tcPr>
            <w:tcW w:w="1316" w:type="pct"/>
            <w:vAlign w:val="center"/>
          </w:tcPr>
          <w:p w14:paraId="101D7D5F" w14:textId="7E3613F5" w:rsidR="00584C33" w:rsidRPr="00DD60D8" w:rsidRDefault="00584C33" w:rsidP="00584C3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Назначение должностного лица (работника), ответственного за обеспечение безопасности персональных данных в информационной системе</w:t>
            </w:r>
          </w:p>
        </w:tc>
        <w:tc>
          <w:tcPr>
            <w:tcW w:w="489" w:type="pct"/>
            <w:vAlign w:val="center"/>
          </w:tcPr>
          <w:p w14:paraId="565F6CD8" w14:textId="7BA8AA31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25DF7150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080AD18C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215A647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3398B109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03CC6570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33" w:rsidRPr="00DD60D8" w14:paraId="4A491318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297CD53C" w14:textId="706E5030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ПП.6</w:t>
            </w:r>
          </w:p>
        </w:tc>
        <w:tc>
          <w:tcPr>
            <w:tcW w:w="1316" w:type="pct"/>
            <w:vAlign w:val="center"/>
          </w:tcPr>
          <w:p w14:paraId="350D2109" w14:textId="530744C9" w:rsidR="00584C33" w:rsidRPr="00DD60D8" w:rsidRDefault="00584C33" w:rsidP="00584C3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Ограничение доступа к содержанию электронного журнала сообщений исключительно для должностных лиц (работников) оператора или уполномоченного лица, которым сведения, содержащиеся в указанном журнале, необходимы для выполнения служебных (трудовых) обязанностей</w:t>
            </w:r>
          </w:p>
        </w:tc>
        <w:tc>
          <w:tcPr>
            <w:tcW w:w="489" w:type="pct"/>
            <w:vAlign w:val="center"/>
          </w:tcPr>
          <w:p w14:paraId="53B91FA0" w14:textId="58E6BCE4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96" w:type="pct"/>
            <w:vAlign w:val="center"/>
          </w:tcPr>
          <w:p w14:paraId="7FFF104B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7720FEE9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47E01F9D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C29A452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6491D945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33" w:rsidRPr="00DD60D8" w14:paraId="2DD82CD9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03DAB3BB" w14:textId="593D56EC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ПП.7</w:t>
            </w:r>
          </w:p>
        </w:tc>
        <w:tc>
          <w:tcPr>
            <w:tcW w:w="1316" w:type="pct"/>
            <w:vAlign w:val="center"/>
          </w:tcPr>
          <w:p w14:paraId="782DBC96" w14:textId="213C90A0" w:rsidR="00584C33" w:rsidRPr="00DD60D8" w:rsidRDefault="00584C33" w:rsidP="00584C3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Автоматическая регистрация в электронном журнале безопасности изменения полномочий сотрудника оператора по доступу к персональным данным, содержащимся в информационной системе</w:t>
            </w:r>
          </w:p>
        </w:tc>
        <w:tc>
          <w:tcPr>
            <w:tcW w:w="489" w:type="pct"/>
            <w:vAlign w:val="center"/>
          </w:tcPr>
          <w:p w14:paraId="0DA8B46A" w14:textId="2B850B64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6" w:type="pct"/>
            <w:vAlign w:val="center"/>
          </w:tcPr>
          <w:p w14:paraId="1C1E0BF8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47BDEB2E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5BF4257E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404F2E30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38ABB1FE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33" w:rsidRPr="00DD60D8" w14:paraId="1B93C166" w14:textId="77777777" w:rsidTr="00DD60D8">
        <w:trPr>
          <w:trHeight w:val="58"/>
          <w:jc w:val="center"/>
        </w:trPr>
        <w:tc>
          <w:tcPr>
            <w:tcW w:w="701" w:type="pct"/>
            <w:vAlign w:val="center"/>
          </w:tcPr>
          <w:p w14:paraId="0DBA905A" w14:textId="0E6F1723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ПП.8</w:t>
            </w:r>
          </w:p>
        </w:tc>
        <w:tc>
          <w:tcPr>
            <w:tcW w:w="1316" w:type="pct"/>
            <w:vAlign w:val="center"/>
          </w:tcPr>
          <w:p w14:paraId="49407621" w14:textId="56D74C37" w:rsidR="00584C33" w:rsidRPr="00DD60D8" w:rsidRDefault="00584C33" w:rsidP="00584C33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 xml:space="preserve">Создание структурного подразделения, ответственного за обеспечение безопасности 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персональных данных в информационной системе, либо возложение на одно из структурных подразделений функций по обеспечению такой безопасности</w:t>
            </w:r>
          </w:p>
        </w:tc>
        <w:tc>
          <w:tcPr>
            <w:tcW w:w="489" w:type="pct"/>
            <w:vAlign w:val="center"/>
          </w:tcPr>
          <w:p w14:paraId="4900BAFC" w14:textId="1C93C428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396" w:type="pct"/>
            <w:vAlign w:val="center"/>
          </w:tcPr>
          <w:p w14:paraId="3C123E13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2E4214A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" w:type="pct"/>
            <w:vAlign w:val="center"/>
          </w:tcPr>
          <w:p w14:paraId="24DDEB2D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Align w:val="center"/>
          </w:tcPr>
          <w:p w14:paraId="7093E846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" w:type="pct"/>
            <w:vAlign w:val="center"/>
          </w:tcPr>
          <w:p w14:paraId="7542B7D8" w14:textId="77777777" w:rsidR="00584C33" w:rsidRPr="00DD60D8" w:rsidRDefault="00584C33" w:rsidP="00584C3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36ADEB4" w14:textId="77777777" w:rsidR="00B10190" w:rsidRDefault="00B10190"/>
    <w:sectPr w:rsidR="00B10190" w:rsidSect="0094128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0856F" w14:textId="77777777" w:rsidR="00C33055" w:rsidRDefault="00C33055" w:rsidP="00941280">
      <w:pPr>
        <w:spacing w:after="0" w:line="240" w:lineRule="auto"/>
      </w:pPr>
      <w:r>
        <w:separator/>
      </w:r>
    </w:p>
  </w:endnote>
  <w:endnote w:type="continuationSeparator" w:id="0">
    <w:p w14:paraId="1908B4F8" w14:textId="77777777" w:rsidR="00C33055" w:rsidRDefault="00C33055" w:rsidP="00941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29C5D" w14:textId="77777777" w:rsidR="00C33055" w:rsidRDefault="00C33055" w:rsidP="00941280">
      <w:pPr>
        <w:spacing w:after="0" w:line="240" w:lineRule="auto"/>
      </w:pPr>
      <w:r>
        <w:separator/>
      </w:r>
    </w:p>
  </w:footnote>
  <w:footnote w:type="continuationSeparator" w:id="0">
    <w:p w14:paraId="0C545756" w14:textId="77777777" w:rsidR="00C33055" w:rsidRDefault="00C33055" w:rsidP="00941280">
      <w:pPr>
        <w:spacing w:after="0" w:line="240" w:lineRule="auto"/>
      </w:pPr>
      <w:r>
        <w:continuationSeparator/>
      </w:r>
    </w:p>
  </w:footnote>
  <w:footnote w:id="1">
    <w:p w14:paraId="7BDB3B98" w14:textId="27BC052E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21 с выборкой требований для </w:t>
      </w:r>
      <w:r w:rsidR="005018E5" w:rsidRPr="00D911B9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D911B9">
        <w:rPr>
          <w:rFonts w:ascii="Times New Roman" w:hAnsi="Times New Roman" w:cs="Times New Roman"/>
          <w:sz w:val="20"/>
          <w:szCs w:val="20"/>
        </w:rPr>
        <w:t xml:space="preserve"> уровня защищенности персональных данных.</w:t>
      </w:r>
    </w:p>
  </w:footnote>
  <w:footnote w:id="2">
    <w:p w14:paraId="4ABE4610" w14:textId="20D33DA2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Style w:val="a9"/>
          <w:rFonts w:ascii="Times New Roman" w:hAnsi="Times New Roman" w:cs="Times New Roman"/>
          <w:sz w:val="20"/>
          <w:szCs w:val="20"/>
        </w:rPr>
        <w:t xml:space="preserve"> </w:t>
      </w:r>
      <w:r w:rsidRPr="00D911B9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05607D" w:rsidRPr="00D911B9">
        <w:rPr>
          <w:rFonts w:ascii="Times New Roman" w:hAnsi="Times New Roman" w:cs="Times New Roman"/>
          <w:sz w:val="20"/>
          <w:szCs w:val="20"/>
          <w:u w:val="single"/>
        </w:rPr>
        <w:t>1</w:t>
      </w:r>
      <w:r w:rsidRPr="00D911B9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данных.</w:t>
      </w:r>
    </w:p>
  </w:footnote>
  <w:footnote w:id="3">
    <w:p w14:paraId="248A3A9E" w14:textId="3210F3B6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защиты информации применительно к структурно-функциональным характеристикам </w:t>
      </w:r>
      <w:r w:rsidR="0006718E" w:rsidRPr="00D911B9">
        <w:rPr>
          <w:rFonts w:ascii="Times New Roman" w:hAnsi="Times New Roman" w:cs="Times New Roman"/>
          <w:sz w:val="20"/>
          <w:szCs w:val="20"/>
        </w:rPr>
        <w:t>ИС</w:t>
      </w:r>
      <w:r w:rsidRPr="00D911B9">
        <w:rPr>
          <w:rFonts w:ascii="Times New Roman" w:hAnsi="Times New Roman" w:cs="Times New Roman"/>
          <w:sz w:val="20"/>
          <w:szCs w:val="20"/>
        </w:rPr>
        <w:t>, информационным технологиям, особенностям функционирования</w:t>
      </w:r>
      <w:r w:rsidR="0006718E" w:rsidRPr="00D911B9">
        <w:rPr>
          <w:rFonts w:ascii="Times New Roman" w:hAnsi="Times New Roman" w:cs="Times New Roman"/>
          <w:sz w:val="20"/>
          <w:szCs w:val="20"/>
        </w:rPr>
        <w:t xml:space="preserve"> ИС</w:t>
      </w:r>
      <w:r w:rsidRPr="00D911B9">
        <w:rPr>
          <w:rFonts w:ascii="Times New Roman" w:hAnsi="Times New Roman" w:cs="Times New Roman"/>
          <w:sz w:val="20"/>
          <w:szCs w:val="20"/>
        </w:rPr>
        <w:t>.</w:t>
      </w:r>
    </w:p>
  </w:footnote>
  <w:footnote w:id="4">
    <w:p w14:paraId="65F797BD" w14:textId="77777777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Style w:val="a9"/>
          <w:rFonts w:ascii="Times New Roman" w:hAnsi="Times New Roman" w:cs="Times New Roman"/>
          <w:sz w:val="20"/>
          <w:szCs w:val="20"/>
        </w:rPr>
        <w:t xml:space="preserve"> </w:t>
      </w:r>
      <w:r w:rsidRPr="00D911B9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5">
    <w:p w14:paraId="66850D6B" w14:textId="77777777" w:rsidR="00941280" w:rsidRPr="00D911B9" w:rsidRDefault="00941280" w:rsidP="0094128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6">
    <w:p w14:paraId="1960A0F5" w14:textId="302E7D64" w:rsidR="00941280" w:rsidRPr="00D87AB5" w:rsidRDefault="00941280" w:rsidP="00941280">
      <w:pPr>
        <w:spacing w:after="0"/>
        <w:rPr>
          <w:rFonts w:ascii="Times New Roman" w:hAnsi="Times New Roman" w:cs="Times New Roman"/>
          <w:sz w:val="18"/>
        </w:rPr>
      </w:pPr>
      <w:r w:rsidRPr="00D911B9">
        <w:rPr>
          <w:rStyle w:val="a9"/>
          <w:rFonts w:ascii="Times New Roman" w:hAnsi="Times New Roman" w:cs="Times New Roman"/>
          <w:sz w:val="20"/>
          <w:szCs w:val="20"/>
        </w:rPr>
        <w:footnoteRef/>
      </w:r>
      <w:r w:rsidRPr="00D911B9">
        <w:rPr>
          <w:rFonts w:ascii="Times New Roman" w:hAnsi="Times New Roman" w:cs="Times New Roman"/>
          <w:sz w:val="20"/>
          <w:szCs w:val="20"/>
        </w:rPr>
        <w:t xml:space="preserve"> Обозначение «А» в графе «Итог» обозначает, что мера защиты информации актуальна для </w:t>
      </w:r>
      <w:r w:rsidR="0006718E" w:rsidRPr="00D911B9">
        <w:rPr>
          <w:rFonts w:ascii="Times New Roman" w:hAnsi="Times New Roman" w:cs="Times New Roman"/>
          <w:sz w:val="20"/>
          <w:szCs w:val="20"/>
        </w:rPr>
        <w:t>ИС</w:t>
      </w:r>
      <w:r w:rsidRPr="00D911B9">
        <w:rPr>
          <w:rFonts w:ascii="Times New Roman" w:hAnsi="Times New Roman" w:cs="Times New Roman"/>
          <w:sz w:val="20"/>
          <w:szCs w:val="20"/>
        </w:rPr>
        <w:t xml:space="preserve">. Обозначение «Н» в графе «Итог» обозначает, что мера неактуальная для </w:t>
      </w:r>
      <w:r w:rsidR="0006718E" w:rsidRPr="00D911B9">
        <w:rPr>
          <w:rFonts w:ascii="Times New Roman" w:hAnsi="Times New Roman" w:cs="Times New Roman"/>
          <w:sz w:val="20"/>
          <w:szCs w:val="20"/>
        </w:rPr>
        <w:t>ИС</w:t>
      </w:r>
      <w:r w:rsidRPr="00D911B9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E1"/>
    <w:rsid w:val="0005607D"/>
    <w:rsid w:val="0006203B"/>
    <w:rsid w:val="0006718E"/>
    <w:rsid w:val="000F11A4"/>
    <w:rsid w:val="001054E4"/>
    <w:rsid w:val="004173F4"/>
    <w:rsid w:val="00424C2A"/>
    <w:rsid w:val="004979F0"/>
    <w:rsid w:val="004B2B36"/>
    <w:rsid w:val="005018E5"/>
    <w:rsid w:val="0050220F"/>
    <w:rsid w:val="0056778B"/>
    <w:rsid w:val="00584C33"/>
    <w:rsid w:val="005C6D3E"/>
    <w:rsid w:val="00657824"/>
    <w:rsid w:val="00680979"/>
    <w:rsid w:val="00696E69"/>
    <w:rsid w:val="006D1A45"/>
    <w:rsid w:val="006E0908"/>
    <w:rsid w:val="00702DBF"/>
    <w:rsid w:val="00722A1B"/>
    <w:rsid w:val="007C5A88"/>
    <w:rsid w:val="007E388A"/>
    <w:rsid w:val="008A5631"/>
    <w:rsid w:val="008F0483"/>
    <w:rsid w:val="00941280"/>
    <w:rsid w:val="009B4C9A"/>
    <w:rsid w:val="00A85EB5"/>
    <w:rsid w:val="00B10190"/>
    <w:rsid w:val="00B27C7C"/>
    <w:rsid w:val="00B3282D"/>
    <w:rsid w:val="00C33055"/>
    <w:rsid w:val="00C46415"/>
    <w:rsid w:val="00CD2019"/>
    <w:rsid w:val="00CE685D"/>
    <w:rsid w:val="00D168ED"/>
    <w:rsid w:val="00D45EE4"/>
    <w:rsid w:val="00D52DDB"/>
    <w:rsid w:val="00D87AB5"/>
    <w:rsid w:val="00D911B9"/>
    <w:rsid w:val="00D91469"/>
    <w:rsid w:val="00DB61FE"/>
    <w:rsid w:val="00DD60D8"/>
    <w:rsid w:val="00EC2770"/>
    <w:rsid w:val="00ED56E1"/>
    <w:rsid w:val="00EF5026"/>
    <w:rsid w:val="00F13B7C"/>
    <w:rsid w:val="00F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8CE5"/>
  <w15:chartTrackingRefBased/>
  <w15:docId w15:val="{D09C811C-49CD-4A47-93E5-9DC443EB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2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41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4128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91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911B9"/>
  </w:style>
  <w:style w:type="paragraph" w:styleId="a7">
    <w:name w:val="footer"/>
    <w:basedOn w:val="a"/>
    <w:link w:val="a8"/>
    <w:uiPriority w:val="99"/>
    <w:unhideWhenUsed/>
    <w:rsid w:val="00D911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911B9"/>
  </w:style>
  <w:style w:type="character" w:styleId="a9">
    <w:name w:val="footnote reference"/>
    <w:uiPriority w:val="99"/>
    <w:rsid w:val="00D911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32</Pages>
  <Words>3352</Words>
  <Characters>19111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Admin</cp:lastModifiedBy>
  <cp:revision>35</cp:revision>
  <dcterms:created xsi:type="dcterms:W3CDTF">2024-03-07T08:56:00Z</dcterms:created>
  <dcterms:modified xsi:type="dcterms:W3CDTF">2024-07-15T11:29:00Z</dcterms:modified>
</cp:coreProperties>
</file>