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10B0D" w14:textId="77777777" w:rsidR="00537988" w:rsidRPr="00FE5441" w:rsidRDefault="00537988" w:rsidP="00537988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EXPLORATORY TEST CHARTER</w:t>
      </w:r>
    </w:p>
    <w:p w14:paraId="5CB676AB" w14:textId="6D1B31E7" w:rsidR="009C0684" w:rsidRDefault="00537988" w:rsidP="005379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537988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Charter: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 xml:space="preserve"> Explore </w:t>
      </w:r>
      <w:r w:rsidR="00F611F9">
        <w:rPr>
          <w:rFonts w:ascii="Segoe UI" w:hAnsi="Segoe UI" w:cs="Segoe UI"/>
          <w:color w:val="0F1115"/>
          <w:sz w:val="22"/>
          <w:szCs w:val="22"/>
          <w:lang w:val="en-US"/>
        </w:rPr>
        <w:t>end-to-end</w:t>
      </w:r>
      <w:r w:rsidR="009C0684">
        <w:rPr>
          <w:rFonts w:ascii="Segoe UI" w:hAnsi="Segoe UI" w:cs="Segoe UI"/>
          <w:color w:val="0F1115"/>
          <w:sz w:val="22"/>
          <w:szCs w:val="22"/>
          <w:lang w:val="en-US"/>
        </w:rPr>
        <w:t xml:space="preserve"> user flow (Cart, Purchase, Orders History) on </w:t>
      </w:r>
      <w:hyperlink r:id="rId7" w:history="1">
        <w:r w:rsidR="009C0684" w:rsidRPr="00F355C7">
          <w:rPr>
            <w:rStyle w:val="a4"/>
            <w:rFonts w:ascii="Segoe UI" w:hAnsi="Segoe UI" w:cs="Segoe UI"/>
            <w:sz w:val="22"/>
            <w:szCs w:val="22"/>
            <w:lang w:val="en-US"/>
          </w:rPr>
          <w:t>https://intern.demoshopping.ru/</w:t>
        </w:r>
      </w:hyperlink>
    </w:p>
    <w:p w14:paraId="2A11B9F5" w14:textId="46312B1F" w:rsidR="00537988" w:rsidRPr="00537988" w:rsidRDefault="00537988" w:rsidP="0053798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537988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Tester: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 </w:t>
      </w:r>
      <w:proofErr w:type="spellStart"/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Rinat</w:t>
      </w:r>
      <w:proofErr w:type="spellEnd"/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proofErr w:type="spellStart"/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Soltanov</w:t>
      </w:r>
      <w:bookmarkStart w:id="0" w:name="_GoBack"/>
      <w:bookmarkEnd w:id="0"/>
      <w:proofErr w:type="spellEnd"/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br/>
      </w:r>
      <w:r w:rsidRPr="00537988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Date: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 19/1</w:t>
      </w:r>
      <w:r w:rsidR="004950E7">
        <w:rPr>
          <w:rFonts w:ascii="Segoe UI" w:hAnsi="Segoe UI" w:cs="Segoe UI"/>
          <w:color w:val="0F1115"/>
          <w:sz w:val="22"/>
          <w:szCs w:val="22"/>
          <w:lang w:val="en-US"/>
        </w:rPr>
        <w:t>0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/25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br/>
      </w:r>
      <w:r w:rsidRPr="00537988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Duration: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 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3</w:t>
      </w:r>
      <w:r w:rsidR="004950E7">
        <w:rPr>
          <w:rFonts w:ascii="Segoe UI" w:hAnsi="Segoe UI" w:cs="Segoe UI"/>
          <w:color w:val="0F1115"/>
          <w:sz w:val="22"/>
          <w:szCs w:val="22"/>
          <w:lang w:val="en-US"/>
        </w:rPr>
        <w:t>0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 xml:space="preserve"> minutes (1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2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: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03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-1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2:33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)</w:t>
      </w:r>
    </w:p>
    <w:p w14:paraId="0517A361" w14:textId="77777777" w:rsidR="00537988" w:rsidRPr="00537988" w:rsidRDefault="00233238" w:rsidP="00537988">
      <w:pPr>
        <w:spacing w:before="480" w:after="480"/>
        <w:rPr>
          <w:rFonts w:ascii="Times New Roman" w:hAnsi="Times New Roman" w:cs="Times New Roman"/>
        </w:rPr>
      </w:pPr>
      <w:r>
        <w:pict w14:anchorId="41EC2186">
          <v:rect id="_x0000_i1025" style="width:0;height:.75pt" o:hralign="center" o:hrstd="t" o:hr="t" fillcolor="#a0a0a0" stroked="f"/>
        </w:pict>
      </w:r>
    </w:p>
    <w:p w14:paraId="76E37CA1" w14:textId="3DFFDCAD" w:rsidR="00537988" w:rsidRDefault="00537988" w:rsidP="00537988">
      <w:pPr>
        <w:pStyle w:val="2"/>
        <w:shd w:val="clear" w:color="auto" w:fill="FFFFFF"/>
        <w:spacing w:before="480" w:after="240" w:line="480" w:lineRule="atLeast"/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MISSION</w:t>
      </w:r>
    </w:p>
    <w:p w14:paraId="70FC5B17" w14:textId="0C96D58E" w:rsidR="004950E7" w:rsidRPr="004950E7" w:rsidRDefault="00D50921" w:rsidP="004950E7">
      <w:pPr>
        <w:rPr>
          <w:lang w:val="en-US"/>
        </w:rPr>
      </w:pPr>
      <w:r>
        <w:rPr>
          <w:lang w:val="en-US"/>
        </w:rPr>
        <w:t xml:space="preserve">Identify </w:t>
      </w:r>
      <w:r w:rsidR="004950E7">
        <w:rPr>
          <w:lang w:val="en-US"/>
        </w:rPr>
        <w:t>functionality and usability</w:t>
      </w:r>
      <w:r>
        <w:rPr>
          <w:lang w:val="en-US"/>
        </w:rPr>
        <w:t xml:space="preserve"> issues</w:t>
      </w:r>
      <w:r w:rsidR="004950E7">
        <w:rPr>
          <w:lang w:val="en-US"/>
        </w:rPr>
        <w:t xml:space="preserve"> of </w:t>
      </w:r>
      <w:r w:rsidR="00DA5B5A">
        <w:rPr>
          <w:lang w:val="en-US"/>
        </w:rPr>
        <w:t>all critical</w:t>
      </w:r>
      <w:r w:rsidR="004950E7">
        <w:rPr>
          <w:lang w:val="en-US"/>
        </w:rPr>
        <w:t xml:space="preserve"> elements</w:t>
      </w:r>
      <w:r>
        <w:rPr>
          <w:lang w:val="en-US"/>
        </w:rPr>
        <w:t xml:space="preserve"> during cart operations, payment completion and orders history </w:t>
      </w:r>
      <w:r w:rsidR="000F1AC3">
        <w:rPr>
          <w:lang w:val="en-US"/>
        </w:rPr>
        <w:t>reviewing to</w:t>
      </w:r>
      <w:r>
        <w:rPr>
          <w:lang w:val="en-US"/>
        </w:rPr>
        <w:t xml:space="preserve"> verify seamless purchase flow.  </w:t>
      </w:r>
      <w:r w:rsidR="0014454B">
        <w:rPr>
          <w:lang w:val="en-US"/>
        </w:rPr>
        <w:t xml:space="preserve">  </w:t>
      </w:r>
      <w:r w:rsidR="004950E7">
        <w:rPr>
          <w:lang w:val="en-US"/>
        </w:rPr>
        <w:t xml:space="preserve">  </w:t>
      </w:r>
    </w:p>
    <w:p w14:paraId="1BC1B2FD" w14:textId="77777777" w:rsidR="004950E7" w:rsidRPr="004950E7" w:rsidRDefault="004950E7" w:rsidP="004950E7">
      <w:pPr>
        <w:rPr>
          <w:lang w:val="en-US"/>
        </w:rPr>
      </w:pPr>
    </w:p>
    <w:p w14:paraId="461CBB9F" w14:textId="77777777" w:rsidR="00537988" w:rsidRPr="00FE5441" w:rsidRDefault="00537988" w:rsidP="0053798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2"/>
          <w:szCs w:val="22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</w:rPr>
        <w:t>AREAS OF FOCUS</w:t>
      </w:r>
    </w:p>
    <w:p w14:paraId="6FFBD239" w14:textId="4773B055" w:rsidR="002A586C" w:rsidRDefault="002A586C" w:rsidP="00A31D7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2A586C">
        <w:rPr>
          <w:rFonts w:ascii="Segoe UI" w:hAnsi="Segoe UI" w:cs="Segoe UI"/>
          <w:color w:val="0F1115"/>
          <w:sz w:val="22"/>
          <w:szCs w:val="22"/>
          <w:lang w:val="en-US"/>
        </w:rPr>
        <w:t>Navigation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and</w:t>
      </w:r>
      <w:r w:rsidRPr="002A586C">
        <w:rPr>
          <w:rFonts w:ascii="Segoe UI" w:hAnsi="Segoe UI" w:cs="Segoe UI"/>
          <w:color w:val="0F1115"/>
          <w:sz w:val="22"/>
          <w:szCs w:val="22"/>
          <w:lang w:val="en-US"/>
        </w:rPr>
        <w:t xml:space="preserve"> Interactive Elements 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(Navigation panel, Buttons) </w:t>
      </w:r>
    </w:p>
    <w:p w14:paraId="6A7633B5" w14:textId="4305B884" w:rsidR="000F1AC3" w:rsidRDefault="000F1AC3" w:rsidP="00A31D7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Cart Operations (Items addition/deletion) </w:t>
      </w:r>
    </w:p>
    <w:p w14:paraId="30FEEEE7" w14:textId="217B3ED0" w:rsidR="00537988" w:rsidRDefault="000F1AC3" w:rsidP="00A31D7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Checkout Flow </w:t>
      </w:r>
      <w:r w:rsidR="002A586C">
        <w:rPr>
          <w:rFonts w:ascii="Segoe UI" w:hAnsi="Segoe UI" w:cs="Segoe UI"/>
          <w:color w:val="0F1115"/>
          <w:sz w:val="22"/>
          <w:szCs w:val="22"/>
          <w:lang w:val="en-US"/>
        </w:rPr>
        <w:t>(</w:t>
      </w:r>
      <w:r w:rsidR="00D01E9B">
        <w:rPr>
          <w:rFonts w:ascii="Segoe UI" w:hAnsi="Segoe UI" w:cs="Segoe UI"/>
          <w:color w:val="0F1115"/>
          <w:sz w:val="22"/>
          <w:szCs w:val="22"/>
          <w:lang w:val="en-US"/>
        </w:rPr>
        <w:t xml:space="preserve">Form, 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>Pricing,</w:t>
      </w:r>
      <w:r w:rsidR="002A586C">
        <w:rPr>
          <w:rFonts w:ascii="Segoe UI" w:hAnsi="Segoe UI" w:cs="Segoe UI"/>
          <w:color w:val="0F1115"/>
          <w:sz w:val="22"/>
          <w:szCs w:val="22"/>
          <w:lang w:val="en-US"/>
        </w:rPr>
        <w:t xml:space="preserve"> Currency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>, Cards Validation</w:t>
      </w:r>
      <w:r w:rsidR="002A586C">
        <w:rPr>
          <w:rFonts w:ascii="Segoe UI" w:hAnsi="Segoe UI" w:cs="Segoe UI"/>
          <w:color w:val="0F1115"/>
          <w:sz w:val="22"/>
          <w:szCs w:val="22"/>
          <w:lang w:val="en-US"/>
        </w:rPr>
        <w:t xml:space="preserve">), </w:t>
      </w:r>
    </w:p>
    <w:p w14:paraId="5546DC21" w14:textId="0713FBCC" w:rsidR="000F1AC3" w:rsidRPr="002A586C" w:rsidRDefault="000F1AC3" w:rsidP="00A31D7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Orders History Review (Purchase &amp; Delivery dates) </w:t>
      </w:r>
    </w:p>
    <w:p w14:paraId="227DC92D" w14:textId="77777777" w:rsidR="00537988" w:rsidRPr="00FE5441" w:rsidRDefault="00537988" w:rsidP="0053798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2"/>
          <w:szCs w:val="22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</w:rPr>
        <w:t>TEST ENVIRONMENT</w:t>
      </w:r>
    </w:p>
    <w:p w14:paraId="4E9B849C" w14:textId="77777777" w:rsidR="00537988" w:rsidRPr="00FE5441" w:rsidRDefault="00537988" w:rsidP="0053798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FE5441"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Browser:</w:t>
      </w:r>
      <w:r w:rsidRPr="00FE5441">
        <w:rPr>
          <w:rFonts w:ascii="Segoe UI" w:hAnsi="Segoe UI" w:cs="Segoe UI"/>
          <w:color w:val="0F1115"/>
          <w:sz w:val="22"/>
          <w:szCs w:val="22"/>
          <w:lang w:val="en-US"/>
        </w:rPr>
        <w:t> Google Chrome version 142.0.7444.175</w:t>
      </w:r>
    </w:p>
    <w:p w14:paraId="3F3B3687" w14:textId="77777777" w:rsidR="00537988" w:rsidRPr="00FE5441" w:rsidRDefault="00537988" w:rsidP="0053798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FE5441"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</w:rPr>
        <w:t>OS:</w:t>
      </w:r>
      <w:r w:rsidRPr="00FE5441">
        <w:rPr>
          <w:rFonts w:ascii="Segoe UI" w:hAnsi="Segoe UI" w:cs="Segoe UI"/>
          <w:color w:val="0F1115"/>
          <w:sz w:val="22"/>
          <w:szCs w:val="22"/>
        </w:rPr>
        <w:t> Windows 10; 22H2</w:t>
      </w:r>
    </w:p>
    <w:p w14:paraId="5DA7BB6C" w14:textId="77777777" w:rsidR="00537988" w:rsidRPr="00FE5441" w:rsidRDefault="00537988" w:rsidP="0053798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</w:rPr>
      </w:pPr>
      <w:r w:rsidRPr="00FE5441"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</w:rPr>
        <w:t>Test Data:</w:t>
      </w:r>
      <w:r w:rsidRPr="00FE5441">
        <w:rPr>
          <w:rFonts w:ascii="Segoe UI" w:hAnsi="Segoe UI" w:cs="Segoe UI"/>
          <w:color w:val="0F1115"/>
          <w:sz w:val="22"/>
          <w:szCs w:val="22"/>
        </w:rPr>
        <w:t> PayPal Sandbox Account</w:t>
      </w:r>
    </w:p>
    <w:p w14:paraId="298A01DB" w14:textId="77777777" w:rsidR="00537988" w:rsidRPr="00C34AB5" w:rsidRDefault="00537988" w:rsidP="0053798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TEST FINDINGS &amp; OBSERVATIONS</w:t>
      </w:r>
    </w:p>
    <w:p w14:paraId="13C8E35F" w14:textId="0757B7CB" w:rsidR="00570B96" w:rsidRPr="00570B96" w:rsidRDefault="00570B96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</w:pPr>
      <w:r w:rsidRPr="004B3E86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12:03</w:t>
      </w:r>
      <w:r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– M</w:t>
      </w:r>
      <w:r w:rsidR="003753AC"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AJOR</w:t>
      </w:r>
      <w:r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 (</w:t>
      </w:r>
      <w:r w:rsidR="003753AC"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>Usability</w:t>
      </w:r>
      <w:r>
        <w:rPr>
          <w:rStyle w:val="a5"/>
          <w:rFonts w:ascii="Segoe UI" w:hAnsi="Segoe UI" w:cs="Segoe UI"/>
          <w:b w:val="0"/>
          <w:bCs w:val="0"/>
          <w:color w:val="0F1115"/>
          <w:sz w:val="22"/>
          <w:szCs w:val="22"/>
          <w:lang w:val="en-US"/>
        </w:rPr>
        <w:t xml:space="preserve">) Attempt to add items to cart as an unauthorized user generates authorization warning of success color (green) </w:t>
      </w:r>
    </w:p>
    <w:p w14:paraId="00162F46" w14:textId="3BAB876A" w:rsidR="00537988" w:rsidRDefault="00537988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537988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</w:t>
      </w:r>
      <w:r w:rsidR="00C34AB5" w:rsidRPr="00C34AB5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2</w:t>
      </w:r>
      <w:r w:rsidR="00C34AB5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:05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> - M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INOR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 xml:space="preserve"> (</w:t>
      </w:r>
      <w:r w:rsidR="00570B96">
        <w:rPr>
          <w:rFonts w:ascii="Segoe UI" w:hAnsi="Segoe UI" w:cs="Segoe UI"/>
          <w:color w:val="0F1115"/>
          <w:sz w:val="22"/>
          <w:szCs w:val="22"/>
          <w:lang w:val="en-US"/>
        </w:rPr>
        <w:t>U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>I</w:t>
      </w:r>
      <w:r w:rsidRPr="00537988">
        <w:rPr>
          <w:rFonts w:ascii="Segoe UI" w:hAnsi="Segoe UI" w:cs="Segoe UI"/>
          <w:color w:val="0F1115"/>
          <w:sz w:val="22"/>
          <w:szCs w:val="22"/>
          <w:lang w:val="en-US"/>
        </w:rPr>
        <w:t xml:space="preserve">): </w:t>
      </w:r>
      <w:r w:rsidR="00C34AB5">
        <w:rPr>
          <w:rFonts w:ascii="Segoe UI" w:hAnsi="Segoe UI" w:cs="Segoe UI"/>
          <w:color w:val="0F1115"/>
          <w:sz w:val="22"/>
          <w:szCs w:val="22"/>
          <w:lang w:val="en-US"/>
        </w:rPr>
        <w:t>Misspelled ‘</w:t>
      </w:r>
      <w:r w:rsidR="00C34AB5">
        <w:rPr>
          <w:rFonts w:ascii="Segoe UI" w:hAnsi="Segoe UI" w:cs="Segoe UI"/>
          <w:color w:val="0F1115"/>
          <w:sz w:val="22"/>
          <w:szCs w:val="22"/>
        </w:rPr>
        <w:t>Каталог</w:t>
      </w:r>
      <w:r w:rsidR="00C34AB5">
        <w:rPr>
          <w:rFonts w:ascii="Segoe UI" w:hAnsi="Segoe UI" w:cs="Segoe UI"/>
          <w:color w:val="0F1115"/>
          <w:sz w:val="22"/>
          <w:szCs w:val="22"/>
          <w:lang w:val="en-US"/>
        </w:rPr>
        <w:t xml:space="preserve">’ tab on Navigation Panel  </w:t>
      </w:r>
    </w:p>
    <w:p w14:paraId="36D73F50" w14:textId="74014383" w:rsidR="00570B96" w:rsidRDefault="00570B96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12</w:t>
      </w:r>
      <w:r w:rsidRPr="00883E20">
        <w:rPr>
          <w:lang w:val="en-US"/>
        </w:rPr>
        <w:t>:</w:t>
      </w:r>
      <w:r w:rsidRPr="004B3E86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08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883E20">
        <w:rPr>
          <w:rFonts w:ascii="Segoe UI" w:hAnsi="Segoe UI" w:cs="Segoe UI"/>
          <w:color w:val="0F1115"/>
          <w:sz w:val="22"/>
          <w:szCs w:val="22"/>
          <w:lang w:val="en-US"/>
        </w:rPr>
        <w:t>–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883E20">
        <w:rPr>
          <w:rFonts w:ascii="Segoe UI" w:hAnsi="Segoe UI" w:cs="Segoe UI"/>
          <w:color w:val="0F1115"/>
          <w:sz w:val="22"/>
          <w:szCs w:val="22"/>
          <w:lang w:val="en-US"/>
        </w:rPr>
        <w:t>MAJOR (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Functional/Usability</w:t>
      </w:r>
      <w:r w:rsidR="00883E20">
        <w:rPr>
          <w:rFonts w:ascii="Segoe UI" w:hAnsi="Segoe UI" w:cs="Segoe UI"/>
          <w:color w:val="0F1115"/>
          <w:sz w:val="22"/>
          <w:szCs w:val="22"/>
          <w:lang w:val="en-US"/>
        </w:rPr>
        <w:t xml:space="preserve">) Inconsistency in currency for item prices. USD in catalogue vs RUB in cart.  </w:t>
      </w:r>
    </w:p>
    <w:p w14:paraId="3654ED4C" w14:textId="488BCC6E" w:rsidR="00883E20" w:rsidRDefault="00883E20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12: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Pr="004B3E86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13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4B3E86">
        <w:rPr>
          <w:rFonts w:ascii="Segoe UI" w:hAnsi="Segoe UI" w:cs="Segoe UI"/>
          <w:color w:val="0F1115"/>
          <w:sz w:val="22"/>
          <w:szCs w:val="22"/>
          <w:lang w:val="en-US"/>
        </w:rPr>
        <w:t>–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4B3E86">
        <w:rPr>
          <w:rFonts w:ascii="Segoe UI" w:hAnsi="Segoe UI" w:cs="Segoe UI"/>
          <w:color w:val="0F1115"/>
          <w:sz w:val="22"/>
          <w:szCs w:val="22"/>
          <w:lang w:val="en-US"/>
        </w:rPr>
        <w:t>MINOR (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Back-End</w:t>
      </w:r>
      <w:r w:rsidR="004B3E86">
        <w:rPr>
          <w:rFonts w:ascii="Segoe UI" w:hAnsi="Segoe UI" w:cs="Segoe UI"/>
          <w:color w:val="0F1115"/>
          <w:sz w:val="22"/>
          <w:szCs w:val="22"/>
          <w:lang w:val="en-US"/>
        </w:rPr>
        <w:t xml:space="preserve">) 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Access to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 xml:space="preserve"> empty cart 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returns 404</w:t>
      </w:r>
      <w:r w:rsidR="008A3F95"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6F165E">
        <w:rPr>
          <w:rFonts w:ascii="Segoe UI" w:hAnsi="Segoe UI" w:cs="Segoe UI"/>
          <w:color w:val="0F1115"/>
          <w:sz w:val="22"/>
          <w:szCs w:val="22"/>
          <w:lang w:val="en-US"/>
        </w:rPr>
        <w:t xml:space="preserve">  </w:t>
      </w:r>
      <w:r w:rsidR="004B3E86"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</w:p>
    <w:p w14:paraId="73A989F1" w14:textId="5024828A" w:rsidR="008A3F95" w:rsidRDefault="008A3F95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12</w:t>
      </w:r>
      <w:r w:rsidRPr="00D01E9B">
        <w:rPr>
          <w:lang w:val="en-US"/>
        </w:rPr>
        <w:t>:</w:t>
      </w: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15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– M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AJOR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(U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sability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) Successful item deletion from cart generates confirmation message of error color (red) </w:t>
      </w:r>
    </w:p>
    <w:p w14:paraId="5178F2A6" w14:textId="33871606" w:rsidR="006F165E" w:rsidRDefault="006F165E" w:rsidP="0053798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12</w:t>
      </w:r>
      <w:r w:rsidRPr="008A3F95">
        <w:rPr>
          <w:lang w:val="en-US"/>
        </w:rPr>
        <w:t>: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</w:t>
      </w:r>
      <w:r w:rsidR="008A3F95"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7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>–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>M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AJOR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 xml:space="preserve"> (U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sability</w:t>
      </w:r>
      <w:r w:rsidR="006A33BB">
        <w:rPr>
          <w:rFonts w:ascii="Segoe UI" w:hAnsi="Segoe UI" w:cs="Segoe UI"/>
          <w:color w:val="0F1115"/>
          <w:sz w:val="22"/>
          <w:szCs w:val="22"/>
          <w:lang w:val="en-US"/>
        </w:rPr>
        <w:t xml:space="preserve">) </w:t>
      </w:r>
      <w:r w:rsidR="008A3F95">
        <w:rPr>
          <w:rFonts w:ascii="Segoe UI" w:hAnsi="Segoe UI" w:cs="Segoe UI"/>
          <w:color w:val="0F1115"/>
          <w:sz w:val="22"/>
          <w:szCs w:val="22"/>
          <w:lang w:val="en-US"/>
        </w:rPr>
        <w:t xml:space="preserve">An attempt to checkout with empty cart generates error message of success color (green) </w:t>
      </w:r>
    </w:p>
    <w:p w14:paraId="5EA756C9" w14:textId="3AB54D61" w:rsidR="006605AB" w:rsidRDefault="007B43D7" w:rsidP="006605A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lastRenderedPageBreak/>
        <w:t>12:</w:t>
      </w: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20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B96597">
        <w:rPr>
          <w:rFonts w:ascii="Segoe UI" w:hAnsi="Segoe UI" w:cs="Segoe UI"/>
          <w:color w:val="0F1115"/>
          <w:sz w:val="22"/>
          <w:szCs w:val="22"/>
          <w:lang w:val="en-US"/>
        </w:rPr>
        <w:t>– MAJOR (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UX</w:t>
      </w:r>
      <w:r w:rsidR="00B96597">
        <w:rPr>
          <w:rFonts w:ascii="Segoe UI" w:hAnsi="Segoe UI" w:cs="Segoe UI"/>
          <w:color w:val="0F1115"/>
          <w:sz w:val="22"/>
          <w:szCs w:val="22"/>
          <w:lang w:val="en-US"/>
        </w:rPr>
        <w:t xml:space="preserve">) No payment confirmation message on successful transaction. Instant redirection to history. </w:t>
      </w:r>
    </w:p>
    <w:p w14:paraId="5EB5A24A" w14:textId="194B8DCF" w:rsidR="006605AB" w:rsidRDefault="006605AB" w:rsidP="0077693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12: 22</w:t>
      </w:r>
      <w:r w:rsidRPr="006605AB">
        <w:rPr>
          <w:rFonts w:ascii="Segoe UI" w:hAnsi="Segoe UI" w:cs="Segoe UI"/>
          <w:color w:val="0F1115"/>
          <w:sz w:val="22"/>
          <w:szCs w:val="22"/>
          <w:lang w:val="en-US"/>
        </w:rPr>
        <w:t xml:space="preserve"> – CRITICAL (Functional) Visa card data (card number) successfully used for payment via Mastercard </w:t>
      </w:r>
    </w:p>
    <w:p w14:paraId="028C0B14" w14:textId="267A0A9A" w:rsidR="006605AB" w:rsidRDefault="006605AB" w:rsidP="0077693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12: 24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3067A0">
        <w:rPr>
          <w:rFonts w:ascii="Segoe UI" w:hAnsi="Segoe UI" w:cs="Segoe UI"/>
          <w:color w:val="0F1115"/>
          <w:sz w:val="22"/>
          <w:szCs w:val="22"/>
          <w:lang w:val="en-US"/>
        </w:rPr>
        <w:t>–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3067A0">
        <w:rPr>
          <w:rFonts w:ascii="Segoe UI" w:hAnsi="Segoe UI" w:cs="Segoe UI"/>
          <w:color w:val="0F1115"/>
          <w:sz w:val="22"/>
          <w:szCs w:val="22"/>
          <w:lang w:val="en-US"/>
        </w:rPr>
        <w:t>M</w:t>
      </w:r>
      <w:r w:rsidR="00E70909">
        <w:rPr>
          <w:rFonts w:ascii="Segoe UI" w:hAnsi="Segoe UI" w:cs="Segoe UI"/>
          <w:color w:val="0F1115"/>
          <w:sz w:val="22"/>
          <w:szCs w:val="22"/>
          <w:lang w:val="en-US"/>
        </w:rPr>
        <w:t>AJOR</w:t>
      </w:r>
      <w:r w:rsidR="003067A0">
        <w:rPr>
          <w:rFonts w:ascii="Segoe UI" w:hAnsi="Segoe UI" w:cs="Segoe UI"/>
          <w:color w:val="0F1115"/>
          <w:sz w:val="22"/>
          <w:szCs w:val="22"/>
          <w:lang w:val="en-US"/>
        </w:rPr>
        <w:t xml:space="preserve"> (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Usability/UX</w:t>
      </w:r>
      <w:r w:rsidR="003067A0">
        <w:rPr>
          <w:rFonts w:ascii="Segoe UI" w:hAnsi="Segoe UI" w:cs="Segoe UI"/>
          <w:color w:val="0F1115"/>
          <w:sz w:val="22"/>
          <w:szCs w:val="22"/>
          <w:lang w:val="en-US"/>
        </w:rPr>
        <w:t>) Payment attempt via blocked Visa card triggers</w:t>
      </w:r>
      <w:r w:rsidR="00871A57">
        <w:rPr>
          <w:rFonts w:ascii="Segoe UI" w:hAnsi="Segoe UI" w:cs="Segoe UI"/>
          <w:color w:val="0F1115"/>
          <w:sz w:val="22"/>
          <w:szCs w:val="22"/>
          <w:lang w:val="en-US"/>
        </w:rPr>
        <w:t xml:space="preserve"> misleading</w:t>
      </w:r>
      <w:r w:rsidR="003067A0">
        <w:rPr>
          <w:rFonts w:ascii="Segoe UI" w:hAnsi="Segoe UI" w:cs="Segoe UI"/>
          <w:color w:val="0F1115"/>
          <w:sz w:val="22"/>
          <w:szCs w:val="22"/>
          <w:lang w:val="en-US"/>
        </w:rPr>
        <w:t xml:space="preserve"> ‘Invalid card data’ message  </w:t>
      </w:r>
    </w:p>
    <w:p w14:paraId="68CDF027" w14:textId="08470CF3" w:rsidR="00FF0492" w:rsidRDefault="00FF0492" w:rsidP="0077693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12:27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– MAJOR (Functional) checkout form accepts only symbols before @</w:t>
      </w:r>
      <w:r w:rsidR="007C7317">
        <w:rPr>
          <w:rFonts w:ascii="Segoe UI" w:hAnsi="Segoe UI" w:cs="Segoe UI"/>
          <w:color w:val="0F1115"/>
          <w:sz w:val="22"/>
          <w:szCs w:val="22"/>
          <w:lang w:val="en-US"/>
        </w:rPr>
        <w:t xml:space="preserve"> for email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(</w:t>
      </w:r>
      <w:hyperlink r:id="rId8" w:history="1">
        <w:r w:rsidRPr="00B57C4E">
          <w:rPr>
            <w:rStyle w:val="a4"/>
            <w:rFonts w:ascii="Segoe UI" w:hAnsi="Segoe UI" w:cs="Segoe UI"/>
            <w:sz w:val="22"/>
            <w:szCs w:val="22"/>
            <w:lang w:val="en-US"/>
          </w:rPr>
          <w:t>******@gmail.com</w:t>
        </w:r>
      </w:hyperlink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) </w:t>
      </w:r>
    </w:p>
    <w:p w14:paraId="22106BB0" w14:textId="5AA0A39C" w:rsidR="00FF0492" w:rsidRDefault="007C7317" w:rsidP="0077693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12:30</w:t>
      </w:r>
      <w:r w:rsid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 xml:space="preserve"> - </w:t>
      </w:r>
      <w:r w:rsidR="00D01E9B">
        <w:rPr>
          <w:rFonts w:ascii="Segoe UI" w:hAnsi="Segoe UI" w:cs="Segoe UI"/>
          <w:color w:val="0F1115"/>
          <w:sz w:val="22"/>
          <w:szCs w:val="22"/>
          <w:lang w:val="en-US"/>
        </w:rPr>
        <w:t>MAJOR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(Functional) incorrect totals in History for orders with multiple items.  </w:t>
      </w:r>
    </w:p>
    <w:p w14:paraId="349DBBD7" w14:textId="166BDF1C" w:rsidR="007C7317" w:rsidRDefault="007C7317" w:rsidP="0077693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D01E9B">
        <w:rPr>
          <w:rFonts w:ascii="Segoe UI" w:hAnsi="Segoe UI" w:cs="Segoe UI"/>
          <w:b/>
          <w:bCs/>
          <w:color w:val="0F1115"/>
          <w:sz w:val="22"/>
          <w:szCs w:val="22"/>
          <w:lang w:val="en-US"/>
        </w:rPr>
        <w:t>12: 33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</w:t>
      </w:r>
      <w:r w:rsidR="00D01E9B">
        <w:rPr>
          <w:rFonts w:ascii="Segoe UI" w:hAnsi="Segoe UI" w:cs="Segoe UI"/>
          <w:color w:val="0F1115"/>
          <w:sz w:val="22"/>
          <w:szCs w:val="22"/>
          <w:lang w:val="en-US"/>
        </w:rPr>
        <w:t xml:space="preserve">- 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MAJOR (Functional) Delivery date in History is 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before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 the order </w:t>
      </w:r>
      <w:r w:rsidR="009F36BA">
        <w:rPr>
          <w:rFonts w:ascii="Segoe UI" w:hAnsi="Segoe UI" w:cs="Segoe UI"/>
          <w:color w:val="0F1115"/>
          <w:sz w:val="22"/>
          <w:szCs w:val="22"/>
          <w:lang w:val="en-US"/>
        </w:rPr>
        <w:t>date</w:t>
      </w:r>
      <w:r>
        <w:rPr>
          <w:rFonts w:ascii="Segoe UI" w:hAnsi="Segoe UI" w:cs="Segoe UI"/>
          <w:color w:val="0F1115"/>
          <w:sz w:val="22"/>
          <w:szCs w:val="22"/>
          <w:lang w:val="en-US"/>
        </w:rPr>
        <w:t xml:space="preserve">. </w:t>
      </w:r>
    </w:p>
    <w:p w14:paraId="06CBE00D" w14:textId="36420480" w:rsidR="00570B96" w:rsidRPr="00537988" w:rsidRDefault="00570B96" w:rsidP="00570B9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  <w:lang w:val="en-US"/>
        </w:rPr>
      </w:pPr>
    </w:p>
    <w:p w14:paraId="4CA8345A" w14:textId="77777777" w:rsidR="00537988" w:rsidRPr="00537988" w:rsidRDefault="00233238" w:rsidP="00537988">
      <w:pPr>
        <w:spacing w:before="480" w:after="480"/>
        <w:rPr>
          <w:rFonts w:ascii="Times New Roman" w:hAnsi="Times New Roman" w:cs="Times New Roman"/>
        </w:rPr>
      </w:pPr>
      <w:r>
        <w:pict w14:anchorId="0F002110">
          <v:rect id="_x0000_i1026" style="width:0;height:.75pt" o:hralign="center" o:hrstd="t" o:hr="t" fillcolor="#a0a0a0" stroked="f"/>
        </w:pict>
      </w:r>
    </w:p>
    <w:p w14:paraId="6BED470C" w14:textId="77777777" w:rsidR="00537988" w:rsidRPr="00FE5441" w:rsidRDefault="00537988" w:rsidP="00537988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22"/>
          <w:szCs w:val="22"/>
          <w:lang w:val="en-US"/>
        </w:rPr>
      </w:pPr>
      <w:r w:rsidRPr="00FE5441">
        <w:rPr>
          <w:rStyle w:val="a5"/>
          <w:rFonts w:ascii="Segoe UI" w:hAnsi="Segoe UI" w:cs="Segoe UI"/>
          <w:color w:val="0F1115"/>
          <w:sz w:val="22"/>
          <w:szCs w:val="22"/>
          <w:lang w:val="en-US"/>
        </w:rPr>
        <w:t>SUMMARY &amp; CONCLUSION</w:t>
      </w:r>
    </w:p>
    <w:p w14:paraId="37EC58B9" w14:textId="0657FF08" w:rsidR="00DB6AFE" w:rsidRPr="00537988" w:rsidRDefault="00DA5B5A" w:rsidP="00537988">
      <w:pPr>
        <w:rPr>
          <w:lang w:val="en-US"/>
        </w:rPr>
      </w:pPr>
      <w:r>
        <w:rPr>
          <w:lang w:val="en-US"/>
        </w:rPr>
        <w:t xml:space="preserve">Although the entire </w:t>
      </w:r>
      <w:r w:rsidR="008006C8">
        <w:rPr>
          <w:lang w:val="en-US"/>
        </w:rPr>
        <w:t>user’s purchase</w:t>
      </w:r>
      <w:r w:rsidR="009F36BA">
        <w:rPr>
          <w:lang w:val="en-US"/>
        </w:rPr>
        <w:t xml:space="preserve"> flow </w:t>
      </w:r>
      <w:r>
        <w:rPr>
          <w:lang w:val="en-US"/>
        </w:rPr>
        <w:t xml:space="preserve">can be </w:t>
      </w:r>
      <w:r w:rsidR="008006C8">
        <w:rPr>
          <w:lang w:val="en-US"/>
        </w:rPr>
        <w:t>technically</w:t>
      </w:r>
      <w:r>
        <w:rPr>
          <w:lang w:val="en-US"/>
        </w:rPr>
        <w:t xml:space="preserve"> completed, it still may be</w:t>
      </w:r>
      <w:r w:rsidR="009F36BA">
        <w:rPr>
          <w:lang w:val="en-US"/>
        </w:rPr>
        <w:t xml:space="preserve"> severely compromised by a number of critical and major issues at checkout and history review stages.</w:t>
      </w:r>
      <w:r w:rsidR="008006C8">
        <w:rPr>
          <w:lang w:val="en-US"/>
        </w:rPr>
        <w:t xml:space="preserve"> Instant remedial actions are required before the final </w:t>
      </w:r>
      <w:r w:rsidR="00F611F9">
        <w:rPr>
          <w:lang w:val="en-US"/>
        </w:rPr>
        <w:t xml:space="preserve">product </w:t>
      </w:r>
      <w:r w:rsidR="008006C8">
        <w:rPr>
          <w:lang w:val="en-US"/>
        </w:rPr>
        <w:t xml:space="preserve">release.  </w:t>
      </w:r>
    </w:p>
    <w:sectPr w:rsidR="00DB6AFE" w:rsidRPr="00537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E0D78C" w14:textId="77777777" w:rsidR="00233238" w:rsidRDefault="00233238" w:rsidP="00537988">
      <w:pPr>
        <w:spacing w:after="0" w:line="240" w:lineRule="auto"/>
      </w:pPr>
      <w:r>
        <w:separator/>
      </w:r>
    </w:p>
  </w:endnote>
  <w:endnote w:type="continuationSeparator" w:id="0">
    <w:p w14:paraId="7D2E25BC" w14:textId="77777777" w:rsidR="00233238" w:rsidRDefault="00233238" w:rsidP="0053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83B175" w14:textId="77777777" w:rsidR="00233238" w:rsidRDefault="00233238" w:rsidP="00537988">
      <w:pPr>
        <w:spacing w:after="0" w:line="240" w:lineRule="auto"/>
      </w:pPr>
      <w:r>
        <w:separator/>
      </w:r>
    </w:p>
  </w:footnote>
  <w:footnote w:type="continuationSeparator" w:id="0">
    <w:p w14:paraId="2DF3C977" w14:textId="77777777" w:rsidR="00233238" w:rsidRDefault="00233238" w:rsidP="00537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27B1A"/>
    <w:multiLevelType w:val="hybridMultilevel"/>
    <w:tmpl w:val="7506F9CE"/>
    <w:lvl w:ilvl="0" w:tplc="029696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6A91"/>
    <w:multiLevelType w:val="multilevel"/>
    <w:tmpl w:val="0B16B2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70F7E"/>
    <w:multiLevelType w:val="multilevel"/>
    <w:tmpl w:val="34AE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F40DA"/>
    <w:multiLevelType w:val="multilevel"/>
    <w:tmpl w:val="34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3A49"/>
    <w:multiLevelType w:val="multilevel"/>
    <w:tmpl w:val="806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86552"/>
    <w:multiLevelType w:val="multilevel"/>
    <w:tmpl w:val="8682BA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23640"/>
    <w:multiLevelType w:val="multilevel"/>
    <w:tmpl w:val="097E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A1B68"/>
    <w:multiLevelType w:val="multilevel"/>
    <w:tmpl w:val="596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E1A54"/>
    <w:multiLevelType w:val="multilevel"/>
    <w:tmpl w:val="9768F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D30D3"/>
    <w:multiLevelType w:val="multilevel"/>
    <w:tmpl w:val="A8148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F0543"/>
    <w:multiLevelType w:val="multilevel"/>
    <w:tmpl w:val="02A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10104"/>
    <w:multiLevelType w:val="multilevel"/>
    <w:tmpl w:val="2B2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9280F"/>
    <w:multiLevelType w:val="multilevel"/>
    <w:tmpl w:val="022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E7CED"/>
    <w:multiLevelType w:val="multilevel"/>
    <w:tmpl w:val="ADC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30DF3"/>
    <w:multiLevelType w:val="hybridMultilevel"/>
    <w:tmpl w:val="880E0B96"/>
    <w:lvl w:ilvl="0" w:tplc="C09CBF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2264A"/>
    <w:multiLevelType w:val="multilevel"/>
    <w:tmpl w:val="3A2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B1D3B"/>
    <w:multiLevelType w:val="multilevel"/>
    <w:tmpl w:val="0BDEA1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300BE"/>
    <w:multiLevelType w:val="multilevel"/>
    <w:tmpl w:val="6712BA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222E"/>
    <w:multiLevelType w:val="multilevel"/>
    <w:tmpl w:val="C9B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C317C"/>
    <w:multiLevelType w:val="multilevel"/>
    <w:tmpl w:val="2444CA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E41CB"/>
    <w:multiLevelType w:val="multilevel"/>
    <w:tmpl w:val="A9E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4"/>
  </w:num>
  <w:num w:numId="4">
    <w:abstractNumId w:val="18"/>
  </w:num>
  <w:num w:numId="5">
    <w:abstractNumId w:val="20"/>
  </w:num>
  <w:num w:numId="6">
    <w:abstractNumId w:val="6"/>
  </w:num>
  <w:num w:numId="7">
    <w:abstractNumId w:val="16"/>
  </w:num>
  <w:num w:numId="8">
    <w:abstractNumId w:val="1"/>
  </w:num>
  <w:num w:numId="9">
    <w:abstractNumId w:val="5"/>
  </w:num>
  <w:num w:numId="10">
    <w:abstractNumId w:val="11"/>
  </w:num>
  <w:num w:numId="11">
    <w:abstractNumId w:val="15"/>
  </w:num>
  <w:num w:numId="12">
    <w:abstractNumId w:val="2"/>
  </w:num>
  <w:num w:numId="13">
    <w:abstractNumId w:val="9"/>
  </w:num>
  <w:num w:numId="14">
    <w:abstractNumId w:val="17"/>
  </w:num>
  <w:num w:numId="15">
    <w:abstractNumId w:val="19"/>
  </w:num>
  <w:num w:numId="16">
    <w:abstractNumId w:val="7"/>
  </w:num>
  <w:num w:numId="17">
    <w:abstractNumId w:val="13"/>
  </w:num>
  <w:num w:numId="18">
    <w:abstractNumId w:val="8"/>
  </w:num>
  <w:num w:numId="19">
    <w:abstractNumId w:val="10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00"/>
    <w:rsid w:val="00073A54"/>
    <w:rsid w:val="00075F77"/>
    <w:rsid w:val="00095995"/>
    <w:rsid w:val="000B68E1"/>
    <w:rsid w:val="000C47E1"/>
    <w:rsid w:val="000F1AC3"/>
    <w:rsid w:val="0014454B"/>
    <w:rsid w:val="001627B7"/>
    <w:rsid w:val="00167992"/>
    <w:rsid w:val="0017799F"/>
    <w:rsid w:val="001A09F5"/>
    <w:rsid w:val="00233238"/>
    <w:rsid w:val="002335F1"/>
    <w:rsid w:val="002935E0"/>
    <w:rsid w:val="002A586C"/>
    <w:rsid w:val="003067A0"/>
    <w:rsid w:val="00362FAE"/>
    <w:rsid w:val="003753AC"/>
    <w:rsid w:val="003979BB"/>
    <w:rsid w:val="003B6320"/>
    <w:rsid w:val="00410FA2"/>
    <w:rsid w:val="004876B6"/>
    <w:rsid w:val="004950E7"/>
    <w:rsid w:val="004B3E86"/>
    <w:rsid w:val="004E680C"/>
    <w:rsid w:val="00537988"/>
    <w:rsid w:val="00570B96"/>
    <w:rsid w:val="005732E0"/>
    <w:rsid w:val="005A0727"/>
    <w:rsid w:val="005C3200"/>
    <w:rsid w:val="0064770D"/>
    <w:rsid w:val="006605AB"/>
    <w:rsid w:val="00666575"/>
    <w:rsid w:val="00674427"/>
    <w:rsid w:val="006A33BB"/>
    <w:rsid w:val="006D6B70"/>
    <w:rsid w:val="006F165E"/>
    <w:rsid w:val="0076054B"/>
    <w:rsid w:val="007930D0"/>
    <w:rsid w:val="007B43D7"/>
    <w:rsid w:val="007C7317"/>
    <w:rsid w:val="008006C8"/>
    <w:rsid w:val="008150D6"/>
    <w:rsid w:val="00871A57"/>
    <w:rsid w:val="00881B24"/>
    <w:rsid w:val="00883E20"/>
    <w:rsid w:val="008A2F6D"/>
    <w:rsid w:val="008A3F95"/>
    <w:rsid w:val="008D1D1B"/>
    <w:rsid w:val="00970AB6"/>
    <w:rsid w:val="009976E3"/>
    <w:rsid w:val="009C0684"/>
    <w:rsid w:val="009D23AE"/>
    <w:rsid w:val="009F36BA"/>
    <w:rsid w:val="00A47320"/>
    <w:rsid w:val="00AC24A6"/>
    <w:rsid w:val="00AE149C"/>
    <w:rsid w:val="00B96597"/>
    <w:rsid w:val="00C1594C"/>
    <w:rsid w:val="00C34AB5"/>
    <w:rsid w:val="00D01E9B"/>
    <w:rsid w:val="00D12F5E"/>
    <w:rsid w:val="00D152B8"/>
    <w:rsid w:val="00D25858"/>
    <w:rsid w:val="00D30496"/>
    <w:rsid w:val="00D438A0"/>
    <w:rsid w:val="00D45AE4"/>
    <w:rsid w:val="00D50921"/>
    <w:rsid w:val="00DA5B5A"/>
    <w:rsid w:val="00DB6AFE"/>
    <w:rsid w:val="00DC16A4"/>
    <w:rsid w:val="00DC7B15"/>
    <w:rsid w:val="00E1600E"/>
    <w:rsid w:val="00E557DF"/>
    <w:rsid w:val="00E70909"/>
    <w:rsid w:val="00E94547"/>
    <w:rsid w:val="00E94D3B"/>
    <w:rsid w:val="00F03F5C"/>
    <w:rsid w:val="00F21F97"/>
    <w:rsid w:val="00F37E6E"/>
    <w:rsid w:val="00F611F9"/>
    <w:rsid w:val="00F66CAC"/>
    <w:rsid w:val="00F7254F"/>
    <w:rsid w:val="00FC5353"/>
    <w:rsid w:val="00FE4E7C"/>
    <w:rsid w:val="00FE5441"/>
    <w:rsid w:val="00FF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6588"/>
  <w15:chartTrackingRefBased/>
  <w15:docId w15:val="{842CE854-B408-49DC-8C4A-79ABA575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9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9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C2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C24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B6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B6A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B6AFE"/>
  </w:style>
  <w:style w:type="paragraph" w:styleId="a3">
    <w:name w:val="List Paragraph"/>
    <w:basedOn w:val="a"/>
    <w:uiPriority w:val="34"/>
    <w:qFormat/>
    <w:rsid w:val="009976E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B68E1"/>
    <w:rPr>
      <w:color w:val="0000FF"/>
      <w:u w:val="single"/>
    </w:rPr>
  </w:style>
  <w:style w:type="character" w:styleId="a5">
    <w:name w:val="Strong"/>
    <w:basedOn w:val="a0"/>
    <w:uiPriority w:val="22"/>
    <w:qFormat/>
    <w:rsid w:val="003B6320"/>
    <w:rPr>
      <w:b/>
      <w:bCs/>
    </w:rPr>
  </w:style>
  <w:style w:type="character" w:styleId="a6">
    <w:name w:val="Unresolved Mention"/>
    <w:basedOn w:val="a0"/>
    <w:uiPriority w:val="99"/>
    <w:semiHidden/>
    <w:unhideWhenUsed/>
    <w:rsid w:val="00F21F97"/>
    <w:rPr>
      <w:color w:val="605E5C"/>
      <w:shd w:val="clear" w:color="auto" w:fill="E1DFDD"/>
    </w:rPr>
  </w:style>
  <w:style w:type="paragraph" w:customStyle="1" w:styleId="css-ltr-1skx0vp-hint">
    <w:name w:val="css-ltr-1skx0vp-hint"/>
    <w:basedOn w:val="a"/>
    <w:rsid w:val="006D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ss-ltr-46t8f3-passwordhints">
    <w:name w:val="css-ltr-46t8f3-passwordhints"/>
    <w:basedOn w:val="a0"/>
    <w:rsid w:val="006D6B70"/>
  </w:style>
  <w:style w:type="character" w:customStyle="1" w:styleId="30">
    <w:name w:val="Заголовок 3 Знак"/>
    <w:basedOn w:val="a0"/>
    <w:link w:val="3"/>
    <w:uiPriority w:val="9"/>
    <w:rsid w:val="00AC24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C24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C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C24A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379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Emphasis"/>
    <w:basedOn w:val="a0"/>
    <w:uiPriority w:val="20"/>
    <w:qFormat/>
    <w:rsid w:val="0053798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537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537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37988"/>
  </w:style>
  <w:style w:type="paragraph" w:styleId="aa">
    <w:name w:val="footer"/>
    <w:basedOn w:val="a"/>
    <w:link w:val="ab"/>
    <w:uiPriority w:val="99"/>
    <w:unhideWhenUsed/>
    <w:rsid w:val="00537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3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2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5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******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n.demoshopping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JOBS</dc:creator>
  <cp:keywords/>
  <dc:description/>
  <cp:lastModifiedBy>JOBS</cp:lastModifiedBy>
  <cp:revision>5</cp:revision>
  <dcterms:created xsi:type="dcterms:W3CDTF">2025-11-27T21:50:00Z</dcterms:created>
  <dcterms:modified xsi:type="dcterms:W3CDTF">2025-11-29T11:31:00Z</dcterms:modified>
</cp:coreProperties>
</file>