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59" w:rsidRPr="005D4625" w:rsidRDefault="00BD0859" w:rsidP="00BD0859">
      <w:pPr>
        <w:jc w:val="center"/>
        <w:rPr>
          <w:sz w:val="28"/>
          <w:szCs w:val="28"/>
        </w:rPr>
      </w:pPr>
      <w:r w:rsidRPr="005D4625">
        <w:rPr>
          <w:sz w:val="28"/>
          <w:szCs w:val="28"/>
        </w:rPr>
        <w:t>Министерство образования и науки Российской Федерации</w:t>
      </w:r>
    </w:p>
    <w:p w:rsidR="00BD0859" w:rsidRPr="005D4625" w:rsidRDefault="00BD0859" w:rsidP="00BD0859">
      <w:pPr>
        <w:jc w:val="center"/>
        <w:rPr>
          <w:sz w:val="28"/>
          <w:szCs w:val="28"/>
        </w:rPr>
      </w:pPr>
      <w:r w:rsidRPr="005D4625">
        <w:rPr>
          <w:sz w:val="28"/>
          <w:szCs w:val="28"/>
        </w:rPr>
        <w:t>Марийский Государственный Технический Университет</w:t>
      </w:r>
    </w:p>
    <w:p w:rsidR="00BD0859" w:rsidRPr="005D4625" w:rsidRDefault="00BD0859" w:rsidP="00BD0859">
      <w:pPr>
        <w:rPr>
          <w:sz w:val="28"/>
          <w:szCs w:val="28"/>
        </w:rPr>
      </w:pPr>
    </w:p>
    <w:p w:rsidR="00BD0859" w:rsidRPr="005D4625" w:rsidRDefault="00BD0859" w:rsidP="00BD0859">
      <w:pPr>
        <w:rPr>
          <w:sz w:val="28"/>
          <w:szCs w:val="28"/>
        </w:rPr>
      </w:pPr>
    </w:p>
    <w:p w:rsidR="00BD0859" w:rsidRPr="005D4625" w:rsidRDefault="00BD0859" w:rsidP="00BD0859">
      <w:pPr>
        <w:ind w:left="7176" w:firstLine="612"/>
        <w:rPr>
          <w:sz w:val="28"/>
          <w:szCs w:val="28"/>
        </w:rPr>
      </w:pPr>
    </w:p>
    <w:p w:rsidR="00BD0859" w:rsidRPr="005D4625" w:rsidRDefault="00BD0859" w:rsidP="00BD0859">
      <w:pPr>
        <w:ind w:left="7176" w:firstLine="612"/>
        <w:rPr>
          <w:sz w:val="28"/>
          <w:szCs w:val="28"/>
        </w:rPr>
      </w:pPr>
    </w:p>
    <w:p w:rsidR="00BD0859" w:rsidRPr="005D4625" w:rsidRDefault="00BD0859" w:rsidP="00BD0859">
      <w:pPr>
        <w:ind w:left="7176" w:firstLine="612"/>
        <w:rPr>
          <w:sz w:val="28"/>
          <w:szCs w:val="28"/>
        </w:rPr>
      </w:pPr>
    </w:p>
    <w:p w:rsidR="00BD0859" w:rsidRPr="005D4625" w:rsidRDefault="00BD0859" w:rsidP="00FD489D">
      <w:pPr>
        <w:ind w:left="7176"/>
        <w:rPr>
          <w:sz w:val="28"/>
          <w:szCs w:val="28"/>
        </w:rPr>
      </w:pPr>
      <w:r w:rsidRPr="005D4625">
        <w:rPr>
          <w:sz w:val="28"/>
          <w:szCs w:val="28"/>
        </w:rPr>
        <w:t>Кафедра ИиСП</w:t>
      </w:r>
    </w:p>
    <w:p w:rsidR="00BD0859" w:rsidRPr="005D4625" w:rsidRDefault="00BD0859" w:rsidP="00BD0859">
      <w:pPr>
        <w:ind w:left="5760"/>
        <w:rPr>
          <w:sz w:val="28"/>
          <w:szCs w:val="28"/>
        </w:rPr>
      </w:pPr>
    </w:p>
    <w:p w:rsidR="00BD0859" w:rsidRPr="005D4625" w:rsidRDefault="00BD0859" w:rsidP="00BD0859">
      <w:pPr>
        <w:rPr>
          <w:sz w:val="28"/>
          <w:szCs w:val="28"/>
        </w:rPr>
      </w:pPr>
    </w:p>
    <w:p w:rsidR="00BD0859" w:rsidRPr="005D4625" w:rsidRDefault="00BD0859" w:rsidP="00BD0859">
      <w:pPr>
        <w:rPr>
          <w:sz w:val="28"/>
          <w:szCs w:val="28"/>
        </w:rPr>
      </w:pPr>
    </w:p>
    <w:p w:rsidR="00BD0859" w:rsidRPr="005D4625" w:rsidRDefault="00BD0859" w:rsidP="00BD0859">
      <w:pPr>
        <w:rPr>
          <w:sz w:val="28"/>
          <w:szCs w:val="28"/>
        </w:rPr>
      </w:pPr>
    </w:p>
    <w:p w:rsidR="00BD0859" w:rsidRPr="005D4625" w:rsidRDefault="00BD0859" w:rsidP="00BD0859">
      <w:pPr>
        <w:rPr>
          <w:sz w:val="28"/>
          <w:szCs w:val="28"/>
        </w:rPr>
      </w:pPr>
    </w:p>
    <w:p w:rsidR="00BD0859" w:rsidRPr="005D4625" w:rsidRDefault="00BD0859" w:rsidP="00BD0859">
      <w:pPr>
        <w:rPr>
          <w:sz w:val="28"/>
          <w:szCs w:val="28"/>
        </w:rPr>
      </w:pPr>
    </w:p>
    <w:p w:rsidR="00BD0859" w:rsidRPr="005D4625" w:rsidRDefault="00BD0859" w:rsidP="00BD0859">
      <w:pPr>
        <w:jc w:val="center"/>
        <w:rPr>
          <w:b/>
          <w:sz w:val="28"/>
          <w:szCs w:val="28"/>
        </w:rPr>
      </w:pPr>
      <w:r w:rsidRPr="005D4625">
        <w:rPr>
          <w:b/>
          <w:sz w:val="28"/>
          <w:szCs w:val="28"/>
        </w:rPr>
        <w:t>Пояснительная записка</w:t>
      </w:r>
    </w:p>
    <w:p w:rsidR="00BD0859" w:rsidRPr="005D4625" w:rsidRDefault="00BD0859" w:rsidP="00BD0859">
      <w:pPr>
        <w:jc w:val="center"/>
        <w:rPr>
          <w:b/>
          <w:sz w:val="28"/>
          <w:szCs w:val="28"/>
        </w:rPr>
      </w:pPr>
      <w:r w:rsidRPr="005D4625">
        <w:rPr>
          <w:b/>
          <w:sz w:val="28"/>
          <w:szCs w:val="28"/>
        </w:rPr>
        <w:t>к курсовой работе</w:t>
      </w:r>
    </w:p>
    <w:p w:rsidR="00BD0859" w:rsidRPr="005D4625" w:rsidRDefault="00BD0859" w:rsidP="00BD0859">
      <w:pPr>
        <w:jc w:val="center"/>
        <w:rPr>
          <w:b/>
          <w:sz w:val="28"/>
          <w:szCs w:val="28"/>
        </w:rPr>
      </w:pPr>
      <w:r w:rsidRPr="005D4625">
        <w:rPr>
          <w:b/>
          <w:sz w:val="28"/>
          <w:szCs w:val="28"/>
        </w:rPr>
        <w:t>по дисциплине</w:t>
      </w:r>
    </w:p>
    <w:p w:rsidR="00BD0859" w:rsidRPr="005D4625" w:rsidRDefault="00BD0859" w:rsidP="00BD0859">
      <w:pPr>
        <w:jc w:val="center"/>
        <w:rPr>
          <w:b/>
          <w:sz w:val="28"/>
          <w:szCs w:val="28"/>
        </w:rPr>
      </w:pPr>
      <w:r w:rsidRPr="005D4625">
        <w:rPr>
          <w:b/>
          <w:sz w:val="28"/>
          <w:szCs w:val="28"/>
        </w:rPr>
        <w:t>“Теория языков программирования и</w:t>
      </w:r>
    </w:p>
    <w:p w:rsidR="00BD0859" w:rsidRPr="005D4625" w:rsidRDefault="00BD0859" w:rsidP="00BD0859">
      <w:pPr>
        <w:jc w:val="center"/>
        <w:rPr>
          <w:b/>
          <w:sz w:val="28"/>
          <w:szCs w:val="28"/>
        </w:rPr>
      </w:pPr>
      <w:r w:rsidRPr="005D4625">
        <w:rPr>
          <w:b/>
          <w:sz w:val="28"/>
          <w:szCs w:val="28"/>
        </w:rPr>
        <w:t>методов трансляции”</w:t>
      </w:r>
    </w:p>
    <w:p w:rsidR="00BD0859" w:rsidRPr="005D4625" w:rsidRDefault="00BD0859" w:rsidP="00BD0859">
      <w:pPr>
        <w:rPr>
          <w:sz w:val="28"/>
          <w:szCs w:val="28"/>
        </w:rPr>
      </w:pPr>
    </w:p>
    <w:p w:rsidR="00BD0859" w:rsidRPr="005D4625" w:rsidRDefault="00BD0859" w:rsidP="00BD0859">
      <w:pPr>
        <w:rPr>
          <w:sz w:val="28"/>
          <w:szCs w:val="28"/>
        </w:rPr>
      </w:pPr>
    </w:p>
    <w:p w:rsidR="00BD0859" w:rsidRPr="005D4625" w:rsidRDefault="00BD0859" w:rsidP="00BD0859">
      <w:pPr>
        <w:rPr>
          <w:sz w:val="28"/>
          <w:szCs w:val="28"/>
        </w:rPr>
      </w:pPr>
    </w:p>
    <w:p w:rsidR="00BD0859" w:rsidRPr="005D4625" w:rsidRDefault="00BD0859" w:rsidP="00BD0859">
      <w:pPr>
        <w:rPr>
          <w:sz w:val="28"/>
          <w:szCs w:val="28"/>
        </w:rPr>
      </w:pPr>
    </w:p>
    <w:p w:rsidR="00BD0859" w:rsidRDefault="00BD0859" w:rsidP="00BD0859">
      <w:pPr>
        <w:rPr>
          <w:sz w:val="28"/>
          <w:szCs w:val="28"/>
        </w:rPr>
      </w:pPr>
    </w:p>
    <w:p w:rsidR="00FD489D" w:rsidRPr="005D4625" w:rsidRDefault="00FD489D" w:rsidP="00BD0859">
      <w:pPr>
        <w:rPr>
          <w:sz w:val="28"/>
          <w:szCs w:val="28"/>
        </w:rPr>
      </w:pPr>
    </w:p>
    <w:p w:rsidR="00BD0859" w:rsidRPr="005D4625" w:rsidRDefault="00BD0859" w:rsidP="00BD0859">
      <w:pPr>
        <w:rPr>
          <w:sz w:val="28"/>
          <w:szCs w:val="28"/>
        </w:rPr>
      </w:pPr>
    </w:p>
    <w:p w:rsidR="00BD0859" w:rsidRPr="005D4625" w:rsidRDefault="00BD0859" w:rsidP="00BD0859">
      <w:pPr>
        <w:jc w:val="right"/>
        <w:rPr>
          <w:sz w:val="28"/>
          <w:szCs w:val="28"/>
        </w:rPr>
      </w:pPr>
      <w:r w:rsidRPr="005D4625">
        <w:rPr>
          <w:b/>
          <w:sz w:val="28"/>
          <w:szCs w:val="28"/>
          <w:u w:val="single"/>
        </w:rPr>
        <w:t>Выполнили</w:t>
      </w:r>
      <w:r w:rsidRPr="005D4625">
        <w:rPr>
          <w:b/>
          <w:sz w:val="28"/>
          <w:szCs w:val="28"/>
        </w:rPr>
        <w:t>:</w:t>
      </w:r>
      <w:r w:rsidRPr="005D4625">
        <w:rPr>
          <w:sz w:val="28"/>
          <w:szCs w:val="28"/>
        </w:rPr>
        <w:t xml:space="preserve"> ст. группы ПС-41</w:t>
      </w:r>
    </w:p>
    <w:p w:rsidR="00BD0859" w:rsidRPr="005D4625" w:rsidRDefault="00BD0859" w:rsidP="00AC5219">
      <w:pPr>
        <w:tabs>
          <w:tab w:val="left" w:pos="2580"/>
        </w:tabs>
        <w:ind w:left="7088"/>
        <w:rPr>
          <w:sz w:val="28"/>
          <w:szCs w:val="28"/>
        </w:rPr>
      </w:pPr>
      <w:r w:rsidRPr="005D4625">
        <w:rPr>
          <w:sz w:val="28"/>
          <w:szCs w:val="28"/>
        </w:rPr>
        <w:t xml:space="preserve">Жданов А.В., </w:t>
      </w:r>
    </w:p>
    <w:p w:rsidR="00BD0859" w:rsidRPr="005D4625" w:rsidRDefault="00BD0859" w:rsidP="00AC5219">
      <w:pPr>
        <w:tabs>
          <w:tab w:val="left" w:pos="2580"/>
        </w:tabs>
        <w:ind w:left="7088"/>
        <w:rPr>
          <w:sz w:val="28"/>
          <w:szCs w:val="28"/>
        </w:rPr>
      </w:pPr>
      <w:r w:rsidRPr="005D4625">
        <w:rPr>
          <w:sz w:val="28"/>
          <w:szCs w:val="28"/>
        </w:rPr>
        <w:t>Татаринов Т.Н.</w:t>
      </w:r>
      <w:r w:rsidRPr="0001762A">
        <w:rPr>
          <w:sz w:val="28"/>
          <w:szCs w:val="28"/>
        </w:rPr>
        <w:t>,</w:t>
      </w:r>
    </w:p>
    <w:p w:rsidR="00BD0859" w:rsidRPr="005D4625" w:rsidRDefault="00BD0859" w:rsidP="00AC5219">
      <w:pPr>
        <w:tabs>
          <w:tab w:val="left" w:pos="2580"/>
        </w:tabs>
        <w:ind w:left="7088"/>
        <w:rPr>
          <w:sz w:val="28"/>
          <w:szCs w:val="28"/>
        </w:rPr>
      </w:pPr>
      <w:r w:rsidRPr="005D4625">
        <w:rPr>
          <w:sz w:val="28"/>
          <w:szCs w:val="28"/>
        </w:rPr>
        <w:t>Шайхутдинов Р.Г.</w:t>
      </w:r>
    </w:p>
    <w:p w:rsidR="00BD0859" w:rsidRPr="005D4625" w:rsidRDefault="00BD0859" w:rsidP="00AC5219">
      <w:pPr>
        <w:ind w:left="7088"/>
        <w:rPr>
          <w:sz w:val="28"/>
          <w:szCs w:val="28"/>
        </w:rPr>
      </w:pPr>
    </w:p>
    <w:p w:rsidR="00BD0859" w:rsidRPr="005D4625" w:rsidRDefault="00BD0859" w:rsidP="00BD0859">
      <w:pPr>
        <w:jc w:val="right"/>
        <w:rPr>
          <w:sz w:val="28"/>
          <w:szCs w:val="28"/>
        </w:rPr>
      </w:pPr>
    </w:p>
    <w:p w:rsidR="00BD0859" w:rsidRPr="005D4625" w:rsidRDefault="00BD0859" w:rsidP="00BD0859">
      <w:pPr>
        <w:jc w:val="right"/>
        <w:rPr>
          <w:b/>
          <w:sz w:val="28"/>
          <w:szCs w:val="28"/>
        </w:rPr>
      </w:pPr>
      <w:r w:rsidRPr="005D4625">
        <w:rPr>
          <w:b/>
          <w:sz w:val="28"/>
          <w:szCs w:val="28"/>
          <w:u w:val="single"/>
        </w:rPr>
        <w:t>Проверила</w:t>
      </w:r>
      <w:r w:rsidRPr="005D4625">
        <w:rPr>
          <w:b/>
          <w:sz w:val="28"/>
          <w:szCs w:val="28"/>
        </w:rPr>
        <w:t>:</w:t>
      </w:r>
    </w:p>
    <w:p w:rsidR="00BD0859" w:rsidRPr="0005790C" w:rsidRDefault="00BD0859" w:rsidP="00BD0859">
      <w:pPr>
        <w:jc w:val="right"/>
        <w:rPr>
          <w:sz w:val="28"/>
          <w:szCs w:val="28"/>
        </w:rPr>
      </w:pPr>
      <w:r w:rsidRPr="0005790C">
        <w:rPr>
          <w:sz w:val="28"/>
          <w:szCs w:val="28"/>
        </w:rPr>
        <w:t xml:space="preserve">Нехорошкова Л.Г. </w:t>
      </w:r>
    </w:p>
    <w:p w:rsidR="00BD0859" w:rsidRPr="005D4625" w:rsidRDefault="00BD0859" w:rsidP="00BD0859">
      <w:pPr>
        <w:jc w:val="right"/>
        <w:rPr>
          <w:sz w:val="28"/>
          <w:szCs w:val="28"/>
        </w:rPr>
      </w:pPr>
    </w:p>
    <w:p w:rsidR="00BD0859" w:rsidRPr="005D4625" w:rsidRDefault="00BD0859" w:rsidP="00BD0859">
      <w:pPr>
        <w:rPr>
          <w:sz w:val="28"/>
          <w:szCs w:val="28"/>
        </w:rPr>
      </w:pPr>
    </w:p>
    <w:p w:rsidR="00BD0859" w:rsidRPr="005D4625" w:rsidRDefault="00BD0859" w:rsidP="00BD0859">
      <w:pPr>
        <w:jc w:val="center"/>
        <w:rPr>
          <w:sz w:val="28"/>
          <w:szCs w:val="28"/>
        </w:rPr>
      </w:pPr>
    </w:p>
    <w:p w:rsidR="00BD0859" w:rsidRDefault="00BD0859" w:rsidP="00BD0859">
      <w:pPr>
        <w:jc w:val="center"/>
        <w:rPr>
          <w:sz w:val="28"/>
          <w:szCs w:val="28"/>
        </w:rPr>
      </w:pPr>
    </w:p>
    <w:p w:rsidR="005D4625" w:rsidRDefault="005D4625" w:rsidP="00BD0859">
      <w:pPr>
        <w:jc w:val="center"/>
        <w:rPr>
          <w:sz w:val="28"/>
          <w:szCs w:val="28"/>
        </w:rPr>
      </w:pPr>
    </w:p>
    <w:p w:rsidR="005D4625" w:rsidRDefault="005D4625" w:rsidP="00BD0859">
      <w:pPr>
        <w:jc w:val="center"/>
        <w:rPr>
          <w:sz w:val="28"/>
          <w:szCs w:val="28"/>
        </w:rPr>
      </w:pPr>
    </w:p>
    <w:p w:rsidR="005D4625" w:rsidRDefault="005D4625" w:rsidP="00BD0859">
      <w:pPr>
        <w:jc w:val="center"/>
        <w:rPr>
          <w:sz w:val="28"/>
          <w:szCs w:val="28"/>
        </w:rPr>
      </w:pPr>
    </w:p>
    <w:p w:rsidR="005D4625" w:rsidRPr="00526322" w:rsidRDefault="005D4625" w:rsidP="00BD0859">
      <w:pPr>
        <w:jc w:val="center"/>
        <w:rPr>
          <w:sz w:val="28"/>
          <w:szCs w:val="28"/>
        </w:rPr>
      </w:pPr>
    </w:p>
    <w:p w:rsidR="00A63458" w:rsidRPr="00526322" w:rsidRDefault="00A63458" w:rsidP="00BD0859">
      <w:pPr>
        <w:jc w:val="center"/>
        <w:rPr>
          <w:sz w:val="28"/>
          <w:szCs w:val="28"/>
        </w:rPr>
      </w:pPr>
    </w:p>
    <w:p w:rsidR="00A63458" w:rsidRPr="00526322" w:rsidRDefault="00A63458" w:rsidP="00BD0859">
      <w:pPr>
        <w:jc w:val="center"/>
        <w:rPr>
          <w:sz w:val="28"/>
          <w:szCs w:val="28"/>
        </w:rPr>
      </w:pPr>
    </w:p>
    <w:p w:rsidR="005D4625" w:rsidRPr="005D4625" w:rsidRDefault="005D4625" w:rsidP="00BD0859">
      <w:pPr>
        <w:jc w:val="center"/>
        <w:rPr>
          <w:sz w:val="28"/>
          <w:szCs w:val="28"/>
        </w:rPr>
      </w:pPr>
    </w:p>
    <w:p w:rsidR="00BD0859" w:rsidRPr="005D4625" w:rsidRDefault="00BD0859" w:rsidP="00BD0859">
      <w:pPr>
        <w:jc w:val="center"/>
        <w:rPr>
          <w:sz w:val="28"/>
          <w:szCs w:val="28"/>
        </w:rPr>
      </w:pPr>
      <w:r w:rsidRPr="005D4625">
        <w:rPr>
          <w:sz w:val="28"/>
          <w:szCs w:val="28"/>
        </w:rPr>
        <w:t>Йошкар-Ола</w:t>
      </w:r>
    </w:p>
    <w:p w:rsidR="00BD0859" w:rsidRDefault="00BD0859" w:rsidP="00BD0859">
      <w:pPr>
        <w:jc w:val="center"/>
        <w:rPr>
          <w:sz w:val="28"/>
          <w:szCs w:val="28"/>
        </w:rPr>
      </w:pPr>
      <w:r w:rsidRPr="005D4625">
        <w:rPr>
          <w:sz w:val="28"/>
          <w:szCs w:val="28"/>
        </w:rPr>
        <w:t>2009 г.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28504581"/>
        <w:docPartObj>
          <w:docPartGallery w:val="Table of Contents"/>
          <w:docPartUnique/>
        </w:docPartObj>
      </w:sdtPr>
      <w:sdtContent>
        <w:p w:rsidR="00A94F48" w:rsidRPr="00A94F48" w:rsidRDefault="00A94F48" w:rsidP="006B5A02">
          <w:pPr>
            <w:pStyle w:val="a3"/>
            <w:spacing w:line="360" w:lineRule="auto"/>
            <w:rPr>
              <w:rFonts w:ascii="Times New Roman" w:hAnsi="Times New Roman" w:cs="Times New Roman"/>
            </w:rPr>
          </w:pPr>
          <w:r w:rsidRPr="00A94F48">
            <w:rPr>
              <w:rFonts w:ascii="Times New Roman" w:hAnsi="Times New Roman" w:cs="Times New Roman"/>
            </w:rPr>
            <w:t>Оглавление</w:t>
          </w:r>
        </w:p>
        <w:p w:rsidR="005D7A71" w:rsidRPr="005D7A71" w:rsidRDefault="00A94F48" w:rsidP="006B5A02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94F48">
            <w:rPr>
              <w:rFonts w:ascii="Times New Roman" w:hAnsi="Times New Roman" w:cs="Times New Roman"/>
              <w:sz w:val="28"/>
              <w:szCs w:val="28"/>
            </w:rPr>
            <w:t xml:space="preserve">Структура компилятора </w:t>
          </w:r>
          <w:r w:rsidRPr="00A94F4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432BE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5D7A71" w:rsidRPr="005D7A71" w:rsidRDefault="005D7A71" w:rsidP="006B5A02">
          <w:pPr>
            <w:pStyle w:val="11"/>
            <w:spacing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Абстрактное синтаксическое дерево</w:t>
          </w:r>
          <w:r w:rsidRPr="00A94F4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94F4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5D7A71" w:rsidRDefault="005D7A71" w:rsidP="006B5A02">
          <w:pPr>
            <w:pStyle w:val="11"/>
            <w:spacing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Создание узлов</w:t>
          </w:r>
          <w:r w:rsidRPr="00A94F4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1573A5" w:rsidRPr="001573A5" w:rsidRDefault="001573A5" w:rsidP="006B5A02">
          <w:pPr>
            <w:pStyle w:val="11"/>
            <w:spacing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Обработка ошибок</w:t>
          </w:r>
          <w:r w:rsidRPr="00A94F4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5D7A71" w:rsidRPr="005D7A71" w:rsidRDefault="001573A5" w:rsidP="006B5A02">
          <w:pPr>
            <w:pStyle w:val="21"/>
            <w:spacing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Style w:val="topic"/>
              <w:rFonts w:ascii="Times New Roman" w:hAnsi="Times New Roman" w:cs="Times New Roman"/>
              <w:sz w:val="28"/>
              <w:szCs w:val="28"/>
            </w:rPr>
            <w:t>Синтаксический анализатор</w:t>
          </w:r>
          <w:r w:rsidR="00A94F48" w:rsidRPr="00A94F48">
            <w:rPr>
              <w:rStyle w:val="topic"/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94F48" w:rsidRPr="00A94F4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5D7A71" w:rsidRDefault="005D7A71" w:rsidP="006B5A02">
          <w:pPr>
            <w:pStyle w:val="21"/>
            <w:spacing w:line="360" w:lineRule="auto"/>
            <w:ind w:left="0" w:firstLine="708"/>
            <w:rPr>
              <w:rFonts w:ascii="Times New Roman" w:hAnsi="Times New Roman" w:cs="Times New Roman"/>
              <w:sz w:val="28"/>
              <w:szCs w:val="28"/>
            </w:rPr>
          </w:pPr>
          <w:r w:rsidRPr="00A94F48">
            <w:rPr>
              <w:rFonts w:ascii="Times New Roman" w:hAnsi="Times New Roman" w:cs="Times New Roman"/>
              <w:sz w:val="28"/>
              <w:szCs w:val="28"/>
            </w:rPr>
            <w:t xml:space="preserve">Грамматика языка </w:t>
          </w:r>
          <w:r w:rsidRPr="00A94F4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573A5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09261E" w:rsidRDefault="0009261E" w:rsidP="006B5A02">
          <w:pPr>
            <w:pStyle w:val="21"/>
            <w:spacing w:line="360" w:lineRule="auto"/>
            <w:ind w:left="0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Структура анализатора</w:t>
          </w:r>
          <w:r w:rsidRPr="00A94F4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09261E" w:rsidRPr="0009261E" w:rsidRDefault="00443294" w:rsidP="006B5A02">
          <w:pPr>
            <w:pStyle w:val="21"/>
            <w:spacing w:line="360" w:lineRule="auto"/>
            <w:ind w:left="0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Управление памятью</w:t>
          </w:r>
          <w:r w:rsidR="0009261E" w:rsidRPr="00A94F4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F3A0F"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:rsidR="00666BB5" w:rsidRDefault="00CF3A0F" w:rsidP="006B5A02">
          <w:pPr>
            <w:pStyle w:val="21"/>
            <w:spacing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Style w:val="topic"/>
              <w:rFonts w:ascii="Times New Roman" w:hAnsi="Times New Roman" w:cs="Times New Roman"/>
              <w:sz w:val="28"/>
              <w:szCs w:val="28"/>
            </w:rPr>
            <w:t>Генерация кода</w:t>
          </w:r>
          <w:r w:rsidR="00A94F48" w:rsidRPr="00A94F48">
            <w:rPr>
              <w:rStyle w:val="topic"/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94F48" w:rsidRPr="00A94F4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666BB5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B5A02" w:rsidRDefault="00666BB5" w:rsidP="006B5A02">
          <w:pPr>
            <w:spacing w:line="360" w:lineRule="auto"/>
            <w:ind w:firstLine="708"/>
            <w:rPr>
              <w:sz w:val="28"/>
              <w:szCs w:val="28"/>
            </w:rPr>
          </w:pPr>
          <w:r>
            <w:rPr>
              <w:rStyle w:val="topic"/>
              <w:sz w:val="28"/>
              <w:szCs w:val="28"/>
            </w:rPr>
            <w:t>Структура генератора</w:t>
          </w:r>
          <w:r w:rsidRPr="00A94F48">
            <w:rPr>
              <w:rStyle w:val="topic"/>
              <w:sz w:val="28"/>
              <w:szCs w:val="28"/>
            </w:rPr>
            <w:t xml:space="preserve"> </w:t>
          </w:r>
          <w:r w:rsidRPr="00A94F48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14</w:t>
          </w:r>
        </w:p>
        <w:p w:rsidR="00DA2DDC" w:rsidRPr="00776936" w:rsidRDefault="006B5A02" w:rsidP="006B5A02">
          <w:pPr>
            <w:spacing w:line="360" w:lineRule="auto"/>
            <w:ind w:firstLine="708"/>
            <w:rPr>
              <w:sz w:val="28"/>
              <w:szCs w:val="28"/>
            </w:rPr>
          </w:pPr>
          <w:r>
            <w:rPr>
              <w:rStyle w:val="topic"/>
              <w:sz w:val="28"/>
              <w:szCs w:val="28"/>
              <w:lang w:val="en-US"/>
            </w:rPr>
            <w:t>LLVM</w:t>
          </w:r>
          <w:r w:rsidRPr="00A94F48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2A01DC">
            <w:rPr>
              <w:sz w:val="28"/>
              <w:szCs w:val="28"/>
            </w:rPr>
            <w:t>5</w:t>
          </w:r>
        </w:p>
        <w:p w:rsidR="00D86396" w:rsidRDefault="00DA2DDC" w:rsidP="00DA2DDC">
          <w:pPr>
            <w:spacing w:line="360" w:lineRule="auto"/>
            <w:ind w:firstLine="708"/>
            <w:rPr>
              <w:sz w:val="28"/>
              <w:szCs w:val="28"/>
            </w:rPr>
          </w:pPr>
          <w:r>
            <w:rPr>
              <w:rStyle w:val="topic"/>
              <w:sz w:val="28"/>
              <w:szCs w:val="28"/>
            </w:rPr>
            <w:t>Процесс генерации</w:t>
          </w:r>
          <w:r w:rsidRPr="00A94F48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2E01BC">
            <w:rPr>
              <w:sz w:val="28"/>
              <w:szCs w:val="28"/>
            </w:rPr>
            <w:t>9</w:t>
          </w:r>
        </w:p>
        <w:p w:rsidR="0043508C" w:rsidRDefault="00D86396" w:rsidP="00D86396">
          <w:pPr>
            <w:pStyle w:val="21"/>
            <w:spacing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Style w:val="topic"/>
              <w:rFonts w:ascii="Times New Roman" w:hAnsi="Times New Roman" w:cs="Times New Roman"/>
              <w:sz w:val="28"/>
              <w:szCs w:val="28"/>
            </w:rPr>
            <w:t>Процесс разработки</w:t>
          </w:r>
          <w:r w:rsidRPr="00A94F4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F6EBE">
            <w:rPr>
              <w:rFonts w:ascii="Times New Roman" w:hAnsi="Times New Roman" w:cs="Times New Roman"/>
              <w:sz w:val="28"/>
              <w:szCs w:val="28"/>
            </w:rPr>
            <w:t>21</w:t>
          </w:r>
        </w:p>
        <w:p w:rsidR="00A94F48" w:rsidRPr="0043508C" w:rsidRDefault="0043508C" w:rsidP="0043508C">
          <w:pPr>
            <w:pStyle w:val="21"/>
            <w:spacing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Style w:val="topic"/>
              <w:rFonts w:ascii="Times New Roman" w:hAnsi="Times New Roman" w:cs="Times New Roman"/>
              <w:sz w:val="28"/>
              <w:szCs w:val="28"/>
            </w:rPr>
            <w:t>Список литературы</w:t>
          </w:r>
          <w:r w:rsidRPr="00A94F4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</w:p>
      </w:sdtContent>
    </w:sdt>
    <w:p w:rsidR="00666BB5" w:rsidRPr="00666BB5" w:rsidRDefault="00666BB5" w:rsidP="006B5A02">
      <w:pPr>
        <w:spacing w:line="360" w:lineRule="auto"/>
        <w:rPr>
          <w:lang w:eastAsia="en-US"/>
        </w:rPr>
      </w:pPr>
      <w:r>
        <w:rPr>
          <w:lang w:eastAsia="en-US"/>
        </w:rPr>
        <w:tab/>
      </w:r>
    </w:p>
    <w:p w:rsidR="00A94F48" w:rsidRPr="00A94F48" w:rsidRDefault="00A94F48" w:rsidP="00A94F48">
      <w:pPr>
        <w:rPr>
          <w:lang w:eastAsia="en-US"/>
        </w:rPr>
      </w:pPr>
    </w:p>
    <w:p w:rsidR="002F5AFC" w:rsidRDefault="002F5AF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1414" w:rsidRPr="00513325" w:rsidRDefault="00D30A7B" w:rsidP="00513325">
      <w:pPr>
        <w:spacing w:line="360" w:lineRule="auto"/>
        <w:ind w:firstLine="720"/>
        <w:jc w:val="center"/>
        <w:rPr>
          <w:b/>
          <w:spacing w:val="-2"/>
          <w:sz w:val="28"/>
          <w:szCs w:val="28"/>
        </w:rPr>
      </w:pPr>
      <w:r w:rsidRPr="00D30A7B">
        <w:rPr>
          <w:b/>
          <w:spacing w:val="-2"/>
          <w:sz w:val="28"/>
          <w:szCs w:val="28"/>
        </w:rPr>
        <w:lastRenderedPageBreak/>
        <w:t>Структура компилятора</w:t>
      </w:r>
    </w:p>
    <w:p w:rsidR="006025A4" w:rsidRDefault="00953AD2" w:rsidP="00D744CE">
      <w:pPr>
        <w:spacing w:line="360" w:lineRule="auto"/>
        <w:jc w:val="center"/>
        <w:rPr>
          <w:sz w:val="28"/>
          <w:szCs w:val="28"/>
          <w:lang w:val="en-US"/>
        </w:rPr>
      </w:pPr>
      <w:r w:rsidRPr="00953AD2">
        <w:rPr>
          <w:noProof/>
          <w:sz w:val="28"/>
          <w:szCs w:val="28"/>
        </w:rPr>
        <w:drawing>
          <wp:inline distT="0" distB="0" distL="0" distR="0">
            <wp:extent cx="5796959" cy="3476847"/>
            <wp:effectExtent l="19050" t="0" r="0" b="0"/>
            <wp:docPr id="5" name="Рисунок 1" descr="compil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одержимое 6" descr="compiler.png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071" cy="34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36" w:rsidRPr="00C70C33" w:rsidRDefault="00776936" w:rsidP="00776936">
      <w:pPr>
        <w:jc w:val="center"/>
        <w:rPr>
          <w:sz w:val="28"/>
          <w:szCs w:val="28"/>
        </w:rPr>
      </w:pPr>
      <w:r w:rsidRPr="00C70C33">
        <w:rPr>
          <w:sz w:val="28"/>
          <w:szCs w:val="28"/>
        </w:rPr>
        <w:t>Компилятор</w:t>
      </w:r>
    </w:p>
    <w:p w:rsidR="00776936" w:rsidRPr="00C70C33" w:rsidRDefault="00776936" w:rsidP="00776936">
      <w:pPr>
        <w:jc w:val="center"/>
        <w:rPr>
          <w:sz w:val="28"/>
          <w:szCs w:val="28"/>
        </w:rPr>
      </w:pPr>
    </w:p>
    <w:p w:rsidR="00776936" w:rsidRPr="00C70C33" w:rsidRDefault="00776936" w:rsidP="0077693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5" type="#_x0000_t34" style="position:absolute;left:0;text-align:left;margin-left:293.1pt;margin-top:201.05pt;width:57.25pt;height:44.35pt;flip:y;z-index:251674624" o:connectortype="elbow" adj="10791,174919,-142673"/>
        </w:pict>
      </w: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327.7pt;margin-top:80.55pt;width:39.4pt;height:0;z-index:251670528" o:connectortype="straight"/>
        </w:pict>
      </w:r>
      <w:r>
        <w:rPr>
          <w:noProof/>
          <w:sz w:val="28"/>
          <w:szCs w:val="28"/>
        </w:rPr>
        <w:pict>
          <v:shape id="_x0000_s1047" type="#_x0000_t32" style="position:absolute;left:0;text-align:left;margin-left:233.05pt;margin-top:99.7pt;width:0;height:37.65pt;z-index:2516664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0" type="#_x0000_t32" style="position:absolute;left:0;text-align:left;margin-left:231.35pt;margin-top:264.5pt;width:0;height:39.5pt;z-index:2516695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8" type="#_x0000_t32" style="position:absolute;left:0;text-align:left;margin-left:232.2pt;margin-top:190.8pt;width:0;height:38.65pt;z-index:25166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49" style="position:absolute;left:0;text-align:left;margin-left:178pt;margin-top:304pt;width:103.8pt;height:31.85pt;z-index:251668480">
            <v:textbox>
              <w:txbxContent>
                <w:p w:rsidR="00776936" w:rsidRPr="00C70C33" w:rsidRDefault="00776936" w:rsidP="00776936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LLVM IR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41" style="position:absolute;left:0;text-align:left;margin-left:170.05pt;margin-top:229.45pt;width:123.05pt;height:35.05pt;z-index:251660288">
            <v:textbox style="mso-next-textbox:#_x0000_s1041">
              <w:txbxContent>
                <w:p w:rsidR="00776936" w:rsidRPr="00C70C33" w:rsidRDefault="00776936" w:rsidP="00776936">
                  <w:pPr>
                    <w:jc w:val="center"/>
                    <w:rPr>
                      <w:sz w:val="28"/>
                      <w:szCs w:val="28"/>
                    </w:rPr>
                  </w:pPr>
                  <w:r w:rsidRPr="00C70C33">
                    <w:rPr>
                      <w:sz w:val="28"/>
                      <w:szCs w:val="28"/>
                    </w:rPr>
                    <w:t>Кодогенератор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42" style="position:absolute;left:0;text-align:left;margin-left:162.5pt;margin-top:137.35pt;width:141.5pt;height:53.45pt;z-index:251661312">
            <v:textbox style="mso-next-textbox:#_x0000_s1042">
              <w:txbxContent>
                <w:p w:rsidR="00776936" w:rsidRPr="00DD1820" w:rsidRDefault="00776936" w:rsidP="0077693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Синтаксическое дерево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43" style="position:absolute;left:0;text-align:left;margin-left:143.5pt;margin-top:67.1pt;width:184.2pt;height:32.6pt;z-index:251662336">
            <v:textbox style="mso-next-textbox:#_x0000_s1043">
              <w:txbxContent>
                <w:p w:rsidR="00776936" w:rsidRPr="00C70C33" w:rsidRDefault="00776936" w:rsidP="00776936">
                  <w:pPr>
                    <w:jc w:val="center"/>
                    <w:rPr>
                      <w:sz w:val="28"/>
                      <w:szCs w:val="28"/>
                    </w:rPr>
                  </w:pPr>
                  <w:r w:rsidRPr="00C70C33">
                    <w:rPr>
                      <w:sz w:val="28"/>
                      <w:szCs w:val="28"/>
                    </w:rPr>
                    <w:t>Синтаксический анализатор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54" type="#_x0000_t34" style="position:absolute;left:0;text-align:left;margin-left:312.2pt;margin-top:111pt;width:66.2pt;height:43.6pt;rotation:90;flip:x;z-index:251673600" o:connectortype="elbow" adj=",105746,-133303"/>
        </w:pict>
      </w:r>
      <w:r>
        <w:rPr>
          <w:noProof/>
          <w:sz w:val="28"/>
          <w:szCs w:val="28"/>
        </w:rPr>
        <w:pict>
          <v:shape id="_x0000_s1053" type="#_x0000_t34" style="position:absolute;left:0;text-align:left;margin-left:383.35pt;margin-top:126.1pt;width:68.7pt;height:10.9pt;rotation:90;flip:x;z-index:251672576" o:connectortype="elbow" adj=",418029,-156356"/>
        </w:pict>
      </w:r>
      <w:r>
        <w:rPr>
          <w:noProof/>
          <w:sz w:val="28"/>
          <w:szCs w:val="28"/>
        </w:rPr>
        <w:pict>
          <v:rect id="_x0000_s1052" style="position:absolute;left:0;text-align:left;margin-left:370.85pt;margin-top:145.4pt;width:43.55pt;height:84.55pt;rotation:270;z-index:251671552">
            <v:textbox>
              <w:txbxContent>
                <w:p w:rsidR="00776936" w:rsidRDefault="00776936" w:rsidP="00776936">
                  <w:pPr>
                    <w:jc w:val="center"/>
                  </w:pPr>
                  <w:r>
                    <w:t>Контейнер с ошибками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44" style="position:absolute;left:0;text-align:left;margin-left:367.1pt;margin-top:67.1pt;width:95.45pt;height:30.1pt;z-index:251663360">
            <v:textbox style="mso-next-textbox:#_x0000_s1044">
              <w:txbxContent>
                <w:p w:rsidR="00776936" w:rsidRPr="00C70C33" w:rsidRDefault="00776936" w:rsidP="00776936">
                  <w:pPr>
                    <w:jc w:val="center"/>
                    <w:rPr>
                      <w:sz w:val="28"/>
                      <w:szCs w:val="28"/>
                    </w:rPr>
                  </w:pPr>
                  <w:r w:rsidRPr="00C70C33">
                    <w:rPr>
                      <w:sz w:val="28"/>
                      <w:szCs w:val="28"/>
                    </w:rPr>
                    <w:t>Сканер</w:t>
                  </w:r>
                </w:p>
              </w:txbxContent>
            </v:textbox>
          </v:rect>
        </w:pict>
      </w:r>
    </w:p>
    <w:p w:rsidR="00776936" w:rsidRPr="00C42EA4" w:rsidRDefault="00C42EA4" w:rsidP="00D744CE">
      <w:pPr>
        <w:spacing w:line="360" w:lineRule="auto"/>
        <w:jc w:val="center"/>
        <w:rPr>
          <w:b/>
          <w:sz w:val="28"/>
          <w:szCs w:val="28"/>
        </w:rPr>
      </w:pPr>
      <w:r w:rsidRPr="00C42EA4">
        <w:rPr>
          <w:b/>
          <w:sz w:val="28"/>
          <w:szCs w:val="28"/>
        </w:rPr>
        <w:t>Общая схема работы</w:t>
      </w:r>
    </w:p>
    <w:p w:rsidR="00776936" w:rsidRDefault="0077693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586B" w:rsidRPr="0002470F" w:rsidRDefault="00F6586B" w:rsidP="00E604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Компилятор представляет программу в виде абстрактного синтаксического дерева. Над ним он должен выполнять операции </w:t>
      </w:r>
      <w:r w:rsidRPr="00F6586B">
        <w:rPr>
          <w:sz w:val="28"/>
          <w:szCs w:val="28"/>
        </w:rPr>
        <w:t>“</w:t>
      </w:r>
      <w:r>
        <w:rPr>
          <w:sz w:val="28"/>
          <w:szCs w:val="28"/>
        </w:rPr>
        <w:t>статического семантического анализа</w:t>
      </w:r>
      <w:r w:rsidRPr="00F6586B">
        <w:rPr>
          <w:sz w:val="28"/>
          <w:szCs w:val="28"/>
        </w:rPr>
        <w:t xml:space="preserve">”, </w:t>
      </w:r>
      <w:r w:rsidR="00CB2B9D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проверять</w:t>
      </w:r>
      <w:r w:rsidRPr="00F6586B">
        <w:rPr>
          <w:sz w:val="28"/>
          <w:szCs w:val="28"/>
        </w:rPr>
        <w:t xml:space="preserve">, </w:t>
      </w:r>
      <w:r>
        <w:rPr>
          <w:sz w:val="28"/>
          <w:szCs w:val="28"/>
        </w:rPr>
        <w:t>что все переменные определены. Еще ему нужно генерировать код. Аналогично можно было бы определить операции контроля типов</w:t>
      </w:r>
      <w:r w:rsidRPr="00F6586B">
        <w:rPr>
          <w:sz w:val="28"/>
          <w:szCs w:val="28"/>
        </w:rPr>
        <w:t xml:space="preserve">, </w:t>
      </w:r>
      <w:r>
        <w:rPr>
          <w:sz w:val="28"/>
          <w:szCs w:val="28"/>
        </w:rPr>
        <w:t>оптимизации кода</w:t>
      </w:r>
      <w:r w:rsidRPr="00F6586B">
        <w:rPr>
          <w:sz w:val="28"/>
          <w:szCs w:val="28"/>
        </w:rPr>
        <w:t xml:space="preserve">, </w:t>
      </w:r>
      <w:r>
        <w:rPr>
          <w:sz w:val="28"/>
          <w:szCs w:val="28"/>
        </w:rPr>
        <w:t>анализа потока выполнения</w:t>
      </w:r>
      <w:r w:rsidRPr="00F6586B">
        <w:rPr>
          <w:sz w:val="28"/>
          <w:szCs w:val="28"/>
        </w:rPr>
        <w:t xml:space="preserve">, </w:t>
      </w:r>
      <w:r>
        <w:rPr>
          <w:sz w:val="28"/>
          <w:szCs w:val="28"/>
        </w:rPr>
        <w:t>проверки того</w:t>
      </w:r>
      <w:r w:rsidRPr="00F6586B">
        <w:rPr>
          <w:sz w:val="28"/>
          <w:szCs w:val="28"/>
        </w:rPr>
        <w:t xml:space="preserve">, </w:t>
      </w:r>
      <w:r>
        <w:rPr>
          <w:sz w:val="28"/>
          <w:szCs w:val="28"/>
        </w:rPr>
        <w:t>что каждой переменной было присвоено конкретное значение перед первым использованием и так далее. Более того</w:t>
      </w:r>
      <w:r w:rsidRPr="00F6586B">
        <w:rPr>
          <w:sz w:val="28"/>
          <w:szCs w:val="28"/>
        </w:rPr>
        <w:t xml:space="preserve">, </w:t>
      </w:r>
      <w:r>
        <w:rPr>
          <w:sz w:val="28"/>
          <w:szCs w:val="28"/>
        </w:rPr>
        <w:t>абстрактные синтаксические деревья могли бы служить для красивой печати программы</w:t>
      </w:r>
      <w:r w:rsidRPr="00F6586B">
        <w:rPr>
          <w:sz w:val="28"/>
          <w:szCs w:val="28"/>
        </w:rPr>
        <w:t xml:space="preserve">, </w:t>
      </w:r>
      <w:r>
        <w:rPr>
          <w:sz w:val="28"/>
          <w:szCs w:val="28"/>
        </w:rPr>
        <w:t>реструктурирования кода и вычисления различных метрик программы.</w:t>
      </w:r>
    </w:p>
    <w:p w:rsidR="00953AD2" w:rsidRPr="00953AD2" w:rsidRDefault="00953AD2" w:rsidP="00953AD2">
      <w:pPr>
        <w:spacing w:line="360" w:lineRule="auto"/>
        <w:ind w:firstLine="708"/>
        <w:rPr>
          <w:sz w:val="28"/>
          <w:szCs w:val="28"/>
          <w:lang w:val="en-US"/>
        </w:rPr>
      </w:pPr>
      <w:r w:rsidRPr="00953AD2">
        <w:rPr>
          <w:noProof/>
          <w:sz w:val="28"/>
          <w:szCs w:val="28"/>
        </w:rPr>
        <w:drawing>
          <wp:inline distT="0" distB="0" distL="0" distR="0">
            <wp:extent cx="5446085" cy="2562446"/>
            <wp:effectExtent l="19050" t="0" r="2215" b="0"/>
            <wp:docPr id="6" name="Рисунок 2" descr="D:\Teach 4 curse\Compiler\doc\ge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 descr="D:\Teach 4 curse\Compiler\doc\ge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61" cy="2567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22E" w:rsidRDefault="00F6586B" w:rsidP="00E6049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большинстве таких операций узлы дерева</w:t>
      </w:r>
      <w:r w:rsidRPr="00F6586B">
        <w:rPr>
          <w:sz w:val="28"/>
          <w:szCs w:val="28"/>
        </w:rPr>
        <w:t xml:space="preserve">, </w:t>
      </w:r>
      <w:r>
        <w:rPr>
          <w:sz w:val="28"/>
          <w:szCs w:val="28"/>
        </w:rPr>
        <w:t>представляющие операторы присваивания, следует рассматривать иначе</w:t>
      </w:r>
      <w:r w:rsidRPr="00F6586B">
        <w:rPr>
          <w:sz w:val="28"/>
          <w:szCs w:val="28"/>
        </w:rPr>
        <w:t xml:space="preserve">, </w:t>
      </w:r>
      <w:r>
        <w:rPr>
          <w:sz w:val="28"/>
          <w:szCs w:val="28"/>
        </w:rPr>
        <w:t>чем узлы</w:t>
      </w:r>
      <w:r w:rsidRPr="00F6586B">
        <w:rPr>
          <w:sz w:val="28"/>
          <w:szCs w:val="28"/>
        </w:rPr>
        <w:t xml:space="preserve">, </w:t>
      </w:r>
      <w:r>
        <w:rPr>
          <w:sz w:val="28"/>
          <w:szCs w:val="28"/>
        </w:rPr>
        <w:t>представляющие переменные и арифметические выражения. Поэтому один класс создан для операторов присваивания</w:t>
      </w:r>
      <w:r w:rsidRPr="00F6586B">
        <w:rPr>
          <w:sz w:val="28"/>
          <w:szCs w:val="28"/>
        </w:rPr>
        <w:t xml:space="preserve">, </w:t>
      </w:r>
      <w:r>
        <w:rPr>
          <w:sz w:val="28"/>
          <w:szCs w:val="28"/>
        </w:rPr>
        <w:t>другой – для доступа к переменным</w:t>
      </w:r>
      <w:r w:rsidRPr="00F6586B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третий–для</w:t>
      </w:r>
      <w:proofErr w:type="gramEnd"/>
      <w:r>
        <w:rPr>
          <w:sz w:val="28"/>
          <w:szCs w:val="28"/>
        </w:rPr>
        <w:t xml:space="preserve"> арифметических выражений и т.д</w:t>
      </w:r>
      <w:r w:rsidR="0044722E">
        <w:rPr>
          <w:sz w:val="28"/>
          <w:szCs w:val="28"/>
        </w:rPr>
        <w:t xml:space="preserve">. На диаграмме классов представлена часть иерархии </w:t>
      </w:r>
      <w:proofErr w:type="spellStart"/>
      <w:r w:rsidR="00084B15">
        <w:rPr>
          <w:sz w:val="28"/>
          <w:szCs w:val="28"/>
          <w:lang w:val="en-US"/>
        </w:rPr>
        <w:t>Ast</w:t>
      </w:r>
      <w:r w:rsidR="0044722E">
        <w:rPr>
          <w:sz w:val="28"/>
          <w:szCs w:val="28"/>
          <w:lang w:val="en-US"/>
        </w:rPr>
        <w:t>Node</w:t>
      </w:r>
      <w:proofErr w:type="spellEnd"/>
      <w:r w:rsidR="0044722E">
        <w:rPr>
          <w:sz w:val="28"/>
          <w:szCs w:val="28"/>
        </w:rPr>
        <w:t>.</w:t>
      </w:r>
      <w:r w:rsidR="007656F5">
        <w:rPr>
          <w:sz w:val="28"/>
          <w:szCs w:val="28"/>
        </w:rPr>
        <w:t xml:space="preserve">Возникает задача </w:t>
      </w:r>
      <w:r w:rsidR="00476AC1">
        <w:rPr>
          <w:sz w:val="28"/>
          <w:szCs w:val="28"/>
        </w:rPr>
        <w:t>раскидать все операции по классам различных узлов</w:t>
      </w:r>
      <w:r w:rsidR="00476AC1" w:rsidRPr="00476AC1">
        <w:rPr>
          <w:sz w:val="28"/>
          <w:szCs w:val="28"/>
        </w:rPr>
        <w:t>,</w:t>
      </w:r>
      <w:r w:rsidR="007656F5">
        <w:rPr>
          <w:sz w:val="28"/>
          <w:szCs w:val="28"/>
        </w:rPr>
        <w:t xml:space="preserve"> необходимо решить эту задачу</w:t>
      </w:r>
      <w:r w:rsidR="00476AC1">
        <w:rPr>
          <w:sz w:val="28"/>
          <w:szCs w:val="28"/>
        </w:rPr>
        <w:t xml:space="preserve"> так чтобы код было легко мод</w:t>
      </w:r>
      <w:r w:rsidR="001431A5">
        <w:rPr>
          <w:sz w:val="28"/>
          <w:szCs w:val="28"/>
        </w:rPr>
        <w:t>ифицировать и сопровождать. Вряд</w:t>
      </w:r>
      <w:r w:rsidR="00476AC1">
        <w:rPr>
          <w:sz w:val="28"/>
          <w:szCs w:val="28"/>
        </w:rPr>
        <w:t xml:space="preserve"> ли кто-нибудь разберется в программе</w:t>
      </w:r>
      <w:r w:rsidR="00476AC1" w:rsidRPr="00476AC1">
        <w:rPr>
          <w:sz w:val="28"/>
          <w:szCs w:val="28"/>
        </w:rPr>
        <w:t xml:space="preserve">, </w:t>
      </w:r>
      <w:r w:rsidR="00476AC1">
        <w:rPr>
          <w:sz w:val="28"/>
          <w:szCs w:val="28"/>
        </w:rPr>
        <w:t>если код</w:t>
      </w:r>
      <w:r w:rsidR="00476AC1" w:rsidRPr="00476AC1">
        <w:rPr>
          <w:sz w:val="28"/>
          <w:szCs w:val="28"/>
        </w:rPr>
        <w:t xml:space="preserve">, </w:t>
      </w:r>
      <w:r w:rsidR="00476AC1">
        <w:rPr>
          <w:sz w:val="28"/>
          <w:szCs w:val="28"/>
        </w:rPr>
        <w:t>отвечающий за проверку типов</w:t>
      </w:r>
      <w:r w:rsidR="00476AC1" w:rsidRPr="00476AC1">
        <w:rPr>
          <w:sz w:val="28"/>
          <w:szCs w:val="28"/>
        </w:rPr>
        <w:t xml:space="preserve">, </w:t>
      </w:r>
      <w:r w:rsidR="00476AC1">
        <w:rPr>
          <w:sz w:val="28"/>
          <w:szCs w:val="28"/>
        </w:rPr>
        <w:t>будет перемешан с кодом</w:t>
      </w:r>
      <w:r w:rsidR="00476AC1" w:rsidRPr="00476AC1">
        <w:rPr>
          <w:sz w:val="28"/>
          <w:szCs w:val="28"/>
        </w:rPr>
        <w:t xml:space="preserve">, </w:t>
      </w:r>
      <w:r w:rsidR="00476AC1">
        <w:rPr>
          <w:sz w:val="28"/>
          <w:szCs w:val="28"/>
        </w:rPr>
        <w:t>реализующим красивую печать или анализ потока выполнения</w:t>
      </w:r>
      <w:r w:rsidR="00476AC1" w:rsidRPr="00476AC1">
        <w:rPr>
          <w:sz w:val="28"/>
          <w:szCs w:val="28"/>
        </w:rPr>
        <w:t xml:space="preserve">. </w:t>
      </w:r>
      <w:r w:rsidR="00476AC1">
        <w:rPr>
          <w:sz w:val="28"/>
          <w:szCs w:val="28"/>
        </w:rPr>
        <w:t>Кроме того</w:t>
      </w:r>
      <w:r w:rsidR="00476AC1" w:rsidRPr="00476AC1">
        <w:rPr>
          <w:sz w:val="28"/>
          <w:szCs w:val="28"/>
        </w:rPr>
        <w:t xml:space="preserve">, </w:t>
      </w:r>
      <w:r w:rsidR="00476AC1">
        <w:rPr>
          <w:sz w:val="28"/>
          <w:szCs w:val="28"/>
        </w:rPr>
        <w:t xml:space="preserve">добавление любой новой операции потребует перекомпиляции всех классов. Оптимальный вариант – наличие возможности </w:t>
      </w:r>
      <w:r w:rsidR="00476AC1">
        <w:rPr>
          <w:sz w:val="28"/>
          <w:szCs w:val="28"/>
        </w:rPr>
        <w:lastRenderedPageBreak/>
        <w:t xml:space="preserve">добавлять операции по отдельности и отсутствие зависимости классов узлов </w:t>
      </w:r>
      <w:proofErr w:type="gramStart"/>
      <w:r w:rsidR="00476AC1">
        <w:rPr>
          <w:sz w:val="28"/>
          <w:szCs w:val="28"/>
        </w:rPr>
        <w:t>от</w:t>
      </w:r>
      <w:proofErr w:type="gramEnd"/>
      <w:r w:rsidR="00476AC1">
        <w:rPr>
          <w:sz w:val="28"/>
          <w:szCs w:val="28"/>
        </w:rPr>
        <w:t xml:space="preserve"> применяемых к ним операциям.</w:t>
      </w:r>
    </w:p>
    <w:p w:rsidR="00371D97" w:rsidRPr="0002470F" w:rsidRDefault="00476AC1" w:rsidP="00E6049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 того</w:t>
      </w:r>
      <w:r w:rsidRPr="00476A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другого можно </w:t>
      </w:r>
      <w:r w:rsidR="008C5553">
        <w:rPr>
          <w:sz w:val="28"/>
          <w:szCs w:val="28"/>
        </w:rPr>
        <w:t>добиться,</w:t>
      </w:r>
      <w:r>
        <w:rPr>
          <w:sz w:val="28"/>
          <w:szCs w:val="28"/>
        </w:rPr>
        <w:t xml:space="preserve"> если поместить взаимосвязанные операции из каждого классам в отдельный объект</w:t>
      </w:r>
      <w:r w:rsidRPr="00476AC1">
        <w:rPr>
          <w:sz w:val="28"/>
          <w:szCs w:val="28"/>
        </w:rPr>
        <w:t xml:space="preserve">, </w:t>
      </w:r>
      <w:r>
        <w:rPr>
          <w:sz w:val="28"/>
          <w:szCs w:val="28"/>
        </w:rPr>
        <w:t>называемый посетителем</w:t>
      </w:r>
      <w:r w:rsidRPr="00476A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передавать его элементам абстрактного синтаксического дерева по мере обхода. </w:t>
      </w:r>
      <w:r w:rsidRPr="00476AC1">
        <w:rPr>
          <w:sz w:val="28"/>
          <w:szCs w:val="28"/>
        </w:rPr>
        <w:t>“</w:t>
      </w:r>
      <w:r>
        <w:rPr>
          <w:sz w:val="28"/>
          <w:szCs w:val="28"/>
        </w:rPr>
        <w:t>Принимая</w:t>
      </w:r>
      <w:r w:rsidRPr="00476AC1">
        <w:rPr>
          <w:sz w:val="28"/>
          <w:szCs w:val="28"/>
        </w:rPr>
        <w:t>”</w:t>
      </w:r>
      <w:r>
        <w:rPr>
          <w:sz w:val="28"/>
          <w:szCs w:val="28"/>
        </w:rPr>
        <w:t xml:space="preserve"> посетителя</w:t>
      </w:r>
      <w:r w:rsidRPr="00476AC1">
        <w:rPr>
          <w:sz w:val="28"/>
          <w:szCs w:val="28"/>
        </w:rPr>
        <w:t xml:space="preserve">, </w:t>
      </w:r>
      <w:r>
        <w:rPr>
          <w:sz w:val="28"/>
          <w:szCs w:val="28"/>
        </w:rPr>
        <w:t>элемент посылает ему запрос</w:t>
      </w:r>
      <w:r w:rsidRPr="00476AC1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содержится</w:t>
      </w:r>
      <w:r w:rsidRPr="00476AC1">
        <w:rPr>
          <w:sz w:val="28"/>
          <w:szCs w:val="28"/>
        </w:rPr>
        <w:t xml:space="preserve">, </w:t>
      </w:r>
      <w:r>
        <w:rPr>
          <w:sz w:val="28"/>
          <w:szCs w:val="28"/>
        </w:rPr>
        <w:t>в частности</w:t>
      </w:r>
      <w:r w:rsidRPr="00476AC1">
        <w:rPr>
          <w:sz w:val="28"/>
          <w:szCs w:val="28"/>
        </w:rPr>
        <w:t xml:space="preserve">, </w:t>
      </w:r>
      <w:r w:rsidR="00371D97">
        <w:rPr>
          <w:sz w:val="28"/>
          <w:szCs w:val="28"/>
        </w:rPr>
        <w:t>класс элемента. Кроме того</w:t>
      </w:r>
      <w:r w:rsidR="00371D97" w:rsidRPr="00371D97">
        <w:rPr>
          <w:sz w:val="28"/>
          <w:szCs w:val="28"/>
        </w:rPr>
        <w:t xml:space="preserve">, </w:t>
      </w:r>
      <w:r w:rsidR="00371D97">
        <w:rPr>
          <w:sz w:val="28"/>
          <w:szCs w:val="28"/>
        </w:rPr>
        <w:t>в запросе присутствует в виде аргумента и сам элемент. Посетителю в данной ситуации предстоит выполнить операцию над элементом</w:t>
      </w:r>
      <w:r w:rsidR="00371D97" w:rsidRPr="00371D97">
        <w:rPr>
          <w:sz w:val="28"/>
          <w:szCs w:val="28"/>
        </w:rPr>
        <w:t xml:space="preserve">, </w:t>
      </w:r>
      <w:r w:rsidR="00371D97">
        <w:rPr>
          <w:sz w:val="28"/>
          <w:szCs w:val="28"/>
        </w:rPr>
        <w:t>ту самую</w:t>
      </w:r>
      <w:r w:rsidR="00371D97" w:rsidRPr="00371D97">
        <w:rPr>
          <w:sz w:val="28"/>
          <w:szCs w:val="28"/>
        </w:rPr>
        <w:t xml:space="preserve">, </w:t>
      </w:r>
      <w:r w:rsidR="00371D97">
        <w:rPr>
          <w:sz w:val="28"/>
          <w:szCs w:val="28"/>
        </w:rPr>
        <w:t>которая наверняка находилась бы в классе элемента.</w:t>
      </w:r>
    </w:p>
    <w:p w:rsidR="00953AD2" w:rsidRDefault="00953AD2" w:rsidP="00E60492">
      <w:pPr>
        <w:spacing w:line="360" w:lineRule="auto"/>
        <w:jc w:val="both"/>
        <w:rPr>
          <w:sz w:val="28"/>
          <w:szCs w:val="28"/>
          <w:lang w:val="en-US"/>
        </w:rPr>
      </w:pPr>
      <w:r w:rsidRPr="00953AD2">
        <w:rPr>
          <w:noProof/>
          <w:sz w:val="28"/>
          <w:szCs w:val="28"/>
        </w:rPr>
        <w:drawing>
          <wp:inline distT="0" distB="0" distL="0" distR="0">
            <wp:extent cx="5940425" cy="3522931"/>
            <wp:effectExtent l="19050" t="0" r="3175" b="0"/>
            <wp:docPr id="7" name="Рисунок 3" descr="D:\Teach 4 curse\Compiler\doc\flexi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D:\Teach 4 curse\Compiler\doc\flexib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2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3AD2" w:rsidRPr="00953AD2" w:rsidRDefault="00953AD2" w:rsidP="00E60492">
      <w:pPr>
        <w:spacing w:line="360" w:lineRule="auto"/>
        <w:jc w:val="both"/>
        <w:rPr>
          <w:sz w:val="28"/>
          <w:szCs w:val="28"/>
          <w:lang w:val="en-US"/>
        </w:rPr>
      </w:pPr>
    </w:p>
    <w:p w:rsidR="00953AD2" w:rsidRPr="0002470F" w:rsidRDefault="00371D97" w:rsidP="00E60492">
      <w:pPr>
        <w:spacing w:line="360" w:lineRule="auto"/>
        <w:jc w:val="both"/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="00CB18A0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компилятор</w:t>
      </w:r>
      <w:r w:rsidRPr="00371D97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не использует посетителей</w:t>
      </w:r>
      <w:r w:rsidRPr="00371D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мог бы сгенерировать </w:t>
      </w:r>
      <w:r w:rsidR="00DF4725">
        <w:rPr>
          <w:sz w:val="28"/>
          <w:szCs w:val="28"/>
        </w:rPr>
        <w:t xml:space="preserve">код для </w:t>
      </w:r>
      <w:r w:rsidR="000640C4" w:rsidRPr="000640C4">
        <w:rPr>
          <w:sz w:val="28"/>
          <w:szCs w:val="28"/>
        </w:rPr>
        <w:t>“</w:t>
      </w:r>
      <w:r w:rsidR="00DF4725">
        <w:rPr>
          <w:sz w:val="28"/>
          <w:szCs w:val="28"/>
          <w:lang w:val="en-US"/>
        </w:rPr>
        <w:t>While</w:t>
      </w:r>
      <w:r w:rsidR="000640C4" w:rsidRPr="000640C4">
        <w:rPr>
          <w:sz w:val="28"/>
          <w:szCs w:val="28"/>
        </w:rPr>
        <w:t>”</w:t>
      </w:r>
      <w:r>
        <w:rPr>
          <w:sz w:val="28"/>
          <w:szCs w:val="28"/>
        </w:rPr>
        <w:t xml:space="preserve">вызвав </w:t>
      </w:r>
      <w:r>
        <w:rPr>
          <w:sz w:val="28"/>
          <w:szCs w:val="28"/>
          <w:lang w:val="en-US"/>
        </w:rPr>
        <w:t>Generate</w:t>
      </w:r>
      <w:r w:rsidR="00DF4725">
        <w:rPr>
          <w:sz w:val="28"/>
          <w:szCs w:val="28"/>
        </w:rPr>
        <w:t xml:space="preserve"> у данного узла</w:t>
      </w:r>
      <w:r w:rsidRPr="00371D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тогда бы каждый узел дерева </w:t>
      </w:r>
      <w:r w:rsidR="00DF4725">
        <w:rPr>
          <w:sz w:val="28"/>
          <w:szCs w:val="28"/>
        </w:rPr>
        <w:t xml:space="preserve">который может быть использован в </w:t>
      </w:r>
      <w:r w:rsidR="000640C4" w:rsidRPr="000640C4">
        <w:rPr>
          <w:sz w:val="28"/>
          <w:szCs w:val="28"/>
        </w:rPr>
        <w:t>“</w:t>
      </w:r>
      <w:r w:rsidR="00DF4725">
        <w:rPr>
          <w:sz w:val="28"/>
          <w:szCs w:val="28"/>
          <w:lang w:val="en-US"/>
        </w:rPr>
        <w:t>While</w:t>
      </w:r>
      <w:r w:rsidR="000640C4" w:rsidRPr="00A45286">
        <w:rPr>
          <w:sz w:val="28"/>
          <w:szCs w:val="28"/>
        </w:rPr>
        <w:t>”</w:t>
      </w:r>
      <w:r>
        <w:rPr>
          <w:sz w:val="28"/>
          <w:szCs w:val="28"/>
        </w:rPr>
        <w:t xml:space="preserve">должен был реализовать операцию </w:t>
      </w:r>
      <w:r>
        <w:rPr>
          <w:sz w:val="28"/>
          <w:szCs w:val="28"/>
          <w:lang w:val="en-US"/>
        </w:rPr>
        <w:t>Generate</w:t>
      </w:r>
      <w:proofErr w:type="gramStart"/>
      <w:r w:rsidR="00E27EED">
        <w:rPr>
          <w:sz w:val="28"/>
          <w:szCs w:val="28"/>
        </w:rPr>
        <w:t>путем</w:t>
      </w:r>
      <w:proofErr w:type="gramEnd"/>
      <w:r w:rsidR="00E27EED">
        <w:rPr>
          <w:sz w:val="28"/>
          <w:szCs w:val="28"/>
        </w:rPr>
        <w:t xml:space="preserve"> рекурсивного вызова для своих компонентов.</w:t>
      </w:r>
      <w:r w:rsidR="00DF4725">
        <w:rPr>
          <w:sz w:val="28"/>
          <w:szCs w:val="28"/>
        </w:rPr>
        <w:t xml:space="preserve"> Если же генератор генерирует код посредством посетителей то ему достаточно создать объект класса </w:t>
      </w:r>
      <w:r w:rsidR="000449AA">
        <w:rPr>
          <w:rFonts w:eastAsiaTheme="minorHAnsi"/>
          <w:noProof/>
          <w:sz w:val="28"/>
          <w:szCs w:val="28"/>
          <w:lang w:val="en-US" w:eastAsia="en-US"/>
        </w:rPr>
        <w:t>CodeGenerator</w:t>
      </w:r>
      <w:r w:rsidR="00DF4725">
        <w:rPr>
          <w:sz w:val="28"/>
          <w:szCs w:val="28"/>
        </w:rPr>
        <w:t xml:space="preserve">и для дерева операцию </w:t>
      </w:r>
      <w:r w:rsidR="00DF4725">
        <w:rPr>
          <w:sz w:val="28"/>
          <w:szCs w:val="28"/>
          <w:lang w:val="en-US"/>
        </w:rPr>
        <w:t>Accept</w:t>
      </w:r>
      <w:r w:rsidR="00DF4725" w:rsidRPr="00DF4725">
        <w:rPr>
          <w:sz w:val="28"/>
          <w:szCs w:val="28"/>
        </w:rPr>
        <w:t xml:space="preserve">, </w:t>
      </w:r>
      <w:r w:rsidR="00DF4725">
        <w:rPr>
          <w:sz w:val="28"/>
          <w:szCs w:val="28"/>
        </w:rPr>
        <w:t xml:space="preserve">передав ей этот объект в качестве аргумента. Каждый узел должен был реализовать </w:t>
      </w:r>
      <w:r w:rsidR="00DF4725">
        <w:rPr>
          <w:sz w:val="28"/>
          <w:szCs w:val="28"/>
          <w:lang w:val="en-US"/>
        </w:rPr>
        <w:t>Accept</w:t>
      </w:r>
      <w:r w:rsidR="00DF4725">
        <w:rPr>
          <w:sz w:val="28"/>
          <w:szCs w:val="28"/>
        </w:rPr>
        <w:t>путем обращения к посетителю</w:t>
      </w:r>
      <w:r w:rsidR="00DF4725" w:rsidRPr="00DF4725">
        <w:rPr>
          <w:sz w:val="28"/>
          <w:szCs w:val="28"/>
        </w:rPr>
        <w:t xml:space="preserve">: </w:t>
      </w:r>
      <w:r w:rsidR="00DF4725">
        <w:rPr>
          <w:sz w:val="28"/>
          <w:szCs w:val="28"/>
        </w:rPr>
        <w:lastRenderedPageBreak/>
        <w:t xml:space="preserve">узел,соответствующий оператору </w:t>
      </w:r>
      <w:r w:rsidR="00DF4725">
        <w:rPr>
          <w:sz w:val="28"/>
          <w:szCs w:val="28"/>
          <w:lang w:val="en-US"/>
        </w:rPr>
        <w:t>While</w:t>
      </w:r>
      <w:r w:rsidR="00DF4725" w:rsidRPr="00DF4725">
        <w:rPr>
          <w:sz w:val="28"/>
          <w:szCs w:val="28"/>
        </w:rPr>
        <w:t xml:space="preserve">, </w:t>
      </w:r>
      <w:r w:rsidR="00DF4725">
        <w:rPr>
          <w:sz w:val="28"/>
          <w:szCs w:val="28"/>
        </w:rPr>
        <w:t xml:space="preserve">вызывает операцию посетителя </w:t>
      </w:r>
      <w:r w:rsidR="00DF4725">
        <w:rPr>
          <w:sz w:val="28"/>
          <w:szCs w:val="28"/>
          <w:lang w:val="en-US"/>
        </w:rPr>
        <w:t>Visit</w:t>
      </w:r>
      <w:r w:rsidR="00DF4725" w:rsidRPr="00DF4725">
        <w:rPr>
          <w:sz w:val="28"/>
          <w:szCs w:val="28"/>
        </w:rPr>
        <w:t>(</w:t>
      </w:r>
      <w:r w:rsidR="00DF4725">
        <w:rPr>
          <w:sz w:val="28"/>
          <w:szCs w:val="28"/>
          <w:lang w:val="en-US"/>
        </w:rPr>
        <w:t>this</w:t>
      </w:r>
      <w:r w:rsidR="00DF4725" w:rsidRPr="00DF4725">
        <w:rPr>
          <w:sz w:val="28"/>
          <w:szCs w:val="28"/>
        </w:rPr>
        <w:t>)</w:t>
      </w:r>
      <w:r w:rsidR="00DF4725">
        <w:rPr>
          <w:sz w:val="28"/>
          <w:szCs w:val="28"/>
        </w:rPr>
        <w:t xml:space="preserve">. То что раньше было </w:t>
      </w:r>
      <w:r w:rsidR="00DF4725">
        <w:rPr>
          <w:sz w:val="28"/>
          <w:szCs w:val="28"/>
          <w:lang w:val="en-US"/>
        </w:rPr>
        <w:t>Generate</w:t>
      </w:r>
      <w:proofErr w:type="gramStart"/>
      <w:r w:rsidR="00DF4725">
        <w:rPr>
          <w:sz w:val="28"/>
          <w:szCs w:val="28"/>
        </w:rPr>
        <w:t>в</w:t>
      </w:r>
      <w:proofErr w:type="gramEnd"/>
      <w:r w:rsidR="00DF4725">
        <w:rPr>
          <w:sz w:val="28"/>
          <w:szCs w:val="28"/>
        </w:rPr>
        <w:t xml:space="preserve"> классе</w:t>
      </w:r>
      <w:r w:rsidR="00DF4725">
        <w:rPr>
          <w:sz w:val="28"/>
          <w:szCs w:val="28"/>
          <w:lang w:val="en-US"/>
        </w:rPr>
        <w:t>While</w:t>
      </w:r>
      <w:r w:rsidR="00DF4725" w:rsidRPr="00DF4725">
        <w:rPr>
          <w:sz w:val="28"/>
          <w:szCs w:val="28"/>
        </w:rPr>
        <w:t xml:space="preserve">, </w:t>
      </w:r>
      <w:r w:rsidR="00DF4725">
        <w:rPr>
          <w:sz w:val="28"/>
          <w:szCs w:val="28"/>
        </w:rPr>
        <w:t xml:space="preserve">стало </w:t>
      </w:r>
      <w:r w:rsidR="00DF4725" w:rsidRPr="00DF4725">
        <w:rPr>
          <w:rFonts w:eastAsiaTheme="minorHAnsi"/>
          <w:noProof/>
          <w:color w:val="040004"/>
          <w:sz w:val="28"/>
          <w:szCs w:val="28"/>
          <w:lang w:eastAsia="en-US"/>
        </w:rPr>
        <w:t>Visit</w:t>
      </w:r>
      <w:r w:rsidR="00DF4725" w:rsidRPr="00DF4725">
        <w:rPr>
          <w:rFonts w:eastAsiaTheme="minorHAnsi"/>
          <w:noProof/>
          <w:sz w:val="28"/>
          <w:szCs w:val="28"/>
          <w:lang w:eastAsia="en-US"/>
        </w:rPr>
        <w:t>(</w:t>
      </w:r>
      <w:r w:rsidR="00DF4725" w:rsidRPr="00DF4725">
        <w:rPr>
          <w:rFonts w:eastAsiaTheme="minorHAnsi"/>
          <w:noProof/>
          <w:color w:val="040004"/>
          <w:sz w:val="28"/>
          <w:szCs w:val="28"/>
          <w:lang w:eastAsia="en-US"/>
        </w:rPr>
        <w:t>AstWhileStatement</w:t>
      </w:r>
      <w:r w:rsidR="00DF4725" w:rsidRPr="00DF4725">
        <w:rPr>
          <w:rFonts w:eastAsiaTheme="minorHAnsi"/>
          <w:noProof/>
          <w:sz w:val="28"/>
          <w:szCs w:val="28"/>
          <w:lang w:eastAsia="en-US"/>
        </w:rPr>
        <w:t xml:space="preserve"> *)</w:t>
      </w:r>
      <w:r w:rsidR="00DF4725">
        <w:rPr>
          <w:rFonts w:eastAsiaTheme="minorHAnsi"/>
          <w:noProof/>
          <w:sz w:val="28"/>
          <w:szCs w:val="28"/>
          <w:lang w:eastAsia="en-US"/>
        </w:rPr>
        <w:t xml:space="preserve"> в классе </w:t>
      </w:r>
      <w:r w:rsidR="00DF4725">
        <w:rPr>
          <w:rFonts w:eastAsiaTheme="minorHAnsi"/>
          <w:noProof/>
          <w:sz w:val="28"/>
          <w:szCs w:val="28"/>
          <w:lang w:val="en-US" w:eastAsia="en-US"/>
        </w:rPr>
        <w:t>CodeGenerator</w:t>
      </w:r>
      <w:r w:rsidR="000449AA" w:rsidRPr="000449AA">
        <w:rPr>
          <w:rFonts w:eastAsiaTheme="minorHAnsi"/>
          <w:noProof/>
          <w:sz w:val="28"/>
          <w:szCs w:val="28"/>
          <w:lang w:eastAsia="en-US"/>
        </w:rPr>
        <w:t>.</w:t>
      </w:r>
      <w:r w:rsidR="00090485">
        <w:rPr>
          <w:rFonts w:eastAsiaTheme="minorHAnsi"/>
          <w:noProof/>
          <w:sz w:val="28"/>
          <w:szCs w:val="28"/>
          <w:lang w:eastAsia="en-US"/>
        </w:rPr>
        <w:t xml:space="preserve">Чтобы посетители могли заниматься не только генерацией, нам нужен абстрактный класс посетителя </w:t>
      </w:r>
      <w:r w:rsidR="00090485">
        <w:rPr>
          <w:rFonts w:eastAsiaTheme="minorHAnsi"/>
          <w:noProof/>
          <w:sz w:val="28"/>
          <w:szCs w:val="28"/>
          <w:lang w:val="en-US" w:eastAsia="en-US"/>
        </w:rPr>
        <w:t>AstVisitor</w:t>
      </w:r>
      <w:r w:rsidR="00090485" w:rsidRPr="00090485">
        <w:rPr>
          <w:rFonts w:eastAsiaTheme="minorHAnsi"/>
          <w:noProof/>
          <w:sz w:val="28"/>
          <w:szCs w:val="28"/>
          <w:lang w:eastAsia="en-US"/>
        </w:rPr>
        <w:t xml:space="preserve">, </w:t>
      </w:r>
      <w:r w:rsidR="00090485">
        <w:rPr>
          <w:rFonts w:eastAsiaTheme="minorHAnsi"/>
          <w:noProof/>
          <w:sz w:val="28"/>
          <w:szCs w:val="28"/>
          <w:lang w:eastAsia="en-US"/>
        </w:rPr>
        <w:t xml:space="preserve">являющийся родителем для всех посетителей синтаксического дерева. </w:t>
      </w:r>
    </w:p>
    <w:p w:rsidR="00953AD2" w:rsidRPr="003644FA" w:rsidRDefault="003644FA" w:rsidP="00E60492">
      <w:pPr>
        <w:spacing w:line="360" w:lineRule="auto"/>
        <w:jc w:val="both"/>
        <w:rPr>
          <w:rFonts w:eastAsiaTheme="minorHAnsi"/>
          <w:noProof/>
          <w:sz w:val="28"/>
          <w:szCs w:val="28"/>
          <w:lang w:eastAsia="en-US"/>
        </w:rPr>
      </w:pPr>
      <w:r w:rsidRPr="003644FA">
        <w:rPr>
          <w:rFonts w:eastAsiaTheme="minorHAnsi"/>
          <w:noProof/>
          <w:sz w:val="28"/>
          <w:szCs w:val="28"/>
        </w:rPr>
        <w:drawing>
          <wp:inline distT="0" distB="0" distL="0" distR="0">
            <wp:extent cx="5940425" cy="3895089"/>
            <wp:effectExtent l="19050" t="0" r="3175" b="0"/>
            <wp:docPr id="1" name="Рисунок 1" descr="actio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одержимое 7" descr="actions.png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CE" w:rsidRDefault="003153D6" w:rsidP="00D70D01">
      <w:pPr>
        <w:spacing w:line="360" w:lineRule="auto"/>
        <w:ind w:firstLine="708"/>
        <w:jc w:val="both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Приложение которому нужно печать дерево в красивом виде определило бы продклассы </w:t>
      </w:r>
      <w:r>
        <w:rPr>
          <w:rFonts w:eastAsiaTheme="minorHAnsi"/>
          <w:noProof/>
          <w:sz w:val="28"/>
          <w:szCs w:val="28"/>
          <w:lang w:val="en-US" w:eastAsia="en-US"/>
        </w:rPr>
        <w:t>AstVisitor</w:t>
      </w:r>
      <w:r w:rsidRPr="003153D6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так что нам не пришлось бы добавлять зависящий от приложения код в классы узлов. Паттер</w:t>
      </w:r>
      <w:r w:rsidR="00526322">
        <w:rPr>
          <w:rFonts w:eastAsiaTheme="minorHAnsi"/>
          <w:noProof/>
          <w:sz w:val="28"/>
          <w:szCs w:val="28"/>
          <w:lang w:eastAsia="en-US"/>
        </w:rPr>
        <w:t>н</w:t>
      </w:r>
      <w:r>
        <w:rPr>
          <w:rFonts w:eastAsiaTheme="minorHAnsi"/>
          <w:noProof/>
          <w:sz w:val="28"/>
          <w:szCs w:val="28"/>
          <w:lang w:eastAsia="en-US"/>
        </w:rPr>
        <w:t xml:space="preserve"> посетитель инкапсулирует операции</w:t>
      </w:r>
      <w:r w:rsidRPr="003153D6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выполняемые на каждой фазе компиляции</w:t>
      </w:r>
      <w:r w:rsidRPr="003153D6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 xml:space="preserve">в классе </w:t>
      </w:r>
      <w:r>
        <w:rPr>
          <w:rFonts w:eastAsiaTheme="minorHAnsi"/>
          <w:noProof/>
          <w:sz w:val="28"/>
          <w:szCs w:val="28"/>
          <w:lang w:val="en-US" w:eastAsia="en-US"/>
        </w:rPr>
        <w:t>Visitor</w:t>
      </w:r>
      <w:r>
        <w:rPr>
          <w:rFonts w:eastAsiaTheme="minorHAnsi"/>
          <w:noProof/>
          <w:sz w:val="28"/>
          <w:szCs w:val="28"/>
          <w:lang w:eastAsia="en-US"/>
        </w:rPr>
        <w:t xml:space="preserve">, </w:t>
      </w:r>
      <w:r w:rsidR="0088339A">
        <w:rPr>
          <w:rFonts w:eastAsiaTheme="minorHAnsi"/>
          <w:noProof/>
          <w:sz w:val="28"/>
          <w:szCs w:val="28"/>
          <w:lang w:eastAsia="en-US"/>
        </w:rPr>
        <w:t>ассоциированном с этой ф</w:t>
      </w:r>
      <w:r>
        <w:rPr>
          <w:rFonts w:eastAsiaTheme="minorHAnsi"/>
          <w:noProof/>
          <w:sz w:val="28"/>
          <w:szCs w:val="28"/>
          <w:lang w:eastAsia="en-US"/>
        </w:rPr>
        <w:t>азой.</w:t>
      </w:r>
    </w:p>
    <w:p w:rsidR="00F40C98" w:rsidRDefault="00F40C98" w:rsidP="00D70D01">
      <w:pPr>
        <w:spacing w:line="360" w:lineRule="auto"/>
        <w:ind w:firstLine="708"/>
        <w:jc w:val="both"/>
        <w:rPr>
          <w:rFonts w:eastAsiaTheme="minorHAnsi"/>
          <w:noProof/>
          <w:sz w:val="28"/>
          <w:szCs w:val="28"/>
          <w:lang w:eastAsia="en-US"/>
        </w:rPr>
      </w:pPr>
    </w:p>
    <w:p w:rsidR="00F40C98" w:rsidRDefault="00F40C98" w:rsidP="00F40C98">
      <w:pPr>
        <w:spacing w:line="360" w:lineRule="auto"/>
        <w:ind w:firstLine="708"/>
        <w:jc w:val="center"/>
        <w:rPr>
          <w:rFonts w:eastAsiaTheme="minorHAnsi"/>
          <w:b/>
          <w:noProof/>
          <w:sz w:val="28"/>
          <w:szCs w:val="28"/>
          <w:lang w:eastAsia="en-US"/>
        </w:rPr>
      </w:pPr>
      <w:r>
        <w:rPr>
          <w:rFonts w:eastAsiaTheme="minorHAnsi"/>
          <w:b/>
          <w:noProof/>
          <w:sz w:val="28"/>
          <w:szCs w:val="28"/>
          <w:lang w:eastAsia="en-US"/>
        </w:rPr>
        <w:t>Создание узлов дерева</w:t>
      </w:r>
    </w:p>
    <w:p w:rsidR="00707496" w:rsidRPr="00707496" w:rsidRDefault="00707496" w:rsidP="00707496">
      <w:pPr>
        <w:spacing w:line="360" w:lineRule="auto"/>
        <w:ind w:firstLine="708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b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>В связи тем что у нас имеется большое количество узлов</w:t>
      </w:r>
      <w:r w:rsidRPr="00707496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необходиммеханизм позволяющих производить их конструирование.</w:t>
      </w:r>
    </w:p>
    <w:p w:rsidR="00F40C98" w:rsidRPr="00F40C98" w:rsidRDefault="00F40C98" w:rsidP="00D70D01">
      <w:pPr>
        <w:spacing w:line="360" w:lineRule="auto"/>
        <w:ind w:firstLine="708"/>
        <w:jc w:val="both"/>
        <w:rPr>
          <w:rFonts w:eastAsiaTheme="minorHAnsi"/>
          <w:noProof/>
          <w:sz w:val="28"/>
          <w:szCs w:val="28"/>
          <w:lang w:eastAsia="en-US"/>
        </w:rPr>
      </w:pPr>
      <w:r w:rsidRPr="00F40C98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>
            <wp:extent cx="5329127" cy="1903227"/>
            <wp:effectExtent l="19050" t="0" r="4873" b="0"/>
            <wp:docPr id="13" name="Рисунок 8" descr="D:\Teach 4 curse\Compiler\doc\buil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Picture 7" descr="D:\Teach 4 curse\Compiler\doc\build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268" cy="1906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0D01" w:rsidRDefault="00D70D01" w:rsidP="00D70D01">
      <w:pPr>
        <w:spacing w:line="360" w:lineRule="auto"/>
        <w:jc w:val="center"/>
        <w:rPr>
          <w:rFonts w:eastAsiaTheme="minorHAnsi"/>
          <w:b/>
          <w:noProof/>
          <w:sz w:val="28"/>
          <w:szCs w:val="28"/>
          <w:lang w:eastAsia="en-US"/>
        </w:rPr>
      </w:pPr>
    </w:p>
    <w:p w:rsidR="00D70D01" w:rsidRDefault="00D70D01" w:rsidP="00D70D01">
      <w:pPr>
        <w:spacing w:line="360" w:lineRule="auto"/>
        <w:jc w:val="center"/>
        <w:rPr>
          <w:rFonts w:eastAsiaTheme="minorHAnsi"/>
          <w:b/>
          <w:noProof/>
          <w:sz w:val="28"/>
          <w:szCs w:val="28"/>
          <w:lang w:eastAsia="en-US"/>
        </w:rPr>
      </w:pPr>
    </w:p>
    <w:p w:rsidR="00D70D01" w:rsidRDefault="00D70D01" w:rsidP="00D70D01">
      <w:pPr>
        <w:spacing w:line="360" w:lineRule="auto"/>
        <w:jc w:val="center"/>
        <w:rPr>
          <w:rFonts w:eastAsiaTheme="minorHAnsi"/>
          <w:b/>
          <w:noProof/>
          <w:sz w:val="28"/>
          <w:szCs w:val="28"/>
          <w:lang w:eastAsia="en-US"/>
        </w:rPr>
      </w:pPr>
    </w:p>
    <w:p w:rsidR="00953AD2" w:rsidRDefault="00D70D01" w:rsidP="00D70D01">
      <w:pPr>
        <w:spacing w:line="360" w:lineRule="auto"/>
        <w:jc w:val="center"/>
        <w:rPr>
          <w:rFonts w:eastAsiaTheme="minorHAnsi"/>
          <w:b/>
          <w:noProof/>
          <w:sz w:val="28"/>
          <w:szCs w:val="28"/>
          <w:lang w:eastAsia="en-US"/>
        </w:rPr>
      </w:pPr>
      <w:r w:rsidRPr="00D70D01">
        <w:rPr>
          <w:rFonts w:eastAsiaTheme="minorHAnsi"/>
          <w:b/>
          <w:noProof/>
          <w:sz w:val="28"/>
          <w:szCs w:val="28"/>
          <w:lang w:eastAsia="en-US"/>
        </w:rPr>
        <w:t>Обработка ошибок</w:t>
      </w:r>
    </w:p>
    <w:p w:rsidR="007F66F8" w:rsidRPr="0002470F" w:rsidRDefault="007F66F8" w:rsidP="007F66F8">
      <w:pPr>
        <w:spacing w:line="360" w:lineRule="auto"/>
        <w:rPr>
          <w:rFonts w:eastAsiaTheme="minorHAnsi"/>
          <w:noProof/>
          <w:sz w:val="28"/>
          <w:szCs w:val="28"/>
          <w:lang w:eastAsia="en-US"/>
        </w:rPr>
      </w:pPr>
      <w:r w:rsidRPr="0002470F">
        <w:rPr>
          <w:rFonts w:eastAsiaTheme="minorHAnsi"/>
          <w:b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 xml:space="preserve">Ввиду того что самым верхним классом во всей иерархии классов компилятора является класс </w:t>
      </w:r>
      <w:r>
        <w:rPr>
          <w:rFonts w:eastAsiaTheme="minorHAnsi"/>
          <w:noProof/>
          <w:sz w:val="28"/>
          <w:szCs w:val="28"/>
          <w:lang w:val="en-US" w:eastAsia="en-US"/>
        </w:rPr>
        <w:t>Compiler</w:t>
      </w:r>
      <w:r w:rsidRPr="007F66F8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необходимо было разработать модель обработки ошибок обеспечивающую их передачу с нижших классов в иерархии вверх по цепочке</w:t>
      </w:r>
      <w:r w:rsidRPr="007F66F8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и так чтобы между классами участвующими в передачи не установилось зависимости.</w:t>
      </w:r>
    </w:p>
    <w:p w:rsidR="00651202" w:rsidRDefault="00D70D01" w:rsidP="00D70D01">
      <w:pPr>
        <w:spacing w:after="200" w:line="360" w:lineRule="auto"/>
        <w:jc w:val="center"/>
        <w:rPr>
          <w:rFonts w:eastAsiaTheme="minorHAnsi"/>
          <w:noProof/>
          <w:sz w:val="28"/>
          <w:szCs w:val="28"/>
          <w:lang w:eastAsia="en-US"/>
        </w:rPr>
      </w:pPr>
      <w:r w:rsidRPr="00D70D01">
        <w:rPr>
          <w:rFonts w:eastAsiaTheme="minorHAnsi"/>
          <w:noProof/>
          <w:sz w:val="28"/>
          <w:szCs w:val="28"/>
        </w:rPr>
        <w:drawing>
          <wp:inline distT="0" distB="0" distL="0" distR="0">
            <wp:extent cx="5940425" cy="3754687"/>
            <wp:effectExtent l="19050" t="0" r="3175" b="0"/>
            <wp:docPr id="12" name="Рисунок 7" descr="error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одержимое 7" descr="errors.png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C6" w:rsidRDefault="00C72EC6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51202" w:rsidRPr="00FE1414" w:rsidRDefault="00651202" w:rsidP="00651202">
      <w:pPr>
        <w:spacing w:before="100" w:beforeAutospacing="1" w:after="100" w:afterAutospacing="1" w:line="360" w:lineRule="auto"/>
        <w:jc w:val="center"/>
        <w:outlineLvl w:val="1"/>
        <w:rPr>
          <w:b/>
          <w:sz w:val="28"/>
          <w:szCs w:val="28"/>
        </w:rPr>
      </w:pPr>
      <w:r w:rsidRPr="00FE1414">
        <w:rPr>
          <w:b/>
          <w:bCs/>
          <w:sz w:val="28"/>
          <w:szCs w:val="28"/>
        </w:rPr>
        <w:lastRenderedPageBreak/>
        <w:t>Грамматика</w:t>
      </w:r>
    </w:p>
    <w:p w:rsidR="00651202" w:rsidRPr="00FE1414" w:rsidRDefault="00651202" w:rsidP="00651202">
      <w:pPr>
        <w:spacing w:line="360" w:lineRule="auto"/>
        <w:ind w:firstLine="720"/>
        <w:jc w:val="both"/>
        <w:rPr>
          <w:sz w:val="28"/>
          <w:szCs w:val="28"/>
        </w:rPr>
      </w:pPr>
      <w:r w:rsidRPr="00FE1414">
        <w:rPr>
          <w:b/>
          <w:iCs/>
          <w:sz w:val="28"/>
          <w:szCs w:val="28"/>
        </w:rPr>
        <w:t>Грамматикой G[Z]</w:t>
      </w:r>
      <w:r w:rsidRPr="00FE1414">
        <w:rPr>
          <w:sz w:val="28"/>
          <w:szCs w:val="28"/>
        </w:rPr>
        <w:t xml:space="preserve"> называется конечное непустое множество правил. Z – это символ, который должен встретиться в левой части хотя бы одного правила. Он называется </w:t>
      </w:r>
      <w:r w:rsidRPr="00FE1414">
        <w:rPr>
          <w:b/>
          <w:iCs/>
          <w:sz w:val="28"/>
          <w:szCs w:val="28"/>
        </w:rPr>
        <w:t>начальным символом</w:t>
      </w:r>
      <w:r w:rsidRPr="00FE1414">
        <w:rPr>
          <w:i/>
          <w:iCs/>
          <w:sz w:val="28"/>
          <w:szCs w:val="28"/>
        </w:rPr>
        <w:t>.</w:t>
      </w:r>
      <w:r w:rsidRPr="00FE1414">
        <w:rPr>
          <w:sz w:val="28"/>
          <w:szCs w:val="28"/>
        </w:rPr>
        <w:t xml:space="preserve"> Все символы, которые встречаются в левых и правых частях правил, образуют </w:t>
      </w:r>
      <w:proofErr w:type="spellStart"/>
      <w:r w:rsidRPr="00FE1414">
        <w:rPr>
          <w:b/>
          <w:iCs/>
          <w:sz w:val="28"/>
          <w:szCs w:val="28"/>
        </w:rPr>
        <w:t>словарь</w:t>
      </w:r>
      <w:proofErr w:type="gramStart"/>
      <w:r w:rsidRPr="00FE1414">
        <w:rPr>
          <w:b/>
          <w:iCs/>
          <w:sz w:val="28"/>
          <w:szCs w:val="28"/>
        </w:rPr>
        <w:t>V</w:t>
      </w:r>
      <w:proofErr w:type="spellEnd"/>
      <w:proofErr w:type="gramEnd"/>
      <w:r w:rsidRPr="00FE1414">
        <w:rPr>
          <w:sz w:val="28"/>
          <w:szCs w:val="28"/>
        </w:rPr>
        <w:t xml:space="preserve">. Если из контекста </w:t>
      </w:r>
      <w:proofErr w:type="gramStart"/>
      <w:r w:rsidRPr="00FE1414">
        <w:rPr>
          <w:sz w:val="28"/>
          <w:szCs w:val="28"/>
        </w:rPr>
        <w:t>ясно</w:t>
      </w:r>
      <w:proofErr w:type="gramEnd"/>
      <w:r w:rsidRPr="00FE1414">
        <w:rPr>
          <w:sz w:val="28"/>
          <w:szCs w:val="28"/>
        </w:rPr>
        <w:t xml:space="preserve"> какой символ является начальным символом Z, часто пишется G вместо G[Z]. 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</w:t>
      </w:r>
      <w:proofErr w:type="spellStart"/>
      <w:r w:rsidRPr="00193B60">
        <w:rPr>
          <w:lang w:val="en-US"/>
        </w:rPr>
        <w:t>token_prefix</w:t>
      </w:r>
      <w:proofErr w:type="spellEnd"/>
      <w:r w:rsidRPr="00193B60">
        <w:rPr>
          <w:lang w:val="en-US"/>
        </w:rPr>
        <w:t xml:space="preserve"> Token_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 xml:space="preserve">%token </w:t>
      </w:r>
      <w:proofErr w:type="spellStart"/>
      <w:r w:rsidRPr="00193B60">
        <w:rPr>
          <w:lang w:val="en-US"/>
        </w:rPr>
        <w:t>NumberConstant</w:t>
      </w:r>
      <w:proofErr w:type="spellEnd"/>
      <w:r w:rsidRPr="00193B60">
        <w:rPr>
          <w:lang w:val="en-US"/>
        </w:rPr>
        <w:t xml:space="preserve"> "number constant"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 xml:space="preserve">%token </w:t>
      </w:r>
      <w:proofErr w:type="spellStart"/>
      <w:r w:rsidRPr="00193B60">
        <w:rPr>
          <w:lang w:val="en-US"/>
        </w:rPr>
        <w:t>StringConstant</w:t>
      </w:r>
      <w:proofErr w:type="spellEnd"/>
      <w:r w:rsidRPr="00193B60">
        <w:rPr>
          <w:lang w:val="en-US"/>
        </w:rPr>
        <w:t xml:space="preserve"> "string constant"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 xml:space="preserve">%token </w:t>
      </w:r>
      <w:proofErr w:type="spellStart"/>
      <w:r w:rsidRPr="00193B60">
        <w:rPr>
          <w:lang w:val="en-US"/>
        </w:rPr>
        <w:t>LParen</w:t>
      </w:r>
      <w:proofErr w:type="spellEnd"/>
      <w:r w:rsidRPr="00193B60">
        <w:rPr>
          <w:lang w:val="en-US"/>
        </w:rPr>
        <w:t xml:space="preserve"> "("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 xml:space="preserve">%token </w:t>
      </w:r>
      <w:proofErr w:type="spellStart"/>
      <w:r w:rsidRPr="00193B60">
        <w:rPr>
          <w:lang w:val="en-US"/>
        </w:rPr>
        <w:t>RParen</w:t>
      </w:r>
      <w:proofErr w:type="spellEnd"/>
      <w:r w:rsidRPr="00193B60">
        <w:rPr>
          <w:lang w:val="en-US"/>
        </w:rPr>
        <w:t xml:space="preserve"> ")"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 xml:space="preserve">%token </w:t>
      </w:r>
      <w:proofErr w:type="spellStart"/>
      <w:r w:rsidRPr="00193B60">
        <w:rPr>
          <w:lang w:val="en-US"/>
        </w:rPr>
        <w:t>LBracket</w:t>
      </w:r>
      <w:proofErr w:type="spellEnd"/>
      <w:r w:rsidRPr="00193B60">
        <w:rPr>
          <w:lang w:val="en-US"/>
        </w:rPr>
        <w:t xml:space="preserve"> "["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 xml:space="preserve">%token </w:t>
      </w:r>
      <w:proofErr w:type="spellStart"/>
      <w:r w:rsidRPr="00193B60">
        <w:rPr>
          <w:lang w:val="en-US"/>
        </w:rPr>
        <w:t>RBracket</w:t>
      </w:r>
      <w:proofErr w:type="spellEnd"/>
      <w:r w:rsidRPr="00193B60">
        <w:rPr>
          <w:lang w:val="en-US"/>
        </w:rPr>
        <w:t xml:space="preserve"> "]"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 xml:space="preserve">%token </w:t>
      </w:r>
      <w:proofErr w:type="spellStart"/>
      <w:r w:rsidRPr="00193B60">
        <w:rPr>
          <w:lang w:val="en-US"/>
        </w:rPr>
        <w:t>LBrace</w:t>
      </w:r>
      <w:proofErr w:type="spellEnd"/>
      <w:r w:rsidRPr="00193B60">
        <w:rPr>
          <w:lang w:val="en-US"/>
        </w:rPr>
        <w:t xml:space="preserve"> "{"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 xml:space="preserve">%token </w:t>
      </w:r>
      <w:proofErr w:type="spellStart"/>
      <w:r w:rsidRPr="00193B60">
        <w:rPr>
          <w:lang w:val="en-US"/>
        </w:rPr>
        <w:t>RBrace</w:t>
      </w:r>
      <w:proofErr w:type="spellEnd"/>
      <w:r w:rsidRPr="00193B60">
        <w:rPr>
          <w:lang w:val="en-US"/>
        </w:rPr>
        <w:t xml:space="preserve"> "}"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Semicolon ";"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char "char"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break "break"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float "float"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 xml:space="preserve">%token </w:t>
      </w:r>
      <w:proofErr w:type="spellStart"/>
      <w:r w:rsidRPr="00193B60">
        <w:rPr>
          <w:lang w:val="en-US"/>
        </w:rPr>
        <w:t>int</w:t>
      </w:r>
      <w:proofErr w:type="spellEnd"/>
      <w:r w:rsidRPr="00193B60">
        <w:rPr>
          <w:lang w:val="en-US"/>
        </w:rPr>
        <w:t xml:space="preserve"> "</w:t>
      </w:r>
      <w:proofErr w:type="spellStart"/>
      <w:r w:rsidRPr="00193B60">
        <w:rPr>
          <w:lang w:val="en-US"/>
        </w:rPr>
        <w:t>int</w:t>
      </w:r>
      <w:proofErr w:type="spellEnd"/>
      <w:r w:rsidRPr="00193B60">
        <w:rPr>
          <w:lang w:val="en-US"/>
        </w:rPr>
        <w:t>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double "double"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main "main"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GT "&gt;"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GTE "&gt;="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NE "</w:t>
      </w:r>
      <w:proofErr w:type="gramStart"/>
      <w:r w:rsidRPr="00193B60">
        <w:rPr>
          <w:lang w:val="en-US"/>
        </w:rPr>
        <w:t>!=</w:t>
      </w:r>
      <w:proofErr w:type="gramEnd"/>
      <w:r w:rsidRPr="00193B60">
        <w:rPr>
          <w:lang w:val="en-US"/>
        </w:rPr>
        <w:t>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 xml:space="preserve">%token </w:t>
      </w:r>
      <w:proofErr w:type="gramStart"/>
      <w:r w:rsidRPr="00193B60">
        <w:rPr>
          <w:lang w:val="en-US"/>
        </w:rPr>
        <w:t>Equals</w:t>
      </w:r>
      <w:proofErr w:type="gramEnd"/>
      <w:r w:rsidRPr="00193B60">
        <w:rPr>
          <w:lang w:val="en-US"/>
        </w:rPr>
        <w:t xml:space="preserve"> "=="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LT "&lt;"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LTE "&lt;="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Id "identifier"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 xml:space="preserve">%token </w:t>
      </w:r>
      <w:proofErr w:type="spellStart"/>
      <w:r w:rsidRPr="00193B60">
        <w:rPr>
          <w:lang w:val="en-US"/>
        </w:rPr>
        <w:t>Mult</w:t>
      </w:r>
      <w:proofErr w:type="spellEnd"/>
      <w:r w:rsidRPr="00193B60">
        <w:rPr>
          <w:lang w:val="en-US"/>
        </w:rPr>
        <w:t xml:space="preserve"> "*"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Div "/"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Comma ","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Add "+"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Assign "="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Sub "-"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if "if"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else "else"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for "for"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do "do"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while "while"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break "break"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lastRenderedPageBreak/>
        <w:t>%token read "read"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write "write"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%token void "void"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 xml:space="preserve">%token </w:t>
      </w:r>
      <w:proofErr w:type="spellStart"/>
      <w:r w:rsidRPr="00193B60">
        <w:rPr>
          <w:lang w:val="en-US"/>
        </w:rPr>
        <w:t>CharConstant</w:t>
      </w:r>
      <w:proofErr w:type="spellEnd"/>
      <w:r w:rsidRPr="00193B60">
        <w:rPr>
          <w:lang w:val="en-US"/>
        </w:rPr>
        <w:t xml:space="preserve"> "char constant"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r w:rsidRPr="00193B60">
        <w:rPr>
          <w:lang w:val="en-US"/>
        </w:rPr>
        <w:t>%start program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program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global_var_declarationsmain_function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global_var_</w:t>
      </w:r>
      <w:proofErr w:type="gramStart"/>
      <w:r w:rsidRPr="00193B60">
        <w:rPr>
          <w:lang w:val="en-US"/>
        </w:rPr>
        <w:t>declarations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declaration Semicolon </w:t>
      </w:r>
      <w:proofErr w:type="spellStart"/>
      <w:r w:rsidRPr="00193B60">
        <w:rPr>
          <w:lang w:val="en-US"/>
        </w:rPr>
        <w:t>global_var_declarations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global_var_</w:t>
      </w:r>
      <w:proofErr w:type="gramStart"/>
      <w:r w:rsidRPr="00193B60">
        <w:rPr>
          <w:lang w:val="en-US"/>
        </w:rPr>
        <w:t>declarations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>:=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variable :</w:t>
      </w:r>
      <w:proofErr w:type="gramEnd"/>
      <w:r w:rsidRPr="00193B60">
        <w:rPr>
          <w:lang w:val="en-US"/>
        </w:rPr>
        <w:t>:= Id array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declaration :</w:t>
      </w:r>
      <w:proofErr w:type="gramEnd"/>
      <w:r w:rsidRPr="00193B60">
        <w:rPr>
          <w:lang w:val="en-US"/>
        </w:rPr>
        <w:t>:= type variable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array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LBracket</w:t>
      </w:r>
      <w:proofErr w:type="spellEnd"/>
      <w:r w:rsidRPr="00193B60">
        <w:rPr>
          <w:lang w:val="en-US"/>
        </w:rPr>
        <w:t xml:space="preserve"> expression </w:t>
      </w:r>
      <w:proofErr w:type="spellStart"/>
      <w:r w:rsidRPr="00193B60">
        <w:rPr>
          <w:lang w:val="en-US"/>
        </w:rPr>
        <w:t>RBracketarray_next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array :</w:t>
      </w:r>
      <w:proofErr w:type="gramEnd"/>
      <w:r w:rsidRPr="00193B60">
        <w:rPr>
          <w:lang w:val="en-US"/>
        </w:rPr>
        <w:t>:=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array_</w:t>
      </w:r>
      <w:proofErr w:type="gramStart"/>
      <w:r w:rsidRPr="00193B60">
        <w:rPr>
          <w:lang w:val="en-US"/>
        </w:rPr>
        <w:t>next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LBracket</w:t>
      </w:r>
      <w:proofErr w:type="spellEnd"/>
      <w:r w:rsidRPr="00193B60">
        <w:rPr>
          <w:lang w:val="en-US"/>
        </w:rPr>
        <w:t xml:space="preserve"> expression </w:t>
      </w:r>
      <w:proofErr w:type="spellStart"/>
      <w:r w:rsidRPr="00193B60">
        <w:rPr>
          <w:lang w:val="en-US"/>
        </w:rPr>
        <w:t>RBracket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array_</w:t>
      </w:r>
      <w:proofErr w:type="gramStart"/>
      <w:r w:rsidRPr="00193B60">
        <w:rPr>
          <w:lang w:val="en-US"/>
        </w:rPr>
        <w:t>next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>:=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block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LBrace</w:t>
      </w:r>
      <w:proofErr w:type="spellEnd"/>
      <w:r w:rsidRPr="00193B60">
        <w:rPr>
          <w:lang w:val="en-US"/>
        </w:rPr>
        <w:t xml:space="preserve"> statements </w:t>
      </w:r>
      <w:proofErr w:type="spellStart"/>
      <w:r w:rsidRPr="00193B60">
        <w:rPr>
          <w:lang w:val="en-US"/>
        </w:rPr>
        <w:t>RBrace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block :</w:t>
      </w:r>
      <w:proofErr w:type="gramEnd"/>
      <w:r w:rsidRPr="00193B60">
        <w:rPr>
          <w:lang w:val="en-US"/>
        </w:rPr>
        <w:t>:= Semicolon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main_</w:t>
      </w:r>
      <w:proofErr w:type="gramStart"/>
      <w:r w:rsidRPr="00193B60">
        <w:rPr>
          <w:lang w:val="en-US"/>
        </w:rPr>
        <w:t>function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main </w:t>
      </w:r>
      <w:proofErr w:type="spellStart"/>
      <w:r w:rsidRPr="00193B60">
        <w:rPr>
          <w:lang w:val="en-US"/>
        </w:rPr>
        <w:t>LParenRParen</w:t>
      </w:r>
      <w:proofErr w:type="spellEnd"/>
      <w:r w:rsidRPr="00193B60">
        <w:rPr>
          <w:lang w:val="en-US"/>
        </w:rPr>
        <w:t xml:space="preserve"> block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type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int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type :</w:t>
      </w:r>
      <w:proofErr w:type="gramEnd"/>
      <w:r w:rsidRPr="00193B60">
        <w:rPr>
          <w:lang w:val="en-US"/>
        </w:rPr>
        <w:t>:= char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type :</w:t>
      </w:r>
      <w:proofErr w:type="gramEnd"/>
      <w:r w:rsidRPr="00193B60">
        <w:rPr>
          <w:lang w:val="en-US"/>
        </w:rPr>
        <w:t>:= float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type :</w:t>
      </w:r>
      <w:proofErr w:type="gramEnd"/>
      <w:r w:rsidRPr="00193B60">
        <w:rPr>
          <w:lang w:val="en-US"/>
        </w:rPr>
        <w:t>:= double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statements :</w:t>
      </w:r>
      <w:proofErr w:type="gramEnd"/>
      <w:r w:rsidRPr="00193B60">
        <w:rPr>
          <w:lang w:val="en-US"/>
        </w:rPr>
        <w:t>:= statement statements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statements :</w:t>
      </w:r>
      <w:proofErr w:type="gramEnd"/>
      <w:r w:rsidRPr="00193B60">
        <w:rPr>
          <w:lang w:val="en-US"/>
        </w:rPr>
        <w:t>:=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statement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if_statement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statement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for_statement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statement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while_statement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statement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do_while_statement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statement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assignment_statement</w:t>
      </w:r>
      <w:proofErr w:type="spellEnd"/>
      <w:r w:rsidRPr="00193B60">
        <w:rPr>
          <w:lang w:val="en-US"/>
        </w:rPr>
        <w:t xml:space="preserve"> Semicolon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statement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read_statement</w:t>
      </w:r>
      <w:proofErr w:type="spellEnd"/>
      <w:r w:rsidRPr="00193B60">
        <w:rPr>
          <w:lang w:val="en-US"/>
        </w:rPr>
        <w:t xml:space="preserve"> Semicolon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statement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write_statement</w:t>
      </w:r>
      <w:proofErr w:type="spellEnd"/>
      <w:r w:rsidRPr="00193B60">
        <w:rPr>
          <w:lang w:val="en-US"/>
        </w:rPr>
        <w:t xml:space="preserve"> Semicolon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statement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break_statement</w:t>
      </w:r>
      <w:proofErr w:type="spellEnd"/>
      <w:r w:rsidRPr="00193B60">
        <w:rPr>
          <w:lang w:val="en-US"/>
        </w:rPr>
        <w:t xml:space="preserve"> Semicolon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for_</w:t>
      </w:r>
      <w:proofErr w:type="gramStart"/>
      <w:r w:rsidRPr="00193B60">
        <w:rPr>
          <w:lang w:val="en-US"/>
        </w:rPr>
        <w:t>statement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for </w:t>
      </w:r>
      <w:proofErr w:type="spellStart"/>
      <w:r w:rsidRPr="00193B60">
        <w:rPr>
          <w:lang w:val="en-US"/>
        </w:rPr>
        <w:t>LParenfor_part</w:t>
      </w:r>
      <w:proofErr w:type="spellEnd"/>
      <w:r w:rsidRPr="00193B60">
        <w:rPr>
          <w:lang w:val="en-US"/>
        </w:rPr>
        <w:t xml:space="preserve"> Semicolon  condition Semicolon </w:t>
      </w:r>
      <w:proofErr w:type="spellStart"/>
      <w:r w:rsidRPr="00193B60">
        <w:rPr>
          <w:lang w:val="en-US"/>
        </w:rPr>
        <w:t>for_partRParen</w:t>
      </w:r>
      <w:proofErr w:type="spellEnd"/>
      <w:r w:rsidRPr="00193B60">
        <w:rPr>
          <w:lang w:val="en-US"/>
        </w:rPr>
        <w:t xml:space="preserve"> block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while_</w:t>
      </w:r>
      <w:proofErr w:type="gramStart"/>
      <w:r w:rsidRPr="00193B60">
        <w:rPr>
          <w:lang w:val="en-US"/>
        </w:rPr>
        <w:t>statement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while </w:t>
      </w:r>
      <w:proofErr w:type="spellStart"/>
      <w:r w:rsidRPr="00193B60">
        <w:rPr>
          <w:lang w:val="en-US"/>
        </w:rPr>
        <w:t>LParen</w:t>
      </w:r>
      <w:proofErr w:type="spellEnd"/>
      <w:r w:rsidRPr="00193B60">
        <w:rPr>
          <w:lang w:val="en-US"/>
        </w:rPr>
        <w:t xml:space="preserve"> condition </w:t>
      </w:r>
      <w:proofErr w:type="spellStart"/>
      <w:r w:rsidRPr="00193B60">
        <w:rPr>
          <w:lang w:val="en-US"/>
        </w:rPr>
        <w:t>RParen</w:t>
      </w:r>
      <w:proofErr w:type="spellEnd"/>
      <w:r w:rsidRPr="00193B60">
        <w:rPr>
          <w:lang w:val="en-US"/>
        </w:rPr>
        <w:t xml:space="preserve"> block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do_while_</w:t>
      </w:r>
      <w:proofErr w:type="gramStart"/>
      <w:r w:rsidRPr="00193B60">
        <w:rPr>
          <w:lang w:val="en-US"/>
        </w:rPr>
        <w:t>statement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do block while </w:t>
      </w:r>
      <w:proofErr w:type="spellStart"/>
      <w:r w:rsidRPr="00193B60">
        <w:rPr>
          <w:lang w:val="en-US"/>
        </w:rPr>
        <w:t>LParen</w:t>
      </w:r>
      <w:proofErr w:type="spellEnd"/>
      <w:r w:rsidRPr="00193B60">
        <w:rPr>
          <w:lang w:val="en-US"/>
        </w:rPr>
        <w:t xml:space="preserve"> condition </w:t>
      </w:r>
      <w:proofErr w:type="spellStart"/>
      <w:r w:rsidRPr="00193B60">
        <w:rPr>
          <w:lang w:val="en-US"/>
        </w:rPr>
        <w:t>RParen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lastRenderedPageBreak/>
        <w:t>read_</w:t>
      </w:r>
      <w:proofErr w:type="gramStart"/>
      <w:r w:rsidRPr="00193B60">
        <w:rPr>
          <w:lang w:val="en-US"/>
        </w:rPr>
        <w:t>statement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read </w:t>
      </w:r>
      <w:proofErr w:type="spellStart"/>
      <w:r w:rsidRPr="00193B60">
        <w:rPr>
          <w:lang w:val="en-US"/>
        </w:rPr>
        <w:t>LParenread_argsRParen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write_</w:t>
      </w:r>
      <w:proofErr w:type="gramStart"/>
      <w:r w:rsidRPr="00193B60">
        <w:rPr>
          <w:lang w:val="en-US"/>
        </w:rPr>
        <w:t>statement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write </w:t>
      </w:r>
      <w:proofErr w:type="spellStart"/>
      <w:r w:rsidRPr="00193B60">
        <w:rPr>
          <w:lang w:val="en-US"/>
        </w:rPr>
        <w:t>LParenwrite_argsRParen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if_</w:t>
      </w:r>
      <w:proofErr w:type="gramStart"/>
      <w:r w:rsidRPr="00193B60">
        <w:rPr>
          <w:lang w:val="en-US"/>
        </w:rPr>
        <w:t>statement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if </w:t>
      </w:r>
      <w:proofErr w:type="spellStart"/>
      <w:r w:rsidRPr="00193B60">
        <w:rPr>
          <w:lang w:val="en-US"/>
        </w:rPr>
        <w:t>LParen</w:t>
      </w:r>
      <w:proofErr w:type="spellEnd"/>
      <w:r w:rsidRPr="00193B60">
        <w:rPr>
          <w:lang w:val="en-US"/>
        </w:rPr>
        <w:t xml:space="preserve"> condition </w:t>
      </w:r>
      <w:proofErr w:type="spellStart"/>
      <w:r w:rsidRPr="00193B60">
        <w:rPr>
          <w:lang w:val="en-US"/>
        </w:rPr>
        <w:t>RParen</w:t>
      </w:r>
      <w:proofErr w:type="spellEnd"/>
      <w:r w:rsidRPr="00193B60">
        <w:rPr>
          <w:lang w:val="en-US"/>
        </w:rPr>
        <w:t xml:space="preserve"> block </w:t>
      </w:r>
      <w:proofErr w:type="spellStart"/>
      <w:r w:rsidRPr="00193B60">
        <w:rPr>
          <w:lang w:val="en-US"/>
        </w:rPr>
        <w:t>else_block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break_</w:t>
      </w:r>
      <w:proofErr w:type="gramStart"/>
      <w:r w:rsidRPr="00193B60">
        <w:rPr>
          <w:lang w:val="en-US"/>
        </w:rPr>
        <w:t>statement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>:= break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condition :</w:t>
      </w:r>
      <w:proofErr w:type="gramEnd"/>
      <w:r w:rsidRPr="00193B60">
        <w:rPr>
          <w:lang w:val="en-US"/>
        </w:rPr>
        <w:t>:= expression comparison expression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else_</w:t>
      </w:r>
      <w:proofErr w:type="gramStart"/>
      <w:r w:rsidRPr="00193B60">
        <w:rPr>
          <w:lang w:val="en-US"/>
        </w:rPr>
        <w:t>block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>:= else block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else_</w:t>
      </w:r>
      <w:proofErr w:type="gramStart"/>
      <w:r w:rsidRPr="00193B60">
        <w:rPr>
          <w:lang w:val="en-US"/>
        </w:rPr>
        <w:t>block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>:=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for_</w:t>
      </w:r>
      <w:proofErr w:type="gramStart"/>
      <w:r w:rsidRPr="00193B60">
        <w:rPr>
          <w:lang w:val="en-US"/>
        </w:rPr>
        <w:t>part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assignment_statement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for_</w:t>
      </w:r>
      <w:proofErr w:type="gramStart"/>
      <w:r w:rsidRPr="00193B60">
        <w:rPr>
          <w:lang w:val="en-US"/>
        </w:rPr>
        <w:t>part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>:=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assignment_</w:t>
      </w:r>
      <w:proofErr w:type="gramStart"/>
      <w:r w:rsidRPr="00193B60">
        <w:rPr>
          <w:lang w:val="en-US"/>
        </w:rPr>
        <w:t>statement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assignment Comma </w:t>
      </w:r>
      <w:proofErr w:type="spellStart"/>
      <w:r w:rsidRPr="00193B60">
        <w:rPr>
          <w:lang w:val="en-US"/>
        </w:rPr>
        <w:t>assignment_statement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assignment_</w:t>
      </w:r>
      <w:proofErr w:type="gramStart"/>
      <w:r w:rsidRPr="00193B60">
        <w:rPr>
          <w:lang w:val="en-US"/>
        </w:rPr>
        <w:t>statement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>:= assignment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assignment :</w:t>
      </w:r>
      <w:proofErr w:type="gramEnd"/>
      <w:r w:rsidRPr="00193B60">
        <w:rPr>
          <w:lang w:val="en-US"/>
        </w:rPr>
        <w:t>:= variable Assign expression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read_</w:t>
      </w:r>
      <w:proofErr w:type="gramStart"/>
      <w:r w:rsidRPr="00193B60">
        <w:rPr>
          <w:lang w:val="en-US"/>
        </w:rPr>
        <w:t>args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>:= variable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read_</w:t>
      </w:r>
      <w:proofErr w:type="gramStart"/>
      <w:r w:rsidRPr="00193B60">
        <w:rPr>
          <w:lang w:val="en-US"/>
        </w:rPr>
        <w:t>args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variable Comma </w:t>
      </w:r>
      <w:proofErr w:type="spellStart"/>
      <w:r w:rsidRPr="00193B60">
        <w:rPr>
          <w:lang w:val="en-US"/>
        </w:rPr>
        <w:t>read_args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write_</w:t>
      </w:r>
      <w:proofErr w:type="gramStart"/>
      <w:r w:rsidRPr="00193B60">
        <w:rPr>
          <w:lang w:val="en-US"/>
        </w:rPr>
        <w:t>args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>:= expression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write_</w:t>
      </w:r>
      <w:proofErr w:type="gramStart"/>
      <w:r w:rsidRPr="00193B60">
        <w:rPr>
          <w:lang w:val="en-US"/>
        </w:rPr>
        <w:t>args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expression Comma </w:t>
      </w:r>
      <w:proofErr w:type="spellStart"/>
      <w:r w:rsidRPr="00193B60">
        <w:rPr>
          <w:lang w:val="en-US"/>
        </w:rPr>
        <w:t>write_args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comparison :</w:t>
      </w:r>
      <w:proofErr w:type="gramEnd"/>
      <w:r w:rsidRPr="00193B60">
        <w:rPr>
          <w:lang w:val="en-US"/>
        </w:rPr>
        <w:t>:= GT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comparison :</w:t>
      </w:r>
      <w:proofErr w:type="gramEnd"/>
      <w:r w:rsidRPr="00193B60">
        <w:rPr>
          <w:lang w:val="en-US"/>
        </w:rPr>
        <w:t>:= LT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comparison :</w:t>
      </w:r>
      <w:proofErr w:type="gramEnd"/>
      <w:r w:rsidRPr="00193B60">
        <w:rPr>
          <w:lang w:val="en-US"/>
        </w:rPr>
        <w:t>:= GTE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comparison :</w:t>
      </w:r>
      <w:proofErr w:type="gramEnd"/>
      <w:r w:rsidRPr="00193B60">
        <w:rPr>
          <w:lang w:val="en-US"/>
        </w:rPr>
        <w:t>:= LTE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comparison :</w:t>
      </w:r>
      <w:proofErr w:type="gramEnd"/>
      <w:r w:rsidRPr="00193B60">
        <w:rPr>
          <w:lang w:val="en-US"/>
        </w:rPr>
        <w:t>:= NE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comparison :</w:t>
      </w:r>
      <w:proofErr w:type="gramEnd"/>
      <w:r w:rsidRPr="00193B60">
        <w:rPr>
          <w:lang w:val="en-US"/>
        </w:rPr>
        <w:t>:= Equals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expression :</w:t>
      </w:r>
      <w:proofErr w:type="gramEnd"/>
      <w:r w:rsidRPr="00193B60">
        <w:rPr>
          <w:lang w:val="en-US"/>
        </w:rPr>
        <w:t>:= term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expression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add_expression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expression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sub_expression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add_</w:t>
      </w:r>
      <w:proofErr w:type="gramStart"/>
      <w:r w:rsidRPr="00193B60">
        <w:rPr>
          <w:lang w:val="en-US"/>
        </w:rPr>
        <w:t>expression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>:= expression Add term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sub_</w:t>
      </w:r>
      <w:proofErr w:type="gramStart"/>
      <w:r w:rsidRPr="00193B60">
        <w:rPr>
          <w:lang w:val="en-US"/>
        </w:rPr>
        <w:t>expression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>:= expression Sub term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term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unary_expression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term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mult_expression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term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div_expression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mult_</w:t>
      </w:r>
      <w:proofErr w:type="gramStart"/>
      <w:r w:rsidRPr="00193B60">
        <w:rPr>
          <w:lang w:val="en-US"/>
        </w:rPr>
        <w:t>expression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unary_expressionMult</w:t>
      </w:r>
      <w:proofErr w:type="spellEnd"/>
      <w:r w:rsidRPr="00193B60">
        <w:rPr>
          <w:lang w:val="en-US"/>
        </w:rPr>
        <w:t xml:space="preserve"> term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div_</w:t>
      </w:r>
      <w:proofErr w:type="gramStart"/>
      <w:r w:rsidRPr="00193B60">
        <w:rPr>
          <w:lang w:val="en-US"/>
        </w:rPr>
        <w:t>expression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unary_expressionDiv</w:t>
      </w:r>
      <w:proofErr w:type="spellEnd"/>
      <w:r w:rsidRPr="00193B60">
        <w:rPr>
          <w:lang w:val="en-US"/>
        </w:rPr>
        <w:t xml:space="preserve"> term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unary_</w:t>
      </w:r>
      <w:proofErr w:type="gramStart"/>
      <w:r w:rsidRPr="00193B60">
        <w:rPr>
          <w:lang w:val="en-US"/>
        </w:rPr>
        <w:t>expression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unary_operator</w:t>
      </w:r>
      <w:proofErr w:type="spellEnd"/>
      <w:r w:rsidRPr="00193B60">
        <w:rPr>
          <w:lang w:val="en-US"/>
        </w:rPr>
        <w:t xml:space="preserve"> factor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unary_</w:t>
      </w:r>
      <w:proofErr w:type="gramStart"/>
      <w:r w:rsidRPr="00193B60">
        <w:rPr>
          <w:lang w:val="en-US"/>
        </w:rPr>
        <w:t>expression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>:= factor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factor :</w:t>
      </w:r>
      <w:proofErr w:type="gramEnd"/>
      <w:r w:rsidRPr="00193B60">
        <w:rPr>
          <w:lang w:val="en-US"/>
        </w:rPr>
        <w:t>:= variable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factor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NumberConstant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factor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LParen</w:t>
      </w:r>
      <w:proofErr w:type="spellEnd"/>
      <w:r w:rsidRPr="00193B60">
        <w:rPr>
          <w:lang w:val="en-US"/>
        </w:rPr>
        <w:t xml:space="preserve"> expression </w:t>
      </w:r>
      <w:proofErr w:type="spellStart"/>
      <w:r w:rsidRPr="00193B60">
        <w:rPr>
          <w:lang w:val="en-US"/>
        </w:rPr>
        <w:t>RParen</w:t>
      </w:r>
      <w:proofErr w:type="spellEnd"/>
      <w:r w:rsidRPr="00193B60">
        <w:rPr>
          <w:lang w:val="en-US"/>
        </w:rPr>
        <w:t xml:space="preserve">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spellStart"/>
      <w:r w:rsidRPr="00193B60">
        <w:rPr>
          <w:lang w:val="en-US"/>
        </w:rPr>
        <w:t>unary_</w:t>
      </w:r>
      <w:proofErr w:type="gramStart"/>
      <w:r w:rsidRPr="00193B60">
        <w:rPr>
          <w:lang w:val="en-US"/>
        </w:rPr>
        <w:t>operator</w:t>
      </w:r>
      <w:proofErr w:type="spellEnd"/>
      <w:r w:rsidRPr="00193B60">
        <w:rPr>
          <w:lang w:val="en-US"/>
        </w:rPr>
        <w:t xml:space="preserve"> :</w:t>
      </w:r>
      <w:proofErr w:type="gramEnd"/>
      <w:r w:rsidRPr="00193B60">
        <w:rPr>
          <w:lang w:val="en-US"/>
        </w:rPr>
        <w:t>:= Sub ;</w:t>
      </w: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</w:p>
    <w:p w:rsidR="00651202" w:rsidRPr="00193B60" w:rsidRDefault="00651202" w:rsidP="00651202">
      <w:pPr>
        <w:spacing w:line="276" w:lineRule="auto"/>
        <w:jc w:val="both"/>
        <w:rPr>
          <w:lang w:val="en-US"/>
        </w:rPr>
      </w:pPr>
      <w:proofErr w:type="gramStart"/>
      <w:r w:rsidRPr="00193B60">
        <w:rPr>
          <w:lang w:val="en-US"/>
        </w:rPr>
        <w:t>factor :</w:t>
      </w:r>
      <w:proofErr w:type="gramEnd"/>
      <w:r w:rsidRPr="00193B60">
        <w:rPr>
          <w:lang w:val="en-US"/>
        </w:rPr>
        <w:t xml:space="preserve">:= </w:t>
      </w:r>
      <w:proofErr w:type="spellStart"/>
      <w:r w:rsidRPr="00193B60">
        <w:rPr>
          <w:lang w:val="en-US"/>
        </w:rPr>
        <w:t>StringConstant</w:t>
      </w:r>
      <w:proofErr w:type="spellEnd"/>
      <w:r w:rsidRPr="00193B60">
        <w:rPr>
          <w:lang w:val="en-US"/>
        </w:rPr>
        <w:t xml:space="preserve"> ;</w:t>
      </w:r>
    </w:p>
    <w:p w:rsidR="00651202" w:rsidRPr="001962DB" w:rsidRDefault="00651202" w:rsidP="00651202">
      <w:pPr>
        <w:spacing w:line="276" w:lineRule="auto"/>
        <w:jc w:val="both"/>
      </w:pPr>
      <w:proofErr w:type="gramStart"/>
      <w:r w:rsidRPr="00193B60">
        <w:rPr>
          <w:lang w:val="en-US"/>
        </w:rPr>
        <w:t>factor</w:t>
      </w:r>
      <w:r w:rsidRPr="001962DB">
        <w:t xml:space="preserve"> :</w:t>
      </w:r>
      <w:proofErr w:type="gramEnd"/>
      <w:r w:rsidRPr="001962DB">
        <w:t xml:space="preserve">:= </w:t>
      </w:r>
      <w:proofErr w:type="spellStart"/>
      <w:r w:rsidRPr="00193B60">
        <w:rPr>
          <w:lang w:val="en-US"/>
        </w:rPr>
        <w:t>CharConstant</w:t>
      </w:r>
      <w:proofErr w:type="spellEnd"/>
      <w:r w:rsidRPr="001962DB">
        <w:t xml:space="preserve"> ;</w:t>
      </w:r>
    </w:p>
    <w:p w:rsidR="00651202" w:rsidRPr="0002470F" w:rsidRDefault="00651202" w:rsidP="00D744CE">
      <w:pPr>
        <w:spacing w:after="200" w:line="276" w:lineRule="auto"/>
        <w:jc w:val="center"/>
        <w:rPr>
          <w:b/>
          <w:sz w:val="28"/>
          <w:szCs w:val="28"/>
        </w:rPr>
      </w:pPr>
    </w:p>
    <w:p w:rsidR="006025A4" w:rsidRPr="006B1B75" w:rsidRDefault="000B7B14" w:rsidP="00D744CE">
      <w:pPr>
        <w:spacing w:after="200" w:line="276" w:lineRule="auto"/>
        <w:jc w:val="center"/>
        <w:rPr>
          <w:b/>
          <w:sz w:val="28"/>
          <w:szCs w:val="28"/>
        </w:rPr>
      </w:pPr>
      <w:r w:rsidRPr="000B7B14">
        <w:rPr>
          <w:b/>
          <w:sz w:val="28"/>
          <w:szCs w:val="28"/>
        </w:rPr>
        <w:t>Парсер</w:t>
      </w:r>
    </w:p>
    <w:p w:rsidR="00B31EF3" w:rsidRDefault="00B31EF3" w:rsidP="00B31EF3">
      <w:pPr>
        <w:spacing w:after="20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Парсер разбирая поток лексем от сканера</w:t>
      </w:r>
      <w:r w:rsidR="00064053">
        <w:rPr>
          <w:sz w:val="28"/>
          <w:szCs w:val="28"/>
        </w:rPr>
        <w:t>,</w:t>
      </w:r>
      <w:r>
        <w:rPr>
          <w:sz w:val="28"/>
          <w:szCs w:val="28"/>
        </w:rPr>
        <w:t xml:space="preserve"> формирует </w:t>
      </w:r>
      <w:r>
        <w:rPr>
          <w:sz w:val="28"/>
          <w:szCs w:val="28"/>
          <w:lang w:val="en-US"/>
        </w:rPr>
        <w:t>AST</w:t>
      </w:r>
      <w:r>
        <w:rPr>
          <w:sz w:val="28"/>
          <w:szCs w:val="28"/>
        </w:rPr>
        <w:t xml:space="preserve">дерево с помощью класса </w:t>
      </w:r>
      <w:proofErr w:type="spellStart"/>
      <w:r>
        <w:rPr>
          <w:sz w:val="28"/>
          <w:szCs w:val="28"/>
          <w:lang w:val="en-US"/>
        </w:rPr>
        <w:t>AstNodeBuilder</w:t>
      </w:r>
      <w:proofErr w:type="spellEnd"/>
      <w:r w:rsidRPr="00F6400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позволяет создать узлы </w:t>
      </w:r>
      <w:r w:rsidR="00064053">
        <w:rPr>
          <w:sz w:val="28"/>
          <w:szCs w:val="28"/>
        </w:rPr>
        <w:t xml:space="preserve">абстрактного </w:t>
      </w:r>
      <w:r>
        <w:rPr>
          <w:sz w:val="28"/>
          <w:szCs w:val="28"/>
        </w:rPr>
        <w:t xml:space="preserve">синтаксического дерева. Далее сформированное дерево подается на вход классу </w:t>
      </w:r>
      <w:proofErr w:type="spellStart"/>
      <w:r>
        <w:rPr>
          <w:sz w:val="28"/>
          <w:szCs w:val="28"/>
          <w:lang w:val="en-US"/>
        </w:rPr>
        <w:t>CodeGenerator</w:t>
      </w:r>
      <w:proofErr w:type="spellEnd"/>
      <w:r w:rsidRPr="00DF323A">
        <w:rPr>
          <w:sz w:val="28"/>
          <w:szCs w:val="28"/>
        </w:rPr>
        <w:t>,</w:t>
      </w:r>
      <w:r>
        <w:rPr>
          <w:sz w:val="28"/>
          <w:szCs w:val="28"/>
        </w:rPr>
        <w:t>который занимается генерацией кода.</w:t>
      </w:r>
    </w:p>
    <w:p w:rsidR="000D024B" w:rsidRDefault="00064053" w:rsidP="004E719F">
      <w:pPr>
        <w:spacing w:after="20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Таблицы синтаксического разбора для парсера генерируются с </w:t>
      </w:r>
      <w:proofErr w:type="spellStart"/>
      <w:r>
        <w:rPr>
          <w:sz w:val="28"/>
          <w:szCs w:val="28"/>
        </w:rPr>
        <w:t>помощю</w:t>
      </w:r>
      <w:proofErr w:type="spellEnd"/>
      <w:r>
        <w:rPr>
          <w:sz w:val="28"/>
          <w:szCs w:val="28"/>
        </w:rPr>
        <w:t xml:space="preserve"> утилиты </w:t>
      </w:r>
      <w:proofErr w:type="spellStart"/>
      <w:r>
        <w:rPr>
          <w:sz w:val="28"/>
          <w:szCs w:val="28"/>
        </w:rPr>
        <w:t>qlalr</w:t>
      </w:r>
      <w:proofErr w:type="spellEnd"/>
      <w:r>
        <w:rPr>
          <w:sz w:val="28"/>
          <w:szCs w:val="28"/>
        </w:rPr>
        <w:t xml:space="preserve">, которая принимает на вход файл с грамматикой. </w:t>
      </w:r>
      <w:r w:rsidR="000D024B">
        <w:rPr>
          <w:sz w:val="28"/>
          <w:szCs w:val="28"/>
        </w:rPr>
        <w:t xml:space="preserve"> Для генерации используется </w:t>
      </w:r>
      <w:r w:rsidR="000D024B">
        <w:rPr>
          <w:sz w:val="28"/>
          <w:szCs w:val="28"/>
          <w:lang w:val="en-US"/>
        </w:rPr>
        <w:t>LALR</w:t>
      </w:r>
      <w:r w:rsidR="000D024B" w:rsidRPr="00AF7158">
        <w:rPr>
          <w:sz w:val="28"/>
          <w:szCs w:val="28"/>
        </w:rPr>
        <w:t xml:space="preserve">(1) </w:t>
      </w:r>
      <w:r w:rsidR="000D024B">
        <w:rPr>
          <w:sz w:val="28"/>
          <w:szCs w:val="28"/>
        </w:rPr>
        <w:t>грамматика.</w:t>
      </w:r>
    </w:p>
    <w:p w:rsidR="004E719F" w:rsidRPr="009F6DD2" w:rsidRDefault="004E719F" w:rsidP="004E719F">
      <w:pPr>
        <w:pStyle w:val="a6"/>
        <w:spacing w:after="0" w:afterAutospacing="0"/>
        <w:ind w:firstLine="851"/>
        <w:rPr>
          <w:color w:val="auto"/>
          <w:sz w:val="28"/>
          <w:szCs w:val="28"/>
        </w:rPr>
      </w:pPr>
      <w:r w:rsidRPr="009F6DD2">
        <w:rPr>
          <w:color w:val="auto"/>
          <w:sz w:val="28"/>
          <w:szCs w:val="28"/>
        </w:rPr>
        <w:t>LALR – это восходящий алгоритм синтаксического разбора.</w:t>
      </w:r>
    </w:p>
    <w:p w:rsidR="004E719F" w:rsidRPr="009F6DD2" w:rsidRDefault="004E719F" w:rsidP="00D744CE">
      <w:pPr>
        <w:pStyle w:val="a6"/>
        <w:spacing w:after="0" w:afterAutospacing="0" w:line="360" w:lineRule="auto"/>
        <w:ind w:firstLine="851"/>
        <w:rPr>
          <w:color w:val="auto"/>
          <w:sz w:val="28"/>
          <w:szCs w:val="28"/>
        </w:rPr>
      </w:pPr>
      <w:r w:rsidRPr="009F6DD2">
        <w:rPr>
          <w:color w:val="auto"/>
          <w:sz w:val="28"/>
          <w:szCs w:val="28"/>
        </w:rPr>
        <w:t>Представляет собой расширение алгоритма SLR(1). В ряде случаев работает тогда, когда построение SLR(1) таблицы разбора для данной грамматики невозможно из-за конфликтов сдвиг-приведение или приведение-приведение. Таким образом, класс грамматик, разбираемых по LALR(1) шире, чем класс SLR(1)-грамматик.</w:t>
      </w:r>
    </w:p>
    <w:p w:rsidR="00D744CE" w:rsidRPr="00FE1414" w:rsidRDefault="004E719F" w:rsidP="00D744CE">
      <w:pPr>
        <w:pStyle w:val="a6"/>
        <w:spacing w:after="0" w:afterAutospacing="0" w:line="360" w:lineRule="auto"/>
        <w:rPr>
          <w:sz w:val="28"/>
          <w:szCs w:val="28"/>
        </w:rPr>
      </w:pPr>
      <w:r w:rsidRPr="009F6DD2">
        <w:rPr>
          <w:color w:val="auto"/>
          <w:sz w:val="28"/>
          <w:szCs w:val="28"/>
        </w:rPr>
        <w:t>Буквы "LA" в сокращении означают "</w:t>
      </w:r>
      <w:proofErr w:type="spellStart"/>
      <w:r w:rsidRPr="009F6DD2">
        <w:rPr>
          <w:color w:val="auto"/>
          <w:sz w:val="28"/>
          <w:szCs w:val="28"/>
        </w:rPr>
        <w:t>lookahead</w:t>
      </w:r>
      <w:proofErr w:type="spellEnd"/>
      <w:r w:rsidRPr="009F6DD2">
        <w:rPr>
          <w:color w:val="auto"/>
          <w:sz w:val="28"/>
          <w:szCs w:val="28"/>
        </w:rPr>
        <w:t>".</w:t>
      </w:r>
      <w:r w:rsidR="00D744CE">
        <w:rPr>
          <w:sz w:val="28"/>
          <w:szCs w:val="28"/>
        </w:rPr>
        <w:t>Буквы</w:t>
      </w:r>
      <w:r w:rsidR="00D744CE" w:rsidRPr="009F6DD2">
        <w:rPr>
          <w:color w:val="auto"/>
          <w:sz w:val="28"/>
          <w:szCs w:val="28"/>
        </w:rPr>
        <w:t>"</w:t>
      </w:r>
      <w:r w:rsidR="00D744CE" w:rsidRPr="00D744CE">
        <w:rPr>
          <w:color w:val="auto"/>
          <w:sz w:val="28"/>
          <w:szCs w:val="28"/>
        </w:rPr>
        <w:t>LR</w:t>
      </w:r>
      <w:r w:rsidR="00D744CE" w:rsidRPr="009F6DD2">
        <w:rPr>
          <w:color w:val="auto"/>
          <w:sz w:val="28"/>
          <w:szCs w:val="28"/>
        </w:rPr>
        <w:t>"</w:t>
      </w:r>
      <w:r w:rsidR="00D744CE" w:rsidRPr="00FE1414">
        <w:rPr>
          <w:sz w:val="28"/>
          <w:szCs w:val="28"/>
        </w:rPr>
        <w:t xml:space="preserve"> указывает на то, что для нее существует МП автомат, который начинает просмотр слева направо (</w:t>
      </w:r>
      <w:proofErr w:type="spellStart"/>
      <w:r w:rsidR="00D744CE" w:rsidRPr="00FE1414">
        <w:rPr>
          <w:sz w:val="28"/>
          <w:szCs w:val="28"/>
        </w:rPr>
        <w:t>Left</w:t>
      </w:r>
      <w:proofErr w:type="spellEnd"/>
      <w:r w:rsidR="00D744CE" w:rsidRPr="00FE1414">
        <w:rPr>
          <w:sz w:val="28"/>
          <w:szCs w:val="28"/>
        </w:rPr>
        <w:t>), распознает правило, когда добирается до самого правого (</w:t>
      </w:r>
      <w:proofErr w:type="spellStart"/>
      <w:r w:rsidR="00D744CE" w:rsidRPr="00FE1414">
        <w:rPr>
          <w:sz w:val="28"/>
          <w:szCs w:val="28"/>
        </w:rPr>
        <w:t>Rightmost</w:t>
      </w:r>
      <w:proofErr w:type="spellEnd"/>
      <w:r w:rsidR="00D744CE" w:rsidRPr="00FE1414">
        <w:rPr>
          <w:sz w:val="28"/>
          <w:szCs w:val="28"/>
        </w:rPr>
        <w:t xml:space="preserve">) символа, выводимого из этого правила и может обнаружить любую основу просмотром k-го количества символов, расположенных правее </w:t>
      </w:r>
      <w:r w:rsidR="00D744CE" w:rsidRPr="00FE1414">
        <w:rPr>
          <w:sz w:val="28"/>
          <w:szCs w:val="28"/>
        </w:rPr>
        <w:lastRenderedPageBreak/>
        <w:t>последнего входного символа, выводимого из основы. На практике чаще всего к=1.</w:t>
      </w:r>
    </w:p>
    <w:p w:rsidR="004E719F" w:rsidRPr="007E3009" w:rsidRDefault="004E719F" w:rsidP="00D744CE">
      <w:pPr>
        <w:pStyle w:val="a6"/>
        <w:spacing w:after="0" w:afterAutospacing="0" w:line="360" w:lineRule="auto"/>
        <w:ind w:firstLine="851"/>
        <w:rPr>
          <w:color w:val="auto"/>
          <w:sz w:val="28"/>
          <w:szCs w:val="28"/>
        </w:rPr>
      </w:pPr>
      <w:r w:rsidRPr="009F6DD2">
        <w:rPr>
          <w:color w:val="auto"/>
          <w:sz w:val="28"/>
          <w:szCs w:val="28"/>
        </w:rPr>
        <w:t>Алгоритм собственно разбора (исполнения анализатора по входному потоку) одинаков и у LALR(1), и у SLR(1) - и, шире, у LR(0). Различаются только алгоритмы построения таблицы разбора по грамматике в процессе генерации анализатора</w:t>
      </w:r>
      <w:r w:rsidRPr="007E3009">
        <w:rPr>
          <w:color w:val="auto"/>
          <w:sz w:val="28"/>
          <w:szCs w:val="28"/>
        </w:rPr>
        <w:t>.</w:t>
      </w:r>
    </w:p>
    <w:p w:rsidR="004E719F" w:rsidRPr="000D024B" w:rsidRDefault="004E719F" w:rsidP="004E719F">
      <w:pPr>
        <w:spacing w:after="200" w:line="360" w:lineRule="auto"/>
        <w:ind w:firstLine="851"/>
        <w:rPr>
          <w:sz w:val="28"/>
          <w:szCs w:val="28"/>
        </w:rPr>
      </w:pPr>
    </w:p>
    <w:p w:rsidR="0064537D" w:rsidRDefault="0064537D" w:rsidP="0064537D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Таблицы:</w:t>
      </w:r>
    </w:p>
    <w:p w:rsidR="0064537D" w:rsidRDefault="00D81647" w:rsidP="00D81647">
      <w:pPr>
        <w:pStyle w:val="a7"/>
        <w:numPr>
          <w:ilvl w:val="0"/>
          <w:numId w:val="9"/>
        </w:numPr>
        <w:spacing w:after="200" w:line="360" w:lineRule="auto"/>
        <w:ind w:left="426"/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</w:pPr>
      <w:r w:rsidRPr="00D81647"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  <w:t>spell</w:t>
      </w:r>
    </w:p>
    <w:p w:rsidR="00884973" w:rsidRPr="005A6C1B" w:rsidRDefault="00884973" w:rsidP="00884973">
      <w:pPr>
        <w:pStyle w:val="a7"/>
        <w:spacing w:after="200" w:line="360" w:lineRule="auto"/>
        <w:ind w:left="426"/>
        <w:rPr>
          <w:rFonts w:eastAsiaTheme="minorHAnsi"/>
          <w:noProof/>
          <w:color w:val="010001"/>
          <w:sz w:val="28"/>
          <w:szCs w:val="20"/>
          <w:lang w:eastAsia="en-US"/>
        </w:rPr>
      </w:pPr>
      <w:r w:rsidRPr="005A6C1B">
        <w:rPr>
          <w:rFonts w:eastAsiaTheme="minorHAnsi"/>
          <w:noProof/>
          <w:color w:val="010001"/>
          <w:sz w:val="28"/>
          <w:szCs w:val="20"/>
          <w:lang w:eastAsia="en-US"/>
        </w:rPr>
        <w:t>Содержит отладочную информацию о лексемах и правилах.</w:t>
      </w:r>
    </w:p>
    <w:p w:rsidR="00D81647" w:rsidRDefault="00BE0038" w:rsidP="00D81647">
      <w:pPr>
        <w:pStyle w:val="a7"/>
        <w:numPr>
          <w:ilvl w:val="0"/>
          <w:numId w:val="9"/>
        </w:numPr>
        <w:spacing w:after="200" w:line="360" w:lineRule="auto"/>
        <w:ind w:left="426"/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l</w:t>
      </w:r>
      <w:r w:rsidR="00D81647"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  <w:t>hs</w:t>
      </w:r>
    </w:p>
    <w:p w:rsidR="00863464" w:rsidRPr="006C6B63" w:rsidRDefault="00BE0038" w:rsidP="00863464">
      <w:pPr>
        <w:pStyle w:val="a7"/>
        <w:spacing w:after="200" w:line="360" w:lineRule="auto"/>
        <w:ind w:left="426"/>
        <w:rPr>
          <w:rFonts w:eastAsiaTheme="minorHAnsi"/>
          <w:noProof/>
          <w:color w:val="010001"/>
          <w:sz w:val="28"/>
          <w:szCs w:val="20"/>
          <w:lang w:eastAsia="en-US"/>
        </w:rPr>
      </w:pPr>
      <w:r w:rsidRPr="006C6B63">
        <w:rPr>
          <w:rFonts w:eastAsiaTheme="minorHAnsi"/>
          <w:noProof/>
          <w:color w:val="010001"/>
          <w:sz w:val="28"/>
          <w:szCs w:val="20"/>
          <w:lang w:eastAsia="en-US"/>
        </w:rPr>
        <w:t xml:space="preserve">Содержит закодированное </w:t>
      </w:r>
      <w:r w:rsidR="00863464" w:rsidRPr="006C6B63">
        <w:rPr>
          <w:rFonts w:eastAsiaTheme="minorHAnsi"/>
          <w:noProof/>
          <w:color w:val="010001"/>
          <w:sz w:val="28"/>
          <w:szCs w:val="20"/>
          <w:lang w:eastAsia="en-US"/>
        </w:rPr>
        <w:t>значение левой части сооветсующего правила.</w:t>
      </w:r>
      <w:r w:rsidR="00F41BD9" w:rsidRPr="006C6B63">
        <w:rPr>
          <w:rFonts w:eastAsiaTheme="minorHAnsi"/>
          <w:noProof/>
          <w:color w:val="010001"/>
          <w:sz w:val="28"/>
          <w:szCs w:val="20"/>
          <w:lang w:eastAsia="en-US"/>
        </w:rPr>
        <w:t xml:space="preserve"> При свертке это значение преобразуется функциией nt_action и д</w:t>
      </w:r>
      <w:r w:rsidR="00863464" w:rsidRPr="006C6B63">
        <w:rPr>
          <w:rFonts w:eastAsiaTheme="minorHAnsi"/>
          <w:noProof/>
          <w:color w:val="010001"/>
          <w:sz w:val="28"/>
          <w:szCs w:val="20"/>
          <w:lang w:eastAsia="en-US"/>
        </w:rPr>
        <w:t xml:space="preserve">обавляется на вершину стека </w:t>
      </w:r>
      <w:r w:rsidR="000A4287" w:rsidRPr="006C6B63">
        <w:rPr>
          <w:rFonts w:eastAsiaTheme="minorHAnsi"/>
          <w:noProof/>
          <w:color w:val="010001"/>
          <w:sz w:val="28"/>
          <w:szCs w:val="20"/>
          <w:lang w:eastAsia="en-US"/>
        </w:rPr>
        <w:t>состояний</w:t>
      </w:r>
      <w:r w:rsidR="00863464" w:rsidRPr="006C6B63">
        <w:rPr>
          <w:rFonts w:eastAsiaTheme="minorHAnsi"/>
          <w:noProof/>
          <w:color w:val="010001"/>
          <w:sz w:val="28"/>
          <w:szCs w:val="20"/>
          <w:lang w:eastAsia="en-US"/>
        </w:rPr>
        <w:t>.</w:t>
      </w:r>
    </w:p>
    <w:p w:rsidR="00D81647" w:rsidRDefault="00D81647" w:rsidP="00D81647">
      <w:pPr>
        <w:pStyle w:val="a7"/>
        <w:numPr>
          <w:ilvl w:val="0"/>
          <w:numId w:val="9"/>
        </w:numPr>
        <w:spacing w:after="200" w:line="360" w:lineRule="auto"/>
        <w:ind w:left="426"/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  <w:t>rhs</w:t>
      </w:r>
    </w:p>
    <w:p w:rsidR="007001AC" w:rsidRPr="005A6C1B" w:rsidRDefault="00884973" w:rsidP="00884973">
      <w:pPr>
        <w:pStyle w:val="a7"/>
        <w:spacing w:after="200" w:line="360" w:lineRule="auto"/>
        <w:ind w:left="426"/>
        <w:rPr>
          <w:rFonts w:eastAsiaTheme="minorHAnsi"/>
          <w:noProof/>
          <w:color w:val="010001"/>
          <w:sz w:val="28"/>
          <w:szCs w:val="20"/>
          <w:lang w:eastAsia="en-US"/>
        </w:rPr>
      </w:pPr>
      <w:r w:rsidRPr="005A6C1B">
        <w:rPr>
          <w:rFonts w:eastAsiaTheme="minorHAnsi"/>
          <w:noProof/>
          <w:color w:val="010001"/>
          <w:sz w:val="28"/>
          <w:szCs w:val="20"/>
          <w:lang w:eastAsia="en-US"/>
        </w:rPr>
        <w:t xml:space="preserve">Содержит количество терминальных и нетеринальных символов </w:t>
      </w:r>
      <w:r w:rsidR="007001AC" w:rsidRPr="005A6C1B">
        <w:rPr>
          <w:rFonts w:eastAsiaTheme="minorHAnsi"/>
          <w:noProof/>
          <w:color w:val="010001"/>
          <w:sz w:val="28"/>
          <w:szCs w:val="20"/>
          <w:lang w:eastAsia="en-US"/>
        </w:rPr>
        <w:t xml:space="preserve">в левой части соответствующего правила. При свертке i-го правила со стека </w:t>
      </w:r>
      <w:r w:rsidR="00BE0038">
        <w:rPr>
          <w:rFonts w:eastAsiaTheme="minorHAnsi"/>
          <w:noProof/>
          <w:color w:val="010001"/>
          <w:sz w:val="28"/>
          <w:szCs w:val="20"/>
          <w:lang w:eastAsia="en-US"/>
        </w:rPr>
        <w:t xml:space="preserve">состояний </w:t>
      </w:r>
      <w:r w:rsidR="007001AC" w:rsidRPr="005A6C1B">
        <w:rPr>
          <w:rFonts w:eastAsiaTheme="minorHAnsi"/>
          <w:noProof/>
          <w:color w:val="010001"/>
          <w:sz w:val="28"/>
          <w:szCs w:val="20"/>
          <w:lang w:eastAsia="en-US"/>
        </w:rPr>
        <w:t>выталкивется rhs[i] элементов.</w:t>
      </w:r>
    </w:p>
    <w:p w:rsidR="00D81647" w:rsidRDefault="00D81647" w:rsidP="00D81647">
      <w:pPr>
        <w:pStyle w:val="a7"/>
        <w:numPr>
          <w:ilvl w:val="0"/>
          <w:numId w:val="9"/>
        </w:numPr>
        <w:spacing w:after="200" w:line="360" w:lineRule="auto"/>
        <w:ind w:left="426"/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  <w:t>goto_default</w:t>
      </w:r>
      <w:r w:rsidR="00B95F65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 xml:space="preserve"> ?</w:t>
      </w:r>
    </w:p>
    <w:p w:rsidR="00D81647" w:rsidRDefault="00D81647" w:rsidP="00D81647">
      <w:pPr>
        <w:pStyle w:val="a7"/>
        <w:numPr>
          <w:ilvl w:val="0"/>
          <w:numId w:val="9"/>
        </w:numPr>
        <w:spacing w:after="200" w:line="360" w:lineRule="auto"/>
        <w:ind w:left="426"/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  <w:t>action_index</w:t>
      </w:r>
      <w:r w:rsidR="00B95F65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 xml:space="preserve"> ?</w:t>
      </w:r>
    </w:p>
    <w:p w:rsidR="00D81647" w:rsidRDefault="00D81647" w:rsidP="00D81647">
      <w:pPr>
        <w:pStyle w:val="a7"/>
        <w:numPr>
          <w:ilvl w:val="0"/>
          <w:numId w:val="9"/>
        </w:numPr>
        <w:spacing w:after="200" w:line="360" w:lineRule="auto"/>
        <w:ind w:left="426"/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  <w:t>action_info</w:t>
      </w:r>
      <w:r w:rsidR="00B95F65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 xml:space="preserve"> ?</w:t>
      </w:r>
    </w:p>
    <w:p w:rsidR="00D81647" w:rsidRPr="00D81647" w:rsidRDefault="00D81647" w:rsidP="00D81647">
      <w:pPr>
        <w:pStyle w:val="a7"/>
        <w:numPr>
          <w:ilvl w:val="0"/>
          <w:numId w:val="9"/>
        </w:numPr>
        <w:spacing w:after="200" w:line="360" w:lineRule="auto"/>
        <w:ind w:left="426"/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  <w:t>action_check</w:t>
      </w:r>
      <w:r w:rsidR="00B95F65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 xml:space="preserve"> ?</w:t>
      </w:r>
    </w:p>
    <w:p w:rsidR="00D81647" w:rsidRPr="00D81647" w:rsidRDefault="00D81647" w:rsidP="0064537D">
      <w:pPr>
        <w:spacing w:after="200" w:line="360" w:lineRule="auto"/>
        <w:rPr>
          <w:sz w:val="28"/>
          <w:szCs w:val="28"/>
        </w:rPr>
      </w:pP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staticinlineint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nt_action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state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nt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constint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goto_index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&amp;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action_index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[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GOTO_INDEX_OFFSET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constint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goto_check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&amp;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action_check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[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GOTO_CHECK_OFFSET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constint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yyn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goto_index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[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state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 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nt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yyn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&lt; 0 || 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goto_check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[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yyn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!= 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nt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goto_default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[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nt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constint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</w:t>
      </w: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goto_info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&amp;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action_info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[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GOTO_INFO_OFFSET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CA6D04" w:rsidRPr="006B1B75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goto</w:t>
      </w:r>
      <w:r w:rsidRPr="006B1B75"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  <w:t>_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info</w:t>
      </w:r>
      <w:r w:rsidRPr="006B1B7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[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yyn</w:t>
      </w:r>
      <w:r w:rsidRPr="006B1B7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];</w:t>
      </w:r>
    </w:p>
    <w:p w:rsid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6B1B75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6C6B63" w:rsidRDefault="006C6B63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6C6B63" w:rsidRPr="000D024B" w:rsidRDefault="006C6B63" w:rsidP="000D024B">
      <w:pPr>
        <w:pStyle w:val="a7"/>
        <w:spacing w:after="200" w:line="360" w:lineRule="auto"/>
        <w:ind w:left="0" w:firstLine="567"/>
        <w:rPr>
          <w:rFonts w:eastAsiaTheme="minorHAnsi"/>
          <w:noProof/>
          <w:color w:val="010001"/>
          <w:sz w:val="28"/>
          <w:szCs w:val="20"/>
          <w:lang w:eastAsia="en-US"/>
        </w:rPr>
      </w:pPr>
      <w:r w:rsidRPr="000D024B">
        <w:rPr>
          <w:rFonts w:eastAsiaTheme="minorHAnsi"/>
          <w:noProof/>
          <w:color w:val="010001"/>
          <w:sz w:val="28"/>
          <w:szCs w:val="20"/>
          <w:lang w:eastAsia="en-US"/>
        </w:rPr>
        <w:lastRenderedPageBreak/>
        <w:t xml:space="preserve">Функция </w:t>
      </w:r>
      <w:r w:rsidRPr="000D024B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nt</w:t>
      </w:r>
      <w:r w:rsidRPr="000D024B">
        <w:rPr>
          <w:rFonts w:ascii="Courier New" w:eastAsiaTheme="minorHAnsi" w:hAnsi="Courier New" w:cs="Courier New"/>
          <w:noProof/>
          <w:color w:val="010001"/>
          <w:sz w:val="20"/>
          <w:szCs w:val="20"/>
          <w:lang w:eastAsia="en-US"/>
        </w:rPr>
        <w:t>_</w:t>
      </w:r>
      <w:r w:rsidRPr="000D024B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action</w:t>
      </w:r>
      <w:r w:rsidRPr="000D024B">
        <w:rPr>
          <w:rFonts w:eastAsiaTheme="minorHAnsi"/>
          <w:noProof/>
          <w:color w:val="010001"/>
          <w:sz w:val="28"/>
          <w:szCs w:val="20"/>
          <w:lang w:eastAsia="en-US"/>
        </w:rPr>
        <w:t xml:space="preserve"> определяет какое значение необходимо поместить в стек состояний при свертке.</w:t>
      </w:r>
    </w:p>
    <w:p w:rsidR="006C6B63" w:rsidRPr="000D024B" w:rsidRDefault="006C6B63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staticinlineint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t_action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state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token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constint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yyn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action_index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[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state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+ 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token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yyn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&lt; 0 || 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action_check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[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yyn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] != 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token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- 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action_default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[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state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CA6D04" w:rsidRPr="00CA6D04" w:rsidRDefault="00CA6D04" w:rsidP="00CA6D0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A6D0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action_info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[</w:t>
      </w:r>
      <w:r w:rsidRPr="00CA6D04">
        <w:rPr>
          <w:rFonts w:ascii="Courier New" w:eastAsiaTheme="minorHAnsi" w:hAnsi="Courier New" w:cs="Courier New"/>
          <w:noProof/>
          <w:color w:val="010001"/>
          <w:sz w:val="20"/>
          <w:szCs w:val="20"/>
          <w:lang w:val="en-US" w:eastAsia="en-US"/>
        </w:rPr>
        <w:t>yyn</w:t>
      </w:r>
      <w:r w:rsidRPr="00CA6D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];</w:t>
      </w:r>
    </w:p>
    <w:p w:rsidR="00CA6D04" w:rsidRDefault="00CA6D04" w:rsidP="00CA6D04">
      <w:pPr>
        <w:spacing w:after="200" w:line="360" w:lineRule="auto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09261E" w:rsidRPr="0009261E" w:rsidRDefault="00C859A0" w:rsidP="0009261E">
      <w:pPr>
        <w:spacing w:after="200" w:line="360" w:lineRule="auto"/>
        <w:jc w:val="center"/>
        <w:rPr>
          <w:rFonts w:eastAsiaTheme="minorHAnsi"/>
          <w:b/>
          <w:noProof/>
          <w:sz w:val="28"/>
          <w:szCs w:val="28"/>
          <w:lang w:eastAsia="en-US"/>
        </w:rPr>
      </w:pPr>
      <w:r>
        <w:rPr>
          <w:rFonts w:eastAsiaTheme="minorHAnsi"/>
          <w:b/>
          <w:noProof/>
          <w:sz w:val="28"/>
          <w:szCs w:val="28"/>
          <w:lang w:eastAsia="en-US"/>
        </w:rPr>
        <w:t>Управление памятью</w:t>
      </w:r>
    </w:p>
    <w:p w:rsidR="0089014A" w:rsidRPr="0089014A" w:rsidRDefault="003F7A9F" w:rsidP="0002470F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28467" cy="3774559"/>
            <wp:effectExtent l="19050" t="0" r="633" b="0"/>
            <wp:docPr id="2" name="Рисунок 1" descr="D:\Teach 4 curse\Compiler\doc\memoryp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ach 4 curse\Compiler\doc\memorypoo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62" cy="378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14" w:rsidRDefault="000B7B14">
      <w:pPr>
        <w:spacing w:after="200" w:line="276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6025A4" w:rsidRDefault="006025A4" w:rsidP="00B1282D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6025A4">
        <w:rPr>
          <w:b/>
          <w:sz w:val="28"/>
          <w:szCs w:val="28"/>
        </w:rPr>
        <w:lastRenderedPageBreak/>
        <w:t>Генератор</w:t>
      </w:r>
    </w:p>
    <w:p w:rsidR="00801F6B" w:rsidRPr="00801F6B" w:rsidRDefault="00801F6B" w:rsidP="00B1282D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01F6B">
        <w:rPr>
          <w:b/>
          <w:noProof/>
          <w:sz w:val="28"/>
          <w:szCs w:val="28"/>
        </w:rPr>
        <w:drawing>
          <wp:inline distT="0" distB="0" distL="0" distR="0">
            <wp:extent cx="5940425" cy="3037348"/>
            <wp:effectExtent l="19050" t="0" r="3175" b="0"/>
            <wp:docPr id="4" name="Рисунок 2" descr="Generat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держимое 5" descr="Generator.png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B8" w:rsidRPr="00E83AB8" w:rsidRDefault="00E83AB8" w:rsidP="00881082">
      <w:pPr>
        <w:spacing w:line="360" w:lineRule="auto"/>
        <w:jc w:val="both"/>
        <w:rPr>
          <w:sz w:val="28"/>
          <w:szCs w:val="28"/>
        </w:rPr>
      </w:pPr>
    </w:p>
    <w:p w:rsidR="00E83AB8" w:rsidRPr="00E83AB8" w:rsidRDefault="00E83AB8" w:rsidP="00933146">
      <w:pPr>
        <w:spacing w:after="200" w:line="360" w:lineRule="auto"/>
        <w:jc w:val="both"/>
        <w:rPr>
          <w:sz w:val="28"/>
        </w:rPr>
      </w:pPr>
      <w:r w:rsidRPr="00E83AB8">
        <w:rPr>
          <w:sz w:val="28"/>
        </w:rPr>
        <w:t xml:space="preserve">Генератор создает программу в промежуточном представлении кода </w:t>
      </w:r>
      <w:r w:rsidRPr="00E83AB8">
        <w:rPr>
          <w:sz w:val="28"/>
          <w:lang w:val="en-US"/>
        </w:rPr>
        <w:t>LLVM</w:t>
      </w:r>
      <w:r w:rsidRPr="00E83AB8">
        <w:rPr>
          <w:sz w:val="28"/>
        </w:rPr>
        <w:t>.</w:t>
      </w:r>
    </w:p>
    <w:p w:rsidR="002A01DC" w:rsidRPr="00776936" w:rsidRDefault="002A01DC">
      <w:pPr>
        <w:spacing w:after="200" w:line="276" w:lineRule="auto"/>
        <w:rPr>
          <w:b/>
          <w:sz w:val="28"/>
        </w:rPr>
      </w:pPr>
      <w:r w:rsidRPr="00776936">
        <w:rPr>
          <w:b/>
          <w:sz w:val="28"/>
        </w:rPr>
        <w:br w:type="page"/>
      </w:r>
    </w:p>
    <w:p w:rsidR="00E83AB8" w:rsidRPr="009979C7" w:rsidRDefault="00E83AB8" w:rsidP="00933146">
      <w:pPr>
        <w:spacing w:line="360" w:lineRule="auto"/>
        <w:jc w:val="center"/>
        <w:rPr>
          <w:b/>
          <w:sz w:val="28"/>
        </w:rPr>
      </w:pPr>
      <w:r w:rsidRPr="00E83AB8">
        <w:rPr>
          <w:b/>
          <w:sz w:val="28"/>
          <w:lang w:val="en-US"/>
        </w:rPr>
        <w:lastRenderedPageBreak/>
        <w:t>LLVM</w:t>
      </w:r>
    </w:p>
    <w:p w:rsidR="00E83AB8" w:rsidRPr="009979C7" w:rsidRDefault="00E83AB8" w:rsidP="00933146">
      <w:pPr>
        <w:spacing w:line="360" w:lineRule="auto"/>
        <w:ind w:firstLine="708"/>
        <w:jc w:val="both"/>
        <w:rPr>
          <w:sz w:val="28"/>
          <w:szCs w:val="28"/>
        </w:rPr>
      </w:pPr>
      <w:r w:rsidRPr="00E83AB8">
        <w:rPr>
          <w:sz w:val="28"/>
          <w:szCs w:val="28"/>
        </w:rPr>
        <w:t>LLVM (</w:t>
      </w:r>
      <w:proofErr w:type="spellStart"/>
      <w:r w:rsidRPr="00E83AB8">
        <w:rPr>
          <w:sz w:val="28"/>
          <w:szCs w:val="28"/>
        </w:rPr>
        <w:t>LowLevelVirtualMachine</w:t>
      </w:r>
      <w:proofErr w:type="spellEnd"/>
      <w:r w:rsidRPr="00E83AB8">
        <w:rPr>
          <w:sz w:val="28"/>
          <w:szCs w:val="28"/>
        </w:rPr>
        <w:t>) — это универсальная система анализа, трансформации и оптимизации программ или, как её называют разработчики, «</w:t>
      </w:r>
      <w:proofErr w:type="spellStart"/>
      <w:r w:rsidRPr="00E83AB8">
        <w:rPr>
          <w:sz w:val="28"/>
          <w:szCs w:val="28"/>
        </w:rPr>
        <w:t>compilerinfrastucture</w:t>
      </w:r>
      <w:proofErr w:type="spellEnd"/>
      <w:r w:rsidRPr="00E83AB8">
        <w:rPr>
          <w:sz w:val="28"/>
          <w:szCs w:val="28"/>
        </w:rPr>
        <w:t>».</w:t>
      </w:r>
    </w:p>
    <w:p w:rsidR="00932CE6" w:rsidRDefault="00E83AB8" w:rsidP="00933146">
      <w:pPr>
        <w:spacing w:line="360" w:lineRule="auto"/>
        <w:ind w:firstLine="708"/>
        <w:jc w:val="both"/>
        <w:rPr>
          <w:sz w:val="28"/>
          <w:szCs w:val="28"/>
        </w:rPr>
      </w:pPr>
      <w:r w:rsidRPr="00E83AB8">
        <w:rPr>
          <w:sz w:val="28"/>
          <w:szCs w:val="28"/>
        </w:rPr>
        <w:t xml:space="preserve">LLVM — не просто очередной академический проект. Его история началась в 2000 году в Университете Иллинойса, а теперь LLVM используют такие гиганты индустрии как </w:t>
      </w:r>
      <w:proofErr w:type="spellStart"/>
      <w:r w:rsidRPr="00E83AB8">
        <w:rPr>
          <w:sz w:val="28"/>
          <w:szCs w:val="28"/>
        </w:rPr>
        <w:t>Apple</w:t>
      </w:r>
      <w:proofErr w:type="spellEnd"/>
      <w:r w:rsidRPr="00E83AB8">
        <w:rPr>
          <w:sz w:val="28"/>
          <w:szCs w:val="28"/>
        </w:rPr>
        <w:t xml:space="preserve"> и </w:t>
      </w:r>
      <w:proofErr w:type="spellStart"/>
      <w:r w:rsidRPr="00E83AB8">
        <w:rPr>
          <w:sz w:val="28"/>
          <w:szCs w:val="28"/>
        </w:rPr>
        <w:t>Adobe</w:t>
      </w:r>
      <w:proofErr w:type="spellEnd"/>
      <w:r w:rsidRPr="00E83AB8">
        <w:rPr>
          <w:sz w:val="28"/>
          <w:szCs w:val="28"/>
        </w:rPr>
        <w:t xml:space="preserve">. В частности, на LLVM основана подсистема </w:t>
      </w:r>
      <w:proofErr w:type="spellStart"/>
      <w:r w:rsidRPr="00E83AB8">
        <w:rPr>
          <w:sz w:val="28"/>
          <w:szCs w:val="28"/>
        </w:rPr>
        <w:t>OpenGL</w:t>
      </w:r>
      <w:proofErr w:type="spellEnd"/>
      <w:r w:rsidRPr="00E83AB8">
        <w:rPr>
          <w:sz w:val="28"/>
          <w:szCs w:val="28"/>
        </w:rPr>
        <w:t xml:space="preserve"> в </w:t>
      </w:r>
      <w:proofErr w:type="spellStart"/>
      <w:r w:rsidRPr="00E83AB8">
        <w:rPr>
          <w:sz w:val="28"/>
          <w:szCs w:val="28"/>
        </w:rPr>
        <w:t>MacOS</w:t>
      </w:r>
      <w:proofErr w:type="spellEnd"/>
      <w:r w:rsidRPr="00E83AB8">
        <w:rPr>
          <w:sz w:val="28"/>
          <w:szCs w:val="28"/>
        </w:rPr>
        <w:t xml:space="preserve"> X 10.5, а </w:t>
      </w:r>
      <w:proofErr w:type="spellStart"/>
      <w:r w:rsidRPr="00E83AB8">
        <w:rPr>
          <w:sz w:val="28"/>
          <w:szCs w:val="28"/>
        </w:rPr>
        <w:t>iPhone</w:t>
      </w:r>
      <w:proofErr w:type="spellEnd"/>
      <w:r w:rsidRPr="00E83AB8">
        <w:rPr>
          <w:sz w:val="28"/>
          <w:szCs w:val="28"/>
        </w:rPr>
        <w:t xml:space="preserve"> SDK использует GCC с </w:t>
      </w:r>
      <w:proofErr w:type="spellStart"/>
      <w:r w:rsidRPr="00E83AB8">
        <w:rPr>
          <w:sz w:val="28"/>
          <w:szCs w:val="28"/>
        </w:rPr>
        <w:t>бэкэндом</w:t>
      </w:r>
      <w:proofErr w:type="spellEnd"/>
      <w:r w:rsidRPr="00E83AB8">
        <w:rPr>
          <w:sz w:val="28"/>
          <w:szCs w:val="28"/>
        </w:rPr>
        <w:t xml:space="preserve"> на LLVM. </w:t>
      </w:r>
      <w:proofErr w:type="spellStart"/>
      <w:r w:rsidRPr="00E83AB8">
        <w:rPr>
          <w:sz w:val="28"/>
          <w:szCs w:val="28"/>
        </w:rPr>
        <w:t>Apple</w:t>
      </w:r>
      <w:proofErr w:type="spellEnd"/>
      <w:r w:rsidRPr="00E83AB8">
        <w:rPr>
          <w:sz w:val="28"/>
          <w:szCs w:val="28"/>
        </w:rPr>
        <w:t xml:space="preserve"> является одним из основных спонсоров проекта, а вдохновитель LLVM — </w:t>
      </w:r>
      <w:proofErr w:type="spellStart"/>
      <w:r w:rsidRPr="00E83AB8">
        <w:rPr>
          <w:sz w:val="28"/>
          <w:szCs w:val="28"/>
        </w:rPr>
        <w:t>Крис</w:t>
      </w:r>
      <w:proofErr w:type="spellEnd"/>
      <w:r w:rsidRPr="00E83AB8">
        <w:rPr>
          <w:sz w:val="28"/>
          <w:szCs w:val="28"/>
        </w:rPr>
        <w:t xml:space="preserve"> </w:t>
      </w:r>
      <w:proofErr w:type="spellStart"/>
      <w:r w:rsidRPr="00E83AB8">
        <w:rPr>
          <w:sz w:val="28"/>
          <w:szCs w:val="28"/>
        </w:rPr>
        <w:t>Латтнер</w:t>
      </w:r>
      <w:proofErr w:type="spellEnd"/>
      <w:r w:rsidRPr="00E83AB8">
        <w:rPr>
          <w:sz w:val="28"/>
          <w:szCs w:val="28"/>
        </w:rPr>
        <w:t xml:space="preserve"> — теперь работает в </w:t>
      </w:r>
      <w:proofErr w:type="spellStart"/>
      <w:r w:rsidRPr="00E83AB8">
        <w:rPr>
          <w:sz w:val="28"/>
          <w:szCs w:val="28"/>
        </w:rPr>
        <w:t>Apple</w:t>
      </w:r>
      <w:proofErr w:type="spellEnd"/>
      <w:r w:rsidRPr="00E83AB8">
        <w:rPr>
          <w:sz w:val="28"/>
          <w:szCs w:val="28"/>
        </w:rPr>
        <w:t>.</w:t>
      </w:r>
    </w:p>
    <w:p w:rsidR="00E83AB8" w:rsidRPr="009979C7" w:rsidRDefault="00E83AB8" w:rsidP="00933146">
      <w:pPr>
        <w:spacing w:line="360" w:lineRule="auto"/>
        <w:ind w:firstLine="708"/>
        <w:jc w:val="both"/>
        <w:rPr>
          <w:sz w:val="28"/>
          <w:szCs w:val="28"/>
        </w:rPr>
      </w:pPr>
      <w:r w:rsidRPr="00E83AB8">
        <w:rPr>
          <w:sz w:val="28"/>
          <w:szCs w:val="28"/>
        </w:rPr>
        <w:t>В основе LLVM лежит промежуточное представление кода (</w:t>
      </w:r>
      <w:proofErr w:type="spellStart"/>
      <w:r w:rsidRPr="00E83AB8">
        <w:rPr>
          <w:sz w:val="28"/>
          <w:szCs w:val="28"/>
        </w:rPr>
        <w:t>intermediaterepresentation</w:t>
      </w:r>
      <w:proofErr w:type="spellEnd"/>
      <w:r w:rsidRPr="00E83AB8">
        <w:rPr>
          <w:sz w:val="28"/>
          <w:szCs w:val="28"/>
        </w:rPr>
        <w:t>, IR), над которым можно производить трансформации во время компиляции, компоновки (</w:t>
      </w:r>
      <w:proofErr w:type="spellStart"/>
      <w:r w:rsidRPr="00E83AB8">
        <w:rPr>
          <w:sz w:val="28"/>
          <w:szCs w:val="28"/>
        </w:rPr>
        <w:t>linking</w:t>
      </w:r>
      <w:proofErr w:type="spellEnd"/>
      <w:r w:rsidRPr="00E83AB8">
        <w:rPr>
          <w:sz w:val="28"/>
          <w:szCs w:val="28"/>
        </w:rPr>
        <w:t xml:space="preserve">) и выполнения. Из этого представления генерируется оптимизированный машинный код для целого ряда платформ, как статически, так и динамически (JIT-компиляция). LLVM поддерживает генерацию кода для x86, x86-64, ARM, </w:t>
      </w:r>
      <w:proofErr w:type="spellStart"/>
      <w:r w:rsidRPr="00E83AB8">
        <w:rPr>
          <w:sz w:val="28"/>
          <w:szCs w:val="28"/>
        </w:rPr>
        <w:t>PowerPC</w:t>
      </w:r>
      <w:proofErr w:type="spellEnd"/>
      <w:r w:rsidRPr="00E83AB8">
        <w:rPr>
          <w:sz w:val="28"/>
          <w:szCs w:val="28"/>
        </w:rPr>
        <w:t xml:space="preserve">, SPARC, MIPS, IA-64, </w:t>
      </w:r>
      <w:proofErr w:type="spellStart"/>
      <w:r w:rsidRPr="00E83AB8">
        <w:rPr>
          <w:sz w:val="28"/>
          <w:szCs w:val="28"/>
        </w:rPr>
        <w:t>Alpha</w:t>
      </w:r>
      <w:proofErr w:type="spellEnd"/>
      <w:r w:rsidRPr="00E83AB8">
        <w:rPr>
          <w:sz w:val="28"/>
          <w:szCs w:val="28"/>
        </w:rPr>
        <w:t>.</w:t>
      </w:r>
    </w:p>
    <w:p w:rsidR="00531D99" w:rsidRPr="003644FA" w:rsidRDefault="00E83AB8" w:rsidP="00933146">
      <w:pPr>
        <w:spacing w:line="360" w:lineRule="auto"/>
        <w:ind w:firstLine="708"/>
        <w:jc w:val="both"/>
        <w:rPr>
          <w:sz w:val="28"/>
          <w:szCs w:val="28"/>
        </w:rPr>
      </w:pPr>
      <w:r w:rsidRPr="00E83AB8">
        <w:rPr>
          <w:sz w:val="28"/>
          <w:szCs w:val="28"/>
        </w:rPr>
        <w:t xml:space="preserve">LLVM написана на C++ и портирована на большинство *nix-систем и </w:t>
      </w:r>
      <w:proofErr w:type="spellStart"/>
      <w:r w:rsidRPr="00E83AB8">
        <w:rPr>
          <w:sz w:val="28"/>
          <w:szCs w:val="28"/>
        </w:rPr>
        <w:t>Windows</w:t>
      </w:r>
      <w:proofErr w:type="spellEnd"/>
      <w:r w:rsidRPr="00E83AB8">
        <w:rPr>
          <w:sz w:val="28"/>
          <w:szCs w:val="28"/>
        </w:rPr>
        <w:t>. Система имеет модульную структуру и может расширяться дополнительными алгоритмами трансформации (</w:t>
      </w:r>
      <w:proofErr w:type="spellStart"/>
      <w:r w:rsidRPr="00E83AB8">
        <w:rPr>
          <w:sz w:val="28"/>
          <w:szCs w:val="28"/>
        </w:rPr>
        <w:t>compilerpasses</w:t>
      </w:r>
      <w:proofErr w:type="spellEnd"/>
      <w:r w:rsidRPr="00E83AB8">
        <w:rPr>
          <w:sz w:val="28"/>
          <w:szCs w:val="28"/>
        </w:rPr>
        <w:t xml:space="preserve">) и </w:t>
      </w:r>
      <w:proofErr w:type="spellStart"/>
      <w:r w:rsidRPr="00E83AB8">
        <w:rPr>
          <w:sz w:val="28"/>
          <w:szCs w:val="28"/>
        </w:rPr>
        <w:t>кодогенераторами</w:t>
      </w:r>
      <w:proofErr w:type="spellEnd"/>
      <w:r w:rsidRPr="00E83AB8">
        <w:rPr>
          <w:sz w:val="28"/>
          <w:szCs w:val="28"/>
        </w:rPr>
        <w:t xml:space="preserve"> для новых аппаратных платформ. Пользовательский </w:t>
      </w:r>
      <w:proofErr w:type="spellStart"/>
      <w:r w:rsidRPr="00E83AB8">
        <w:rPr>
          <w:sz w:val="28"/>
          <w:szCs w:val="28"/>
        </w:rPr>
        <w:t>фронтенд</w:t>
      </w:r>
      <w:proofErr w:type="spellEnd"/>
      <w:r w:rsidRPr="00E83AB8">
        <w:rPr>
          <w:sz w:val="28"/>
          <w:szCs w:val="28"/>
        </w:rPr>
        <w:t xml:space="preserve">, как правило, линкуется с LLVM и использует C++ API для генерации кода и его преобразований. Однако LLVM включает в себя и </w:t>
      </w:r>
      <w:proofErr w:type="spellStart"/>
      <w:r w:rsidRPr="00E83AB8">
        <w:rPr>
          <w:sz w:val="28"/>
          <w:szCs w:val="28"/>
        </w:rPr>
        <w:t>standalone</w:t>
      </w:r>
      <w:proofErr w:type="spellEnd"/>
      <w:r w:rsidRPr="00E83AB8">
        <w:rPr>
          <w:sz w:val="28"/>
          <w:szCs w:val="28"/>
        </w:rPr>
        <w:t xml:space="preserve"> утилиты.</w:t>
      </w:r>
    </w:p>
    <w:p w:rsidR="00531D99" w:rsidRDefault="00531D99" w:rsidP="00933146">
      <w:pPr>
        <w:spacing w:line="360" w:lineRule="auto"/>
        <w:ind w:firstLine="708"/>
        <w:jc w:val="both"/>
        <w:rPr>
          <w:sz w:val="28"/>
        </w:rPr>
      </w:pPr>
      <w:r w:rsidRPr="00531D99">
        <w:rPr>
          <w:sz w:val="28"/>
        </w:rPr>
        <w:t>LLVM IR</w:t>
      </w:r>
      <w:r>
        <w:rPr>
          <w:sz w:val="28"/>
        </w:rPr>
        <w:t xml:space="preserve"> одним предложением</w:t>
      </w:r>
      <w:r w:rsidRPr="00531D99">
        <w:rPr>
          <w:sz w:val="28"/>
        </w:rPr>
        <w:t xml:space="preserve"> можно охарактеризовать как типизированный трёхадресный код в SSA-форме.</w:t>
      </w:r>
      <w:r>
        <w:rPr>
          <w:sz w:val="28"/>
        </w:rPr>
        <w:t xml:space="preserve"> Далее следует его описание.</w:t>
      </w:r>
    </w:p>
    <w:p w:rsidR="00531D99" w:rsidRPr="00932CE6" w:rsidRDefault="00531D99" w:rsidP="00932CE6">
      <w:pPr>
        <w:rPr>
          <w:b/>
          <w:i/>
          <w:sz w:val="28"/>
          <w:szCs w:val="28"/>
        </w:rPr>
      </w:pPr>
      <w:r w:rsidRPr="00932CE6">
        <w:rPr>
          <w:b/>
          <w:i/>
          <w:sz w:val="28"/>
          <w:szCs w:val="28"/>
        </w:rPr>
        <w:t>В LLVM поддерживаются следующие примитивные типы:</w:t>
      </w:r>
    </w:p>
    <w:p w:rsidR="00531D99" w:rsidRPr="00531D99" w:rsidRDefault="00531D99" w:rsidP="00531D99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31D99">
        <w:rPr>
          <w:sz w:val="28"/>
          <w:szCs w:val="28"/>
        </w:rPr>
        <w:t>Целые числа произвольной разрядности:</w:t>
      </w:r>
    </w:p>
    <w:p w:rsidR="00531D99" w:rsidRPr="00531D99" w:rsidRDefault="00531D99" w:rsidP="00531D99">
      <w:pPr>
        <w:spacing w:before="100" w:beforeAutospacing="1" w:after="100" w:afterAutospacing="1"/>
        <w:ind w:left="720"/>
        <w:rPr>
          <w:rStyle w:val="HTML"/>
          <w:sz w:val="24"/>
          <w:szCs w:val="28"/>
        </w:rPr>
      </w:pPr>
      <w:r w:rsidRPr="00531D99">
        <w:rPr>
          <w:rStyle w:val="HTML"/>
          <w:sz w:val="24"/>
          <w:szCs w:val="28"/>
        </w:rPr>
        <w:t>i1 ; булево значение — 0 или 1</w:t>
      </w:r>
      <w:r w:rsidRPr="00531D99">
        <w:rPr>
          <w:rFonts w:ascii="Courier New" w:hAnsi="Courier New" w:cs="Courier New"/>
          <w:szCs w:val="28"/>
        </w:rPr>
        <w:br/>
      </w:r>
      <w:r w:rsidRPr="00531D99">
        <w:rPr>
          <w:rStyle w:val="HTML"/>
          <w:sz w:val="24"/>
          <w:szCs w:val="28"/>
        </w:rPr>
        <w:t>i32 ; 32-разрядное целое</w:t>
      </w:r>
      <w:r w:rsidRPr="00531D99">
        <w:rPr>
          <w:rFonts w:ascii="Courier New" w:hAnsi="Courier New" w:cs="Courier New"/>
          <w:szCs w:val="28"/>
        </w:rPr>
        <w:br/>
      </w:r>
      <w:r w:rsidRPr="00531D99">
        <w:rPr>
          <w:rStyle w:val="HTML"/>
          <w:sz w:val="24"/>
          <w:szCs w:val="28"/>
        </w:rPr>
        <w:lastRenderedPageBreak/>
        <w:t xml:space="preserve">i17 </w:t>
      </w:r>
      <w:r w:rsidRPr="00531D99">
        <w:rPr>
          <w:rFonts w:ascii="Courier New" w:hAnsi="Courier New" w:cs="Courier New"/>
          <w:szCs w:val="28"/>
        </w:rPr>
        <w:br/>
      </w:r>
      <w:r w:rsidRPr="00531D99">
        <w:rPr>
          <w:rStyle w:val="HTML"/>
          <w:sz w:val="24"/>
          <w:szCs w:val="28"/>
        </w:rPr>
        <w:t xml:space="preserve">i256 </w:t>
      </w:r>
    </w:p>
    <w:p w:rsidR="00531D99" w:rsidRPr="00531D99" w:rsidRDefault="00531D99" w:rsidP="006C36C1">
      <w:pPr>
        <w:spacing w:line="360" w:lineRule="auto"/>
        <w:ind w:left="720"/>
        <w:jc w:val="both"/>
        <w:rPr>
          <w:sz w:val="28"/>
          <w:szCs w:val="28"/>
        </w:rPr>
      </w:pPr>
      <w:r w:rsidRPr="00531D99">
        <w:rPr>
          <w:sz w:val="28"/>
          <w:szCs w:val="28"/>
        </w:rPr>
        <w:t xml:space="preserve">Генерация машинного кода для типов очень большой разрядности не поддерживается. Например, для x86 вам придётся ограничиться </w:t>
      </w:r>
      <w:r w:rsidRPr="00932CE6">
        <w:rPr>
          <w:rStyle w:val="HTML"/>
          <w:sz w:val="24"/>
          <w:szCs w:val="28"/>
        </w:rPr>
        <w:t>i64</w:t>
      </w:r>
      <w:r w:rsidRPr="00531D99">
        <w:rPr>
          <w:sz w:val="28"/>
          <w:szCs w:val="28"/>
        </w:rPr>
        <w:t>, а для x86-64 и других 64-разрядных платформ — 128-битными целыми. Но для промежуточного представления никаких ограничений нет.</w:t>
      </w:r>
      <w:r w:rsidRPr="00531D99">
        <w:rPr>
          <w:sz w:val="28"/>
          <w:szCs w:val="28"/>
        </w:rPr>
        <w:br/>
        <w:t xml:space="preserve">Числа считаются представленными в дополнительном коде. Различий между знаковыми и </w:t>
      </w:r>
      <w:proofErr w:type="spellStart"/>
      <w:r w:rsidRPr="00531D99">
        <w:rPr>
          <w:sz w:val="28"/>
          <w:szCs w:val="28"/>
        </w:rPr>
        <w:t>беззнаковыми</w:t>
      </w:r>
      <w:proofErr w:type="spellEnd"/>
      <w:r w:rsidRPr="00531D99">
        <w:rPr>
          <w:sz w:val="28"/>
          <w:szCs w:val="28"/>
        </w:rPr>
        <w:t xml:space="preserve"> целыми на уровне типов не делается: в тех случаях, когда это имеет значение, с ними работают разные инструкции.</w:t>
      </w:r>
    </w:p>
    <w:p w:rsidR="00531D99" w:rsidRPr="00531D99" w:rsidRDefault="00531D99" w:rsidP="006C36C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31D99">
        <w:rPr>
          <w:sz w:val="28"/>
          <w:szCs w:val="28"/>
        </w:rPr>
        <w:t xml:space="preserve">Числа с плавающей точкой: </w:t>
      </w:r>
      <w:proofErr w:type="spellStart"/>
      <w:r w:rsidRPr="00932CE6">
        <w:rPr>
          <w:rStyle w:val="HTML"/>
          <w:sz w:val="24"/>
          <w:szCs w:val="28"/>
        </w:rPr>
        <w:t>float</w:t>
      </w:r>
      <w:proofErr w:type="spellEnd"/>
      <w:r w:rsidRPr="00932CE6">
        <w:rPr>
          <w:szCs w:val="28"/>
        </w:rPr>
        <w:t xml:space="preserve">, </w:t>
      </w:r>
      <w:proofErr w:type="spellStart"/>
      <w:r w:rsidRPr="00932CE6">
        <w:rPr>
          <w:rStyle w:val="HTML"/>
          <w:sz w:val="24"/>
          <w:szCs w:val="28"/>
        </w:rPr>
        <w:t>double</w:t>
      </w:r>
      <w:proofErr w:type="spellEnd"/>
      <w:r w:rsidRPr="00531D99">
        <w:rPr>
          <w:sz w:val="28"/>
          <w:szCs w:val="28"/>
        </w:rPr>
        <w:t xml:space="preserve">, а также ряд типов, специфичных для конкретной платформы (например, </w:t>
      </w:r>
      <w:r w:rsidRPr="00932CE6">
        <w:rPr>
          <w:rStyle w:val="HTML"/>
          <w:sz w:val="24"/>
          <w:szCs w:val="28"/>
        </w:rPr>
        <w:t>x86_fp80</w:t>
      </w:r>
      <w:r w:rsidRPr="00531D99">
        <w:rPr>
          <w:sz w:val="28"/>
          <w:szCs w:val="28"/>
        </w:rPr>
        <w:t>).</w:t>
      </w:r>
    </w:p>
    <w:p w:rsidR="00531D99" w:rsidRPr="00531D99" w:rsidRDefault="00531D99" w:rsidP="006C36C1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932CE6">
        <w:rPr>
          <w:rStyle w:val="HTML"/>
          <w:sz w:val="24"/>
          <w:szCs w:val="28"/>
        </w:rPr>
        <w:t>void</w:t>
      </w:r>
      <w:proofErr w:type="spellEnd"/>
      <w:r w:rsidRPr="00932CE6">
        <w:rPr>
          <w:szCs w:val="28"/>
        </w:rPr>
        <w:t> </w:t>
      </w:r>
      <w:r w:rsidRPr="00531D99">
        <w:rPr>
          <w:sz w:val="28"/>
          <w:szCs w:val="28"/>
        </w:rPr>
        <w:t>— пустое значение.</w:t>
      </w:r>
    </w:p>
    <w:p w:rsidR="00531D99" w:rsidRDefault="00531D99" w:rsidP="00531D99">
      <w:pPr>
        <w:rPr>
          <w:i/>
          <w:sz w:val="28"/>
          <w:szCs w:val="28"/>
        </w:rPr>
      </w:pPr>
    </w:p>
    <w:p w:rsidR="00531D99" w:rsidRPr="00000F2C" w:rsidRDefault="00531D99" w:rsidP="00531D99">
      <w:pPr>
        <w:rPr>
          <w:b/>
          <w:i/>
          <w:sz w:val="28"/>
          <w:szCs w:val="28"/>
        </w:rPr>
      </w:pPr>
      <w:r w:rsidRPr="00000F2C">
        <w:rPr>
          <w:b/>
          <w:i/>
          <w:sz w:val="28"/>
          <w:szCs w:val="28"/>
        </w:rPr>
        <w:t>Производные типы:</w:t>
      </w:r>
    </w:p>
    <w:p w:rsidR="00531D99" w:rsidRPr="00531D99" w:rsidRDefault="00531D99" w:rsidP="00531D99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531D99">
        <w:rPr>
          <w:sz w:val="28"/>
          <w:szCs w:val="28"/>
        </w:rPr>
        <w:t>Указатели</w:t>
      </w:r>
    </w:p>
    <w:p w:rsidR="00531D99" w:rsidRPr="00531D99" w:rsidRDefault="00531D99" w:rsidP="00531D99">
      <w:pPr>
        <w:spacing w:before="100" w:beforeAutospacing="1" w:after="100" w:afterAutospacing="1"/>
        <w:ind w:left="720"/>
        <w:rPr>
          <w:szCs w:val="28"/>
        </w:rPr>
      </w:pPr>
      <w:r w:rsidRPr="00531D99">
        <w:rPr>
          <w:rStyle w:val="a9"/>
          <w:rFonts w:ascii="Courier New" w:eastAsiaTheme="majorEastAsia" w:hAnsi="Courier New" w:cs="Courier New"/>
          <w:szCs w:val="28"/>
        </w:rPr>
        <w:t>тип</w:t>
      </w:r>
      <w:r w:rsidRPr="00531D99">
        <w:rPr>
          <w:rStyle w:val="HTML"/>
          <w:sz w:val="24"/>
          <w:szCs w:val="28"/>
        </w:rPr>
        <w:t>*</w:t>
      </w:r>
      <w:r w:rsidRPr="00531D99">
        <w:rPr>
          <w:rFonts w:ascii="Courier New" w:hAnsi="Courier New" w:cs="Courier New"/>
          <w:szCs w:val="28"/>
        </w:rPr>
        <w:br/>
      </w:r>
      <w:r w:rsidRPr="00531D99">
        <w:rPr>
          <w:rStyle w:val="HTML"/>
          <w:sz w:val="24"/>
          <w:szCs w:val="28"/>
        </w:rPr>
        <w:t>i32* ; указатель на 32-битное целое</w:t>
      </w:r>
    </w:p>
    <w:p w:rsidR="00531D99" w:rsidRPr="00531D99" w:rsidRDefault="00531D99" w:rsidP="00531D99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531D99">
        <w:rPr>
          <w:sz w:val="28"/>
          <w:szCs w:val="28"/>
        </w:rPr>
        <w:t>Массивы</w:t>
      </w:r>
    </w:p>
    <w:p w:rsidR="00531D99" w:rsidRPr="00531D99" w:rsidRDefault="00531D99" w:rsidP="00531D99">
      <w:pPr>
        <w:spacing w:before="100" w:beforeAutospacing="1" w:after="100" w:afterAutospacing="1"/>
        <w:ind w:left="720"/>
        <w:rPr>
          <w:szCs w:val="28"/>
        </w:rPr>
      </w:pPr>
      <w:r w:rsidRPr="00531D99">
        <w:rPr>
          <w:rStyle w:val="HTML"/>
          <w:sz w:val="24"/>
          <w:szCs w:val="28"/>
        </w:rPr>
        <w:t>[</w:t>
      </w:r>
      <w:r w:rsidRPr="00531D99">
        <w:rPr>
          <w:rStyle w:val="a9"/>
          <w:rFonts w:ascii="Courier New" w:eastAsiaTheme="majorEastAsia" w:hAnsi="Courier New" w:cs="Courier New"/>
          <w:szCs w:val="28"/>
        </w:rPr>
        <w:t>число элементов</w:t>
      </w:r>
      <w:r w:rsidRPr="00531D99">
        <w:rPr>
          <w:rStyle w:val="HTML"/>
          <w:sz w:val="24"/>
          <w:szCs w:val="28"/>
        </w:rPr>
        <w:t xml:space="preserve"> x </w:t>
      </w:r>
      <w:r w:rsidRPr="00531D99">
        <w:rPr>
          <w:rStyle w:val="a9"/>
          <w:rFonts w:ascii="Courier New" w:eastAsiaTheme="majorEastAsia" w:hAnsi="Courier New" w:cs="Courier New"/>
          <w:szCs w:val="28"/>
        </w:rPr>
        <w:t>тип</w:t>
      </w:r>
      <w:r w:rsidRPr="00531D99">
        <w:rPr>
          <w:rStyle w:val="HTML"/>
          <w:sz w:val="24"/>
          <w:szCs w:val="28"/>
        </w:rPr>
        <w:t>]</w:t>
      </w:r>
      <w:r w:rsidRPr="00531D99">
        <w:rPr>
          <w:rFonts w:ascii="Courier New" w:hAnsi="Courier New" w:cs="Courier New"/>
          <w:szCs w:val="28"/>
        </w:rPr>
        <w:br/>
      </w:r>
      <w:r w:rsidRPr="00531D99">
        <w:rPr>
          <w:rStyle w:val="HTML"/>
          <w:sz w:val="24"/>
          <w:szCs w:val="28"/>
        </w:rPr>
        <w:t>[10 x i32]</w:t>
      </w:r>
      <w:r w:rsidRPr="00531D99">
        <w:rPr>
          <w:rFonts w:ascii="Courier New" w:hAnsi="Courier New" w:cs="Courier New"/>
          <w:szCs w:val="28"/>
        </w:rPr>
        <w:br/>
      </w:r>
      <w:r w:rsidRPr="00531D99">
        <w:rPr>
          <w:rStyle w:val="HTML"/>
          <w:sz w:val="24"/>
          <w:szCs w:val="28"/>
        </w:rPr>
        <w:t xml:space="preserve">[8 </w:t>
      </w:r>
      <w:proofErr w:type="spellStart"/>
      <w:r w:rsidRPr="00531D99">
        <w:rPr>
          <w:rStyle w:val="HTML"/>
          <w:sz w:val="24"/>
          <w:szCs w:val="28"/>
        </w:rPr>
        <w:t>x</w:t>
      </w:r>
      <w:proofErr w:type="spellEnd"/>
      <w:r w:rsidRPr="00531D99">
        <w:rPr>
          <w:rStyle w:val="HTML"/>
          <w:sz w:val="24"/>
          <w:szCs w:val="28"/>
        </w:rPr>
        <w:t xml:space="preserve"> </w:t>
      </w:r>
      <w:proofErr w:type="spellStart"/>
      <w:r w:rsidRPr="00531D99">
        <w:rPr>
          <w:rStyle w:val="HTML"/>
          <w:sz w:val="24"/>
          <w:szCs w:val="28"/>
        </w:rPr>
        <w:t>double</w:t>
      </w:r>
      <w:proofErr w:type="spellEnd"/>
      <w:r w:rsidRPr="00531D99">
        <w:rPr>
          <w:rStyle w:val="HTML"/>
          <w:sz w:val="24"/>
          <w:szCs w:val="28"/>
        </w:rPr>
        <w:t>]</w:t>
      </w:r>
    </w:p>
    <w:p w:rsidR="00531D99" w:rsidRPr="00531D99" w:rsidRDefault="00531D99" w:rsidP="00531D99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531D99">
        <w:rPr>
          <w:sz w:val="28"/>
          <w:szCs w:val="28"/>
        </w:rPr>
        <w:t>Структуры</w:t>
      </w:r>
    </w:p>
    <w:p w:rsidR="00531D99" w:rsidRPr="00531D99" w:rsidRDefault="00531D99" w:rsidP="00531D99">
      <w:pPr>
        <w:spacing w:before="100" w:beforeAutospacing="1" w:after="100" w:afterAutospacing="1"/>
        <w:ind w:left="720"/>
        <w:rPr>
          <w:szCs w:val="28"/>
        </w:rPr>
      </w:pPr>
      <w:r w:rsidRPr="00531D99">
        <w:rPr>
          <w:rStyle w:val="HTML"/>
          <w:sz w:val="24"/>
          <w:szCs w:val="28"/>
        </w:rPr>
        <w:t xml:space="preserve">{ i32, i32, </w:t>
      </w:r>
      <w:proofErr w:type="spellStart"/>
      <w:r w:rsidRPr="00531D99">
        <w:rPr>
          <w:rStyle w:val="HTML"/>
          <w:sz w:val="24"/>
          <w:szCs w:val="28"/>
        </w:rPr>
        <w:t>double</w:t>
      </w:r>
      <w:proofErr w:type="spellEnd"/>
      <w:r w:rsidRPr="00531D99">
        <w:rPr>
          <w:rStyle w:val="HTML"/>
          <w:sz w:val="24"/>
          <w:szCs w:val="28"/>
        </w:rPr>
        <w:t xml:space="preserve"> }</w:t>
      </w:r>
    </w:p>
    <w:p w:rsidR="00531D99" w:rsidRPr="00531D99" w:rsidRDefault="00531D99" w:rsidP="00455B37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jc w:val="both"/>
        <w:rPr>
          <w:sz w:val="28"/>
          <w:szCs w:val="28"/>
        </w:rPr>
      </w:pPr>
      <w:r w:rsidRPr="00531D99">
        <w:rPr>
          <w:sz w:val="28"/>
          <w:szCs w:val="28"/>
        </w:rPr>
        <w:t>Вектор — специальный тип для упрощения SIMD-операций. Вектор состоит из 2</w:t>
      </w:r>
      <w:r w:rsidRPr="00531D99">
        <w:rPr>
          <w:sz w:val="28"/>
          <w:szCs w:val="28"/>
          <w:vertAlign w:val="superscript"/>
        </w:rPr>
        <w:t>n</w:t>
      </w:r>
      <w:r w:rsidRPr="00531D99">
        <w:rPr>
          <w:sz w:val="28"/>
          <w:szCs w:val="28"/>
        </w:rPr>
        <w:t xml:space="preserve"> значений примитивного типа — целого или с плавающей точкой.</w:t>
      </w:r>
    </w:p>
    <w:p w:rsidR="00531D99" w:rsidRPr="00531D99" w:rsidRDefault="00531D99" w:rsidP="00531D99">
      <w:pPr>
        <w:spacing w:before="100" w:beforeAutospacing="1" w:after="100" w:afterAutospacing="1"/>
        <w:ind w:left="720"/>
        <w:rPr>
          <w:szCs w:val="28"/>
        </w:rPr>
      </w:pPr>
      <w:r w:rsidRPr="00531D99">
        <w:rPr>
          <w:rStyle w:val="HTML"/>
          <w:sz w:val="24"/>
          <w:szCs w:val="28"/>
        </w:rPr>
        <w:t>&lt;число элементов x тип &gt;</w:t>
      </w:r>
      <w:r w:rsidRPr="00531D99">
        <w:rPr>
          <w:rFonts w:ascii="Courier New" w:hAnsi="Courier New" w:cs="Courier New"/>
          <w:szCs w:val="28"/>
        </w:rPr>
        <w:br/>
      </w:r>
      <w:r w:rsidRPr="00531D99">
        <w:rPr>
          <w:rStyle w:val="HTML"/>
          <w:sz w:val="24"/>
          <w:szCs w:val="28"/>
        </w:rPr>
        <w:t xml:space="preserve">&lt; 4 </w:t>
      </w:r>
      <w:proofErr w:type="spellStart"/>
      <w:r w:rsidRPr="00531D99">
        <w:rPr>
          <w:rStyle w:val="HTML"/>
          <w:sz w:val="24"/>
          <w:szCs w:val="28"/>
        </w:rPr>
        <w:t>x</w:t>
      </w:r>
      <w:proofErr w:type="spellEnd"/>
      <w:r w:rsidRPr="00531D99">
        <w:rPr>
          <w:rStyle w:val="HTML"/>
          <w:sz w:val="24"/>
          <w:szCs w:val="28"/>
        </w:rPr>
        <w:t xml:space="preserve"> </w:t>
      </w:r>
      <w:proofErr w:type="spellStart"/>
      <w:r w:rsidRPr="00531D99">
        <w:rPr>
          <w:rStyle w:val="HTML"/>
          <w:sz w:val="24"/>
          <w:szCs w:val="28"/>
        </w:rPr>
        <w:t>float</w:t>
      </w:r>
      <w:proofErr w:type="spellEnd"/>
      <w:r w:rsidRPr="00531D99">
        <w:rPr>
          <w:rStyle w:val="HTML"/>
          <w:sz w:val="24"/>
          <w:szCs w:val="28"/>
        </w:rPr>
        <w:t>&gt;</w:t>
      </w:r>
    </w:p>
    <w:p w:rsidR="00531D99" w:rsidRPr="00531D99" w:rsidRDefault="00531D99" w:rsidP="00531D99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531D99">
        <w:rPr>
          <w:sz w:val="28"/>
          <w:szCs w:val="28"/>
        </w:rPr>
        <w:t>Функции</w:t>
      </w:r>
    </w:p>
    <w:p w:rsidR="00531D99" w:rsidRPr="00531D99" w:rsidRDefault="00531D99" w:rsidP="00531D99">
      <w:pPr>
        <w:spacing w:before="100" w:beforeAutospacing="1" w:after="100" w:afterAutospacing="1"/>
        <w:ind w:left="720"/>
        <w:rPr>
          <w:szCs w:val="28"/>
          <w:lang w:val="en-US"/>
        </w:rPr>
      </w:pPr>
      <w:r w:rsidRPr="00531D99">
        <w:rPr>
          <w:rStyle w:val="HTML"/>
          <w:sz w:val="24"/>
          <w:szCs w:val="28"/>
          <w:lang w:val="en-US"/>
        </w:rPr>
        <w:t>i32 (i32, i32)</w:t>
      </w:r>
      <w:r w:rsidRPr="00531D99">
        <w:rPr>
          <w:rFonts w:ascii="Courier New" w:hAnsi="Courier New" w:cs="Courier New"/>
          <w:szCs w:val="28"/>
          <w:lang w:val="en-US"/>
        </w:rPr>
        <w:br/>
      </w:r>
      <w:r w:rsidRPr="00531D99">
        <w:rPr>
          <w:rStyle w:val="HTML"/>
          <w:sz w:val="24"/>
          <w:szCs w:val="28"/>
          <w:lang w:val="en-US"/>
        </w:rPr>
        <w:t>float ({ float, float }, { float, float })</w:t>
      </w:r>
    </w:p>
    <w:p w:rsidR="00531D99" w:rsidRDefault="00531D99" w:rsidP="00531D99">
      <w:pPr>
        <w:spacing w:line="360" w:lineRule="auto"/>
        <w:jc w:val="both"/>
        <w:rPr>
          <w:sz w:val="28"/>
          <w:szCs w:val="28"/>
        </w:rPr>
      </w:pPr>
      <w:r w:rsidRPr="00531D99">
        <w:rPr>
          <w:sz w:val="28"/>
          <w:szCs w:val="28"/>
        </w:rPr>
        <w:lastRenderedPageBreak/>
        <w:t>Система типов рекурсивна, поэтому можно использовать многомерные массивы, массивы структур, указатели на структуры и функции, и т. д.</w:t>
      </w:r>
    </w:p>
    <w:p w:rsidR="00531D99" w:rsidRDefault="00531D99" w:rsidP="00531D9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31D99" w:rsidRPr="00000F2C" w:rsidRDefault="00531D99" w:rsidP="00531D99">
      <w:pPr>
        <w:rPr>
          <w:b/>
          <w:i/>
          <w:sz w:val="28"/>
          <w:szCs w:val="28"/>
        </w:rPr>
      </w:pPr>
      <w:r w:rsidRPr="00000F2C">
        <w:rPr>
          <w:b/>
          <w:i/>
          <w:sz w:val="28"/>
          <w:szCs w:val="28"/>
        </w:rPr>
        <w:t>Операции</w:t>
      </w:r>
    </w:p>
    <w:p w:rsidR="00455B37" w:rsidRDefault="00455B37" w:rsidP="006C36C1">
      <w:pPr>
        <w:spacing w:line="360" w:lineRule="auto"/>
        <w:ind w:firstLine="709"/>
        <w:jc w:val="both"/>
        <w:rPr>
          <w:sz w:val="28"/>
          <w:szCs w:val="28"/>
        </w:rPr>
      </w:pPr>
    </w:p>
    <w:p w:rsidR="00531D99" w:rsidRPr="00531D99" w:rsidRDefault="00531D99" w:rsidP="006C36C1">
      <w:pPr>
        <w:spacing w:line="360" w:lineRule="auto"/>
        <w:ind w:firstLine="709"/>
        <w:jc w:val="both"/>
        <w:rPr>
          <w:sz w:val="28"/>
          <w:szCs w:val="28"/>
        </w:rPr>
      </w:pPr>
      <w:r w:rsidRPr="00531D99">
        <w:rPr>
          <w:sz w:val="28"/>
          <w:szCs w:val="28"/>
        </w:rPr>
        <w:t xml:space="preserve">Большинство инструкций в LLVM принимают два аргумента (операнда) и возвращают одно значение (трёхадресный код). Значения определяются текстовым идентификатором. Локальные значения обозначаются префиксом </w:t>
      </w:r>
      <w:r w:rsidRPr="00531D99">
        <w:rPr>
          <w:rStyle w:val="HTML"/>
          <w:rFonts w:eastAsiaTheme="majorEastAsia"/>
          <w:sz w:val="28"/>
          <w:szCs w:val="28"/>
        </w:rPr>
        <w:t>%</w:t>
      </w:r>
      <w:r w:rsidRPr="00531D99">
        <w:rPr>
          <w:sz w:val="28"/>
          <w:szCs w:val="28"/>
        </w:rPr>
        <w:t xml:space="preserve">, а глобальные — </w:t>
      </w:r>
      <w:r w:rsidRPr="00531D99">
        <w:rPr>
          <w:rStyle w:val="HTML"/>
          <w:rFonts w:eastAsiaTheme="majorEastAsia"/>
          <w:sz w:val="28"/>
          <w:szCs w:val="28"/>
        </w:rPr>
        <w:t>@</w:t>
      </w:r>
      <w:r w:rsidRPr="00531D99">
        <w:rPr>
          <w:sz w:val="28"/>
          <w:szCs w:val="28"/>
        </w:rPr>
        <w:t>. Локальные значения также называют регистрами, а LLVM — виртуальной машиной с бесконечным числом регистров. Пример:</w:t>
      </w:r>
    </w:p>
    <w:p w:rsidR="00531D99" w:rsidRDefault="00531D99" w:rsidP="00531D99">
      <w:pPr>
        <w:rPr>
          <w:rStyle w:val="HTML"/>
          <w:rFonts w:eastAsiaTheme="majorEastAsia"/>
          <w:sz w:val="28"/>
          <w:szCs w:val="28"/>
        </w:rPr>
      </w:pPr>
    </w:p>
    <w:p w:rsidR="00531D99" w:rsidRPr="009979C7" w:rsidRDefault="00531D99" w:rsidP="00531D99">
      <w:pPr>
        <w:rPr>
          <w:szCs w:val="28"/>
        </w:rPr>
      </w:pPr>
      <w:r w:rsidRPr="00531D99">
        <w:rPr>
          <w:rStyle w:val="HTML"/>
          <w:rFonts w:eastAsiaTheme="majorEastAsia"/>
          <w:sz w:val="24"/>
          <w:szCs w:val="28"/>
        </w:rPr>
        <w:t>%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sum</w:t>
      </w:r>
      <w:proofErr w:type="spellEnd"/>
      <w:r w:rsidRPr="00531D99">
        <w:rPr>
          <w:rStyle w:val="HTML"/>
          <w:rFonts w:eastAsiaTheme="majorEastAsia"/>
          <w:sz w:val="24"/>
          <w:szCs w:val="28"/>
        </w:rPr>
        <w:t xml:space="preserve"> = 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add</w:t>
      </w:r>
      <w:proofErr w:type="spellEnd"/>
      <w:r w:rsidRPr="00531D99">
        <w:rPr>
          <w:rStyle w:val="HTML"/>
          <w:rFonts w:eastAsiaTheme="majorEastAsia"/>
          <w:sz w:val="24"/>
          <w:szCs w:val="28"/>
        </w:rPr>
        <w:t xml:space="preserve"> i32 %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n</w:t>
      </w:r>
      <w:proofErr w:type="spellEnd"/>
      <w:r w:rsidRPr="00531D99">
        <w:rPr>
          <w:rStyle w:val="HTML"/>
          <w:rFonts w:eastAsiaTheme="majorEastAsia"/>
          <w:sz w:val="24"/>
          <w:szCs w:val="28"/>
        </w:rPr>
        <w:t>, 5</w:t>
      </w:r>
      <w:r w:rsidRPr="00531D99">
        <w:rPr>
          <w:rFonts w:ascii="Courier New" w:hAnsi="Courier New" w:cs="Courier New"/>
          <w:szCs w:val="28"/>
        </w:rPr>
        <w:br/>
      </w:r>
      <w:r w:rsidRPr="00531D99">
        <w:rPr>
          <w:rStyle w:val="HTML"/>
          <w:rFonts w:eastAsiaTheme="majorEastAsia"/>
          <w:sz w:val="24"/>
          <w:szCs w:val="28"/>
        </w:rPr>
        <w:t>%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diff</w:t>
      </w:r>
      <w:proofErr w:type="spellEnd"/>
      <w:r w:rsidRPr="00531D99">
        <w:rPr>
          <w:rStyle w:val="HTML"/>
          <w:rFonts w:eastAsiaTheme="majorEastAsia"/>
          <w:sz w:val="24"/>
          <w:szCs w:val="28"/>
        </w:rPr>
        <w:t xml:space="preserve"> = 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subdouble</w:t>
      </w:r>
      <w:proofErr w:type="spellEnd"/>
      <w:r w:rsidRPr="00531D99">
        <w:rPr>
          <w:rStyle w:val="HTML"/>
          <w:rFonts w:eastAsiaTheme="majorEastAsia"/>
          <w:sz w:val="24"/>
          <w:szCs w:val="28"/>
        </w:rPr>
        <w:t xml:space="preserve"> %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a</w:t>
      </w:r>
      <w:proofErr w:type="spellEnd"/>
      <w:r w:rsidRPr="00531D99">
        <w:rPr>
          <w:rStyle w:val="HTML"/>
          <w:rFonts w:eastAsiaTheme="majorEastAsia"/>
          <w:sz w:val="24"/>
          <w:szCs w:val="28"/>
        </w:rPr>
        <w:t>, %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b</w:t>
      </w:r>
      <w:proofErr w:type="spellEnd"/>
      <w:r w:rsidRPr="00531D99">
        <w:rPr>
          <w:rFonts w:ascii="Courier New" w:hAnsi="Courier New" w:cs="Courier New"/>
          <w:szCs w:val="28"/>
        </w:rPr>
        <w:br/>
      </w:r>
      <w:r w:rsidRPr="00531D99">
        <w:rPr>
          <w:rStyle w:val="HTML"/>
          <w:rFonts w:eastAsiaTheme="majorEastAsia"/>
          <w:sz w:val="24"/>
          <w:szCs w:val="28"/>
        </w:rPr>
        <w:t>%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z</w:t>
      </w:r>
      <w:proofErr w:type="spellEnd"/>
      <w:r w:rsidRPr="00531D99">
        <w:rPr>
          <w:rStyle w:val="HTML"/>
          <w:rFonts w:eastAsiaTheme="majorEastAsia"/>
          <w:sz w:val="24"/>
          <w:szCs w:val="28"/>
        </w:rPr>
        <w:t xml:space="preserve"> = 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add</w:t>
      </w:r>
      <w:proofErr w:type="spellEnd"/>
      <w:r w:rsidRPr="00531D99">
        <w:rPr>
          <w:rStyle w:val="HTML"/>
          <w:rFonts w:eastAsiaTheme="majorEastAsia"/>
          <w:sz w:val="24"/>
          <w:szCs w:val="28"/>
        </w:rPr>
        <w:t xml:space="preserve">&lt;4 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x</w:t>
      </w:r>
      <w:proofErr w:type="spellEnd"/>
      <w:r w:rsidRPr="00531D99">
        <w:rPr>
          <w:rStyle w:val="HTML"/>
          <w:rFonts w:eastAsiaTheme="majorEastAsia"/>
          <w:sz w:val="24"/>
          <w:szCs w:val="28"/>
        </w:rPr>
        <w:t xml:space="preserve"> 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float</w:t>
      </w:r>
      <w:proofErr w:type="spellEnd"/>
      <w:r w:rsidRPr="00531D99">
        <w:rPr>
          <w:rStyle w:val="HTML"/>
          <w:rFonts w:eastAsiaTheme="majorEastAsia"/>
          <w:sz w:val="24"/>
          <w:szCs w:val="28"/>
        </w:rPr>
        <w:t>&gt; %v1, %v2</w:t>
      </w:r>
      <w:proofErr w:type="gramStart"/>
      <w:r w:rsidRPr="00531D99">
        <w:rPr>
          <w:rStyle w:val="HTML"/>
          <w:rFonts w:eastAsiaTheme="majorEastAsia"/>
          <w:sz w:val="24"/>
          <w:szCs w:val="28"/>
        </w:rPr>
        <w:t xml:space="preserve"> ;</w:t>
      </w:r>
      <w:proofErr w:type="gramEnd"/>
      <w:r w:rsidRPr="00531D99">
        <w:rPr>
          <w:rStyle w:val="HTML"/>
          <w:rFonts w:eastAsiaTheme="majorEastAsia"/>
          <w:sz w:val="24"/>
          <w:szCs w:val="28"/>
        </w:rPr>
        <w:t xml:space="preserve"> поэлементное сложение</w:t>
      </w:r>
      <w:r w:rsidRPr="00531D99">
        <w:rPr>
          <w:rFonts w:ascii="Courier New" w:hAnsi="Courier New" w:cs="Courier New"/>
          <w:szCs w:val="28"/>
        </w:rPr>
        <w:br/>
      </w:r>
      <w:r w:rsidRPr="00531D99">
        <w:rPr>
          <w:rStyle w:val="HTML"/>
          <w:rFonts w:eastAsiaTheme="majorEastAsia"/>
          <w:sz w:val="24"/>
          <w:szCs w:val="28"/>
        </w:rPr>
        <w:t>%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cond</w:t>
      </w:r>
      <w:proofErr w:type="spellEnd"/>
      <w:r w:rsidRPr="00531D99">
        <w:rPr>
          <w:rStyle w:val="HTML"/>
          <w:rFonts w:eastAsiaTheme="majorEastAsia"/>
          <w:sz w:val="24"/>
          <w:szCs w:val="28"/>
        </w:rPr>
        <w:t xml:space="preserve"> = 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icmpeq</w:t>
      </w:r>
      <w:proofErr w:type="spellEnd"/>
      <w:r w:rsidRPr="00531D99">
        <w:rPr>
          <w:rStyle w:val="HTML"/>
          <w:rFonts w:eastAsiaTheme="majorEastAsia"/>
          <w:sz w:val="24"/>
          <w:szCs w:val="28"/>
        </w:rPr>
        <w:t xml:space="preserve"> %</w:t>
      </w:r>
      <w:proofErr w:type="spellStart"/>
      <w:r w:rsidRPr="00531D99">
        <w:rPr>
          <w:rStyle w:val="HTML"/>
          <w:rFonts w:eastAsiaTheme="majorEastAsia"/>
          <w:sz w:val="24"/>
          <w:szCs w:val="28"/>
        </w:rPr>
        <w:t>x</w:t>
      </w:r>
      <w:proofErr w:type="spellEnd"/>
      <w:r w:rsidRPr="00531D99">
        <w:rPr>
          <w:rStyle w:val="HTML"/>
          <w:rFonts w:eastAsiaTheme="majorEastAsia"/>
          <w:sz w:val="24"/>
          <w:szCs w:val="28"/>
        </w:rPr>
        <w:t>, %y ; Сравнение целых чисел. Результатимеет</w:t>
      </w:r>
      <w:r w:rsidRPr="00531D99">
        <w:rPr>
          <w:rStyle w:val="HTML"/>
          <w:rFonts w:eastAsiaTheme="majorEastAsia"/>
          <w:sz w:val="24"/>
          <w:szCs w:val="28"/>
          <w:lang w:val="en-US"/>
        </w:rPr>
        <w:t>i</w:t>
      </w:r>
      <w:r w:rsidRPr="00B62BA8">
        <w:rPr>
          <w:rStyle w:val="HTML"/>
          <w:rFonts w:eastAsiaTheme="majorEastAsia"/>
          <w:sz w:val="24"/>
          <w:szCs w:val="28"/>
        </w:rPr>
        <w:t>1.</w:t>
      </w:r>
      <w:r w:rsidRPr="00B62BA8">
        <w:rPr>
          <w:rFonts w:ascii="Courier New" w:hAnsi="Courier New" w:cs="Courier New"/>
          <w:szCs w:val="28"/>
        </w:rPr>
        <w:br/>
      </w:r>
      <w:r w:rsidRPr="00B62BA8">
        <w:rPr>
          <w:rStyle w:val="HTML"/>
          <w:rFonts w:eastAsiaTheme="majorEastAsia"/>
          <w:sz w:val="24"/>
          <w:szCs w:val="28"/>
        </w:rPr>
        <w:t>%</w:t>
      </w:r>
      <w:r w:rsidRPr="00531D99">
        <w:rPr>
          <w:rStyle w:val="HTML"/>
          <w:rFonts w:eastAsiaTheme="majorEastAsia"/>
          <w:sz w:val="24"/>
          <w:szCs w:val="28"/>
          <w:lang w:val="en-US"/>
        </w:rPr>
        <w:t>success</w:t>
      </w:r>
      <w:r w:rsidRPr="00B62BA8">
        <w:rPr>
          <w:rStyle w:val="HTML"/>
          <w:rFonts w:eastAsiaTheme="majorEastAsia"/>
          <w:sz w:val="24"/>
          <w:szCs w:val="28"/>
        </w:rPr>
        <w:t xml:space="preserve"> = </w:t>
      </w:r>
      <w:r w:rsidRPr="00531D99">
        <w:rPr>
          <w:rStyle w:val="HTML"/>
          <w:rFonts w:eastAsiaTheme="majorEastAsia"/>
          <w:sz w:val="24"/>
          <w:szCs w:val="28"/>
          <w:lang w:val="en-US"/>
        </w:rPr>
        <w:t>calli</w:t>
      </w:r>
      <w:r w:rsidRPr="00B62BA8">
        <w:rPr>
          <w:rStyle w:val="HTML"/>
          <w:rFonts w:eastAsiaTheme="majorEastAsia"/>
          <w:sz w:val="24"/>
          <w:szCs w:val="28"/>
        </w:rPr>
        <w:t>32 @</w:t>
      </w:r>
      <w:r w:rsidRPr="00531D99">
        <w:rPr>
          <w:rStyle w:val="HTML"/>
          <w:rFonts w:eastAsiaTheme="majorEastAsia"/>
          <w:sz w:val="24"/>
          <w:szCs w:val="28"/>
          <w:lang w:val="en-US"/>
        </w:rPr>
        <w:t>puts</w:t>
      </w:r>
      <w:r w:rsidRPr="00B62BA8">
        <w:rPr>
          <w:rStyle w:val="HTML"/>
          <w:rFonts w:eastAsiaTheme="majorEastAsia"/>
          <w:sz w:val="24"/>
          <w:szCs w:val="28"/>
        </w:rPr>
        <w:t>(</w:t>
      </w:r>
      <w:r w:rsidRPr="00531D99">
        <w:rPr>
          <w:rStyle w:val="HTML"/>
          <w:rFonts w:eastAsiaTheme="majorEastAsia"/>
          <w:sz w:val="24"/>
          <w:szCs w:val="28"/>
          <w:lang w:val="en-US"/>
        </w:rPr>
        <w:t>i</w:t>
      </w:r>
      <w:r w:rsidRPr="00B62BA8">
        <w:rPr>
          <w:rStyle w:val="HTML"/>
          <w:rFonts w:eastAsiaTheme="majorEastAsia"/>
          <w:sz w:val="24"/>
          <w:szCs w:val="28"/>
        </w:rPr>
        <w:t>8* %</w:t>
      </w:r>
      <w:proofErr w:type="spellStart"/>
      <w:r w:rsidRPr="00531D99">
        <w:rPr>
          <w:rStyle w:val="HTML"/>
          <w:rFonts w:eastAsiaTheme="majorEastAsia"/>
          <w:sz w:val="24"/>
          <w:szCs w:val="28"/>
          <w:lang w:val="en-US"/>
        </w:rPr>
        <w:t>str</w:t>
      </w:r>
      <w:proofErr w:type="spellEnd"/>
      <w:r w:rsidRPr="00B62BA8">
        <w:rPr>
          <w:rStyle w:val="HTML"/>
          <w:rFonts w:eastAsiaTheme="majorEastAsia"/>
          <w:sz w:val="24"/>
          <w:szCs w:val="28"/>
        </w:rPr>
        <w:t>)</w:t>
      </w:r>
    </w:p>
    <w:p w:rsidR="00531D99" w:rsidRDefault="00531D99" w:rsidP="00531D99">
      <w:pPr>
        <w:rPr>
          <w:sz w:val="28"/>
          <w:szCs w:val="28"/>
        </w:rPr>
      </w:pPr>
    </w:p>
    <w:p w:rsidR="00B62BA8" w:rsidRDefault="00531D99" w:rsidP="006C36C1">
      <w:pPr>
        <w:spacing w:line="360" w:lineRule="auto"/>
        <w:ind w:firstLine="708"/>
        <w:jc w:val="both"/>
        <w:rPr>
          <w:sz w:val="28"/>
          <w:szCs w:val="28"/>
        </w:rPr>
      </w:pPr>
      <w:r w:rsidRPr="00531D99">
        <w:rPr>
          <w:sz w:val="28"/>
          <w:szCs w:val="28"/>
        </w:rPr>
        <w:t>Тип операндов всегда указывается явно, и однозначно определяет тип результата. Операнды арифметических инструкций должны иметь одинаковый тип, но сами инструкции «перегружены» для любых числовых типов и векторов.</w:t>
      </w:r>
    </w:p>
    <w:p w:rsidR="00B62BA8" w:rsidRDefault="00531D99" w:rsidP="006C36C1">
      <w:pPr>
        <w:spacing w:line="360" w:lineRule="auto"/>
        <w:ind w:firstLine="708"/>
        <w:jc w:val="both"/>
        <w:rPr>
          <w:sz w:val="28"/>
          <w:szCs w:val="28"/>
        </w:rPr>
      </w:pPr>
      <w:r w:rsidRPr="00531D99">
        <w:rPr>
          <w:sz w:val="28"/>
          <w:szCs w:val="28"/>
        </w:rPr>
        <w:t>LLVM поддерживает полный набор арифметических операций, побитовых логических операций и операций сдвига, а также специальные инструкции для работы с векторами.</w:t>
      </w:r>
    </w:p>
    <w:p w:rsidR="00B62BA8" w:rsidRDefault="00531D99" w:rsidP="006C36C1">
      <w:pPr>
        <w:spacing w:line="360" w:lineRule="auto"/>
        <w:ind w:firstLine="708"/>
        <w:jc w:val="both"/>
        <w:rPr>
          <w:sz w:val="28"/>
          <w:szCs w:val="28"/>
        </w:rPr>
      </w:pPr>
      <w:r w:rsidRPr="00531D99">
        <w:rPr>
          <w:sz w:val="28"/>
          <w:szCs w:val="28"/>
        </w:rPr>
        <w:t xml:space="preserve">LLVM IR строго типизирован, поэтому не обойтись без приведений типов, которые явно кодируются специальными инструкциями. Набор из 9 инструкций покрывает всевозможные приведения между различными числовыми типами: целыми и с плавающей точкой, со знаком и без, различной разрядности и пр. Кроме этого есть инструкции преобразования между целыми и указателями, а так же инструкция </w:t>
      </w:r>
      <w:proofErr w:type="spellStart"/>
      <w:r w:rsidRPr="00531D99">
        <w:rPr>
          <w:rStyle w:val="HTML"/>
          <w:rFonts w:eastAsiaTheme="majorEastAsia"/>
          <w:sz w:val="28"/>
          <w:szCs w:val="28"/>
        </w:rPr>
        <w:t>bitcast</w:t>
      </w:r>
      <w:proofErr w:type="spellEnd"/>
      <w:r w:rsidRPr="00531D99">
        <w:rPr>
          <w:sz w:val="28"/>
          <w:szCs w:val="28"/>
        </w:rPr>
        <w:t>, которая приведёт всё ко всему, но за ре</w:t>
      </w:r>
      <w:r w:rsidR="00B62BA8">
        <w:rPr>
          <w:sz w:val="28"/>
          <w:szCs w:val="28"/>
        </w:rPr>
        <w:t>зультат вы отвечаете сами.</w:t>
      </w:r>
    </w:p>
    <w:p w:rsidR="00531D99" w:rsidRPr="00531D99" w:rsidRDefault="00B62BA8" w:rsidP="006C36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компиляции </w:t>
      </w:r>
      <w:r>
        <w:rPr>
          <w:sz w:val="28"/>
          <w:szCs w:val="28"/>
          <w:lang w:val="en-US"/>
        </w:rPr>
        <w:t>IR</w:t>
      </w:r>
      <w:r>
        <w:rPr>
          <w:sz w:val="28"/>
          <w:szCs w:val="28"/>
        </w:rPr>
        <w:t>каждый</w:t>
      </w:r>
      <w:r w:rsidR="00531D99" w:rsidRPr="00531D99">
        <w:rPr>
          <w:sz w:val="28"/>
          <w:szCs w:val="28"/>
        </w:rPr>
        <w:t xml:space="preserve"> узел дерева выражения кроме листьев (констант и переменных) заменяется промежуточным значением-</w:t>
      </w:r>
      <w:r w:rsidR="00531D99" w:rsidRPr="00531D99">
        <w:rPr>
          <w:sz w:val="28"/>
          <w:szCs w:val="28"/>
        </w:rPr>
        <w:lastRenderedPageBreak/>
        <w:t>регистром — результатом инструкции, операндами которой являются дочерние узлы.</w:t>
      </w:r>
    </w:p>
    <w:p w:rsidR="00531D99" w:rsidRDefault="00531D99" w:rsidP="00531D99">
      <w:pPr>
        <w:rPr>
          <w:rStyle w:val="HTML"/>
          <w:rFonts w:eastAsiaTheme="majorEastAsia"/>
          <w:sz w:val="28"/>
          <w:szCs w:val="28"/>
        </w:rPr>
      </w:pPr>
    </w:p>
    <w:p w:rsidR="00531D99" w:rsidRPr="00531D99" w:rsidRDefault="00531D99" w:rsidP="00531D99">
      <w:pPr>
        <w:rPr>
          <w:rStyle w:val="HTML"/>
          <w:rFonts w:eastAsiaTheme="majorEastAsia"/>
          <w:sz w:val="24"/>
          <w:szCs w:val="28"/>
          <w:lang w:val="en-US"/>
        </w:rPr>
      </w:pPr>
      <w:r w:rsidRPr="00531D99">
        <w:rPr>
          <w:rStyle w:val="HTML"/>
          <w:rFonts w:eastAsiaTheme="majorEastAsia"/>
          <w:sz w:val="24"/>
          <w:szCs w:val="28"/>
          <w:lang w:val="en-US"/>
        </w:rPr>
        <w:t xml:space="preserve">; x = (a + b) * c - d / e </w:t>
      </w:r>
      <w:r w:rsidRPr="00531D99">
        <w:rPr>
          <w:rFonts w:ascii="Courier New" w:hAnsi="Courier New" w:cs="Courier New"/>
          <w:szCs w:val="28"/>
          <w:lang w:val="en-US"/>
        </w:rPr>
        <w:br/>
      </w:r>
      <w:r w:rsidRPr="00531D99">
        <w:rPr>
          <w:rStyle w:val="HTML"/>
          <w:rFonts w:eastAsiaTheme="majorEastAsia"/>
          <w:sz w:val="24"/>
          <w:szCs w:val="28"/>
          <w:lang w:val="en-US"/>
        </w:rPr>
        <w:t xml:space="preserve">%tmp1 = add float %a, %b </w:t>
      </w:r>
      <w:r w:rsidRPr="00531D99">
        <w:rPr>
          <w:rFonts w:ascii="Courier New" w:hAnsi="Courier New" w:cs="Courier New"/>
          <w:szCs w:val="28"/>
          <w:lang w:val="en-US"/>
        </w:rPr>
        <w:br/>
      </w:r>
      <w:r w:rsidRPr="00531D99">
        <w:rPr>
          <w:rStyle w:val="HTML"/>
          <w:rFonts w:eastAsiaTheme="majorEastAsia"/>
          <w:sz w:val="24"/>
          <w:szCs w:val="28"/>
          <w:lang w:val="en-US"/>
        </w:rPr>
        <w:t xml:space="preserve">%tmp2 = </w:t>
      </w:r>
      <w:proofErr w:type="spellStart"/>
      <w:r w:rsidRPr="00531D99">
        <w:rPr>
          <w:rStyle w:val="HTML"/>
          <w:rFonts w:eastAsiaTheme="majorEastAsia"/>
          <w:sz w:val="24"/>
          <w:szCs w:val="28"/>
          <w:lang w:val="en-US"/>
        </w:rPr>
        <w:t>mul</w:t>
      </w:r>
      <w:proofErr w:type="spellEnd"/>
      <w:r w:rsidRPr="00531D99">
        <w:rPr>
          <w:rStyle w:val="HTML"/>
          <w:rFonts w:eastAsiaTheme="majorEastAsia"/>
          <w:sz w:val="24"/>
          <w:szCs w:val="28"/>
          <w:lang w:val="en-US"/>
        </w:rPr>
        <w:t xml:space="preserve"> float %tmp1, %c </w:t>
      </w:r>
      <w:r w:rsidRPr="00531D99">
        <w:rPr>
          <w:rFonts w:ascii="Courier New" w:hAnsi="Courier New" w:cs="Courier New"/>
          <w:szCs w:val="28"/>
          <w:lang w:val="en-US"/>
        </w:rPr>
        <w:br/>
      </w:r>
      <w:r w:rsidRPr="00531D99">
        <w:rPr>
          <w:rStyle w:val="HTML"/>
          <w:rFonts w:eastAsiaTheme="majorEastAsia"/>
          <w:sz w:val="24"/>
          <w:szCs w:val="28"/>
          <w:lang w:val="en-US"/>
        </w:rPr>
        <w:t xml:space="preserve">%tmp3 = </w:t>
      </w:r>
      <w:proofErr w:type="spellStart"/>
      <w:r w:rsidRPr="00531D99">
        <w:rPr>
          <w:rStyle w:val="HTML"/>
          <w:rFonts w:eastAsiaTheme="majorEastAsia"/>
          <w:sz w:val="24"/>
          <w:szCs w:val="28"/>
          <w:lang w:val="en-US"/>
        </w:rPr>
        <w:t>fdiv</w:t>
      </w:r>
      <w:proofErr w:type="spellEnd"/>
      <w:r w:rsidRPr="00531D99">
        <w:rPr>
          <w:rStyle w:val="HTML"/>
          <w:rFonts w:eastAsiaTheme="majorEastAsia"/>
          <w:sz w:val="24"/>
          <w:szCs w:val="28"/>
          <w:lang w:val="en-US"/>
        </w:rPr>
        <w:t xml:space="preserve"> float %d, %e </w:t>
      </w:r>
      <w:r w:rsidRPr="00531D99">
        <w:rPr>
          <w:rFonts w:ascii="Courier New" w:hAnsi="Courier New" w:cs="Courier New"/>
          <w:szCs w:val="28"/>
          <w:lang w:val="en-US"/>
        </w:rPr>
        <w:br/>
      </w:r>
      <w:r w:rsidRPr="00531D99">
        <w:rPr>
          <w:rStyle w:val="HTML"/>
          <w:rFonts w:eastAsiaTheme="majorEastAsia"/>
          <w:sz w:val="24"/>
          <w:szCs w:val="28"/>
          <w:lang w:val="en-US"/>
        </w:rPr>
        <w:t xml:space="preserve">%x = sub float %tmp2, %tmp3 </w:t>
      </w:r>
    </w:p>
    <w:p w:rsidR="00531D99" w:rsidRPr="00531D99" w:rsidRDefault="00531D99" w:rsidP="00531D99">
      <w:pPr>
        <w:rPr>
          <w:sz w:val="28"/>
          <w:szCs w:val="28"/>
          <w:lang w:val="en-US"/>
        </w:rPr>
      </w:pPr>
    </w:p>
    <w:p w:rsidR="00B62BA8" w:rsidRPr="00932CE6" w:rsidRDefault="00B62BA8" w:rsidP="00B62BA8">
      <w:pPr>
        <w:rPr>
          <w:b/>
          <w:i/>
          <w:sz w:val="28"/>
        </w:rPr>
      </w:pPr>
      <w:r w:rsidRPr="00932CE6">
        <w:rPr>
          <w:b/>
          <w:i/>
          <w:sz w:val="28"/>
        </w:rPr>
        <w:t>SSA</w:t>
      </w:r>
    </w:p>
    <w:p w:rsidR="00B62BA8" w:rsidRDefault="00B62BA8" w:rsidP="00B62BA8">
      <w:pPr>
        <w:spacing w:line="360" w:lineRule="auto"/>
        <w:ind w:firstLine="709"/>
        <w:jc w:val="both"/>
        <w:rPr>
          <w:sz w:val="28"/>
        </w:rPr>
      </w:pPr>
      <w:r w:rsidRPr="00B62BA8">
        <w:rPr>
          <w:sz w:val="28"/>
        </w:rPr>
        <w:t>SSA (</w:t>
      </w:r>
      <w:proofErr w:type="spellStart"/>
      <w:r w:rsidRPr="00B62BA8">
        <w:rPr>
          <w:rFonts w:eastAsiaTheme="majorEastAsia"/>
          <w:sz w:val="28"/>
        </w:rPr>
        <w:t>staticsingleassignmentform</w:t>
      </w:r>
      <w:proofErr w:type="spellEnd"/>
      <w:r w:rsidRPr="00B62BA8">
        <w:rPr>
          <w:sz w:val="28"/>
        </w:rPr>
        <w:t>) — это такая форма промежуточного представления кода, в которой любое значение присваивается только один раз. Таким образом, нельзя написать:</w:t>
      </w:r>
    </w:p>
    <w:p w:rsidR="00B62BA8" w:rsidRPr="00B62BA8" w:rsidRDefault="00B62BA8" w:rsidP="00B62BA8">
      <w:pPr>
        <w:ind w:firstLine="708"/>
        <w:rPr>
          <w:sz w:val="28"/>
        </w:rPr>
      </w:pPr>
    </w:p>
    <w:p w:rsidR="00B62BA8" w:rsidRDefault="00B62BA8" w:rsidP="00B62BA8">
      <w:pPr>
        <w:rPr>
          <w:rStyle w:val="HTML"/>
          <w:sz w:val="24"/>
        </w:rPr>
      </w:pPr>
      <w:r w:rsidRPr="00B62BA8">
        <w:rPr>
          <w:rStyle w:val="HTML"/>
          <w:sz w:val="24"/>
        </w:rPr>
        <w:t>%</w:t>
      </w:r>
      <w:proofErr w:type="spellStart"/>
      <w:r w:rsidRPr="00B62BA8">
        <w:rPr>
          <w:rStyle w:val="HTML"/>
          <w:sz w:val="24"/>
        </w:rPr>
        <w:t>z</w:t>
      </w:r>
      <w:proofErr w:type="spellEnd"/>
      <w:r w:rsidRPr="00B62BA8">
        <w:rPr>
          <w:rStyle w:val="HTML"/>
          <w:sz w:val="24"/>
        </w:rPr>
        <w:t xml:space="preserve"> = </w:t>
      </w:r>
      <w:proofErr w:type="spellStart"/>
      <w:r w:rsidRPr="00B62BA8">
        <w:rPr>
          <w:rStyle w:val="HTML"/>
          <w:sz w:val="24"/>
        </w:rPr>
        <w:t>sum</w:t>
      </w:r>
      <w:proofErr w:type="spellEnd"/>
      <w:r w:rsidRPr="00B62BA8">
        <w:rPr>
          <w:rStyle w:val="HTML"/>
          <w:sz w:val="24"/>
        </w:rPr>
        <w:t xml:space="preserve"> i32 %</w:t>
      </w:r>
      <w:proofErr w:type="spellStart"/>
      <w:r w:rsidRPr="00B62BA8">
        <w:rPr>
          <w:rStyle w:val="HTML"/>
          <w:sz w:val="24"/>
        </w:rPr>
        <w:t>x</w:t>
      </w:r>
      <w:proofErr w:type="spellEnd"/>
      <w:r w:rsidRPr="00B62BA8">
        <w:rPr>
          <w:rStyle w:val="HTML"/>
          <w:sz w:val="24"/>
        </w:rPr>
        <w:t>, %</w:t>
      </w:r>
      <w:proofErr w:type="spellStart"/>
      <w:r w:rsidRPr="00B62BA8">
        <w:rPr>
          <w:rStyle w:val="HTML"/>
          <w:sz w:val="24"/>
        </w:rPr>
        <w:t>y</w:t>
      </w:r>
      <w:proofErr w:type="spellEnd"/>
      <w:r w:rsidRPr="00B62BA8">
        <w:rPr>
          <w:rStyle w:val="HTML"/>
          <w:sz w:val="24"/>
        </w:rPr>
        <w:t xml:space="preserve"> </w:t>
      </w:r>
      <w:r w:rsidRPr="00B62BA8">
        <w:rPr>
          <w:rFonts w:ascii="Courier New" w:hAnsi="Courier New" w:cs="Courier New"/>
          <w:szCs w:val="20"/>
        </w:rPr>
        <w:br/>
      </w:r>
      <w:r w:rsidRPr="00B62BA8">
        <w:rPr>
          <w:rStyle w:val="HTML"/>
          <w:sz w:val="24"/>
        </w:rPr>
        <w:t>%</w:t>
      </w:r>
      <w:proofErr w:type="spellStart"/>
      <w:r w:rsidRPr="00B62BA8">
        <w:rPr>
          <w:rStyle w:val="HTML"/>
          <w:sz w:val="24"/>
        </w:rPr>
        <w:t>z</w:t>
      </w:r>
      <w:proofErr w:type="spellEnd"/>
      <w:r w:rsidRPr="00B62BA8">
        <w:rPr>
          <w:rStyle w:val="HTML"/>
          <w:sz w:val="24"/>
        </w:rPr>
        <w:t xml:space="preserve"> = </w:t>
      </w:r>
      <w:proofErr w:type="spellStart"/>
      <w:r w:rsidRPr="00B62BA8">
        <w:rPr>
          <w:rStyle w:val="HTML"/>
          <w:sz w:val="24"/>
        </w:rPr>
        <w:t>sum</w:t>
      </w:r>
      <w:proofErr w:type="spellEnd"/>
      <w:r w:rsidRPr="00B62BA8">
        <w:rPr>
          <w:rStyle w:val="HTML"/>
          <w:sz w:val="24"/>
        </w:rPr>
        <w:t xml:space="preserve"> i32 %</w:t>
      </w:r>
      <w:proofErr w:type="spellStart"/>
      <w:r w:rsidRPr="00B62BA8">
        <w:rPr>
          <w:rStyle w:val="HTML"/>
          <w:sz w:val="24"/>
        </w:rPr>
        <w:t>z</w:t>
      </w:r>
      <w:proofErr w:type="spellEnd"/>
      <w:r w:rsidRPr="00B62BA8">
        <w:rPr>
          <w:rStyle w:val="HTML"/>
          <w:sz w:val="24"/>
        </w:rPr>
        <w:t xml:space="preserve">, 5 </w:t>
      </w:r>
    </w:p>
    <w:p w:rsidR="00B62BA8" w:rsidRPr="00B62BA8" w:rsidRDefault="00B62BA8" w:rsidP="00B62BA8">
      <w:pPr>
        <w:rPr>
          <w:sz w:val="32"/>
        </w:rPr>
      </w:pPr>
    </w:p>
    <w:p w:rsidR="00B62BA8" w:rsidRDefault="00B62BA8" w:rsidP="00B62BA8">
      <w:pPr>
        <w:rPr>
          <w:sz w:val="28"/>
        </w:rPr>
      </w:pPr>
      <w:r w:rsidRPr="00B62BA8">
        <w:rPr>
          <w:sz w:val="28"/>
        </w:rPr>
        <w:t>Новое значение должно получить новое имя:</w:t>
      </w:r>
    </w:p>
    <w:p w:rsidR="00E71BCD" w:rsidRPr="003644FA" w:rsidRDefault="00E71BCD" w:rsidP="00B62BA8">
      <w:pPr>
        <w:rPr>
          <w:rStyle w:val="HTML"/>
          <w:sz w:val="24"/>
        </w:rPr>
      </w:pPr>
    </w:p>
    <w:p w:rsidR="00B62BA8" w:rsidRPr="003644FA" w:rsidRDefault="00B62BA8" w:rsidP="00B62BA8">
      <w:pPr>
        <w:rPr>
          <w:rStyle w:val="HTML"/>
          <w:sz w:val="24"/>
        </w:rPr>
      </w:pPr>
      <w:r w:rsidRPr="00B62BA8">
        <w:rPr>
          <w:rStyle w:val="HTML"/>
          <w:sz w:val="24"/>
        </w:rPr>
        <w:t xml:space="preserve">%z.1 = </w:t>
      </w:r>
      <w:proofErr w:type="spellStart"/>
      <w:r w:rsidRPr="00B62BA8">
        <w:rPr>
          <w:rStyle w:val="HTML"/>
          <w:sz w:val="24"/>
        </w:rPr>
        <w:t>sum</w:t>
      </w:r>
      <w:proofErr w:type="spellEnd"/>
      <w:r w:rsidRPr="00B62BA8">
        <w:rPr>
          <w:rStyle w:val="HTML"/>
          <w:sz w:val="24"/>
        </w:rPr>
        <w:t xml:space="preserve"> i32 %</w:t>
      </w:r>
      <w:proofErr w:type="spellStart"/>
      <w:r w:rsidRPr="00B62BA8">
        <w:rPr>
          <w:rStyle w:val="HTML"/>
          <w:sz w:val="24"/>
        </w:rPr>
        <w:t>z</w:t>
      </w:r>
      <w:proofErr w:type="spellEnd"/>
      <w:r w:rsidRPr="00B62BA8">
        <w:rPr>
          <w:rStyle w:val="HTML"/>
          <w:sz w:val="24"/>
        </w:rPr>
        <w:t xml:space="preserve">, 5 </w:t>
      </w:r>
    </w:p>
    <w:p w:rsidR="00E71BCD" w:rsidRPr="003644FA" w:rsidRDefault="00E71BCD" w:rsidP="00B62BA8">
      <w:pPr>
        <w:rPr>
          <w:rStyle w:val="HTML"/>
          <w:sz w:val="24"/>
        </w:rPr>
      </w:pPr>
    </w:p>
    <w:p w:rsidR="00B62BA8" w:rsidRPr="00B62BA8" w:rsidRDefault="00B62BA8" w:rsidP="00B62BA8">
      <w:pPr>
        <w:spacing w:line="360" w:lineRule="auto"/>
        <w:ind w:firstLine="357"/>
        <w:jc w:val="both"/>
        <w:rPr>
          <w:sz w:val="28"/>
        </w:rPr>
      </w:pPr>
      <w:r w:rsidRPr="00B62BA8">
        <w:rPr>
          <w:sz w:val="28"/>
        </w:rPr>
        <w:t>Код в SSA-форме удобно рассматривать не как линейную последовательность инструкций, а как граф потока управления (</w:t>
      </w:r>
      <w:proofErr w:type="spellStart"/>
      <w:r w:rsidRPr="00B62BA8">
        <w:rPr>
          <w:sz w:val="28"/>
        </w:rPr>
        <w:t>controlflowgraph</w:t>
      </w:r>
      <w:proofErr w:type="spellEnd"/>
      <w:r w:rsidRPr="00B62BA8">
        <w:rPr>
          <w:sz w:val="28"/>
        </w:rPr>
        <w:t>, CFG). Вершины этого графа — так называемые базовые блоки (</w:t>
      </w:r>
      <w:proofErr w:type="spellStart"/>
      <w:r w:rsidRPr="00B62BA8">
        <w:rPr>
          <w:sz w:val="28"/>
        </w:rPr>
        <w:t>basicblocks</w:t>
      </w:r>
      <w:proofErr w:type="spellEnd"/>
      <w:r w:rsidRPr="00B62BA8">
        <w:rPr>
          <w:sz w:val="28"/>
        </w:rPr>
        <w:t>), содержащие последовательность инструкций, заканчивающуюся инструкцией-терминатором, явно передающей управление в другой блок. Базовые блоки в LLVM обозначаются метками, а терминаторами являются следующие инструкции:</w:t>
      </w:r>
    </w:p>
    <w:p w:rsidR="00B62BA8" w:rsidRPr="00B62BA8" w:rsidRDefault="00715703" w:rsidP="00B62BA8">
      <w:pPr>
        <w:numPr>
          <w:ilvl w:val="0"/>
          <w:numId w:val="8"/>
        </w:numPr>
        <w:spacing w:before="100" w:beforeAutospacing="1" w:after="100" w:afterAutospacing="1"/>
        <w:rPr>
          <w:sz w:val="28"/>
        </w:rPr>
      </w:pPr>
      <w:r>
        <w:rPr>
          <w:rStyle w:val="HTML"/>
          <w:sz w:val="24"/>
          <w:lang w:val="en-US"/>
        </w:rPr>
        <w:t>r</w:t>
      </w:r>
      <w:proofErr w:type="spellStart"/>
      <w:r w:rsidR="00B62BA8" w:rsidRPr="00B62BA8">
        <w:rPr>
          <w:rStyle w:val="HTML"/>
          <w:sz w:val="24"/>
        </w:rPr>
        <w:t>et</w:t>
      </w:r>
      <w:r w:rsidR="00B62BA8" w:rsidRPr="00B62BA8">
        <w:rPr>
          <w:rStyle w:val="a9"/>
          <w:rFonts w:ascii="Courier New" w:hAnsi="Courier New" w:cs="Courier New"/>
          <w:szCs w:val="20"/>
        </w:rPr>
        <w:t>типзначение</w:t>
      </w:r>
      <w:proofErr w:type="spellEnd"/>
      <w:r w:rsidR="00B62BA8" w:rsidRPr="00B62BA8">
        <w:rPr>
          <w:sz w:val="28"/>
        </w:rPr>
        <w:t> — возврат значения из функции</w:t>
      </w:r>
    </w:p>
    <w:p w:rsidR="00B62BA8" w:rsidRPr="00B62BA8" w:rsidRDefault="00B62BA8" w:rsidP="00B62BA8">
      <w:pPr>
        <w:numPr>
          <w:ilvl w:val="0"/>
          <w:numId w:val="8"/>
        </w:numPr>
        <w:spacing w:before="100" w:beforeAutospacing="1" w:after="100" w:afterAutospacing="1"/>
        <w:rPr>
          <w:sz w:val="28"/>
        </w:rPr>
      </w:pPr>
      <w:proofErr w:type="spellStart"/>
      <w:r w:rsidRPr="00B62BA8">
        <w:rPr>
          <w:rStyle w:val="HTML"/>
          <w:sz w:val="24"/>
        </w:rPr>
        <w:t>br</w:t>
      </w:r>
      <w:proofErr w:type="spellEnd"/>
      <w:r w:rsidRPr="00B62BA8">
        <w:rPr>
          <w:rStyle w:val="HTML"/>
          <w:sz w:val="24"/>
        </w:rPr>
        <w:t xml:space="preserve"> i1 </w:t>
      </w:r>
      <w:r w:rsidRPr="00B62BA8">
        <w:rPr>
          <w:rStyle w:val="a9"/>
          <w:rFonts w:ascii="Courier New" w:hAnsi="Courier New" w:cs="Courier New"/>
          <w:szCs w:val="20"/>
        </w:rPr>
        <w:t>условие</w:t>
      </w:r>
      <w:r w:rsidRPr="00B62BA8">
        <w:rPr>
          <w:rStyle w:val="HTML"/>
          <w:sz w:val="24"/>
        </w:rPr>
        <w:t>, label</w:t>
      </w:r>
      <w:r w:rsidRPr="00B62BA8">
        <w:rPr>
          <w:rStyle w:val="a9"/>
          <w:rFonts w:ascii="Courier New" w:hAnsi="Courier New" w:cs="Courier New"/>
          <w:szCs w:val="20"/>
        </w:rPr>
        <w:t>метка_1</w:t>
      </w:r>
      <w:r w:rsidRPr="00B62BA8">
        <w:rPr>
          <w:rStyle w:val="HTML"/>
          <w:sz w:val="24"/>
        </w:rPr>
        <w:t>, label</w:t>
      </w:r>
      <w:r w:rsidRPr="00B62BA8">
        <w:rPr>
          <w:rStyle w:val="a9"/>
          <w:rFonts w:ascii="Courier New" w:hAnsi="Courier New" w:cs="Courier New"/>
          <w:szCs w:val="20"/>
        </w:rPr>
        <w:t>метка_2</w:t>
      </w:r>
      <w:r w:rsidRPr="00B62BA8">
        <w:rPr>
          <w:sz w:val="32"/>
        </w:rPr>
        <w:t> </w:t>
      </w:r>
      <w:r w:rsidRPr="00B62BA8">
        <w:rPr>
          <w:sz w:val="28"/>
        </w:rPr>
        <w:t>— условный переход. Например:</w:t>
      </w:r>
    </w:p>
    <w:p w:rsidR="00B62BA8" w:rsidRPr="00B62BA8" w:rsidRDefault="00B62BA8" w:rsidP="00B62BA8">
      <w:pPr>
        <w:spacing w:before="100" w:beforeAutospacing="1" w:after="100" w:afterAutospacing="1"/>
        <w:ind w:left="720"/>
        <w:rPr>
          <w:sz w:val="32"/>
          <w:lang w:val="en-US"/>
        </w:rPr>
      </w:pPr>
      <w:proofErr w:type="gramStart"/>
      <w:r w:rsidRPr="00B62BA8">
        <w:rPr>
          <w:rStyle w:val="HTML"/>
          <w:sz w:val="24"/>
          <w:lang w:val="en-US"/>
        </w:rPr>
        <w:t>define</w:t>
      </w:r>
      <w:proofErr w:type="gramEnd"/>
      <w:r w:rsidRPr="00B62BA8">
        <w:rPr>
          <w:rStyle w:val="HTML"/>
          <w:sz w:val="24"/>
          <w:lang w:val="en-US"/>
        </w:rPr>
        <w:t xml:space="preserve"> float @max(float %x, float %y) </w:t>
      </w:r>
      <w:r w:rsidRPr="00B62BA8">
        <w:rPr>
          <w:rFonts w:ascii="Courier New" w:hAnsi="Courier New" w:cs="Courier New"/>
          <w:szCs w:val="20"/>
          <w:lang w:val="en-US"/>
        </w:rPr>
        <w:br/>
      </w:r>
      <w:r w:rsidRPr="00B62BA8">
        <w:rPr>
          <w:rStyle w:val="HTML"/>
          <w:sz w:val="24"/>
          <w:lang w:val="en-US"/>
        </w:rPr>
        <w:t xml:space="preserve">{ </w:t>
      </w:r>
      <w:r w:rsidRPr="00B62BA8">
        <w:rPr>
          <w:rFonts w:ascii="Courier New" w:hAnsi="Courier New" w:cs="Courier New"/>
          <w:szCs w:val="20"/>
          <w:lang w:val="en-US"/>
        </w:rPr>
        <w:br/>
      </w:r>
      <w:r w:rsidRPr="00B62BA8">
        <w:rPr>
          <w:rStyle w:val="HTML"/>
          <w:sz w:val="24"/>
          <w:lang w:val="en-US"/>
        </w:rPr>
        <w:t>    %</w:t>
      </w:r>
      <w:proofErr w:type="spellStart"/>
      <w:r w:rsidRPr="00B62BA8">
        <w:rPr>
          <w:rStyle w:val="HTML"/>
          <w:sz w:val="24"/>
          <w:lang w:val="en-US"/>
        </w:rPr>
        <w:t>cond</w:t>
      </w:r>
      <w:proofErr w:type="spellEnd"/>
      <w:r w:rsidRPr="00B62BA8">
        <w:rPr>
          <w:rStyle w:val="HTML"/>
          <w:sz w:val="24"/>
          <w:lang w:val="en-US"/>
        </w:rPr>
        <w:t xml:space="preserve"> = </w:t>
      </w:r>
      <w:proofErr w:type="spellStart"/>
      <w:r w:rsidRPr="00B62BA8">
        <w:rPr>
          <w:rStyle w:val="HTML"/>
          <w:sz w:val="24"/>
          <w:lang w:val="en-US"/>
        </w:rPr>
        <w:t>fcmpogt</w:t>
      </w:r>
      <w:proofErr w:type="spellEnd"/>
      <w:r w:rsidRPr="00B62BA8">
        <w:rPr>
          <w:rStyle w:val="HTML"/>
          <w:sz w:val="24"/>
          <w:lang w:val="en-US"/>
        </w:rPr>
        <w:t xml:space="preserve"> float %x, %y </w:t>
      </w:r>
      <w:r w:rsidRPr="00B62BA8">
        <w:rPr>
          <w:rFonts w:ascii="Courier New" w:hAnsi="Courier New" w:cs="Courier New"/>
          <w:szCs w:val="20"/>
          <w:lang w:val="en-US"/>
        </w:rPr>
        <w:br/>
      </w:r>
      <w:r w:rsidRPr="00B62BA8">
        <w:rPr>
          <w:rStyle w:val="HTML"/>
          <w:sz w:val="24"/>
          <w:lang w:val="en-US"/>
        </w:rPr>
        <w:t>    </w:t>
      </w:r>
      <w:proofErr w:type="spellStart"/>
      <w:r w:rsidRPr="00B62BA8">
        <w:rPr>
          <w:rStyle w:val="HTML"/>
          <w:sz w:val="24"/>
          <w:lang w:val="en-US"/>
        </w:rPr>
        <w:t>br</w:t>
      </w:r>
      <w:proofErr w:type="spellEnd"/>
      <w:r w:rsidRPr="00B62BA8">
        <w:rPr>
          <w:rStyle w:val="HTML"/>
          <w:sz w:val="24"/>
          <w:lang w:val="en-US"/>
        </w:rPr>
        <w:t xml:space="preserve"> i1 %</w:t>
      </w:r>
      <w:proofErr w:type="spellStart"/>
      <w:r w:rsidRPr="00B62BA8">
        <w:rPr>
          <w:rStyle w:val="HTML"/>
          <w:sz w:val="24"/>
          <w:lang w:val="en-US"/>
        </w:rPr>
        <w:t>cond</w:t>
      </w:r>
      <w:proofErr w:type="spellEnd"/>
      <w:r w:rsidRPr="00B62BA8">
        <w:rPr>
          <w:rStyle w:val="HTML"/>
          <w:sz w:val="24"/>
          <w:lang w:val="en-US"/>
        </w:rPr>
        <w:t>, label %</w:t>
      </w:r>
      <w:proofErr w:type="spellStart"/>
      <w:r w:rsidRPr="00B62BA8">
        <w:rPr>
          <w:rStyle w:val="HTML"/>
          <w:sz w:val="24"/>
          <w:lang w:val="en-US"/>
        </w:rPr>
        <w:t>IfTrue</w:t>
      </w:r>
      <w:proofErr w:type="spellEnd"/>
      <w:r w:rsidRPr="00B62BA8">
        <w:rPr>
          <w:rStyle w:val="HTML"/>
          <w:sz w:val="24"/>
          <w:lang w:val="en-US"/>
        </w:rPr>
        <w:t>, label %</w:t>
      </w:r>
      <w:proofErr w:type="spellStart"/>
      <w:r w:rsidRPr="00B62BA8">
        <w:rPr>
          <w:rStyle w:val="HTML"/>
          <w:sz w:val="24"/>
          <w:lang w:val="en-US"/>
        </w:rPr>
        <w:t>IfFalse</w:t>
      </w:r>
      <w:proofErr w:type="spellEnd"/>
      <w:r w:rsidRPr="00B62BA8">
        <w:rPr>
          <w:rFonts w:ascii="Courier New" w:hAnsi="Courier New" w:cs="Courier New"/>
          <w:szCs w:val="20"/>
          <w:lang w:val="en-US"/>
        </w:rPr>
        <w:br/>
      </w:r>
      <w:proofErr w:type="spellStart"/>
      <w:r w:rsidRPr="00B62BA8">
        <w:rPr>
          <w:rStyle w:val="HTML"/>
          <w:sz w:val="24"/>
          <w:lang w:val="en-US"/>
        </w:rPr>
        <w:t>IfTrue</w:t>
      </w:r>
      <w:proofErr w:type="spellEnd"/>
      <w:r w:rsidRPr="00B62BA8">
        <w:rPr>
          <w:rStyle w:val="HTML"/>
          <w:sz w:val="24"/>
          <w:lang w:val="en-US"/>
        </w:rPr>
        <w:t xml:space="preserve">: </w:t>
      </w:r>
      <w:r w:rsidRPr="00B62BA8">
        <w:rPr>
          <w:rFonts w:ascii="Courier New" w:hAnsi="Courier New" w:cs="Courier New"/>
          <w:szCs w:val="20"/>
          <w:lang w:val="en-US"/>
        </w:rPr>
        <w:br/>
      </w:r>
      <w:r w:rsidRPr="00B62BA8">
        <w:rPr>
          <w:rStyle w:val="HTML"/>
          <w:sz w:val="24"/>
          <w:lang w:val="en-US"/>
        </w:rPr>
        <w:t xml:space="preserve">    ret float %x </w:t>
      </w:r>
      <w:r w:rsidRPr="00B62BA8">
        <w:rPr>
          <w:rFonts w:ascii="Courier New" w:hAnsi="Courier New" w:cs="Courier New"/>
          <w:szCs w:val="20"/>
          <w:lang w:val="en-US"/>
        </w:rPr>
        <w:br/>
      </w:r>
      <w:proofErr w:type="spellStart"/>
      <w:r w:rsidRPr="00B62BA8">
        <w:rPr>
          <w:rStyle w:val="HTML"/>
          <w:sz w:val="24"/>
          <w:lang w:val="en-US"/>
        </w:rPr>
        <w:t>IfFalse</w:t>
      </w:r>
      <w:proofErr w:type="spellEnd"/>
      <w:r w:rsidRPr="00B62BA8">
        <w:rPr>
          <w:rStyle w:val="HTML"/>
          <w:sz w:val="24"/>
          <w:lang w:val="en-US"/>
        </w:rPr>
        <w:t xml:space="preserve">: </w:t>
      </w:r>
      <w:r w:rsidRPr="00B62BA8">
        <w:rPr>
          <w:rFonts w:ascii="Courier New" w:hAnsi="Courier New" w:cs="Courier New"/>
          <w:szCs w:val="20"/>
          <w:lang w:val="en-US"/>
        </w:rPr>
        <w:br/>
      </w:r>
      <w:r w:rsidRPr="00B62BA8">
        <w:rPr>
          <w:rStyle w:val="HTML"/>
          <w:sz w:val="24"/>
          <w:lang w:val="en-US"/>
        </w:rPr>
        <w:t xml:space="preserve">    ret float %y </w:t>
      </w:r>
      <w:r w:rsidRPr="00B62BA8">
        <w:rPr>
          <w:rFonts w:ascii="Courier New" w:hAnsi="Courier New" w:cs="Courier New"/>
          <w:szCs w:val="20"/>
          <w:lang w:val="en-US"/>
        </w:rPr>
        <w:br/>
      </w:r>
      <w:r w:rsidRPr="00B62BA8">
        <w:rPr>
          <w:rStyle w:val="HTML"/>
          <w:sz w:val="24"/>
          <w:lang w:val="en-US"/>
        </w:rPr>
        <w:t xml:space="preserve">} </w:t>
      </w:r>
    </w:p>
    <w:p w:rsidR="00B62BA8" w:rsidRPr="00B62BA8" w:rsidRDefault="00B62BA8" w:rsidP="00B62BA8">
      <w:pPr>
        <w:spacing w:before="100" w:beforeAutospacing="1" w:after="100" w:afterAutospacing="1"/>
        <w:ind w:left="720"/>
        <w:rPr>
          <w:sz w:val="28"/>
        </w:rPr>
      </w:pPr>
      <w:r w:rsidRPr="00B62BA8">
        <w:rPr>
          <w:sz w:val="28"/>
        </w:rPr>
        <w:t>Есть также форма безусловного перехода:</w:t>
      </w:r>
    </w:p>
    <w:p w:rsidR="00B62BA8" w:rsidRPr="00B62BA8" w:rsidRDefault="00715703" w:rsidP="00B62BA8">
      <w:pPr>
        <w:spacing w:before="100" w:beforeAutospacing="1" w:after="100" w:afterAutospacing="1"/>
        <w:ind w:left="720"/>
        <w:rPr>
          <w:sz w:val="28"/>
        </w:rPr>
      </w:pPr>
      <w:proofErr w:type="gramStart"/>
      <w:r>
        <w:rPr>
          <w:rStyle w:val="HTML"/>
          <w:sz w:val="22"/>
          <w:lang w:val="en-US"/>
        </w:rPr>
        <w:lastRenderedPageBreak/>
        <w:t>b</w:t>
      </w:r>
      <w:proofErr w:type="spellStart"/>
      <w:r w:rsidR="00B62BA8" w:rsidRPr="00B62BA8">
        <w:rPr>
          <w:rStyle w:val="HTML"/>
          <w:sz w:val="22"/>
        </w:rPr>
        <w:t>rlabel</w:t>
      </w:r>
      <w:r w:rsidR="00B62BA8" w:rsidRPr="00B62BA8">
        <w:rPr>
          <w:rStyle w:val="a9"/>
          <w:rFonts w:ascii="Courier New" w:hAnsi="Courier New" w:cs="Courier New"/>
          <w:sz w:val="22"/>
          <w:szCs w:val="20"/>
        </w:rPr>
        <w:t>метка</w:t>
      </w:r>
      <w:proofErr w:type="spellEnd"/>
      <w:proofErr w:type="gramEnd"/>
    </w:p>
    <w:p w:rsidR="00B62BA8" w:rsidRPr="00B62BA8" w:rsidRDefault="00B62BA8" w:rsidP="00B62BA8">
      <w:pPr>
        <w:numPr>
          <w:ilvl w:val="0"/>
          <w:numId w:val="8"/>
        </w:numPr>
        <w:spacing w:before="100" w:beforeAutospacing="1" w:after="100" w:afterAutospacing="1"/>
        <w:rPr>
          <w:sz w:val="28"/>
        </w:rPr>
      </w:pPr>
      <w:proofErr w:type="spellStart"/>
      <w:r w:rsidRPr="00B62BA8">
        <w:rPr>
          <w:rStyle w:val="HTML"/>
          <w:sz w:val="22"/>
        </w:rPr>
        <w:t>switch</w:t>
      </w:r>
      <w:proofErr w:type="spellEnd"/>
      <w:r w:rsidRPr="00B62BA8">
        <w:rPr>
          <w:sz w:val="28"/>
        </w:rPr>
        <w:t xml:space="preserve"> — обобщение </w:t>
      </w:r>
      <w:proofErr w:type="spellStart"/>
      <w:r w:rsidRPr="00B62BA8">
        <w:rPr>
          <w:rStyle w:val="HTML"/>
          <w:sz w:val="22"/>
        </w:rPr>
        <w:t>br</w:t>
      </w:r>
      <w:proofErr w:type="spellEnd"/>
      <w:r w:rsidRPr="00B62BA8">
        <w:rPr>
          <w:sz w:val="28"/>
        </w:rPr>
        <w:t>, позволяет организовать таблицу переходов:</w:t>
      </w:r>
    </w:p>
    <w:p w:rsidR="00B62BA8" w:rsidRPr="00B62BA8" w:rsidRDefault="00B62BA8" w:rsidP="00B62BA8">
      <w:pPr>
        <w:spacing w:before="100" w:beforeAutospacing="1" w:after="100" w:afterAutospacing="1"/>
        <w:ind w:left="720"/>
        <w:rPr>
          <w:sz w:val="28"/>
          <w:lang w:val="en-US"/>
        </w:rPr>
      </w:pPr>
      <w:r w:rsidRPr="00B62BA8">
        <w:rPr>
          <w:rStyle w:val="HTML"/>
          <w:sz w:val="22"/>
          <w:lang w:val="en-US"/>
        </w:rPr>
        <w:t>switch i32 %n, label %Default, [i32 0, label %</w:t>
      </w:r>
      <w:proofErr w:type="spellStart"/>
      <w:r w:rsidRPr="00B62BA8">
        <w:rPr>
          <w:rStyle w:val="HTML"/>
          <w:sz w:val="22"/>
          <w:lang w:val="en-US"/>
        </w:rPr>
        <w:t>IfZero</w:t>
      </w:r>
      <w:proofErr w:type="spellEnd"/>
      <w:r w:rsidRPr="00B62BA8">
        <w:rPr>
          <w:rStyle w:val="HTML"/>
          <w:sz w:val="22"/>
          <w:lang w:val="en-US"/>
        </w:rPr>
        <w:t xml:space="preserve"> i32 5, label %</w:t>
      </w:r>
      <w:proofErr w:type="spellStart"/>
      <w:r w:rsidRPr="00B62BA8">
        <w:rPr>
          <w:rStyle w:val="HTML"/>
          <w:sz w:val="22"/>
          <w:lang w:val="en-US"/>
        </w:rPr>
        <w:t>IfFive</w:t>
      </w:r>
      <w:proofErr w:type="spellEnd"/>
      <w:r w:rsidRPr="00B62BA8">
        <w:rPr>
          <w:rStyle w:val="HTML"/>
          <w:sz w:val="22"/>
          <w:lang w:val="en-US"/>
        </w:rPr>
        <w:t xml:space="preserve">] </w:t>
      </w:r>
    </w:p>
    <w:p w:rsidR="00B62BA8" w:rsidRPr="00B62BA8" w:rsidRDefault="00B62BA8" w:rsidP="006C36C1">
      <w:pPr>
        <w:numPr>
          <w:ilvl w:val="0"/>
          <w:numId w:val="8"/>
        </w:numPr>
        <w:spacing w:line="360" w:lineRule="auto"/>
        <w:ind w:left="714" w:hanging="357"/>
        <w:rPr>
          <w:sz w:val="28"/>
        </w:rPr>
      </w:pPr>
      <w:proofErr w:type="spellStart"/>
      <w:r w:rsidRPr="00B62BA8">
        <w:rPr>
          <w:rStyle w:val="HTML"/>
          <w:sz w:val="22"/>
        </w:rPr>
        <w:t>invoke</w:t>
      </w:r>
      <w:proofErr w:type="spellEnd"/>
      <w:r w:rsidRPr="00B62BA8">
        <w:rPr>
          <w:sz w:val="28"/>
        </w:rPr>
        <w:t xml:space="preserve"> и </w:t>
      </w:r>
      <w:proofErr w:type="spellStart"/>
      <w:r w:rsidRPr="00B62BA8">
        <w:rPr>
          <w:rStyle w:val="HTML"/>
          <w:sz w:val="22"/>
        </w:rPr>
        <w:t>unwind</w:t>
      </w:r>
      <w:proofErr w:type="spellEnd"/>
      <w:r w:rsidRPr="00B62BA8">
        <w:rPr>
          <w:sz w:val="28"/>
        </w:rPr>
        <w:t> — используются для организации исключений, в этой статье останавливаться на них мы не будем.</w:t>
      </w:r>
    </w:p>
    <w:p w:rsidR="00B62BA8" w:rsidRPr="00B62BA8" w:rsidRDefault="00B62BA8" w:rsidP="006C36C1">
      <w:pPr>
        <w:numPr>
          <w:ilvl w:val="0"/>
          <w:numId w:val="8"/>
        </w:numPr>
        <w:spacing w:line="360" w:lineRule="auto"/>
        <w:ind w:left="714" w:hanging="357"/>
        <w:rPr>
          <w:sz w:val="28"/>
        </w:rPr>
      </w:pPr>
      <w:proofErr w:type="spellStart"/>
      <w:r w:rsidRPr="00B62BA8">
        <w:rPr>
          <w:rStyle w:val="HTML"/>
          <w:sz w:val="22"/>
        </w:rPr>
        <w:t>unreachable</w:t>
      </w:r>
      <w:proofErr w:type="spellEnd"/>
      <w:r w:rsidRPr="00B62BA8">
        <w:rPr>
          <w:sz w:val="28"/>
        </w:rPr>
        <w:t> — специальная инструкция, показывающая компилятору, что выполнение никогда не достигнет этой точки. Например, эта инструкция может быть вставлена после вызова системной функции завершения процесса.</w:t>
      </w:r>
    </w:p>
    <w:p w:rsidR="00046D11" w:rsidRPr="00000F2C" w:rsidRDefault="006C36C1" w:rsidP="006C36C1">
      <w:pPr>
        <w:spacing w:line="360" w:lineRule="auto"/>
        <w:jc w:val="both"/>
        <w:rPr>
          <w:b/>
          <w:i/>
          <w:sz w:val="28"/>
          <w:szCs w:val="28"/>
        </w:rPr>
      </w:pPr>
      <w:r w:rsidRPr="00000F2C">
        <w:rPr>
          <w:b/>
          <w:i/>
          <w:sz w:val="28"/>
          <w:szCs w:val="28"/>
        </w:rPr>
        <w:t>Вывод</w:t>
      </w:r>
    </w:p>
    <w:p w:rsidR="006C36C1" w:rsidRPr="006C36C1" w:rsidRDefault="006C36C1" w:rsidP="006C36C1">
      <w:pPr>
        <w:spacing w:line="360" w:lineRule="auto"/>
        <w:ind w:firstLine="708"/>
        <w:jc w:val="both"/>
        <w:rPr>
          <w:sz w:val="28"/>
        </w:rPr>
      </w:pPr>
      <w:r w:rsidRPr="006C36C1">
        <w:rPr>
          <w:sz w:val="28"/>
        </w:rPr>
        <w:t>Промежуточное представление LLVM достаточно близко соответствует коду на низкоуровневых процедурных языках вроде Си. Транслятор Си на основе LLVM будет достаточно прост и прямолинеен, но при этом сгенерированный им машинный код по производительности сможет тягаться с последними версиями GCC.</w:t>
      </w:r>
    </w:p>
    <w:p w:rsidR="006C36C1" w:rsidRPr="006C36C1" w:rsidRDefault="006C36C1" w:rsidP="006C36C1">
      <w:pPr>
        <w:spacing w:line="360" w:lineRule="auto"/>
        <w:ind w:firstLine="708"/>
        <w:jc w:val="both"/>
        <w:rPr>
          <w:sz w:val="28"/>
        </w:rPr>
      </w:pPr>
      <w:r w:rsidRPr="006C36C1">
        <w:rPr>
          <w:sz w:val="28"/>
        </w:rPr>
        <w:t xml:space="preserve">При трансляции высокоуровневых языков — объектно-ориентированных, функциональных, динамических — придётся выполнить гораздо больше промежуточных преобразований, а также написать </w:t>
      </w:r>
      <w:proofErr w:type="spellStart"/>
      <w:r w:rsidRPr="006C36C1">
        <w:rPr>
          <w:sz w:val="28"/>
        </w:rPr>
        <w:t>специализированныйрантайм</w:t>
      </w:r>
      <w:proofErr w:type="spellEnd"/>
      <w:r w:rsidRPr="006C36C1">
        <w:rPr>
          <w:sz w:val="28"/>
        </w:rPr>
        <w:t xml:space="preserve">. Но и в этом случае LLVM снимает с разработчика компилятора проблемы кодогенерации для конкретной платформы, берёт на себя большинство независимых от языка оптимизаций — и делает их качественно. Помимо этого, мы получаем готовую инфраструктуру для JIT-компиляции и возможность </w:t>
      </w:r>
      <w:proofErr w:type="spellStart"/>
      <w:r w:rsidRPr="006C36C1">
        <w:rPr>
          <w:sz w:val="28"/>
        </w:rPr>
        <w:t>link-time</w:t>
      </w:r>
      <w:proofErr w:type="spellEnd"/>
      <w:r w:rsidRPr="006C36C1">
        <w:rPr>
          <w:sz w:val="28"/>
        </w:rPr>
        <w:t xml:space="preserve"> оптимизации между различными языками, компилируемыми в LLVM.</w:t>
      </w:r>
    </w:p>
    <w:p w:rsidR="006C36C1" w:rsidRDefault="006C36C1" w:rsidP="006C36C1">
      <w:pPr>
        <w:spacing w:line="360" w:lineRule="auto"/>
        <w:ind w:firstLine="708"/>
        <w:jc w:val="both"/>
        <w:rPr>
          <w:sz w:val="28"/>
        </w:rPr>
      </w:pPr>
      <w:r w:rsidRPr="006C36C1">
        <w:rPr>
          <w:sz w:val="28"/>
        </w:rPr>
        <w:t>LLVM пытается достичь баланса между удобством и гибкостью, не навязывая какую-то конкретную парадигму программирования, не ограничивая систему типов.</w:t>
      </w:r>
    </w:p>
    <w:p w:rsidR="006C36C1" w:rsidRDefault="006C36C1" w:rsidP="006C36C1">
      <w:pPr>
        <w:spacing w:line="360" w:lineRule="auto"/>
        <w:jc w:val="both"/>
        <w:rPr>
          <w:b/>
          <w:sz w:val="28"/>
        </w:rPr>
      </w:pPr>
    </w:p>
    <w:p w:rsidR="009E5966" w:rsidRDefault="009E5966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6C36C1" w:rsidRDefault="006C36C1" w:rsidP="006C36C1">
      <w:pPr>
        <w:spacing w:line="360" w:lineRule="auto"/>
        <w:jc w:val="center"/>
        <w:rPr>
          <w:b/>
          <w:sz w:val="28"/>
        </w:rPr>
      </w:pPr>
      <w:r w:rsidRPr="006C36C1">
        <w:rPr>
          <w:b/>
          <w:sz w:val="28"/>
        </w:rPr>
        <w:lastRenderedPageBreak/>
        <w:t>Процесс генерации</w:t>
      </w:r>
      <w:r>
        <w:rPr>
          <w:b/>
          <w:sz w:val="28"/>
        </w:rPr>
        <w:t xml:space="preserve"> кода</w:t>
      </w:r>
    </w:p>
    <w:p w:rsidR="006C36C1" w:rsidRDefault="006C36C1" w:rsidP="00000F2C">
      <w:pPr>
        <w:spacing w:line="360" w:lineRule="auto"/>
        <w:ind w:firstLine="708"/>
        <w:jc w:val="both"/>
        <w:rPr>
          <w:rFonts w:eastAsiaTheme="minorHAnsi"/>
          <w:noProof/>
          <w:color w:val="010001"/>
          <w:sz w:val="28"/>
          <w:szCs w:val="20"/>
          <w:lang w:eastAsia="en-US"/>
        </w:rPr>
      </w:pPr>
      <w:r>
        <w:rPr>
          <w:sz w:val="28"/>
        </w:rPr>
        <w:t xml:space="preserve">Генератор получает </w:t>
      </w:r>
      <w:r w:rsidR="00621EEB">
        <w:rPr>
          <w:sz w:val="28"/>
        </w:rPr>
        <w:t xml:space="preserve">на входвыходной поток, в который будет записываться промежуточный </w:t>
      </w:r>
      <w:r w:rsidR="00621EEB">
        <w:rPr>
          <w:sz w:val="28"/>
          <w:lang w:val="en-US"/>
        </w:rPr>
        <w:t>LLVM</w:t>
      </w:r>
      <w:r w:rsidR="00621EEB">
        <w:rPr>
          <w:sz w:val="28"/>
        </w:rPr>
        <w:t xml:space="preserve"> код, и </w:t>
      </w:r>
      <w:r w:rsidR="00621EEB">
        <w:rPr>
          <w:sz w:val="28"/>
          <w:lang w:val="en-US"/>
        </w:rPr>
        <w:t>AST</w:t>
      </w:r>
      <w:r w:rsidR="00621EEB" w:rsidRPr="00621EEB">
        <w:rPr>
          <w:sz w:val="28"/>
        </w:rPr>
        <w:t>-</w:t>
      </w:r>
      <w:r w:rsidR="00621EEB">
        <w:rPr>
          <w:sz w:val="28"/>
        </w:rPr>
        <w:t>дерево</w:t>
      </w:r>
      <w:r w:rsidR="00621EEB" w:rsidRPr="00621EEB">
        <w:rPr>
          <w:sz w:val="28"/>
        </w:rPr>
        <w:t>,</w:t>
      </w:r>
      <w:r w:rsidR="00621EEB">
        <w:rPr>
          <w:sz w:val="28"/>
        </w:rPr>
        <w:t xml:space="preserve"> созданное парсером</w:t>
      </w:r>
      <w:r w:rsidR="00621EEB" w:rsidRPr="00621EEB">
        <w:rPr>
          <w:sz w:val="28"/>
        </w:rPr>
        <w:t>.</w:t>
      </w:r>
      <w:r w:rsidR="00621EEB">
        <w:rPr>
          <w:sz w:val="28"/>
        </w:rPr>
        <w:t xml:space="preserve"> Далее начинается разбор дерева. </w:t>
      </w:r>
      <w:r w:rsidR="00000F2C">
        <w:rPr>
          <w:sz w:val="28"/>
        </w:rPr>
        <w:t>Генератор заходит в каждый узел дерева и добавляет по необходимости элементы в «программный</w:t>
      </w:r>
      <w:bookmarkStart w:id="0" w:name="_GoBack"/>
      <w:bookmarkEnd w:id="0"/>
      <w:r w:rsidR="00000F2C">
        <w:rPr>
          <w:sz w:val="28"/>
        </w:rPr>
        <w:t xml:space="preserve"> стек» (стек элементов для дальнейшей обработки). По ходу разбора «программный стек» раскручивается, и в выходной поток записывается код – результат генерации. Декларация, к примеру, происходит следующим образом. Генератор </w:t>
      </w:r>
      <w:r w:rsidR="004C3C00">
        <w:rPr>
          <w:sz w:val="28"/>
        </w:rPr>
        <w:t xml:space="preserve">заходит в узел </w:t>
      </w:r>
      <w:r w:rsidR="004C3C00" w:rsidRPr="004C3C00">
        <w:rPr>
          <w:rFonts w:ascii="Courier New" w:eastAsiaTheme="minorHAnsi" w:hAnsi="Courier New" w:cs="Courier New"/>
          <w:noProof/>
          <w:color w:val="010001"/>
          <w:szCs w:val="20"/>
          <w:lang w:eastAsia="en-US"/>
        </w:rPr>
        <w:t>AstDeclaration</w:t>
      </w:r>
      <w:r w:rsidR="004C3C00" w:rsidRPr="004C3C00">
        <w:rPr>
          <w:rFonts w:eastAsiaTheme="minorHAnsi"/>
          <w:noProof/>
          <w:color w:val="010001"/>
          <w:sz w:val="28"/>
          <w:szCs w:val="20"/>
          <w:lang w:eastAsia="en-US"/>
        </w:rPr>
        <w:t xml:space="preserve">, далее </w:t>
      </w:r>
      <w:r w:rsidR="004C3C00">
        <w:rPr>
          <w:rFonts w:eastAsiaTheme="minorHAnsi"/>
          <w:noProof/>
          <w:color w:val="010001"/>
          <w:sz w:val="28"/>
          <w:szCs w:val="20"/>
          <w:lang w:eastAsia="en-US"/>
        </w:rPr>
        <w:t xml:space="preserve">для определения является ли эта переменная массивом и её имени он попадает в </w:t>
      </w:r>
      <w:r w:rsidR="004C3C00">
        <w:rPr>
          <w:rFonts w:ascii="Courier New" w:eastAsiaTheme="minorHAnsi" w:hAnsi="Courier New" w:cs="Courier New"/>
          <w:noProof/>
          <w:color w:val="010001"/>
          <w:szCs w:val="20"/>
          <w:lang w:eastAsia="en-US"/>
        </w:rPr>
        <w:t>AstVariableExp</w:t>
      </w:r>
      <w:r w:rsidR="004C3C00">
        <w:rPr>
          <w:rFonts w:ascii="Courier New" w:eastAsiaTheme="minorHAnsi" w:hAnsi="Courier New" w:cs="Courier New"/>
          <w:noProof/>
          <w:color w:val="010001"/>
          <w:szCs w:val="20"/>
          <w:lang w:val="en-US" w:eastAsia="en-US"/>
        </w:rPr>
        <w:t>r</w:t>
      </w:r>
      <w:r w:rsidR="004C3C00" w:rsidRPr="004C3C00">
        <w:rPr>
          <w:rFonts w:eastAsiaTheme="minorHAnsi"/>
          <w:noProof/>
          <w:color w:val="010001"/>
          <w:sz w:val="28"/>
          <w:szCs w:val="20"/>
          <w:lang w:eastAsia="en-US"/>
        </w:rPr>
        <w:t xml:space="preserve">. </w:t>
      </w:r>
      <w:r w:rsidR="004C3C00">
        <w:rPr>
          <w:rFonts w:eastAsiaTheme="minorHAnsi"/>
          <w:noProof/>
          <w:color w:val="010001"/>
          <w:sz w:val="28"/>
          <w:szCs w:val="20"/>
          <w:lang w:eastAsia="en-US"/>
        </w:rPr>
        <w:t xml:space="preserve">Потом генератор следует в узел </w:t>
      </w:r>
      <w:r w:rsidR="004C3C00" w:rsidRPr="004C3C00">
        <w:rPr>
          <w:rFonts w:ascii="Courier New" w:eastAsiaTheme="minorHAnsi" w:hAnsi="Courier New" w:cs="Courier New"/>
          <w:noProof/>
          <w:color w:val="010001"/>
          <w:szCs w:val="20"/>
          <w:lang w:eastAsia="en-US"/>
        </w:rPr>
        <w:t>AstIdentifierExpr</w:t>
      </w:r>
      <w:r w:rsidR="004C3C00">
        <w:rPr>
          <w:rFonts w:eastAsiaTheme="minorHAnsi"/>
          <w:noProof/>
          <w:color w:val="010001"/>
          <w:sz w:val="28"/>
          <w:szCs w:val="20"/>
          <w:lang w:eastAsia="en-US"/>
        </w:rPr>
        <w:t xml:space="preserve">, в котором в «программный стек» добавляется элемент с типом </w:t>
      </w:r>
      <w:r w:rsidR="004C3C00" w:rsidRPr="004C3C00">
        <w:rPr>
          <w:rFonts w:ascii="Courier New" w:eastAsiaTheme="minorHAnsi" w:hAnsi="Courier New" w:cs="Courier New"/>
          <w:noProof/>
          <w:color w:val="010001"/>
          <w:szCs w:val="20"/>
          <w:lang w:eastAsia="en-US"/>
        </w:rPr>
        <w:t>Token</w:t>
      </w:r>
      <w:r w:rsidR="004C3C00" w:rsidRPr="004C3C00">
        <w:rPr>
          <w:rFonts w:ascii="Courier New" w:eastAsiaTheme="minorHAnsi" w:hAnsi="Courier New" w:cs="Courier New"/>
          <w:noProof/>
          <w:szCs w:val="20"/>
          <w:lang w:eastAsia="en-US"/>
        </w:rPr>
        <w:t>::</w:t>
      </w:r>
      <w:r w:rsidR="004C3C00" w:rsidRPr="004C3C00">
        <w:rPr>
          <w:rFonts w:ascii="Courier New" w:eastAsiaTheme="minorHAnsi" w:hAnsi="Courier New" w:cs="Courier New"/>
          <w:noProof/>
          <w:color w:val="010001"/>
          <w:szCs w:val="20"/>
          <w:lang w:eastAsia="en-US"/>
        </w:rPr>
        <w:t>Token_Id</w:t>
      </w:r>
      <w:r w:rsidR="004C3C00" w:rsidRPr="004C3C00">
        <w:rPr>
          <w:rFonts w:eastAsiaTheme="minorHAnsi"/>
          <w:noProof/>
          <w:color w:val="010001"/>
          <w:sz w:val="28"/>
          <w:szCs w:val="20"/>
          <w:lang w:eastAsia="en-US"/>
        </w:rPr>
        <w:t xml:space="preserve"> и значением имени переменной</w:t>
      </w:r>
      <w:r w:rsidR="004C3C00">
        <w:rPr>
          <w:rFonts w:eastAsiaTheme="minorHAnsi"/>
          <w:noProof/>
          <w:color w:val="010001"/>
          <w:sz w:val="28"/>
          <w:szCs w:val="20"/>
          <w:lang w:eastAsia="en-US"/>
        </w:rPr>
        <w:t xml:space="preserve">. Затем если существует узел </w:t>
      </w:r>
      <w:r w:rsidR="004C3C00" w:rsidRPr="004C3C00">
        <w:rPr>
          <w:rFonts w:ascii="Courier New" w:eastAsiaTheme="minorHAnsi" w:hAnsi="Courier New" w:cs="Courier New"/>
          <w:noProof/>
          <w:color w:val="010001"/>
          <w:szCs w:val="20"/>
          <w:lang w:eastAsia="en-US"/>
        </w:rPr>
        <w:t>AstArrayExpr</w:t>
      </w:r>
      <w:r w:rsidR="004C3C00" w:rsidRPr="00932CE6">
        <w:rPr>
          <w:rFonts w:eastAsiaTheme="minorHAnsi"/>
          <w:noProof/>
          <w:color w:val="010001"/>
          <w:sz w:val="28"/>
          <w:szCs w:val="20"/>
          <w:lang w:eastAsia="en-US"/>
        </w:rPr>
        <w:t>, генератор заходит в него</w:t>
      </w:r>
      <w:r w:rsidR="00932CE6" w:rsidRPr="00932CE6">
        <w:rPr>
          <w:rFonts w:eastAsiaTheme="minorHAnsi"/>
          <w:noProof/>
          <w:color w:val="010001"/>
          <w:sz w:val="28"/>
          <w:szCs w:val="20"/>
          <w:lang w:eastAsia="en-US"/>
        </w:rPr>
        <w:t xml:space="preserve"> и определяет количество элементов в массиве после прохода узла</w:t>
      </w:r>
      <w:r w:rsidR="00932CE6" w:rsidRPr="00932CE6">
        <w:rPr>
          <w:rFonts w:ascii="Courier New" w:eastAsiaTheme="minorHAnsi" w:hAnsi="Courier New" w:cs="Courier New"/>
          <w:noProof/>
          <w:color w:val="010001"/>
          <w:szCs w:val="20"/>
          <w:lang w:eastAsia="en-US"/>
        </w:rPr>
        <w:t>AstNumberLiteralExpr</w:t>
      </w:r>
      <w:r w:rsidR="00932CE6" w:rsidRPr="00932CE6">
        <w:rPr>
          <w:rFonts w:eastAsiaTheme="minorHAnsi"/>
          <w:noProof/>
          <w:color w:val="010001"/>
          <w:sz w:val="28"/>
          <w:szCs w:val="20"/>
          <w:lang w:eastAsia="en-US"/>
        </w:rPr>
        <w:t>.</w:t>
      </w:r>
      <w:r w:rsidR="00932CE6">
        <w:rPr>
          <w:rFonts w:eastAsiaTheme="minorHAnsi"/>
          <w:noProof/>
          <w:color w:val="010001"/>
          <w:sz w:val="28"/>
          <w:szCs w:val="20"/>
          <w:lang w:eastAsia="en-US"/>
        </w:rPr>
        <w:t xml:space="preserve"> Возвращаемся в функцию обработки </w:t>
      </w:r>
      <w:r w:rsidR="00932CE6" w:rsidRPr="004C3C00">
        <w:rPr>
          <w:rFonts w:ascii="Courier New" w:eastAsiaTheme="minorHAnsi" w:hAnsi="Courier New" w:cs="Courier New"/>
          <w:noProof/>
          <w:color w:val="010001"/>
          <w:szCs w:val="20"/>
          <w:lang w:eastAsia="en-US"/>
        </w:rPr>
        <w:t>AstDeclaration</w:t>
      </w:r>
      <w:r w:rsidR="00932CE6">
        <w:rPr>
          <w:rFonts w:eastAsiaTheme="minorHAnsi"/>
          <w:noProof/>
          <w:color w:val="010001"/>
          <w:sz w:val="28"/>
          <w:szCs w:val="20"/>
          <w:lang w:eastAsia="en-US"/>
        </w:rPr>
        <w:t xml:space="preserve">, извлекается верхний элемент из «программного стека», выполняется сериализация в выходной поток промежуточного </w:t>
      </w:r>
      <w:r w:rsidR="00932CE6">
        <w:rPr>
          <w:rFonts w:eastAsiaTheme="minorHAnsi"/>
          <w:noProof/>
          <w:color w:val="010001"/>
          <w:sz w:val="28"/>
          <w:szCs w:val="20"/>
          <w:lang w:val="en-US" w:eastAsia="en-US"/>
        </w:rPr>
        <w:t>LLVM</w:t>
      </w:r>
      <w:r w:rsidR="00932CE6">
        <w:rPr>
          <w:rFonts w:eastAsiaTheme="minorHAnsi"/>
          <w:noProof/>
          <w:color w:val="010001"/>
          <w:sz w:val="28"/>
          <w:szCs w:val="20"/>
          <w:lang w:eastAsia="en-US"/>
        </w:rPr>
        <w:t>кода, вид которого зависит от типа переменной.</w:t>
      </w:r>
    </w:p>
    <w:p w:rsidR="00455B37" w:rsidRPr="00932CE6" w:rsidRDefault="00455B37" w:rsidP="00000F2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eastAsiaTheme="minorHAnsi"/>
          <w:noProof/>
          <w:color w:val="010001"/>
          <w:sz w:val="28"/>
          <w:szCs w:val="20"/>
          <w:lang w:eastAsia="en-US"/>
        </w:rPr>
        <w:t>Таким образом происходит генерация кода для всех узлов дерева.</w:t>
      </w:r>
    </w:p>
    <w:p w:rsidR="006C36C1" w:rsidRPr="00932CE6" w:rsidRDefault="006C36C1" w:rsidP="006C36C1">
      <w:pPr>
        <w:spacing w:line="360" w:lineRule="auto"/>
        <w:ind w:firstLine="708"/>
        <w:jc w:val="both"/>
        <w:rPr>
          <w:sz w:val="28"/>
        </w:rPr>
      </w:pPr>
    </w:p>
    <w:p w:rsidR="006C36C1" w:rsidRDefault="006C36C1" w:rsidP="006C36C1">
      <w:pPr>
        <w:spacing w:line="360" w:lineRule="auto"/>
        <w:ind w:firstLine="708"/>
        <w:jc w:val="both"/>
        <w:rPr>
          <w:sz w:val="28"/>
        </w:rPr>
      </w:pPr>
    </w:p>
    <w:p w:rsidR="006C36C1" w:rsidRDefault="006C36C1" w:rsidP="006C36C1">
      <w:pPr>
        <w:spacing w:line="360" w:lineRule="auto"/>
        <w:ind w:firstLine="708"/>
        <w:jc w:val="both"/>
        <w:rPr>
          <w:sz w:val="28"/>
        </w:rPr>
      </w:pPr>
    </w:p>
    <w:p w:rsidR="006C36C1" w:rsidRDefault="006C36C1" w:rsidP="006C36C1">
      <w:pPr>
        <w:spacing w:line="360" w:lineRule="auto"/>
        <w:ind w:firstLine="708"/>
        <w:jc w:val="both"/>
        <w:rPr>
          <w:sz w:val="28"/>
        </w:rPr>
      </w:pPr>
    </w:p>
    <w:p w:rsidR="006C36C1" w:rsidRDefault="006C36C1" w:rsidP="006C36C1">
      <w:pPr>
        <w:spacing w:line="360" w:lineRule="auto"/>
        <w:ind w:firstLine="708"/>
        <w:jc w:val="both"/>
        <w:rPr>
          <w:sz w:val="28"/>
        </w:rPr>
      </w:pPr>
    </w:p>
    <w:p w:rsidR="006C36C1" w:rsidRDefault="006C36C1" w:rsidP="006C36C1">
      <w:pPr>
        <w:spacing w:line="360" w:lineRule="auto"/>
        <w:ind w:firstLine="708"/>
        <w:jc w:val="both"/>
        <w:rPr>
          <w:sz w:val="28"/>
        </w:rPr>
      </w:pPr>
    </w:p>
    <w:p w:rsidR="006C36C1" w:rsidRDefault="006C36C1" w:rsidP="006C36C1">
      <w:pPr>
        <w:spacing w:line="360" w:lineRule="auto"/>
        <w:ind w:firstLine="708"/>
        <w:jc w:val="both"/>
        <w:rPr>
          <w:sz w:val="28"/>
        </w:rPr>
      </w:pPr>
    </w:p>
    <w:p w:rsidR="006C36C1" w:rsidRDefault="006C36C1" w:rsidP="006C36C1">
      <w:pPr>
        <w:spacing w:line="360" w:lineRule="auto"/>
        <w:ind w:firstLine="708"/>
        <w:jc w:val="both"/>
        <w:rPr>
          <w:sz w:val="28"/>
        </w:rPr>
      </w:pPr>
    </w:p>
    <w:p w:rsidR="006C36C1" w:rsidRDefault="006C36C1" w:rsidP="00E066B6">
      <w:pPr>
        <w:spacing w:after="200" w:line="276" w:lineRule="auto"/>
        <w:jc w:val="center"/>
        <w:rPr>
          <w:b/>
          <w:spacing w:val="-2"/>
          <w:sz w:val="28"/>
          <w:szCs w:val="28"/>
        </w:rPr>
      </w:pPr>
    </w:p>
    <w:p w:rsidR="00455B37" w:rsidRDefault="00455B37" w:rsidP="00E066B6">
      <w:pPr>
        <w:spacing w:after="200" w:line="276" w:lineRule="auto"/>
        <w:jc w:val="center"/>
        <w:rPr>
          <w:b/>
          <w:spacing w:val="-2"/>
          <w:sz w:val="28"/>
          <w:szCs w:val="28"/>
        </w:rPr>
      </w:pPr>
    </w:p>
    <w:p w:rsidR="00801F6B" w:rsidRDefault="00801F6B">
      <w:pPr>
        <w:spacing w:after="200" w:line="276" w:lineRule="auto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br w:type="page"/>
      </w:r>
    </w:p>
    <w:p w:rsidR="00E066B6" w:rsidRDefault="00E066B6" w:rsidP="00801F6B">
      <w:pPr>
        <w:spacing w:after="200" w:line="276" w:lineRule="auto"/>
        <w:jc w:val="center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lastRenderedPageBreak/>
        <w:t>Процесс разработки</w:t>
      </w:r>
      <w:r>
        <w:rPr>
          <w:b/>
          <w:noProof/>
          <w:spacing w:val="-2"/>
          <w:sz w:val="28"/>
          <w:szCs w:val="28"/>
        </w:rPr>
        <w:drawing>
          <wp:inline distT="0" distB="0" distL="0" distR="0">
            <wp:extent cx="5940425" cy="9160235"/>
            <wp:effectExtent l="19050" t="0" r="3175" b="0"/>
            <wp:docPr id="3" name="Рисунок 1" descr="D:\Teach 4 curse\Compiler\doc\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ach 4 curse\Compiler\doc\developmen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6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C1" w:rsidRDefault="006C36C1" w:rsidP="00AA6796">
      <w:pPr>
        <w:autoSpaceDE w:val="0"/>
        <w:autoSpaceDN w:val="0"/>
        <w:adjustRightInd w:val="0"/>
        <w:spacing w:line="360" w:lineRule="auto"/>
        <w:jc w:val="center"/>
        <w:rPr>
          <w:b/>
          <w:spacing w:val="-2"/>
          <w:sz w:val="28"/>
          <w:szCs w:val="28"/>
        </w:rPr>
      </w:pPr>
    </w:p>
    <w:p w:rsidR="006025A4" w:rsidRPr="00AA6796" w:rsidRDefault="00046D11" w:rsidP="00AA6796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046D11">
        <w:rPr>
          <w:b/>
          <w:spacing w:val="-2"/>
          <w:sz w:val="28"/>
          <w:szCs w:val="28"/>
        </w:rPr>
        <w:t>Список литературы</w:t>
      </w:r>
    </w:p>
    <w:p w:rsidR="00AA6796" w:rsidRPr="00A9547C" w:rsidRDefault="00AA6796" w:rsidP="008D610A">
      <w:pPr>
        <w:spacing w:line="360" w:lineRule="auto"/>
        <w:rPr>
          <w:rStyle w:val="apple-style-span"/>
          <w:sz w:val="28"/>
          <w:szCs w:val="28"/>
        </w:rPr>
      </w:pPr>
      <w:r w:rsidRPr="00A9547C">
        <w:rPr>
          <w:sz w:val="28"/>
          <w:szCs w:val="28"/>
        </w:rPr>
        <w:t xml:space="preserve">1) </w:t>
      </w:r>
      <w:hyperlink r:id="rId15" w:history="1">
        <w:r w:rsidRPr="00A9547C">
          <w:rPr>
            <w:rStyle w:val="a8"/>
            <w:rFonts w:eastAsiaTheme="majorEastAsia"/>
            <w:color w:val="auto"/>
            <w:sz w:val="28"/>
            <w:szCs w:val="28"/>
            <w:u w:val="none"/>
          </w:rPr>
          <w:t xml:space="preserve">Компиляторы: принципы, технологии, инструментарий, </w:t>
        </w:r>
        <w:proofErr w:type="spellStart"/>
        <w:r w:rsidRPr="00A9547C">
          <w:rPr>
            <w:rStyle w:val="a8"/>
            <w:rFonts w:eastAsiaTheme="majorEastAsia"/>
            <w:color w:val="auto"/>
            <w:sz w:val="28"/>
            <w:szCs w:val="28"/>
            <w:u w:val="none"/>
          </w:rPr>
          <w:t>Ахо,Лам,Сети,Ульман</w:t>
        </w:r>
        <w:proofErr w:type="spellEnd"/>
      </w:hyperlink>
    </w:p>
    <w:p w:rsidR="00AA6796" w:rsidRPr="00A9547C" w:rsidRDefault="00AA6796" w:rsidP="008D610A">
      <w:pPr>
        <w:spacing w:line="360" w:lineRule="auto"/>
        <w:rPr>
          <w:rStyle w:val="apple-style-span"/>
          <w:sz w:val="28"/>
          <w:szCs w:val="28"/>
        </w:rPr>
      </w:pPr>
      <w:r w:rsidRPr="00A9547C">
        <w:rPr>
          <w:rStyle w:val="apple-style-span"/>
          <w:sz w:val="28"/>
          <w:szCs w:val="28"/>
        </w:rPr>
        <w:t>2)</w:t>
      </w:r>
      <w:r w:rsidR="005827D3" w:rsidRPr="00AC5219">
        <w:rPr>
          <w:rStyle w:val="apple-style-span"/>
          <w:sz w:val="28"/>
          <w:szCs w:val="28"/>
        </w:rPr>
        <w:tab/>
      </w:r>
      <w:hyperlink r:id="rId16" w:tgtFrame="_blank" w:history="1">
        <w:r w:rsidRPr="00A9547C">
          <w:rPr>
            <w:rStyle w:val="a8"/>
            <w:rFonts w:eastAsiaTheme="majorEastAsia"/>
            <w:color w:val="auto"/>
            <w:sz w:val="28"/>
            <w:szCs w:val="28"/>
            <w:u w:val="none"/>
          </w:rPr>
          <w:t>Современное</w:t>
        </w:r>
        <w:r w:rsidRPr="00A9547C">
          <w:rPr>
            <w:rStyle w:val="apple-converted-space"/>
            <w:sz w:val="28"/>
            <w:szCs w:val="28"/>
          </w:rPr>
          <w:t> </w:t>
        </w:r>
        <w:proofErr w:type="spellStart"/>
        <w:r w:rsidRPr="00A9547C">
          <w:rPr>
            <w:rStyle w:val="a9"/>
            <w:bCs/>
            <w:i w:val="0"/>
            <w:iCs w:val="0"/>
            <w:sz w:val="28"/>
            <w:szCs w:val="28"/>
          </w:rPr>
          <w:t>проектированиена</w:t>
        </w:r>
        <w:proofErr w:type="gramStart"/>
        <w:r w:rsidRPr="009823E9">
          <w:rPr>
            <w:rStyle w:val="a9"/>
            <w:bCs/>
            <w:i w:val="0"/>
            <w:iCs w:val="0"/>
            <w:sz w:val="28"/>
            <w:szCs w:val="28"/>
          </w:rPr>
          <w:t>C</w:t>
        </w:r>
        <w:proofErr w:type="gramEnd"/>
        <w:r w:rsidRPr="009823E9">
          <w:rPr>
            <w:rStyle w:val="a9"/>
            <w:bCs/>
            <w:i w:val="0"/>
            <w:iCs w:val="0"/>
            <w:sz w:val="28"/>
            <w:szCs w:val="28"/>
          </w:rPr>
          <w:t>++</w:t>
        </w:r>
        <w:proofErr w:type="spellEnd"/>
        <w:r w:rsidRPr="00A9547C">
          <w:rPr>
            <w:rStyle w:val="a8"/>
            <w:rFonts w:eastAsiaTheme="majorEastAsia"/>
            <w:color w:val="auto"/>
            <w:sz w:val="28"/>
            <w:szCs w:val="28"/>
            <w:u w:val="none"/>
          </w:rPr>
          <w:t>. Серия "</w:t>
        </w:r>
        <w:r w:rsidRPr="009823E9">
          <w:rPr>
            <w:rStyle w:val="a9"/>
            <w:bCs/>
            <w:i w:val="0"/>
            <w:iCs w:val="0"/>
            <w:sz w:val="28"/>
            <w:szCs w:val="28"/>
          </w:rPr>
          <w:t>C++</w:t>
        </w:r>
        <w:r w:rsidRPr="009823E9">
          <w:rPr>
            <w:rStyle w:val="apple-converted-space"/>
            <w:i/>
            <w:sz w:val="28"/>
            <w:szCs w:val="28"/>
          </w:rPr>
          <w:t> </w:t>
        </w:r>
        <w:proofErr w:type="spellStart"/>
        <w:r w:rsidRPr="00A9547C">
          <w:rPr>
            <w:rStyle w:val="a8"/>
            <w:rFonts w:eastAsiaTheme="majorEastAsia"/>
            <w:color w:val="auto"/>
            <w:sz w:val="28"/>
            <w:szCs w:val="28"/>
            <w:u w:val="none"/>
          </w:rPr>
          <w:t>In-Depth</w:t>
        </w:r>
        <w:proofErr w:type="spellEnd"/>
        <w:r w:rsidRPr="00A9547C">
          <w:rPr>
            <w:rStyle w:val="a8"/>
            <w:rFonts w:eastAsiaTheme="majorEastAsia"/>
            <w:color w:val="auto"/>
            <w:sz w:val="28"/>
            <w:szCs w:val="28"/>
            <w:u w:val="none"/>
          </w:rPr>
          <w:t>"</w:t>
        </w:r>
      </w:hyperlink>
      <w:r w:rsidR="00455B37">
        <w:rPr>
          <w:rStyle w:val="a8"/>
          <w:rFonts w:eastAsiaTheme="majorEastAsia"/>
          <w:color w:val="auto"/>
          <w:sz w:val="28"/>
          <w:szCs w:val="28"/>
          <w:u w:val="none"/>
        </w:rPr>
        <w:t xml:space="preserve">, </w:t>
      </w:r>
      <w:r w:rsidR="00455B37" w:rsidRPr="00455B37">
        <w:rPr>
          <w:rStyle w:val="a8"/>
          <w:rFonts w:eastAsiaTheme="majorEastAsia"/>
          <w:color w:val="auto"/>
          <w:sz w:val="28"/>
          <w:szCs w:val="28"/>
          <w:u w:val="none"/>
        </w:rPr>
        <w:t>Вильямс</w:t>
      </w:r>
    </w:p>
    <w:p w:rsidR="00736ED7" w:rsidRDefault="00736ED7" w:rsidP="008D610A">
      <w:pPr>
        <w:pStyle w:val="1"/>
        <w:spacing w:before="0" w:line="360" w:lineRule="auto"/>
        <w:rPr>
          <w:rStyle w:val="a8"/>
          <w:rFonts w:ascii="Times New Roman" w:hAnsi="Times New Roman" w:cs="Times New Roman"/>
          <w:b w:val="0"/>
          <w:color w:val="auto"/>
          <w:u w:val="none"/>
          <w:lang w:val="en-US"/>
        </w:rPr>
      </w:pPr>
      <w:r w:rsidRPr="00A9547C">
        <w:rPr>
          <w:rStyle w:val="apple-style-span"/>
          <w:rFonts w:ascii="Times New Roman" w:hAnsi="Times New Roman" w:cs="Times New Roman"/>
          <w:b w:val="0"/>
          <w:color w:val="auto"/>
        </w:rPr>
        <w:t xml:space="preserve">3) </w:t>
      </w:r>
      <w:r w:rsidRPr="00A9547C">
        <w:rPr>
          <w:rFonts w:ascii="Times New Roman" w:hAnsi="Times New Roman" w:cs="Times New Roman"/>
          <w:b w:val="0"/>
          <w:bCs w:val="0"/>
          <w:color w:val="auto"/>
        </w:rPr>
        <w:t>Приемы объектно-ориентированного проектирования. Паттерны проектирования</w:t>
      </w:r>
      <w:r w:rsidR="00455B37">
        <w:rPr>
          <w:rFonts w:ascii="Times New Roman" w:hAnsi="Times New Roman" w:cs="Times New Roman"/>
          <w:b w:val="0"/>
          <w:bCs w:val="0"/>
          <w:color w:val="auto"/>
        </w:rPr>
        <w:t>,</w:t>
      </w:r>
      <w:hyperlink r:id="rId17" w:anchor="persons" w:tooltip="Э. Гамма, Р. Хелм, Р. Джонсон, Дж. Влиссидес" w:history="1">
        <w:r w:rsidRPr="00455B37">
          <w:rPr>
            <w:rStyle w:val="a8"/>
            <w:rFonts w:ascii="Times New Roman" w:hAnsi="Times New Roman" w:cs="Times New Roman"/>
            <w:b w:val="0"/>
            <w:color w:val="auto"/>
            <w:u w:val="none"/>
          </w:rPr>
          <w:t xml:space="preserve">Э. Гамма, Р. </w:t>
        </w:r>
        <w:proofErr w:type="spellStart"/>
        <w:r w:rsidRPr="00455B37">
          <w:rPr>
            <w:rStyle w:val="a8"/>
            <w:rFonts w:ascii="Times New Roman" w:hAnsi="Times New Roman" w:cs="Times New Roman"/>
            <w:b w:val="0"/>
            <w:color w:val="auto"/>
            <w:u w:val="none"/>
          </w:rPr>
          <w:t>Хелм</w:t>
        </w:r>
        <w:proofErr w:type="spellEnd"/>
        <w:r w:rsidRPr="00455B37">
          <w:rPr>
            <w:rStyle w:val="a8"/>
            <w:rFonts w:ascii="Times New Roman" w:hAnsi="Times New Roman" w:cs="Times New Roman"/>
            <w:b w:val="0"/>
            <w:color w:val="auto"/>
            <w:u w:val="none"/>
          </w:rPr>
          <w:t xml:space="preserve">, Р. Джонсон, Дж. </w:t>
        </w:r>
        <w:proofErr w:type="spellStart"/>
        <w:r w:rsidRPr="00455B37">
          <w:rPr>
            <w:rStyle w:val="a8"/>
            <w:rFonts w:ascii="Times New Roman" w:hAnsi="Times New Roman" w:cs="Times New Roman"/>
            <w:b w:val="0"/>
            <w:color w:val="auto"/>
            <w:u w:val="none"/>
          </w:rPr>
          <w:t>Влиссидес</w:t>
        </w:r>
        <w:proofErr w:type="spellEnd"/>
      </w:hyperlink>
    </w:p>
    <w:p w:rsidR="00736ED7" w:rsidRPr="008D610A" w:rsidRDefault="00455B37" w:rsidP="008D610A">
      <w:pPr>
        <w:spacing w:line="360" w:lineRule="auto"/>
        <w:rPr>
          <w:sz w:val="28"/>
        </w:rPr>
      </w:pPr>
      <w:r w:rsidRPr="00455B37">
        <w:rPr>
          <w:sz w:val="28"/>
        </w:rPr>
        <w:t xml:space="preserve">4) </w:t>
      </w:r>
      <w:r w:rsidRPr="00455B37">
        <w:rPr>
          <w:sz w:val="28"/>
          <w:lang w:val="en-US"/>
        </w:rPr>
        <w:t>http</w:t>
      </w:r>
      <w:r w:rsidRPr="00455B37">
        <w:rPr>
          <w:sz w:val="28"/>
        </w:rPr>
        <w:t>://</w:t>
      </w:r>
      <w:proofErr w:type="spellStart"/>
      <w:r w:rsidRPr="00455B37">
        <w:rPr>
          <w:sz w:val="28"/>
          <w:lang w:val="en-US"/>
        </w:rPr>
        <w:t>habrahabr</w:t>
      </w:r>
      <w:proofErr w:type="spellEnd"/>
      <w:r w:rsidRPr="00455B37">
        <w:rPr>
          <w:sz w:val="28"/>
        </w:rPr>
        <w:t>.</w:t>
      </w:r>
      <w:proofErr w:type="spellStart"/>
      <w:r w:rsidRPr="00455B37">
        <w:rPr>
          <w:sz w:val="28"/>
          <w:lang w:val="en-US"/>
        </w:rPr>
        <w:t>ru</w:t>
      </w:r>
      <w:proofErr w:type="spellEnd"/>
      <w:r w:rsidRPr="00455B37">
        <w:rPr>
          <w:sz w:val="28"/>
        </w:rPr>
        <w:t>/</w:t>
      </w:r>
      <w:r w:rsidRPr="00455B37">
        <w:rPr>
          <w:sz w:val="28"/>
          <w:lang w:val="en-US"/>
        </w:rPr>
        <w:t>blogs</w:t>
      </w:r>
      <w:r w:rsidRPr="00455B37">
        <w:rPr>
          <w:sz w:val="28"/>
        </w:rPr>
        <w:t>/</w:t>
      </w:r>
      <w:r w:rsidRPr="00455B37">
        <w:rPr>
          <w:sz w:val="28"/>
          <w:lang w:val="en-US"/>
        </w:rPr>
        <w:t>programming</w:t>
      </w:r>
      <w:r w:rsidRPr="00455B37">
        <w:rPr>
          <w:sz w:val="28"/>
        </w:rPr>
        <w:t>/47878/ - “</w:t>
      </w:r>
      <w:r>
        <w:rPr>
          <w:sz w:val="28"/>
        </w:rPr>
        <w:t xml:space="preserve">Обзор </w:t>
      </w:r>
      <w:r>
        <w:rPr>
          <w:sz w:val="28"/>
          <w:lang w:val="en-US"/>
        </w:rPr>
        <w:t>LLVM</w:t>
      </w:r>
      <w:r w:rsidRPr="00455B37">
        <w:rPr>
          <w:sz w:val="28"/>
        </w:rPr>
        <w:t xml:space="preserve">”, Руслан </w:t>
      </w:r>
      <w:proofErr w:type="spellStart"/>
      <w:proofErr w:type="gramStart"/>
      <w:r w:rsidRPr="00455B37">
        <w:rPr>
          <w:sz w:val="28"/>
        </w:rPr>
        <w:t>Хайров</w:t>
      </w:r>
      <w:proofErr w:type="spellEnd"/>
      <w:proofErr w:type="gramEnd"/>
    </w:p>
    <w:sectPr w:rsidR="00736ED7" w:rsidRPr="008D610A" w:rsidSect="00E066B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2130"/>
    <w:multiLevelType w:val="multilevel"/>
    <w:tmpl w:val="620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528A6"/>
    <w:multiLevelType w:val="multilevel"/>
    <w:tmpl w:val="35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23C7F"/>
    <w:multiLevelType w:val="multilevel"/>
    <w:tmpl w:val="22B8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24B61"/>
    <w:multiLevelType w:val="multilevel"/>
    <w:tmpl w:val="F57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173D8"/>
    <w:multiLevelType w:val="multilevel"/>
    <w:tmpl w:val="7B58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55" w:hanging="375"/>
      </w:pPr>
      <w:rPr>
        <w:rFonts w:hint="default"/>
        <w:sz w:val="4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C21B9B"/>
    <w:multiLevelType w:val="multilevel"/>
    <w:tmpl w:val="7A0E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506A9C"/>
    <w:multiLevelType w:val="multilevel"/>
    <w:tmpl w:val="4924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B81E5B"/>
    <w:multiLevelType w:val="hybridMultilevel"/>
    <w:tmpl w:val="8D64D8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57F023C"/>
    <w:multiLevelType w:val="multilevel"/>
    <w:tmpl w:val="F37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F4A0F"/>
    <w:rsid w:val="00000F2C"/>
    <w:rsid w:val="000103F2"/>
    <w:rsid w:val="0001762A"/>
    <w:rsid w:val="0002470F"/>
    <w:rsid w:val="00030DF2"/>
    <w:rsid w:val="00032D1A"/>
    <w:rsid w:val="000432BE"/>
    <w:rsid w:val="000449AA"/>
    <w:rsid w:val="000469D0"/>
    <w:rsid w:val="00046D11"/>
    <w:rsid w:val="0005790C"/>
    <w:rsid w:val="00064053"/>
    <w:rsid w:val="000640C4"/>
    <w:rsid w:val="00084B15"/>
    <w:rsid w:val="00090485"/>
    <w:rsid w:val="0009261E"/>
    <w:rsid w:val="00096EA8"/>
    <w:rsid w:val="000A4287"/>
    <w:rsid w:val="000A5034"/>
    <w:rsid w:val="000B7B14"/>
    <w:rsid w:val="000D024B"/>
    <w:rsid w:val="001431A5"/>
    <w:rsid w:val="00151A22"/>
    <w:rsid w:val="001573A5"/>
    <w:rsid w:val="00172EF2"/>
    <w:rsid w:val="00193B60"/>
    <w:rsid w:val="001962DB"/>
    <w:rsid w:val="001E252C"/>
    <w:rsid w:val="00254261"/>
    <w:rsid w:val="00255968"/>
    <w:rsid w:val="00267BA3"/>
    <w:rsid w:val="002A01DC"/>
    <w:rsid w:val="002A2F2B"/>
    <w:rsid w:val="002D76AB"/>
    <w:rsid w:val="002E01BC"/>
    <w:rsid w:val="002E3891"/>
    <w:rsid w:val="002F5AFC"/>
    <w:rsid w:val="003066EF"/>
    <w:rsid w:val="003153D6"/>
    <w:rsid w:val="003457E1"/>
    <w:rsid w:val="0036128A"/>
    <w:rsid w:val="00361B36"/>
    <w:rsid w:val="003644FA"/>
    <w:rsid w:val="00371D97"/>
    <w:rsid w:val="003D33D8"/>
    <w:rsid w:val="003F48DC"/>
    <w:rsid w:val="003F7A9F"/>
    <w:rsid w:val="00404BA7"/>
    <w:rsid w:val="0043508C"/>
    <w:rsid w:val="00443294"/>
    <w:rsid w:val="0044722E"/>
    <w:rsid w:val="004546E7"/>
    <w:rsid w:val="00455B37"/>
    <w:rsid w:val="00470AE3"/>
    <w:rsid w:val="00476AC1"/>
    <w:rsid w:val="004C3C00"/>
    <w:rsid w:val="004D4B07"/>
    <w:rsid w:val="004D6B99"/>
    <w:rsid w:val="004E2E53"/>
    <w:rsid w:val="004E719F"/>
    <w:rsid w:val="004F56A3"/>
    <w:rsid w:val="00513325"/>
    <w:rsid w:val="00526322"/>
    <w:rsid w:val="0053038A"/>
    <w:rsid w:val="00531D99"/>
    <w:rsid w:val="00534408"/>
    <w:rsid w:val="005827D3"/>
    <w:rsid w:val="00587FAF"/>
    <w:rsid w:val="005961F0"/>
    <w:rsid w:val="005A4F8D"/>
    <w:rsid w:val="005A6C1B"/>
    <w:rsid w:val="005B3433"/>
    <w:rsid w:val="005B5304"/>
    <w:rsid w:val="005C2A69"/>
    <w:rsid w:val="005D4625"/>
    <w:rsid w:val="005D7A71"/>
    <w:rsid w:val="005F5B9C"/>
    <w:rsid w:val="006025A4"/>
    <w:rsid w:val="00621EEB"/>
    <w:rsid w:val="00637D35"/>
    <w:rsid w:val="0064537D"/>
    <w:rsid w:val="00651202"/>
    <w:rsid w:val="0065739F"/>
    <w:rsid w:val="00666BB5"/>
    <w:rsid w:val="00667AD5"/>
    <w:rsid w:val="006B1B75"/>
    <w:rsid w:val="006B5A02"/>
    <w:rsid w:val="006C36C1"/>
    <w:rsid w:val="006C6B63"/>
    <w:rsid w:val="006E605C"/>
    <w:rsid w:val="007001AC"/>
    <w:rsid w:val="00707496"/>
    <w:rsid w:val="00715703"/>
    <w:rsid w:val="00736ED7"/>
    <w:rsid w:val="007634C0"/>
    <w:rsid w:val="007656F5"/>
    <w:rsid w:val="007704B1"/>
    <w:rsid w:val="00776936"/>
    <w:rsid w:val="007818CB"/>
    <w:rsid w:val="007C222F"/>
    <w:rsid w:val="007C32BC"/>
    <w:rsid w:val="007D56F2"/>
    <w:rsid w:val="007E3009"/>
    <w:rsid w:val="007F66F8"/>
    <w:rsid w:val="00801F6B"/>
    <w:rsid w:val="0082050F"/>
    <w:rsid w:val="008234B1"/>
    <w:rsid w:val="008401AA"/>
    <w:rsid w:val="00863464"/>
    <w:rsid w:val="0087259B"/>
    <w:rsid w:val="00881082"/>
    <w:rsid w:val="0088339A"/>
    <w:rsid w:val="00884973"/>
    <w:rsid w:val="0089014A"/>
    <w:rsid w:val="008B2DB3"/>
    <w:rsid w:val="008C5553"/>
    <w:rsid w:val="008D610A"/>
    <w:rsid w:val="008E30C0"/>
    <w:rsid w:val="0090502E"/>
    <w:rsid w:val="00932CE6"/>
    <w:rsid w:val="00933146"/>
    <w:rsid w:val="009419EE"/>
    <w:rsid w:val="00953AD2"/>
    <w:rsid w:val="00973FC3"/>
    <w:rsid w:val="009823E9"/>
    <w:rsid w:val="0098438E"/>
    <w:rsid w:val="009979C7"/>
    <w:rsid w:val="009A4E07"/>
    <w:rsid w:val="009C279C"/>
    <w:rsid w:val="009E5966"/>
    <w:rsid w:val="009E6981"/>
    <w:rsid w:val="009F476D"/>
    <w:rsid w:val="009F6DD2"/>
    <w:rsid w:val="00A1544B"/>
    <w:rsid w:val="00A218A4"/>
    <w:rsid w:val="00A45286"/>
    <w:rsid w:val="00A63458"/>
    <w:rsid w:val="00A727E7"/>
    <w:rsid w:val="00A80A9D"/>
    <w:rsid w:val="00A83BDE"/>
    <w:rsid w:val="00A94F48"/>
    <w:rsid w:val="00A9547C"/>
    <w:rsid w:val="00AA6796"/>
    <w:rsid w:val="00AC5219"/>
    <w:rsid w:val="00AE4E57"/>
    <w:rsid w:val="00AF7158"/>
    <w:rsid w:val="00B1282D"/>
    <w:rsid w:val="00B17BDB"/>
    <w:rsid w:val="00B31EF3"/>
    <w:rsid w:val="00B62BA8"/>
    <w:rsid w:val="00B95F65"/>
    <w:rsid w:val="00BD0859"/>
    <w:rsid w:val="00BE0038"/>
    <w:rsid w:val="00BF380D"/>
    <w:rsid w:val="00BF4A0F"/>
    <w:rsid w:val="00BF6EBE"/>
    <w:rsid w:val="00C140AB"/>
    <w:rsid w:val="00C3398A"/>
    <w:rsid w:val="00C42EA4"/>
    <w:rsid w:val="00C62668"/>
    <w:rsid w:val="00C72EC6"/>
    <w:rsid w:val="00C859A0"/>
    <w:rsid w:val="00C9024A"/>
    <w:rsid w:val="00CA6D04"/>
    <w:rsid w:val="00CB18A0"/>
    <w:rsid w:val="00CB2B9D"/>
    <w:rsid w:val="00CB2C6D"/>
    <w:rsid w:val="00CC4791"/>
    <w:rsid w:val="00CF3A0F"/>
    <w:rsid w:val="00D100AE"/>
    <w:rsid w:val="00D30A7B"/>
    <w:rsid w:val="00D56C19"/>
    <w:rsid w:val="00D65CFE"/>
    <w:rsid w:val="00D70D01"/>
    <w:rsid w:val="00D715D5"/>
    <w:rsid w:val="00D744CE"/>
    <w:rsid w:val="00D81647"/>
    <w:rsid w:val="00D86396"/>
    <w:rsid w:val="00DA2DDC"/>
    <w:rsid w:val="00DE1457"/>
    <w:rsid w:val="00DF323A"/>
    <w:rsid w:val="00DF4725"/>
    <w:rsid w:val="00E0579A"/>
    <w:rsid w:val="00E066B6"/>
    <w:rsid w:val="00E13465"/>
    <w:rsid w:val="00E16025"/>
    <w:rsid w:val="00E27EED"/>
    <w:rsid w:val="00E60492"/>
    <w:rsid w:val="00E71BCD"/>
    <w:rsid w:val="00E83AB8"/>
    <w:rsid w:val="00EB157F"/>
    <w:rsid w:val="00EC27AF"/>
    <w:rsid w:val="00ED7B47"/>
    <w:rsid w:val="00F1099C"/>
    <w:rsid w:val="00F40C98"/>
    <w:rsid w:val="00F41BD9"/>
    <w:rsid w:val="00F531B7"/>
    <w:rsid w:val="00F6400B"/>
    <w:rsid w:val="00F6586B"/>
    <w:rsid w:val="00F95548"/>
    <w:rsid w:val="00FB00E0"/>
    <w:rsid w:val="00FB6E5C"/>
    <w:rsid w:val="00FD489D"/>
    <w:rsid w:val="00FE1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47"/>
        <o:r id="V:Rule11" type="connector" idref="#_x0000_s1050"/>
        <o:r id="V:Rule12" type="connector" idref="#_x0000_s1053"/>
        <o:r id="V:Rule13" type="connector" idref="#_x0000_s1054"/>
        <o:r id="V:Rule14" type="connector" idref="#_x0000_s1051"/>
        <o:r id="V:Rule15" type="connector" idref="#_x0000_s1048"/>
        <o:r id="V:Rule16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4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67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pic">
    <w:name w:val="topic"/>
    <w:basedOn w:val="a0"/>
    <w:rsid w:val="00A94F48"/>
  </w:style>
  <w:style w:type="character" w:customStyle="1" w:styleId="10">
    <w:name w:val="Заголовок 1 Знак"/>
    <w:basedOn w:val="a0"/>
    <w:link w:val="1"/>
    <w:uiPriority w:val="9"/>
    <w:rsid w:val="00A94F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A94F48"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A94F48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A94F48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A94F4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94F4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4F4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rsid w:val="002F5AFC"/>
    <w:pPr>
      <w:spacing w:before="100" w:beforeAutospacing="1" w:after="100" w:afterAutospacing="1"/>
    </w:pPr>
    <w:rPr>
      <w:color w:val="000000"/>
    </w:rPr>
  </w:style>
  <w:style w:type="paragraph" w:styleId="a7">
    <w:name w:val="List Paragraph"/>
    <w:basedOn w:val="a"/>
    <w:uiPriority w:val="34"/>
    <w:qFormat/>
    <w:rsid w:val="00AA67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A6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pple-style-span">
    <w:name w:val="apple-style-span"/>
    <w:basedOn w:val="a0"/>
    <w:rsid w:val="00AA6796"/>
  </w:style>
  <w:style w:type="character" w:styleId="a8">
    <w:name w:val="Hyperlink"/>
    <w:basedOn w:val="a0"/>
    <w:uiPriority w:val="99"/>
    <w:unhideWhenUsed/>
    <w:rsid w:val="00AA6796"/>
    <w:rPr>
      <w:color w:val="0000FF"/>
      <w:u w:val="single"/>
    </w:rPr>
  </w:style>
  <w:style w:type="character" w:customStyle="1" w:styleId="apple-converted-space">
    <w:name w:val="apple-converted-space"/>
    <w:basedOn w:val="a0"/>
    <w:rsid w:val="00AA6796"/>
  </w:style>
  <w:style w:type="character" w:styleId="a9">
    <w:name w:val="Emphasis"/>
    <w:basedOn w:val="a0"/>
    <w:uiPriority w:val="20"/>
    <w:qFormat/>
    <w:rsid w:val="00AA6796"/>
    <w:rPr>
      <w:i/>
      <w:iCs/>
    </w:rPr>
  </w:style>
  <w:style w:type="character" w:styleId="HTML">
    <w:name w:val="HTML Code"/>
    <w:basedOn w:val="a0"/>
    <w:uiPriority w:val="99"/>
    <w:semiHidden/>
    <w:unhideWhenUsed/>
    <w:rsid w:val="00531D99"/>
    <w:rPr>
      <w:rFonts w:ascii="Courier New" w:eastAsia="Times New Roman" w:hAnsi="Courier New" w:cs="Courier New"/>
      <w:sz w:val="20"/>
      <w:szCs w:val="20"/>
    </w:rPr>
  </w:style>
  <w:style w:type="paragraph" w:styleId="aa">
    <w:name w:val="Revision"/>
    <w:hidden/>
    <w:uiPriority w:val="99"/>
    <w:semiHidden/>
    <w:rsid w:val="006B1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ozon.ru/context/detail/id/245739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illiamspublishing.com/Books/5-8459-0571-0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javascript:%20location.href%20=%20'/cgi-bin/act.cgi?what=add_kart&amp;id=1988230&amp;gotop='%20+%20escape(location.href);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F2431-8D13-4B04-A538-DBBF29B2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22</Pages>
  <Words>2953</Words>
  <Characters>16836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Sagit</dc:creator>
  <cp:lastModifiedBy>Sagit</cp:lastModifiedBy>
  <cp:revision>50</cp:revision>
  <dcterms:created xsi:type="dcterms:W3CDTF">2009-12-22T17:57:00Z</dcterms:created>
  <dcterms:modified xsi:type="dcterms:W3CDTF">2010-01-06T07:22:00Z</dcterms:modified>
</cp:coreProperties>
</file>