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9037" w14:textId="5BBDDFD4" w:rsidR="00FC4CC8" w:rsidRDefault="00BC10A0">
      <w:hyperlink r:id="rId4" w:history="1">
        <w:r w:rsidR="00D069BD">
          <w:rPr>
            <w:rStyle w:val="Hyperlink"/>
          </w:rPr>
          <w:t>https://www.fool.com/investing/2019/04/09/going-for-great-returns-and-the-greater-good-fools.aspx</w:t>
        </w:r>
      </w:hyperlink>
    </w:p>
    <w:p w14:paraId="1E40BD5B" w14:textId="38385F5E" w:rsidR="00D069BD" w:rsidRDefault="00D069BD">
      <w:r>
        <w:rPr>
          <w:noProof/>
        </w:rPr>
        <w:drawing>
          <wp:inline distT="0" distB="0" distL="0" distR="0" wp14:anchorId="7381E811" wp14:editId="6FAE1BD6">
            <wp:extent cx="5943600" cy="2775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533" w14:textId="0939F8BF" w:rsidR="00BF5049" w:rsidRDefault="00BC10A0">
      <w:pPr>
        <w:rPr>
          <w:rStyle w:val="Hyperlink"/>
        </w:rPr>
      </w:pPr>
      <w:hyperlink r:id="rId6" w:history="1">
        <w:r w:rsidR="00187DB4">
          <w:rPr>
            <w:rStyle w:val="Hyperlink"/>
          </w:rPr>
          <w:t>https://www.youtube.com/watch?v=G1eW3Oi6uoc</w:t>
        </w:r>
      </w:hyperlink>
    </w:p>
    <w:p w14:paraId="100864F2" w14:textId="2D155C2D" w:rsidR="00624595" w:rsidRDefault="00624595">
      <w:pPr>
        <w:rPr>
          <w:rStyle w:val="Hyperlink"/>
        </w:rPr>
      </w:pPr>
    </w:p>
    <w:p w14:paraId="277DF008" w14:textId="1CC76E79" w:rsidR="00624595" w:rsidRDefault="00624595">
      <w:hyperlink r:id="rId7" w:history="1">
        <w:r w:rsidRPr="00624595">
          <w:rPr>
            <w:color w:val="0000FF"/>
            <w:u w:val="single"/>
          </w:rPr>
          <w:t>https://www.youtube.com/watch?v=HgvIox6ehkM</w:t>
        </w:r>
      </w:hyperlink>
    </w:p>
    <w:p w14:paraId="29E5D001" w14:textId="70698B1B" w:rsidR="00E14768" w:rsidRDefault="00E14768"/>
    <w:p w14:paraId="1C0A755C" w14:textId="37B2BC6E" w:rsidR="00E14768" w:rsidRDefault="00E14768">
      <w:hyperlink r:id="rId8" w:history="1">
        <w:r w:rsidRPr="00A076C2">
          <w:rPr>
            <w:rStyle w:val="Hyperlink"/>
          </w:rPr>
          <w:t>https://www.youtube.com/watch?v=T0Q0kEyEK_k</w:t>
        </w:r>
        <w:r w:rsidRPr="00A076C2">
          <w:rPr>
            <w:rStyle w:val="Hyperlink"/>
          </w:rPr>
          <w:t>-dynamic</w:t>
        </w:r>
      </w:hyperlink>
      <w:r>
        <w:t xml:space="preserve"> server dependent SQL table</w:t>
      </w:r>
    </w:p>
    <w:p w14:paraId="5EF38BC5" w14:textId="77777777" w:rsidR="00E14768" w:rsidRDefault="00E14768">
      <w:pPr>
        <w:rPr>
          <w:rStyle w:val="Hyperlink"/>
        </w:rPr>
      </w:pPr>
      <w:bookmarkStart w:id="0" w:name="_GoBack"/>
      <w:bookmarkEnd w:id="0"/>
    </w:p>
    <w:p w14:paraId="4DE6C454" w14:textId="77777777" w:rsidR="00624595" w:rsidRDefault="00624595"/>
    <w:sectPr w:rsidR="0062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D"/>
    <w:rsid w:val="00187DB4"/>
    <w:rsid w:val="001D0E5A"/>
    <w:rsid w:val="00624595"/>
    <w:rsid w:val="00BC10A0"/>
    <w:rsid w:val="00BF5049"/>
    <w:rsid w:val="00D069BD"/>
    <w:rsid w:val="00E14768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5C"/>
  <w15:chartTrackingRefBased/>
  <w15:docId w15:val="{DF6B48F6-95E3-40C3-8FB7-10A47B41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9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0Q0kEyEK_k-dynam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gvIox6ehk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1eW3Oi6uo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ool.com/investing/2019/04/09/going-for-great-returns-and-the-greater-good-fools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6</cp:revision>
  <dcterms:created xsi:type="dcterms:W3CDTF">2020-02-13T20:11:00Z</dcterms:created>
  <dcterms:modified xsi:type="dcterms:W3CDTF">2020-02-19T04:08:00Z</dcterms:modified>
</cp:coreProperties>
</file>