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562" w:rsidRDefault="00476AFD" w:rsidP="00E51C39">
      <w:pPr>
        <w:tabs>
          <w:tab w:val="left" w:pos="-810"/>
          <w:tab w:val="left" w:pos="13950"/>
        </w:tabs>
        <w:ind w:left="-720"/>
        <w:jc w:val="center"/>
        <w:rPr>
          <w:rFonts w:ascii="Bernard MT Condensed" w:hAnsi="Bernard MT Condensed"/>
          <w:sz w:val="144"/>
          <w:szCs w:val="144"/>
          <w:u w:val="single"/>
        </w:rPr>
      </w:pPr>
      <w:r w:rsidRPr="0002105F">
        <w:rPr>
          <w:rFonts w:ascii="Bernard MT Condensed" w:hAnsi="Bernard MT Condensed"/>
          <w:noProof/>
          <w:color w:val="000000" w:themeColor="text1"/>
          <w:sz w:val="144"/>
          <w:szCs w:val="14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0D52F" wp14:editId="595F6EAC">
                <wp:simplePos x="0" y="0"/>
                <wp:positionH relativeFrom="column">
                  <wp:posOffset>-647815</wp:posOffset>
                </wp:positionH>
                <wp:positionV relativeFrom="paragraph">
                  <wp:posOffset>-240665</wp:posOffset>
                </wp:positionV>
                <wp:extent cx="10191115" cy="7132320"/>
                <wp:effectExtent l="0" t="0" r="19685" b="11430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115" cy="7132320"/>
                        </a:xfrm>
                        <a:prstGeom prst="frame">
                          <a:avLst>
                            <a:gd name="adj1" fmla="val 22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5" o:spid="_x0000_s1026" style="position:absolute;margin-left:-51pt;margin-top:-18.95pt;width:802.45pt;height:56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115,7132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" path="m,l10191115,r,7132320l,7132320,,xm160049,160049r,6812222l10031066,6972271r,-6812222l160049,160049xe" fillcolor="#98c723 [3204]" strokecolor="#4b6211 [1604]" strokeweight="2pt">
                <v:path arrowok="t" o:connecttype="custom" o:connectlocs="0,0;10191115,0;10191115,7132320;0,7132320;0,0;160049,160049;160049,6972271;10031066,6972271;10031066,160049;160049,160049" o:connectangles="0,0,0,0,0,0,0,0,0,0"/>
              </v:shape>
            </w:pict>
          </mc:Fallback>
        </mc:AlternateContent>
      </w:r>
    </w:p>
    <w:p w:rsidR="00930199" w:rsidRDefault="00D425E5" w:rsidP="00F37562">
      <w:pPr>
        <w:tabs>
          <w:tab w:val="left" w:pos="-810"/>
          <w:tab w:val="left" w:pos="13950"/>
        </w:tabs>
        <w:ind w:left="-720"/>
        <w:jc w:val="center"/>
        <w:rPr>
          <w:rFonts w:ascii="Algerian" w:hAnsi="Algerian"/>
          <w:sz w:val="100"/>
          <w:szCs w:val="100"/>
          <w:u w:val="single"/>
        </w:rPr>
      </w:pPr>
      <w:r w:rsidRPr="00F37562">
        <w:rPr>
          <w:rFonts w:ascii="Algerian" w:hAnsi="Algerian"/>
          <w:sz w:val="100"/>
          <w:szCs w:val="100"/>
          <w:u w:val="single"/>
        </w:rPr>
        <w:t>MARIA TECLA MONTESSORY</w:t>
      </w:r>
    </w:p>
    <w:p w:rsidR="00F37562" w:rsidRPr="00F37562" w:rsidRDefault="00F37562" w:rsidP="00F37562">
      <w:pPr>
        <w:tabs>
          <w:tab w:val="left" w:pos="-810"/>
          <w:tab w:val="left" w:pos="13950"/>
        </w:tabs>
        <w:ind w:left="-720"/>
        <w:jc w:val="center"/>
        <w:rPr>
          <w:rFonts w:ascii="Algerian" w:hAnsi="Algerian"/>
          <w:sz w:val="100"/>
          <w:szCs w:val="100"/>
          <w:u w:val="single"/>
        </w:rPr>
      </w:pPr>
      <w:bookmarkStart w:id="0" w:name="_GoBack"/>
      <w:bookmarkEnd w:id="0"/>
    </w:p>
    <w:p w:rsidR="00D425E5" w:rsidRPr="00930199" w:rsidRDefault="00D425E5" w:rsidP="00F37562">
      <w:pPr>
        <w:rPr>
          <w:rFonts w:ascii="Cooper Black" w:hAnsi="Cooper Black"/>
          <w:sz w:val="190"/>
          <w:szCs w:val="190"/>
        </w:rPr>
      </w:pPr>
      <w:r w:rsidRPr="00930199">
        <w:rPr>
          <w:rFonts w:ascii="Cooper Black" w:hAnsi="Cooper Black"/>
          <w:sz w:val="190"/>
          <w:szCs w:val="190"/>
        </w:rPr>
        <w:t>MAIN OFFICE</w:t>
      </w:r>
    </w:p>
    <w:sectPr w:rsidR="00D425E5" w:rsidRPr="00930199" w:rsidSect="00E51C39">
      <w:pgSz w:w="16839" w:h="11907" w:orient="landscape" w:code="9"/>
      <w:pgMar w:top="720" w:right="909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5E5"/>
    <w:rsid w:val="0002105F"/>
    <w:rsid w:val="00476AFD"/>
    <w:rsid w:val="00930199"/>
    <w:rsid w:val="0094510F"/>
    <w:rsid w:val="00B80D43"/>
    <w:rsid w:val="00CE46B2"/>
    <w:rsid w:val="00D425E5"/>
    <w:rsid w:val="00E51C39"/>
    <w:rsid w:val="00E54B8E"/>
    <w:rsid w:val="00F3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5E5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425E5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5E5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425E5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5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5E5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425E5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5E5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425E5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2022-05-01T18:17:00Z</dcterms:created>
  <dcterms:modified xsi:type="dcterms:W3CDTF">2022-05-02T04:36:00Z</dcterms:modified>
</cp:coreProperties>
</file>