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E5" w:rsidRPr="00247562" w:rsidRDefault="00606DE5" w:rsidP="00606DE5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color w:val="FF0000"/>
          <w:kern w:val="0"/>
        </w:rPr>
      </w:pPr>
      <w:r>
        <w:rPr>
          <w:rFonts w:ascii="標楷體" w:eastAsia="標楷體" w:cs="標楷體" w:hint="eastAsia"/>
          <w:b/>
          <w:bCs/>
          <w:color w:val="FF0000"/>
          <w:kern w:val="0"/>
          <w:sz w:val="47"/>
          <w:szCs w:val="47"/>
        </w:rPr>
        <w:t xml:space="preserve">    </w:t>
      </w:r>
      <w:r w:rsidRPr="00247562">
        <w:rPr>
          <w:rFonts w:ascii="標楷體" w:eastAsia="標楷體" w:cs="標楷體" w:hint="eastAsia"/>
          <w:b/>
          <w:bCs/>
          <w:color w:val="000000"/>
          <w:kern w:val="0"/>
          <w:sz w:val="47"/>
          <w:szCs w:val="47"/>
        </w:rPr>
        <w:t>查核實習通知單</w:t>
      </w:r>
      <w:r>
        <w:rPr>
          <w:rFonts w:ascii="標楷體" w:eastAsia="標楷體" w:cs="標楷體" w:hint="eastAsia"/>
          <w:b/>
          <w:bCs/>
          <w:color w:val="FF0000"/>
          <w:kern w:val="0"/>
          <w:sz w:val="47"/>
          <w:szCs w:val="47"/>
        </w:rPr>
        <w:t xml:space="preserve">  </w:t>
      </w:r>
      <w:r w:rsidRPr="00247562">
        <w:rPr>
          <w:rFonts w:ascii="標楷體" w:eastAsia="標楷體" w:cs="標楷體" w:hint="eastAsia"/>
          <w:b/>
          <w:bCs/>
          <w:color w:val="000000"/>
          <w:kern w:val="0"/>
          <w:sz w:val="55"/>
          <w:szCs w:val="55"/>
        </w:rPr>
        <w:t>【密】</w:t>
      </w:r>
    </w:p>
    <w:p w:rsidR="00606DE5" w:rsidRPr="00247562" w:rsidRDefault="00606DE5" w:rsidP="00606D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jc w:val="center"/>
        <w:rPr>
          <w:rFonts w:ascii="標楷體" w:eastAsia="標楷體"/>
          <w:color w:val="FF0000"/>
          <w:kern w:val="0"/>
        </w:rPr>
      </w:pPr>
    </w:p>
    <w:p w:rsidR="00606DE5" w:rsidRDefault="00606DE5" w:rsidP="00606D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rPr>
          <w:rFonts w:ascii="標楷體" w:eastAsia="標楷體"/>
          <w:kern w:val="0"/>
        </w:rPr>
      </w:pP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總行副理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王小明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台照：</w:t>
      </w:r>
    </w:p>
    <w:p w:rsidR="00B844B3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台端奉調參加查核實習，第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1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階段實習日期為：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月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12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日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至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 xml:space="preserve"> 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月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22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日，實習分行：，實習項目：存款業務；請於實習第一日上午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8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時</w:t>
      </w:r>
      <w:r>
        <w:rPr>
          <w:rFonts w:ascii="標楷體" w:eastAsia="標楷體" w:cs="標楷體"/>
          <w:color w:val="000000"/>
          <w:kern w:val="0"/>
          <w:sz w:val="47"/>
          <w:szCs w:val="47"/>
        </w:rPr>
        <w:t>30</w:t>
      </w: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分前到達實習分行，並向本處領隊稽核陳XX報到後進行實習。</w:t>
      </w: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606DE5">
      <w:pPr>
        <w:rPr>
          <w:rFonts w:ascii="標楷體" w:eastAsia="標楷體" w:cs="標楷體"/>
          <w:color w:val="000000"/>
          <w:kern w:val="0"/>
          <w:sz w:val="47"/>
          <w:szCs w:val="47"/>
        </w:rPr>
      </w:pPr>
    </w:p>
    <w:p w:rsidR="00606DE5" w:rsidRDefault="00606DE5" w:rsidP="00AE3FA0">
      <w:pPr>
        <w:framePr w:w="3000" w:h="1276" w:hRule="exact" w:wrap="auto" w:vAnchor="page" w:hAnchor="page" w:x="5881" w:y="101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 w:cs="標楷體" w:hint="eastAsia"/>
          <w:color w:val="000000"/>
          <w:kern w:val="0"/>
          <w:sz w:val="47"/>
          <w:szCs w:val="47"/>
        </w:rPr>
      </w:pPr>
      <w:r>
        <w:rPr>
          <w:rFonts w:ascii="標楷體" w:eastAsia="標楷體" w:cs="標楷體" w:hint="eastAsia"/>
          <w:color w:val="000000"/>
          <w:kern w:val="0"/>
          <w:sz w:val="47"/>
          <w:szCs w:val="47"/>
        </w:rPr>
        <w:t>董事會稽核處</w:t>
      </w:r>
    </w:p>
    <w:p w:rsidR="00AE3FA0" w:rsidRPr="00AE3FA0" w:rsidRDefault="00AE3FA0" w:rsidP="00AE3FA0">
      <w:pPr>
        <w:framePr w:w="3000" w:h="1276" w:hRule="exact" w:wrap="auto" w:vAnchor="page" w:hAnchor="page" w:x="5881" w:y="101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 w:val="36"/>
          <w:szCs w:val="36"/>
        </w:rPr>
      </w:pPr>
      <w:proofErr w:type="gramStart"/>
      <w:r w:rsidRPr="00AE3FA0">
        <w:rPr>
          <w:rFonts w:ascii="標楷體" w:eastAsia="標楷體" w:hint="eastAsia"/>
          <w:kern w:val="0"/>
          <w:sz w:val="36"/>
          <w:szCs w:val="36"/>
        </w:rPr>
        <w:t>蝻</w:t>
      </w:r>
      <w:proofErr w:type="gramEnd"/>
    </w:p>
    <w:p w:rsidR="00606DE5" w:rsidRDefault="00606DE5" w:rsidP="00606DE5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 w:cs="標楷體"/>
          <w:color w:val="FF0000"/>
          <w:kern w:val="0"/>
          <w:sz w:val="35"/>
          <w:szCs w:val="35"/>
        </w:rPr>
      </w:pPr>
    </w:p>
    <w:p w:rsidR="00606DE5" w:rsidRDefault="00606DE5" w:rsidP="00606DE5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 w:cs="標楷體"/>
          <w:color w:val="FF0000"/>
          <w:kern w:val="0"/>
          <w:sz w:val="35"/>
          <w:szCs w:val="35"/>
        </w:rPr>
      </w:pPr>
    </w:p>
    <w:p w:rsidR="00606DE5" w:rsidRPr="00247562" w:rsidRDefault="00606DE5" w:rsidP="00606D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snapToGrid w:val="0"/>
        <w:ind w:leftChars="-1" w:left="1416" w:hangingChars="405" w:hanging="1418"/>
        <w:jc w:val="both"/>
        <w:rPr>
          <w:rFonts w:ascii="標楷體" w:eastAsia="標楷體"/>
          <w:color w:val="FF0000"/>
          <w:kern w:val="0"/>
        </w:rPr>
      </w:pPr>
      <w:r w:rsidRPr="00247562">
        <w:rPr>
          <w:rFonts w:ascii="標楷體" w:eastAsia="標楷體" w:cs="標楷體" w:hint="eastAsia"/>
          <w:color w:val="000000"/>
          <w:kern w:val="0"/>
          <w:sz w:val="35"/>
          <w:szCs w:val="35"/>
        </w:rPr>
        <w:t>【註】：</w:t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5715000</wp:posOffset>
            </wp:positionH>
            <wp:positionV relativeFrom="page">
              <wp:posOffset>6363970</wp:posOffset>
            </wp:positionV>
            <wp:extent cx="895350" cy="876300"/>
            <wp:effectExtent l="19050" t="0" r="0" b="0"/>
            <wp:wrapNone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47562">
        <w:rPr>
          <w:rFonts w:ascii="標楷體" w:eastAsia="標楷體" w:cs="標楷體" w:hint="eastAsia"/>
          <w:color w:val="000000"/>
          <w:kern w:val="0"/>
          <w:sz w:val="35"/>
          <w:szCs w:val="35"/>
        </w:rPr>
        <w:t>到受查單位實習前，請絕對不可將實習分行及日期事先洩漏，以免受懲處。</w:t>
      </w:r>
    </w:p>
    <w:p w:rsidR="00606DE5" w:rsidRPr="00606DE5" w:rsidRDefault="00606DE5" w:rsidP="00606DE5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/>
          <w:color w:val="FF0000"/>
          <w:kern w:val="0"/>
        </w:rPr>
      </w:pPr>
    </w:p>
    <w:p w:rsidR="00606DE5" w:rsidRPr="00606DE5" w:rsidRDefault="00606DE5" w:rsidP="00606DE5"/>
    <w:sectPr w:rsidR="00606DE5" w:rsidRPr="00606DE5" w:rsidSect="00606DE5">
      <w:pgSz w:w="11906" w:h="16838"/>
      <w:pgMar w:top="1134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398" w:rsidRDefault="004C6398" w:rsidP="00B322B6">
      <w:r>
        <w:separator/>
      </w:r>
    </w:p>
  </w:endnote>
  <w:endnote w:type="continuationSeparator" w:id="0">
    <w:p w:rsidR="004C6398" w:rsidRDefault="004C6398" w:rsidP="00B32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398" w:rsidRDefault="004C6398" w:rsidP="00B322B6">
      <w:r>
        <w:separator/>
      </w:r>
    </w:p>
  </w:footnote>
  <w:footnote w:type="continuationSeparator" w:id="0">
    <w:p w:rsidR="004C6398" w:rsidRDefault="004C6398" w:rsidP="00B322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DE5"/>
    <w:rsid w:val="000B1CD3"/>
    <w:rsid w:val="000E33F3"/>
    <w:rsid w:val="004C6398"/>
    <w:rsid w:val="00606DE5"/>
    <w:rsid w:val="00853FEF"/>
    <w:rsid w:val="008F1F75"/>
    <w:rsid w:val="00A51761"/>
    <w:rsid w:val="00AE3FA0"/>
    <w:rsid w:val="00B322B6"/>
    <w:rsid w:val="00B844B3"/>
    <w:rsid w:val="00BD20DA"/>
    <w:rsid w:val="00C05BF7"/>
    <w:rsid w:val="00EB4556"/>
    <w:rsid w:val="00FE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D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2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22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2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22B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i92278</dc:creator>
  <cp:lastModifiedBy>Sony</cp:lastModifiedBy>
  <cp:revision>2</cp:revision>
  <cp:lastPrinted>2014-02-18T02:32:00Z</cp:lastPrinted>
  <dcterms:created xsi:type="dcterms:W3CDTF">2014-07-30T03:28:00Z</dcterms:created>
  <dcterms:modified xsi:type="dcterms:W3CDTF">2014-07-30T03:28:00Z</dcterms:modified>
</cp:coreProperties>
</file>