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5A36C" w14:textId="77777777" w:rsidR="004305F8" w:rsidRDefault="00000000" w:rsidP="009C30C1">
      <w:pPr>
        <w:spacing w:before="240" w:after="240" w:line="360" w:lineRule="auto"/>
        <w:jc w:val="center"/>
      </w:pPr>
      <w:r>
        <w:rPr>
          <w:b/>
          <w:bCs/>
          <w:sz w:val="32"/>
          <w:szCs w:val="32"/>
        </w:rPr>
        <w:t>Corn or Maize Leaf Disease Dataset</w:t>
      </w:r>
    </w:p>
    <w:p w14:paraId="537B2061" w14:textId="77777777" w:rsidR="004305F8" w:rsidRDefault="00000000" w:rsidP="009C30C1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About dataset</w:t>
      </w:r>
    </w:p>
    <w:p w14:paraId="35960148" w14:textId="1C10B232" w:rsidR="004305F8" w:rsidRDefault="00000000" w:rsidP="009C30C1">
      <w:pPr>
        <w:spacing w:after="240" w:line="360" w:lineRule="auto"/>
      </w:pPr>
      <w:r>
        <w:rPr>
          <w:color w:val="3C4043"/>
          <w:highlight w:val="white"/>
        </w:rPr>
        <w:t>A dataset for classification of corn or maize plant leaf diseases.</w:t>
      </w:r>
      <w:r w:rsidR="00943CA3">
        <w:rPr>
          <w:color w:val="3C4043"/>
          <w:highlight w:val="white"/>
          <w:lang w:val="en-US"/>
        </w:rPr>
        <w:t xml:space="preserve"> </w:t>
      </w:r>
      <w:r>
        <w:rPr>
          <w:color w:val="3C4043"/>
          <w:highlight w:val="white"/>
        </w:rPr>
        <w:t xml:space="preserve">This dataset has been made using the popular </w:t>
      </w:r>
      <w:hyperlink r:id="rId7">
        <w:r>
          <w:rPr>
            <w:color w:val="202124"/>
            <w:highlight w:val="white"/>
          </w:rPr>
          <w:t>PlantVillage</w:t>
        </w:r>
      </w:hyperlink>
      <w:r>
        <w:rPr>
          <w:color w:val="3C4043"/>
          <w:highlight w:val="white"/>
        </w:rPr>
        <w:t xml:space="preserve"> and </w:t>
      </w:r>
      <w:hyperlink r:id="rId8">
        <w:r>
          <w:rPr>
            <w:color w:val="202124"/>
            <w:highlight w:val="white"/>
          </w:rPr>
          <w:t>PlantDoc</w:t>
        </w:r>
      </w:hyperlink>
      <w:r>
        <w:rPr>
          <w:color w:val="3C4043"/>
          <w:highlight w:val="white"/>
        </w:rPr>
        <w:t xml:space="preserve"> datasets.</w:t>
      </w:r>
    </w:p>
    <w:p w14:paraId="56BBEB0A" w14:textId="77777777" w:rsidR="004305F8" w:rsidRDefault="00000000" w:rsidP="009C30C1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Aspect</w:t>
      </w:r>
    </w:p>
    <w:p w14:paraId="0234CE35" w14:textId="77777777" w:rsidR="004305F8" w:rsidRDefault="00000000" w:rsidP="009C30C1">
      <w:pPr>
        <w:numPr>
          <w:ilvl w:val="0"/>
          <w:numId w:val="1"/>
        </w:numPr>
        <w:spacing w:before="240" w:line="360" w:lineRule="auto"/>
      </w:pPr>
      <w:r>
        <w:rPr>
          <w:b/>
          <w:bCs/>
        </w:rPr>
        <w:t>Number of images:</w:t>
      </w:r>
      <w:r>
        <w:t xml:space="preserve"> 4,188 </w:t>
      </w:r>
    </w:p>
    <w:p w14:paraId="3ED76620" w14:textId="59228337" w:rsidR="004305F8" w:rsidRDefault="00000000" w:rsidP="009C30C1">
      <w:pPr>
        <w:numPr>
          <w:ilvl w:val="0"/>
          <w:numId w:val="1"/>
        </w:numPr>
        <w:spacing w:line="360" w:lineRule="auto"/>
      </w:pPr>
      <w:r>
        <w:rPr>
          <w:b/>
          <w:bCs/>
        </w:rPr>
        <w:t>Plant diversity</w:t>
      </w:r>
      <w:r>
        <w:t>: Just Corn</w:t>
      </w:r>
      <w:r w:rsidR="00943CA3">
        <w:rPr>
          <w:lang w:val="en-US"/>
        </w:rPr>
        <w:t xml:space="preserve"> </w:t>
      </w:r>
      <w:r>
        <w:t>(maize).</w:t>
      </w:r>
    </w:p>
    <w:p w14:paraId="6875AD2C" w14:textId="77777777" w:rsidR="004305F8" w:rsidRDefault="00000000" w:rsidP="009C30C1">
      <w:pPr>
        <w:numPr>
          <w:ilvl w:val="0"/>
          <w:numId w:val="1"/>
        </w:numPr>
        <w:spacing w:line="360" w:lineRule="auto"/>
      </w:pPr>
      <w:r>
        <w:rPr>
          <w:b/>
          <w:bCs/>
        </w:rPr>
        <w:t>Number of classes:</w:t>
      </w:r>
      <w:r>
        <w:t xml:space="preserve"> 4 — </w:t>
      </w:r>
      <w:r>
        <w:rPr>
          <w:i/>
          <w:iCs/>
        </w:rPr>
        <w:t>Blight</w:t>
      </w:r>
      <w:r>
        <w:t xml:space="preserve">, </w:t>
      </w:r>
      <w:r>
        <w:rPr>
          <w:i/>
          <w:iCs/>
        </w:rPr>
        <w:t>Common Rust</w:t>
      </w:r>
      <w:r>
        <w:t xml:space="preserve">, </w:t>
      </w:r>
      <w:r>
        <w:rPr>
          <w:i/>
          <w:iCs/>
        </w:rPr>
        <w:t>Gray Leaf Spot</w:t>
      </w:r>
      <w:r>
        <w:t xml:space="preserve">, </w:t>
      </w:r>
      <w:r>
        <w:rPr>
          <w:i/>
          <w:iCs/>
        </w:rPr>
        <w:t>Healthy</w:t>
      </w:r>
    </w:p>
    <w:p w14:paraId="05814FC6" w14:textId="77777777" w:rsidR="004305F8" w:rsidRDefault="00000000" w:rsidP="009C30C1">
      <w:pPr>
        <w:numPr>
          <w:ilvl w:val="0"/>
          <w:numId w:val="1"/>
        </w:numPr>
        <w:spacing w:line="360" w:lineRule="auto"/>
      </w:pPr>
      <w:r>
        <w:rPr>
          <w:b/>
          <w:bCs/>
        </w:rPr>
        <w:t>Image type:</w:t>
      </w:r>
      <w:r>
        <w:t xml:space="preserve"> RGB images of maize/corn leaves under various conditions (collected from sources such as PlantVillage and PlantDoc).</w:t>
      </w:r>
    </w:p>
    <w:p w14:paraId="4CDE09CA" w14:textId="228E277F" w:rsidR="004305F8" w:rsidRDefault="00000000" w:rsidP="009C30C1">
      <w:pPr>
        <w:numPr>
          <w:ilvl w:val="0"/>
          <w:numId w:val="3"/>
        </w:numPr>
        <w:spacing w:line="360" w:lineRule="auto"/>
      </w:pPr>
      <w:r>
        <w:rPr>
          <w:b/>
          <w:bCs/>
        </w:rPr>
        <w:t>Condition diversity</w:t>
      </w:r>
      <w:r>
        <w:t xml:space="preserve">: </w:t>
      </w:r>
      <w:r w:rsidR="00943CA3">
        <w:rPr>
          <w:lang w:val="en-US"/>
        </w:rPr>
        <w:t xml:space="preserve">both </w:t>
      </w:r>
      <w:r>
        <w:t>lab-like</w:t>
      </w:r>
      <w:r w:rsidR="00943CA3">
        <w:rPr>
          <w:lang w:val="en-US"/>
        </w:rPr>
        <w:t xml:space="preserve"> (from PlantVillage) and in-the-wild (from PlantDoc)</w:t>
      </w:r>
      <w:r>
        <w:t xml:space="preserve"> images.</w:t>
      </w:r>
    </w:p>
    <w:p w14:paraId="7D2A6052" w14:textId="77777777" w:rsidR="004305F8" w:rsidRDefault="00000000" w:rsidP="009C30C1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</w:t>
      </w:r>
    </w:p>
    <w:p w14:paraId="5DBE371A" w14:textId="77777777" w:rsidR="004305F8" w:rsidRDefault="00000000" w:rsidP="009C30C1">
      <w:pPr>
        <w:spacing w:before="240" w:after="240" w:line="360" w:lineRule="auto"/>
      </w:pPr>
      <w:r>
        <w:t>This dataset may require augmentation for better generalization to wild conditions and is intended for leaf disease classification tasks only.</w:t>
      </w:r>
    </w:p>
    <w:p w14:paraId="6554D076" w14:textId="77777777" w:rsidR="004305F8" w:rsidRDefault="00000000" w:rsidP="009C30C1">
      <w:pPr>
        <w:spacing w:before="240" w:after="240" w:line="360" w:lineRule="auto"/>
        <w:ind w:left="72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DC424D3" wp14:editId="6411E992">
            <wp:simplePos x="0" y="0"/>
            <wp:positionH relativeFrom="column">
              <wp:posOffset>457200</wp:posOffset>
            </wp:positionH>
            <wp:positionV relativeFrom="paragraph">
              <wp:posOffset>29528</wp:posOffset>
            </wp:positionV>
            <wp:extent cx="1176338" cy="1176338"/>
            <wp:effectExtent l="0" t="0" r="5080" b="5080"/>
            <wp:wrapTight wrapText="bothSides">
              <wp:wrapPolygon edited="0">
                <wp:start x="0" y="0"/>
                <wp:lineTo x="0" y="21343"/>
                <wp:lineTo x="21343" y="21343"/>
                <wp:lineTo x="21343" y="0"/>
                <wp:lineTo x="0" y="0"/>
              </wp:wrapPolygon>
            </wp:wrapTight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6338" cy="1176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10CDF85" wp14:editId="736A4302">
            <wp:simplePos x="0" y="0"/>
            <wp:positionH relativeFrom="column">
              <wp:posOffset>1733550</wp:posOffset>
            </wp:positionH>
            <wp:positionV relativeFrom="paragraph">
              <wp:posOffset>24765</wp:posOffset>
            </wp:positionV>
            <wp:extent cx="1376045" cy="1179195"/>
            <wp:effectExtent l="0" t="0" r="0" b="1905"/>
            <wp:wrapTight wrapText="bothSides">
              <wp:wrapPolygon edited="0">
                <wp:start x="0" y="0"/>
                <wp:lineTo x="0" y="21286"/>
                <wp:lineTo x="21231" y="21286"/>
                <wp:lineTo x="21231" y="0"/>
                <wp:lineTo x="0" y="0"/>
              </wp:wrapPolygon>
            </wp:wrapTight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6045" cy="1179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AD0B386" wp14:editId="033B7B13">
            <wp:simplePos x="0" y="0"/>
            <wp:positionH relativeFrom="column">
              <wp:posOffset>3200400</wp:posOffset>
            </wp:positionH>
            <wp:positionV relativeFrom="paragraph">
              <wp:posOffset>10160</wp:posOffset>
            </wp:positionV>
            <wp:extent cx="1195070" cy="1195070"/>
            <wp:effectExtent l="0" t="0" r="5080" b="5080"/>
            <wp:wrapTight wrapText="bothSides">
              <wp:wrapPolygon edited="0">
                <wp:start x="0" y="0"/>
                <wp:lineTo x="0" y="21348"/>
                <wp:lineTo x="21348" y="21348"/>
                <wp:lineTo x="21348" y="0"/>
                <wp:lineTo x="0" y="0"/>
              </wp:wrapPolygon>
            </wp:wrapTight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5070" cy="1195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114300" distB="114300" distL="114300" distR="114300" wp14:anchorId="5E2E7ED9" wp14:editId="38C52B31">
            <wp:extent cx="1204913" cy="1204913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1204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CE2DEA" w14:textId="77777777" w:rsidR="004305F8" w:rsidRDefault="004305F8" w:rsidP="009C30C1">
      <w:pPr>
        <w:shd w:val="clear" w:color="auto" w:fill="FFFFFF"/>
        <w:spacing w:after="240" w:line="360" w:lineRule="auto"/>
        <w:ind w:left="720" w:hanging="436"/>
      </w:pPr>
    </w:p>
    <w:sectPr w:rsidR="004305F8">
      <w:head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5954B" w14:textId="77777777" w:rsidR="00AD3BA7" w:rsidRDefault="00AD3BA7">
      <w:pPr>
        <w:spacing w:line="240" w:lineRule="auto"/>
      </w:pPr>
      <w:r>
        <w:separator/>
      </w:r>
    </w:p>
  </w:endnote>
  <w:endnote w:type="continuationSeparator" w:id="0">
    <w:p w14:paraId="7580F745" w14:textId="77777777" w:rsidR="00AD3BA7" w:rsidRDefault="00AD3B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9BA0BD2-2E25-4EC3-8FFA-7B87A065A27B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5341787-C86A-4D53-A533-BA1156CF7CD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153B2" w14:textId="77777777" w:rsidR="00AD3BA7" w:rsidRDefault="00AD3BA7">
      <w:pPr>
        <w:spacing w:line="240" w:lineRule="auto"/>
      </w:pPr>
      <w:r>
        <w:separator/>
      </w:r>
    </w:p>
  </w:footnote>
  <w:footnote w:type="continuationSeparator" w:id="0">
    <w:p w14:paraId="5EB720B3" w14:textId="77777777" w:rsidR="00AD3BA7" w:rsidRDefault="00AD3B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1D8EB" w14:textId="77777777" w:rsidR="004305F8" w:rsidRDefault="004305F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321B8"/>
    <w:multiLevelType w:val="multilevel"/>
    <w:tmpl w:val="A01CC4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5B7235"/>
    <w:multiLevelType w:val="multilevel"/>
    <w:tmpl w:val="61D6E6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B37A20"/>
    <w:multiLevelType w:val="multilevel"/>
    <w:tmpl w:val="C6A67E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712924541">
    <w:abstractNumId w:val="0"/>
  </w:num>
  <w:num w:numId="2" w16cid:durableId="1555852768">
    <w:abstractNumId w:val="1"/>
  </w:num>
  <w:num w:numId="3" w16cid:durableId="776563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5F8"/>
    <w:rsid w:val="004305F8"/>
    <w:rsid w:val="00943CA3"/>
    <w:rsid w:val="009C30C1"/>
    <w:rsid w:val="00AD3BA7"/>
    <w:rsid w:val="00FF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1132B"/>
  <w15:docId w15:val="{949FC9C1-28B1-4F4E-B2DF-CAA4297F2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tikkayal/PlantDoc-Dataset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abdallahalidev/plantvillage-dataset/version/1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Rinho Carlsen</cp:lastModifiedBy>
  <cp:revision>2</cp:revision>
  <dcterms:created xsi:type="dcterms:W3CDTF">2025-11-17T06:25:00Z</dcterms:created>
  <dcterms:modified xsi:type="dcterms:W3CDTF">2025-11-17T06:38:00Z</dcterms:modified>
</cp:coreProperties>
</file>