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1"/>
        <w:bidi w:val="0"/>
        <w:tblW w:w="9576.0" w:type="dxa"/>
        <w:jc w:val="center"/>
        <w:tblLayout w:type="fixed"/>
        <w:tblLook w:val="0400"/>
      </w:tblPr>
      <w:tblGrid>
        <w:gridCol w:w="9576"/>
        <w:tblGridChange w:id="0">
          <w:tblGrid>
            <w:gridCol w:w="9576"/>
          </w:tblGrid>
        </w:tblGridChange>
      </w:tblGrid>
      <w:tr>
        <w:trPr>
          <w:trHeight w:val="2880" w:hRule="atLeast"/>
        </w:trPr>
        <w:tc>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1440" w:hRule="atLeast"/>
        </w:trPr>
        <w:tc>
          <w:tcPr>
            <w:tcBorders>
              <w:bottom w:color="4f81bd"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sz w:val="52"/>
                <w:szCs w:val="52"/>
                <w:rtl w:val="0"/>
              </w:rPr>
              <w:t xml:space="preserve">Chronus Mentor Connection Provisioning API v2 User Guide</w:t>
            </w:r>
            <w:r w:rsidDel="00000000" w:rsidR="00000000" w:rsidRPr="00000000">
              <w:rPr>
                <w:rtl w:val="0"/>
              </w:rPr>
            </w:r>
          </w:p>
        </w:tc>
      </w:tr>
      <w:tr>
        <w:trPr>
          <w:trHeight w:val="720" w:hRule="atLeast"/>
        </w:trPr>
        <w:tc>
          <w:tcPr>
            <w:tcBorders>
              <w:top w:color="4f81bd"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576.0" w:type="dxa"/>
        <w:jc w:val="left"/>
        <w:tblLayout w:type="fixed"/>
        <w:tblLook w:val="0400"/>
      </w:tblPr>
      <w:tblGrid>
        <w:gridCol w:w="9576"/>
        <w:tblGridChange w:id="0">
          <w:tblGrid>
            <w:gridCol w:w="9576"/>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Cambria" w:cs="Cambria" w:eastAsia="Cambria" w:hAnsi="Cambria"/>
          <w:b w:val="1"/>
          <w:color w:val="3b618e"/>
          <w:sz w:val="28"/>
          <w:szCs w:val="28"/>
          <w:rtl w:val="0"/>
        </w:rPr>
        <w:t xml:space="preserve">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pPr>
      <w:bookmarkStart w:colFirst="0" w:colLast="0" w:name="h.gjdgxs" w:id="0"/>
      <w:bookmarkEnd w:id="0"/>
      <w:r w:rsidDel="00000000" w:rsidR="00000000" w:rsidRPr="00000000">
        <w:rPr>
          <w:rFonts w:ascii="Calibri" w:cs="Calibri" w:eastAsia="Calibri" w:hAnsi="Calibri"/>
          <w:b w:val="0"/>
          <w:sz w:val="22"/>
          <w:szCs w:val="22"/>
          <w:rtl w:val="0"/>
        </w:rPr>
        <w:t xml:space="preserve">Introduction</w:t>
        <w:tab/>
      </w: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pPr>
      <w:r w:rsidDel="00000000" w:rsidR="00000000" w:rsidRPr="00000000">
        <w:rPr>
          <w:rFonts w:ascii="Calibri" w:cs="Calibri" w:eastAsia="Calibri" w:hAnsi="Calibri"/>
          <w:b w:val="0"/>
          <w:sz w:val="22"/>
          <w:szCs w:val="22"/>
          <w:rtl w:val="0"/>
        </w:rPr>
        <w:t xml:space="preserve">List connections in the program</w:t>
        <w:tab/>
      </w: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pPr>
      <w:r w:rsidDel="00000000" w:rsidR="00000000" w:rsidRPr="00000000">
        <w:rPr>
          <w:rFonts w:ascii="Calibri" w:cs="Calibri" w:eastAsia="Calibri" w:hAnsi="Calibri"/>
          <w:b w:val="0"/>
          <w:sz w:val="22"/>
          <w:szCs w:val="22"/>
          <w:rtl w:val="0"/>
        </w:rPr>
        <w:t xml:space="preserve">Retrieve information about specific connection</w:t>
        <w:tab/>
      </w: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pPr>
      <w:r w:rsidDel="00000000" w:rsidR="00000000" w:rsidRPr="00000000">
        <w:rPr>
          <w:rFonts w:ascii="Calibri" w:cs="Calibri" w:eastAsia="Calibri" w:hAnsi="Calibri"/>
          <w:b w:val="0"/>
          <w:sz w:val="22"/>
          <w:szCs w:val="22"/>
          <w:rtl w:val="0"/>
        </w:rPr>
        <w:t xml:space="preserve">Create new connection</w:t>
        <w:tab/>
      </w: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pPr>
      <w:r w:rsidDel="00000000" w:rsidR="00000000" w:rsidRPr="00000000">
        <w:rPr>
          <w:rFonts w:ascii="Calibri" w:cs="Calibri" w:eastAsia="Calibri" w:hAnsi="Calibri"/>
          <w:b w:val="0"/>
          <w:sz w:val="22"/>
          <w:szCs w:val="22"/>
          <w:rtl w:val="0"/>
        </w:rPr>
        <w:t xml:space="preserve">Update connection</w:t>
        <w:tab/>
      </w: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pPr>
      <w:r w:rsidDel="00000000" w:rsidR="00000000" w:rsidRPr="00000000">
        <w:rPr>
          <w:rFonts w:ascii="Calibri" w:cs="Calibri" w:eastAsia="Calibri" w:hAnsi="Calibri"/>
          <w:b w:val="0"/>
          <w:sz w:val="22"/>
          <w:szCs w:val="22"/>
          <w:rtl w:val="0"/>
        </w:rPr>
        <w:t xml:space="preserve">Remove connection</w:t>
        <w:tab/>
      </w: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pPr>
      <w:r w:rsidDel="00000000" w:rsidR="00000000" w:rsidRPr="00000000">
        <w:rPr>
          <w:rFonts w:ascii="Calibri" w:cs="Calibri" w:eastAsia="Calibri" w:hAnsi="Calibri"/>
          <w:b w:val="0"/>
          <w:sz w:val="22"/>
          <w:szCs w:val="22"/>
          <w:rtl w:val="0"/>
        </w:rPr>
        <w:t xml:space="preserve">Get connection profile fields</w:t>
        <w:tab/>
      </w: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pPr>
      <w:r w:rsidDel="00000000" w:rsidR="00000000" w:rsidRPr="00000000">
        <w:rPr>
          <w:rFonts w:ascii="Calibri" w:cs="Calibri" w:eastAsia="Calibri" w:hAnsi="Calibri"/>
          <w:b w:val="0"/>
          <w:sz w:val="22"/>
          <w:szCs w:val="22"/>
          <w:rtl w:val="0"/>
        </w:rPr>
        <w:t xml:space="preserve">List mentoring templates in the program</w:t>
        <w:tab/>
      </w: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pPr>
      <w:r w:rsidDel="00000000" w:rsidR="00000000" w:rsidRPr="00000000">
        <w:rPr>
          <w:rFonts w:ascii="Calibri" w:cs="Calibri" w:eastAsia="Calibri" w:hAnsi="Calibri"/>
          <w:b w:val="0"/>
          <w:sz w:val="22"/>
          <w:szCs w:val="22"/>
          <w:rtl w:val="0"/>
        </w:rPr>
        <w:t xml:space="preserve">Error Descriptions</w:t>
        <w:tab/>
      </w: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Fonts w:ascii="Cambria" w:cs="Cambria" w:eastAsia="Cambria" w:hAnsi="Cambria"/>
          <w:rtl w:val="0"/>
        </w:rPr>
        <w:t xml:space="preserve">Introduction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Chronus Mentor Connection Provisioning API provides REST-based APIs for other applications to perform CRUD (create, read, update and delete) operations on authorized mentoring programs.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interface offers the following APIs:</w:t>
      </w:r>
    </w:p>
    <w:tbl>
      <w:tblPr>
        <w:tblStyle w:val="Table3"/>
        <w:bidi w:val="0"/>
        <w:tblW w:w="7110.0" w:type="dxa"/>
        <w:jc w:val="left"/>
        <w:tblInd w:w="198.0" w:type="dxa"/>
        <w:tblBorders>
          <w:top w:color="78c1d4" w:space="0" w:sz="8" w:val="single"/>
          <w:left w:color="78c1d4" w:space="0" w:sz="8" w:val="single"/>
          <w:bottom w:color="78c1d4" w:space="0" w:sz="8" w:val="single"/>
          <w:right w:color="78c1d4" w:space="0" w:sz="8" w:val="single"/>
          <w:insideH w:color="78c1d4" w:space="0" w:sz="8" w:val="single"/>
          <w:insideV w:color="78c1d4" w:space="0" w:sz="8" w:val="single"/>
        </w:tblBorders>
        <w:tblLayout w:type="fixed"/>
        <w:tblLook w:val="0420"/>
      </w:tblPr>
      <w:tblGrid>
        <w:gridCol w:w="1890"/>
        <w:gridCol w:w="5220"/>
        <w:tblGridChange w:id="0">
          <w:tblGrid>
            <w:gridCol w:w="1890"/>
            <w:gridCol w:w="5220"/>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API</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Capability Provided</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index</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List connections in the program</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show</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Get details about specific connection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create</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Add a new connection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update</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Update connection (including status, duration)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destroy</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Remove connection permanently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AuthToken of an administrator account of the mentor program is required for authentication. The API calls return data in XML, JSON or HTML formats as specified by the caller.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Fonts w:ascii="Cambria" w:cs="Cambria" w:eastAsia="Cambria" w:hAnsi="Cambria"/>
          <w:rtl w:val="0"/>
        </w:rPr>
        <w:t xml:space="preserve">List connections in the program</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Method: [HTTP GET]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rtl w:val="0"/>
        </w:rPr>
        <w:t xml:space="preserve">Index</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Input Parameters:</w:t>
      </w:r>
    </w:p>
    <w:tbl>
      <w:tblPr>
        <w:tblStyle w:val="Table4"/>
        <w:bidi w:val="0"/>
        <w:tblW w:w="9378.0" w:type="dxa"/>
        <w:jc w:val="left"/>
        <w:tblInd w:w="198.0" w:type="dxa"/>
        <w:tblBorders>
          <w:top w:color="78c1d4" w:space="0" w:sz="8" w:val="single"/>
          <w:left w:color="78c1d4" w:space="0" w:sz="8" w:val="single"/>
          <w:bottom w:color="78c1d4" w:space="0" w:sz="8" w:val="single"/>
          <w:right w:color="78c1d4" w:space="0" w:sz="8" w:val="single"/>
          <w:insideH w:color="78c1d4" w:space="0" w:sz="8" w:val="single"/>
          <w:insideV w:color="78c1d4" w:space="0" w:sz="8" w:val="single"/>
        </w:tblBorders>
        <w:tblLayout w:type="fixed"/>
        <w:tblLook w:val="0420"/>
      </w:tblPr>
      <w:tblGrid>
        <w:gridCol w:w="1468"/>
        <w:gridCol w:w="897"/>
        <w:gridCol w:w="2945"/>
        <w:gridCol w:w="4068"/>
        <w:tblGridChange w:id="0">
          <w:tblGrid>
            <w:gridCol w:w="1468"/>
            <w:gridCol w:w="897"/>
            <w:gridCol w:w="2945"/>
            <w:gridCol w:w="4068"/>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Parameter</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Required</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Possible Values</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email</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String with email address format</w:t>
            </w:r>
          </w:p>
        </w:tc>
        <w:tc>
          <w:tcPr/>
          <w:p w:rsidR="00000000" w:rsidDel="00000000" w:rsidP="00000000" w:rsidRDefault="00000000" w:rsidRPr="00000000">
            <w:pPr>
              <w:contextualSpacing w:val="0"/>
            </w:pPr>
            <w:r w:rsidDel="00000000" w:rsidR="00000000" w:rsidRPr="00000000">
              <w:rPr>
                <w:rFonts w:ascii="Calibri" w:cs="Calibri" w:eastAsia="Calibri" w:hAnsi="Calibri"/>
                <w:i w:val="1"/>
                <w:sz w:val="18"/>
                <w:szCs w:val="18"/>
                <w:rtl w:val="0"/>
              </w:rPr>
              <w:t xml:space="preserve">Retrieves connections of user with the email address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state</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0,1 (Default),2</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0 - Connections which are in Draft state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1 - Connections which are active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2 - Connections which are terminated</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rtl w:val="0"/>
        </w:rPr>
        <w:t xml:space="preserve">When the optional parameters are not passed, the API will return all the active connections in the subprogram.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Output: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rtl w:val="0"/>
        </w:rPr>
        <w:t xml:space="preserve">For each connection: connection_id, name of connection, names of mentors, ment</w:t>
      </w:r>
      <w:r w:rsidDel="00000000" w:rsidR="00000000" w:rsidRPr="00000000">
        <w:rPr>
          <w:rFonts w:ascii="Calibri" w:cs="Calibri" w:eastAsia="Calibri" w:hAnsi="Calibri"/>
          <w:i w:val="1"/>
          <w:rtl w:val="0"/>
        </w:rPr>
        <w:t xml:space="preserve">or_ids, </w:t>
      </w:r>
      <w:r w:rsidDel="00000000" w:rsidR="00000000" w:rsidRPr="00000000">
        <w:rPr>
          <w:rFonts w:ascii="Calibri" w:cs="Calibri" w:eastAsia="Calibri" w:hAnsi="Calibri"/>
          <w:b w:val="0"/>
          <w:i w:val="1"/>
          <w:sz w:val="22"/>
          <w:szCs w:val="22"/>
          <w:rtl w:val="0"/>
        </w:rPr>
        <w:t xml:space="preserve">names of mentees</w:t>
      </w:r>
      <w:r w:rsidDel="00000000" w:rsidR="00000000" w:rsidRPr="00000000">
        <w:rPr>
          <w:rFonts w:ascii="Calibri" w:cs="Calibri" w:eastAsia="Calibri" w:hAnsi="Calibri"/>
          <w:i w:val="1"/>
          <w:rtl w:val="0"/>
        </w:rPr>
        <w:t xml:space="preserve">, mentee_ids.</w:t>
      </w:r>
      <w:r w:rsidDel="00000000" w:rsidR="00000000" w:rsidRPr="00000000">
        <w:rPr>
          <w:rFonts w:ascii="Calibri" w:cs="Calibri" w:eastAsia="Calibri" w:hAnsi="Calibri"/>
          <w:b w:val="0"/>
          <w:i w:val="1"/>
          <w:sz w:val="22"/>
          <w:szCs w:val="22"/>
          <w:rtl w:val="0"/>
        </w:rPr>
        <w:t xml:space="preserve"> Returned in JSON or XML as requested by caller.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Samples:</w:t>
      </w:r>
    </w:p>
    <w:p w:rsidR="00000000" w:rsidDel="00000000" w:rsidP="00000000" w:rsidRDefault="00000000" w:rsidRPr="00000000">
      <w:pPr>
        <w:spacing w:after="0" w:before="0" w:line="240" w:lineRule="auto"/>
        <w:contextualSpacing w:val="0"/>
      </w:pPr>
      <w:hyperlink r:id="rId5">
        <w:r w:rsidDel="00000000" w:rsidR="00000000" w:rsidRPr="00000000">
          <w:rPr>
            <w:rFonts w:ascii="Calibri" w:cs="Calibri" w:eastAsia="Calibri" w:hAnsi="Calibri"/>
            <w:b w:val="0"/>
            <w:color w:val="0000ff"/>
            <w:sz w:val="22"/>
            <w:szCs w:val="22"/>
            <w:u w:val="single"/>
            <w:rtl w:val="0"/>
          </w:rPr>
          <w:t xml:space="preserve">https://mainprogram.chronus.com/p/subprogramname/api/v2/connections</w:t>
        </w:r>
      </w:hyperlink>
      <w:hyperlink r:id="rId6">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7">
        <w:r w:rsidDel="00000000" w:rsidR="00000000" w:rsidRPr="00000000">
          <w:rPr>
            <w:rFonts w:ascii="Calibri" w:cs="Calibri" w:eastAsia="Calibri" w:hAnsi="Calibri"/>
            <w:b w:val="0"/>
            <w:color w:val="0000ff"/>
            <w:sz w:val="22"/>
            <w:szCs w:val="22"/>
            <w:u w:val="single"/>
            <w:rtl w:val="0"/>
          </w:rPr>
          <w:t xml:space="preserve">https://mainprogram.chronus.com/p/subprogramname/api/v2/</w:t>
        </w:r>
      </w:hyperlink>
      <w:hyperlink r:id="rId8">
        <w:r w:rsidDel="00000000" w:rsidR="00000000" w:rsidRPr="00000000">
          <w:rPr>
            <w:rFonts w:ascii="Calibri" w:cs="Calibri" w:eastAsia="Calibri" w:hAnsi="Calibri"/>
            <w:b w:val="0"/>
            <w:sz w:val="22"/>
            <w:szCs w:val="22"/>
            <w:rtl w:val="0"/>
          </w:rPr>
          <w:t xml:space="preserve"> </w:t>
        </w:r>
      </w:hyperlink>
      <w:hyperlink r:id="rId9">
        <w:r w:rsidDel="00000000" w:rsidR="00000000" w:rsidRPr="00000000">
          <w:rPr>
            <w:rFonts w:ascii="Calibri" w:cs="Calibri" w:eastAsia="Calibri" w:hAnsi="Calibri"/>
            <w:b w:val="0"/>
            <w:color w:val="0000ff"/>
            <w:sz w:val="22"/>
            <w:szCs w:val="22"/>
            <w:u w:val="single"/>
            <w:rtl w:val="0"/>
          </w:rPr>
          <w:t xml:space="preserve">connections?</w:t>
        </w:r>
      </w:hyperlink>
      <w:r w:rsidDel="00000000" w:rsidR="00000000" w:rsidRPr="00000000">
        <w:rPr>
          <w:rFonts w:ascii="Calibri" w:cs="Calibri" w:eastAsia="Calibri" w:hAnsi="Calibri"/>
          <w:b w:val="0"/>
          <w:sz w:val="22"/>
          <w:szCs w:val="22"/>
          <w:rtl w:val="0"/>
        </w:rPr>
        <w:t xml:space="preserve">state=0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Fonts w:ascii="Cambria" w:cs="Cambria" w:eastAsia="Cambria" w:hAnsi="Cambria"/>
          <w:rtl w:val="0"/>
        </w:rPr>
        <w:t xml:space="preserve">Retrieve information about specific connection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Method: [HTTP GET]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rtl w:val="0"/>
        </w:rPr>
        <w:t xml:space="preserve">show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Input Parameters:</w:t>
      </w:r>
    </w:p>
    <w:tbl>
      <w:tblPr>
        <w:tblStyle w:val="Table5"/>
        <w:bidi w:val="0"/>
        <w:tblW w:w="9378.0" w:type="dxa"/>
        <w:jc w:val="left"/>
        <w:tblInd w:w="198.0" w:type="dxa"/>
        <w:tblBorders>
          <w:top w:color="78c1d4" w:space="0" w:sz="8" w:val="single"/>
          <w:left w:color="78c1d4" w:space="0" w:sz="8" w:val="single"/>
          <w:bottom w:color="78c1d4" w:space="0" w:sz="8" w:val="single"/>
          <w:right w:color="78c1d4" w:space="0" w:sz="8" w:val="single"/>
          <w:insideH w:color="78c1d4" w:space="0" w:sz="8" w:val="single"/>
          <w:insideV w:color="78c1d4" w:space="0" w:sz="8" w:val="single"/>
        </w:tblBorders>
        <w:tblLayout w:type="fixed"/>
        <w:tblLook w:val="0420"/>
      </w:tblPr>
      <w:tblGrid>
        <w:gridCol w:w="1468"/>
        <w:gridCol w:w="897"/>
        <w:gridCol w:w="2945"/>
        <w:gridCol w:w="4068"/>
        <w:tblGridChange w:id="0">
          <w:tblGrid>
            <w:gridCol w:w="1468"/>
            <w:gridCol w:w="897"/>
            <w:gridCol w:w="2945"/>
            <w:gridCol w:w="4068"/>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Parameter</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Required</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Possible Values</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connection_id</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Yes</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Integer</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The unique identifier associated with the connection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activity_report</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0 (Default), 1</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Indicates if connection activity report has to be retrieved.</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profile</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0 (Default), 1</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Indicates if connection profile has to be retrieved</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Output: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i w:val="1"/>
          <w:rtl w:val="0"/>
        </w:rPr>
        <w:t xml:space="preserve">Connection_id, </w:t>
      </w:r>
      <w:r w:rsidDel="00000000" w:rsidR="00000000" w:rsidRPr="00000000">
        <w:rPr>
          <w:rFonts w:ascii="Calibri" w:cs="Calibri" w:eastAsia="Calibri" w:hAnsi="Calibri"/>
          <w:b w:val="0"/>
          <w:i w:val="1"/>
          <w:sz w:val="22"/>
          <w:szCs w:val="22"/>
          <w:rtl w:val="0"/>
        </w:rPr>
        <w:t xml:space="preserve">name of connection, names of mentors, mentor_ids, names of mentee, mentee_ids, status, closed on, note, last activity on</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0"/>
          <w:i w:val="1"/>
          <w:sz w:val="22"/>
          <w:szCs w:val="22"/>
          <w:rtl w:val="0"/>
        </w:rPr>
        <w:t xml:space="preserve">Returned in JSON or XML as requested by caller.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Samples:</w:t>
      </w:r>
    </w:p>
    <w:p w:rsidR="00000000" w:rsidDel="00000000" w:rsidP="00000000" w:rsidRDefault="00000000" w:rsidRPr="00000000">
      <w:pPr>
        <w:spacing w:after="0" w:before="0" w:line="240" w:lineRule="auto"/>
        <w:contextualSpacing w:val="0"/>
      </w:pPr>
      <w:hyperlink r:id="rId10">
        <w:r w:rsidDel="00000000" w:rsidR="00000000" w:rsidRPr="00000000">
          <w:rPr>
            <w:rFonts w:ascii="Calibri" w:cs="Calibri" w:eastAsia="Calibri" w:hAnsi="Calibri"/>
            <w:b w:val="0"/>
            <w:color w:val="0000ff"/>
            <w:sz w:val="22"/>
            <w:szCs w:val="22"/>
            <w:u w:val="single"/>
            <w:rtl w:val="0"/>
          </w:rPr>
          <w:t xml:space="preserve">https://mainprogram.chronus.com/p/subprogramname/api/v2/connections/12345</w:t>
        </w:r>
      </w:hyperlink>
      <w:hyperlink r:id="rId11">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2">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3">
        <w:r w:rsidDel="00000000" w:rsidR="00000000" w:rsidRPr="00000000">
          <w:rPr>
            <w:rtl w:val="0"/>
          </w:rPr>
        </w:r>
      </w:hyperlink>
    </w:p>
    <w:p w:rsidR="00000000" w:rsidDel="00000000" w:rsidP="00000000" w:rsidRDefault="00000000" w:rsidRPr="00000000">
      <w:pPr>
        <w:pStyle w:val="Heading1"/>
        <w:contextualSpacing w:val="0"/>
      </w:pPr>
      <w:bookmarkStart w:colFirst="0" w:colLast="0" w:name="h.2et92p0" w:id="4"/>
      <w:bookmarkEnd w:id="4"/>
      <w:r w:rsidDel="00000000" w:rsidR="00000000" w:rsidRPr="00000000">
        <w:rPr>
          <w:rFonts w:ascii="Cambria" w:cs="Cambria" w:eastAsia="Cambria" w:hAnsi="Cambria"/>
          <w:rtl w:val="0"/>
        </w:rPr>
        <w:t xml:space="preserve">Create new connection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Method: [HTTP POST]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rtl w:val="0"/>
        </w:rPr>
        <w:t xml:space="preserve">create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Input Parameters:</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6"/>
        <w:bidi w:val="0"/>
        <w:tblW w:w="9378.0" w:type="dxa"/>
        <w:jc w:val="left"/>
        <w:tblInd w:w="198.0" w:type="dxa"/>
        <w:tblBorders>
          <w:top w:color="78c1d4" w:space="0" w:sz="8" w:val="single"/>
          <w:left w:color="78c1d4" w:space="0" w:sz="8" w:val="single"/>
          <w:bottom w:color="78c1d4" w:space="0" w:sz="8" w:val="single"/>
          <w:right w:color="78c1d4" w:space="0" w:sz="8" w:val="single"/>
          <w:insideH w:color="78c1d4" w:space="0" w:sz="8" w:val="single"/>
          <w:insideV w:color="78c1d4" w:space="0" w:sz="8" w:val="single"/>
        </w:tblBorders>
        <w:tblLayout w:type="fixed"/>
        <w:tblLook w:val="0420"/>
      </w:tblPr>
      <w:tblGrid>
        <w:gridCol w:w="1468"/>
        <w:gridCol w:w="897"/>
        <w:gridCol w:w="2945"/>
        <w:gridCol w:w="4068"/>
        <w:tblGridChange w:id="0">
          <w:tblGrid>
            <w:gridCol w:w="1468"/>
            <w:gridCol w:w="897"/>
            <w:gridCol w:w="2945"/>
            <w:gridCol w:w="4068"/>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Parameter</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Required</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Possible Values</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mentor_email</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Yes</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String with email addresses comma separated</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List of emails of all the mentors who needs be part of the connection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mentee_email</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Yes</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String with email addresses comma separated</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List of emails of all the mentees who needs be part of the connection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name</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String</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status</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0, 1 (Default)</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0 - Connection created as draft</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1 - Connection is created and published</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note</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Text</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template_id</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Integer (Id of the template)</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Id of the template, which should be applied for the mentoring connection. If the parameter is left blank, the default template of the track will be applied.</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Output: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rtl w:val="0"/>
        </w:rPr>
        <w:t xml:space="preserve">connection_id of newly created connection, mentee_ids, ment</w:t>
      </w:r>
      <w:r w:rsidDel="00000000" w:rsidR="00000000" w:rsidRPr="00000000">
        <w:rPr>
          <w:rFonts w:ascii="Calibri" w:cs="Calibri" w:eastAsia="Calibri" w:hAnsi="Calibri"/>
          <w:i w:val="1"/>
          <w:rtl w:val="0"/>
        </w:rPr>
        <w:t xml:space="preserve">or_ids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Samples:</w:t>
      </w:r>
    </w:p>
    <w:p w:rsidR="00000000" w:rsidDel="00000000" w:rsidP="00000000" w:rsidRDefault="00000000" w:rsidRPr="00000000">
      <w:pPr>
        <w:spacing w:after="0" w:before="0" w:line="240" w:lineRule="auto"/>
        <w:contextualSpacing w:val="0"/>
      </w:pPr>
      <w:hyperlink r:id="rId14">
        <w:r w:rsidDel="00000000" w:rsidR="00000000" w:rsidRPr="00000000">
          <w:rPr>
            <w:rFonts w:ascii="Calibri" w:cs="Calibri" w:eastAsia="Calibri" w:hAnsi="Calibri"/>
            <w:b w:val="0"/>
            <w:color w:val="0000ff"/>
            <w:sz w:val="22"/>
            <w:szCs w:val="22"/>
            <w:u w:val="single"/>
            <w:rtl w:val="0"/>
          </w:rPr>
          <w:t xml:space="preserve">https://mainprogram.chronus.com/p/subprogramname/api/v2/connections?mentor_email=mentor@example.com&amp;mentee_email=mentee@example.com</w:t>
        </w:r>
      </w:hyperlink>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yjcwt" w:id="5"/>
      <w:bookmarkEnd w:id="5"/>
      <w:r w:rsidDel="00000000" w:rsidR="00000000" w:rsidRPr="00000000">
        <w:rPr>
          <w:rFonts w:ascii="Cambria" w:cs="Cambria" w:eastAsia="Cambria" w:hAnsi="Cambria"/>
          <w:rtl w:val="0"/>
        </w:rPr>
        <w:t xml:space="preserve">Update connection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Method: [HTTP PUT]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rtl w:val="0"/>
        </w:rPr>
        <w:t xml:space="preserve">update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Input Parameters:</w:t>
      </w:r>
    </w:p>
    <w:tbl>
      <w:tblPr>
        <w:tblStyle w:val="Table7"/>
        <w:bidi w:val="0"/>
        <w:tblW w:w="9378.0" w:type="dxa"/>
        <w:jc w:val="left"/>
        <w:tblInd w:w="198.0" w:type="dxa"/>
        <w:tblBorders>
          <w:top w:color="78c1d4" w:space="0" w:sz="8" w:val="single"/>
          <w:left w:color="78c1d4" w:space="0" w:sz="8" w:val="single"/>
          <w:bottom w:color="78c1d4" w:space="0" w:sz="8" w:val="single"/>
          <w:right w:color="78c1d4" w:space="0" w:sz="8" w:val="single"/>
          <w:insideH w:color="78c1d4" w:space="0" w:sz="8" w:val="single"/>
          <w:insideV w:color="78c1d4" w:space="0" w:sz="8" w:val="single"/>
        </w:tblBorders>
        <w:tblLayout w:type="fixed"/>
        <w:tblLook w:val="0420"/>
      </w:tblPr>
      <w:tblGrid>
        <w:gridCol w:w="1674"/>
        <w:gridCol w:w="1926"/>
        <w:gridCol w:w="2070"/>
        <w:gridCol w:w="3708"/>
        <w:tblGridChange w:id="0">
          <w:tblGrid>
            <w:gridCol w:w="1674"/>
            <w:gridCol w:w="1926"/>
            <w:gridCol w:w="2070"/>
            <w:gridCol w:w="3708"/>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Parameter</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Required</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Possible Values</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connection_id</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Yes</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Integer</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The unique identifier associated with the connection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name</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String</w:t>
            </w:r>
          </w:p>
        </w:tc>
        <w:tc>
          <w:tcPr/>
          <w:p w:rsidR="00000000" w:rsidDel="00000000" w:rsidP="00000000" w:rsidRDefault="00000000" w:rsidRPr="00000000">
            <w:pPr>
              <w:contextualSpacing w:val="0"/>
            </w:pPr>
            <w:r w:rsidDel="00000000" w:rsidR="00000000" w:rsidRPr="00000000">
              <w:rPr>
                <w:rtl w:val="0"/>
              </w:rPr>
            </w:r>
          </w:p>
        </w:tc>
      </w:tr>
      <w:tr>
        <w:trPr>
          <w:trHeight w:val="560" w:hRule="atLeast"/>
        </w:trP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mentor_email</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String with email addresses comma separated</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Updated list of emails of all the mentors who needs be part of the connection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mentee_email</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String with email addresses comma separated</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Updated list of emails of all the mentees who needs be part of the connection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status</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1, 2</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1 - To activate a closed connection</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2 - To terminate an active connection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termination_reason</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Yes(If status is set to 2)</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Text</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This is the message that will be sent to the connection participants in case of termination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i w:val="1"/>
                <w:sz w:val="18"/>
                <w:szCs w:val="18"/>
                <w:rtl w:val="0"/>
              </w:rPr>
              <w:t xml:space="preserve">profile[id]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String</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i w:val="1"/>
                <w:sz w:val="18"/>
                <w:szCs w:val="18"/>
                <w:rtl w:val="0"/>
              </w:rPr>
              <w:t xml:space="preserve">expiry_date</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Date</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The format of the date has to be YYYYMMDD</w:t>
            </w:r>
          </w:p>
        </w:tc>
      </w:tr>
      <w:tr>
        <w:tc>
          <w:tcPr/>
          <w:p w:rsidR="00000000" w:rsidDel="00000000" w:rsidP="00000000" w:rsidRDefault="00000000" w:rsidRPr="00000000">
            <w:pPr>
              <w:contextualSpacing w:val="0"/>
            </w:pPr>
            <w:r w:rsidDel="00000000" w:rsidR="00000000" w:rsidRPr="00000000">
              <w:rPr>
                <w:rFonts w:ascii="Calibri" w:cs="Calibri" w:eastAsia="Calibri" w:hAnsi="Calibri"/>
                <w:i w:val="1"/>
                <w:sz w:val="18"/>
                <w:szCs w:val="18"/>
                <w:rtl w:val="0"/>
              </w:rPr>
              <w:t xml:space="preserve">note</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Text</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Output: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i w:val="1"/>
          <w:rtl w:val="0"/>
        </w:rPr>
        <w:t xml:space="preserve">connection_id, </w:t>
      </w:r>
      <w:r w:rsidDel="00000000" w:rsidR="00000000" w:rsidRPr="00000000">
        <w:rPr>
          <w:rFonts w:ascii="Calibri" w:cs="Calibri" w:eastAsia="Calibri" w:hAnsi="Calibri"/>
          <w:b w:val="0"/>
          <w:i w:val="1"/>
          <w:sz w:val="22"/>
          <w:szCs w:val="22"/>
          <w:rtl w:val="0"/>
        </w:rPr>
        <w:t xml:space="preserve">name of connection, names of mentors, </w:t>
      </w:r>
      <w:r w:rsidDel="00000000" w:rsidR="00000000" w:rsidRPr="00000000">
        <w:rPr>
          <w:rFonts w:ascii="Calibri" w:cs="Calibri" w:eastAsia="Calibri" w:hAnsi="Calibri"/>
          <w:i w:val="1"/>
          <w:rtl w:val="0"/>
        </w:rPr>
        <w:t xml:space="preserve">mentee_ids, </w:t>
      </w:r>
      <w:r w:rsidDel="00000000" w:rsidR="00000000" w:rsidRPr="00000000">
        <w:rPr>
          <w:rFonts w:ascii="Calibri" w:cs="Calibri" w:eastAsia="Calibri" w:hAnsi="Calibri"/>
          <w:b w:val="0"/>
          <w:i w:val="1"/>
          <w:sz w:val="22"/>
          <w:szCs w:val="22"/>
          <w:rtl w:val="0"/>
        </w:rPr>
        <w:t xml:space="preserve">names of mentee, </w:t>
      </w:r>
      <w:r w:rsidDel="00000000" w:rsidR="00000000" w:rsidRPr="00000000">
        <w:rPr>
          <w:rFonts w:ascii="Calibri" w:cs="Calibri" w:eastAsia="Calibri" w:hAnsi="Calibri"/>
          <w:i w:val="1"/>
          <w:rtl w:val="0"/>
        </w:rPr>
        <w:t xml:space="preserve">mentor_ids, </w:t>
      </w:r>
      <w:r w:rsidDel="00000000" w:rsidR="00000000" w:rsidRPr="00000000">
        <w:rPr>
          <w:rFonts w:ascii="Calibri" w:cs="Calibri" w:eastAsia="Calibri" w:hAnsi="Calibri"/>
          <w:b w:val="0"/>
          <w:i w:val="1"/>
          <w:sz w:val="22"/>
          <w:szCs w:val="22"/>
          <w:rtl w:val="0"/>
        </w:rPr>
        <w:t xml:space="preserve">status, closed on,</w:t>
      </w:r>
      <w:r w:rsidDel="00000000" w:rsidR="00000000" w:rsidRPr="00000000">
        <w:rPr>
          <w:rFonts w:ascii="Calibri" w:cs="Calibri" w:eastAsia="Calibri" w:hAnsi="Calibri"/>
          <w:i w:val="1"/>
          <w:rtl w:val="0"/>
        </w:rPr>
        <w:t xml:space="preserve"> note, last activity on</w:t>
      </w:r>
      <w:r w:rsidDel="00000000" w:rsidR="00000000" w:rsidRPr="00000000">
        <w:rPr>
          <w:rFonts w:ascii="Calibri" w:cs="Calibri" w:eastAsia="Calibri" w:hAnsi="Calibri"/>
          <w:b w:val="0"/>
          <w:i w:val="1"/>
          <w:sz w:val="22"/>
          <w:szCs w:val="22"/>
          <w:rtl w:val="0"/>
        </w:rPr>
        <w:t xml:space="preserve">. Returned in JSON or XML as requested by caller.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Samples:</w:t>
      </w:r>
    </w:p>
    <w:p w:rsidR="00000000" w:rsidDel="00000000" w:rsidP="00000000" w:rsidRDefault="00000000" w:rsidRPr="00000000">
      <w:pPr>
        <w:spacing w:after="0" w:before="0" w:line="240" w:lineRule="auto"/>
        <w:contextualSpacing w:val="0"/>
      </w:pPr>
      <w:hyperlink r:id="rId15">
        <w:r w:rsidDel="00000000" w:rsidR="00000000" w:rsidRPr="00000000">
          <w:rPr>
            <w:rFonts w:ascii="Calibri" w:cs="Calibri" w:eastAsia="Calibri" w:hAnsi="Calibri"/>
            <w:b w:val="0"/>
            <w:color w:val="0000ff"/>
            <w:sz w:val="22"/>
            <w:szCs w:val="22"/>
            <w:u w:val="single"/>
            <w:rtl w:val="0"/>
          </w:rPr>
          <w:t xml:space="preserve">https://mainprogram.chronus.com/p/subprogramname/api/v2/connections/12345?mentor_email=newuser@example.com&amp;profile[10]=female&amp;profile[11]=Accounting,Finance&amp;expiry_date=20131231</w:t>
        </w:r>
      </w:hyperlink>
      <w:hyperlink r:id="rId16">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7">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rtl w:val="0"/>
        </w:rPr>
        <w:t xml:space="preserve">Where 10 and 11 are profile field ids.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dy6vkm" w:id="6"/>
      <w:bookmarkEnd w:id="6"/>
      <w:r w:rsidDel="00000000" w:rsidR="00000000" w:rsidRPr="00000000">
        <w:rPr>
          <w:rFonts w:ascii="Cambria" w:cs="Cambria" w:eastAsia="Cambria" w:hAnsi="Cambria"/>
          <w:rtl w:val="0"/>
        </w:rPr>
        <w:t xml:space="preserve">Remove connection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Method: [HTTP DELETE]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rtl w:val="0"/>
        </w:rPr>
        <w:t xml:space="preserve">destroy [Note that this action cannot be undone]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Input Parameters:</w:t>
      </w:r>
    </w:p>
    <w:tbl>
      <w:tblPr>
        <w:tblStyle w:val="Table8"/>
        <w:bidi w:val="0"/>
        <w:tblW w:w="9378.0" w:type="dxa"/>
        <w:jc w:val="left"/>
        <w:tblInd w:w="198.0" w:type="dxa"/>
        <w:tblBorders>
          <w:top w:color="78c1d4" w:space="0" w:sz="8" w:val="single"/>
          <w:left w:color="78c1d4" w:space="0" w:sz="8" w:val="single"/>
          <w:bottom w:color="78c1d4" w:space="0" w:sz="8" w:val="single"/>
          <w:right w:color="78c1d4" w:space="0" w:sz="8" w:val="single"/>
          <w:insideH w:color="78c1d4" w:space="0" w:sz="8" w:val="single"/>
          <w:insideV w:color="78c1d4" w:space="0" w:sz="8" w:val="single"/>
        </w:tblBorders>
        <w:tblLayout w:type="fixed"/>
        <w:tblLook w:val="0420"/>
      </w:tblPr>
      <w:tblGrid>
        <w:gridCol w:w="1468"/>
        <w:gridCol w:w="897"/>
        <w:gridCol w:w="2945"/>
        <w:gridCol w:w="4068"/>
        <w:tblGridChange w:id="0">
          <w:tblGrid>
            <w:gridCol w:w="1468"/>
            <w:gridCol w:w="897"/>
            <w:gridCol w:w="2945"/>
            <w:gridCol w:w="4068"/>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Parameter</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Required</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Possible Values</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connection_id</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Yes</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Integer</w:t>
            </w:r>
          </w:p>
        </w:tc>
        <w:tc>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The unique identifier associated with the connection</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Output: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8"/>
          <w:szCs w:val="18"/>
          <w:rtl w:val="0"/>
        </w:rPr>
        <w:t xml:space="preserve">connection_id</w:t>
      </w:r>
      <w:r w:rsidDel="00000000" w:rsidR="00000000" w:rsidRPr="00000000">
        <w:rPr>
          <w:rFonts w:ascii="Calibri" w:cs="Calibri" w:eastAsia="Calibri" w:hAnsi="Calibri"/>
          <w:b w:val="0"/>
          <w:i w:val="1"/>
          <w:sz w:val="22"/>
          <w:szCs w:val="22"/>
          <w:rtl w:val="0"/>
        </w:rPr>
        <w:t xml:space="preserve"> of removed connection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Samples:</w:t>
      </w:r>
    </w:p>
    <w:p w:rsidR="00000000" w:rsidDel="00000000" w:rsidP="00000000" w:rsidRDefault="00000000" w:rsidRPr="00000000">
      <w:pPr>
        <w:spacing w:after="0" w:before="0" w:line="240" w:lineRule="auto"/>
        <w:contextualSpacing w:val="0"/>
      </w:pPr>
      <w:hyperlink r:id="rId18">
        <w:r w:rsidDel="00000000" w:rsidR="00000000" w:rsidRPr="00000000">
          <w:rPr>
            <w:rFonts w:ascii="Calibri" w:cs="Calibri" w:eastAsia="Calibri" w:hAnsi="Calibri"/>
            <w:b w:val="0"/>
            <w:color w:val="0000ff"/>
            <w:sz w:val="22"/>
            <w:szCs w:val="22"/>
            <w:u w:val="single"/>
            <w:rtl w:val="0"/>
          </w:rPr>
          <w:t xml:space="preserve">https://mainprogram.chronus.com/p/subprogramname/api/v2/connections/12345</w:t>
        </w:r>
      </w:hyperlink>
      <w:hyperlink r:id="rId19">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20">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21">
        <w:r w:rsidDel="00000000" w:rsidR="00000000" w:rsidRPr="00000000">
          <w:rPr>
            <w:rtl w:val="0"/>
          </w:rPr>
        </w:r>
      </w:hyperlink>
    </w:p>
    <w:p w:rsidR="00000000" w:rsidDel="00000000" w:rsidP="00000000" w:rsidRDefault="00000000" w:rsidRPr="00000000">
      <w:pPr>
        <w:contextualSpacing w:val="0"/>
      </w:pPr>
      <w:hyperlink r:id="rId22">
        <w:r w:rsidDel="00000000" w:rsidR="00000000" w:rsidRPr="00000000">
          <w:rPr>
            <w:rtl w:val="0"/>
          </w:rPr>
        </w:r>
      </w:hyperlink>
    </w:p>
    <w:p w:rsidR="00000000" w:rsidDel="00000000" w:rsidP="00000000" w:rsidRDefault="00000000" w:rsidRPr="00000000">
      <w:pPr>
        <w:pStyle w:val="Heading1"/>
        <w:contextualSpacing w:val="0"/>
      </w:pPr>
      <w:bookmarkStart w:colFirst="0" w:colLast="0" w:name="h.1t3h5sf" w:id="7"/>
      <w:bookmarkEnd w:id="7"/>
      <w:r w:rsidDel="00000000" w:rsidR="00000000" w:rsidRPr="00000000">
        <w:rPr>
          <w:rFonts w:ascii="Cambria" w:cs="Cambria" w:eastAsia="Cambria" w:hAnsi="Cambria"/>
          <w:rtl w:val="0"/>
        </w:rPr>
        <w:t xml:space="preserve">Get connection profile fields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Method: [HTTP GET]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rtl w:val="0"/>
        </w:rPr>
        <w:t xml:space="preserve">Index</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Input Parameters: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rtl w:val="0"/>
        </w:rPr>
        <w:t xml:space="preserve">None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Output: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rtl w:val="0"/>
        </w:rPr>
        <w:t xml:space="preserve">For each profile fi</w:t>
      </w:r>
      <w:r w:rsidDel="00000000" w:rsidR="00000000" w:rsidRPr="00000000">
        <w:rPr>
          <w:rFonts w:ascii="Calibri" w:cs="Calibri" w:eastAsia="Calibri" w:hAnsi="Calibri"/>
          <w:i w:val="1"/>
          <w:rtl w:val="0"/>
        </w:rPr>
        <w:t xml:space="preserve">el</w:t>
      </w:r>
      <w:r w:rsidDel="00000000" w:rsidR="00000000" w:rsidRPr="00000000">
        <w:rPr>
          <w:rFonts w:ascii="Calibri" w:cs="Calibri" w:eastAsia="Calibri" w:hAnsi="Calibri"/>
          <w:b w:val="0"/>
          <w:i w:val="1"/>
          <w:sz w:val="22"/>
          <w:szCs w:val="22"/>
          <w:rtl w:val="0"/>
        </w:rPr>
        <w:t xml:space="preserve">d: id,label, type, choices(if any). Returned in JSON or XML as requested by caller.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Samples:</w:t>
      </w:r>
    </w:p>
    <w:p w:rsidR="00000000" w:rsidDel="00000000" w:rsidP="00000000" w:rsidRDefault="00000000" w:rsidRPr="00000000">
      <w:pPr>
        <w:spacing w:after="0" w:before="0" w:line="240" w:lineRule="auto"/>
        <w:contextualSpacing w:val="0"/>
      </w:pPr>
      <w:hyperlink r:id="rId23">
        <w:r w:rsidDel="00000000" w:rsidR="00000000" w:rsidRPr="00000000">
          <w:rPr>
            <w:rFonts w:ascii="Calibri" w:cs="Calibri" w:eastAsia="Calibri" w:hAnsi="Calibri"/>
            <w:b w:val="0"/>
            <w:color w:val="0000ff"/>
            <w:sz w:val="22"/>
            <w:szCs w:val="22"/>
            <w:u w:val="single"/>
            <w:rtl w:val="0"/>
          </w:rPr>
          <w:t xml:space="preserve">https://mainprogram.chronus.com/p/subprogramname/api/v2/connection_profile_f</w:t>
        </w:r>
      </w:hyperlink>
      <w:hyperlink r:id="rId24">
        <w:r w:rsidDel="00000000" w:rsidR="00000000" w:rsidRPr="00000000">
          <w:rPr>
            <w:rFonts w:ascii="Calibri" w:cs="Calibri" w:eastAsia="Calibri" w:hAnsi="Calibri"/>
            <w:color w:val="0000ff"/>
            <w:u w:val="single"/>
            <w:rtl w:val="0"/>
          </w:rPr>
          <w:t xml:space="preserve">iel</w:t>
        </w:r>
      </w:hyperlink>
      <w:hyperlink r:id="rId25">
        <w:r w:rsidDel="00000000" w:rsidR="00000000" w:rsidRPr="00000000">
          <w:rPr>
            <w:rFonts w:ascii="Calibri" w:cs="Calibri" w:eastAsia="Calibri" w:hAnsi="Calibri"/>
            <w:b w:val="0"/>
            <w:color w:val="0000ff"/>
            <w:sz w:val="22"/>
            <w:szCs w:val="22"/>
            <w:u w:val="single"/>
            <w:rtl w:val="0"/>
          </w:rPr>
          <w:t xml:space="preserve">ds</w:t>
        </w:r>
      </w:hyperlink>
      <w:hyperlink r:id="rId26">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27">
        <w:r w:rsidDel="00000000" w:rsidR="00000000" w:rsidRPr="00000000">
          <w:rPr>
            <w:rtl w:val="0"/>
          </w:rPr>
        </w:r>
      </w:hyperlink>
    </w:p>
    <w:p w:rsidR="00000000" w:rsidDel="00000000" w:rsidP="00000000" w:rsidRDefault="00000000" w:rsidRPr="00000000">
      <w:pPr>
        <w:contextualSpacing w:val="0"/>
      </w:pPr>
      <w:hyperlink r:id="rId28">
        <w:r w:rsidDel="00000000" w:rsidR="00000000" w:rsidRPr="00000000">
          <w:rPr>
            <w:rtl w:val="0"/>
          </w:rPr>
        </w:r>
      </w:hyperlink>
    </w:p>
    <w:p w:rsidR="00000000" w:rsidDel="00000000" w:rsidP="00000000" w:rsidRDefault="00000000" w:rsidRPr="00000000">
      <w:pPr>
        <w:pStyle w:val="Heading1"/>
        <w:contextualSpacing w:val="0"/>
      </w:pPr>
      <w:bookmarkStart w:colFirst="0" w:colLast="0" w:name="h.4d34og8" w:id="8"/>
      <w:bookmarkEnd w:id="8"/>
      <w:r w:rsidDel="00000000" w:rsidR="00000000" w:rsidRPr="00000000">
        <w:rPr>
          <w:rFonts w:ascii="Cambria" w:cs="Cambria" w:eastAsia="Cambria" w:hAnsi="Cambria"/>
          <w:rtl w:val="0"/>
        </w:rPr>
        <w:t xml:space="preserve">List mentoring templates in the program</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Method: [HTTP GET]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rtl w:val="0"/>
        </w:rPr>
        <w:t xml:space="preserve">Index</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Input Parameters: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rtl w:val="0"/>
        </w:rPr>
        <w:t xml:space="preserve">None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Output: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rtl w:val="0"/>
        </w:rPr>
        <w:t xml:space="preserve">For each templates: id,name, description, duration. Returned in JSON or XML as requested by caller.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Samples:</w:t>
      </w:r>
    </w:p>
    <w:p w:rsidR="00000000" w:rsidDel="00000000" w:rsidP="00000000" w:rsidRDefault="00000000" w:rsidRPr="00000000">
      <w:pPr>
        <w:spacing w:after="0" w:before="0" w:line="240" w:lineRule="auto"/>
        <w:contextualSpacing w:val="0"/>
      </w:pPr>
      <w:hyperlink r:id="rId29">
        <w:r w:rsidDel="00000000" w:rsidR="00000000" w:rsidRPr="00000000">
          <w:rPr>
            <w:rFonts w:ascii="Calibri" w:cs="Calibri" w:eastAsia="Calibri" w:hAnsi="Calibri"/>
            <w:b w:val="0"/>
            <w:color w:val="0000ff"/>
            <w:sz w:val="22"/>
            <w:szCs w:val="22"/>
            <w:u w:val="single"/>
            <w:rtl w:val="0"/>
          </w:rPr>
          <w:t xml:space="preserve">https://mainprogram.chronus.com/p/subprogramname/api/v2/mentoring_templates</w:t>
        </w:r>
      </w:hyperlink>
      <w:hyperlink r:id="rId30">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31">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32">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33">
        <w:r w:rsidDel="00000000" w:rsidR="00000000" w:rsidRPr="00000000">
          <w:rPr>
            <w:rtl w:val="0"/>
          </w:rPr>
        </w:r>
      </w:hyperlink>
    </w:p>
    <w:p w:rsidR="00000000" w:rsidDel="00000000" w:rsidP="00000000" w:rsidRDefault="00000000" w:rsidRPr="00000000">
      <w:pPr>
        <w:pStyle w:val="Heading1"/>
        <w:contextualSpacing w:val="0"/>
      </w:pPr>
      <w:bookmarkStart w:colFirst="0" w:colLast="0" w:name="h.2s8eyo1" w:id="9"/>
      <w:bookmarkEnd w:id="9"/>
      <w:r w:rsidDel="00000000" w:rsidR="00000000" w:rsidRPr="00000000">
        <w:rPr>
          <w:rFonts w:ascii="Cambria" w:cs="Cambria" w:eastAsia="Cambria" w:hAnsi="Cambria"/>
          <w:rtl w:val="0"/>
        </w:rPr>
        <w:t xml:space="preserve">Error Descriptions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In case the Web Service encounters an error with the parameters passed in appropriate HTTP status code with error message (in XML, JSON or HTML specified by caller) will be returned. The most common errors returned by the interfaces are listed below.</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9"/>
        <w:bidi w:val="0"/>
        <w:tblW w:w="9468.0" w:type="dxa"/>
        <w:jc w:val="left"/>
        <w:tblInd w:w="108.0" w:type="dxa"/>
        <w:tblBorders>
          <w:top w:color="78c1d4" w:space="0" w:sz="8" w:val="single"/>
          <w:left w:color="78c1d4" w:space="0" w:sz="8" w:val="single"/>
          <w:bottom w:color="78c1d4" w:space="0" w:sz="8" w:val="single"/>
          <w:right w:color="78c1d4" w:space="0" w:sz="8" w:val="single"/>
          <w:insideH w:color="78c1d4" w:space="0" w:sz="8" w:val="single"/>
          <w:insideV w:color="78c1d4" w:space="0" w:sz="8" w:val="single"/>
        </w:tblBorders>
        <w:tblLayout w:type="fixed"/>
        <w:tblLook w:val="04A0"/>
      </w:tblPr>
      <w:tblGrid>
        <w:gridCol w:w="2675"/>
        <w:gridCol w:w="3499"/>
        <w:gridCol w:w="3294"/>
        <w:tblGridChange w:id="0">
          <w:tblGrid>
            <w:gridCol w:w="2675"/>
            <w:gridCol w:w="3499"/>
            <w:gridCol w:w="3294"/>
          </w:tblGrid>
        </w:tblGridChange>
      </w:tblGrid>
      <w:tr>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Error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Description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0"/>
                <w:rtl w:val="0"/>
              </w:rPr>
              <w:t xml:space="preserve">HTTP Status Code</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Connection not found</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conenction_id  is not present in the Chronus database, this error is returned.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404</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User not found</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User with the email is not present in the Chronus database</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404</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Authorization failure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403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34" w:type="default"/>
      <w:footerReference r:id="rId3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w:rPr>
        <w:rFonts w:ascii="Calibri" w:cs="Calibri" w:eastAsia="Calibri" w:hAnsi="Calibri"/>
        <w:b w:val="0"/>
        <w:sz w:val="22"/>
        <w:szCs w:val="22"/>
        <w:rtl w:val="0"/>
      </w:rPr>
      <w:t xml:space="preserve">Chronus Corporation Confidential 201</w:t>
    </w:r>
    <w:r w:rsidDel="00000000" w:rsidR="00000000" w:rsidRPr="00000000">
      <w:rPr>
        <w:rFonts w:ascii="Calibri" w:cs="Calibri" w:eastAsia="Calibri" w:hAnsi="Calibri"/>
        <w:rtl w:val="0"/>
      </w:rPr>
      <w:t xml:space="preserve">6</w:t>
    </w:r>
  </w:p>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76" w:lineRule="auto"/>
      <w:contextualSpacing w:val="0"/>
      <w:jc w:val="right"/>
    </w:pPr>
    <w:r w:rsidDel="00000000" w:rsidR="00000000" w:rsidRPr="00000000">
      <w:drawing>
        <wp:inline distB="114300" distT="114300" distL="114300" distR="114300">
          <wp:extent cx="2133600" cy="72390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213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b618e"/>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17375e"/>
      <w:sz w:val="52"/>
      <w:szCs w:val="52"/>
    </w:rPr>
  </w:style>
  <w:style w:type="paragraph" w:styleId="Subtitle">
    <w:name w:val="Subtitle"/>
    <w:basedOn w:val="Normal"/>
    <w:next w:val="Normal"/>
    <w:pPr>
      <w:keepNext w:val="1"/>
      <w:keepLines w:val="1"/>
      <w:spacing w:after="200" w:before="0" w:line="276" w:lineRule="auto"/>
    </w:pPr>
    <w:rPr>
      <w:rFonts w:ascii="Cambria" w:cs="Cambria" w:eastAsia="Cambria" w:hAnsi="Cambria"/>
      <w:b w:val="0"/>
      <w:i w:val="1"/>
      <w:color w:val="4f81bd"/>
      <w:sz w:val="24"/>
      <w:szCs w:val="24"/>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cPr>
      <w:shd w:fill="d3eaf1"/>
    </w:tcPr>
    <w:tblStylePr w:type="band1Horz">
      <w:pPr>
        <w:contextualSpacing w:val="1"/>
      </w:pPr>
      <w:rPr/>
      <w:tcPr>
        <w:shd w:fill="a5d6e3"/>
        <w:tcMar>
          <w:left w:w="115.0" w:type="dxa"/>
          <w:right w:w="115.0" w:type="dxa"/>
        </w:tcMar>
      </w:tcPr>
    </w:tblStylePr>
    <w:tblStylePr w:type="band1Vert">
      <w:pPr>
        <w:contextualSpacing w:val="1"/>
      </w:pPr>
      <w:rPr/>
      <w:tcPr>
        <w:shd w:fill="a5d6e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78c1d4" w:space="0" w:sz="1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cPr>
      <w:shd w:fill="d3eaf1"/>
    </w:tcPr>
    <w:tblStylePr w:type="band1Horz">
      <w:pPr>
        <w:contextualSpacing w:val="1"/>
      </w:pPr>
      <w:rPr/>
      <w:tcPr>
        <w:shd w:fill="a5d6e3"/>
        <w:tcMar>
          <w:left w:w="115.0" w:type="dxa"/>
          <w:right w:w="115.0" w:type="dxa"/>
        </w:tcMar>
      </w:tcPr>
    </w:tblStylePr>
    <w:tblStylePr w:type="band1Vert">
      <w:pPr>
        <w:contextualSpacing w:val="1"/>
      </w:pPr>
      <w:rPr/>
      <w:tcPr>
        <w:shd w:fill="a5d6e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78c1d4" w:space="0" w:sz="1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cPr>
      <w:shd w:fill="d3eaf1"/>
    </w:tcPr>
    <w:tblStylePr w:type="band1Horz">
      <w:pPr>
        <w:contextualSpacing w:val="1"/>
      </w:pPr>
      <w:rPr/>
      <w:tcPr>
        <w:shd w:fill="a5d6e3"/>
        <w:tcMar>
          <w:left w:w="115.0" w:type="dxa"/>
          <w:right w:w="115.0" w:type="dxa"/>
        </w:tcMar>
      </w:tcPr>
    </w:tblStylePr>
    <w:tblStylePr w:type="band1Vert">
      <w:pPr>
        <w:contextualSpacing w:val="1"/>
      </w:pPr>
      <w:rPr/>
      <w:tcPr>
        <w:shd w:fill="a5d6e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78c1d4" w:space="0" w:sz="1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cPr>
      <w:shd w:fill="d3eaf1"/>
    </w:tcPr>
    <w:tblStylePr w:type="band1Horz">
      <w:pPr>
        <w:contextualSpacing w:val="1"/>
      </w:pPr>
      <w:rPr/>
      <w:tcPr>
        <w:shd w:fill="a5d6e3"/>
        <w:tcMar>
          <w:left w:w="115.0" w:type="dxa"/>
          <w:right w:w="115.0" w:type="dxa"/>
        </w:tcMar>
      </w:tcPr>
    </w:tblStylePr>
    <w:tblStylePr w:type="band1Vert">
      <w:pPr>
        <w:contextualSpacing w:val="1"/>
      </w:pPr>
      <w:rPr/>
      <w:tcPr>
        <w:shd w:fill="a5d6e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78c1d4" w:space="0" w:sz="1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cPr>
      <w:shd w:fill="d3eaf1"/>
    </w:tcPr>
    <w:tblStylePr w:type="band1Horz">
      <w:pPr>
        <w:contextualSpacing w:val="1"/>
      </w:pPr>
      <w:rPr/>
      <w:tcPr>
        <w:shd w:fill="a5d6e3"/>
        <w:tcMar>
          <w:left w:w="115.0" w:type="dxa"/>
          <w:right w:w="115.0" w:type="dxa"/>
        </w:tcMar>
      </w:tcPr>
    </w:tblStylePr>
    <w:tblStylePr w:type="band1Vert">
      <w:pPr>
        <w:contextualSpacing w:val="1"/>
      </w:pPr>
      <w:rPr/>
      <w:tcPr>
        <w:shd w:fill="a5d6e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78c1d4" w:space="0" w:sz="1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cPr>
      <w:shd w:fill="d3eaf1"/>
    </w:tcPr>
    <w:tblStylePr w:type="band1Horz">
      <w:pPr>
        <w:contextualSpacing w:val="1"/>
      </w:pPr>
      <w:rPr/>
      <w:tcPr>
        <w:shd w:fill="a5d6e3"/>
        <w:tcMar>
          <w:left w:w="115.0" w:type="dxa"/>
          <w:right w:w="115.0" w:type="dxa"/>
        </w:tcMar>
      </w:tcPr>
    </w:tblStylePr>
    <w:tblStylePr w:type="band1Vert">
      <w:pPr>
        <w:contextualSpacing w:val="1"/>
      </w:pPr>
      <w:rPr/>
      <w:tcPr>
        <w:shd w:fill="a5d6e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78c1d4" w:space="0" w:sz="1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cPr>
      <w:shd w:fill="d3eaf1"/>
    </w:tcPr>
    <w:tblStylePr w:type="band1Horz">
      <w:pPr>
        <w:contextualSpacing w:val="1"/>
      </w:pPr>
      <w:rPr/>
      <w:tcPr>
        <w:shd w:fill="a5d6e3"/>
        <w:tcMar>
          <w:left w:w="115.0" w:type="dxa"/>
          <w:right w:w="115.0" w:type="dxa"/>
        </w:tcMar>
      </w:tcPr>
    </w:tblStylePr>
    <w:tblStylePr w:type="band1Vert">
      <w:pPr>
        <w:contextualSpacing w:val="1"/>
      </w:pPr>
      <w:rPr/>
      <w:tcPr>
        <w:shd w:fill="a5d6e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78c1d4" w:space="0" w:sz="1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mainprogram.chronus.com/p/subprogramname/api/v2/connections/12345" TargetMode="External"/><Relationship Id="rId22" Type="http://schemas.openxmlformats.org/officeDocument/2006/relationships/hyperlink" Target="https://mainprogram.chronus.com/p/subprogramname/api/v2/connections/12345" TargetMode="External"/><Relationship Id="rId21" Type="http://schemas.openxmlformats.org/officeDocument/2006/relationships/hyperlink" Target="https://mainprogram.chronus.com/p/subprogramname/api/v2/connections/12345" TargetMode="External"/><Relationship Id="rId24" Type="http://schemas.openxmlformats.org/officeDocument/2006/relationships/hyperlink" Target="https://mainprogram.chronus.com/p/subprogramname/api/v2/connection_profile_fileds" TargetMode="External"/><Relationship Id="rId23" Type="http://schemas.openxmlformats.org/officeDocument/2006/relationships/hyperlink" Target="https://mainprogram.chronus.com/p/subprogramname/api/v2/connection_profile_filed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mainprogram.chronus.com/p/subprogramname/api/v2/%20connections" TargetMode="External"/><Relationship Id="rId26" Type="http://schemas.openxmlformats.org/officeDocument/2006/relationships/hyperlink" Target="https://mainprogram.chronus.com/p/subprogramname/api/v2/connection_profile_fileds" TargetMode="External"/><Relationship Id="rId25" Type="http://schemas.openxmlformats.org/officeDocument/2006/relationships/hyperlink" Target="https://mainprogram.chronus.com/p/subprogramname/api/v2/connection_profile_fileds" TargetMode="External"/><Relationship Id="rId28" Type="http://schemas.openxmlformats.org/officeDocument/2006/relationships/hyperlink" Target="https://mainprogram.chronus.com/p/subprogramname/api/v2/connection_profile_fileds" TargetMode="External"/><Relationship Id="rId27" Type="http://schemas.openxmlformats.org/officeDocument/2006/relationships/hyperlink" Target="https://mainprogram.chronus.com/p/subprogramname/api/v2/connection_profile_fileds" TargetMode="External"/><Relationship Id="rId5" Type="http://schemas.openxmlformats.org/officeDocument/2006/relationships/hyperlink" Target="https://mainprogram.chronus.com/p/subprogramname/api/v2/connections/12345" TargetMode="External"/><Relationship Id="rId6" Type="http://schemas.openxmlformats.org/officeDocument/2006/relationships/hyperlink" Target="https://mainprogram.chronus.com/p/subprogramname/api/v2/connections/12345" TargetMode="External"/><Relationship Id="rId29" Type="http://schemas.openxmlformats.org/officeDocument/2006/relationships/hyperlink" Target="https://mainprogram.chronus.com/p/subprogramname/api/v2/mentoring_templates" TargetMode="External"/><Relationship Id="rId7" Type="http://schemas.openxmlformats.org/officeDocument/2006/relationships/hyperlink" Target="https://mainprogram.chronus.com/p/subprogramname/api/v2/%20connections" TargetMode="External"/><Relationship Id="rId8" Type="http://schemas.openxmlformats.org/officeDocument/2006/relationships/hyperlink" Target="https://mainprogram.chronus.com/p/subprogramname/api/v2/%20connections" TargetMode="External"/><Relationship Id="rId31" Type="http://schemas.openxmlformats.org/officeDocument/2006/relationships/hyperlink" Target="https://mainprogram.chronus.com/p/subprogramname/api/v2/mentoring_templates" TargetMode="External"/><Relationship Id="rId30" Type="http://schemas.openxmlformats.org/officeDocument/2006/relationships/hyperlink" Target="https://mainprogram.chronus.com/p/subprogramname/api/v2/mentoring_templates" TargetMode="External"/><Relationship Id="rId11" Type="http://schemas.openxmlformats.org/officeDocument/2006/relationships/hyperlink" Target="https://mainprogram.chronus.com/p/subprogramname/api/v2/connections/12345" TargetMode="External"/><Relationship Id="rId33" Type="http://schemas.openxmlformats.org/officeDocument/2006/relationships/hyperlink" Target="https://mainprogram.chronus.com/p/subprogramname/api/v2/mentoring_templates" TargetMode="External"/><Relationship Id="rId10" Type="http://schemas.openxmlformats.org/officeDocument/2006/relationships/hyperlink" Target="https://mainprogram.chronus.com/p/subprogramname/api/v2/connections/12345" TargetMode="External"/><Relationship Id="rId32" Type="http://schemas.openxmlformats.org/officeDocument/2006/relationships/hyperlink" Target="https://mainprogram.chronus.com/p/subprogramname/api/v2/mentoring_templates" TargetMode="External"/><Relationship Id="rId13" Type="http://schemas.openxmlformats.org/officeDocument/2006/relationships/hyperlink" Target="https://mainprogram.chronus.com/p/subprogramname/api/v2/connections/12345" TargetMode="External"/><Relationship Id="rId35" Type="http://schemas.openxmlformats.org/officeDocument/2006/relationships/footer" Target="footer1.xml"/><Relationship Id="rId12" Type="http://schemas.openxmlformats.org/officeDocument/2006/relationships/hyperlink" Target="https://mainprogram.chronus.com/p/subprogramname/api/v2/connections/12345" TargetMode="External"/><Relationship Id="rId34" Type="http://schemas.openxmlformats.org/officeDocument/2006/relationships/header" Target="header1.xml"/><Relationship Id="rId15" Type="http://schemas.openxmlformats.org/officeDocument/2006/relationships/hyperlink" Target="https://mainprogram.chronus.com/p/subprogramname/api/v2/connections/12345?mentor_email=newuser@example.com%20&amp;profile%5b10%5d=female&amp;profile%5b11%5d=Accounting,Finance&amp;expiry_date=20131231" TargetMode="External"/><Relationship Id="rId14" Type="http://schemas.openxmlformats.org/officeDocument/2006/relationships/hyperlink" Target="https://mainprogram.chronus.com/p/subprogramname/api/v2/connections?mentor_email=mentor@example.com&amp;mentee_email=mentee@example.com" TargetMode="External"/><Relationship Id="rId17" Type="http://schemas.openxmlformats.org/officeDocument/2006/relationships/hyperlink" Target="https://mainprogram.chronus.com/p/subprogramname/api/v2/connections/12345?mentor_email=newuser@example.com%20&amp;profile%5b10%5d=female&amp;profile%5b11%5d=Accounting,Finance&amp;expiry_date=20131231" TargetMode="External"/><Relationship Id="rId16" Type="http://schemas.openxmlformats.org/officeDocument/2006/relationships/hyperlink" Target="https://mainprogram.chronus.com/p/subprogramname/api/v2/connections/12345?mentor_email=newuser@example.com%20&amp;profile%5b10%5d=female&amp;profile%5b11%5d=Accounting,Finance&amp;expiry_date=20131231" TargetMode="External"/><Relationship Id="rId19" Type="http://schemas.openxmlformats.org/officeDocument/2006/relationships/hyperlink" Target="https://mainprogram.chronus.com/p/subprogramname/api/v2/connections/12345" TargetMode="External"/><Relationship Id="rId18" Type="http://schemas.openxmlformats.org/officeDocument/2006/relationships/hyperlink" Target="https://mainprogram.chronus.com/p/subprogramname/api/v2/connections/1234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