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94F6" w14:textId="5057A011" w:rsidR="002C5072" w:rsidRPr="00264506" w:rsidRDefault="006F5176" w:rsidP="00A66AB1">
      <w:pPr>
        <w:pStyle w:val="a3"/>
      </w:pPr>
      <w:r>
        <w:rPr>
          <w:rFonts w:hint="eastAsia"/>
        </w:rPr>
        <w:t>G</w:t>
      </w:r>
      <w:r>
        <w:t>RTS-MM</w:t>
      </w:r>
      <w:r w:rsidR="00AE338D">
        <w:t>S</w:t>
      </w:r>
      <w:r w:rsidR="00AE338D">
        <w:rPr>
          <w:rFonts w:hint="eastAsia"/>
        </w:rPr>
        <w:t>简要</w:t>
      </w:r>
      <w:r w:rsidR="002C5072">
        <w:rPr>
          <w:rFonts w:hint="eastAsia"/>
        </w:rPr>
        <w:t>需求说明</w:t>
      </w:r>
    </w:p>
    <w:p w14:paraId="5037A8E2" w14:textId="2270A3C2" w:rsidR="0099621B" w:rsidRDefault="0099621B" w:rsidP="0099621B">
      <w:pPr>
        <w:pStyle w:val="1"/>
      </w:pPr>
      <w:r>
        <w:t>1</w:t>
      </w:r>
      <w:r>
        <w:rPr>
          <w:rFonts w:hint="eastAsia"/>
        </w:rPr>
        <w:t xml:space="preserve"> 项目</w:t>
      </w:r>
      <w:r w:rsidR="00D10290">
        <w:rPr>
          <w:rFonts w:hint="eastAsia"/>
        </w:rPr>
        <w:t>介绍</w:t>
      </w:r>
    </w:p>
    <w:p w14:paraId="7A1518A2" w14:textId="4333B745" w:rsidR="0099621B" w:rsidRDefault="00D10290" w:rsidP="00AE0A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某</w:t>
      </w:r>
      <w:r w:rsidR="00146407">
        <w:rPr>
          <w:rFonts w:ascii="宋体" w:eastAsia="宋体" w:hAnsi="宋体" w:cs="宋体" w:hint="eastAsia"/>
        </w:rPr>
        <w:t>少儿舞蹈工作室希望能有一套小型的客户关系管理系统，以取代传统的纸质档案管理，节约工作室成本，同时提高管理效率。</w:t>
      </w:r>
    </w:p>
    <w:p w14:paraId="320AB5A6" w14:textId="77777777" w:rsidR="00AE0A4E" w:rsidRDefault="00AE0A4E" w:rsidP="00AE0A4E">
      <w:pPr>
        <w:ind w:firstLine="420"/>
        <w:rPr>
          <w:rFonts w:ascii="宋体" w:eastAsia="宋体" w:hAnsi="宋体" w:cs="宋体"/>
        </w:rPr>
      </w:pPr>
    </w:p>
    <w:p w14:paraId="0CF276C0" w14:textId="22A1530D" w:rsidR="00146407" w:rsidRDefault="00AE0A4E" w:rsidP="0099621B">
      <w:r>
        <w:rPr>
          <w:rFonts w:hint="eastAsia"/>
        </w:rPr>
        <w:t>该工作室招生渠道主要有三种：</w:t>
      </w:r>
    </w:p>
    <w:p w14:paraId="519B0C8B" w14:textId="6143BB8E" w:rsidR="00AE0A4E" w:rsidRDefault="00AE0A4E" w:rsidP="00AE0A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口碑</w:t>
      </w:r>
    </w:p>
    <w:p w14:paraId="7E7F2CD2" w14:textId="71305DD3" w:rsidR="00AE0A4E" w:rsidRDefault="00AE0A4E" w:rsidP="00AE0A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新媒体</w:t>
      </w:r>
    </w:p>
    <w:p w14:paraId="678C6A53" w14:textId="5FE76424" w:rsidR="00AE0A4E" w:rsidRDefault="00AE0A4E" w:rsidP="00AE0A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地推活动</w:t>
      </w:r>
    </w:p>
    <w:p w14:paraId="4AF993D1" w14:textId="77777777" w:rsidR="00AE0A4E" w:rsidRDefault="00AE0A4E" w:rsidP="00AE0A4E"/>
    <w:p w14:paraId="78AFEDCC" w14:textId="6D63322D" w:rsidR="00AE0A4E" w:rsidRDefault="00AE0A4E" w:rsidP="00AE0A4E">
      <w:r>
        <w:rPr>
          <w:rFonts w:hint="eastAsia"/>
        </w:rPr>
        <w:t>负责招生的部门为销售部，一个</w:t>
      </w:r>
      <w:r w:rsidRPr="00A16D19">
        <w:rPr>
          <w:rFonts w:hint="eastAsia"/>
          <w:highlight w:val="yellow"/>
        </w:rPr>
        <w:t>主管</w:t>
      </w:r>
      <w:r>
        <w:rPr>
          <w:rFonts w:hint="eastAsia"/>
        </w:rPr>
        <w:t>、多个</w:t>
      </w:r>
      <w:r w:rsidRPr="00A16D19">
        <w:rPr>
          <w:rFonts w:hint="eastAsia"/>
          <w:highlight w:val="yellow"/>
        </w:rPr>
        <w:t>销售人员</w:t>
      </w:r>
      <w:r>
        <w:rPr>
          <w:rFonts w:hint="eastAsia"/>
        </w:rPr>
        <w:t>，这套系统主要是提供给他们使用。</w:t>
      </w:r>
    </w:p>
    <w:p w14:paraId="1188E93A" w14:textId="4C6819BB" w:rsidR="00AE0A4E" w:rsidRDefault="00AE0A4E" w:rsidP="00AE0A4E"/>
    <w:p w14:paraId="35238419" w14:textId="6B1FA7F1" w:rsidR="0099621B" w:rsidRDefault="00500A99" w:rsidP="0099621B">
      <w:r>
        <w:rPr>
          <w:rFonts w:hint="eastAsia"/>
        </w:rPr>
        <w:t>销售人员从多个渠道得到客户信息后，需要把</w:t>
      </w:r>
      <w:r w:rsidRPr="00A16D19">
        <w:rPr>
          <w:rFonts w:hint="eastAsia"/>
          <w:highlight w:val="yellow"/>
        </w:rPr>
        <w:t>客户信息录入</w:t>
      </w:r>
      <w:r>
        <w:rPr>
          <w:rFonts w:hint="eastAsia"/>
        </w:rPr>
        <w:t>系统（报备），录入之前需要</w:t>
      </w:r>
      <w:r w:rsidRPr="00A16D19">
        <w:rPr>
          <w:rFonts w:hint="eastAsia"/>
          <w:highlight w:val="yellow"/>
        </w:rPr>
        <w:t>查重</w:t>
      </w:r>
      <w:r>
        <w:rPr>
          <w:rFonts w:hint="eastAsia"/>
        </w:rPr>
        <w:t>，以免和其他销售人员冲突。录入信息包括：姓名、性别、地址、联系电话、客户状态、最后跟进日期、最后跟进情况。</w:t>
      </w:r>
    </w:p>
    <w:p w14:paraId="387AAC35" w14:textId="552D3735" w:rsidR="00500A99" w:rsidRDefault="00500A99" w:rsidP="0099621B"/>
    <w:p w14:paraId="42ABD0CF" w14:textId="28DD99D9" w:rsidR="00500A99" w:rsidRDefault="00500A99" w:rsidP="0099621B">
      <w:r>
        <w:rPr>
          <w:rFonts w:hint="eastAsia"/>
        </w:rPr>
        <w:t>客户状态有三种：</w:t>
      </w:r>
    </w:p>
    <w:p w14:paraId="5863E44F" w14:textId="1CBA1A48" w:rsidR="00500A99" w:rsidRDefault="00500A99" w:rsidP="00500A9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意向不明</w:t>
      </w:r>
    </w:p>
    <w:p w14:paraId="2A8F0CC8" w14:textId="16586443" w:rsidR="00500A99" w:rsidRDefault="00500A99" w:rsidP="00500A9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有意向</w:t>
      </w:r>
    </w:p>
    <w:p w14:paraId="580B1A82" w14:textId="26243714" w:rsidR="00500A99" w:rsidRDefault="00500A99" w:rsidP="00500A9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成交</w:t>
      </w:r>
    </w:p>
    <w:p w14:paraId="5661B2C3" w14:textId="48F2140A" w:rsidR="00500A99" w:rsidRDefault="00500A99" w:rsidP="00500A99"/>
    <w:p w14:paraId="09F7A20C" w14:textId="1306CAD2" w:rsidR="00500A99" w:rsidRDefault="001362C0" w:rsidP="00500A99">
      <w:r>
        <w:rPr>
          <w:rFonts w:hint="eastAsia"/>
        </w:rPr>
        <w:t>客户信息录入系统后，</w:t>
      </w:r>
      <w:r w:rsidR="00500A99">
        <w:rPr>
          <w:rFonts w:hint="eastAsia"/>
        </w:rPr>
        <w:t>销售人员可以在系统中</w:t>
      </w:r>
      <w:r w:rsidR="00500A99" w:rsidRPr="00325689">
        <w:rPr>
          <w:rFonts w:hint="eastAsia"/>
          <w:highlight w:val="yellow"/>
        </w:rPr>
        <w:t>查询自己的客户信息</w:t>
      </w:r>
      <w:r w:rsidR="00500A99">
        <w:rPr>
          <w:rFonts w:hint="eastAsia"/>
        </w:rPr>
        <w:t>，</w:t>
      </w:r>
      <w:r w:rsidR="00500A99" w:rsidRPr="00325689">
        <w:rPr>
          <w:rFonts w:hint="eastAsia"/>
          <w:highlight w:val="yellow"/>
        </w:rPr>
        <w:t>写跟进</w:t>
      </w:r>
      <w:r w:rsidR="00500A99">
        <w:rPr>
          <w:rFonts w:hint="eastAsia"/>
        </w:rPr>
        <w:t>，</w:t>
      </w:r>
      <w:r w:rsidR="00500A99" w:rsidRPr="00325689">
        <w:rPr>
          <w:rFonts w:hint="eastAsia"/>
          <w:highlight w:val="yellow"/>
        </w:rPr>
        <w:t>查看跟</w:t>
      </w:r>
      <w:r w:rsidRPr="00325689">
        <w:rPr>
          <w:rFonts w:hint="eastAsia"/>
          <w:highlight w:val="yellow"/>
        </w:rPr>
        <w:t>进</w:t>
      </w:r>
      <w:r w:rsidR="00500A99">
        <w:rPr>
          <w:rFonts w:hint="eastAsia"/>
        </w:rPr>
        <w:t>，</w:t>
      </w:r>
      <w:r w:rsidR="00500A99" w:rsidRPr="00325689">
        <w:rPr>
          <w:rFonts w:hint="eastAsia"/>
          <w:highlight w:val="yellow"/>
        </w:rPr>
        <w:t>修改客户信息</w:t>
      </w:r>
      <w:r w:rsidR="00500A99">
        <w:rPr>
          <w:rFonts w:hint="eastAsia"/>
        </w:rPr>
        <w:t>（例如联系方式的变化）</w:t>
      </w:r>
      <w:r>
        <w:rPr>
          <w:rFonts w:hint="eastAsia"/>
        </w:rPr>
        <w:t>；当客户报名并签订协议后，销售人员需要把客户状态</w:t>
      </w:r>
      <w:r w:rsidRPr="00325689">
        <w:rPr>
          <w:rFonts w:hint="eastAsia"/>
          <w:highlight w:val="yellow"/>
        </w:rPr>
        <w:t>改为成交状态</w:t>
      </w:r>
      <w:r>
        <w:rPr>
          <w:rFonts w:hint="eastAsia"/>
        </w:rPr>
        <w:t>，从此之后状态不可再进行变更。</w:t>
      </w:r>
    </w:p>
    <w:p w14:paraId="069F87ED" w14:textId="312E33F7" w:rsidR="001362C0" w:rsidRDefault="001362C0" w:rsidP="00500A99"/>
    <w:p w14:paraId="548C4C4B" w14:textId="5883D426" w:rsidR="001362C0" w:rsidRDefault="001362C0" w:rsidP="00500A99">
      <w:r>
        <w:rPr>
          <w:rFonts w:hint="eastAsia"/>
        </w:rPr>
        <w:t>销售人员可以在系统内查看自己在一个时间段内的</w:t>
      </w:r>
      <w:r w:rsidRPr="00325689">
        <w:rPr>
          <w:rFonts w:hint="eastAsia"/>
          <w:highlight w:val="yellow"/>
        </w:rPr>
        <w:t>销售漏斗</w:t>
      </w:r>
      <w:r>
        <w:rPr>
          <w:rFonts w:hint="eastAsia"/>
        </w:rPr>
        <w:t>数据统计、报备人数、意向转化人数、意向转化率、成交转化人数、成交转化率；还可以以月份为单位查看</w:t>
      </w:r>
      <w:r w:rsidRPr="00325689">
        <w:rPr>
          <w:rFonts w:hint="eastAsia"/>
          <w:highlight w:val="yellow"/>
        </w:rPr>
        <w:t>成交曲线</w:t>
      </w:r>
      <w:r>
        <w:rPr>
          <w:rFonts w:hint="eastAsia"/>
        </w:rPr>
        <w:t>。</w:t>
      </w:r>
    </w:p>
    <w:p w14:paraId="3152C873" w14:textId="4FE0C256" w:rsidR="001362C0" w:rsidRDefault="001362C0" w:rsidP="00500A99"/>
    <w:p w14:paraId="7C8C3FEB" w14:textId="005DBDDE" w:rsidR="001362C0" w:rsidRDefault="001362C0" w:rsidP="00500A99">
      <w:r>
        <w:rPr>
          <w:rFonts w:hint="eastAsia"/>
        </w:rPr>
        <w:t>销售主管同时具备普通销售人员的功能</w:t>
      </w:r>
      <w:r w:rsidR="004461C6">
        <w:rPr>
          <w:rFonts w:hint="eastAsia"/>
        </w:rPr>
        <w:t>，不同之处在于主管能查看到自己团队的所有客户信息和数据统计、还能</w:t>
      </w:r>
      <w:r w:rsidR="004461C6" w:rsidRPr="00325689">
        <w:rPr>
          <w:rFonts w:hint="eastAsia"/>
          <w:highlight w:val="yellow"/>
        </w:rPr>
        <w:t>指派</w:t>
      </w:r>
      <w:r w:rsidR="004461C6">
        <w:rPr>
          <w:rFonts w:hint="eastAsia"/>
        </w:rPr>
        <w:t>客户给特定销售人员、</w:t>
      </w:r>
      <w:r w:rsidR="004461C6" w:rsidRPr="00325689">
        <w:rPr>
          <w:rFonts w:hint="eastAsia"/>
          <w:highlight w:val="yellow"/>
        </w:rPr>
        <w:t>删除</w:t>
      </w:r>
      <w:r w:rsidR="004461C6">
        <w:rPr>
          <w:rFonts w:hint="eastAsia"/>
        </w:rPr>
        <w:t>无效客户信息。</w:t>
      </w:r>
    </w:p>
    <w:p w14:paraId="4E3CE0C4" w14:textId="77777777" w:rsidR="004461C6" w:rsidRPr="0099621B" w:rsidRDefault="004461C6" w:rsidP="00500A99"/>
    <w:p w14:paraId="04DFA259" w14:textId="2DD1C0E5" w:rsidR="00627F95" w:rsidRDefault="004461C6" w:rsidP="0099621B">
      <w:r>
        <w:rPr>
          <w:rFonts w:hint="eastAsia"/>
        </w:rPr>
        <w:t>所有用户的账号由一个</w:t>
      </w:r>
      <w:r w:rsidRPr="00325689">
        <w:rPr>
          <w:rFonts w:hint="eastAsia"/>
          <w:highlight w:val="yellow"/>
        </w:rPr>
        <w:t>账号管理员</w:t>
      </w:r>
      <w:r>
        <w:rPr>
          <w:rFonts w:hint="eastAsia"/>
        </w:rPr>
        <w:t>统一管理，新的销售人员入职后，账号管理员</w:t>
      </w:r>
      <w:r w:rsidRPr="00325689">
        <w:rPr>
          <w:rFonts w:hint="eastAsia"/>
          <w:highlight w:val="yellow"/>
        </w:rPr>
        <w:t>创建</w:t>
      </w:r>
      <w:r w:rsidR="001120B1" w:rsidRPr="00325689">
        <w:rPr>
          <w:rFonts w:hint="eastAsia"/>
          <w:highlight w:val="yellow"/>
        </w:rPr>
        <w:t>账号</w:t>
      </w:r>
      <w:r w:rsidR="001120B1">
        <w:rPr>
          <w:rFonts w:hint="eastAsia"/>
        </w:rPr>
        <w:t>，</w:t>
      </w:r>
      <w:r w:rsidR="00627F95">
        <w:rPr>
          <w:rFonts w:hint="eastAsia"/>
        </w:rPr>
        <w:t>设置人事关系，</w:t>
      </w:r>
      <w:r w:rsidR="001120B1">
        <w:rPr>
          <w:rFonts w:hint="eastAsia"/>
        </w:rPr>
        <w:t>系统自动设置初始密码</w:t>
      </w:r>
      <w:r w:rsidR="00627F95">
        <w:rPr>
          <w:rFonts w:hint="eastAsia"/>
        </w:rPr>
        <w:t>；销售人员拿到账号后可自己</w:t>
      </w:r>
      <w:r w:rsidR="00627F95" w:rsidRPr="00325689">
        <w:rPr>
          <w:rFonts w:hint="eastAsia"/>
          <w:highlight w:val="yellow"/>
        </w:rPr>
        <w:t>修改密码</w:t>
      </w:r>
      <w:r w:rsidR="00627F95">
        <w:rPr>
          <w:rFonts w:hint="eastAsia"/>
        </w:rPr>
        <w:t>。</w:t>
      </w:r>
    </w:p>
    <w:p w14:paraId="62E1EA0E" w14:textId="0FDD0543" w:rsidR="00627F95" w:rsidRDefault="00627F95" w:rsidP="0099621B"/>
    <w:p w14:paraId="2D1F9D94" w14:textId="13FAF404" w:rsidR="00627F95" w:rsidRDefault="00627F95" w:rsidP="0099621B">
      <w:r>
        <w:rPr>
          <w:rFonts w:hint="eastAsia"/>
        </w:rPr>
        <w:t>销售人员离职后，账号管理员需</w:t>
      </w:r>
      <w:r w:rsidRPr="00325689">
        <w:rPr>
          <w:rFonts w:hint="eastAsia"/>
          <w:highlight w:val="yellow"/>
        </w:rPr>
        <w:t>禁用</w:t>
      </w:r>
      <w:r>
        <w:rPr>
          <w:rFonts w:hint="eastAsia"/>
        </w:rPr>
        <w:t>对应的系统账号。</w:t>
      </w:r>
    </w:p>
    <w:p w14:paraId="1D6FF521" w14:textId="6B1BA4E3" w:rsidR="00E31418" w:rsidRDefault="00E31418">
      <w:pPr>
        <w:widowControl/>
        <w:jc w:val="left"/>
      </w:pPr>
      <w:r>
        <w:br w:type="page"/>
      </w:r>
    </w:p>
    <w:p w14:paraId="1E91979F" w14:textId="2230E928" w:rsidR="00E31418" w:rsidRDefault="00E31418" w:rsidP="00E314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 w:rsidR="009674A1">
        <w:rPr>
          <w:rFonts w:hint="eastAsia"/>
        </w:rPr>
        <w:t>系统用例说明</w:t>
      </w:r>
    </w:p>
    <w:p w14:paraId="18D91B9B" w14:textId="74B85790" w:rsidR="00E31418" w:rsidRDefault="00E31418" w:rsidP="00E31418">
      <w:r>
        <w:rPr>
          <w:rFonts w:hint="eastAsia"/>
        </w:rPr>
        <w:t>本系统有三种用户角色：</w:t>
      </w:r>
    </w:p>
    <w:p w14:paraId="5F0431E9" w14:textId="58A5C8A7" w:rsidR="00E31418" w:rsidRDefault="00E31418" w:rsidP="00E314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普通用户（销售人员）</w:t>
      </w:r>
    </w:p>
    <w:p w14:paraId="25A78EEA" w14:textId="010D2A6D" w:rsidR="00E31418" w:rsidRDefault="00E31418" w:rsidP="00E314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主管用户（销售主管）</w:t>
      </w:r>
    </w:p>
    <w:p w14:paraId="7121368A" w14:textId="61A25764" w:rsidR="00E31418" w:rsidRDefault="00E31418" w:rsidP="00E3141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帐号管理员</w:t>
      </w:r>
    </w:p>
    <w:p w14:paraId="2BFF7E35" w14:textId="3B29A052" w:rsidR="009674A1" w:rsidRDefault="009674A1" w:rsidP="009674A1"/>
    <w:p w14:paraId="46F8438E" w14:textId="407835F8" w:rsidR="009674A1" w:rsidRDefault="009674A1" w:rsidP="009674A1">
      <w:r>
        <w:rPr>
          <w:rFonts w:hint="eastAsia"/>
        </w:rPr>
        <w:t>各种角色的用户</w:t>
      </w:r>
      <w:r w:rsidR="0060764A">
        <w:rPr>
          <w:rFonts w:hint="eastAsia"/>
        </w:rPr>
        <w:t>拥有的功能如下方</w:t>
      </w:r>
      <w:r w:rsidR="0060764A" w:rsidRPr="0060764A">
        <w:rPr>
          <w:rFonts w:hint="eastAsia"/>
          <w:highlight w:val="yellow"/>
        </w:rPr>
        <w:t>用例图</w:t>
      </w:r>
      <w:r w:rsidR="006D2702">
        <w:rPr>
          <w:rFonts w:hint="eastAsia"/>
          <w:highlight w:val="yellow"/>
        </w:rPr>
        <w:t>（U</w:t>
      </w:r>
      <w:r w:rsidR="006D2702">
        <w:rPr>
          <w:highlight w:val="yellow"/>
        </w:rPr>
        <w:t>se Case</w:t>
      </w:r>
      <w:r w:rsidR="006D2702">
        <w:rPr>
          <w:rFonts w:hint="eastAsia"/>
          <w:highlight w:val="yellow"/>
        </w:rPr>
        <w:t>）</w:t>
      </w:r>
      <w:r w:rsidR="0060764A">
        <w:rPr>
          <w:rFonts w:hint="eastAsia"/>
        </w:rPr>
        <w:t>所示：</w:t>
      </w:r>
    </w:p>
    <w:p w14:paraId="774C5C3D" w14:textId="77777777" w:rsidR="00E31418" w:rsidRPr="00E31418" w:rsidRDefault="00E31418" w:rsidP="00E31418"/>
    <w:p w14:paraId="009137B8" w14:textId="11B50F77" w:rsidR="00E31418" w:rsidRDefault="009674A1" w:rsidP="00E31418">
      <w:r>
        <w:rPr>
          <w:rFonts w:hint="eastAsia"/>
          <w:noProof/>
        </w:rPr>
        <w:drawing>
          <wp:inline distT="0" distB="0" distL="0" distR="0" wp14:anchorId="671429D0" wp14:editId="09BE3921">
            <wp:extent cx="5274310" cy="3939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F9A" w14:textId="424099B3" w:rsidR="009674A1" w:rsidRDefault="009674A1" w:rsidP="00E31418"/>
    <w:p w14:paraId="6D59983C" w14:textId="77777777" w:rsidR="009674A1" w:rsidRDefault="009674A1">
      <w:pPr>
        <w:widowControl/>
        <w:jc w:val="left"/>
        <w:rPr>
          <w:rFonts w:ascii="微软雅黑" w:eastAsia="微软雅黑" w:hAnsi="微软雅黑" w:cs="微软雅黑"/>
          <w:b/>
          <w:bCs/>
          <w:kern w:val="44"/>
          <w:sz w:val="44"/>
          <w:szCs w:val="44"/>
        </w:rPr>
      </w:pPr>
      <w:r>
        <w:br w:type="page"/>
      </w:r>
    </w:p>
    <w:p w14:paraId="292639E0" w14:textId="213215EF" w:rsidR="009674A1" w:rsidRDefault="009674A1" w:rsidP="009674A1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系统架构</w:t>
      </w:r>
    </w:p>
    <w:p w14:paraId="1980271A" w14:textId="7D113BA2" w:rsidR="009674A1" w:rsidRPr="009674A1" w:rsidRDefault="009674A1" w:rsidP="009674A1">
      <w:r>
        <w:rPr>
          <w:rFonts w:hint="eastAsia"/>
        </w:rPr>
        <w:t>本系统采用前后端分离的现代互联网应用架构进行部署，如图：</w:t>
      </w:r>
    </w:p>
    <w:p w14:paraId="34A43FDF" w14:textId="77777777" w:rsidR="009674A1" w:rsidRPr="009674A1" w:rsidRDefault="009674A1" w:rsidP="009674A1"/>
    <w:p w14:paraId="2B89B322" w14:textId="2B224A85" w:rsidR="009674A1" w:rsidRDefault="009674A1" w:rsidP="009674A1">
      <w:r>
        <w:rPr>
          <w:rFonts w:hint="eastAsia"/>
          <w:noProof/>
          <w:sz w:val="20"/>
        </w:rPr>
        <w:drawing>
          <wp:inline distT="0" distB="0" distL="0" distR="0" wp14:anchorId="7B48F254" wp14:editId="5B5A1D48">
            <wp:extent cx="5274310" cy="1519555"/>
            <wp:effectExtent l="0" t="0" r="2540" b="444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2182" w14:textId="77777777" w:rsidR="007259ED" w:rsidRPr="007259ED" w:rsidRDefault="007259ED" w:rsidP="007259ED"/>
    <w:sectPr w:rsidR="007259ED" w:rsidRPr="007259ED" w:rsidSect="002C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6622" w14:textId="77777777" w:rsidR="00612B7C" w:rsidRDefault="00612B7C" w:rsidP="006D2702">
      <w:r>
        <w:separator/>
      </w:r>
    </w:p>
  </w:endnote>
  <w:endnote w:type="continuationSeparator" w:id="0">
    <w:p w14:paraId="21E20133" w14:textId="77777777" w:rsidR="00612B7C" w:rsidRDefault="00612B7C" w:rsidP="006D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538E" w14:textId="77777777" w:rsidR="00612B7C" w:rsidRDefault="00612B7C" w:rsidP="006D2702">
      <w:r>
        <w:separator/>
      </w:r>
    </w:p>
  </w:footnote>
  <w:footnote w:type="continuationSeparator" w:id="0">
    <w:p w14:paraId="1F2F96E3" w14:textId="77777777" w:rsidR="00612B7C" w:rsidRDefault="00612B7C" w:rsidP="006D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577D"/>
    <w:multiLevelType w:val="hybridMultilevel"/>
    <w:tmpl w:val="CDDADD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7659FA"/>
    <w:multiLevelType w:val="hybridMultilevel"/>
    <w:tmpl w:val="4CFE044E"/>
    <w:lvl w:ilvl="0" w:tplc="D62CE2E4">
      <w:start w:val="1"/>
      <w:numFmt w:val="decimal"/>
      <w:lvlText w:val="%1．"/>
      <w:lvlJc w:val="left"/>
      <w:pPr>
        <w:ind w:left="710" w:hanging="7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E454E"/>
    <w:multiLevelType w:val="hybridMultilevel"/>
    <w:tmpl w:val="E5F806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1309E5"/>
    <w:multiLevelType w:val="hybridMultilevel"/>
    <w:tmpl w:val="F5D47DB4"/>
    <w:lvl w:ilvl="0" w:tplc="D62CE2E4">
      <w:start w:val="1"/>
      <w:numFmt w:val="decimal"/>
      <w:lvlText w:val="%1．"/>
      <w:lvlJc w:val="left"/>
      <w:pPr>
        <w:ind w:left="710" w:hanging="7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6D370D"/>
    <w:multiLevelType w:val="hybridMultilevel"/>
    <w:tmpl w:val="45008E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72"/>
    <w:rsid w:val="001120B1"/>
    <w:rsid w:val="001362C0"/>
    <w:rsid w:val="00146407"/>
    <w:rsid w:val="001A0568"/>
    <w:rsid w:val="001B588A"/>
    <w:rsid w:val="00264506"/>
    <w:rsid w:val="002C5072"/>
    <w:rsid w:val="00325689"/>
    <w:rsid w:val="004461C6"/>
    <w:rsid w:val="00500A99"/>
    <w:rsid w:val="00561B05"/>
    <w:rsid w:val="0060764A"/>
    <w:rsid w:val="00612B7C"/>
    <w:rsid w:val="00627F95"/>
    <w:rsid w:val="006A6A77"/>
    <w:rsid w:val="006D2702"/>
    <w:rsid w:val="006F5176"/>
    <w:rsid w:val="007259ED"/>
    <w:rsid w:val="009674A1"/>
    <w:rsid w:val="0099621B"/>
    <w:rsid w:val="00A16D19"/>
    <w:rsid w:val="00A66AB1"/>
    <w:rsid w:val="00AD3907"/>
    <w:rsid w:val="00AE0A4E"/>
    <w:rsid w:val="00AE338D"/>
    <w:rsid w:val="00D10290"/>
    <w:rsid w:val="00E31418"/>
    <w:rsid w:val="00EF167D"/>
    <w:rsid w:val="00F06C83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ACCC"/>
  <w15:chartTrackingRefBased/>
  <w15:docId w15:val="{D37BC14B-1AF0-4EC0-8B36-50DE9C2A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A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568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568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568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568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0568"/>
    <w:rPr>
      <w:rFonts w:ascii="微软雅黑" w:eastAsia="微软雅黑" w:hAnsi="微软雅黑" w:cs="微软雅黑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A0568"/>
    <w:rPr>
      <w:rFonts w:ascii="微软雅黑" w:eastAsia="微软雅黑" w:hAnsi="微软雅黑" w:cs="微软雅黑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A0568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A0568"/>
    <w:rPr>
      <w:rFonts w:ascii="微软雅黑" w:eastAsia="微软雅黑" w:hAnsi="微软雅黑" w:cs="微软雅黑"/>
      <w:b/>
      <w:bCs/>
      <w:sz w:val="52"/>
      <w:szCs w:val="52"/>
    </w:rPr>
  </w:style>
  <w:style w:type="paragraph" w:customStyle="1" w:styleId="a5">
    <w:name w:val="代码块"/>
    <w:basedOn w:val="a"/>
    <w:link w:val="a6"/>
    <w:rsid w:val="001A0568"/>
    <w:pPr>
      <w:jc w:val="center"/>
    </w:pPr>
  </w:style>
  <w:style w:type="table" w:styleId="a7">
    <w:name w:val="Table Grid"/>
    <w:basedOn w:val="a1"/>
    <w:uiPriority w:val="39"/>
    <w:rsid w:val="001A0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代码块 字符"/>
    <w:basedOn w:val="a0"/>
    <w:link w:val="a5"/>
    <w:rsid w:val="001A0568"/>
    <w:rPr>
      <w:rFonts w:ascii="Courier New" w:eastAsia="Courier New" w:hAnsi="Courier New"/>
    </w:rPr>
  </w:style>
  <w:style w:type="table" w:customStyle="1" w:styleId="codeblock">
    <w:name w:val="code block"/>
    <w:basedOn w:val="a1"/>
    <w:uiPriority w:val="99"/>
    <w:rsid w:val="00561B05"/>
    <w:rPr>
      <w:rFonts w:ascii="Courier New" w:eastAsia="Courier New" w:hAnsi="Courier New" w:cs="Courier New"/>
    </w:rPr>
    <w:tblPr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H w:val="single" w:sz="4" w:space="0" w:color="D0CECE" w:themeColor="background2" w:themeShade="E6"/>
        <w:insideV w:val="single" w:sz="4" w:space="0" w:color="D0CECE" w:themeColor="background2" w:themeShade="E6"/>
      </w:tblBorders>
      <w:tblCellMar>
        <w:top w:w="300" w:type="dxa"/>
        <w:left w:w="301" w:type="dxa"/>
        <w:bottom w:w="301" w:type="dxa"/>
        <w:right w:w="301" w:type="dxa"/>
      </w:tblCellMar>
    </w:tblPr>
    <w:tcPr>
      <w:shd w:val="clear" w:color="auto" w:fill="E7E6E6" w:themeFill="background2"/>
    </w:tcPr>
  </w:style>
  <w:style w:type="character" w:customStyle="1" w:styleId="40">
    <w:name w:val="标题 4 字符"/>
    <w:basedOn w:val="a0"/>
    <w:link w:val="4"/>
    <w:uiPriority w:val="9"/>
    <w:rsid w:val="002C50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link w:val="a9"/>
    <w:uiPriority w:val="1"/>
    <w:qFormat/>
    <w:rsid w:val="002C5072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C5072"/>
    <w:rPr>
      <w:kern w:val="0"/>
      <w:sz w:val="22"/>
    </w:rPr>
  </w:style>
  <w:style w:type="paragraph" w:styleId="aa">
    <w:name w:val="List Paragraph"/>
    <w:basedOn w:val="a"/>
    <w:uiPriority w:val="34"/>
    <w:qFormat/>
    <w:rsid w:val="00264506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6D2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D270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D2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D2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book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264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客户关系管理系统需求</dc:title>
  <dc:subject>贺雄</dc:subject>
  <dc:creator>Administrator</dc:creator>
  <cp:keywords/>
  <dc:description/>
  <cp:lastModifiedBy>he xiong</cp:lastModifiedBy>
  <cp:revision>37</cp:revision>
  <dcterms:created xsi:type="dcterms:W3CDTF">2021-11-30T03:44:00Z</dcterms:created>
  <dcterms:modified xsi:type="dcterms:W3CDTF">2021-12-01T11:01:00Z</dcterms:modified>
</cp:coreProperties>
</file>