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38F3" w14:textId="7CAB62CF" w:rsidR="00933B52" w:rsidRDefault="00620B3A" w:rsidP="00620B3A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Rini Muzayanah</w:t>
      </w:r>
    </w:p>
    <w:p w14:paraId="55FAA59F" w14:textId="451572F6" w:rsidR="00620B3A" w:rsidRDefault="00620B3A" w:rsidP="00620B3A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ab/>
        <w:t>: Quality Engineer</w:t>
      </w:r>
    </w:p>
    <w:p w14:paraId="62E829E5" w14:textId="08239A2A" w:rsidR="00620B3A" w:rsidRDefault="00620B3A" w:rsidP="00620B3A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Kelas A</w:t>
      </w:r>
    </w:p>
    <w:p w14:paraId="727A57DA" w14:textId="1E23063D" w:rsidR="00620B3A" w:rsidRDefault="00620B3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Soal Explorasi</w:t>
      </w:r>
    </w:p>
    <w:p w14:paraId="7033A97B" w14:textId="77777777" w:rsidR="00620B3A" w:rsidRPr="00620B3A" w:rsidRDefault="00620B3A" w:rsidP="00620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620B3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Lakukan pengujian non fungsional untuk aplikasi </w:t>
      </w:r>
      <w:hyperlink r:id="rId5" w:history="1">
        <w:r w:rsidRPr="00620B3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D"/>
            <w14:ligatures w14:val="none"/>
          </w:rPr>
          <w:t>https://www.sepulsa.com/</w:t>
        </w:r>
      </w:hyperlink>
      <w:r w:rsidRPr="00620B3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dengan menggunakan Lighthouse. Referensi mengenai Lighthouse dapat dicek di link </w:t>
      </w:r>
      <w:hyperlink r:id="rId6" w:history="1">
        <w:r w:rsidRPr="00620B3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D"/>
            <w14:ligatures w14:val="none"/>
          </w:rPr>
          <w:t>berikut</w:t>
        </w:r>
      </w:hyperlink>
      <w:r w:rsidRPr="00620B3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. Kriteria untuk pengujian non fungsional adalah sebagai berikut: </w:t>
      </w:r>
    </w:p>
    <w:p w14:paraId="08F9C31B" w14:textId="77777777" w:rsidR="00620B3A" w:rsidRPr="00620B3A" w:rsidRDefault="00620B3A" w:rsidP="00620B3A">
      <w:pPr>
        <w:numPr>
          <w:ilvl w:val="1"/>
          <w:numId w:val="1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567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620B3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Terdapat pengujian non fungsional untuk tampilan di web dan mobile.</w:t>
      </w:r>
    </w:p>
    <w:p w14:paraId="70BE9A2E" w14:textId="77777777" w:rsidR="00620B3A" w:rsidRPr="00620B3A" w:rsidRDefault="00620B3A" w:rsidP="00620B3A">
      <w:pPr>
        <w:numPr>
          <w:ilvl w:val="1"/>
          <w:numId w:val="1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567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620B3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Terdapat screenshot hasil pengujian untuk 2 platform (web dan mobile) beserta penjelasan dari hasil pengujian yang telah dilakukan.</w:t>
      </w:r>
    </w:p>
    <w:p w14:paraId="5B2DB977" w14:textId="36DDD7EF" w:rsidR="00620B3A" w:rsidRDefault="00620B3A" w:rsidP="00620B3A">
      <w:pPr>
        <w:numPr>
          <w:ilvl w:val="1"/>
          <w:numId w:val="1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567" w:hanging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620B3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Hasil pengujian ditulis dalam google docs.</w:t>
      </w:r>
    </w:p>
    <w:p w14:paraId="77B1B866" w14:textId="7FB5653C" w:rsidR="00620B3A" w:rsidRDefault="00620B3A" w:rsidP="00EA70A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Jawab:</w:t>
      </w:r>
    </w:p>
    <w:p w14:paraId="6CF9A52E" w14:textId="674AED73" w:rsidR="00620B3A" w:rsidRDefault="00620B3A" w:rsidP="00EA70A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Pengujian non fungsional untuk tampilan web.</w:t>
      </w:r>
    </w:p>
    <w:p w14:paraId="4084458B" w14:textId="46BC7709" w:rsidR="00620B3A" w:rsidRDefault="00620B3A" w:rsidP="00620B3A">
      <w:pPr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/>
        </w:rPr>
        <w:drawing>
          <wp:inline distT="0" distB="0" distL="0" distR="0" wp14:anchorId="203B8406" wp14:editId="2165500B">
            <wp:extent cx="5943600" cy="334137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71DD" w14:textId="08563C1B" w:rsidR="00EA70AD" w:rsidRDefault="00620B3A" w:rsidP="00EA70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Dari pengujian yang telah dilakukan, ditampilkan hasil pengujian dari 5 metrik, yaitu metrik Performance dengan nilai 79, metrik Accessbility dengan nilai 97, metrik Best Practice dengan nilai 83, metrik SEO dengan nilai 100, dan matrik PWA. Berikut merupakan penjelasan dari masing-masing metrik.</w:t>
      </w:r>
    </w:p>
    <w:p w14:paraId="6F4C8237" w14:textId="60B9CF8E" w:rsidR="00EA70AD" w:rsidRDefault="00EA70AD" w:rsidP="00EA70AD">
      <w:pPr>
        <w:pStyle w:val="Daftar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Performance</w:t>
      </w:r>
    </w:p>
    <w:p w14:paraId="353055F8" w14:textId="1A64B679" w:rsidR="00EA70AD" w:rsidRDefault="00EA70AD" w:rsidP="00EA70A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lastRenderedPageBreak/>
        <w:t>Metrik performance adalah metrik yang mengukur seberapa cepat sebuah web dapatditampilkan kepada pengguna yang mengaksesnya. Dari pengujian yang telah dilakukan, situs web sepulsa mendapat nilai 79 yang berarti performance situ</w:t>
      </w:r>
      <w:r w:rsidR="00566396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berada pada range rata-rata atau cukup bagus. Pada metrik performance terdapat eman metrik turunan lainnya, antara lain:</w:t>
      </w:r>
    </w:p>
    <w:p w14:paraId="1A5FD3BF" w14:textId="77777777" w:rsidR="00EA70AD" w:rsidRDefault="00EA70AD" w:rsidP="00EA70A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2A39019A" w14:textId="437B3018" w:rsidR="00EA70AD" w:rsidRPr="00EA70AD" w:rsidRDefault="00EA70AD" w:rsidP="00EA70AD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First Contentful Paint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, yaitu 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waktu yang dibutuhkan untuk gambar pertama di-render.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membutuhkan waktu 0.9 s untuk menampilkan gambar pertama yang dirender.</w:t>
      </w:r>
    </w:p>
    <w:p w14:paraId="67FF2D56" w14:textId="04CE5C3B" w:rsidR="00EA70AD" w:rsidRPr="00EA70AD" w:rsidRDefault="00EA70AD" w:rsidP="00EA70AD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Time to Interactive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waktu hingga pengguna bisa berinteraksi dengan suatu halaman.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web sepulsa membutuhkan waktu 2.2 s agar pengguna mampu berinteraksi dengan satu halaman web sepulsa.</w:t>
      </w:r>
    </w:p>
    <w:p w14:paraId="437B2584" w14:textId="113A8F7E" w:rsidR="00EA70AD" w:rsidRPr="00EA70AD" w:rsidRDefault="00EA70AD" w:rsidP="00EA70AD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Total Blocking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w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aktu antara First Contentful Paint dan Time to Interactive. Pada momen ini user bisa melihat halaman, tapi belum bisa berinteraksi.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sepulsa membutuhkan waktu selama 170 ms.</w:t>
      </w:r>
    </w:p>
    <w:p w14:paraId="665B1AA8" w14:textId="4C6718D0" w:rsidR="00EA70AD" w:rsidRPr="00EA70AD" w:rsidRDefault="00EA70AD" w:rsidP="00EA70AD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Speed Index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 w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aktu yang dibutuhkan untuk elemen visual suatu halaman di-load sepenuhnya.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sepulsa membutuhkan waktu selama 1.1 s.</w:t>
      </w:r>
    </w:p>
    <w:p w14:paraId="501A99D7" w14:textId="53701338" w:rsidR="00EA70AD" w:rsidRPr="00EA70AD" w:rsidRDefault="00EA70AD" w:rsidP="00EA70AD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Largest Contentful Paint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 w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aktu yang dibutuhkan untuk teks atau gambar terbesar di-render.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Waktu yang dibutuhkan situs sepulsa untuk menampilkan content terbesar adalah selama 2.6 s.</w:t>
      </w:r>
    </w:p>
    <w:p w14:paraId="1072F70D" w14:textId="17F9B0E1" w:rsidR="00EA70AD" w:rsidRDefault="00EA70AD" w:rsidP="00EA70AD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Cumulative Layout Shift: total pergerakan layout yang terjadi di halaman situs. Kalau elemen-elemen yang ada tidak stabil dan bergerak-gerak, ini akan berdampak buruk bagi penilaian Google Lighthouse.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lity</w:t>
      </w:r>
      <w:r w:rsidR="0084125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. Dari pengujian yang dilakukan, situs sepulsa memperoleh pergerakan kumulatif sebanyak 0.037.</w:t>
      </w:r>
    </w:p>
    <w:p w14:paraId="61036361" w14:textId="77777777" w:rsidR="0084125D" w:rsidRDefault="0084125D" w:rsidP="0084125D">
      <w:pPr>
        <w:pStyle w:val="DaftarParagra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67D6CF94" w14:textId="0651AB21" w:rsidR="00EA70AD" w:rsidRDefault="0084125D" w:rsidP="0084125D">
      <w:pPr>
        <w:pStyle w:val="Daftar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Accessibility</w:t>
      </w:r>
    </w:p>
    <w:p w14:paraId="218B78AA" w14:textId="241BF758" w:rsidR="0084125D" w:rsidRDefault="0084125D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Metrik accessbility merupakan metrik yang menguji apakah website benar-benar dapat diakses oleh siapa saja tanpa kendala. Dari pengujian yang telah dilakukan, metrik accessbility memperoleh nilai sebesar 97 yang berarti sudah baik.</w:t>
      </w:r>
    </w:p>
    <w:p w14:paraId="5FECBC1E" w14:textId="77777777" w:rsidR="0084125D" w:rsidRDefault="0084125D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0CA688E4" w14:textId="77777777" w:rsidR="0084125D" w:rsidRDefault="0084125D" w:rsidP="0084125D">
      <w:pPr>
        <w:pStyle w:val="Daftar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Best Practices</w:t>
      </w:r>
    </w:p>
    <w:p w14:paraId="2E802D46" w14:textId="2ACA85B9" w:rsidR="0084125D" w:rsidRDefault="0084125D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84125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Metrik best practices merupakan metrik yang menilai </w:t>
      </w:r>
      <w:r w:rsidRPr="0084125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penggunaan HTTPS untuk keamanan, outbound link yang aman, dan JavaScript yang terbaru.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Pada pengujian yang telah dilakukan, metrik best performanves pada situs sepulsa memperoleh nilai 83 yang berarti cukup baik.</w:t>
      </w:r>
    </w:p>
    <w:p w14:paraId="3678E459" w14:textId="77777777" w:rsidR="0084125D" w:rsidRDefault="0084125D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6A34AD94" w14:textId="40FF0C03" w:rsidR="0084125D" w:rsidRDefault="0084125D" w:rsidP="0084125D">
      <w:pPr>
        <w:pStyle w:val="Daftar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SEO</w:t>
      </w:r>
    </w:p>
    <w:p w14:paraId="137CAB8E" w14:textId="56DCF183" w:rsidR="0084125D" w:rsidRDefault="0084125D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Pengujian SEO dilakukan untuk </w:t>
      </w:r>
      <w:r w:rsidRPr="0084125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seberapa patuh kontenmu terhadap aturan-aturan algoritma SEO yang berlaku.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Pada pengujian yang dilakukan, metric SEO pada situs sepulsa memperoleh SEO mendapat nilai 100 yang berarti sangat baik dan menandakan bahwa situs sudah mengikuti aturan SEO search engine.</w:t>
      </w:r>
    </w:p>
    <w:p w14:paraId="752A1DDB" w14:textId="77777777" w:rsidR="0084125D" w:rsidRDefault="0084125D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71782E0E" w14:textId="2A48AA5C" w:rsidR="0084125D" w:rsidRPr="0084125D" w:rsidRDefault="0084125D" w:rsidP="0084125D">
      <w:pPr>
        <w:pStyle w:val="Daftar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PWA</w:t>
      </w:r>
      <w:r w:rsidR="009C6F4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r w:rsidR="009C6F4A" w:rsidRPr="009C6F4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(Progressive Web Application)</w:t>
      </w:r>
    </w:p>
    <w:p w14:paraId="1792381C" w14:textId="685BC7D6" w:rsidR="0084125D" w:rsidRDefault="009C6F4A" w:rsidP="0084125D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PWA merupakan pengujian yang bertujuan untuk mengecek apakah </w:t>
      </w:r>
      <w:r w:rsidRPr="009C6F4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suatu situs dapat diakses dari lokasi dan device mana pun.</w:t>
      </w:r>
    </w:p>
    <w:p w14:paraId="2DBCCE56" w14:textId="2C850DF9" w:rsidR="009C6F4A" w:rsidRDefault="009C6F4A" w:rsidP="009C6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lastRenderedPageBreak/>
        <w:t>Pengujian berbasis mobile</w:t>
      </w:r>
    </w:p>
    <w:p w14:paraId="0775CFAB" w14:textId="6FD6C030" w:rsidR="009C6F4A" w:rsidRPr="009C6F4A" w:rsidRDefault="009C6F4A" w:rsidP="009C6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/>
        </w:rPr>
        <w:drawing>
          <wp:inline distT="0" distB="0" distL="0" distR="0" wp14:anchorId="1C97F6F6" wp14:editId="3AD025FB">
            <wp:extent cx="5943600" cy="334137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8CE5" w14:textId="6643E257" w:rsidR="009C6F4A" w:rsidRDefault="009C6F4A" w:rsidP="009C6F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Dari pengujian yang telah dilakukan, ditampilkan hasil pengujian dari 5 metrik, yaitu metrik Performance dengan nilai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34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, metrik Accessbility dengan nilai 97, metrik Best Practice dengan nilai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75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metrik SEO dengan nilai 100, dan matrik PWA. Berikut merupakan penjelasan dari masing-masing metrik.</w:t>
      </w:r>
    </w:p>
    <w:p w14:paraId="085EF74D" w14:textId="600FE185" w:rsidR="009C6F4A" w:rsidRPr="009C6F4A" w:rsidRDefault="009C6F4A" w:rsidP="009C6F4A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9C6F4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Performance</w:t>
      </w:r>
    </w:p>
    <w:p w14:paraId="3E41EABD" w14:textId="2170D1C9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Metrik performance adalah metrik yang mengukur seberapa cepat sebuah web dapatditampilkan kepada pengguna yang mengaksesnya. Dari pengujian yang telah dilakukan, situs web sepulsa mendapat nilai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34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yang berarti performance situ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berada pada range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buruk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. Pada metrik performance terdapat eman metrik turunan lainnya, antara lain:</w:t>
      </w:r>
    </w:p>
    <w:p w14:paraId="01D71D1F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3484D42D" w14:textId="421D85A3" w:rsidR="009C6F4A" w:rsidRPr="00EA70AD" w:rsidRDefault="009C6F4A" w:rsidP="009C6F4A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First Contentful Paint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, yaitu 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waktu yang dibutuhkan untuk gambar pertama di-render.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membutuhkan waktu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5.6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s untuk menampilkan gambar pertama yang dirender.</w:t>
      </w:r>
    </w:p>
    <w:p w14:paraId="66CC98BE" w14:textId="04C51953" w:rsidR="009C6F4A" w:rsidRPr="00EA70AD" w:rsidRDefault="009C6F4A" w:rsidP="009C6F4A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Time to Interactive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waktu hingga pengguna bisa berinteraksi dengan suatu halaman.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web sepulsa membutuhkan waktu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9.9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s agar pengguna mampu berinteraksi dengan satu halaman web sepulsa.</w:t>
      </w:r>
    </w:p>
    <w:p w14:paraId="520C8C0F" w14:textId="6F0FFD71" w:rsidR="009C6F4A" w:rsidRPr="00EA70AD" w:rsidRDefault="009C6F4A" w:rsidP="009C6F4A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Total Blocking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w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aktu antara First Contentful Paint dan Time to Interactive. Pada momen ini user bisa melihat halaman, tapi belum bisa berinteraksi.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sepulsa membutuhkan waktu selama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580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ms.</w:t>
      </w:r>
    </w:p>
    <w:p w14:paraId="46660FE3" w14:textId="143A05EA" w:rsidR="009C6F4A" w:rsidRPr="00EA70AD" w:rsidRDefault="009C6F4A" w:rsidP="009C6F4A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Speed Index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 w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aktu yang dibutuhkan untuk elemen visual suatu halaman di-load sepenuhnya.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Disini situs sepulsa membutuhkan waktu selama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6.2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s.</w:t>
      </w:r>
    </w:p>
    <w:p w14:paraId="547C5BA5" w14:textId="6CFFF816" w:rsidR="009C6F4A" w:rsidRPr="00EA70AD" w:rsidRDefault="009C6F4A" w:rsidP="009C6F4A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lastRenderedPageBreak/>
        <w:t>Largest Contentful Paint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, yaitu w</w:t>
      </w: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aktu yang dibutuhkan untuk teks atau gambar terbesar di-render.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Waktu yang dibutuhkan situs sepulsa untuk menampilkan content terbesar adalah selama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12.0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s.</w:t>
      </w:r>
    </w:p>
    <w:p w14:paraId="41D49D29" w14:textId="4D2A9ECD" w:rsidR="009C6F4A" w:rsidRDefault="009C6F4A" w:rsidP="009C6F4A">
      <w:pPr>
        <w:pStyle w:val="Daftar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70A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Cumulative Layout Shift: total pergerakan layout yang terjadi di halaman situs. Kalau elemen-elemen yang ada tidak stabil dan bergerak-gerak, ini akan berdampak buruk bagi penilaian Google Lighthouse.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lity. Dari pengujian yang dilakukan, situs sepulsa memperoleh pergerakan kumulatif sebanyak 0.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16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.</w:t>
      </w:r>
    </w:p>
    <w:p w14:paraId="149E0E08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0E8CFE1C" w14:textId="4448A79D" w:rsidR="009C6F4A" w:rsidRDefault="009C6F4A" w:rsidP="009C6F4A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Accessibility</w:t>
      </w:r>
    </w:p>
    <w:p w14:paraId="51FD2A4C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Metrik accessbility merupakan metrik yang menguji apakah website benar-benar dapat diakses oleh siapa saja tanpa kendala. Dari pengujian yang telah dilakukan, metrik accessbility memperoleh nilai sebesar 97 yang berarti sudah baik.</w:t>
      </w:r>
    </w:p>
    <w:p w14:paraId="784C934D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2CBBEE2E" w14:textId="77777777" w:rsidR="009C6F4A" w:rsidRDefault="009C6F4A" w:rsidP="009C6F4A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Best Practices</w:t>
      </w:r>
    </w:p>
    <w:p w14:paraId="40AD2245" w14:textId="491E96D2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84125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Metrik best practices merupakan metrik yang menilai penggunaan HTTPS untuk keamanan, outbound link yang aman, dan JavaScript yang terbaru.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Pada pengujian yang telah dilakukan, metrik best performanves pada situs sepulsa memperoleh nilai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75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yang berarti cukup baik.</w:t>
      </w:r>
    </w:p>
    <w:p w14:paraId="4D087673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58B4FB42" w14:textId="77777777" w:rsidR="009C6F4A" w:rsidRDefault="009C6F4A" w:rsidP="009C6F4A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SEO</w:t>
      </w:r>
    </w:p>
    <w:p w14:paraId="3217F8E1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Pengujian SEO dilakukan untuk </w:t>
      </w:r>
      <w:r w:rsidRPr="0084125D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seberapa patuh kontenmu terhadap aturan-aturan algoritma SEO yang berlaku.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Pada pengujian yang dilakukan, metric SEO pada situs sepulsa memperoleh SEO mendapat nilai 100 yang berarti sangat baik dan menandakan bahwa situs sudah mengikuti aturan SEO search engine.</w:t>
      </w:r>
    </w:p>
    <w:p w14:paraId="5CB3AAC6" w14:textId="77777777" w:rsid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73AB625E" w14:textId="77777777" w:rsidR="009C6F4A" w:rsidRPr="0084125D" w:rsidRDefault="009C6F4A" w:rsidP="009C6F4A">
      <w:pPr>
        <w:pStyle w:val="DaftarParagraf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PWA </w:t>
      </w:r>
      <w:r w:rsidRPr="009C6F4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(Progressive Web Application)</w:t>
      </w:r>
    </w:p>
    <w:p w14:paraId="40B32721" w14:textId="09B6141D" w:rsidR="00620B3A" w:rsidRPr="009C6F4A" w:rsidRDefault="009C6F4A" w:rsidP="009C6F4A">
      <w:pPr>
        <w:pStyle w:val="DaftarParagra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PWA merupakan pengujian yang bertujuan untuk mengecek apakah </w:t>
      </w:r>
      <w:r w:rsidRPr="009C6F4A">
        <w:rPr>
          <w:rFonts w:ascii="Times New Roman" w:eastAsia="Times New Roman" w:hAnsi="Times New Roman" w:cs="Times New Roman"/>
          <w:kern w:val="0"/>
          <w:sz w:val="24"/>
          <w:szCs w:val="24"/>
          <w:lang w:val="en-ID"/>
          <w14:ligatures w14:val="none"/>
        </w:rPr>
        <w:t>suatu situs dapat diakses dari lokasi dan device mana pun.</w:t>
      </w:r>
    </w:p>
    <w:sectPr w:rsidR="00620B3A" w:rsidRPr="009C6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EDF"/>
    <w:multiLevelType w:val="hybridMultilevel"/>
    <w:tmpl w:val="3BD4A8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55C14"/>
    <w:multiLevelType w:val="hybridMultilevel"/>
    <w:tmpl w:val="B7A82F6C"/>
    <w:lvl w:ilvl="0" w:tplc="A46680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2D6DB4"/>
    <w:multiLevelType w:val="hybridMultilevel"/>
    <w:tmpl w:val="EAEC0E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4292"/>
    <w:multiLevelType w:val="hybridMultilevel"/>
    <w:tmpl w:val="D5E2CC50"/>
    <w:lvl w:ilvl="0" w:tplc="C6786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A6257"/>
    <w:multiLevelType w:val="hybridMultilevel"/>
    <w:tmpl w:val="46F0CCC0"/>
    <w:lvl w:ilvl="0" w:tplc="8FE4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11E4"/>
    <w:multiLevelType w:val="hybridMultilevel"/>
    <w:tmpl w:val="51BC1A92"/>
    <w:lvl w:ilvl="0" w:tplc="C34019A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932CCD"/>
    <w:multiLevelType w:val="multilevel"/>
    <w:tmpl w:val="CF5A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57D1C"/>
    <w:multiLevelType w:val="hybridMultilevel"/>
    <w:tmpl w:val="E3FA964A"/>
    <w:lvl w:ilvl="0" w:tplc="581EF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280447">
    <w:abstractNumId w:val="6"/>
  </w:num>
  <w:num w:numId="2" w16cid:durableId="1813205646">
    <w:abstractNumId w:val="1"/>
  </w:num>
  <w:num w:numId="3" w16cid:durableId="943071753">
    <w:abstractNumId w:val="2"/>
  </w:num>
  <w:num w:numId="4" w16cid:durableId="1659457105">
    <w:abstractNumId w:val="7"/>
  </w:num>
  <w:num w:numId="5" w16cid:durableId="2124225353">
    <w:abstractNumId w:val="3"/>
  </w:num>
  <w:num w:numId="6" w16cid:durableId="501436617">
    <w:abstractNumId w:val="5"/>
  </w:num>
  <w:num w:numId="7" w16cid:durableId="269095984">
    <w:abstractNumId w:val="0"/>
  </w:num>
  <w:num w:numId="8" w16cid:durableId="360011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3A"/>
    <w:rsid w:val="00566396"/>
    <w:rsid w:val="00620B3A"/>
    <w:rsid w:val="0084125D"/>
    <w:rsid w:val="00933B52"/>
    <w:rsid w:val="009C6F4A"/>
    <w:rsid w:val="00EA70AD"/>
    <w:rsid w:val="00F9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0C26"/>
  <w15:chartTrackingRefBased/>
  <w15:docId w15:val="{593B9144-5BE4-4627-9124-C9E3DF40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4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620B3A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62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chrome.com/docs/lighthouse/overview/" TargetMode="External"/><Relationship Id="rId5" Type="http://schemas.openxmlformats.org/officeDocument/2006/relationships/hyperlink" Target="https://www.sepuls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Muzayanah</dc:creator>
  <cp:keywords/>
  <dc:description/>
  <cp:lastModifiedBy>Rini Muzayanah</cp:lastModifiedBy>
  <cp:revision>2</cp:revision>
  <dcterms:created xsi:type="dcterms:W3CDTF">2023-02-23T14:17:00Z</dcterms:created>
  <dcterms:modified xsi:type="dcterms:W3CDTF">2023-02-23T14:54:00Z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fd34dace-52b0-46f5-ba7d-9dd17671bd9a</vt:lpwstr>
  </property>
</Properties>
</file>