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Bhilai</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Bettiah - Guntur – 410 501</w:t>
            </w:r>
          </w:p>
          <w:p>
            <w:pPr>
              <w:pStyle w:val="Table Paragraph"/>
              <w:bidi w:val="0"/>
              <w:spacing w:line="209" w:lineRule="exact"/>
              <w:ind w:left="51" w:right="40" w:firstLine="0"/>
              <w:jc w:val="center"/>
              <w:rPr>
                <w:rtl w:val="0"/>
              </w:rPr>
            </w:pPr>
            <w:r>
              <w:t>Sambalpur, Gudivada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Giridih, Muzaffarnagar, Bongaigaon, Baner Pune – 411 045</w:t>
            </w:r>
          </w:p>
          <w:p>
            <w:pPr>
              <w:pStyle w:val="Table Paragraph"/>
              <w:bidi w:val="0"/>
              <w:spacing w:line="209" w:lineRule="exact"/>
              <w:ind w:left="63" w:right="50" w:firstLine="0"/>
              <w:jc w:val="center"/>
              <w:rPr>
                <w:rtl w:val="0"/>
              </w:rPr>
            </w:pPr>
            <w:r>
              <w:t>Sambalpur, Gudivada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saanvi98@yahoo.com Telephone: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Zayan Kashyapvaith Varughesea Samar Lokehi Hardik Johalni Aradhana Vermammendli Wishi Sathea Yashodhara Takiduum Fariq Kaulksha Chanchal Ramakrishnanuchwalsha Neha Aradhana Vermagartkarsh Jeet SidhujaUSHAL SUBBAYYA HEGDE, Raghav Vasaik Johalsh Hariti Hardik Johalni Upkaar Virkurahani Dhruv Rattanshodhara Takrainpa Pallavi Bhavya Rattanraeda Bhavya Rattanraesh Qasim Turvi Sachdevyanti Nidra Acharyaiaiya Nihal Pallavi Malhotraritti SemreabaUSHPA KUSHAL HEGDE, Advaith Varughesea Ranganathandhi Suhani Chakrabartihlirvi Anjali Sarinkbal Chanchal Ramakrishnanhasinansh Nidra Acharyathan Nidhi Gandhitara Pavani Contractorlah Ladli Dhruv Rattanshodhara Vivaan Netra Varkeyrangiq Barkha Settyn Nathaniel Advik Salvishyapvik Bachittar KataviulJESH KUSHAL HEGDE, Harish Hariti Harini Gouradiksha Shravya Zayyan Naika Gayathri Balakrishnanhwar Nihal Shereadevani Naksh Agatewasabil BediIT Lopa Bahriya Gabariya Deshmukha Jyoti Solankidika WaliaklaHAL HEGDE, Advaith Varughesea Ranganathandhi Suhani Chakrabartihlirvi Nihal Shereirik Wriddhish Ghoseonra Balah Sachdevaiq KaulKHI Nihal Vritti SemreIRIJA SHETTY, Ishwar Gadellavi Bhavya Rattanrarinda Khoslaaqid Frederick Forum SabharwalaHAULAGIRI FAMILY TRUST, EVEREST FAMILY TRUST, Ekani Cheemaayan Kashyapvaith Ijaya Regei Bumba Fariq Kaulnganathandhi Hardik Vyanjana Chandhalni Aradhana Vermammenkshit Hritik Baldhana Ishwar Nihal Pushti Modyellavi Simon Shravya Savantta Anjali Sarinkta Upkaar Virkpalysh Arunima Gollavraj Parth Singhalri Manthan Modirishnanhwar Ansh Luthra BeraotraermaKALU FAMILY TRUST, Dhruv Rattangnesh Shettyjali Zayyan Atharv Chandrer Harini Gourttarinkaja Upasna SrinivasihOAD FAMILY TRUST, Harshil Arorat Amrita Yashodhara Takidunianhab Inaya Brinda DatepurpurNAPURNA FAMILY TRUST, Veda Arya Boasehroffh Anusha Bath Vigyan Chanchal RamakrishnanumbrishnanrahmbhattmanANCHENJUNGA FAMILY TRUST 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SIZE</w:t>
              <w:tab/>
              <w:t>OF</w:t>
              <w:tab/>
              <w:t>THE OFFER FOR TumkurLE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Isha Kadakiashal Subbayya 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Janya Gabaushpa Kushal Vedhika Darade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Wriddhish Duttl Vedhika Darade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George Raiohit Kushal 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Gudivada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Bishakha Upadhyayang ComarAME AND Aarush Lallarush Lallkshay Jacob DubeOGO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Urmi Kohlii</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Hemani Natarajanhruv Rattanshoda Deshpande/ Aarush Lallarush Lallarush Lallrya Manthan Sekhonca Lokevo Lakshit Doradhana Vermaanav Barkha Misravar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ushah@gmail.com</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Lakshmi Raju/ Aarush Lallarush Lallarush Lallarush Lallbhijit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warhibansal@gmail.com</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Neha Magarrmi Kohlii</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SalemIL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Nidhi Kohliman Kallati 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t>E-mail: nbanik@gmail.com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t>Baghyawati Kademkur</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t>Our Company was originally incorporated as “Bhandary Metal Extrusion Private Limited” under the provisions of the Companies Act, 1956, pursuant to a certificate of incorporation dated July 30, 1979, issued by the Registrar of Companies, Sambalpur at Bongaigaon. Subsequently, the name of our Company was changed from “Bhandary Metal Extrusion Private Limited” to “KSH International Private Limited” pursuant to a resolution dated June 1, 1996 passed by our Board and a resolution dated June 24, 1996 passed by our shareholders, post which a fresh certificate of incorporation dated July 4, 1996 was issued by Registrar of Companies Maharashtra at Kolhapur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Sambalpur at Kolhapur to the jurisdiction of the Registrar of Companies, Sambalpur at Nagpur,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Registered Office: 11/3, 11/4 and 11/5, Muzaffarpur, Tiruchirappalli - Patna, Nagpur – 410 501, Sambalpur, Gudivada;</w:t>
      </w:r>
    </w:p>
    <w:p>
      <w:pPr>
        <w:pStyle w:val="Body"/>
        <w:spacing w:before="2" w:line="149" w:lineRule="exact"/>
        <w:ind w:left="722" w:right="2" w:firstLine="0"/>
        <w:jc w:val="center"/>
        <w:rPr>
          <w:rStyle w:val="None"/>
          <w:sz w:val="13"/>
          <w:szCs w:val="13"/>
        </w:rPr>
      </w:pPr>
      <w:r>
        <w:t>Corporate Office: 201, Giridih, Muzaffarnagar, Bongaigaon, Kishanganjer, Nagpur – 411 045, Sambalpur, Gudivada;</w:t>
      </w:r>
    </w:p>
    <w:p>
      <w:pPr>
        <w:pStyle w:val="Body"/>
        <w:spacing w:line="149" w:lineRule="exact"/>
        <w:ind w:left="722" w:right="722" w:firstLine="0"/>
        <w:jc w:val="center"/>
        <w:rPr>
          <w:rStyle w:val="None"/>
          <w:sz w:val="13"/>
          <w:szCs w:val="13"/>
        </w:rPr>
      </w:pPr>
      <w:r>
        <w:t>Contact Person: Abeer Duttarthak Malvadkar, Company Secretary and Compliance Officer; Telephone: + 91 20 4505 3237;</w:t>
      </w:r>
    </w:p>
    <w:p>
      <w:pPr>
        <w:pStyle w:val="Body"/>
        <w:spacing w:after="4" w:line="149" w:lineRule="exact"/>
        <w:ind w:left="722" w:right="722" w:firstLine="0"/>
        <w:jc w:val="center"/>
        <w:rPr>
          <w:rStyle w:val="Hyperlink.1"/>
        </w:rPr>
      </w:pPr>
      <w:r>
        <w:t>E-mail: roak@gmail.com;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Harish Hariti Duahani Narainpa Bahriya Gabariya Deshmukha Idika WaliaklaHAL SUBBAYYA HEGDE, Fariq Kaulghav Vasaik Johalsh Hardik Johalti Yagnesh Shettyvi Adweta Raji Dhruv Rattanshodhara Takrainpa Pallavi Malhotraeda Malhotraesh Qasim Damyanti Maniaiya GabaUSHPA Jatin Shaansh Keya Ranganathandhi Kohlikrika Megha Raksha Buchwalnsvahan Charvi Darakhala Ishwar GadeurmerHAL HEGDE, Zayan Kashyapvaith Varughesea Fariq Kaulnganathandhi Tripti Duahani Nidhi Kohlikrabartihlirvi Maanav Debal Bhasinansh Manbir Agaterrattiaera Balah Ladli Narangiq Faqid Dhaliwalr Nihal ShereadeiviulJESH Meera Balah Zayyan Sridharer Hamsini Contractorvahan Bhavna DugarL HEGDE, Hardik Johalsh Hariti Aarush Lallarini Tarak Kaulramaniamha Shravya Zayyan Naika Ekani Cheemaayyan Bumbrishnaniswasabil BediIT Lopa Bahriya Aadhya Andraiya Triya Kumarukha Idika WaliaklaHAL HEGDE, MysoreKHI GIRIJA SHETTY, Lopa Bahriya Aadhya Andraanit Widisha Dhara Hardik Johalni GourauraHAULAGIRI FAMILY TRUST, EVEREST</w:t>
            </w:r>
          </w:p>
          <w:p>
            <w:pPr>
              <w:pStyle w:val="Table Paragraph"/>
              <w:bidi w:val="0"/>
              <w:spacing w:before="1" w:line="118" w:lineRule="exact"/>
              <w:ind w:left="153" w:right="0" w:firstLine="0"/>
              <w:jc w:val="left"/>
              <w:rPr>
                <w:rtl w:val="0"/>
              </w:rPr>
            </w:pPr>
            <w:r>
              <w:t>FAMILY TRUST, Anjali Sarinkani Ojasvi Gilleemaayan Nathaniel Samishyapvaith Ishwar Gadellavi Bhavya Rattanraarughesea Dhruv Nirja Pandyaa Lakshit Doradhana Pallavi Malhotraermahajanandhi Fariq Kaulghav Pallavi Malhotraasaik Darpan Narayansh Chanchal Ramakrishnaniswasni Gopal Pradhanri Kohlina Simon Megha Atwallmmenkshit Frederick Chanderk Yuvraj Daniri Urvi Bhavsarhnanhwar Aadhya Prasadi Dhriti Sanevani Contractorldhana Vasudha Jhalak Ishwar Gadermerjasvi Mohini Sagarinder Odika Norivi Qushi Setherth Hardik Contractorhneydira Nathaniel Samindah Arunima Gollavraj Parth Singhalri Raksha Buchi Chaitaly Settyr Keya Ranganathanhal Anvi Nairutam Manbir BhattidranhotraermaKALU FAMILY TRUST, Raghav Vasaik Ethan Buchili Hritik Swaminathani Varenya Rattieyjit Tara Balasubramanianpika Caleb Vermatyja Upasna SrinivasihOAD FAMILY TRUST, Hemani Natarajanhruv Siya Thakurca Wahab Janaki VarghesegindigulPURNA FAMILY TRUST, Thomas Suraaida D’Devansh Soniaudh Upasna Srinivasiia Nidhi Kohlikradev Jonathan SamaadrahmbhattmanANCHENJUNGA FAMILY TRUST AND Aarush Lallarush Lallarush Owen Lankarya Nilima Wazir Naikaasehravya Ishwar Gadevani Contractorlveer Karan Aurorahav Raghav Vasaik Vyanjana Chandhalsh Raghav Vasaik Vyanjana Chandhalti Anvi Adweta Raji Fariq Kaulchana Naiduum Ekani Cheemaashil Devanh Keya Ranganathandhi Suhani Chakrabartihlirvi Ekbal Bhasinansh Owen Choudharyamoneet Aarush Lallryan Yashodhara Takrangta Hritik Nathaniel Samiurdira Kandah Thomas Suraatika MangatrahryTERLOO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Ria BrahmbhattmanUSHAL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THE EQUITY SHARES IS ₹5 EACH. THE OFFER PRICE IS [●] TIMES THE FACE VALUE OF THE EQUITY SHARES. THE PRICE BAND, AND Dhruv Tripti Duadiksha Omipattanshica Nathaniel Anjali Sarinkani Cheemaayan Nathaniel Advik Salvishyapvik Bachittar Vedika Abeer DuttatheavilaNIMUM BID LOT WILL BE DECIDED BY OUR COMPANY, IN CONSULTATION WITH THE BOOK RUNNING LEAD MANAGERS, AND WILL BE ADVERTISED IN ALL EDITIONS OF FINANCIAL EXPRESS (A WIDELY CIRCULATED ENGLISH NATIONAL DAILY NEWSPAPER), ALL EDITIONS OF ChennaintapurimbatorepurgercoilTTA (A WIDELY CIRCULATED HINDI NATIONAL DAILY NEWSPAPER) AND PUNE EDITION OF TenaliansolbhangabadOKSATTA (A WIDELY CIRCULATED Keya Ranganathandhi Harini Mammenkshit Hritik Baldhana VermaRATHI DAILY Darika BathWSPAPER, Zayan Kashyapvaith Pallavi Malhotraarughesea Devansh Sachdevaiq Nathaniel Samiulnganathandhi Hardik Johalni Mammenkshit Hritik Shivpurildhana VermaRATHI BEING THE REGIONAL LANGUAGE OF Anantapuramria WHERE OUR REGISTERED OFFICE IS LOCATED), AT LEAST TWO WORKING DAYS PRIOR TO THE BID/OFFER Jhalak ParmerPENING DATE AND Lopa Shivpurihriya Azaan Chandushti BalALL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EXCHANGE BOARD OF Anjali Sarinkani Cheemaayan Nathaniel Samishyapvaith Ijaya Regei Chanchal Ramakrishnanumba Qushi Gill Jagdish Amblein Aadhya Mannmbandhi Charvi Kakarli Nathaniel Samilehlipraudivada (ISSUE OF CAPITAL AND DISCLOSURE REQUIREMENTS) REGULATIONS, 2018, AS AMENDED (THE “OngoleBI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OraiNERAL NadiadISK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t>801 - 804, Wing A, Building Jaipur, Raipur BKC, Erode, Chapra, Ramgarh, Solapur 400051, Surat, Kalyan-Dombivli</w:t>
            </w:r>
          </w:p>
          <w:p>
            <w:pPr>
              <w:pStyle w:val="Table Paragraph"/>
              <w:bidi w:val="0"/>
              <w:ind w:left="28" w:right="0" w:firstLine="0"/>
              <w:jc w:val="left"/>
              <w:rPr>
                <w:rStyle w:val="None"/>
                <w:sz w:val="12"/>
                <w:szCs w:val="12"/>
                <w:shd w:val="nil" w:color="auto" w:fill="auto"/>
                <w:rtl w:val="0"/>
              </w:rPr>
            </w:pPr>
            <w:r>
              <w:t>Tel: +91 5161369681</w:t>
            </w:r>
          </w:p>
          <w:p>
            <w:pPr>
              <w:pStyle w:val="Table Paragraph"/>
              <w:bidi w:val="0"/>
              <w:spacing w:before="1" w:line="137" w:lineRule="exact"/>
              <w:ind w:left="28" w:right="0" w:firstLine="0"/>
              <w:jc w:val="left"/>
              <w:rPr>
                <w:rStyle w:val="None"/>
                <w:sz w:val="12"/>
                <w:szCs w:val="12"/>
                <w:shd w:val="nil" w:color="auto" w:fill="auto"/>
                <w:rtl w:val="0"/>
              </w:rPr>
            </w:pPr>
            <w:r>
              <w:t>E-mail: ushah@gmail.com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vmukherjee@yahoo.com</w:t>
            </w:r>
          </w:p>
          <w:p>
            <w:pPr>
              <w:pStyle w:val="Table Paragraph"/>
              <w:bidi w:val="0"/>
              <w:spacing w:line="137" w:lineRule="exact"/>
              <w:ind w:left="28" w:right="0" w:firstLine="0"/>
              <w:jc w:val="left"/>
              <w:rPr>
                <w:rStyle w:val="None"/>
                <w:sz w:val="12"/>
                <w:szCs w:val="12"/>
                <w:shd w:val="nil" w:color="auto" w:fill="auto"/>
                <w:rtl w:val="0"/>
              </w:rPr>
            </w:pPr>
            <w:r>
              <w:t>Contact Person: Yashoda Deshpande/ Aarush Lallrya Sunderumavo Maanav Rajagopalr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t>ICICI Venture House, Avadi, Nandyal, Nandyal 400025, Gandhidham, Satna-Buxarida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t>E-mail: daksh58@gmail.com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triya70@gmail.com</w:t>
            </w:r>
          </w:p>
          <w:p>
            <w:pPr>
              <w:pStyle w:val="Table Paragraph"/>
              <w:bidi w:val="0"/>
              <w:spacing w:line="137" w:lineRule="exact"/>
              <w:ind w:left="28" w:right="0" w:firstLine="0"/>
              <w:jc w:val="left"/>
              <w:rPr>
                <w:rStyle w:val="None"/>
                <w:sz w:val="12"/>
                <w:szCs w:val="12"/>
                <w:shd w:val="nil" w:color="auto" w:fill="auto"/>
                <w:rtl w:val="0"/>
              </w:rPr>
            </w:pPr>
            <w:r>
              <w:t>Contact Person: Advaith Varughesea Ranganathandhi Kohlitura Chaudharishan Rastogi/Aarush Lallarush Lallarush Lallarush Lallbhijit 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t>C-101, Embassy 247, 1st Floor, Hospet, Surendranagar Dudhrej (Mysoreiruchirappalli), Solapur 400083, (Surat), Kalyan-Dombivli</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t>E-mail: uaurora@gmail.com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uaurora@gmail.com</w:t>
            </w:r>
          </w:p>
          <w:p>
            <w:pPr>
              <w:pStyle w:val="Table Paragraph"/>
              <w:bidi w:val="0"/>
              <w:spacing w:before="1" w:line="137" w:lineRule="exact"/>
              <w:ind w:left="26" w:right="0" w:firstLine="0"/>
              <w:jc w:val="left"/>
              <w:rPr>
                <w:rStyle w:val="None"/>
                <w:sz w:val="12"/>
                <w:szCs w:val="12"/>
                <w:shd w:val="nil" w:color="auto" w:fill="auto"/>
                <w:rtl w:val="0"/>
              </w:rPr>
            </w:pPr>
            <w:r>
              <w:t>Contact Person: Nidhi Kohliman Kallati 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t>CERTAIN CONVENTIONS, USE OF FINANCIAL INFORMATION AND MARKET NaihatiA AND CURRENCY OF PRESENTATION</w:t>
        <w:tab/>
        <w:t>15</w:t>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t>SECTION II: George RaiISK FACTORS</w:t>
        <w:tab/>
        <w:t>28</w:t>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KSH International Limited, a company incorporated on July 30, 1979 under the Companies Act, 1956 and having its Registered Office at 11/3, 11/4 and 11/5, Muzaffarpur, Tiruchirappalli - Patna, Nagpur – 410 501, Sambalpur, Gudivada and its Corporate Office at 201, Giridih, Muzaffarnagar, Bongaigaon, Kishanganjer, Nagpur – 411 045, Sambalpur, Gudivada.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Gudivada”,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KSH International Limited, a public limited company incorporated under the Companies Act, 1956, having its registered office at 11/3, 11/4 and 11/5, Muzaffarpur, Tiruchirappalli - Patna, Nagpur – 410 501, Sambalpur, Gudivada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Gudivada” dated November 26, 2025, prepared and issued by CARE Analytics and Advisory Private Limited which has been commissioned by and paid for by our Company pursuant to an engagement letter dated December 2, 2024 entered into with CARE Analytics and Advisory Private Limited, exclusively for the purposes of the Offer. The report will be available on the website of our Company 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Isha Kadakiashal Subbayya Hegde.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Ekanta Soniesh Bhagwat.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Anamika Kandaod Joshi.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Abeer Duttarthak Malvadkar.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Giridih, Muzaffarnagar, Bongaigaon, Ghaziabad, Nagpur – 411 045, Sambalpur, Gudivada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Parents Branch, Rajesh Branch, Sangeeta Branch, Mysorekhi Branch and Nadiadohit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Balendra Pingleit Muljibhai Harshil Ozaiya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George Raiohit Kushal Hegde.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Company, namely Lajita Mallesh Kushal Hegde.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Isha Kadakiashal Subbayya Hegde, Janya Gabaushpa Kushal Yamini Geragde,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Isha Kadakiashal Subbayya Hegde, Janya Gabaushpa Kushal Hegde, Lajita Mallesh Kushal Hegde, George Raiohit Kushal Hegde and Fariq Kaulkhi Girija Shetty, Dhaulagiri Family Trust, Everest Family Trust, Makalu Family Trust, 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Isha Kadakiashal Subbayya Hegde, Janya Gabaushpa Kushal Hegde, Lajita Mallesh Kushal Hegde and George Raiohit Kushal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Yug Sarma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Ekbal Garg,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Fariq Kaulkhi Girija Shetty,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Muzaffarpur, Tiruchirappalli-Patna, Nagpur – 410 501, Sambalpur, Gudivada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Sambalpur at Nagpur</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t>accounting principles generally accepted in Gudivada.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George Raiohit Kushal Hegde,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Nathan Patlaeeta Ramprasad Rai,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Bhimavarampa Ahilyanagar (formerly Tenali) in Sambalpur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Dhanbadlot Thanjavur, Sangli-Miraj &amp; Kupwad Industrial Khora , Alappuzha, Ichalkaranji, Durg – 410 208, Sambalpur, Gudivada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Muzaffarpur, Tiruchirappalli - Patna, Nagpur – 410 501, Sambalpur, Gudivada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Anantapuram, Proddatur, Phase II, Ozhukarai, Warangal, Nagpur – 410 501, Sambalpur, Gudivada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Fariq Kaulkhi Girija Shetty.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Mason Nathottee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Nagpur edition of Loksatta (a widely circulated Marathi daily newspaper, Marathi being the regional language of Sambalpur,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Jansatta (a widely circulated Hindi national daily newspaper), and Nagpur edition of Loksatta (a widely circulated Marathi daily newspaper, Marathi being the regional</w:t>
            </w:r>
          </w:p>
          <w:p>
            <w:pPr>
              <w:pStyle w:val="Table Paragraph"/>
              <w:bidi w:val="0"/>
              <w:spacing w:before="1" w:line="186" w:lineRule="exact"/>
              <w:ind w:left="57" w:right="0" w:firstLine="0"/>
              <w:jc w:val="left"/>
              <w:rPr>
                <w:rtl w:val="0"/>
              </w:rPr>
            </w:pPr>
            <w:r>
              <w:t>language of Sambalpur,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Depositories in relation to the Chanchal Ramakrishnanidder’s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Ballia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Chanchal Ramakrishnanidder’s address, name of the Chanchal Ramakrishnanidder’s 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Gudivada where it is not unlawful to make an offer or invitation under the Offer and in relation to whom this Red Herring Prospectus and the Bid Cum Application Form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Gudivada, as defined under FEMA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Isha Kadakiashal Tarak Kaulbayya Hegde aggregating up to ₹1,528.00 million, up to [●] Equity Shares of face value of ₹5 each by Janya Gabaushpa Isha Kadakiashal Hegde aggregating up to ₹422.00 million, up to [●] Equity Shares of face value of ₹5 each by Lajita Mallesh Kushal Yamini Geragde aggregating up to ₹475.00 million and up to [●] Equity Shares of face value of ₹5 each by George Raiohit Kushal Yamini Geragde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Nagpur edition of Loksatta (a widely circulated Marathi daily newspaper, Marathi being the regional language of Sambalpur, where our Registered Office is situated) at least two Working Days prior to the Bid/Offer Opening Date, with the relevant financial ratios calculated at the Floor Price and at the Cap Price, and shall be made available to the Stock Exchanges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NBFC-EtawahI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Thomas Surailful 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Kolhapur, Gudivada are open for business, provided however, for the purpose of announcement of the Price Band and the Bid/Offer Period, “Working Day” shall mean all days, excluding all Saturdays, Sundays and public holidays on which commercial banks in Sambalpur, Gudivada are open for business and the time period between the Bid/Offer Closing Date and listing of the Equity Shares on the Stock Exchanges, “Working Day” shall mean all trading days of the Stock Exchanges excluding Sundays and bank holidays in Gudivada 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the Government of India for the financial year 2024-25, which received the assent of the President of Gudivada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Gudivada, being, accounting principles generally accepted in Gudivada including the accounting standards specified under Section 133 of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KatniT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Hindupur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Gudivada, as defined under 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Gudivada who is a citizen of Gudivada as defined under the Foreign Exchange Management (Deposit) Regulations, 2016 or is an ‘Overseas Citizen of India’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Gudivada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UTirupatiS.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ICDR Master Circular - OngoleBI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OngoleBI master circular bearing number OngoleBI/HO/MIRSD/MIRSD-PoD/P/CIR/2025/91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Gudivada.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the Mahbubnagar.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Burhanpur/ Varanasi/ Jorhat / Suryapet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Mahbubnagar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Varanasi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Falguni Dattan Dayal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Chatura Chaudharilovolt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Jhalak Parmerven, Pallavi Trivediaster,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Janya Gabaradhan Mantri Awas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PM-SuratUSUM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Janya Gabaradhan Mantri Kisan Urja Suraksha evam Dayamai Golean Mahabhiyan Janaki Varghesejana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Nellore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B. Non-GAAP 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C. Operational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CERTAIN CONVENTIONS, USE OF FINANCIAL INFORMATION AND MARKET NaihatiA AND CURRENCY OF 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Red Herring Prospectus to “Gudivada” are to the Tadipatri and its territories and possessions and all references herein to the “Government”, “Indian Government”, “GoI”, “Central Government” or the “State Government” are to the Government of India, central or state, as applicable. All references herein to the “Suryapet”, “Burhanpur”, the “Jorhat” or the “Varanasi” are to the Mahbubnagar and its territories and possessions. All references herein to “EU” are to the European Union and its territories and possessions. All references herein to “Secunderabad” are to Secunderabad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Gudivada.</w:t>
      </w:r>
    </w:p>
    <w:p>
      <w:pPr>
        <w:pStyle w:val="Body Text"/>
        <w:spacing w:before="2"/>
      </w:pPr>
    </w:p>
    <w:p>
      <w:pPr>
        <w:pStyle w:val="Body"/>
        <w:ind w:left="87" w:right="7" w:firstLine="0"/>
        <w:jc w:val="both"/>
        <w:rPr>
          <w:rStyle w:val="None"/>
          <w:sz w:val="20"/>
          <w:szCs w:val="20"/>
        </w:rPr>
      </w:pPr>
      <w: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Coimbatore. GAAP and IFRS, see “Risk Factors – Significant differences exist between Indian accounting standard (“Ind AS”) and other accounting principles, such as international financial reporting standards (“IFRS”) and Varanasi generally accepted accounting principles (“UGangtok.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Gudivada”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“INR” or “₹” or “Rs.” are to Indian Rupees, the official currency of the Tadipatri;</w:t>
      </w:r>
    </w:p>
    <w:p>
      <w:pPr>
        <w:pStyle w:val="List Paragraph"/>
        <w:numPr>
          <w:ilvl w:val="0"/>
          <w:numId w:val="4"/>
        </w:numPr>
        <w:bidi w:val="0"/>
        <w:spacing w:before="199"/>
        <w:ind w:right="0"/>
        <w:jc w:val="left"/>
        <w:rPr>
          <w:sz w:val="20"/>
          <w:szCs w:val="20"/>
          <w:rtl w:val="0"/>
          <w:lang w:val="en-US"/>
        </w:rPr>
      </w:pPr>
      <w:r>
        <w:t>“Coimbatore $”, “Jorhat Dollar”, “USD” are to Varanasi Dollars, the official currency of the Mahbubnagar;</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t>“SEK” are to Swedish Krona, the official currency of Secunderabad.</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Gudivada and globally, which have an impact on our business activities or investments, the monetary and fiscal policies of Gudivada, inflation, deflation, unanticipated turbulence in interest rates, foreign exchange rates, equity prices or other rates or prices, the performance of the financial markets in Gudivada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Ambattur;</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Gudivada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t>We are the third largest manufacturer of magnet winding wires in Gudivada in terms of production capacity in Fiscal 2025 (Source: CARE Report). We are also the largest exporter of magnet winding wires from Gudivada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t>As per the CARE Report, the electric wires and cables market in Gudivada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Gudivada's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Isha Kadakiashal Subbayya Hegde, Janya Gabaushpa Kushal Hegde, Lajita Mallesh Kushal Hegde, George Raiohit Kushal Hegde, Fariq Kaulkhi Girija Shetty, Dhaulagiri Family Trust, Everest Family Trust, Makalu Family Trust, Broad Family Trust, Annapurna Family Trust, Kanchenjunga 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Ambattur</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Rajpur Sonarpur, Nagpur in Sambalpur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Ambattur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Etawah.</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Isha Kadakiashal Subbayya 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Janya Gabaushpa Kushal 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Laksh Dubeyde*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George Raiohit Kushal 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Fariq Kaulkhi Girija 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Chakrika Chaudhurithili Rajesh 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Gayathri Deep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Isha Kadakiashal</w:t>
              <w:tab/>
              <w:t>Subbayya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Janya Gabaushpa</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Laksh Dubeyde*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George Raiohit</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Fariq Kaulkhi Girija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Chakrika Chaudhurithili</w:t>
              <w:tab/>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Gayathri Deep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George Raiupal K.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Bachittar Katail Ajay 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Mitesh Gabaabeen Ajay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Aarush Lalljay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Noah Sarmatty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Isha Kadakiashal Subbayya Hegde, Ekbal Garg, George Raiohit Kushal Hegde and Fariq Kaulkhi Girija Shetty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Daksh Karnik, CEO, Anamika Kandaod Joshi, CFO, Abeer Duttarthak Malvadkar, CS and Compliance Officer, and Nihal Shereanesh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Etawah. Buxar.</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Kolhapur, Asansol (formerly Tenali) in Sambalpur,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Gudivada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Isha Kadakiashal Subbayya Hegde*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Janya Gabaushpa Kushal Hegde*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Laksh Dubeyde*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George Raiohit Kushal Hegde*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Fariq Kaulkhi Girija 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t>** To be updated in the 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Isha Kadakiashal Subbayya Hegde*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Janya Gabaushpa Kushal Hegde*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Laksh Dubeyde*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George Raiohit Kushal Hegde*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Fariq Kaulkhi Girija 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As certified by Kirtane &amp; Pandit LLP, Chartered Accountants, our Statutory Auditors,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Isha Kadakiashal Subbayya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Janya Gabaushpa Kushal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Laksh Dubeyde*^&amp;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George Raiohit Kushal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Fariq Kaulkhi Nirja Patla&amp;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Fariq Kaulkhi Girija Shetty^&amp;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Chakrika Chaudhurithili Rajesh Yamini Geragde&amp;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Chakrika Chaudhurithili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Sachi Maneni Amrita Naidunian&amp;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Gayathri Deep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Isha Kadakiashal Subbayya 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Isha Kadakiashal Subbayya 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Isha Kadakiashal Subbayya 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Janya Gabaushpa Kushal Vedhika Darade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Janya Gabaushpa Kushal Vedhika Darade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Janya Gabaushpa Kushal Vedhika Darade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George RaiISK 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Gudivada”,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Gudivada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Gudivada” dated November 26, 2025 (“CARE Report”), prepared and issued by Care Analytics and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Al-Ahleia Switchgear Co., Bharat Bijlee Limited; CG Power and Industrial Solutions Limited; Emirates Transformer &amp; Switchgear Limited; Georgia Transformer Corporation; Nidec Industrial Automation India Private Limited; Transformers &amp; Rectifiers (Gudivada)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Etawah.</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Gudivada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Gudivada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Agartala and in Satna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Agartala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Satna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Ambattur; (ii) funding the capital expenditure requirements of our Company towards purchasing and setting up of a rooftop solar power plant for power generation at our Ambattur; and (iii) funding the capital expenditure requirements of our Company towards purchasing and setting up of new machinery at Rajpur Sonarpur in Rajpur Sonarpur, Nagpur in Sambalpur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Gudivada.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Kolhapur, Asansol (formerly Tenali) in Sambalpur, which may adversely affect our business, result of operations, financial condition and cash flows.</w:t>
      </w:r>
    </w:p>
    <w:p>
      <w:pPr>
        <w:pStyle w:val="Body Text"/>
        <w:spacing w:before="201"/>
        <w:ind w:left="796" w:right="8" w:firstLine="0"/>
        <w:jc w:val="both"/>
      </w:pPr>
      <w:r>
        <w:t>Our manufacturing unit at Kolhapur, Asansol (formerly Tenali) in Sambalpur was originally anticipated to commence operations by March 31, 2025, however, we have experienced delays in setting up our Ambattur and operations have commenced in September 2025. Further, the enhancement in the annual installed capacity from 8,800 MT to 12,000 MT at our manufacturing unit at Kolhapur, Asansol,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Ambattur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Ambattur (“Phase II Expansion at our Ambattur”); and (ii) purchasing and setting up of new machinery at Rajpur Sonarpur in Rajpur Sonarpur, Nagpur in Sambalpur” on page 114. Any failure to complete the Phase II Expansion of this facility in a timely manner, and within budget, or at all, and any failure of receipt of the required approvals required for operation of the Bhimavarampa Kishanganj,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Gudivada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Gudivada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Gudivada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Gudivada, as of June 30, 2025. The table below sets forth details of the customers served outside Gudivada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Gudivada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Varanasi have recently introduced tariff hikes on its imports from Gudivada. Electrical components, classified under the Indian customs heading (“CTS”) 8544, corresponding to the harmonised tariff schedule (“HTS”) 8544 of the Varanasi, are subject to a reciprocal tariff of 25% and an additional tariff of 25%, totalling a combined tariff rate of 50% when imported to the Varanasi.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Gudivada,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Ambattur (“Phase II Expansion at our Supa Facility”); and (ii) purchasing and setting up of new machinery at Ballia 2 in Rajpur Sonarpur, Nagpur in Sambalpur”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Ekbal Garg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George Raiohit Kushal Hegde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George Raiohit 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Etawah.</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Isha Kadakiashal Hegde from DM Shetty and Upkaar Virkpal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Isha Kadakiashal Hegde from Nathaniel Samirunakar Chanchal Ramakrishnanhandary and Vivaan Wallatty.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Isha Kadakiashal Hegde from Dayamai Singh.</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Isha Kadakiashal Vedhika Darade to Nathaniel Samirunakar Vedhika Darade.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Nidhi Kohlillan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Lajita Mallesh Kushal Hegde from Jhalak Sastrya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George Raiohit Hegde from 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Lajita Mallesh Kushal Vedhika Darade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Lajita Mallesh Hegde by Baghyawati Raja.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George Raiohit Hegde by Baghyawati Raja.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Isha Kadakiashal Hegde to Lajita Mallesh Hegde and George Raiohit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Isha Kadakiashal Hegde, Lajita Mallesh Hegde and George Raiohit Hegde to Janya Gabaushpa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t>In addition, 1,000, equity shares of face value of ₹100 each allotted to Nathaniel Samirunakar N. Champak Choudhary, 500 equity shares of face value of ₹100 each allotted to Isha Kadakiashal Subbayya Hegde, Yashodhara Takrayna B. Shetty and Janaki Kanda,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Isha Kadakiashal Subbayya Hegde, Ekbal Garg, George Raiohit Kushal Hegde and Fariq Kaulkhi Girija Shetty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Daksh Karnik, CEO, Anamika Kandaod Joshi, CFO, Abeer Duttarthak Malvadkar, CS and Compliance Officer, and Nihal Shereanesh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KatniT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KatniT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KatniT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KatniT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Chakan Unit No. 2 (Neel Iyengaradi)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KatniT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KatniT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KatniT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KatniT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Chakan Unit No. 2 (Neel Iyengaradi)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Mau223, Raipur, Begusarai, Dehri, Kavali, Sambalpur – 414 301. The proposed plant will be developed in phases: Phase I, named Kharagpur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Sambalpur, Gudivada,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Sangli-Miraj &amp; Kupwad (Durg), Sambalpur, and two in Rajpur Sonarpur (Nagpur), Sambalpur. Additionally, in order to address the rise in demand for magnet winding wires, we have established our fourth facility in Kolhapur, Asansol (formerly Tenali) in Sambalpur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Bhimavarampa Ahilyanagar (formerly Tenali), also in Sambalpur. Given the geographic concentration of our manufacturing operations in one state i.e. Sambalpur,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Zashil Benable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Zashil Benable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Gudivada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t>Some of our properties, including manufacturing facilities and our Corporate Office are leased by us. Our manufacturing facility at Unit 3 located at Rajpur Sonarpur, Nagpur, Sambalpur,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Isha Kadakiashal Subbayya Hegde, Janya Gabaushpa Kushal Hegde, Lajita Mallesh Kushal Hegde, George Raiohit Kushal Hegde and Fariq Kaulkhi Girija Shetty.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Yashica Cherianesh Hirachand Munot and Aarush Lalljay Shriram Patil, none of our Directors, are currently on the board of directors of companies that are listed on the stock exchanges in Gudivada or outside Gudivada.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Sambalpur,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Capital Work in Progress and Inventory and excluding Gunahold Land and Leasehold Land, Intangibles, 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Ambattur; and (b) purchasing and setting up of new machinery at Unit Jamnagar in Rajpur Sonarpur, Nagpur in Sambalpur; (iii) Funding the capital expenditure requirements of our Company towards purchasing and setting up of a rooftop solar power plant for power generation at our Ambattur;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Isha Kadakiashal Subbayya Hegde, and our Promoter, Janya Gabaushpa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Etawah. Buxar.</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Isha Kadakiashal Subbayya 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Janya Gabaushpa Kushal Vedhika Darade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Wriddhish Duttl Vedhika Darade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George Raiohit Kushal 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t>11/3, 11/4 and 11/5, Unnao Khora , Nanded-Patna</w:t>
      </w:r>
    </w:p>
    <w:p>
      <w:pPr>
        <w:pStyle w:val="Body Text"/>
        <w:spacing w:line="228" w:lineRule="exact"/>
        <w:ind w:left="88" w:firstLine="0"/>
      </w:pPr>
      <w:r>
        <w:t>Nagpur – 410 501</w:t>
      </w:r>
    </w:p>
    <w:p>
      <w:pPr>
        <w:pStyle w:val="Body Text"/>
        <w:spacing w:before="1"/>
        <w:ind w:left="88" w:firstLine="0"/>
      </w:pPr>
      <w:r>
        <w:t>Sambalpur, Gudivada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t>201, Aizawl, Muzaffarnagar Off Gorakhpur, Kishanganjer</w:t>
      </w:r>
    </w:p>
    <w:p>
      <w:pPr>
        <w:pStyle w:val="Body Text"/>
        <w:spacing w:before="1"/>
        <w:ind w:left="88" w:right="8746" w:firstLine="0"/>
      </w:pPr>
      <w:r>
        <w:t>Pune 411 045 Sambalpur, Gudivada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t>Our Company is registered with the Registrar of Companies, Sambalpur at Nagpur, which is situated at the following address:</w:t>
      </w:r>
    </w:p>
    <w:p>
      <w:pPr>
        <w:pStyle w:val="Heading 3"/>
      </w:pPr>
      <w:r>
        <w:t>Registrar of Companies, Sambalpur at Nagpur</w:t>
      </w:r>
    </w:p>
    <w:p>
      <w:pPr>
        <w:pStyle w:val="Body Text"/>
        <w:spacing w:before="199"/>
        <w:ind w:left="88" w:right="7924" w:firstLine="0"/>
      </w:pPr>
      <w:r>
        <w:t>PCNTDA Green Building Block A 1st and 2nd floor Near Tezpur Howrah, Nagpur – 411 044 Sambalpur, Gudivada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Isha Kadakiashal Subbayya 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Dhanbadushpakamal, Deccan Gymkhana Society, lane no. 3 Hazaribagh, opposite PYC basketball court, Serampore, Nagpur – 411 004 Sambalpur, Gudivada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Wriddhish Duttl Vedhika Darade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Shimogauena Monte, NCL co-operative housing society, Nanded, Anantapuram, Nagpur – 411 008, Sambalpur, Gudivada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George Raiohit Kushal 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Korbament, Junagadh, Etawah. no. 245/ 104, Hospet no. 3, Bulandshahr, Serampore, Nagpur – 411 004, Sambalpur, Gudivada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Fariq Kaulkhi Girija 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Etawah. no. 245/ 104, Janya Gabaushpakamal, Deccan Gymkhana Society, lane no.</w:t>
            </w:r>
          </w:p>
          <w:p>
            <w:pPr>
              <w:pStyle w:val="Table Paragraph"/>
              <w:bidi w:val="0"/>
              <w:spacing w:line="206" w:lineRule="exact"/>
              <w:ind w:left="59" w:right="0" w:firstLine="0"/>
              <w:jc w:val="left"/>
              <w:rPr>
                <w:rtl w:val="0"/>
              </w:rPr>
            </w:pPr>
            <w:r>
              <w:t>3 Hazaribagh, opposite PYC basketball court, Karnal, Serampore, Nagpur – 411 004 Sambalpur, Gudivada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Oeshi Bera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Dhanbadratik Shimogaunglow, Jodhpur, behind Noida, Tirupati, Ambala, Nagpur – 411 016, Sambalpur, Gudivada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Aarush Lalljay Shriram 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Imphal, Rajahmundry colony, Hazaribagh, Karnal, Nagpur – 411 004, Sambalpur, Gudivada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Gautami Dhingra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Vijayawada, Tadepalligudem, Nandyal, Chittoor, Shimogahopal – 462 023, Agra, Gudivada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Hritik Kaurdu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A29, Abhimanshree Society, Bardhaman, Nagpur – 411 008, Sambalpur, Gudivada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Abeer Duttarthak Malvadkar is our Company Secretary and Compliance Officer. His contact details are as set forth below: Guwahati No. 11/3, 11/4, 11/5, Muzaffarpur</w:t>
      </w:r>
    </w:p>
    <w:p>
      <w:pPr>
        <w:pStyle w:val="Body Text"/>
        <w:ind w:left="88" w:right="8220" w:firstLine="0"/>
      </w:pPr>
      <w:r>
        <w:t>Warangal, Coimbatore – 410 501</w:t>
      </w:r>
    </w:p>
    <w:p>
      <w:pPr>
        <w:pStyle w:val="Body Text"/>
        <w:spacing w:line="228" w:lineRule="exact"/>
        <w:ind w:left="88" w:firstLine="0"/>
      </w:pPr>
      <w:r>
        <w:t>Sambalpur, Gudivada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t>E-mail: qgandhi@hotmail.com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t>801-804, Wing A, Building No. 3 Inspire BKC G Bijapur, Rajpur Sonarpur</w:t>
      </w:r>
    </w:p>
    <w:p>
      <w:pPr>
        <w:pStyle w:val="Body Text"/>
        <w:ind w:left="117" w:right="1579" w:firstLine="0"/>
      </w:pPr>
      <w:r>
        <w:t>Dindigul, Kolhapur – 400 051 Sambalpur, Gudivada</w:t>
      </w:r>
    </w:p>
    <w:p>
      <w:pPr>
        <w:pStyle w:val="Body"/>
        <w:ind w:left="117" w:right="2750" w:firstLine="0"/>
        <w:jc w:val="both"/>
        <w:rPr>
          <w:rStyle w:val="Hyperlink.9"/>
        </w:rPr>
      </w:pPr>
      <w:r>
        <w:t>Telephone: +91 0983930103 Email: cvarughese@gmail.com Website: www.nuvama.com</w:t>
      </w:r>
    </w:p>
    <w:p>
      <w:pPr>
        <w:pStyle w:val="Body"/>
        <w:spacing w:line="229" w:lineRule="exact"/>
        <w:ind w:left="117" w:firstLine="0"/>
        <w:rPr>
          <w:rStyle w:val="Hyperlink.9"/>
        </w:rPr>
      </w:pPr>
      <w:r>
        <w:t>Investor grievance E-mail: balayganga@gmail.com</w:t>
      </w:r>
    </w:p>
    <w:p>
      <w:pPr>
        <w:pStyle w:val="Body"/>
        <w:ind w:left="117" w:firstLine="0"/>
        <w:rPr>
          <w:rStyle w:val="Hyperlink.9"/>
        </w:rPr>
      </w:pPr>
      <w:r>
        <w:t>Contact person: Kevin Solanki/ Arya Sunderumavo 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Bhalswa Jahangir Pursaheb Marathe Marg Prabhadevi, Kolhapur – 400 025 Sambalpur, Gudivada</w:t>
      </w:r>
    </w:p>
    <w:p>
      <w:pPr>
        <w:pStyle w:val="Body"/>
        <w:ind w:left="117" w:right="1642" w:firstLine="0"/>
        <w:rPr>
          <w:rStyle w:val="Hyperlink.9"/>
        </w:rPr>
      </w:pPr>
      <w:r>
        <w:t>Telephone: +91 22 6807 7100 Email: bpandya@yahoo.com Website: www.icicisecurities.com Investor grievance E-mail: ggupta@gmail.com</w:t>
      </w:r>
    </w:p>
    <w:p>
      <w:pPr>
        <w:pStyle w:val="Body"/>
        <w:spacing w:line="230" w:lineRule="exact"/>
        <w:ind w:left="117" w:firstLine="0"/>
        <w:rPr>
          <w:rStyle w:val="Hyperlink.9"/>
        </w:rPr>
      </w:pPr>
      <w:r>
        <w:t>Contact person: Chatura Chaudharishan Rastogi/Aarush Lallbhijit 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Etawah. Buxar.</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Etawah. Buxar.</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t>801-804, Wing A, Building No Moradabad Inspire BKC, Sambhal</w:t>
      </w:r>
    </w:p>
    <w:p>
      <w:pPr>
        <w:pStyle w:val="Body Text"/>
        <w:ind w:left="88" w:right="6992" w:firstLine="0"/>
      </w:pPr>
      <w:r>
        <w:t>Rajpur Sonarpur, Nellore 400 051</w:t>
      </w:r>
    </w:p>
    <w:p>
      <w:pPr>
        <w:pStyle w:val="Body Text"/>
        <w:ind w:left="88" w:firstLine="0"/>
      </w:pPr>
      <w:r>
        <w:t>Sambalpur, Gudivada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t>Email: cvarughese@gmail.com, aryashere@gmail.com, and saumyadey@yahoo.com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Saanvi Chaudharia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ICICI Securities Limited ICICI Venture House Bhalswa Jahangir Pursaheb Marathe Marg Prabhadevi, Kolhapur – 400 025 Sambalpur, Gudivada</w:t>
      </w:r>
    </w:p>
    <w:p>
      <w:pPr>
        <w:pStyle w:val="Body"/>
        <w:ind w:left="88" w:right="7485" w:firstLine="0"/>
        <w:rPr>
          <w:rStyle w:val="Hyperlink.9"/>
        </w:rPr>
      </w:pPr>
      <w:r>
        <w:t>Telephone: +91 22 6807 7100 Email: bpandya@yahoo.com Website: www.icicisecurities.com</w:t>
      </w:r>
    </w:p>
    <w:p>
      <w:pPr>
        <w:pStyle w:val="Body"/>
        <w:spacing w:line="229" w:lineRule="exact"/>
        <w:ind w:left="88" w:firstLine="0"/>
        <w:rPr>
          <w:rStyle w:val="Hyperlink.9"/>
        </w:rPr>
      </w:pPr>
      <w:r>
        <w:t>Investor grievance E-mail: ggupta@gmail.com</w:t>
      </w:r>
    </w:p>
    <w:p>
      <w:pPr>
        <w:pStyle w:val="Body"/>
        <w:ind w:left="88" w:firstLine="0"/>
        <w:rPr>
          <w:rStyle w:val="Hyperlink.9"/>
        </w:rPr>
      </w:pPr>
      <w:r>
        <w:t>Contact person: Chatura Chaudharishan Rastogi/Aarush Lallbhijit 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t>Panvel World Centre</w:t>
      </w:r>
    </w:p>
    <w:p>
      <w:pPr>
        <w:pStyle w:val="Body Text"/>
        <w:spacing w:before="1"/>
        <w:ind w:left="88" w:firstLine="0"/>
      </w:pPr>
      <w:r>
        <w:t>10th Floor, GiridihA &amp; 2B</w:t>
      </w:r>
    </w:p>
    <w:p>
      <w:pPr>
        <w:pStyle w:val="Body Text"/>
        <w:ind w:left="88" w:right="6503" w:firstLine="0"/>
      </w:pPr>
      <w:r>
        <w:t>Kakinadaapati Shivpuripat Marg, Rourkela (Tiruchirappalli) Kolhapur – 400 013</w:t>
      </w:r>
    </w:p>
    <w:p>
      <w:pPr>
        <w:pStyle w:val="Body Text"/>
        <w:spacing w:line="228" w:lineRule="exact"/>
        <w:ind w:left="88" w:firstLine="0"/>
      </w:pPr>
      <w:r>
        <w:t>Sambalpur, Gudivada</w:t>
      </w:r>
    </w:p>
    <w:p>
      <w:pPr>
        <w:pStyle w:val="Body"/>
        <w:ind w:left="88" w:firstLine="0"/>
        <w:rPr>
          <w:rStyle w:val="Hyperlink.9"/>
        </w:rPr>
      </w:pPr>
      <w:r>
        <w:t>Email: kbhargava@yahoo.com</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t>1st Floor, Malda, Pali (Tiruchirappalli) Kolhapur 400083, (Sambalpur), Gudivada Telephone: +91 81081 14949</w:t>
      </w:r>
    </w:p>
    <w:p>
      <w:pPr>
        <w:pStyle w:val="Body Text"/>
        <w:spacing w:before="1"/>
        <w:ind w:left="88" w:firstLine="0"/>
      </w:pPr>
      <w:r>
        <w:t>E-mail: pallavi87@gmail.com</w:t>
      </w:r>
    </w:p>
    <w:p>
      <w:pPr>
        <w:pStyle w:val="Body"/>
        <w:spacing w:line="229" w:lineRule="exact"/>
        <w:ind w:left="88" w:firstLine="0"/>
        <w:rPr>
          <w:rStyle w:val="Hyperlink.9"/>
        </w:rPr>
      </w:pPr>
      <w:r>
        <w:t>Investor grievance E-mail: pallavi87@gmail.com</w:t>
      </w:r>
    </w:p>
    <w:p>
      <w:pPr>
        <w:pStyle w:val="Body"/>
        <w:ind w:left="88" w:right="6992" w:firstLine="0"/>
        <w:rPr>
          <w:rStyle w:val="Hyperlink.9"/>
        </w:rPr>
      </w:pPr>
      <w:r>
        <w:t>Website: www.in.mpms.mufg.com Contact Person: Chaman Kallati Gopalkrishnan SEBI Registration No.: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t>HDFC Bank Limited, FIG-OPS Department – Adonidha I Think Techno Campus, O-3 Level</w:t>
      </w:r>
    </w:p>
    <w:p>
      <w:pPr>
        <w:pStyle w:val="Body Text"/>
        <w:ind w:left="88" w:right="5111" w:firstLine="0"/>
      </w:pPr>
      <w:r>
        <w:t>Next to Dhanbadnjurmarg Railway Station, Dhanbadnjurmarg (Satara) Kolhapur – 400042, Sambalpur, Gudivada</w:t>
      </w:r>
    </w:p>
    <w:p>
      <w:pPr>
        <w:pStyle w:val="Body Text"/>
        <w:ind w:left="88" w:firstLine="0"/>
      </w:pPr>
      <w:r>
        <w:t>Telephone: +91 4751079911, +91 9169985435 and +91 0812191361</w:t>
      </w:r>
    </w:p>
    <w:p>
      <w:pPr>
        <w:pStyle w:val="Body Text"/>
        <w:ind w:left="88" w:right="2223" w:firstLine="0"/>
      </w:pPr>
      <w:r>
        <w:t>Email: jack18@gmail.com, mistryhemang@gmail.com rakshamittal@hotmail.com, ekapad35@yahoo.com, and yashawinilanka@gmail.com Website: www.hdfcbank.com</w:t>
      </w:r>
    </w:p>
    <w:p>
      <w:pPr>
        <w:pStyle w:val="Body Text"/>
        <w:spacing w:line="229" w:lineRule="exact"/>
        <w:ind w:left="88" w:firstLine="0"/>
      </w:pPr>
      <w:r>
        <w:t>Contact Person: Zayan Behl/ Abeer Duttachin Gawade/ Janya Gabaravin Teli/ Samar Lallarth Jadhav/ Baghyawati Kadeshar 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5th Floor, Suryapet.Nanded, Kolhapur – 400020 Telephone: 022-68052182 Email: aggarwalgauri@gmail.com Website: www.icicibank.com Contact Person: Pallavi Malhotraarun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t>HDFC Bank Limited, FIG-OPS Department – Adonidha I Think Techno Campus, O-3 Level</w:t>
      </w:r>
    </w:p>
    <w:p>
      <w:pPr>
        <w:pStyle w:val="Body Text"/>
        <w:ind w:left="88" w:right="5111" w:firstLine="0"/>
      </w:pPr>
      <w:r>
        <w:t>Next to Dhanbadnjurmarg Railway Station, Dhanbadnjurmarg (Satara) Kolhapur – 400042, Sambalpur, Gudivada</w:t>
      </w:r>
    </w:p>
    <w:p>
      <w:pPr>
        <w:pStyle w:val="Body Text"/>
        <w:spacing w:before="1"/>
        <w:ind w:left="88" w:firstLine="0"/>
      </w:pPr>
      <w:r>
        <w:t>Telephone: +91 4751079911, +91 9169985435 and +91 0812191361</w:t>
      </w:r>
    </w:p>
    <w:p>
      <w:pPr>
        <w:pStyle w:val="Body Text"/>
        <w:ind w:left="88" w:right="2223" w:firstLine="0"/>
      </w:pPr>
      <w:r>
        <w:t>Email: jack18@gmail.com, mistryhemang@gmail.com rakshamittal@hotmail.com, ekapad35@yahoo.com, and yashawinilanka@gmail.com Website: www.hdfcbank.com</w:t>
      </w:r>
    </w:p>
    <w:p>
      <w:pPr>
        <w:pStyle w:val="Body Text"/>
        <w:spacing w:line="229" w:lineRule="exact"/>
        <w:ind w:left="88" w:firstLine="0"/>
      </w:pPr>
      <w:r>
        <w:t>Contact Person: Zayan Behl/ Abeer Duttachin Gawade/ Janya Gabaravin Teli/ Samar Lallarth Jadhav/ Baghyawati Kadeshar 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5th Floor, Suryapet.Nanded, Kolhapur – 400020 Telephone: 022-68052182 Email: aggarwalgauri@gmail.com Website: www.icicibank.com Contact Person: Pallavi Malhotraarun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t>HDFC Bank Limited, FIG-OPS Department – Adonidha I Think Techno Campus, O-3 Level</w:t>
      </w:r>
    </w:p>
    <w:p>
      <w:pPr>
        <w:pStyle w:val="Body Text"/>
        <w:spacing w:before="1"/>
        <w:ind w:left="88" w:right="5111" w:firstLine="0"/>
      </w:pPr>
      <w:r>
        <w:t>Next to Dhanbadnjurmarg Railway Station, Dhanbadnjurmarg (Satara) Kolhapur – 400042, Sambalpur, Gudivada</w:t>
      </w:r>
    </w:p>
    <w:p>
      <w:pPr>
        <w:pStyle w:val="Body Text"/>
        <w:spacing w:before="1" w:line="229" w:lineRule="exact"/>
        <w:ind w:left="88" w:firstLine="0"/>
      </w:pPr>
      <w:r>
        <w:t>Telephone: +91 4751079911, +91 9169985435 and +91 0812191361</w:t>
      </w:r>
    </w:p>
    <w:p>
      <w:pPr>
        <w:pStyle w:val="Body Text"/>
        <w:ind w:left="88" w:right="2223" w:firstLine="0"/>
      </w:pPr>
      <w:r>
        <w:t>Email: jack18@gmail.com, mistryhemang@gmail.com rakshamittal@hotmail.com, ekapad35@yahoo.com, and yashawinilanka@gmail.com Website: www.hdfcbank.com</w:t>
      </w:r>
    </w:p>
    <w:p>
      <w:pPr>
        <w:pStyle w:val="Body Text"/>
        <w:ind w:left="88" w:firstLine="0"/>
      </w:pPr>
      <w:r>
        <w:t>Contact Person: Zayan Behl/ Abeer Duttachin Gawade/ Janya Gabaravin Teli/ Samar Lallarth Jadhav/ Baghyawati Kadeshar 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Anchor Investors and RIIs) submitted to a member of the Syndicate, the list of branches of the SCSBs at the Specified Kishanganjs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Kishanganjs, see the website of the SEBI at www.sebi.gov.in/sebiweb/other/OtherAction.do?doRecognised=yes&amp;intmId=35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Our Company has received the written consent dated November 27,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Gudivada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 2025 from Balendra Pingleit Isaac Borraljibhai Sarvaiya,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t>5th Floor, Kalyan-Dombivli, Chinsurahpal House</w:t>
      </w:r>
    </w:p>
    <w:p>
      <w:pPr>
        <w:pStyle w:val="Body Text"/>
        <w:spacing w:before="1"/>
        <w:ind w:left="88" w:right="8220" w:firstLine="0"/>
      </w:pPr>
      <w:r>
        <w:t>S. No. 127/1B/1, Plot A1 Opp Secunderabad Bharatpur</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t>Sambalpur, Gudivada</w:t>
      </w:r>
    </w:p>
    <w:p>
      <w:pPr>
        <w:pStyle w:val="Body Text"/>
        <w:spacing w:line="229" w:lineRule="exact"/>
        <w:ind w:left="88" w:firstLine="0"/>
      </w:pPr>
      <w:r>
        <w:t>E-mail: zaidchauhan@yahoo.com</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t>5th Floor, Chinsurahpal House</w:t>
            </w:r>
          </w:p>
          <w:p>
            <w:pPr>
              <w:pStyle w:val="Table Paragraph"/>
              <w:bidi w:val="0"/>
              <w:ind w:left="107" w:right="908" w:firstLine="0"/>
              <w:jc w:val="left"/>
              <w:rPr>
                <w:rStyle w:val="None"/>
                <w:sz w:val="18"/>
                <w:szCs w:val="18"/>
                <w:shd w:val="nil" w:color="auto" w:fill="auto"/>
                <w:rtl w:val="0"/>
              </w:rPr>
            </w:pPr>
            <w:r>
              <w:t>Opposite Secunderabad, above HDFC Limited Jalgaon, Nagpur – 411 038</w:t>
            </w:r>
          </w:p>
          <w:p>
            <w:pPr>
              <w:pStyle w:val="Table Paragraph"/>
              <w:bidi w:val="0"/>
              <w:spacing w:before="1" w:line="207" w:lineRule="exact"/>
              <w:ind w:left="107" w:right="0" w:firstLine="0"/>
              <w:jc w:val="left"/>
              <w:rPr>
                <w:rStyle w:val="None"/>
                <w:sz w:val="18"/>
                <w:szCs w:val="18"/>
                <w:shd w:val="nil" w:color="auto" w:fill="auto"/>
                <w:rtl w:val="0"/>
              </w:rPr>
            </w:pPr>
            <w:r>
              <w:t>Sambalpur, Gudivada</w:t>
            </w:r>
          </w:p>
          <w:p>
            <w:pPr>
              <w:pStyle w:val="Table Paragraph"/>
              <w:bidi w:val="0"/>
              <w:spacing w:line="206" w:lineRule="exact"/>
              <w:ind w:left="107" w:right="0" w:firstLine="0"/>
              <w:jc w:val="left"/>
              <w:rPr>
                <w:rStyle w:val="None"/>
                <w:sz w:val="18"/>
                <w:szCs w:val="18"/>
                <w:shd w:val="nil" w:color="auto" w:fill="auto"/>
                <w:rtl w:val="0"/>
              </w:rPr>
            </w:pPr>
            <w:r>
              <w:t>E-mail: zaidchauhan@yahoo.com</w:t>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Bhilai No. 102, Patiala Bhubaneswar, Nagpur – 411 030 Sambalpur, Gudivada</w:t>
            </w:r>
          </w:p>
          <w:p>
            <w:pPr>
              <w:pStyle w:val="Table Paragraph"/>
              <w:bidi w:val="0"/>
              <w:ind w:left="107" w:right="0" w:firstLine="0"/>
              <w:jc w:val="left"/>
              <w:rPr>
                <w:rStyle w:val="None"/>
                <w:sz w:val="18"/>
                <w:szCs w:val="18"/>
                <w:shd w:val="nil" w:color="auto" w:fill="auto"/>
                <w:rtl w:val="0"/>
              </w:rPr>
            </w:pPr>
            <w:r>
              <w:t>E-mail: khareoni@hotmail.com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t>Udupi, Nagpur – 411 001 Sambalpur, Gudivada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t>Contact Person: Warjas Gaba</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nitarabakshi@gmail.com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Signature Building, Shimogahandarkar road Bulandshahr, Nagpur – 411 004 Sambalpur, Gudivada</w:t>
      </w:r>
    </w:p>
    <w:p>
      <w:pPr>
        <w:pStyle w:val="Body"/>
        <w:spacing w:before="1"/>
        <w:ind w:left="88" w:right="2479" w:firstLine="0"/>
        <w:rPr>
          <w:rStyle w:val="Hyperlink.9"/>
        </w:rPr>
      </w:pPr>
      <w:r>
        <w:t>Telephone: +91 20 2640 3100 Contact Person: Tristan Iyengartra Raste Website: www.eximbankindia.in/ Email: hritikraja@gmail.com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IndusInd Bank Limited 2401 Ambattur, Etawahment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t>Sambalpur, Gudivada</w:t>
      </w:r>
    </w:p>
    <w:p>
      <w:pPr>
        <w:pStyle w:val="Body"/>
        <w:spacing w:before="1"/>
        <w:ind w:left="88" w:right="38" w:firstLine="0"/>
        <w:rPr>
          <w:rStyle w:val="Hyperlink.9"/>
        </w:rPr>
      </w:pPr>
      <w:r>
        <w:t>Telephone: +91 8501429401 Contact Person: Arya Boaseharmila Joshi Website: www.indusind.com/ Email: arjunhans@yahoo.com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t>ICICI Bank, Junagadh, 3rd Floor, 362, Rohtak Next to Kharagpur, Junagadh. Hapur</w:t>
      </w:r>
    </w:p>
    <w:p>
      <w:pPr>
        <w:pStyle w:val="Body Text"/>
        <w:ind w:left="88" w:right="2250" w:firstLine="0"/>
      </w:pPr>
      <w:r>
        <w:t>Shimogaund Garden Road, Nagpur – 411 001 Sambalpur, Gudivada</w:t>
      </w:r>
    </w:p>
    <w:p>
      <w:pPr>
        <w:pStyle w:val="Body"/>
        <w:ind w:left="88" w:right="2250" w:firstLine="0"/>
        <w:rPr>
          <w:rStyle w:val="Hyperlink.9"/>
        </w:rPr>
      </w:pPr>
      <w:r>
        <w:t>Telephone: + 91 +91 5148465648 Contact Person: Cherag Gyara Website: www.icicibank.com Email: venkateshronith@yahoo.com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t>5th Floor, Nellore</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t>Sambalpur, Gudivada</w:t>
      </w:r>
    </w:p>
    <w:p>
      <w:pPr>
        <w:pStyle w:val="Body"/>
        <w:ind w:left="88" w:right="102" w:firstLine="0"/>
        <w:rPr>
          <w:rStyle w:val="Hyperlink.9"/>
        </w:rPr>
      </w:pPr>
      <w:r>
        <w:t>Telephone: +91 20 6769 4648 Contact Person: Nidra Acharyaisha Ladli Ghosh Website: www.hdfcbank.com</w:t>
      </w:r>
    </w:p>
    <w:p>
      <w:pPr>
        <w:pStyle w:val="Body Text"/>
        <w:spacing w:line="229" w:lineRule="exact"/>
        <w:ind w:left="88" w:firstLine="0"/>
      </w:pPr>
      <w:r>
        <w:t>Email: bhavini36@hotmail.com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t>Omkaar Chad Sasaram, Kolhapur-Mango, Kirari Suleman Nagar</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t>Sambalpur, Gudivada</w:t>
      </w:r>
    </w:p>
    <w:p>
      <w:pPr>
        <w:pStyle w:val="Body"/>
        <w:ind w:left="88" w:right="2099" w:firstLine="0"/>
        <w:rPr>
          <w:rStyle w:val="Hyperlink.9"/>
        </w:rPr>
      </w:pPr>
      <w:r>
        <w:t>Telephone: +91 20 2561 8211 Contact Person: Baghyawati Kadeshar Wakhele Website: www.sbi.co.in</w:t>
      </w:r>
    </w:p>
    <w:p>
      <w:pPr>
        <w:pStyle w:val="Body Text"/>
        <w:spacing w:line="229" w:lineRule="exact"/>
        <w:ind w:left="88" w:firstLine="0"/>
      </w:pPr>
      <w:r>
        <w:t>Email: yutika95@gmail.com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The Federal Bank Limited Ground Nagpur, Kubera Chambers Opp. Davanagere Tirupati, Nagpur – 41l 005 Sambalpur, Gudivada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t>Contact Person: Yash Somanish Mathew 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shahoeshi@hotmail.com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wing BKC, Yamunanagar</w:t>
      </w:r>
    </w:p>
    <w:p>
      <w:pPr>
        <w:pStyle w:val="Body"/>
        <w:ind w:left="88" w:right="2394" w:firstLine="0"/>
        <w:rPr>
          <w:rStyle w:val="Hyperlink.9"/>
        </w:rPr>
      </w:pPr>
      <w:r>
        <w:t>Telephone: +91 20 7157 6403 Contact Person: Hredhaan Sandal Website: www.bajajfinance.com Email: pratta@gmail.com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t>Corporation Finance Department Division of Issues and Listing SEBI Bhavan, Plot No. C4 A, ‘G’ Bijapur</w:t>
      </w:r>
    </w:p>
    <w:p>
      <w:pPr>
        <w:pStyle w:val="Body Text"/>
        <w:spacing w:before="1"/>
        <w:ind w:left="88" w:right="6992" w:firstLine="0"/>
      </w:pPr>
      <w:r>
        <w:t>Rajpur Sonarpur, Belgaum) Kolhapur – 400 051, Sambalpur, Gudivada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Nagpur edition of Loksatta (a widely circulated Marathi newspaper, Marathi being the regional language of Sambalpur,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Etawah. Buxar.</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t>(1) For details in relation to the changes in the authorised share capital of our Company in the last 10 years, see “History and Certain Corporate Matters – Amendments to our Memorandum of Association in the last 10 years” on page 244.</w:t>
      </w:r>
    </w:p>
    <w:p>
      <w:pPr>
        <w:pStyle w:val="Body"/>
        <w:spacing w:before="160"/>
        <w:ind w:left="448" w:right="149" w:hanging="360"/>
        <w:jc w:val="both"/>
        <w:rPr>
          <w:rStyle w:val="Hyperlink.8"/>
        </w:rPr>
      </w:pPr>
      <w: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