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5C25A" w14:textId="77777777" w:rsidR="002E458B" w:rsidRPr="002E458B" w:rsidRDefault="002E458B" w:rsidP="002E458B">
      <w:pPr>
        <w:spacing w:after="150"/>
        <w:outlineLvl w:val="0"/>
        <w:rPr>
          <w:rFonts w:ascii="Times New Roman" w:eastAsia="Times New Roman" w:hAnsi="Times New Roman" w:cs="Times New Roman"/>
          <w:b/>
          <w:bCs/>
          <w:color w:val="333333"/>
          <w:kern w:val="36"/>
          <w:sz w:val="48"/>
          <w:szCs w:val="48"/>
          <w:lang w:val="en-IN" w:eastAsia="en-GB"/>
          <w14:ligatures w14:val="none"/>
        </w:rPr>
      </w:pPr>
      <w:r w:rsidRPr="002E458B">
        <w:rPr>
          <w:rFonts w:ascii="Times New Roman" w:eastAsia="Times New Roman" w:hAnsi="Times New Roman" w:cs="Times New Roman"/>
          <w:b/>
          <w:bCs/>
          <w:color w:val="333333"/>
          <w:kern w:val="36"/>
          <w:sz w:val="48"/>
          <w:szCs w:val="48"/>
          <w:lang w:val="en-IN" w:eastAsia="en-GB"/>
          <w14:ligatures w14:val="none"/>
        </w:rPr>
        <w:t>Login with TOTP</w:t>
      </w:r>
    </w:p>
    <w:p w14:paraId="1D4DE12C" w14:textId="77777777" w:rsidR="002E458B" w:rsidRPr="002E458B" w:rsidRDefault="002E458B" w:rsidP="002E458B">
      <w:pPr>
        <w:pBdr>
          <w:bottom w:val="single" w:sz="6" w:space="0" w:color="DEE2E6"/>
        </w:pBdr>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Overview</w:t>
      </w:r>
    </w:p>
    <w:p w14:paraId="4FC40CBB"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The </w:t>
      </w:r>
      <w:r w:rsidRPr="002E458B">
        <w:rPr>
          <w:rFonts w:ascii="Times New Roman" w:eastAsia="Times New Roman" w:hAnsi="Times New Roman" w:cs="Times New Roman"/>
          <w:b/>
          <w:bCs/>
          <w:color w:val="666666"/>
          <w:kern w:val="0"/>
          <w:lang w:val="en-IN" w:eastAsia="en-GB"/>
          <w14:ligatures w14:val="none"/>
        </w:rPr>
        <w:t>Login with TOTP</w:t>
      </w:r>
      <w:r w:rsidRPr="002E458B">
        <w:rPr>
          <w:rFonts w:ascii="Times New Roman" w:eastAsia="Times New Roman" w:hAnsi="Times New Roman" w:cs="Times New Roman"/>
          <w:color w:val="666666"/>
          <w:kern w:val="0"/>
          <w:lang w:val="en-IN" w:eastAsia="en-GB"/>
          <w14:ligatures w14:val="none"/>
        </w:rPr>
        <w:t> authentication for Kotak Securities Trade API allows secure and automated user authentication by leveraging Time-based One-Time Passwords (TOTP). This is a three-step process:</w:t>
      </w:r>
    </w:p>
    <w:p w14:paraId="2F29412B" w14:textId="77777777" w:rsidR="002E458B" w:rsidRPr="002E458B" w:rsidRDefault="002E458B" w:rsidP="002E458B">
      <w:pPr>
        <w:numPr>
          <w:ilvl w:val="0"/>
          <w:numId w:val="1"/>
        </w:numPr>
        <w:ind w:left="10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Step 1</w:t>
      </w:r>
      <w:r w:rsidRPr="002E458B">
        <w:rPr>
          <w:rFonts w:ascii="Times New Roman" w:eastAsia="Times New Roman" w:hAnsi="Times New Roman" w:cs="Times New Roman"/>
          <w:color w:val="666666"/>
          <w:kern w:val="0"/>
          <w:lang w:val="en-IN" w:eastAsia="en-GB"/>
          <w14:ligatures w14:val="none"/>
        </w:rPr>
        <w:t>: Register for TOTP via NEO (one time process)</w:t>
      </w:r>
    </w:p>
    <w:p w14:paraId="5CB5E34A" w14:textId="77777777" w:rsidR="002E458B" w:rsidRPr="002E458B" w:rsidRDefault="002E458B" w:rsidP="002E458B">
      <w:pPr>
        <w:numPr>
          <w:ilvl w:val="0"/>
          <w:numId w:val="1"/>
        </w:numPr>
        <w:ind w:left="10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Step 2:</w:t>
      </w:r>
      <w:r w:rsidRPr="002E458B">
        <w:rPr>
          <w:rFonts w:ascii="Times New Roman" w:eastAsia="Times New Roman" w:hAnsi="Times New Roman" w:cs="Times New Roman"/>
          <w:color w:val="666666"/>
          <w:kern w:val="0"/>
          <w:lang w:val="en-IN" w:eastAsia="en-GB"/>
          <w14:ligatures w14:val="none"/>
        </w:rPr>
        <w:t> Validate the user's credentials and TOTP to receive a session token and view token.</w:t>
      </w:r>
    </w:p>
    <w:p w14:paraId="48DD7176" w14:textId="77777777" w:rsidR="002E458B" w:rsidRPr="002E458B" w:rsidRDefault="002E458B" w:rsidP="002E458B">
      <w:pPr>
        <w:numPr>
          <w:ilvl w:val="0"/>
          <w:numId w:val="1"/>
        </w:numPr>
        <w:ind w:left="10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Step 3:</w:t>
      </w:r>
      <w:r w:rsidRPr="002E458B">
        <w:rPr>
          <w:rFonts w:ascii="Times New Roman" w:eastAsia="Times New Roman" w:hAnsi="Times New Roman" w:cs="Times New Roman"/>
          <w:color w:val="666666"/>
          <w:kern w:val="0"/>
          <w:lang w:val="en-IN" w:eastAsia="en-GB"/>
          <w14:ligatures w14:val="none"/>
        </w:rPr>
        <w:t> Use the session information and MPIN to complete the login and receive a trade token.</w:t>
      </w:r>
    </w:p>
    <w:p w14:paraId="7256A510"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Below is comprehensive, user-friendly documentation for both steps.</w:t>
      </w:r>
    </w:p>
    <w:p w14:paraId="010757EB"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Step 1: Register for TOTP</w:t>
      </w:r>
    </w:p>
    <w:p w14:paraId="11C484A7"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TOTP stands for </w:t>
      </w:r>
      <w:r w:rsidRPr="002E458B">
        <w:rPr>
          <w:rFonts w:ascii="Times New Roman" w:eastAsia="Times New Roman" w:hAnsi="Times New Roman" w:cs="Times New Roman"/>
          <w:i/>
          <w:iCs/>
          <w:color w:val="666666"/>
          <w:kern w:val="0"/>
          <w:lang w:val="en-IN" w:eastAsia="en-GB"/>
          <w14:ligatures w14:val="none"/>
        </w:rPr>
        <w:t>Time-based One-Time Password</w:t>
      </w:r>
      <w:r w:rsidRPr="002E458B">
        <w:rPr>
          <w:rFonts w:ascii="Times New Roman" w:eastAsia="Times New Roman" w:hAnsi="Times New Roman" w:cs="Times New Roman"/>
          <w:color w:val="666666"/>
          <w:kern w:val="0"/>
          <w:lang w:val="en-IN" w:eastAsia="en-GB"/>
          <w14:ligatures w14:val="none"/>
        </w:rPr>
        <w:t>. Unlike SMS OTP, which is sent to your phone, a TOTP is generated every </w:t>
      </w:r>
      <w:r w:rsidRPr="002E458B">
        <w:rPr>
          <w:rFonts w:ascii="Times New Roman" w:eastAsia="Times New Roman" w:hAnsi="Times New Roman" w:cs="Times New Roman"/>
          <w:b/>
          <w:bCs/>
          <w:color w:val="666666"/>
          <w:kern w:val="0"/>
          <w:lang w:val="en-IN" w:eastAsia="en-GB"/>
          <w14:ligatures w14:val="none"/>
        </w:rPr>
        <w:t>30 seconds</w:t>
      </w:r>
      <w:r w:rsidRPr="002E458B">
        <w:rPr>
          <w:rFonts w:ascii="Times New Roman" w:eastAsia="Times New Roman" w:hAnsi="Times New Roman" w:cs="Times New Roman"/>
          <w:color w:val="666666"/>
          <w:kern w:val="0"/>
          <w:lang w:val="en-IN" w:eastAsia="en-GB"/>
          <w14:ligatures w14:val="none"/>
        </w:rPr>
        <w:t> in an authenticator app (e.g., Google Authenticator, Microsoft Authenticator).</w:t>
      </w:r>
    </w:p>
    <w:p w14:paraId="3B21A993" w14:textId="77777777" w:rsidR="002E458B" w:rsidRPr="002E458B" w:rsidRDefault="002E458B" w:rsidP="002E458B">
      <w:pPr>
        <w:numPr>
          <w:ilvl w:val="0"/>
          <w:numId w:val="2"/>
        </w:numPr>
        <w:ind w:left="10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On </w:t>
      </w:r>
      <w:r w:rsidRPr="002E458B">
        <w:rPr>
          <w:rFonts w:ascii="Times New Roman" w:eastAsia="Times New Roman" w:hAnsi="Times New Roman" w:cs="Times New Roman"/>
          <w:b/>
          <w:bCs/>
          <w:color w:val="666666"/>
          <w:kern w:val="0"/>
          <w:lang w:val="en-IN" w:eastAsia="en-GB"/>
          <w14:ligatures w14:val="none"/>
        </w:rPr>
        <w:t>API Dashboard</w:t>
      </w:r>
      <w:r w:rsidRPr="002E458B">
        <w:rPr>
          <w:rFonts w:ascii="Times New Roman" w:eastAsia="Times New Roman" w:hAnsi="Times New Roman" w:cs="Times New Roman"/>
          <w:color w:val="666666"/>
          <w:kern w:val="0"/>
          <w:lang w:val="en-IN" w:eastAsia="en-GB"/>
          <w14:ligatures w14:val="none"/>
        </w:rPr>
        <w:t>, click </w:t>
      </w:r>
      <w:r w:rsidRPr="002E458B">
        <w:rPr>
          <w:rFonts w:ascii="Times New Roman" w:eastAsia="Times New Roman" w:hAnsi="Times New Roman" w:cs="Times New Roman"/>
          <w:b/>
          <w:bCs/>
          <w:color w:val="666666"/>
          <w:kern w:val="0"/>
          <w:lang w:val="en-IN" w:eastAsia="en-GB"/>
          <w14:ligatures w14:val="none"/>
        </w:rPr>
        <w:t>TOTP Registration</w:t>
      </w:r>
      <w:r w:rsidRPr="002E458B">
        <w:rPr>
          <w:rFonts w:ascii="Times New Roman" w:eastAsia="Times New Roman" w:hAnsi="Times New Roman" w:cs="Times New Roman"/>
          <w:color w:val="666666"/>
          <w:kern w:val="0"/>
          <w:lang w:val="en-IN" w:eastAsia="en-GB"/>
          <w14:ligatures w14:val="none"/>
        </w:rPr>
        <w:t>.</w:t>
      </w:r>
    </w:p>
    <w:p w14:paraId="15734682" w14:textId="77777777" w:rsidR="002E458B" w:rsidRPr="002E458B" w:rsidRDefault="002E458B" w:rsidP="002E458B">
      <w:pPr>
        <w:numPr>
          <w:ilvl w:val="0"/>
          <w:numId w:val="2"/>
        </w:numPr>
        <w:ind w:left="10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Verify with your </w:t>
      </w:r>
      <w:r w:rsidRPr="002E458B">
        <w:rPr>
          <w:rFonts w:ascii="Times New Roman" w:eastAsia="Times New Roman" w:hAnsi="Times New Roman" w:cs="Times New Roman"/>
          <w:b/>
          <w:bCs/>
          <w:color w:val="666666"/>
          <w:kern w:val="0"/>
          <w:lang w:val="en-IN" w:eastAsia="en-GB"/>
          <w14:ligatures w14:val="none"/>
        </w:rPr>
        <w:t>mobile number, OTP, and client code</w:t>
      </w:r>
      <w:r w:rsidRPr="002E458B">
        <w:rPr>
          <w:rFonts w:ascii="Times New Roman" w:eastAsia="Times New Roman" w:hAnsi="Times New Roman" w:cs="Times New Roman"/>
          <w:color w:val="666666"/>
          <w:kern w:val="0"/>
          <w:lang w:val="en-IN" w:eastAsia="en-GB"/>
          <w14:ligatures w14:val="none"/>
        </w:rPr>
        <w:t>.</w:t>
      </w:r>
    </w:p>
    <w:p w14:paraId="026499C9" w14:textId="77777777" w:rsidR="002E458B" w:rsidRPr="002E458B" w:rsidRDefault="002E458B" w:rsidP="002E458B">
      <w:pPr>
        <w:numPr>
          <w:ilvl w:val="0"/>
          <w:numId w:val="2"/>
        </w:numPr>
        <w:ind w:left="10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Scan QR code</w:t>
      </w:r>
      <w:r w:rsidRPr="002E458B">
        <w:rPr>
          <w:rFonts w:ascii="Times New Roman" w:eastAsia="Times New Roman" w:hAnsi="Times New Roman" w:cs="Times New Roman"/>
          <w:color w:val="666666"/>
          <w:kern w:val="0"/>
          <w:lang w:val="en-IN" w:eastAsia="en-GB"/>
          <w14:ligatures w14:val="none"/>
        </w:rPr>
        <w:t> with Google/Microsoft Authenticator (application can be downloaded from playstore/appstore).</w:t>
      </w:r>
    </w:p>
    <w:p w14:paraId="686C5C1B" w14:textId="77777777" w:rsidR="002E458B" w:rsidRPr="002E458B" w:rsidRDefault="002E458B" w:rsidP="002E458B">
      <w:pPr>
        <w:numPr>
          <w:ilvl w:val="0"/>
          <w:numId w:val="2"/>
        </w:numPr>
        <w:ind w:left="10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Enter the generated </w:t>
      </w:r>
      <w:r w:rsidRPr="002E458B">
        <w:rPr>
          <w:rFonts w:ascii="Times New Roman" w:eastAsia="Times New Roman" w:hAnsi="Times New Roman" w:cs="Times New Roman"/>
          <w:b/>
          <w:bCs/>
          <w:color w:val="666666"/>
          <w:kern w:val="0"/>
          <w:lang w:val="en-IN" w:eastAsia="en-GB"/>
          <w14:ligatures w14:val="none"/>
        </w:rPr>
        <w:t>TOTP</w:t>
      </w:r>
      <w:r w:rsidRPr="002E458B">
        <w:rPr>
          <w:rFonts w:ascii="Times New Roman" w:eastAsia="Times New Roman" w:hAnsi="Times New Roman" w:cs="Times New Roman"/>
          <w:color w:val="666666"/>
          <w:kern w:val="0"/>
          <w:lang w:val="en-IN" w:eastAsia="en-GB"/>
          <w14:ligatures w14:val="none"/>
        </w:rPr>
        <w:t>.</w:t>
      </w:r>
    </w:p>
    <w:p w14:paraId="20165879" w14:textId="77777777" w:rsidR="002E458B" w:rsidRPr="002E458B" w:rsidRDefault="002E458B" w:rsidP="002E458B">
      <w:pPr>
        <w:numPr>
          <w:ilvl w:val="0"/>
          <w:numId w:val="2"/>
        </w:numPr>
        <w:ind w:left="10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Confirm </w:t>
      </w:r>
      <w:r w:rsidRPr="002E458B">
        <w:rPr>
          <w:rFonts w:ascii="Times New Roman" w:eastAsia="Times New Roman" w:hAnsi="Times New Roman" w:cs="Times New Roman"/>
          <w:b/>
          <w:bCs/>
          <w:color w:val="666666"/>
          <w:kern w:val="0"/>
          <w:lang w:val="en-IN" w:eastAsia="en-GB"/>
          <w14:ligatures w14:val="none"/>
        </w:rPr>
        <w:t>“TOTP successfully registered”</w:t>
      </w:r>
    </w:p>
    <w:p w14:paraId="144CCA37"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Step 2: Login with TOTP</w:t>
      </w:r>
    </w:p>
    <w:p w14:paraId="60F6528E"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API Access Token is issued from the NEO App. Go to </w:t>
      </w:r>
      <w:r w:rsidRPr="002E458B">
        <w:rPr>
          <w:rFonts w:ascii="Times New Roman" w:eastAsia="Times New Roman" w:hAnsi="Times New Roman" w:cs="Times New Roman"/>
          <w:b/>
          <w:bCs/>
          <w:color w:val="666666"/>
          <w:kern w:val="0"/>
          <w:lang w:val="en-IN" w:eastAsia="en-GB"/>
          <w14:ligatures w14:val="none"/>
        </w:rPr>
        <w:t>Invest → Trade API</w:t>
      </w:r>
      <w:r w:rsidRPr="002E458B">
        <w:rPr>
          <w:rFonts w:ascii="Times New Roman" w:eastAsia="Times New Roman" w:hAnsi="Times New Roman" w:cs="Times New Roman"/>
          <w:color w:val="666666"/>
          <w:kern w:val="0"/>
          <w:lang w:val="en-IN" w:eastAsia="en-GB"/>
          <w14:ligatures w14:val="none"/>
        </w:rPr>
        <w:t>, create an app under </w:t>
      </w:r>
      <w:r w:rsidRPr="002E458B">
        <w:rPr>
          <w:rFonts w:ascii="Times New Roman" w:eastAsia="Times New Roman" w:hAnsi="Times New Roman" w:cs="Times New Roman"/>
          <w:b/>
          <w:bCs/>
          <w:color w:val="666666"/>
          <w:kern w:val="0"/>
          <w:lang w:val="en-IN" w:eastAsia="en-GB"/>
          <w14:ligatures w14:val="none"/>
        </w:rPr>
        <w:t>Your Applications</w:t>
      </w:r>
      <w:r w:rsidRPr="002E458B">
        <w:rPr>
          <w:rFonts w:ascii="Times New Roman" w:eastAsia="Times New Roman" w:hAnsi="Times New Roman" w:cs="Times New Roman"/>
          <w:color w:val="666666"/>
          <w:kern w:val="0"/>
          <w:lang w:val="en-IN" w:eastAsia="en-GB"/>
          <w14:ligatures w14:val="none"/>
        </w:rPr>
        <w:t>, and copy the token shown. This token is your </w:t>
      </w:r>
      <w:r w:rsidRPr="002E458B">
        <w:rPr>
          <w:rFonts w:ascii="Times New Roman" w:eastAsia="Times New Roman" w:hAnsi="Times New Roman" w:cs="Times New Roman"/>
          <w:b/>
          <w:bCs/>
          <w:color w:val="666666"/>
          <w:kern w:val="0"/>
          <w:lang w:val="en-IN" w:eastAsia="en-GB"/>
          <w14:ligatures w14:val="none"/>
        </w:rPr>
        <w:t>access token</w:t>
      </w:r>
      <w:r w:rsidRPr="002E458B">
        <w:rPr>
          <w:rFonts w:ascii="Times New Roman" w:eastAsia="Times New Roman" w:hAnsi="Times New Roman" w:cs="Times New Roman"/>
          <w:color w:val="666666"/>
          <w:kern w:val="0"/>
          <w:lang w:val="en-IN" w:eastAsia="en-GB"/>
          <w14:ligatures w14:val="none"/>
        </w:rPr>
        <w:t>, and must be passed in the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Authorization</w:t>
      </w:r>
      <w:r w:rsidRPr="002E458B">
        <w:rPr>
          <w:rFonts w:ascii="Times New Roman" w:eastAsia="Times New Roman" w:hAnsi="Times New Roman" w:cs="Times New Roman"/>
          <w:color w:val="666666"/>
          <w:kern w:val="0"/>
          <w:lang w:val="en-IN" w:eastAsia="en-GB"/>
          <w14:ligatures w14:val="none"/>
        </w:rPr>
        <w:t> header of the Login APIs.</w:t>
      </w:r>
    </w:p>
    <w:p w14:paraId="64CA02BA"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1. Introduction</w:t>
      </w:r>
    </w:p>
    <w:p w14:paraId="34D77E0D"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Authenticate your account using mobile number, UCC, and TOTP. On success, you receive a view token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token</w:t>
      </w:r>
      <w:r w:rsidRPr="002E458B">
        <w:rPr>
          <w:rFonts w:ascii="Times New Roman" w:eastAsia="Times New Roman" w:hAnsi="Times New Roman" w:cs="Times New Roman"/>
          <w:color w:val="666666"/>
          <w:kern w:val="0"/>
          <w:lang w:val="en-IN" w:eastAsia="en-GB"/>
          <w14:ligatures w14:val="none"/>
        </w:rPr>
        <w:t>), along with session identifiers to be used in the next step.</w:t>
      </w:r>
    </w:p>
    <w:p w14:paraId="4A0B8274"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2. API Endpoint</w:t>
      </w:r>
    </w:p>
    <w:p w14:paraId="36986BC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POST https://mis.kotaksecurities.com/login/1.0/tradeApiLogin</w:t>
      </w:r>
    </w:p>
    <w:p w14:paraId="106C0172"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lastRenderedPageBreak/>
        <w:t>3. Headers</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3314"/>
        <w:gridCol w:w="1774"/>
        <w:gridCol w:w="12387"/>
      </w:tblGrid>
      <w:tr w:rsidR="002E458B" w:rsidRPr="002E458B" w14:paraId="546BF719"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1A803CD2"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Name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44AA05ED"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49B2336F"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40E15794" w14:textId="77777777">
        <w:tc>
          <w:tcPr>
            <w:tcW w:w="0" w:type="auto"/>
            <w:tcBorders>
              <w:bottom w:val="single" w:sz="6" w:space="0" w:color="D1D9E0"/>
            </w:tcBorders>
            <w:tcMar>
              <w:top w:w="180" w:type="dxa"/>
              <w:left w:w="180" w:type="dxa"/>
              <w:bottom w:w="180" w:type="dxa"/>
              <w:right w:w="180" w:type="dxa"/>
            </w:tcMar>
            <w:vAlign w:val="center"/>
            <w:hideMark/>
          </w:tcPr>
          <w:p w14:paraId="4CF368C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Authorization</w:t>
            </w:r>
          </w:p>
        </w:tc>
        <w:tc>
          <w:tcPr>
            <w:tcW w:w="0" w:type="auto"/>
            <w:tcBorders>
              <w:bottom w:val="single" w:sz="6" w:space="0" w:color="D1D9E0"/>
            </w:tcBorders>
            <w:tcMar>
              <w:top w:w="180" w:type="dxa"/>
              <w:left w:w="180" w:type="dxa"/>
              <w:bottom w:w="180" w:type="dxa"/>
              <w:right w:w="180" w:type="dxa"/>
            </w:tcMar>
            <w:vAlign w:val="center"/>
            <w:hideMark/>
          </w:tcPr>
          <w:p w14:paraId="3106727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5F61AAC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Token provided in your NEO API dashboard - use plain token</w:t>
            </w:r>
          </w:p>
        </w:tc>
      </w:tr>
      <w:tr w:rsidR="002E458B" w:rsidRPr="002E458B" w14:paraId="05D1AC64" w14:textId="77777777">
        <w:tc>
          <w:tcPr>
            <w:tcW w:w="0" w:type="auto"/>
            <w:tcBorders>
              <w:bottom w:val="single" w:sz="6" w:space="0" w:color="D1D9E0"/>
            </w:tcBorders>
            <w:tcMar>
              <w:top w:w="180" w:type="dxa"/>
              <w:left w:w="180" w:type="dxa"/>
              <w:bottom w:w="180" w:type="dxa"/>
              <w:right w:w="180" w:type="dxa"/>
            </w:tcMar>
            <w:vAlign w:val="center"/>
            <w:hideMark/>
          </w:tcPr>
          <w:p w14:paraId="1FE9A6F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neo-fin-key</w:t>
            </w:r>
          </w:p>
        </w:tc>
        <w:tc>
          <w:tcPr>
            <w:tcW w:w="0" w:type="auto"/>
            <w:tcBorders>
              <w:bottom w:val="single" w:sz="6" w:space="0" w:color="D1D9E0"/>
            </w:tcBorders>
            <w:tcMar>
              <w:top w:w="180" w:type="dxa"/>
              <w:left w:w="180" w:type="dxa"/>
              <w:bottom w:w="180" w:type="dxa"/>
              <w:right w:w="180" w:type="dxa"/>
            </w:tcMar>
            <w:vAlign w:val="center"/>
            <w:hideMark/>
          </w:tcPr>
          <w:p w14:paraId="61B69E7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35EAA53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static value: neotradeapi</w:t>
            </w:r>
          </w:p>
        </w:tc>
      </w:tr>
      <w:tr w:rsidR="002E458B" w:rsidRPr="002E458B" w14:paraId="335586A9" w14:textId="77777777">
        <w:tc>
          <w:tcPr>
            <w:tcW w:w="0" w:type="auto"/>
            <w:tcBorders>
              <w:bottom w:val="nil"/>
            </w:tcBorders>
            <w:tcMar>
              <w:top w:w="180" w:type="dxa"/>
              <w:left w:w="180" w:type="dxa"/>
              <w:bottom w:w="180" w:type="dxa"/>
              <w:right w:w="180" w:type="dxa"/>
            </w:tcMar>
            <w:vAlign w:val="center"/>
            <w:hideMark/>
          </w:tcPr>
          <w:p w14:paraId="57CF37A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Content-Type</w:t>
            </w:r>
          </w:p>
        </w:tc>
        <w:tc>
          <w:tcPr>
            <w:tcW w:w="0" w:type="auto"/>
            <w:tcBorders>
              <w:bottom w:val="nil"/>
            </w:tcBorders>
            <w:tcMar>
              <w:top w:w="180" w:type="dxa"/>
              <w:left w:w="180" w:type="dxa"/>
              <w:bottom w:w="180" w:type="dxa"/>
              <w:right w:w="180" w:type="dxa"/>
            </w:tcMar>
            <w:vAlign w:val="center"/>
            <w:hideMark/>
          </w:tcPr>
          <w:p w14:paraId="43967B1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nil"/>
            </w:tcBorders>
            <w:tcMar>
              <w:top w:w="180" w:type="dxa"/>
              <w:left w:w="180" w:type="dxa"/>
              <w:bottom w:w="180" w:type="dxa"/>
              <w:right w:w="180" w:type="dxa"/>
            </w:tcMar>
            <w:vAlign w:val="center"/>
            <w:hideMark/>
          </w:tcPr>
          <w:p w14:paraId="7EFC625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Always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application/json</w:t>
            </w:r>
          </w:p>
        </w:tc>
      </w:tr>
    </w:tbl>
    <w:p w14:paraId="731BE02D"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4. Request Body</w:t>
      </w:r>
    </w:p>
    <w:p w14:paraId="0F7415F0"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Example curl Request</w:t>
      </w:r>
    </w:p>
    <w:p w14:paraId="737A47C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curl -X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POST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"https://mis.kotaksecurities.com/login/1.0/tradeApiLogin"</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35201128"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"Authorization: &lt;access_token&gt;"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2A3EF50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"neo-fin-key: neotradeapi"</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4C4B3B6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"Content-Type: application/json"</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7D31BB4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-d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w:t>
      </w:r>
    </w:p>
    <w:p w14:paraId="77EB424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"mobileNumber": "&lt;+91XXXXXXXXXX&gt;",</w:t>
      </w:r>
    </w:p>
    <w:p w14:paraId="175983D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"ucc": "&lt;client_code&gt;",</w:t>
      </w:r>
    </w:p>
    <w:p w14:paraId="6022B86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"totp": "&lt;6_digit_totp&gt;"</w:t>
      </w:r>
    </w:p>
    <w:p w14:paraId="2F09FCB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4349"/>
        <w:gridCol w:w="2174"/>
        <w:gridCol w:w="10952"/>
      </w:tblGrid>
      <w:tr w:rsidR="002E458B" w:rsidRPr="002E458B" w14:paraId="02AA235F"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2D3117DB"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Name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4F6CED72"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20DE13CB"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071E0D13" w14:textId="77777777">
        <w:tc>
          <w:tcPr>
            <w:tcW w:w="0" w:type="auto"/>
            <w:tcBorders>
              <w:bottom w:val="single" w:sz="6" w:space="0" w:color="D1D9E0"/>
            </w:tcBorders>
            <w:tcMar>
              <w:top w:w="180" w:type="dxa"/>
              <w:left w:w="180" w:type="dxa"/>
              <w:bottom w:w="180" w:type="dxa"/>
              <w:right w:w="180" w:type="dxa"/>
            </w:tcMar>
            <w:vAlign w:val="center"/>
            <w:hideMark/>
          </w:tcPr>
          <w:p w14:paraId="541BB81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mobileNumber</w:t>
            </w:r>
          </w:p>
        </w:tc>
        <w:tc>
          <w:tcPr>
            <w:tcW w:w="0" w:type="auto"/>
            <w:tcBorders>
              <w:bottom w:val="single" w:sz="6" w:space="0" w:color="D1D9E0"/>
            </w:tcBorders>
            <w:tcMar>
              <w:top w:w="180" w:type="dxa"/>
              <w:left w:w="180" w:type="dxa"/>
              <w:bottom w:w="180" w:type="dxa"/>
              <w:right w:w="180" w:type="dxa"/>
            </w:tcMar>
            <w:vAlign w:val="center"/>
            <w:hideMark/>
          </w:tcPr>
          <w:p w14:paraId="46716C1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084CD89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User's registered mobile number (with ISD)</w:t>
            </w:r>
          </w:p>
        </w:tc>
      </w:tr>
      <w:tr w:rsidR="002E458B" w:rsidRPr="002E458B" w14:paraId="78D531E7" w14:textId="77777777">
        <w:tc>
          <w:tcPr>
            <w:tcW w:w="0" w:type="auto"/>
            <w:tcBorders>
              <w:bottom w:val="single" w:sz="6" w:space="0" w:color="D1D9E0"/>
            </w:tcBorders>
            <w:tcMar>
              <w:top w:w="180" w:type="dxa"/>
              <w:left w:w="180" w:type="dxa"/>
              <w:bottom w:w="180" w:type="dxa"/>
              <w:right w:w="180" w:type="dxa"/>
            </w:tcMar>
            <w:vAlign w:val="center"/>
            <w:hideMark/>
          </w:tcPr>
          <w:p w14:paraId="26E83AD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ucc</w:t>
            </w:r>
          </w:p>
        </w:tc>
        <w:tc>
          <w:tcPr>
            <w:tcW w:w="0" w:type="auto"/>
            <w:tcBorders>
              <w:bottom w:val="single" w:sz="6" w:space="0" w:color="D1D9E0"/>
            </w:tcBorders>
            <w:tcMar>
              <w:top w:w="180" w:type="dxa"/>
              <w:left w:w="180" w:type="dxa"/>
              <w:bottom w:w="180" w:type="dxa"/>
              <w:right w:w="180" w:type="dxa"/>
            </w:tcMar>
            <w:vAlign w:val="center"/>
            <w:hideMark/>
          </w:tcPr>
          <w:p w14:paraId="36251E2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4902507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Unique Client Code (Client ID)</w:t>
            </w:r>
          </w:p>
        </w:tc>
      </w:tr>
      <w:tr w:rsidR="002E458B" w:rsidRPr="002E458B" w14:paraId="1A448F35" w14:textId="77777777">
        <w:tc>
          <w:tcPr>
            <w:tcW w:w="0" w:type="auto"/>
            <w:tcBorders>
              <w:bottom w:val="nil"/>
            </w:tcBorders>
            <w:tcMar>
              <w:top w:w="180" w:type="dxa"/>
              <w:left w:w="180" w:type="dxa"/>
              <w:bottom w:w="180" w:type="dxa"/>
              <w:right w:w="180" w:type="dxa"/>
            </w:tcMar>
            <w:vAlign w:val="center"/>
            <w:hideMark/>
          </w:tcPr>
          <w:p w14:paraId="25E85AD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totp</w:t>
            </w:r>
          </w:p>
        </w:tc>
        <w:tc>
          <w:tcPr>
            <w:tcW w:w="0" w:type="auto"/>
            <w:tcBorders>
              <w:bottom w:val="nil"/>
            </w:tcBorders>
            <w:tcMar>
              <w:top w:w="180" w:type="dxa"/>
              <w:left w:w="180" w:type="dxa"/>
              <w:bottom w:w="180" w:type="dxa"/>
              <w:right w:w="180" w:type="dxa"/>
            </w:tcMar>
            <w:vAlign w:val="center"/>
            <w:hideMark/>
          </w:tcPr>
          <w:p w14:paraId="5DF291F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nil"/>
            </w:tcBorders>
            <w:tcMar>
              <w:top w:w="180" w:type="dxa"/>
              <w:left w:w="180" w:type="dxa"/>
              <w:bottom w:w="180" w:type="dxa"/>
              <w:right w:w="180" w:type="dxa"/>
            </w:tcMar>
            <w:vAlign w:val="center"/>
            <w:hideMark/>
          </w:tcPr>
          <w:p w14:paraId="3DD7C8F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TOTP generated using authenticator app</w:t>
            </w:r>
          </w:p>
        </w:tc>
      </w:tr>
    </w:tbl>
    <w:p w14:paraId="5336ACEF"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5. Response</w:t>
      </w:r>
    </w:p>
    <w:p w14:paraId="73952E01"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Success Example:</w:t>
      </w:r>
    </w:p>
    <w:p w14:paraId="3D12CCC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1545F3A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"data"</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w:t>
      </w:r>
    </w:p>
    <w:p w14:paraId="37A080C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"token"</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"eyJhbGciOiJ......"</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379B7A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lastRenderedPageBreak/>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"sid"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0F87353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"rid"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1117DF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"kType"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"View"</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71B01D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"status"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"success"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2217D8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"greetingName"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9D96C4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6A737D"/>
          <w:kern w:val="0"/>
          <w:sz w:val="20"/>
          <w:szCs w:val="20"/>
          <w:bdr w:val="none" w:sz="0" w:space="0" w:color="auto" w:frame="1"/>
          <w:shd w:val="clear" w:color="auto" w:fill="F8F9FA"/>
          <w:lang w:val="en-IN" w:eastAsia="en-GB"/>
          <w14:ligatures w14:val="none"/>
        </w:rPr>
        <w:t>// other fields as described in common response table</w:t>
      </w:r>
    </w:p>
    <w:p w14:paraId="551B972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1E83090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3FDA15E"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Error Example:</w:t>
      </w:r>
    </w:p>
    <w:p w14:paraId="54244E7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0FE40C3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"status"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"error"</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3AB58F05"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"message"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"Invalid credentials or TOTP."</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23C820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"errorCode"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"401"</w:t>
      </w:r>
    </w:p>
    <w:p w14:paraId="4654AD1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3980484E"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Step 3: Validate MPIN (Trading Token Generation)</w:t>
      </w:r>
    </w:p>
    <w:p w14:paraId="0962BE18"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1. Introduction</w:t>
      </w:r>
    </w:p>
    <w:p w14:paraId="2C234575"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Complete authentication by providing your 6-digit MPIN. You'll receive a trading token and session data required for authorized trading actions.</w:t>
      </w:r>
    </w:p>
    <w:p w14:paraId="602C6FD2"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2. API Endpoint</w:t>
      </w:r>
    </w:p>
    <w:p w14:paraId="23CAAEB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POST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https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r w:rsidRPr="002E458B">
        <w:rPr>
          <w:rFonts w:ascii="Monaco" w:eastAsia="Times New Roman" w:hAnsi="Monaco" w:cs="Courier New"/>
          <w:color w:val="6A737D"/>
          <w:kern w:val="0"/>
          <w:sz w:val="20"/>
          <w:szCs w:val="20"/>
          <w:bdr w:val="none" w:sz="0" w:space="0" w:color="auto" w:frame="1"/>
          <w:shd w:val="clear" w:color="auto" w:fill="F8F9FA"/>
          <w:lang w:val="en-IN" w:eastAsia="en-GB"/>
          <w14:ligatures w14:val="none"/>
        </w:rPr>
        <w:t>//mis.kotaksecurities.com/login/1.0/tradeApiValidate</w:t>
      </w:r>
    </w:p>
    <w:p w14:paraId="319DA41C"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3. Headers</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3314"/>
        <w:gridCol w:w="1774"/>
        <w:gridCol w:w="12387"/>
      </w:tblGrid>
      <w:tr w:rsidR="002E458B" w:rsidRPr="002E458B" w14:paraId="21CA8495"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07AD82CB"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Name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267F5733"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7E4114DE"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322DCAA5" w14:textId="77777777">
        <w:tc>
          <w:tcPr>
            <w:tcW w:w="0" w:type="auto"/>
            <w:tcBorders>
              <w:bottom w:val="single" w:sz="6" w:space="0" w:color="D1D9E0"/>
            </w:tcBorders>
            <w:tcMar>
              <w:top w:w="180" w:type="dxa"/>
              <w:left w:w="180" w:type="dxa"/>
              <w:bottom w:w="180" w:type="dxa"/>
              <w:right w:w="180" w:type="dxa"/>
            </w:tcMar>
            <w:vAlign w:val="center"/>
            <w:hideMark/>
          </w:tcPr>
          <w:p w14:paraId="714D0C3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Authorization</w:t>
            </w:r>
          </w:p>
        </w:tc>
        <w:tc>
          <w:tcPr>
            <w:tcW w:w="0" w:type="auto"/>
            <w:tcBorders>
              <w:bottom w:val="single" w:sz="6" w:space="0" w:color="D1D9E0"/>
            </w:tcBorders>
            <w:tcMar>
              <w:top w:w="180" w:type="dxa"/>
              <w:left w:w="180" w:type="dxa"/>
              <w:bottom w:w="180" w:type="dxa"/>
              <w:right w:w="180" w:type="dxa"/>
            </w:tcMar>
            <w:vAlign w:val="center"/>
            <w:hideMark/>
          </w:tcPr>
          <w:p w14:paraId="33DB5E4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01BC5C4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Token provided in your NEO API dashboard - use plain token</w:t>
            </w:r>
          </w:p>
        </w:tc>
      </w:tr>
      <w:tr w:rsidR="002E458B" w:rsidRPr="002E458B" w14:paraId="5D6E977B" w14:textId="77777777">
        <w:tc>
          <w:tcPr>
            <w:tcW w:w="0" w:type="auto"/>
            <w:tcBorders>
              <w:bottom w:val="single" w:sz="6" w:space="0" w:color="D1D9E0"/>
            </w:tcBorders>
            <w:tcMar>
              <w:top w:w="180" w:type="dxa"/>
              <w:left w:w="180" w:type="dxa"/>
              <w:bottom w:w="180" w:type="dxa"/>
              <w:right w:w="180" w:type="dxa"/>
            </w:tcMar>
            <w:vAlign w:val="center"/>
            <w:hideMark/>
          </w:tcPr>
          <w:p w14:paraId="21C3D92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neo-fin-key</w:t>
            </w:r>
          </w:p>
        </w:tc>
        <w:tc>
          <w:tcPr>
            <w:tcW w:w="0" w:type="auto"/>
            <w:tcBorders>
              <w:bottom w:val="single" w:sz="6" w:space="0" w:color="D1D9E0"/>
            </w:tcBorders>
            <w:tcMar>
              <w:top w:w="180" w:type="dxa"/>
              <w:left w:w="180" w:type="dxa"/>
              <w:bottom w:w="180" w:type="dxa"/>
              <w:right w:w="180" w:type="dxa"/>
            </w:tcMar>
            <w:vAlign w:val="center"/>
            <w:hideMark/>
          </w:tcPr>
          <w:p w14:paraId="716ED3B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43BDA4F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static value: neotradeapi</w:t>
            </w:r>
          </w:p>
        </w:tc>
      </w:tr>
      <w:tr w:rsidR="002E458B" w:rsidRPr="002E458B" w14:paraId="1C5D557A" w14:textId="77777777">
        <w:tc>
          <w:tcPr>
            <w:tcW w:w="0" w:type="auto"/>
            <w:tcBorders>
              <w:bottom w:val="single" w:sz="6" w:space="0" w:color="D1D9E0"/>
            </w:tcBorders>
            <w:tcMar>
              <w:top w:w="180" w:type="dxa"/>
              <w:left w:w="180" w:type="dxa"/>
              <w:bottom w:w="180" w:type="dxa"/>
              <w:right w:w="180" w:type="dxa"/>
            </w:tcMar>
            <w:vAlign w:val="center"/>
            <w:hideMark/>
          </w:tcPr>
          <w:p w14:paraId="76B63E4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Content-Type</w:t>
            </w:r>
          </w:p>
        </w:tc>
        <w:tc>
          <w:tcPr>
            <w:tcW w:w="0" w:type="auto"/>
            <w:tcBorders>
              <w:bottom w:val="single" w:sz="6" w:space="0" w:color="D1D9E0"/>
            </w:tcBorders>
            <w:tcMar>
              <w:top w:w="180" w:type="dxa"/>
              <w:left w:w="180" w:type="dxa"/>
              <w:bottom w:w="180" w:type="dxa"/>
              <w:right w:w="180" w:type="dxa"/>
            </w:tcMar>
            <w:vAlign w:val="center"/>
            <w:hideMark/>
          </w:tcPr>
          <w:p w14:paraId="487FCF2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A3C0A2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Always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application/json</w:t>
            </w:r>
          </w:p>
        </w:tc>
      </w:tr>
      <w:tr w:rsidR="002E458B" w:rsidRPr="002E458B" w14:paraId="7A19D9D9" w14:textId="77777777">
        <w:tc>
          <w:tcPr>
            <w:tcW w:w="0" w:type="auto"/>
            <w:tcBorders>
              <w:bottom w:val="single" w:sz="6" w:space="0" w:color="D1D9E0"/>
            </w:tcBorders>
            <w:tcMar>
              <w:top w:w="180" w:type="dxa"/>
              <w:left w:w="180" w:type="dxa"/>
              <w:bottom w:w="180" w:type="dxa"/>
              <w:right w:w="180" w:type="dxa"/>
            </w:tcMar>
            <w:vAlign w:val="center"/>
            <w:hideMark/>
          </w:tcPr>
          <w:p w14:paraId="43A4F9B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lastRenderedPageBreak/>
              <w:t>sid</w:t>
            </w:r>
          </w:p>
        </w:tc>
        <w:tc>
          <w:tcPr>
            <w:tcW w:w="0" w:type="auto"/>
            <w:tcBorders>
              <w:bottom w:val="single" w:sz="6" w:space="0" w:color="D1D9E0"/>
            </w:tcBorders>
            <w:tcMar>
              <w:top w:w="180" w:type="dxa"/>
              <w:left w:w="180" w:type="dxa"/>
              <w:bottom w:w="180" w:type="dxa"/>
              <w:right w:w="180" w:type="dxa"/>
            </w:tcMar>
            <w:vAlign w:val="center"/>
            <w:hideMark/>
          </w:tcPr>
          <w:p w14:paraId="2B0CDDD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27A82ED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view sid received from Step 1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sid</w:t>
            </w:r>
            <w:r w:rsidRPr="002E458B">
              <w:rPr>
                <w:rFonts w:ascii="Times New Roman" w:eastAsia="Times New Roman" w:hAnsi="Times New Roman" w:cs="Times New Roman"/>
                <w:color w:val="333333"/>
                <w:kern w:val="0"/>
                <w:lang w:val="en-IN" w:eastAsia="en-GB"/>
                <w14:ligatures w14:val="none"/>
              </w:rPr>
              <w:t> in response)</w:t>
            </w:r>
          </w:p>
        </w:tc>
      </w:tr>
      <w:tr w:rsidR="002E458B" w:rsidRPr="002E458B" w14:paraId="74826459" w14:textId="77777777">
        <w:tc>
          <w:tcPr>
            <w:tcW w:w="0" w:type="auto"/>
            <w:tcBorders>
              <w:bottom w:val="nil"/>
            </w:tcBorders>
            <w:tcMar>
              <w:top w:w="180" w:type="dxa"/>
              <w:left w:w="180" w:type="dxa"/>
              <w:bottom w:w="180" w:type="dxa"/>
              <w:right w:w="180" w:type="dxa"/>
            </w:tcMar>
            <w:vAlign w:val="center"/>
            <w:hideMark/>
          </w:tcPr>
          <w:p w14:paraId="4CC761A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Auth</w:t>
            </w:r>
          </w:p>
        </w:tc>
        <w:tc>
          <w:tcPr>
            <w:tcW w:w="0" w:type="auto"/>
            <w:tcBorders>
              <w:bottom w:val="nil"/>
            </w:tcBorders>
            <w:tcMar>
              <w:top w:w="180" w:type="dxa"/>
              <w:left w:w="180" w:type="dxa"/>
              <w:bottom w:w="180" w:type="dxa"/>
              <w:right w:w="180" w:type="dxa"/>
            </w:tcMar>
            <w:vAlign w:val="center"/>
            <w:hideMark/>
          </w:tcPr>
          <w:p w14:paraId="17FB0FD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nil"/>
            </w:tcBorders>
            <w:tcMar>
              <w:top w:w="180" w:type="dxa"/>
              <w:left w:w="180" w:type="dxa"/>
              <w:bottom w:w="180" w:type="dxa"/>
              <w:right w:w="180" w:type="dxa"/>
            </w:tcMar>
            <w:vAlign w:val="center"/>
            <w:hideMark/>
          </w:tcPr>
          <w:p w14:paraId="159AF3A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View token received from Step 1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token</w:t>
            </w:r>
            <w:r w:rsidRPr="002E458B">
              <w:rPr>
                <w:rFonts w:ascii="Times New Roman" w:eastAsia="Times New Roman" w:hAnsi="Times New Roman" w:cs="Times New Roman"/>
                <w:color w:val="333333"/>
                <w:kern w:val="0"/>
                <w:lang w:val="en-IN" w:eastAsia="en-GB"/>
                <w14:ligatures w14:val="none"/>
              </w:rPr>
              <w:t> in response)</w:t>
            </w:r>
          </w:p>
        </w:tc>
      </w:tr>
    </w:tbl>
    <w:p w14:paraId="49508EE3"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4. Request Body</w:t>
      </w:r>
    </w:p>
    <w:p w14:paraId="32866B2A"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Example Request:</w:t>
      </w:r>
    </w:p>
    <w:p w14:paraId="69C9F5C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curl -X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POST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"https://mis.kotaksecurities.com/login/1.0/tradeApiValidate"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03E6FD7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"Authorization: &lt;access_token&gt;"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4F96386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"neo-fin-key: neotradeapi"</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50FE015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"sid: &lt;viewSid_from_previous_step&gt;"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3B8706A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"Auth: &lt;viewToken_from_previous_step&gt;"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46163105"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"Content-Type: application/json"</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5C63612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-d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w:t>
      </w:r>
    </w:p>
    <w:p w14:paraId="6B94362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"mpin": "&lt;mpin&gt;"</w:t>
      </w:r>
    </w:p>
    <w:p w14:paraId="2FEDFCC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3981"/>
        <w:gridCol w:w="3761"/>
        <w:gridCol w:w="9733"/>
      </w:tblGrid>
      <w:tr w:rsidR="002E458B" w:rsidRPr="002E458B" w14:paraId="114DC361"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58069E14"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Name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10EB4BEC"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2DCC4A5E"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79F57C5E" w14:textId="77777777">
        <w:tc>
          <w:tcPr>
            <w:tcW w:w="0" w:type="auto"/>
            <w:tcBorders>
              <w:bottom w:val="nil"/>
            </w:tcBorders>
            <w:tcMar>
              <w:top w:w="180" w:type="dxa"/>
              <w:left w:w="180" w:type="dxa"/>
              <w:bottom w:w="180" w:type="dxa"/>
              <w:right w:w="180" w:type="dxa"/>
            </w:tcMar>
            <w:vAlign w:val="center"/>
            <w:hideMark/>
          </w:tcPr>
          <w:p w14:paraId="6F4D21C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mpin</w:t>
            </w:r>
          </w:p>
        </w:tc>
        <w:tc>
          <w:tcPr>
            <w:tcW w:w="0" w:type="auto"/>
            <w:tcBorders>
              <w:bottom w:val="nil"/>
            </w:tcBorders>
            <w:tcMar>
              <w:top w:w="180" w:type="dxa"/>
              <w:left w:w="180" w:type="dxa"/>
              <w:bottom w:w="180" w:type="dxa"/>
              <w:right w:w="180" w:type="dxa"/>
            </w:tcMar>
            <w:vAlign w:val="center"/>
            <w:hideMark/>
          </w:tcPr>
          <w:p w14:paraId="7D168CD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nil"/>
            </w:tcBorders>
            <w:tcMar>
              <w:top w:w="180" w:type="dxa"/>
              <w:left w:w="180" w:type="dxa"/>
              <w:bottom w:w="180" w:type="dxa"/>
              <w:right w:w="180" w:type="dxa"/>
            </w:tcMar>
            <w:vAlign w:val="center"/>
            <w:hideMark/>
          </w:tcPr>
          <w:p w14:paraId="6525E60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User’s 6-digit MPIN</w:t>
            </w:r>
          </w:p>
        </w:tc>
      </w:tr>
    </w:tbl>
    <w:p w14:paraId="59B11157"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5. Response</w:t>
      </w:r>
    </w:p>
    <w:p w14:paraId="78F325B9"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Apple Color Emoji" w:eastAsia="Times New Roman" w:hAnsi="Apple Color Emoji" w:cs="Apple Color Emoji"/>
          <w:color w:val="666666"/>
          <w:kern w:val="0"/>
          <w:lang w:val="en-IN" w:eastAsia="en-GB"/>
          <w14:ligatures w14:val="none"/>
        </w:rPr>
        <w:t>📌</w:t>
      </w:r>
      <w:r w:rsidRPr="002E458B">
        <w:rPr>
          <w:rFonts w:ascii="Times New Roman" w:eastAsia="Times New Roman" w:hAnsi="Times New Roman" w:cs="Times New Roman"/>
          <w:color w:val="666666"/>
          <w:kern w:val="0"/>
          <w:lang w:val="en-IN" w:eastAsia="en-GB"/>
          <w14:ligatures w14:val="none"/>
        </w:rPr>
        <w:t> </w:t>
      </w:r>
      <w:r w:rsidRPr="002E458B">
        <w:rPr>
          <w:rFonts w:ascii="Times New Roman" w:eastAsia="Times New Roman" w:hAnsi="Times New Roman" w:cs="Times New Roman"/>
          <w:b/>
          <w:bCs/>
          <w:color w:val="666666"/>
          <w:kern w:val="0"/>
          <w:lang w:val="en-IN" w:eastAsia="en-GB"/>
          <w14:ligatures w14:val="none"/>
        </w:rPr>
        <w:t>Response</w:t>
      </w:r>
      <w:r w:rsidRPr="002E458B">
        <w:rPr>
          <w:rFonts w:ascii="Times New Roman" w:eastAsia="Times New Roman" w:hAnsi="Times New Roman" w:cs="Times New Roman"/>
          <w:color w:val="666666"/>
          <w:kern w:val="0"/>
          <w:lang w:val="en-IN" w:eastAsia="en-GB"/>
          <w14:ligatures w14:val="none"/>
        </w:rPr>
        <w:t> gives you:</w:t>
      </w:r>
    </w:p>
    <w:p w14:paraId="22FB125C" w14:textId="77777777" w:rsidR="002E458B" w:rsidRPr="002E458B" w:rsidRDefault="002E458B" w:rsidP="002E458B">
      <w:pPr>
        <w:numPr>
          <w:ilvl w:val="0"/>
          <w:numId w:val="3"/>
        </w:numPr>
        <w:rPr>
          <w:rFonts w:ascii="Times New Roman" w:eastAsia="Times New Roman" w:hAnsi="Times New Roman" w:cs="Times New Roman"/>
          <w:color w:val="666666"/>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baseUrl</w:t>
      </w:r>
      <w:r w:rsidRPr="002E458B">
        <w:rPr>
          <w:rFonts w:ascii="Times New Roman" w:eastAsia="Times New Roman" w:hAnsi="Times New Roman" w:cs="Times New Roman"/>
          <w:color w:val="666666"/>
          <w:kern w:val="0"/>
          <w:lang w:val="en-IN" w:eastAsia="en-GB"/>
          <w14:ligatures w14:val="none"/>
        </w:rPr>
        <w:t> (use it for </w:t>
      </w:r>
      <w:r w:rsidRPr="002E458B">
        <w:rPr>
          <w:rFonts w:ascii="Times New Roman" w:eastAsia="Times New Roman" w:hAnsi="Times New Roman" w:cs="Times New Roman"/>
          <w:b/>
          <w:bCs/>
          <w:color w:val="666666"/>
          <w:kern w:val="0"/>
          <w:lang w:val="en-IN" w:eastAsia="en-GB"/>
          <w14:ligatures w14:val="none"/>
        </w:rPr>
        <w:t>all</w:t>
      </w:r>
      <w:r w:rsidRPr="002E458B">
        <w:rPr>
          <w:rFonts w:ascii="Times New Roman" w:eastAsia="Times New Roman" w:hAnsi="Times New Roman" w:cs="Times New Roman"/>
          <w:color w:val="666666"/>
          <w:kern w:val="0"/>
          <w:lang w:val="en-IN" w:eastAsia="en-GB"/>
          <w14:ligatures w14:val="none"/>
        </w:rPr>
        <w:t> post-login APIs)</w:t>
      </w:r>
    </w:p>
    <w:p w14:paraId="14FC1955" w14:textId="77777777" w:rsidR="002E458B" w:rsidRPr="002E458B" w:rsidRDefault="002E458B" w:rsidP="002E458B">
      <w:pPr>
        <w:numPr>
          <w:ilvl w:val="0"/>
          <w:numId w:val="3"/>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token = </w:t>
      </w:r>
      <w:r w:rsidRPr="002E458B">
        <w:rPr>
          <w:rFonts w:ascii="Times New Roman" w:eastAsia="Times New Roman" w:hAnsi="Times New Roman" w:cs="Times New Roman"/>
          <w:b/>
          <w:bCs/>
          <w:color w:val="666666"/>
          <w:kern w:val="0"/>
          <w:lang w:val="en-IN" w:eastAsia="en-GB"/>
          <w14:ligatures w14:val="none"/>
        </w:rPr>
        <w:t>session token → used in headers as “Auth” for all successive APIs</w:t>
      </w:r>
    </w:p>
    <w:p w14:paraId="2664976A" w14:textId="77777777" w:rsidR="002E458B" w:rsidRPr="002E458B" w:rsidRDefault="002E458B" w:rsidP="002E458B">
      <w:pPr>
        <w:numPr>
          <w:ilvl w:val="0"/>
          <w:numId w:val="3"/>
        </w:numPr>
        <w:rPr>
          <w:rFonts w:ascii="Times New Roman" w:eastAsia="Times New Roman" w:hAnsi="Times New Roman" w:cs="Times New Roman"/>
          <w:color w:val="666666"/>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Sid</w:t>
      </w:r>
      <w:r w:rsidRPr="002E458B">
        <w:rPr>
          <w:rFonts w:ascii="Times New Roman" w:eastAsia="Times New Roman" w:hAnsi="Times New Roman" w:cs="Times New Roman"/>
          <w:color w:val="666666"/>
          <w:kern w:val="0"/>
          <w:lang w:val="en-IN" w:eastAsia="en-GB"/>
          <w14:ligatures w14:val="none"/>
        </w:rPr>
        <w:t> = </w:t>
      </w:r>
      <w:r w:rsidRPr="002E458B">
        <w:rPr>
          <w:rFonts w:ascii="Times New Roman" w:eastAsia="Times New Roman" w:hAnsi="Times New Roman" w:cs="Times New Roman"/>
          <w:b/>
          <w:bCs/>
          <w:color w:val="666666"/>
          <w:kern w:val="0"/>
          <w:lang w:val="en-IN" w:eastAsia="en-GB"/>
          <w14:ligatures w14:val="none"/>
        </w:rPr>
        <w:t>session sid</w:t>
      </w:r>
    </w:p>
    <w:p w14:paraId="7C11868F"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Success Example:</w:t>
      </w:r>
    </w:p>
    <w:p w14:paraId="47641FF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72B6F3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"data"</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w:t>
      </w:r>
    </w:p>
    <w:p w14:paraId="08578AE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"token"</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"eyJhbGciOiJ......"</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1793AB5"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"sid"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2CDE35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"rid"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F97FD5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"baseUrl"</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"https://cis.kotaksecurities.com"</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34DEBFE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"kType"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"Trade"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075F8A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"status"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"success"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8D228A5"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"greetingName"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16DF7F8"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12CE972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lastRenderedPageBreak/>
        <w:t xml:space="preserve">    }</w:t>
      </w:r>
    </w:p>
    <w:p w14:paraId="1A894D2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0624596"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Error Example:</w:t>
      </w:r>
    </w:p>
    <w:p w14:paraId="7514529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7B19FE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"status"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"error"</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44F74F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"message"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"Invalid MPIN."</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7464B9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"errorCode"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"401"</w:t>
      </w:r>
    </w:p>
    <w:p w14:paraId="3ECDE9D8"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7C90DA15"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Common Response Fields</w:t>
      </w:r>
    </w:p>
    <w:p w14:paraId="5C0B56EE"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Both Step 1 and Step 2 return a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data</w:t>
      </w:r>
      <w:r w:rsidRPr="002E458B">
        <w:rPr>
          <w:rFonts w:ascii="Times New Roman" w:eastAsia="Times New Roman" w:hAnsi="Times New Roman" w:cs="Times New Roman"/>
          <w:color w:val="666666"/>
          <w:kern w:val="0"/>
          <w:lang w:val="en-IN" w:eastAsia="en-GB"/>
          <w14:ligatures w14:val="none"/>
        </w:rPr>
        <w:t> object with many similarities.</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3461"/>
        <w:gridCol w:w="1346"/>
        <w:gridCol w:w="12668"/>
      </w:tblGrid>
      <w:tr w:rsidR="002E458B" w:rsidRPr="002E458B" w14:paraId="66CFEE5E"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3A12D9AE"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Name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0035AD4D"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26460238"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 &amp; Possible Values</w:t>
            </w:r>
          </w:p>
        </w:tc>
      </w:tr>
      <w:tr w:rsidR="002E458B" w:rsidRPr="002E458B" w14:paraId="5746C7A9" w14:textId="77777777">
        <w:tc>
          <w:tcPr>
            <w:tcW w:w="0" w:type="auto"/>
            <w:tcBorders>
              <w:bottom w:val="single" w:sz="6" w:space="0" w:color="D1D9E0"/>
            </w:tcBorders>
            <w:tcMar>
              <w:top w:w="180" w:type="dxa"/>
              <w:left w:w="180" w:type="dxa"/>
              <w:bottom w:w="180" w:type="dxa"/>
              <w:right w:w="180" w:type="dxa"/>
            </w:tcMar>
            <w:vAlign w:val="center"/>
            <w:hideMark/>
          </w:tcPr>
          <w:p w14:paraId="51F8741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token</w:t>
            </w:r>
          </w:p>
        </w:tc>
        <w:tc>
          <w:tcPr>
            <w:tcW w:w="0" w:type="auto"/>
            <w:tcBorders>
              <w:bottom w:val="single" w:sz="6" w:space="0" w:color="D1D9E0"/>
            </w:tcBorders>
            <w:tcMar>
              <w:top w:w="180" w:type="dxa"/>
              <w:left w:w="180" w:type="dxa"/>
              <w:bottom w:w="180" w:type="dxa"/>
              <w:right w:w="180" w:type="dxa"/>
            </w:tcMar>
            <w:vAlign w:val="center"/>
            <w:hideMark/>
          </w:tcPr>
          <w:p w14:paraId="4389D44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19A12CF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JWT token. "View" token for Step 1 (</w:t>
            </w:r>
            <w:r w:rsidRPr="002E458B">
              <w:rPr>
                <w:rFonts w:ascii="Monaco" w:eastAsia="Times New Roman" w:hAnsi="Monaco" w:cs="Courier New"/>
                <w:b/>
                <w:bCs/>
                <w:color w:val="333333"/>
                <w:kern w:val="0"/>
                <w:sz w:val="20"/>
                <w:szCs w:val="20"/>
                <w:bdr w:val="single" w:sz="6" w:space="2" w:color="D1D9E0" w:frame="1"/>
                <w:shd w:val="clear" w:color="auto" w:fill="F8F9FA"/>
                <w:lang w:val="en-IN" w:eastAsia="en-GB"/>
                <w14:ligatures w14:val="none"/>
              </w:rPr>
              <w:t>kType="View"</w:t>
            </w:r>
            <w:r w:rsidRPr="002E458B">
              <w:rPr>
                <w:rFonts w:ascii="Times New Roman" w:eastAsia="Times New Roman" w:hAnsi="Times New Roman" w:cs="Times New Roman"/>
                <w:b/>
                <w:bCs/>
                <w:color w:val="333333"/>
                <w:kern w:val="0"/>
                <w:lang w:val="en-IN" w:eastAsia="en-GB"/>
                <w14:ligatures w14:val="none"/>
              </w:rPr>
              <w:t>), "Trade" token for Step 2 (</w:t>
            </w:r>
            <w:r w:rsidRPr="002E458B">
              <w:rPr>
                <w:rFonts w:ascii="Monaco" w:eastAsia="Times New Roman" w:hAnsi="Monaco" w:cs="Courier New"/>
                <w:b/>
                <w:bCs/>
                <w:color w:val="333333"/>
                <w:kern w:val="0"/>
                <w:sz w:val="20"/>
                <w:szCs w:val="20"/>
                <w:bdr w:val="single" w:sz="6" w:space="2" w:color="D1D9E0" w:frame="1"/>
                <w:shd w:val="clear" w:color="auto" w:fill="F8F9FA"/>
                <w:lang w:val="en-IN" w:eastAsia="en-GB"/>
                <w14:ligatures w14:val="none"/>
              </w:rPr>
              <w:t>kType="Trade"</w:t>
            </w:r>
            <w:r w:rsidRPr="002E458B">
              <w:rPr>
                <w:rFonts w:ascii="Times New Roman" w:eastAsia="Times New Roman" w:hAnsi="Times New Roman" w:cs="Times New Roman"/>
                <w:b/>
                <w:bCs/>
                <w:color w:val="333333"/>
                <w:kern w:val="0"/>
                <w:lang w:val="en-IN" w:eastAsia="en-GB"/>
                <w14:ligatures w14:val="none"/>
              </w:rPr>
              <w:t>).</w:t>
            </w:r>
          </w:p>
        </w:tc>
      </w:tr>
      <w:tr w:rsidR="002E458B" w:rsidRPr="002E458B" w14:paraId="5DCC9BB4" w14:textId="77777777">
        <w:tc>
          <w:tcPr>
            <w:tcW w:w="0" w:type="auto"/>
            <w:tcBorders>
              <w:bottom w:val="single" w:sz="6" w:space="0" w:color="D1D9E0"/>
            </w:tcBorders>
            <w:tcMar>
              <w:top w:w="180" w:type="dxa"/>
              <w:left w:w="180" w:type="dxa"/>
              <w:bottom w:w="180" w:type="dxa"/>
              <w:right w:w="180" w:type="dxa"/>
            </w:tcMar>
            <w:vAlign w:val="center"/>
            <w:hideMark/>
          </w:tcPr>
          <w:p w14:paraId="5166869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sid</w:t>
            </w:r>
          </w:p>
        </w:tc>
        <w:tc>
          <w:tcPr>
            <w:tcW w:w="0" w:type="auto"/>
            <w:tcBorders>
              <w:bottom w:val="single" w:sz="6" w:space="0" w:color="D1D9E0"/>
            </w:tcBorders>
            <w:tcMar>
              <w:top w:w="180" w:type="dxa"/>
              <w:left w:w="180" w:type="dxa"/>
              <w:bottom w:w="180" w:type="dxa"/>
              <w:right w:w="180" w:type="dxa"/>
            </w:tcMar>
            <w:vAlign w:val="center"/>
            <w:hideMark/>
          </w:tcPr>
          <w:p w14:paraId="65474EA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BA0AAF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Session ID</w:t>
            </w:r>
          </w:p>
        </w:tc>
      </w:tr>
      <w:tr w:rsidR="002E458B" w:rsidRPr="002E458B" w14:paraId="2C343F91" w14:textId="77777777">
        <w:tc>
          <w:tcPr>
            <w:tcW w:w="0" w:type="auto"/>
            <w:tcBorders>
              <w:bottom w:val="single" w:sz="6" w:space="0" w:color="D1D9E0"/>
            </w:tcBorders>
            <w:tcMar>
              <w:top w:w="180" w:type="dxa"/>
              <w:left w:w="180" w:type="dxa"/>
              <w:bottom w:w="180" w:type="dxa"/>
              <w:right w:w="180" w:type="dxa"/>
            </w:tcMar>
            <w:vAlign w:val="center"/>
            <w:hideMark/>
          </w:tcPr>
          <w:p w14:paraId="0D7E228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rid</w:t>
            </w:r>
          </w:p>
        </w:tc>
        <w:tc>
          <w:tcPr>
            <w:tcW w:w="0" w:type="auto"/>
            <w:tcBorders>
              <w:bottom w:val="single" w:sz="6" w:space="0" w:color="D1D9E0"/>
            </w:tcBorders>
            <w:tcMar>
              <w:top w:w="180" w:type="dxa"/>
              <w:left w:w="180" w:type="dxa"/>
              <w:bottom w:w="180" w:type="dxa"/>
              <w:right w:w="180" w:type="dxa"/>
            </w:tcMar>
            <w:vAlign w:val="center"/>
            <w:hideMark/>
          </w:tcPr>
          <w:p w14:paraId="3AFF829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741A3C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Request ID for tracking</w:t>
            </w:r>
          </w:p>
        </w:tc>
      </w:tr>
      <w:tr w:rsidR="002E458B" w:rsidRPr="002E458B" w14:paraId="1E97E4F1" w14:textId="77777777">
        <w:tc>
          <w:tcPr>
            <w:tcW w:w="0" w:type="auto"/>
            <w:tcBorders>
              <w:bottom w:val="single" w:sz="6" w:space="0" w:color="D1D9E0"/>
            </w:tcBorders>
            <w:tcMar>
              <w:top w:w="180" w:type="dxa"/>
              <w:left w:w="180" w:type="dxa"/>
              <w:bottom w:w="180" w:type="dxa"/>
              <w:right w:w="180" w:type="dxa"/>
            </w:tcMar>
            <w:vAlign w:val="center"/>
            <w:hideMark/>
          </w:tcPr>
          <w:p w14:paraId="6B775B5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baseUrl</w:t>
            </w:r>
          </w:p>
        </w:tc>
        <w:tc>
          <w:tcPr>
            <w:tcW w:w="0" w:type="auto"/>
            <w:tcBorders>
              <w:bottom w:val="single" w:sz="6" w:space="0" w:color="D1D9E0"/>
            </w:tcBorders>
            <w:tcMar>
              <w:top w:w="180" w:type="dxa"/>
              <w:left w:w="180" w:type="dxa"/>
              <w:bottom w:w="180" w:type="dxa"/>
              <w:right w:w="180" w:type="dxa"/>
            </w:tcMar>
            <w:vAlign w:val="center"/>
            <w:hideMark/>
          </w:tcPr>
          <w:p w14:paraId="5CF8054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31EE50A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returns base url which is to be used post login</w:t>
            </w:r>
          </w:p>
        </w:tc>
      </w:tr>
      <w:tr w:rsidR="002E458B" w:rsidRPr="002E458B" w14:paraId="2F98BC26" w14:textId="77777777">
        <w:tc>
          <w:tcPr>
            <w:tcW w:w="0" w:type="auto"/>
            <w:tcBorders>
              <w:bottom w:val="single" w:sz="6" w:space="0" w:color="D1D9E0"/>
            </w:tcBorders>
            <w:tcMar>
              <w:top w:w="180" w:type="dxa"/>
              <w:left w:w="180" w:type="dxa"/>
              <w:bottom w:w="180" w:type="dxa"/>
              <w:right w:w="180" w:type="dxa"/>
            </w:tcMar>
            <w:vAlign w:val="center"/>
            <w:hideMark/>
          </w:tcPr>
          <w:p w14:paraId="4436AAB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hsServerId</w:t>
            </w:r>
          </w:p>
        </w:tc>
        <w:tc>
          <w:tcPr>
            <w:tcW w:w="0" w:type="auto"/>
            <w:tcBorders>
              <w:bottom w:val="single" w:sz="6" w:space="0" w:color="D1D9E0"/>
            </w:tcBorders>
            <w:tcMar>
              <w:top w:w="180" w:type="dxa"/>
              <w:left w:w="180" w:type="dxa"/>
              <w:bottom w:w="180" w:type="dxa"/>
              <w:right w:w="180" w:type="dxa"/>
            </w:tcMar>
            <w:vAlign w:val="center"/>
            <w:hideMark/>
          </w:tcPr>
          <w:p w14:paraId="0040456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3CB2BA1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Server ID. Usually empty.</w:t>
            </w:r>
          </w:p>
        </w:tc>
      </w:tr>
      <w:tr w:rsidR="002E458B" w:rsidRPr="002E458B" w14:paraId="33BC5D11" w14:textId="77777777">
        <w:tc>
          <w:tcPr>
            <w:tcW w:w="0" w:type="auto"/>
            <w:tcBorders>
              <w:bottom w:val="single" w:sz="6" w:space="0" w:color="D1D9E0"/>
            </w:tcBorders>
            <w:tcMar>
              <w:top w:w="180" w:type="dxa"/>
              <w:left w:w="180" w:type="dxa"/>
              <w:bottom w:w="180" w:type="dxa"/>
              <w:right w:w="180" w:type="dxa"/>
            </w:tcMar>
            <w:vAlign w:val="center"/>
            <w:hideMark/>
          </w:tcPr>
          <w:p w14:paraId="1176D8D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isUserPwdExpired</w:t>
            </w:r>
          </w:p>
        </w:tc>
        <w:tc>
          <w:tcPr>
            <w:tcW w:w="0" w:type="auto"/>
            <w:tcBorders>
              <w:bottom w:val="single" w:sz="6" w:space="0" w:color="D1D9E0"/>
            </w:tcBorders>
            <w:tcMar>
              <w:top w:w="180" w:type="dxa"/>
              <w:left w:w="180" w:type="dxa"/>
              <w:bottom w:w="180" w:type="dxa"/>
              <w:right w:w="180" w:type="dxa"/>
            </w:tcMar>
            <w:vAlign w:val="center"/>
            <w:hideMark/>
          </w:tcPr>
          <w:p w14:paraId="1769A48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boolean</w:t>
            </w:r>
          </w:p>
        </w:tc>
        <w:tc>
          <w:tcPr>
            <w:tcW w:w="0" w:type="auto"/>
            <w:tcBorders>
              <w:bottom w:val="single" w:sz="6" w:space="0" w:color="D1D9E0"/>
            </w:tcBorders>
            <w:tcMar>
              <w:top w:w="180" w:type="dxa"/>
              <w:left w:w="180" w:type="dxa"/>
              <w:bottom w:w="180" w:type="dxa"/>
              <w:right w:w="180" w:type="dxa"/>
            </w:tcMar>
            <w:vAlign w:val="center"/>
            <w:hideMark/>
          </w:tcPr>
          <w:p w14:paraId="4ADA4CA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Indicates if user's password has expired.</w:t>
            </w:r>
          </w:p>
        </w:tc>
      </w:tr>
      <w:tr w:rsidR="002E458B" w:rsidRPr="002E458B" w14:paraId="65B697B5" w14:textId="77777777">
        <w:tc>
          <w:tcPr>
            <w:tcW w:w="0" w:type="auto"/>
            <w:tcBorders>
              <w:bottom w:val="single" w:sz="6" w:space="0" w:color="D1D9E0"/>
            </w:tcBorders>
            <w:tcMar>
              <w:top w:w="180" w:type="dxa"/>
              <w:left w:w="180" w:type="dxa"/>
              <w:bottom w:w="180" w:type="dxa"/>
              <w:right w:w="180" w:type="dxa"/>
            </w:tcMar>
            <w:vAlign w:val="center"/>
            <w:hideMark/>
          </w:tcPr>
          <w:p w14:paraId="5C4B354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ucc</w:t>
            </w:r>
          </w:p>
        </w:tc>
        <w:tc>
          <w:tcPr>
            <w:tcW w:w="0" w:type="auto"/>
            <w:tcBorders>
              <w:bottom w:val="single" w:sz="6" w:space="0" w:color="D1D9E0"/>
            </w:tcBorders>
            <w:tcMar>
              <w:top w:w="180" w:type="dxa"/>
              <w:left w:w="180" w:type="dxa"/>
              <w:bottom w:w="180" w:type="dxa"/>
              <w:right w:w="180" w:type="dxa"/>
            </w:tcMar>
            <w:vAlign w:val="center"/>
            <w:hideMark/>
          </w:tcPr>
          <w:p w14:paraId="4C48F34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25A929D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Unique Client Code (masked).</w:t>
            </w:r>
          </w:p>
        </w:tc>
      </w:tr>
      <w:tr w:rsidR="002E458B" w:rsidRPr="002E458B" w14:paraId="66C20246" w14:textId="77777777">
        <w:tc>
          <w:tcPr>
            <w:tcW w:w="0" w:type="auto"/>
            <w:tcBorders>
              <w:bottom w:val="single" w:sz="6" w:space="0" w:color="D1D9E0"/>
            </w:tcBorders>
            <w:tcMar>
              <w:top w:w="180" w:type="dxa"/>
              <w:left w:w="180" w:type="dxa"/>
              <w:bottom w:w="180" w:type="dxa"/>
              <w:right w:w="180" w:type="dxa"/>
            </w:tcMar>
            <w:vAlign w:val="center"/>
            <w:hideMark/>
          </w:tcPr>
          <w:p w14:paraId="28E6F7F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greetingName</w:t>
            </w:r>
          </w:p>
        </w:tc>
        <w:tc>
          <w:tcPr>
            <w:tcW w:w="0" w:type="auto"/>
            <w:tcBorders>
              <w:bottom w:val="single" w:sz="6" w:space="0" w:color="D1D9E0"/>
            </w:tcBorders>
            <w:tcMar>
              <w:top w:w="180" w:type="dxa"/>
              <w:left w:w="180" w:type="dxa"/>
              <w:bottom w:w="180" w:type="dxa"/>
              <w:right w:w="180" w:type="dxa"/>
            </w:tcMar>
            <w:vAlign w:val="center"/>
            <w:hideMark/>
          </w:tcPr>
          <w:p w14:paraId="3FC35FD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4540EC9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Greeting name for user (masked)</w:t>
            </w:r>
          </w:p>
        </w:tc>
      </w:tr>
      <w:tr w:rsidR="002E458B" w:rsidRPr="002E458B" w14:paraId="79615994" w14:textId="77777777">
        <w:tc>
          <w:tcPr>
            <w:tcW w:w="0" w:type="auto"/>
            <w:tcBorders>
              <w:bottom w:val="single" w:sz="6" w:space="0" w:color="D1D9E0"/>
            </w:tcBorders>
            <w:tcMar>
              <w:top w:w="180" w:type="dxa"/>
              <w:left w:w="180" w:type="dxa"/>
              <w:bottom w:w="180" w:type="dxa"/>
              <w:right w:w="180" w:type="dxa"/>
            </w:tcMar>
            <w:vAlign w:val="center"/>
            <w:hideMark/>
          </w:tcPr>
          <w:p w14:paraId="3BDE1CF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isTrialAccount</w:t>
            </w:r>
          </w:p>
        </w:tc>
        <w:tc>
          <w:tcPr>
            <w:tcW w:w="0" w:type="auto"/>
            <w:tcBorders>
              <w:bottom w:val="single" w:sz="6" w:space="0" w:color="D1D9E0"/>
            </w:tcBorders>
            <w:tcMar>
              <w:top w:w="180" w:type="dxa"/>
              <w:left w:w="180" w:type="dxa"/>
              <w:bottom w:w="180" w:type="dxa"/>
              <w:right w:w="180" w:type="dxa"/>
            </w:tcMar>
            <w:vAlign w:val="center"/>
            <w:hideMark/>
          </w:tcPr>
          <w:p w14:paraId="5309C19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boolean</w:t>
            </w:r>
          </w:p>
        </w:tc>
        <w:tc>
          <w:tcPr>
            <w:tcW w:w="0" w:type="auto"/>
            <w:tcBorders>
              <w:bottom w:val="single" w:sz="6" w:space="0" w:color="D1D9E0"/>
            </w:tcBorders>
            <w:tcMar>
              <w:top w:w="180" w:type="dxa"/>
              <w:left w:w="180" w:type="dxa"/>
              <w:bottom w:w="180" w:type="dxa"/>
              <w:right w:w="180" w:type="dxa"/>
            </w:tcMar>
            <w:vAlign w:val="center"/>
            <w:hideMark/>
          </w:tcPr>
          <w:p w14:paraId="385393F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Indicates if the account is a trial type</w:t>
            </w:r>
          </w:p>
        </w:tc>
      </w:tr>
      <w:tr w:rsidR="002E458B" w:rsidRPr="002E458B" w14:paraId="25CFACF6" w14:textId="77777777">
        <w:tc>
          <w:tcPr>
            <w:tcW w:w="0" w:type="auto"/>
            <w:tcBorders>
              <w:bottom w:val="single" w:sz="6" w:space="0" w:color="D1D9E0"/>
            </w:tcBorders>
            <w:tcMar>
              <w:top w:w="180" w:type="dxa"/>
              <w:left w:w="180" w:type="dxa"/>
              <w:bottom w:w="180" w:type="dxa"/>
              <w:right w:w="180" w:type="dxa"/>
            </w:tcMar>
            <w:vAlign w:val="center"/>
            <w:hideMark/>
          </w:tcPr>
          <w:p w14:paraId="26B6689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dataCenter</w:t>
            </w:r>
          </w:p>
        </w:tc>
        <w:tc>
          <w:tcPr>
            <w:tcW w:w="0" w:type="auto"/>
            <w:tcBorders>
              <w:bottom w:val="single" w:sz="6" w:space="0" w:color="D1D9E0"/>
            </w:tcBorders>
            <w:tcMar>
              <w:top w:w="180" w:type="dxa"/>
              <w:left w:w="180" w:type="dxa"/>
              <w:bottom w:w="180" w:type="dxa"/>
              <w:right w:w="180" w:type="dxa"/>
            </w:tcMar>
            <w:vAlign w:val="center"/>
            <w:hideMark/>
          </w:tcPr>
          <w:p w14:paraId="3ED7635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80BBFF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Data center code e.g.,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E22</w:t>
            </w:r>
          </w:p>
        </w:tc>
      </w:tr>
      <w:tr w:rsidR="002E458B" w:rsidRPr="002E458B" w14:paraId="52DA6EF9" w14:textId="77777777">
        <w:tc>
          <w:tcPr>
            <w:tcW w:w="0" w:type="auto"/>
            <w:tcBorders>
              <w:bottom w:val="single" w:sz="6" w:space="0" w:color="D1D9E0"/>
            </w:tcBorders>
            <w:tcMar>
              <w:top w:w="180" w:type="dxa"/>
              <w:left w:w="180" w:type="dxa"/>
              <w:bottom w:w="180" w:type="dxa"/>
              <w:right w:w="180" w:type="dxa"/>
            </w:tcMar>
            <w:vAlign w:val="center"/>
            <w:hideMark/>
          </w:tcPr>
          <w:p w14:paraId="2B2B317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searchAPIKey</w:t>
            </w:r>
          </w:p>
        </w:tc>
        <w:tc>
          <w:tcPr>
            <w:tcW w:w="0" w:type="auto"/>
            <w:tcBorders>
              <w:bottom w:val="single" w:sz="6" w:space="0" w:color="D1D9E0"/>
            </w:tcBorders>
            <w:tcMar>
              <w:top w:w="180" w:type="dxa"/>
              <w:left w:w="180" w:type="dxa"/>
              <w:bottom w:w="180" w:type="dxa"/>
              <w:right w:w="180" w:type="dxa"/>
            </w:tcMar>
            <w:vAlign w:val="center"/>
            <w:hideMark/>
          </w:tcPr>
          <w:p w14:paraId="33162CE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4C55F0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Search API Key. Usually empty.</w:t>
            </w:r>
          </w:p>
        </w:tc>
      </w:tr>
      <w:tr w:rsidR="002E458B" w:rsidRPr="002E458B" w14:paraId="15AC82BA" w14:textId="77777777">
        <w:tc>
          <w:tcPr>
            <w:tcW w:w="0" w:type="auto"/>
            <w:tcBorders>
              <w:bottom w:val="single" w:sz="6" w:space="0" w:color="D1D9E0"/>
            </w:tcBorders>
            <w:tcMar>
              <w:top w:w="180" w:type="dxa"/>
              <w:left w:w="180" w:type="dxa"/>
              <w:bottom w:w="180" w:type="dxa"/>
              <w:right w:w="180" w:type="dxa"/>
            </w:tcMar>
            <w:vAlign w:val="center"/>
            <w:hideMark/>
          </w:tcPr>
          <w:p w14:paraId="20E0168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derivativesRiskDisclosure</w:t>
            </w:r>
          </w:p>
        </w:tc>
        <w:tc>
          <w:tcPr>
            <w:tcW w:w="0" w:type="auto"/>
            <w:tcBorders>
              <w:bottom w:val="single" w:sz="6" w:space="0" w:color="D1D9E0"/>
            </w:tcBorders>
            <w:tcMar>
              <w:top w:w="180" w:type="dxa"/>
              <w:left w:w="180" w:type="dxa"/>
              <w:bottom w:w="180" w:type="dxa"/>
              <w:right w:w="180" w:type="dxa"/>
            </w:tcMar>
            <w:vAlign w:val="center"/>
            <w:hideMark/>
          </w:tcPr>
          <w:p w14:paraId="4FCE261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32983EC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SEBI Derivatives Risk Disclosure; usually lengthy disclaimer text</w:t>
            </w:r>
          </w:p>
        </w:tc>
      </w:tr>
      <w:tr w:rsidR="002E458B" w:rsidRPr="002E458B" w14:paraId="6A5477A2" w14:textId="77777777">
        <w:tc>
          <w:tcPr>
            <w:tcW w:w="0" w:type="auto"/>
            <w:tcBorders>
              <w:bottom w:val="single" w:sz="6" w:space="0" w:color="D1D9E0"/>
            </w:tcBorders>
            <w:tcMar>
              <w:top w:w="180" w:type="dxa"/>
              <w:left w:w="180" w:type="dxa"/>
              <w:bottom w:w="180" w:type="dxa"/>
              <w:right w:w="180" w:type="dxa"/>
            </w:tcMar>
            <w:vAlign w:val="center"/>
            <w:hideMark/>
          </w:tcPr>
          <w:p w14:paraId="161FE2C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mfAccess</w:t>
            </w:r>
          </w:p>
        </w:tc>
        <w:tc>
          <w:tcPr>
            <w:tcW w:w="0" w:type="auto"/>
            <w:tcBorders>
              <w:bottom w:val="single" w:sz="6" w:space="0" w:color="D1D9E0"/>
            </w:tcBorders>
            <w:tcMar>
              <w:top w:w="180" w:type="dxa"/>
              <w:left w:w="180" w:type="dxa"/>
              <w:bottom w:w="180" w:type="dxa"/>
              <w:right w:w="180" w:type="dxa"/>
            </w:tcMar>
            <w:vAlign w:val="center"/>
            <w:hideMark/>
          </w:tcPr>
          <w:p w14:paraId="604BB18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integer</w:t>
            </w:r>
          </w:p>
        </w:tc>
        <w:tc>
          <w:tcPr>
            <w:tcW w:w="0" w:type="auto"/>
            <w:tcBorders>
              <w:bottom w:val="single" w:sz="6" w:space="0" w:color="D1D9E0"/>
            </w:tcBorders>
            <w:tcMar>
              <w:top w:w="180" w:type="dxa"/>
              <w:left w:w="180" w:type="dxa"/>
              <w:bottom w:w="180" w:type="dxa"/>
              <w:right w:w="180" w:type="dxa"/>
            </w:tcMar>
            <w:vAlign w:val="center"/>
            <w:hideMark/>
          </w:tcPr>
          <w:p w14:paraId="52E65B9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Mutual Fund access: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1</w:t>
            </w:r>
            <w:r w:rsidRPr="002E458B">
              <w:rPr>
                <w:rFonts w:ascii="Times New Roman" w:eastAsia="Times New Roman" w:hAnsi="Times New Roman" w:cs="Times New Roman"/>
                <w:color w:val="333333"/>
                <w:kern w:val="0"/>
                <w:lang w:val="en-IN" w:eastAsia="en-GB"/>
                <w14:ligatures w14:val="none"/>
              </w:rPr>
              <w:t> means active</w:t>
            </w:r>
          </w:p>
        </w:tc>
      </w:tr>
      <w:tr w:rsidR="002E458B" w:rsidRPr="002E458B" w14:paraId="74949716" w14:textId="77777777">
        <w:tc>
          <w:tcPr>
            <w:tcW w:w="0" w:type="auto"/>
            <w:tcBorders>
              <w:bottom w:val="single" w:sz="6" w:space="0" w:color="D1D9E0"/>
            </w:tcBorders>
            <w:tcMar>
              <w:top w:w="180" w:type="dxa"/>
              <w:left w:w="180" w:type="dxa"/>
              <w:bottom w:w="180" w:type="dxa"/>
              <w:right w:w="180" w:type="dxa"/>
            </w:tcMar>
            <w:vAlign w:val="center"/>
            <w:hideMark/>
          </w:tcPr>
          <w:p w14:paraId="457E828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lastRenderedPageBreak/>
              <w:t>dataCenterMap</w:t>
            </w:r>
          </w:p>
        </w:tc>
        <w:tc>
          <w:tcPr>
            <w:tcW w:w="0" w:type="auto"/>
            <w:tcBorders>
              <w:bottom w:val="single" w:sz="6" w:space="0" w:color="D1D9E0"/>
            </w:tcBorders>
            <w:tcMar>
              <w:top w:w="180" w:type="dxa"/>
              <w:left w:w="180" w:type="dxa"/>
              <w:bottom w:w="180" w:type="dxa"/>
              <w:right w:w="180" w:type="dxa"/>
            </w:tcMar>
            <w:vAlign w:val="center"/>
            <w:hideMark/>
          </w:tcPr>
          <w:p w14:paraId="216163F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object</w:t>
            </w:r>
          </w:p>
        </w:tc>
        <w:tc>
          <w:tcPr>
            <w:tcW w:w="0" w:type="auto"/>
            <w:tcBorders>
              <w:bottom w:val="single" w:sz="6" w:space="0" w:color="D1D9E0"/>
            </w:tcBorders>
            <w:tcMar>
              <w:top w:w="180" w:type="dxa"/>
              <w:left w:w="180" w:type="dxa"/>
              <w:bottom w:w="180" w:type="dxa"/>
              <w:right w:w="180" w:type="dxa"/>
            </w:tcMar>
            <w:vAlign w:val="center"/>
            <w:hideMark/>
          </w:tcPr>
          <w:p w14:paraId="30457B3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Mapping data for centers (can be null)</w:t>
            </w:r>
          </w:p>
        </w:tc>
      </w:tr>
      <w:tr w:rsidR="002E458B" w:rsidRPr="002E458B" w14:paraId="0D17A1FD" w14:textId="77777777">
        <w:tc>
          <w:tcPr>
            <w:tcW w:w="0" w:type="auto"/>
            <w:tcBorders>
              <w:bottom w:val="single" w:sz="6" w:space="0" w:color="D1D9E0"/>
            </w:tcBorders>
            <w:tcMar>
              <w:top w:w="180" w:type="dxa"/>
              <w:left w:w="180" w:type="dxa"/>
              <w:bottom w:w="180" w:type="dxa"/>
              <w:right w:w="180" w:type="dxa"/>
            </w:tcMar>
            <w:vAlign w:val="center"/>
            <w:hideMark/>
          </w:tcPr>
          <w:p w14:paraId="03752A5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dormancyStatus</w:t>
            </w:r>
          </w:p>
        </w:tc>
        <w:tc>
          <w:tcPr>
            <w:tcW w:w="0" w:type="auto"/>
            <w:tcBorders>
              <w:bottom w:val="single" w:sz="6" w:space="0" w:color="D1D9E0"/>
            </w:tcBorders>
            <w:tcMar>
              <w:top w:w="180" w:type="dxa"/>
              <w:left w:w="180" w:type="dxa"/>
              <w:bottom w:w="180" w:type="dxa"/>
              <w:right w:w="180" w:type="dxa"/>
            </w:tcMar>
            <w:vAlign w:val="center"/>
            <w:hideMark/>
          </w:tcPr>
          <w:p w14:paraId="40E6357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5A9E7C6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Account dormancy status, e.g.,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w:t>
            </w:r>
          </w:p>
        </w:tc>
      </w:tr>
      <w:tr w:rsidR="002E458B" w:rsidRPr="002E458B" w14:paraId="304BF16F" w14:textId="77777777">
        <w:tc>
          <w:tcPr>
            <w:tcW w:w="0" w:type="auto"/>
            <w:tcBorders>
              <w:bottom w:val="single" w:sz="6" w:space="0" w:color="D1D9E0"/>
            </w:tcBorders>
            <w:tcMar>
              <w:top w:w="180" w:type="dxa"/>
              <w:left w:w="180" w:type="dxa"/>
              <w:bottom w:w="180" w:type="dxa"/>
              <w:right w:w="180" w:type="dxa"/>
            </w:tcMar>
            <w:vAlign w:val="center"/>
            <w:hideMark/>
          </w:tcPr>
          <w:p w14:paraId="5EAE123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asbaStatus</w:t>
            </w:r>
          </w:p>
        </w:tc>
        <w:tc>
          <w:tcPr>
            <w:tcW w:w="0" w:type="auto"/>
            <w:tcBorders>
              <w:bottom w:val="single" w:sz="6" w:space="0" w:color="D1D9E0"/>
            </w:tcBorders>
            <w:tcMar>
              <w:top w:w="180" w:type="dxa"/>
              <w:left w:w="180" w:type="dxa"/>
              <w:bottom w:w="180" w:type="dxa"/>
              <w:right w:w="180" w:type="dxa"/>
            </w:tcMar>
            <w:vAlign w:val="center"/>
            <w:hideMark/>
          </w:tcPr>
          <w:p w14:paraId="56FDC7B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0E4458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ASBA status (usually empty)</w:t>
            </w:r>
          </w:p>
        </w:tc>
      </w:tr>
      <w:tr w:rsidR="002E458B" w:rsidRPr="002E458B" w14:paraId="6F3323C7" w14:textId="77777777">
        <w:tc>
          <w:tcPr>
            <w:tcW w:w="0" w:type="auto"/>
            <w:tcBorders>
              <w:bottom w:val="single" w:sz="6" w:space="0" w:color="D1D9E0"/>
            </w:tcBorders>
            <w:tcMar>
              <w:top w:w="180" w:type="dxa"/>
              <w:left w:w="180" w:type="dxa"/>
              <w:bottom w:w="180" w:type="dxa"/>
              <w:right w:w="180" w:type="dxa"/>
            </w:tcMar>
            <w:vAlign w:val="center"/>
            <w:hideMark/>
          </w:tcPr>
          <w:p w14:paraId="6C79FB4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clientType</w:t>
            </w:r>
          </w:p>
        </w:tc>
        <w:tc>
          <w:tcPr>
            <w:tcW w:w="0" w:type="auto"/>
            <w:tcBorders>
              <w:bottom w:val="single" w:sz="6" w:space="0" w:color="D1D9E0"/>
            </w:tcBorders>
            <w:tcMar>
              <w:top w:w="180" w:type="dxa"/>
              <w:left w:w="180" w:type="dxa"/>
              <w:bottom w:w="180" w:type="dxa"/>
              <w:right w:w="180" w:type="dxa"/>
            </w:tcMar>
            <w:vAlign w:val="center"/>
            <w:hideMark/>
          </w:tcPr>
          <w:p w14:paraId="1EAA99D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11DD3B2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Client type, e.g.,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RI</w:t>
            </w:r>
          </w:p>
        </w:tc>
      </w:tr>
      <w:tr w:rsidR="002E458B" w:rsidRPr="002E458B" w14:paraId="301F99E0" w14:textId="77777777">
        <w:tc>
          <w:tcPr>
            <w:tcW w:w="0" w:type="auto"/>
            <w:tcBorders>
              <w:bottom w:val="single" w:sz="6" w:space="0" w:color="D1D9E0"/>
            </w:tcBorders>
            <w:tcMar>
              <w:top w:w="180" w:type="dxa"/>
              <w:left w:w="180" w:type="dxa"/>
              <w:bottom w:w="180" w:type="dxa"/>
              <w:right w:w="180" w:type="dxa"/>
            </w:tcMar>
            <w:vAlign w:val="center"/>
            <w:hideMark/>
          </w:tcPr>
          <w:p w14:paraId="17F0769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isNRI</w:t>
            </w:r>
          </w:p>
        </w:tc>
        <w:tc>
          <w:tcPr>
            <w:tcW w:w="0" w:type="auto"/>
            <w:tcBorders>
              <w:bottom w:val="single" w:sz="6" w:space="0" w:color="D1D9E0"/>
            </w:tcBorders>
            <w:tcMar>
              <w:top w:w="180" w:type="dxa"/>
              <w:left w:w="180" w:type="dxa"/>
              <w:bottom w:w="180" w:type="dxa"/>
              <w:right w:w="180" w:type="dxa"/>
            </w:tcMar>
            <w:vAlign w:val="center"/>
            <w:hideMark/>
          </w:tcPr>
          <w:p w14:paraId="7F033F7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boolean</w:t>
            </w:r>
          </w:p>
        </w:tc>
        <w:tc>
          <w:tcPr>
            <w:tcW w:w="0" w:type="auto"/>
            <w:tcBorders>
              <w:bottom w:val="single" w:sz="6" w:space="0" w:color="D1D9E0"/>
            </w:tcBorders>
            <w:tcMar>
              <w:top w:w="180" w:type="dxa"/>
              <w:left w:w="180" w:type="dxa"/>
              <w:bottom w:w="180" w:type="dxa"/>
              <w:right w:w="180" w:type="dxa"/>
            </w:tcMar>
            <w:vAlign w:val="center"/>
            <w:hideMark/>
          </w:tcPr>
          <w:p w14:paraId="3AA6E80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If client is NRI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true</w:t>
            </w:r>
            <w:r w:rsidRPr="002E458B">
              <w:rPr>
                <w:rFonts w:ascii="Times New Roman" w:eastAsia="Times New Roman" w:hAnsi="Times New Roman" w:cs="Times New Roman"/>
                <w:color w:val="333333"/>
                <w:kern w:val="0"/>
                <w:lang w:val="en-IN" w:eastAsia="en-GB"/>
                <w14:ligatures w14:val="none"/>
              </w:rPr>
              <w:t> or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false</w:t>
            </w:r>
            <w:r w:rsidRPr="002E458B">
              <w:rPr>
                <w:rFonts w:ascii="Times New Roman" w:eastAsia="Times New Roman" w:hAnsi="Times New Roman" w:cs="Times New Roman"/>
                <w:color w:val="333333"/>
                <w:kern w:val="0"/>
                <w:lang w:val="en-IN" w:eastAsia="en-GB"/>
                <w14:ligatures w14:val="none"/>
              </w:rPr>
              <w:t>)</w:t>
            </w:r>
          </w:p>
        </w:tc>
      </w:tr>
      <w:tr w:rsidR="002E458B" w:rsidRPr="002E458B" w14:paraId="39402D5B" w14:textId="77777777">
        <w:tc>
          <w:tcPr>
            <w:tcW w:w="0" w:type="auto"/>
            <w:tcBorders>
              <w:bottom w:val="single" w:sz="6" w:space="0" w:color="D1D9E0"/>
            </w:tcBorders>
            <w:tcMar>
              <w:top w:w="180" w:type="dxa"/>
              <w:left w:w="180" w:type="dxa"/>
              <w:bottom w:w="180" w:type="dxa"/>
              <w:right w:w="180" w:type="dxa"/>
            </w:tcMar>
            <w:vAlign w:val="center"/>
            <w:hideMark/>
          </w:tcPr>
          <w:p w14:paraId="475EF79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kId</w:t>
            </w:r>
          </w:p>
        </w:tc>
        <w:tc>
          <w:tcPr>
            <w:tcW w:w="0" w:type="auto"/>
            <w:tcBorders>
              <w:bottom w:val="single" w:sz="6" w:space="0" w:color="D1D9E0"/>
            </w:tcBorders>
            <w:tcMar>
              <w:top w:w="180" w:type="dxa"/>
              <w:left w:w="180" w:type="dxa"/>
              <w:bottom w:w="180" w:type="dxa"/>
              <w:right w:w="180" w:type="dxa"/>
            </w:tcMar>
            <w:vAlign w:val="center"/>
            <w:hideMark/>
          </w:tcPr>
          <w:p w14:paraId="214D7E8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34FBC1A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PAN or similar identification (masked)</w:t>
            </w:r>
          </w:p>
        </w:tc>
      </w:tr>
      <w:tr w:rsidR="002E458B" w:rsidRPr="002E458B" w14:paraId="38445CA2" w14:textId="77777777">
        <w:tc>
          <w:tcPr>
            <w:tcW w:w="0" w:type="auto"/>
            <w:tcBorders>
              <w:bottom w:val="single" w:sz="6" w:space="0" w:color="D1D9E0"/>
            </w:tcBorders>
            <w:tcMar>
              <w:top w:w="180" w:type="dxa"/>
              <w:left w:w="180" w:type="dxa"/>
              <w:bottom w:w="180" w:type="dxa"/>
              <w:right w:w="180" w:type="dxa"/>
            </w:tcMar>
            <w:vAlign w:val="center"/>
            <w:hideMark/>
          </w:tcPr>
          <w:p w14:paraId="6E18DD2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kType</w:t>
            </w:r>
          </w:p>
        </w:tc>
        <w:tc>
          <w:tcPr>
            <w:tcW w:w="0" w:type="auto"/>
            <w:tcBorders>
              <w:bottom w:val="single" w:sz="6" w:space="0" w:color="D1D9E0"/>
            </w:tcBorders>
            <w:tcMar>
              <w:top w:w="180" w:type="dxa"/>
              <w:left w:w="180" w:type="dxa"/>
              <w:bottom w:w="180" w:type="dxa"/>
              <w:right w:w="180" w:type="dxa"/>
            </w:tcMar>
            <w:vAlign w:val="center"/>
            <w:hideMark/>
          </w:tcPr>
          <w:p w14:paraId="4AE97DA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A876BE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"View" for Step 1, "Trade" for Step 2</w:t>
            </w:r>
          </w:p>
        </w:tc>
      </w:tr>
      <w:tr w:rsidR="002E458B" w:rsidRPr="002E458B" w14:paraId="0E527BB9" w14:textId="77777777">
        <w:tc>
          <w:tcPr>
            <w:tcW w:w="0" w:type="auto"/>
            <w:tcBorders>
              <w:bottom w:val="single" w:sz="6" w:space="0" w:color="D1D9E0"/>
            </w:tcBorders>
            <w:tcMar>
              <w:top w:w="180" w:type="dxa"/>
              <w:left w:w="180" w:type="dxa"/>
              <w:bottom w:w="180" w:type="dxa"/>
              <w:right w:w="180" w:type="dxa"/>
            </w:tcMar>
            <w:vAlign w:val="center"/>
            <w:hideMark/>
          </w:tcPr>
          <w:p w14:paraId="31A27E2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status</w:t>
            </w:r>
          </w:p>
        </w:tc>
        <w:tc>
          <w:tcPr>
            <w:tcW w:w="0" w:type="auto"/>
            <w:tcBorders>
              <w:bottom w:val="single" w:sz="6" w:space="0" w:color="D1D9E0"/>
            </w:tcBorders>
            <w:tcMar>
              <w:top w:w="180" w:type="dxa"/>
              <w:left w:w="180" w:type="dxa"/>
              <w:bottom w:w="180" w:type="dxa"/>
              <w:right w:w="180" w:type="dxa"/>
            </w:tcMar>
            <w:vAlign w:val="center"/>
            <w:hideMark/>
          </w:tcPr>
          <w:p w14:paraId="41CE8D1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2C06720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"success" for successful response, else error</w:t>
            </w:r>
          </w:p>
        </w:tc>
      </w:tr>
      <w:tr w:rsidR="002E458B" w:rsidRPr="002E458B" w14:paraId="654F4BD7" w14:textId="77777777">
        <w:tc>
          <w:tcPr>
            <w:tcW w:w="0" w:type="auto"/>
            <w:tcBorders>
              <w:bottom w:val="single" w:sz="6" w:space="0" w:color="D1D9E0"/>
            </w:tcBorders>
            <w:tcMar>
              <w:top w:w="180" w:type="dxa"/>
              <w:left w:w="180" w:type="dxa"/>
              <w:bottom w:w="180" w:type="dxa"/>
              <w:right w:w="180" w:type="dxa"/>
            </w:tcMar>
            <w:vAlign w:val="center"/>
            <w:hideMark/>
          </w:tcPr>
          <w:p w14:paraId="0D612C9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incRange</w:t>
            </w:r>
          </w:p>
        </w:tc>
        <w:tc>
          <w:tcPr>
            <w:tcW w:w="0" w:type="auto"/>
            <w:tcBorders>
              <w:bottom w:val="single" w:sz="6" w:space="0" w:color="D1D9E0"/>
            </w:tcBorders>
            <w:tcMar>
              <w:top w:w="180" w:type="dxa"/>
              <w:left w:w="180" w:type="dxa"/>
              <w:bottom w:w="180" w:type="dxa"/>
              <w:right w:w="180" w:type="dxa"/>
            </w:tcMar>
            <w:vAlign w:val="center"/>
            <w:hideMark/>
          </w:tcPr>
          <w:p w14:paraId="63F97D0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integer</w:t>
            </w:r>
          </w:p>
        </w:tc>
        <w:tc>
          <w:tcPr>
            <w:tcW w:w="0" w:type="auto"/>
            <w:tcBorders>
              <w:bottom w:val="single" w:sz="6" w:space="0" w:color="D1D9E0"/>
            </w:tcBorders>
            <w:tcMar>
              <w:top w:w="180" w:type="dxa"/>
              <w:left w:w="180" w:type="dxa"/>
              <w:bottom w:w="180" w:type="dxa"/>
              <w:right w:w="180" w:type="dxa"/>
            </w:tcMar>
            <w:vAlign w:val="center"/>
            <w:hideMark/>
          </w:tcPr>
          <w:p w14:paraId="753DF79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Income range (numeric, optional)</w:t>
            </w:r>
          </w:p>
        </w:tc>
      </w:tr>
      <w:tr w:rsidR="002E458B" w:rsidRPr="002E458B" w14:paraId="0CC91C63" w14:textId="77777777">
        <w:tc>
          <w:tcPr>
            <w:tcW w:w="0" w:type="auto"/>
            <w:tcBorders>
              <w:bottom w:val="single" w:sz="6" w:space="0" w:color="D1D9E0"/>
            </w:tcBorders>
            <w:tcMar>
              <w:top w:w="180" w:type="dxa"/>
              <w:left w:w="180" w:type="dxa"/>
              <w:bottom w:w="180" w:type="dxa"/>
              <w:right w:w="180" w:type="dxa"/>
            </w:tcMar>
            <w:vAlign w:val="center"/>
            <w:hideMark/>
          </w:tcPr>
          <w:p w14:paraId="2E1D72F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incUpdFlag</w:t>
            </w:r>
          </w:p>
        </w:tc>
        <w:tc>
          <w:tcPr>
            <w:tcW w:w="0" w:type="auto"/>
            <w:tcBorders>
              <w:bottom w:val="single" w:sz="6" w:space="0" w:color="D1D9E0"/>
            </w:tcBorders>
            <w:tcMar>
              <w:top w:w="180" w:type="dxa"/>
              <w:left w:w="180" w:type="dxa"/>
              <w:bottom w:w="180" w:type="dxa"/>
              <w:right w:w="180" w:type="dxa"/>
            </w:tcMar>
            <w:vAlign w:val="center"/>
            <w:hideMark/>
          </w:tcPr>
          <w:p w14:paraId="3AD02AD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5F098F3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Income Update Flag (optional, usually blank)</w:t>
            </w:r>
          </w:p>
        </w:tc>
      </w:tr>
      <w:tr w:rsidR="002E458B" w:rsidRPr="002E458B" w14:paraId="071F2A6D" w14:textId="77777777">
        <w:tc>
          <w:tcPr>
            <w:tcW w:w="0" w:type="auto"/>
            <w:tcBorders>
              <w:bottom w:val="single" w:sz="6" w:space="0" w:color="D1D9E0"/>
            </w:tcBorders>
            <w:tcMar>
              <w:top w:w="180" w:type="dxa"/>
              <w:left w:w="180" w:type="dxa"/>
              <w:bottom w:w="180" w:type="dxa"/>
              <w:right w:w="180" w:type="dxa"/>
            </w:tcMar>
            <w:vAlign w:val="center"/>
            <w:hideMark/>
          </w:tcPr>
          <w:p w14:paraId="1A52B3C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clientGroup</w:t>
            </w:r>
          </w:p>
        </w:tc>
        <w:tc>
          <w:tcPr>
            <w:tcW w:w="0" w:type="auto"/>
            <w:tcBorders>
              <w:bottom w:val="single" w:sz="6" w:space="0" w:color="D1D9E0"/>
            </w:tcBorders>
            <w:tcMar>
              <w:top w:w="180" w:type="dxa"/>
              <w:left w:w="180" w:type="dxa"/>
              <w:bottom w:w="180" w:type="dxa"/>
              <w:right w:w="180" w:type="dxa"/>
            </w:tcMar>
            <w:vAlign w:val="center"/>
            <w:hideMark/>
          </w:tcPr>
          <w:p w14:paraId="71C8449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2AFB560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Client Group (optional, usually blank)</w:t>
            </w:r>
          </w:p>
        </w:tc>
      </w:tr>
      <w:tr w:rsidR="002E458B" w:rsidRPr="002E458B" w14:paraId="6D7EE9BC" w14:textId="77777777">
        <w:tc>
          <w:tcPr>
            <w:tcW w:w="0" w:type="auto"/>
            <w:tcBorders>
              <w:bottom w:val="single" w:sz="6" w:space="0" w:color="D1D9E0"/>
            </w:tcBorders>
            <w:tcMar>
              <w:top w:w="180" w:type="dxa"/>
              <w:left w:w="180" w:type="dxa"/>
              <w:bottom w:w="180" w:type="dxa"/>
              <w:right w:w="180" w:type="dxa"/>
            </w:tcMar>
            <w:vAlign w:val="center"/>
            <w:hideMark/>
          </w:tcPr>
          <w:p w14:paraId="51AB44B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kraStatus</w:t>
            </w:r>
          </w:p>
        </w:tc>
        <w:tc>
          <w:tcPr>
            <w:tcW w:w="0" w:type="auto"/>
            <w:tcBorders>
              <w:bottom w:val="single" w:sz="6" w:space="0" w:color="D1D9E0"/>
            </w:tcBorders>
            <w:tcMar>
              <w:top w:w="180" w:type="dxa"/>
              <w:left w:w="180" w:type="dxa"/>
              <w:bottom w:w="180" w:type="dxa"/>
              <w:right w:w="180" w:type="dxa"/>
            </w:tcMar>
            <w:vAlign w:val="center"/>
            <w:hideMark/>
          </w:tcPr>
          <w:p w14:paraId="3277949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308B5D1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KRA verification status (optional, blank)</w:t>
            </w:r>
          </w:p>
        </w:tc>
      </w:tr>
      <w:tr w:rsidR="002E458B" w:rsidRPr="002E458B" w14:paraId="1173C881" w14:textId="77777777">
        <w:tc>
          <w:tcPr>
            <w:tcW w:w="0" w:type="auto"/>
            <w:tcBorders>
              <w:bottom w:val="nil"/>
            </w:tcBorders>
            <w:tcMar>
              <w:top w:w="180" w:type="dxa"/>
              <w:left w:w="180" w:type="dxa"/>
              <w:bottom w:w="180" w:type="dxa"/>
              <w:right w:w="180" w:type="dxa"/>
            </w:tcMar>
            <w:vAlign w:val="center"/>
            <w:hideMark/>
          </w:tcPr>
          <w:p w14:paraId="38D9BBD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rcFlag</w:t>
            </w:r>
          </w:p>
        </w:tc>
        <w:tc>
          <w:tcPr>
            <w:tcW w:w="0" w:type="auto"/>
            <w:tcBorders>
              <w:bottom w:val="nil"/>
            </w:tcBorders>
            <w:tcMar>
              <w:top w:w="180" w:type="dxa"/>
              <w:left w:w="180" w:type="dxa"/>
              <w:bottom w:w="180" w:type="dxa"/>
              <w:right w:w="180" w:type="dxa"/>
            </w:tcMar>
            <w:vAlign w:val="center"/>
            <w:hideMark/>
          </w:tcPr>
          <w:p w14:paraId="1408328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integer</w:t>
            </w:r>
          </w:p>
        </w:tc>
        <w:tc>
          <w:tcPr>
            <w:tcW w:w="0" w:type="auto"/>
            <w:tcBorders>
              <w:bottom w:val="nil"/>
            </w:tcBorders>
            <w:tcMar>
              <w:top w:w="180" w:type="dxa"/>
              <w:left w:w="180" w:type="dxa"/>
              <w:bottom w:w="180" w:type="dxa"/>
              <w:right w:w="180" w:type="dxa"/>
            </w:tcMar>
            <w:vAlign w:val="center"/>
            <w:hideMark/>
          </w:tcPr>
          <w:p w14:paraId="1987FFF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Internal flag (numeric, optional)</w:t>
            </w:r>
          </w:p>
        </w:tc>
      </w:tr>
    </w:tbl>
    <w:p w14:paraId="21DFB68F"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Error Codes</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2561"/>
        <w:gridCol w:w="14914"/>
      </w:tblGrid>
      <w:tr w:rsidR="002E458B" w:rsidRPr="002E458B" w14:paraId="3EC2A621"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1E6B608C"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Code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1863911C"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12DF3D91" w14:textId="77777777">
        <w:tc>
          <w:tcPr>
            <w:tcW w:w="0" w:type="auto"/>
            <w:tcBorders>
              <w:bottom w:val="single" w:sz="6" w:space="0" w:color="D1D9E0"/>
            </w:tcBorders>
            <w:tcMar>
              <w:top w:w="180" w:type="dxa"/>
              <w:left w:w="180" w:type="dxa"/>
              <w:bottom w:w="180" w:type="dxa"/>
              <w:right w:w="180" w:type="dxa"/>
            </w:tcMar>
            <w:vAlign w:val="center"/>
            <w:hideMark/>
          </w:tcPr>
          <w:p w14:paraId="4C6C1A5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401</w:t>
            </w:r>
          </w:p>
        </w:tc>
        <w:tc>
          <w:tcPr>
            <w:tcW w:w="0" w:type="auto"/>
            <w:tcBorders>
              <w:bottom w:val="single" w:sz="6" w:space="0" w:color="D1D9E0"/>
            </w:tcBorders>
            <w:tcMar>
              <w:top w:w="180" w:type="dxa"/>
              <w:left w:w="180" w:type="dxa"/>
              <w:bottom w:w="180" w:type="dxa"/>
              <w:right w:w="180" w:type="dxa"/>
            </w:tcMar>
            <w:vAlign w:val="center"/>
            <w:hideMark/>
          </w:tcPr>
          <w:p w14:paraId="6A3BCAC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Unauthorized / Invalid credentials / TOTP / MPIN</w:t>
            </w:r>
          </w:p>
        </w:tc>
      </w:tr>
      <w:tr w:rsidR="002E458B" w:rsidRPr="002E458B" w14:paraId="5D4B629D" w14:textId="77777777">
        <w:tc>
          <w:tcPr>
            <w:tcW w:w="0" w:type="auto"/>
            <w:tcBorders>
              <w:bottom w:val="single" w:sz="6" w:space="0" w:color="D1D9E0"/>
            </w:tcBorders>
            <w:tcMar>
              <w:top w:w="180" w:type="dxa"/>
              <w:left w:w="180" w:type="dxa"/>
              <w:bottom w:w="180" w:type="dxa"/>
              <w:right w:w="180" w:type="dxa"/>
            </w:tcMar>
            <w:vAlign w:val="center"/>
            <w:hideMark/>
          </w:tcPr>
          <w:p w14:paraId="19498E2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422</w:t>
            </w:r>
          </w:p>
        </w:tc>
        <w:tc>
          <w:tcPr>
            <w:tcW w:w="0" w:type="auto"/>
            <w:tcBorders>
              <w:bottom w:val="single" w:sz="6" w:space="0" w:color="D1D9E0"/>
            </w:tcBorders>
            <w:tcMar>
              <w:top w:w="180" w:type="dxa"/>
              <w:left w:w="180" w:type="dxa"/>
              <w:bottom w:w="180" w:type="dxa"/>
              <w:right w:w="180" w:type="dxa"/>
            </w:tcMar>
            <w:vAlign w:val="center"/>
            <w:hideMark/>
          </w:tcPr>
          <w:p w14:paraId="35DF945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Invalid request parameters</w:t>
            </w:r>
          </w:p>
        </w:tc>
      </w:tr>
      <w:tr w:rsidR="002E458B" w:rsidRPr="002E458B" w14:paraId="05102B57" w14:textId="77777777">
        <w:tc>
          <w:tcPr>
            <w:tcW w:w="0" w:type="auto"/>
            <w:tcBorders>
              <w:bottom w:val="single" w:sz="6" w:space="0" w:color="D1D9E0"/>
            </w:tcBorders>
            <w:tcMar>
              <w:top w:w="180" w:type="dxa"/>
              <w:left w:w="180" w:type="dxa"/>
              <w:bottom w:w="180" w:type="dxa"/>
              <w:right w:w="180" w:type="dxa"/>
            </w:tcMar>
            <w:vAlign w:val="center"/>
            <w:hideMark/>
          </w:tcPr>
          <w:p w14:paraId="30130F0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500</w:t>
            </w:r>
          </w:p>
        </w:tc>
        <w:tc>
          <w:tcPr>
            <w:tcW w:w="0" w:type="auto"/>
            <w:tcBorders>
              <w:bottom w:val="single" w:sz="6" w:space="0" w:color="D1D9E0"/>
            </w:tcBorders>
            <w:tcMar>
              <w:top w:w="180" w:type="dxa"/>
              <w:left w:w="180" w:type="dxa"/>
              <w:bottom w:w="180" w:type="dxa"/>
              <w:right w:w="180" w:type="dxa"/>
            </w:tcMar>
            <w:vAlign w:val="center"/>
            <w:hideMark/>
          </w:tcPr>
          <w:p w14:paraId="6634724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Internal Server Error</w:t>
            </w:r>
          </w:p>
        </w:tc>
      </w:tr>
      <w:tr w:rsidR="002E458B" w:rsidRPr="002E458B" w14:paraId="46DF0436" w14:textId="77777777">
        <w:tc>
          <w:tcPr>
            <w:tcW w:w="0" w:type="auto"/>
            <w:tcBorders>
              <w:bottom w:val="nil"/>
            </w:tcBorders>
            <w:tcMar>
              <w:top w:w="180" w:type="dxa"/>
              <w:left w:w="180" w:type="dxa"/>
              <w:bottom w:w="180" w:type="dxa"/>
              <w:right w:w="180" w:type="dxa"/>
            </w:tcMar>
            <w:vAlign w:val="center"/>
            <w:hideMark/>
          </w:tcPr>
          <w:p w14:paraId="585B688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403</w:t>
            </w:r>
          </w:p>
        </w:tc>
        <w:tc>
          <w:tcPr>
            <w:tcW w:w="0" w:type="auto"/>
            <w:tcBorders>
              <w:bottom w:val="nil"/>
            </w:tcBorders>
            <w:tcMar>
              <w:top w:w="180" w:type="dxa"/>
              <w:left w:w="180" w:type="dxa"/>
              <w:bottom w:w="180" w:type="dxa"/>
              <w:right w:w="180" w:type="dxa"/>
            </w:tcMar>
            <w:vAlign w:val="center"/>
            <w:hideMark/>
          </w:tcPr>
          <w:p w14:paraId="45C58DD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Forbidden</w:t>
            </w:r>
          </w:p>
        </w:tc>
      </w:tr>
    </w:tbl>
    <w:p w14:paraId="74B171AB"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lastRenderedPageBreak/>
        <w:t>Notes:</w:t>
      </w:r>
    </w:p>
    <w:p w14:paraId="56629618" w14:textId="77777777" w:rsidR="002E458B" w:rsidRPr="002E458B" w:rsidRDefault="002E458B" w:rsidP="002E458B">
      <w:pPr>
        <w:numPr>
          <w:ilvl w:val="0"/>
          <w:numId w:val="4"/>
        </w:numPr>
        <w:spacing w:after="1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All tokens and IDs in sample responses are masked for illustration.</w:t>
      </w:r>
    </w:p>
    <w:p w14:paraId="1F2502FE" w14:textId="77777777" w:rsidR="002E458B" w:rsidRPr="002E458B" w:rsidRDefault="002E458B" w:rsidP="002E458B">
      <w:pPr>
        <w:numPr>
          <w:ilvl w:val="0"/>
          <w:numId w:val="4"/>
        </w:numPr>
        <w:spacing w:after="1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Use your actual values from APIs in production.</w:t>
      </w:r>
    </w:p>
    <w:p w14:paraId="69F08FCE" w14:textId="77777777" w:rsidR="002E458B" w:rsidRPr="002E458B" w:rsidRDefault="002E458B" w:rsidP="002E458B">
      <w:pPr>
        <w:numPr>
          <w:ilvl w:val="0"/>
          <w:numId w:val="4"/>
        </w:numPr>
        <w:spacing w:after="1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Handle all sensitive information (like tokens and MPINs) securely.</w:t>
      </w:r>
    </w:p>
    <w:p w14:paraId="4CC9C141" w14:textId="77777777" w:rsidR="002E458B" w:rsidRPr="002E458B" w:rsidRDefault="002E458B" w:rsidP="002E458B">
      <w:pPr>
        <w:numPr>
          <w:ilvl w:val="0"/>
          <w:numId w:val="4"/>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The Step 2 response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token</w:t>
      </w:r>
      <w:r w:rsidRPr="002E458B">
        <w:rPr>
          <w:rFonts w:ascii="Times New Roman" w:eastAsia="Times New Roman" w:hAnsi="Times New Roman" w:cs="Times New Roman"/>
          <w:color w:val="666666"/>
          <w:kern w:val="0"/>
          <w:lang w:val="en-IN" w:eastAsia="en-GB"/>
          <w14:ligatures w14:val="none"/>
        </w:rPr>
        <w:t> (where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kType</w:t>
      </w:r>
      <w:r w:rsidRPr="002E458B">
        <w:rPr>
          <w:rFonts w:ascii="Times New Roman" w:eastAsia="Times New Roman" w:hAnsi="Times New Roman" w:cs="Times New Roman"/>
          <w:color w:val="666666"/>
          <w:kern w:val="0"/>
          <w:lang w:val="en-IN" w:eastAsia="en-GB"/>
          <w14:ligatures w14:val="none"/>
        </w:rPr>
        <w:t> is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Trade</w:t>
      </w:r>
      <w:r w:rsidRPr="002E458B">
        <w:rPr>
          <w:rFonts w:ascii="Times New Roman" w:eastAsia="Times New Roman" w:hAnsi="Times New Roman" w:cs="Times New Roman"/>
          <w:color w:val="666666"/>
          <w:kern w:val="0"/>
          <w:lang w:val="en-IN" w:eastAsia="en-GB"/>
          <w14:ligatures w14:val="none"/>
        </w:rPr>
        <w:t>) is to be used as the authorization credential for trading APIs.</w:t>
      </w:r>
    </w:p>
    <w:p w14:paraId="7307B845"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If you need more endpoints documented or wish for tailored code samples, just let me know!</w:t>
      </w:r>
    </w:p>
    <w:p w14:paraId="0A353138" w14:textId="77777777" w:rsidR="002E458B" w:rsidRPr="002E458B" w:rsidRDefault="002E458B" w:rsidP="002E458B">
      <w:pPr>
        <w:spacing w:after="150"/>
        <w:outlineLvl w:val="0"/>
        <w:rPr>
          <w:rFonts w:ascii="Times New Roman" w:eastAsia="Times New Roman" w:hAnsi="Times New Roman" w:cs="Times New Roman"/>
          <w:b/>
          <w:bCs/>
          <w:color w:val="333333"/>
          <w:kern w:val="36"/>
          <w:sz w:val="48"/>
          <w:szCs w:val="48"/>
          <w:lang w:val="en-IN" w:eastAsia="en-GB"/>
          <w14:ligatures w14:val="none"/>
        </w:rPr>
      </w:pPr>
      <w:r w:rsidRPr="002E458B">
        <w:rPr>
          <w:rFonts w:ascii="Times New Roman" w:eastAsia="Times New Roman" w:hAnsi="Times New Roman" w:cs="Times New Roman"/>
          <w:b/>
          <w:bCs/>
          <w:color w:val="333333"/>
          <w:kern w:val="36"/>
          <w:sz w:val="48"/>
          <w:szCs w:val="48"/>
          <w:lang w:val="en-IN" w:eastAsia="en-GB"/>
          <w14:ligatures w14:val="none"/>
        </w:rPr>
        <w:t>Instruments</w:t>
      </w:r>
    </w:p>
    <w:p w14:paraId="35ADF874"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Scrip Master API</w:t>
      </w:r>
    </w:p>
    <w:p w14:paraId="6E213C13"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1. Introduction</w:t>
      </w:r>
    </w:p>
    <w:p w14:paraId="0C0A9F1D"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The </w:t>
      </w:r>
      <w:r w:rsidRPr="002E458B">
        <w:rPr>
          <w:rFonts w:ascii="Times New Roman" w:eastAsia="Times New Roman" w:hAnsi="Times New Roman" w:cs="Times New Roman"/>
          <w:b/>
          <w:bCs/>
          <w:color w:val="666666"/>
          <w:kern w:val="0"/>
          <w:lang w:val="en-IN" w:eastAsia="en-GB"/>
          <w14:ligatures w14:val="none"/>
        </w:rPr>
        <w:t>Scrip Master API</w:t>
      </w:r>
      <w:r w:rsidRPr="002E458B">
        <w:rPr>
          <w:rFonts w:ascii="Times New Roman" w:eastAsia="Times New Roman" w:hAnsi="Times New Roman" w:cs="Times New Roman"/>
          <w:color w:val="666666"/>
          <w:kern w:val="0"/>
          <w:lang w:val="en-IN" w:eastAsia="en-GB"/>
          <w14:ligatures w14:val="none"/>
        </w:rPr>
        <w:t> provides direct download links to the latest scrip master (instrument master) CSV files for all supported exchange segments. These files include instrument tokens, symbols, and other key data required for trading activities and symbol lookups.</w:t>
      </w:r>
    </w:p>
    <w:p w14:paraId="0E86D8E8"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2. API Endpoint</w:t>
      </w:r>
    </w:p>
    <w:p w14:paraId="663BE6B0"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GET &lt;Base URL&gt;</w:t>
      </w:r>
      <w:r w:rsidRPr="002E458B">
        <w:rPr>
          <w:rFonts w:ascii="Times New Roman" w:eastAsia="Times New Roman" w:hAnsi="Times New Roman" w:cs="Times New Roman"/>
          <w:color w:val="666666"/>
          <w:kern w:val="0"/>
          <w:lang w:val="en-IN" w:eastAsia="en-GB"/>
          <w14:ligatures w14:val="none"/>
        </w:rPr>
        <w:t>/script-details/1.0/masterscrip/file-paths</w:t>
      </w:r>
    </w:p>
    <w:p w14:paraId="230DE6CD"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i/>
          <w:iCs/>
          <w:color w:val="666666"/>
          <w:kern w:val="0"/>
          <w:lang w:val="en-IN" w:eastAsia="en-GB"/>
          <w14:ligatures w14:val="none"/>
        </w:rPr>
        <w:t>Replace </w:t>
      </w:r>
      <w:r w:rsidRPr="002E458B">
        <w:rPr>
          <w:rFonts w:ascii="Monaco" w:eastAsia="Times New Roman" w:hAnsi="Monaco" w:cs="Courier New"/>
          <w:i/>
          <w:iCs/>
          <w:color w:val="333333"/>
          <w:kern w:val="0"/>
          <w:sz w:val="20"/>
          <w:szCs w:val="20"/>
          <w:bdr w:val="single" w:sz="6" w:space="2" w:color="D1D9E0" w:frame="1"/>
          <w:shd w:val="clear" w:color="auto" w:fill="F8F9FA"/>
          <w:lang w:val="en-IN" w:eastAsia="en-GB"/>
          <w14:ligatures w14:val="none"/>
        </w:rPr>
        <w:t>&lt;Base URL&gt;</w:t>
      </w:r>
      <w:r w:rsidRPr="002E458B">
        <w:rPr>
          <w:rFonts w:ascii="Times New Roman" w:eastAsia="Times New Roman" w:hAnsi="Times New Roman" w:cs="Times New Roman"/>
          <w:i/>
          <w:iCs/>
          <w:color w:val="666666"/>
          <w:kern w:val="0"/>
          <w:lang w:val="en-IN" w:eastAsia="en-GB"/>
          <w14:ligatures w14:val="none"/>
        </w:rPr>
        <w:t> with the relevant Kotak environment base URL provided in response from /tradeApiValidate api.</w:t>
      </w:r>
    </w:p>
    <w:p w14:paraId="675BF96C"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3. Headers</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3314"/>
        <w:gridCol w:w="1774"/>
        <w:gridCol w:w="12387"/>
      </w:tblGrid>
      <w:tr w:rsidR="002E458B" w:rsidRPr="002E458B" w14:paraId="55763F80"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4E7C91DB"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Name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1BF44E6F"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0671C3EE"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31B8B5AA" w14:textId="77777777">
        <w:tc>
          <w:tcPr>
            <w:tcW w:w="0" w:type="auto"/>
            <w:tcBorders>
              <w:bottom w:val="nil"/>
            </w:tcBorders>
            <w:tcMar>
              <w:top w:w="180" w:type="dxa"/>
              <w:left w:w="180" w:type="dxa"/>
              <w:bottom w:w="180" w:type="dxa"/>
              <w:right w:w="180" w:type="dxa"/>
            </w:tcMar>
            <w:vAlign w:val="center"/>
            <w:hideMark/>
          </w:tcPr>
          <w:p w14:paraId="346EFAA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Authorization</w:t>
            </w:r>
          </w:p>
        </w:tc>
        <w:tc>
          <w:tcPr>
            <w:tcW w:w="0" w:type="auto"/>
            <w:tcBorders>
              <w:bottom w:val="nil"/>
            </w:tcBorders>
            <w:tcMar>
              <w:top w:w="180" w:type="dxa"/>
              <w:left w:w="180" w:type="dxa"/>
              <w:bottom w:w="180" w:type="dxa"/>
              <w:right w:w="180" w:type="dxa"/>
            </w:tcMar>
            <w:vAlign w:val="center"/>
            <w:hideMark/>
          </w:tcPr>
          <w:p w14:paraId="20919FE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nil"/>
            </w:tcBorders>
            <w:tcMar>
              <w:top w:w="180" w:type="dxa"/>
              <w:left w:w="180" w:type="dxa"/>
              <w:bottom w:w="180" w:type="dxa"/>
              <w:right w:w="180" w:type="dxa"/>
            </w:tcMar>
            <w:vAlign w:val="center"/>
            <w:hideMark/>
          </w:tcPr>
          <w:p w14:paraId="0DAFF0E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Token provided in your NEO API dashboard - use plain token</w:t>
            </w:r>
          </w:p>
        </w:tc>
      </w:tr>
    </w:tbl>
    <w:p w14:paraId="161E1101"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4. Request</w:t>
      </w:r>
    </w:p>
    <w:p w14:paraId="1A7F0977"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Example Request</w:t>
      </w:r>
    </w:p>
    <w:p w14:paraId="169AD34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curl --location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'&lt;Base URL&gt;/script-details/1.0/masterscrip/file-paths'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4CA720D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lastRenderedPageBreak/>
        <w:t xml:space="preserve">--header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'Authorization: xxxxx-your-neo-token-xxxx'</w:t>
      </w:r>
    </w:p>
    <w:p w14:paraId="42A44CE5"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i/>
          <w:iCs/>
          <w:color w:val="666666"/>
          <w:kern w:val="0"/>
          <w:lang w:val="en-IN" w:eastAsia="en-GB"/>
          <w14:ligatures w14:val="none"/>
        </w:rPr>
        <w:t>No request parameters or request body required.</w:t>
      </w:r>
    </w:p>
    <w:p w14:paraId="3426D724"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5. Response</w:t>
      </w:r>
    </w:p>
    <w:p w14:paraId="511853C6"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Example Success Response</w:t>
      </w:r>
    </w:p>
    <w:p w14:paraId="2D52A8A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71CBA5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"data"</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w:t>
      </w:r>
    </w:p>
    <w:p w14:paraId="0425E49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"filesPaths"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w:t>
      </w:r>
    </w:p>
    <w:p w14:paraId="3CBE484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"https://lapi.kotaksecurities.com/wso2-scripmaster/v1/prod/yyyy-mm-dd/transformed/cde_fo.csv"</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AE8593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"https://lapi.kotaksecurities.com/wso2-scripmaster/v1/prod/yyyy-mm-dd/transformed/mcx_fo.csv"</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EB4338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"https://lapi.kotaksecurities.com/wso2-scripmaster/v1/prod/yyyy-mm-dd/transformed/nse_fo.csv"</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1229AF1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"https://lapi.kotaksecurities.com/wso2-scripmaster/v1/prod/yyyy-mm-dd/transformed/bse_fo.csv"</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42DDDBD"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"https://lapi.kotaksecurities.com/wso2-scripmaster/v1/prod/yyyy-mm-dd/transformed/nse_com.csv"</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EA08F3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"https://lapi.kotaksecurities.com/wso2-scripmaster/v1/prod/yyyy-mm-dd/transformed-v1/bse_cm-v1.csv"</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00A274D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"https://lapi.kotaksecurities.com/wso2-scripmaster/v1/prod/yyyy-mm-dd/transformed-v1/nse_cm-v1.csv"</w:t>
      </w:r>
    </w:p>
    <w:p w14:paraId="73682ED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7EDAFCA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"baseFolder"</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"https://lapi.kotaksecurities.com/wso2-scripmaster/v1/prod"</w:t>
      </w:r>
    </w:p>
    <w:p w14:paraId="321B573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5DEE2DB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155C1FDF"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200 Response Fields</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2672"/>
        <w:gridCol w:w="1714"/>
        <w:gridCol w:w="13089"/>
      </w:tblGrid>
      <w:tr w:rsidR="002E458B" w:rsidRPr="002E458B" w14:paraId="0D9557FC"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0A3F5A73"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Name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3B7D963D"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5BF97F4B"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73F740E3" w14:textId="77777777">
        <w:tc>
          <w:tcPr>
            <w:tcW w:w="0" w:type="auto"/>
            <w:tcBorders>
              <w:bottom w:val="single" w:sz="6" w:space="0" w:color="D1D9E0"/>
            </w:tcBorders>
            <w:tcMar>
              <w:top w:w="180" w:type="dxa"/>
              <w:left w:w="180" w:type="dxa"/>
              <w:bottom w:w="180" w:type="dxa"/>
              <w:right w:w="180" w:type="dxa"/>
            </w:tcMar>
            <w:vAlign w:val="center"/>
            <w:hideMark/>
          </w:tcPr>
          <w:p w14:paraId="355D1C1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filesPaths</w:t>
            </w:r>
          </w:p>
        </w:tc>
        <w:tc>
          <w:tcPr>
            <w:tcW w:w="0" w:type="auto"/>
            <w:tcBorders>
              <w:bottom w:val="single" w:sz="6" w:space="0" w:color="D1D9E0"/>
            </w:tcBorders>
            <w:tcMar>
              <w:top w:w="180" w:type="dxa"/>
              <w:left w:w="180" w:type="dxa"/>
              <w:bottom w:w="180" w:type="dxa"/>
              <w:right w:w="180" w:type="dxa"/>
            </w:tcMar>
            <w:vAlign w:val="center"/>
            <w:hideMark/>
          </w:tcPr>
          <w:p w14:paraId="500A708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array</w:t>
            </w:r>
          </w:p>
        </w:tc>
        <w:tc>
          <w:tcPr>
            <w:tcW w:w="0" w:type="auto"/>
            <w:tcBorders>
              <w:bottom w:val="single" w:sz="6" w:space="0" w:color="D1D9E0"/>
            </w:tcBorders>
            <w:tcMar>
              <w:top w:w="180" w:type="dxa"/>
              <w:left w:w="180" w:type="dxa"/>
              <w:bottom w:w="180" w:type="dxa"/>
              <w:right w:w="180" w:type="dxa"/>
            </w:tcMar>
            <w:vAlign w:val="center"/>
            <w:hideMark/>
          </w:tcPr>
          <w:p w14:paraId="3B8B8EE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Array of URLs – each is a download link to a CSV for one segment.</w:t>
            </w:r>
          </w:p>
        </w:tc>
      </w:tr>
      <w:tr w:rsidR="002E458B" w:rsidRPr="002E458B" w14:paraId="24A04F5B" w14:textId="77777777">
        <w:tc>
          <w:tcPr>
            <w:tcW w:w="0" w:type="auto"/>
            <w:tcBorders>
              <w:bottom w:val="nil"/>
            </w:tcBorders>
            <w:tcMar>
              <w:top w:w="180" w:type="dxa"/>
              <w:left w:w="180" w:type="dxa"/>
              <w:bottom w:w="180" w:type="dxa"/>
              <w:right w:w="180" w:type="dxa"/>
            </w:tcMar>
            <w:vAlign w:val="center"/>
            <w:hideMark/>
          </w:tcPr>
          <w:p w14:paraId="6F812B0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baseFolder</w:t>
            </w:r>
          </w:p>
        </w:tc>
        <w:tc>
          <w:tcPr>
            <w:tcW w:w="0" w:type="auto"/>
            <w:tcBorders>
              <w:bottom w:val="nil"/>
            </w:tcBorders>
            <w:tcMar>
              <w:top w:w="180" w:type="dxa"/>
              <w:left w:w="180" w:type="dxa"/>
              <w:bottom w:w="180" w:type="dxa"/>
              <w:right w:w="180" w:type="dxa"/>
            </w:tcMar>
            <w:vAlign w:val="center"/>
            <w:hideMark/>
          </w:tcPr>
          <w:p w14:paraId="495D121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nil"/>
            </w:tcBorders>
            <w:tcMar>
              <w:top w:w="180" w:type="dxa"/>
              <w:left w:w="180" w:type="dxa"/>
              <w:bottom w:w="180" w:type="dxa"/>
              <w:right w:w="180" w:type="dxa"/>
            </w:tcMar>
            <w:vAlign w:val="center"/>
            <w:hideMark/>
          </w:tcPr>
          <w:p w14:paraId="128C1F7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The root URL for retrieving CSV files (read-only).</w:t>
            </w:r>
          </w:p>
        </w:tc>
      </w:tr>
    </w:tbl>
    <w:p w14:paraId="35112D34"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Error Codes</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2854"/>
        <w:gridCol w:w="14621"/>
      </w:tblGrid>
      <w:tr w:rsidR="002E458B" w:rsidRPr="002E458B" w14:paraId="18C593DF"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6EFFE0E1"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lastRenderedPageBreak/>
              <w:t>Code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69631265"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304AE06D" w14:textId="77777777">
        <w:tc>
          <w:tcPr>
            <w:tcW w:w="0" w:type="auto"/>
            <w:tcBorders>
              <w:bottom w:val="single" w:sz="6" w:space="0" w:color="D1D9E0"/>
            </w:tcBorders>
            <w:tcMar>
              <w:top w:w="180" w:type="dxa"/>
              <w:left w:w="180" w:type="dxa"/>
              <w:bottom w:w="180" w:type="dxa"/>
              <w:right w:w="180" w:type="dxa"/>
            </w:tcMar>
            <w:vAlign w:val="center"/>
            <w:hideMark/>
          </w:tcPr>
          <w:p w14:paraId="6EC68A0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401</w:t>
            </w:r>
          </w:p>
        </w:tc>
        <w:tc>
          <w:tcPr>
            <w:tcW w:w="0" w:type="auto"/>
            <w:tcBorders>
              <w:bottom w:val="single" w:sz="6" w:space="0" w:color="D1D9E0"/>
            </w:tcBorders>
            <w:tcMar>
              <w:top w:w="180" w:type="dxa"/>
              <w:left w:w="180" w:type="dxa"/>
              <w:bottom w:w="180" w:type="dxa"/>
              <w:right w:w="180" w:type="dxa"/>
            </w:tcMar>
            <w:vAlign w:val="center"/>
            <w:hideMark/>
          </w:tcPr>
          <w:p w14:paraId="51AB363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Unauthorized: Invalid or missing API token</w:t>
            </w:r>
          </w:p>
        </w:tc>
      </w:tr>
      <w:tr w:rsidR="002E458B" w:rsidRPr="002E458B" w14:paraId="70CD9738" w14:textId="77777777">
        <w:tc>
          <w:tcPr>
            <w:tcW w:w="0" w:type="auto"/>
            <w:tcBorders>
              <w:bottom w:val="single" w:sz="6" w:space="0" w:color="D1D9E0"/>
            </w:tcBorders>
            <w:tcMar>
              <w:top w:w="180" w:type="dxa"/>
              <w:left w:w="180" w:type="dxa"/>
              <w:bottom w:w="180" w:type="dxa"/>
              <w:right w:w="180" w:type="dxa"/>
            </w:tcMar>
            <w:vAlign w:val="center"/>
            <w:hideMark/>
          </w:tcPr>
          <w:p w14:paraId="43907B4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403</w:t>
            </w:r>
          </w:p>
        </w:tc>
        <w:tc>
          <w:tcPr>
            <w:tcW w:w="0" w:type="auto"/>
            <w:tcBorders>
              <w:bottom w:val="single" w:sz="6" w:space="0" w:color="D1D9E0"/>
            </w:tcBorders>
            <w:tcMar>
              <w:top w:w="180" w:type="dxa"/>
              <w:left w:w="180" w:type="dxa"/>
              <w:bottom w:w="180" w:type="dxa"/>
              <w:right w:w="180" w:type="dxa"/>
            </w:tcMar>
            <w:vAlign w:val="center"/>
            <w:hideMark/>
          </w:tcPr>
          <w:p w14:paraId="18D6502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Forbidden: Not enough privileges</w:t>
            </w:r>
          </w:p>
        </w:tc>
      </w:tr>
      <w:tr w:rsidR="002E458B" w:rsidRPr="002E458B" w14:paraId="6E3591BA" w14:textId="77777777">
        <w:tc>
          <w:tcPr>
            <w:tcW w:w="0" w:type="auto"/>
            <w:tcBorders>
              <w:bottom w:val="single" w:sz="6" w:space="0" w:color="D1D9E0"/>
            </w:tcBorders>
            <w:tcMar>
              <w:top w:w="180" w:type="dxa"/>
              <w:left w:w="180" w:type="dxa"/>
              <w:bottom w:w="180" w:type="dxa"/>
              <w:right w:w="180" w:type="dxa"/>
            </w:tcMar>
            <w:vAlign w:val="center"/>
            <w:hideMark/>
          </w:tcPr>
          <w:p w14:paraId="1A2F423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429</w:t>
            </w:r>
          </w:p>
        </w:tc>
        <w:tc>
          <w:tcPr>
            <w:tcW w:w="0" w:type="auto"/>
            <w:tcBorders>
              <w:bottom w:val="single" w:sz="6" w:space="0" w:color="D1D9E0"/>
            </w:tcBorders>
            <w:tcMar>
              <w:top w:w="180" w:type="dxa"/>
              <w:left w:w="180" w:type="dxa"/>
              <w:bottom w:w="180" w:type="dxa"/>
              <w:right w:w="180" w:type="dxa"/>
            </w:tcMar>
            <w:vAlign w:val="center"/>
            <w:hideMark/>
          </w:tcPr>
          <w:p w14:paraId="220D2AF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Too many requests: API rate limited</w:t>
            </w:r>
          </w:p>
        </w:tc>
      </w:tr>
      <w:tr w:rsidR="002E458B" w:rsidRPr="002E458B" w14:paraId="3FF1B97C" w14:textId="77777777">
        <w:tc>
          <w:tcPr>
            <w:tcW w:w="0" w:type="auto"/>
            <w:tcBorders>
              <w:bottom w:val="nil"/>
            </w:tcBorders>
            <w:tcMar>
              <w:top w:w="180" w:type="dxa"/>
              <w:left w:w="180" w:type="dxa"/>
              <w:bottom w:w="180" w:type="dxa"/>
              <w:right w:w="180" w:type="dxa"/>
            </w:tcMar>
            <w:vAlign w:val="center"/>
            <w:hideMark/>
          </w:tcPr>
          <w:p w14:paraId="18248A8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500</w:t>
            </w:r>
          </w:p>
        </w:tc>
        <w:tc>
          <w:tcPr>
            <w:tcW w:w="0" w:type="auto"/>
            <w:tcBorders>
              <w:bottom w:val="nil"/>
            </w:tcBorders>
            <w:tcMar>
              <w:top w:w="180" w:type="dxa"/>
              <w:left w:w="180" w:type="dxa"/>
              <w:bottom w:w="180" w:type="dxa"/>
              <w:right w:w="180" w:type="dxa"/>
            </w:tcMar>
            <w:vAlign w:val="center"/>
            <w:hideMark/>
          </w:tcPr>
          <w:p w14:paraId="4CE31D8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Server error: Unexpected system error</w:t>
            </w:r>
          </w:p>
        </w:tc>
      </w:tr>
    </w:tbl>
    <w:p w14:paraId="3765AF47"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6. Response CSV Files column mapping to Orders &amp; websocket APIs</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4041"/>
        <w:gridCol w:w="5777"/>
        <w:gridCol w:w="7657"/>
      </w:tblGrid>
      <w:tr w:rsidR="002E458B" w:rsidRPr="002E458B" w14:paraId="649F501C"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5301F97A"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Column name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0DCCB07D"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mapping</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009B65DC"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5D6718BA" w14:textId="77777777">
        <w:tc>
          <w:tcPr>
            <w:tcW w:w="0" w:type="auto"/>
            <w:tcBorders>
              <w:bottom w:val="single" w:sz="6" w:space="0" w:color="D1D9E0"/>
            </w:tcBorders>
            <w:tcMar>
              <w:top w:w="180" w:type="dxa"/>
              <w:left w:w="180" w:type="dxa"/>
              <w:bottom w:w="180" w:type="dxa"/>
              <w:right w:w="180" w:type="dxa"/>
            </w:tcMar>
            <w:vAlign w:val="center"/>
            <w:hideMark/>
          </w:tcPr>
          <w:p w14:paraId="4ED11BF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pSymbol</w:t>
            </w:r>
          </w:p>
        </w:tc>
        <w:tc>
          <w:tcPr>
            <w:tcW w:w="0" w:type="auto"/>
            <w:tcBorders>
              <w:bottom w:val="single" w:sz="6" w:space="0" w:color="D1D9E0"/>
            </w:tcBorders>
            <w:tcMar>
              <w:top w:w="180" w:type="dxa"/>
              <w:left w:w="180" w:type="dxa"/>
              <w:bottom w:w="180" w:type="dxa"/>
              <w:right w:w="180" w:type="dxa"/>
            </w:tcMar>
            <w:vAlign w:val="center"/>
            <w:hideMark/>
          </w:tcPr>
          <w:p w14:paraId="47299C5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Webscocket and Quotes API</w:t>
            </w:r>
          </w:p>
        </w:tc>
        <w:tc>
          <w:tcPr>
            <w:tcW w:w="0" w:type="auto"/>
            <w:tcBorders>
              <w:bottom w:val="single" w:sz="6" w:space="0" w:color="D1D9E0"/>
            </w:tcBorders>
            <w:tcMar>
              <w:top w:w="180" w:type="dxa"/>
              <w:left w:w="180" w:type="dxa"/>
              <w:bottom w:w="180" w:type="dxa"/>
              <w:right w:w="180" w:type="dxa"/>
            </w:tcMar>
            <w:vAlign w:val="center"/>
            <w:hideMark/>
          </w:tcPr>
          <w:p w14:paraId="2260248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this is passed along with pExchSeg with a separator in quotes and websocket APIs. example: nse_cm</w:t>
            </w:r>
          </w:p>
        </w:tc>
      </w:tr>
      <w:tr w:rsidR="002E458B" w:rsidRPr="002E458B" w14:paraId="1993915D" w14:textId="77777777">
        <w:tc>
          <w:tcPr>
            <w:tcW w:w="0" w:type="auto"/>
            <w:tcBorders>
              <w:bottom w:val="single" w:sz="6" w:space="0" w:color="D1D9E0"/>
            </w:tcBorders>
            <w:tcMar>
              <w:top w:w="180" w:type="dxa"/>
              <w:left w:w="180" w:type="dxa"/>
              <w:bottom w:w="180" w:type="dxa"/>
              <w:right w:w="180" w:type="dxa"/>
            </w:tcMar>
            <w:vAlign w:val="center"/>
            <w:hideMark/>
          </w:tcPr>
          <w:p w14:paraId="572C79C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pExchSeg</w:t>
            </w:r>
          </w:p>
        </w:tc>
        <w:tc>
          <w:tcPr>
            <w:tcW w:w="0" w:type="auto"/>
            <w:tcBorders>
              <w:bottom w:val="single" w:sz="6" w:space="0" w:color="D1D9E0"/>
            </w:tcBorders>
            <w:tcMar>
              <w:top w:w="180" w:type="dxa"/>
              <w:left w:w="180" w:type="dxa"/>
              <w:bottom w:w="180" w:type="dxa"/>
              <w:right w:w="180" w:type="dxa"/>
            </w:tcMar>
            <w:vAlign w:val="center"/>
            <w:hideMark/>
          </w:tcPr>
          <w:p w14:paraId="60498C5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Orders API as </w:t>
            </w:r>
            <w:r w:rsidRPr="002E458B">
              <w:rPr>
                <w:rFonts w:ascii="Times New Roman" w:eastAsia="Times New Roman" w:hAnsi="Times New Roman" w:cs="Times New Roman"/>
                <w:b/>
                <w:bCs/>
                <w:color w:val="333333"/>
                <w:kern w:val="0"/>
                <w:lang w:val="en-IN" w:eastAsia="en-GB"/>
                <w14:ligatures w14:val="none"/>
              </w:rPr>
              <w:t>‘es’</w:t>
            </w:r>
            <w:r w:rsidRPr="002E458B">
              <w:rPr>
                <w:rFonts w:ascii="Times New Roman" w:eastAsia="Times New Roman" w:hAnsi="Times New Roman" w:cs="Times New Roman"/>
                <w:color w:val="333333"/>
                <w:kern w:val="0"/>
                <w:lang w:val="en-IN" w:eastAsia="en-GB"/>
                <w14:ligatures w14:val="none"/>
              </w:rPr>
              <w:t> </w:t>
            </w:r>
            <w:r w:rsidRPr="002E458B">
              <w:rPr>
                <w:rFonts w:ascii="Times New Roman" w:eastAsia="Times New Roman" w:hAnsi="Times New Roman" w:cs="Times New Roman"/>
                <w:b/>
                <w:bCs/>
                <w:color w:val="333333"/>
                <w:kern w:val="0"/>
                <w:lang w:val="en-IN" w:eastAsia="en-GB"/>
                <w14:ligatures w14:val="none"/>
              </w:rPr>
              <w:t>field;</w:t>
            </w:r>
          </w:p>
        </w:tc>
        <w:tc>
          <w:tcPr>
            <w:tcW w:w="0" w:type="auto"/>
            <w:tcBorders>
              <w:bottom w:val="single" w:sz="6" w:space="0" w:color="D1D9E0"/>
            </w:tcBorders>
            <w:tcMar>
              <w:top w:w="180" w:type="dxa"/>
              <w:left w:w="180" w:type="dxa"/>
              <w:bottom w:w="180" w:type="dxa"/>
              <w:right w:w="180" w:type="dxa"/>
            </w:tcMar>
            <w:vAlign w:val="center"/>
            <w:hideMark/>
          </w:tcPr>
          <w:p w14:paraId="0099711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p>
        </w:tc>
      </w:tr>
      <w:tr w:rsidR="002E458B" w:rsidRPr="002E458B" w14:paraId="332A778F" w14:textId="77777777">
        <w:tc>
          <w:tcPr>
            <w:tcW w:w="0" w:type="auto"/>
            <w:tcBorders>
              <w:bottom w:val="single" w:sz="6" w:space="0" w:color="D1D9E0"/>
            </w:tcBorders>
            <w:tcMar>
              <w:top w:w="180" w:type="dxa"/>
              <w:left w:w="180" w:type="dxa"/>
              <w:bottom w:w="180" w:type="dxa"/>
              <w:right w:w="180" w:type="dxa"/>
            </w:tcMar>
            <w:vAlign w:val="center"/>
            <w:hideMark/>
          </w:tcPr>
          <w:p w14:paraId="4D3C5DC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Webscocket and Quotes API as part of query url</w:t>
            </w:r>
          </w:p>
        </w:tc>
        <w:tc>
          <w:tcPr>
            <w:tcW w:w="0" w:type="auto"/>
            <w:tcBorders>
              <w:bottom w:val="single" w:sz="6" w:space="0" w:color="D1D9E0"/>
            </w:tcBorders>
            <w:tcMar>
              <w:top w:w="180" w:type="dxa"/>
              <w:left w:w="180" w:type="dxa"/>
              <w:bottom w:w="180" w:type="dxa"/>
              <w:right w:w="180" w:type="dxa"/>
            </w:tcMar>
            <w:vAlign w:val="center"/>
            <w:hideMark/>
          </w:tcPr>
          <w:p w14:paraId="1FE5603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Expected values are nse_cm, bse_cm, nse_fo, bse_fo, cde_fo</w:t>
            </w:r>
          </w:p>
        </w:tc>
        <w:tc>
          <w:tcPr>
            <w:tcW w:w="0" w:type="auto"/>
            <w:tcBorders>
              <w:bottom w:val="single" w:sz="6" w:space="0" w:color="D1D9E0"/>
            </w:tcBorders>
            <w:tcMar>
              <w:top w:w="180" w:type="dxa"/>
              <w:left w:w="180" w:type="dxa"/>
              <w:bottom w:w="180" w:type="dxa"/>
              <w:right w:w="180" w:type="dxa"/>
            </w:tcMar>
            <w:vAlign w:val="center"/>
            <w:hideMark/>
          </w:tcPr>
          <w:p w14:paraId="3DA9B8F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p>
        </w:tc>
      </w:tr>
      <w:tr w:rsidR="002E458B" w:rsidRPr="002E458B" w14:paraId="61515F39" w14:textId="77777777">
        <w:tc>
          <w:tcPr>
            <w:tcW w:w="0" w:type="auto"/>
            <w:tcBorders>
              <w:bottom w:val="single" w:sz="6" w:space="0" w:color="D1D9E0"/>
            </w:tcBorders>
            <w:tcMar>
              <w:top w:w="180" w:type="dxa"/>
              <w:left w:w="180" w:type="dxa"/>
              <w:bottom w:w="180" w:type="dxa"/>
              <w:right w:w="180" w:type="dxa"/>
            </w:tcMar>
            <w:vAlign w:val="center"/>
            <w:hideMark/>
          </w:tcPr>
          <w:p w14:paraId="7F3984E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passed as a string in case of orders API</w:t>
            </w:r>
          </w:p>
        </w:tc>
        <w:tc>
          <w:tcPr>
            <w:tcW w:w="0" w:type="auto"/>
            <w:tcBorders>
              <w:bottom w:val="single" w:sz="6" w:space="0" w:color="D1D9E0"/>
            </w:tcBorders>
            <w:tcMar>
              <w:top w:w="180" w:type="dxa"/>
              <w:left w:w="180" w:type="dxa"/>
              <w:bottom w:w="180" w:type="dxa"/>
              <w:right w:w="180" w:type="dxa"/>
            </w:tcMar>
            <w:vAlign w:val="center"/>
            <w:hideMark/>
          </w:tcPr>
          <w:p w14:paraId="5CABCD6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p>
        </w:tc>
        <w:tc>
          <w:tcPr>
            <w:tcW w:w="0" w:type="auto"/>
            <w:tcBorders>
              <w:bottom w:val="single" w:sz="6" w:space="0" w:color="D1D9E0"/>
            </w:tcBorders>
            <w:tcMar>
              <w:top w:w="180" w:type="dxa"/>
              <w:left w:w="180" w:type="dxa"/>
              <w:bottom w:w="180" w:type="dxa"/>
              <w:right w:w="180" w:type="dxa"/>
            </w:tcMar>
            <w:vAlign w:val="center"/>
            <w:hideMark/>
          </w:tcPr>
          <w:p w14:paraId="45F4F46A" w14:textId="77777777" w:rsidR="002E458B" w:rsidRPr="002E458B" w:rsidRDefault="002E458B" w:rsidP="002E458B">
            <w:pPr>
              <w:rPr>
                <w:rFonts w:ascii="Times New Roman" w:eastAsia="Times New Roman" w:hAnsi="Times New Roman" w:cs="Times New Roman"/>
                <w:kern w:val="0"/>
                <w:sz w:val="20"/>
                <w:szCs w:val="20"/>
                <w:lang w:val="en-IN" w:eastAsia="en-GB"/>
                <w14:ligatures w14:val="none"/>
              </w:rPr>
            </w:pPr>
          </w:p>
        </w:tc>
      </w:tr>
      <w:tr w:rsidR="002E458B" w:rsidRPr="002E458B" w14:paraId="7DBB27E5" w14:textId="77777777">
        <w:tc>
          <w:tcPr>
            <w:tcW w:w="0" w:type="auto"/>
            <w:tcBorders>
              <w:bottom w:val="single" w:sz="6" w:space="0" w:color="D1D9E0"/>
            </w:tcBorders>
            <w:tcMar>
              <w:top w:w="180" w:type="dxa"/>
              <w:left w:w="180" w:type="dxa"/>
              <w:bottom w:w="180" w:type="dxa"/>
              <w:right w:w="180" w:type="dxa"/>
            </w:tcMar>
            <w:vAlign w:val="center"/>
            <w:hideMark/>
          </w:tcPr>
          <w:p w14:paraId="09BEE9F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pTrdSymbol</w:t>
            </w:r>
          </w:p>
        </w:tc>
        <w:tc>
          <w:tcPr>
            <w:tcW w:w="0" w:type="auto"/>
            <w:tcBorders>
              <w:bottom w:val="single" w:sz="6" w:space="0" w:color="D1D9E0"/>
            </w:tcBorders>
            <w:tcMar>
              <w:top w:w="180" w:type="dxa"/>
              <w:left w:w="180" w:type="dxa"/>
              <w:bottom w:w="180" w:type="dxa"/>
              <w:right w:w="180" w:type="dxa"/>
            </w:tcMar>
            <w:vAlign w:val="center"/>
            <w:hideMark/>
          </w:tcPr>
          <w:p w14:paraId="7C21B36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Orders API as </w:t>
            </w:r>
            <w:r w:rsidRPr="002E458B">
              <w:rPr>
                <w:rFonts w:ascii="Times New Roman" w:eastAsia="Times New Roman" w:hAnsi="Times New Roman" w:cs="Times New Roman"/>
                <w:b/>
                <w:bCs/>
                <w:color w:val="333333"/>
                <w:kern w:val="0"/>
                <w:lang w:val="en-IN" w:eastAsia="en-GB"/>
                <w14:ligatures w14:val="none"/>
              </w:rPr>
              <w:t>‘ts’ field</w:t>
            </w:r>
          </w:p>
        </w:tc>
        <w:tc>
          <w:tcPr>
            <w:tcW w:w="0" w:type="auto"/>
            <w:tcBorders>
              <w:bottom w:val="single" w:sz="6" w:space="0" w:color="D1D9E0"/>
            </w:tcBorders>
            <w:tcMar>
              <w:top w:w="180" w:type="dxa"/>
              <w:left w:w="180" w:type="dxa"/>
              <w:bottom w:w="180" w:type="dxa"/>
              <w:right w:w="180" w:type="dxa"/>
            </w:tcMar>
            <w:vAlign w:val="center"/>
            <w:hideMark/>
          </w:tcPr>
          <w:p w14:paraId="33EBF24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This refers to trading instrument in a way orders API interpret; passed as a string</w:t>
            </w:r>
          </w:p>
        </w:tc>
      </w:tr>
      <w:tr w:rsidR="002E458B" w:rsidRPr="002E458B" w14:paraId="2AA3D4CD" w14:textId="77777777">
        <w:tc>
          <w:tcPr>
            <w:tcW w:w="0" w:type="auto"/>
            <w:tcBorders>
              <w:bottom w:val="single" w:sz="6" w:space="0" w:color="D1D9E0"/>
            </w:tcBorders>
            <w:tcMar>
              <w:top w:w="180" w:type="dxa"/>
              <w:left w:w="180" w:type="dxa"/>
              <w:bottom w:w="180" w:type="dxa"/>
              <w:right w:w="180" w:type="dxa"/>
            </w:tcMar>
            <w:vAlign w:val="center"/>
            <w:hideMark/>
          </w:tcPr>
          <w:p w14:paraId="0FF677A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lLotSize</w:t>
            </w:r>
          </w:p>
        </w:tc>
        <w:tc>
          <w:tcPr>
            <w:tcW w:w="0" w:type="auto"/>
            <w:tcBorders>
              <w:bottom w:val="single" w:sz="6" w:space="0" w:color="D1D9E0"/>
            </w:tcBorders>
            <w:tcMar>
              <w:top w:w="180" w:type="dxa"/>
              <w:left w:w="180" w:type="dxa"/>
              <w:bottom w:w="180" w:type="dxa"/>
              <w:right w:w="180" w:type="dxa"/>
            </w:tcMar>
            <w:vAlign w:val="center"/>
            <w:hideMark/>
          </w:tcPr>
          <w:p w14:paraId="7D59E88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Orders API as </w:t>
            </w:r>
            <w:r w:rsidRPr="002E458B">
              <w:rPr>
                <w:rFonts w:ascii="Times New Roman" w:eastAsia="Times New Roman" w:hAnsi="Times New Roman" w:cs="Times New Roman"/>
                <w:b/>
                <w:bCs/>
                <w:color w:val="333333"/>
                <w:kern w:val="0"/>
                <w:lang w:val="en-IN" w:eastAsia="en-GB"/>
                <w14:ligatures w14:val="none"/>
              </w:rPr>
              <w:t>‘qt’ field</w:t>
            </w:r>
          </w:p>
        </w:tc>
        <w:tc>
          <w:tcPr>
            <w:tcW w:w="0" w:type="auto"/>
            <w:tcBorders>
              <w:bottom w:val="single" w:sz="6" w:space="0" w:color="D1D9E0"/>
            </w:tcBorders>
            <w:tcMar>
              <w:top w:w="180" w:type="dxa"/>
              <w:left w:w="180" w:type="dxa"/>
              <w:bottom w:w="180" w:type="dxa"/>
              <w:right w:w="180" w:type="dxa"/>
            </w:tcMar>
            <w:vAlign w:val="center"/>
            <w:hideMark/>
          </w:tcPr>
          <w:p w14:paraId="7D39BA0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Quantity sent in place order should be in multiple of the lot size</w:t>
            </w:r>
          </w:p>
        </w:tc>
      </w:tr>
      <w:tr w:rsidR="002E458B" w:rsidRPr="002E458B" w14:paraId="237C4EBE" w14:textId="77777777">
        <w:tc>
          <w:tcPr>
            <w:tcW w:w="0" w:type="auto"/>
            <w:tcBorders>
              <w:bottom w:val="nil"/>
            </w:tcBorders>
            <w:tcMar>
              <w:top w:w="180" w:type="dxa"/>
              <w:left w:w="180" w:type="dxa"/>
              <w:bottom w:w="180" w:type="dxa"/>
              <w:right w:w="180" w:type="dxa"/>
            </w:tcMar>
            <w:vAlign w:val="center"/>
            <w:hideMark/>
          </w:tcPr>
          <w:p w14:paraId="6A277FF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lExpiryDate</w:t>
            </w:r>
          </w:p>
        </w:tc>
        <w:tc>
          <w:tcPr>
            <w:tcW w:w="0" w:type="auto"/>
            <w:tcBorders>
              <w:bottom w:val="nil"/>
            </w:tcBorders>
            <w:tcMar>
              <w:top w:w="180" w:type="dxa"/>
              <w:left w:w="180" w:type="dxa"/>
              <w:bottom w:w="180" w:type="dxa"/>
              <w:right w:w="180" w:type="dxa"/>
            </w:tcMar>
            <w:vAlign w:val="center"/>
            <w:hideMark/>
          </w:tcPr>
          <w:p w14:paraId="0865B34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w:t>
            </w:r>
          </w:p>
        </w:tc>
        <w:tc>
          <w:tcPr>
            <w:tcW w:w="0" w:type="auto"/>
            <w:tcBorders>
              <w:bottom w:val="nil"/>
            </w:tcBorders>
            <w:tcMar>
              <w:top w:w="180" w:type="dxa"/>
              <w:left w:w="180" w:type="dxa"/>
              <w:bottom w:w="180" w:type="dxa"/>
              <w:right w:w="180" w:type="dxa"/>
            </w:tcMar>
            <w:vAlign w:val="center"/>
            <w:hideMark/>
          </w:tcPr>
          <w:p w14:paraId="409B5E4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 case of contracts like in F&amp;O, this represents the expiry date.</w:t>
            </w:r>
          </w:p>
        </w:tc>
      </w:tr>
    </w:tbl>
    <w:p w14:paraId="72E5820C"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7. Example Workflow</w:t>
      </w:r>
    </w:p>
    <w:p w14:paraId="69BAFAF2" w14:textId="77777777" w:rsidR="002E458B" w:rsidRPr="002E458B" w:rsidRDefault="002E458B" w:rsidP="002E458B">
      <w:pPr>
        <w:numPr>
          <w:ilvl w:val="0"/>
          <w:numId w:val="5"/>
        </w:numPr>
        <w:ind w:left="10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Make a </w:t>
      </w:r>
      <w:r w:rsidRPr="002E458B">
        <w:rPr>
          <w:rFonts w:ascii="Times New Roman" w:eastAsia="Times New Roman" w:hAnsi="Times New Roman" w:cs="Times New Roman"/>
          <w:b/>
          <w:bCs/>
          <w:color w:val="666666"/>
          <w:kern w:val="0"/>
          <w:lang w:val="en-IN" w:eastAsia="en-GB"/>
          <w14:ligatures w14:val="none"/>
        </w:rPr>
        <w:t>GET</w:t>
      </w:r>
      <w:r w:rsidRPr="002E458B">
        <w:rPr>
          <w:rFonts w:ascii="Times New Roman" w:eastAsia="Times New Roman" w:hAnsi="Times New Roman" w:cs="Times New Roman"/>
          <w:color w:val="666666"/>
          <w:kern w:val="0"/>
          <w:lang w:val="en-IN" w:eastAsia="en-GB"/>
          <w14:ligatures w14:val="none"/>
        </w:rPr>
        <w:t> request with your Authorization token to the endpoint above.</w:t>
      </w:r>
    </w:p>
    <w:p w14:paraId="453A0808" w14:textId="77777777" w:rsidR="002E458B" w:rsidRPr="002E458B" w:rsidRDefault="002E458B" w:rsidP="002E458B">
      <w:pPr>
        <w:numPr>
          <w:ilvl w:val="0"/>
          <w:numId w:val="5"/>
        </w:numPr>
        <w:ind w:left="10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On success, parse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filesPaths</w:t>
      </w:r>
      <w:r w:rsidRPr="002E458B">
        <w:rPr>
          <w:rFonts w:ascii="Times New Roman" w:eastAsia="Times New Roman" w:hAnsi="Times New Roman" w:cs="Times New Roman"/>
          <w:color w:val="666666"/>
          <w:kern w:val="0"/>
          <w:lang w:val="en-IN" w:eastAsia="en-GB"/>
          <w14:ligatures w14:val="none"/>
        </w:rPr>
        <w:t> to get the CSV URLs for downloading scrip/instrument master files for each segment (e.g., NSE F&amp;O, BSE CM).</w:t>
      </w:r>
    </w:p>
    <w:p w14:paraId="5E52E6E2" w14:textId="77777777" w:rsidR="002E458B" w:rsidRPr="002E458B" w:rsidRDefault="002E458B" w:rsidP="002E458B">
      <w:pPr>
        <w:numPr>
          <w:ilvl w:val="0"/>
          <w:numId w:val="5"/>
        </w:numPr>
        <w:spacing w:after="120"/>
        <w:ind w:left="10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lastRenderedPageBreak/>
        <w:t>Download and use the CSV files to map instrument tokens to trading symbols and other details in your trading application.</w:t>
      </w:r>
    </w:p>
    <w:p w14:paraId="2D704CFC"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Notes</w:t>
      </w:r>
    </w:p>
    <w:p w14:paraId="48463411" w14:textId="77777777" w:rsidR="002E458B" w:rsidRPr="002E458B" w:rsidRDefault="002E458B" w:rsidP="002E458B">
      <w:pPr>
        <w:numPr>
          <w:ilvl w:val="0"/>
          <w:numId w:val="6"/>
        </w:numPr>
        <w:spacing w:after="1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Always use the latest download links; files update frequently, usually daily.</w:t>
      </w:r>
    </w:p>
    <w:p w14:paraId="484845D2" w14:textId="77777777" w:rsidR="002E458B" w:rsidRPr="002E458B" w:rsidRDefault="002E458B" w:rsidP="002E458B">
      <w:pPr>
        <w:numPr>
          <w:ilvl w:val="0"/>
          <w:numId w:val="6"/>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Each file relates to a specific exchange segment (e.g.,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nse_fo</w:t>
      </w:r>
      <w:r w:rsidRPr="002E458B">
        <w:rPr>
          <w:rFonts w:ascii="Times New Roman" w:eastAsia="Times New Roman" w:hAnsi="Times New Roman" w:cs="Times New Roman"/>
          <w:color w:val="666666"/>
          <w:kern w:val="0"/>
          <w:lang w:val="en-IN" w:eastAsia="en-GB"/>
          <w14:ligatures w14:val="none"/>
        </w:rPr>
        <w: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bse_cm</w:t>
      </w:r>
      <w:r w:rsidRPr="002E458B">
        <w:rPr>
          <w:rFonts w:ascii="Times New Roman" w:eastAsia="Times New Roman" w:hAnsi="Times New Roman" w:cs="Times New Roman"/>
          <w:color w:val="666666"/>
          <w:kern w:val="0"/>
          <w:lang w:val="en-IN" w:eastAsia="en-GB"/>
          <w14:ligatures w14:val="none"/>
        </w:rPr>
        <w:t>).</w:t>
      </w:r>
    </w:p>
    <w:p w14:paraId="17AB545F" w14:textId="77777777" w:rsidR="002E458B" w:rsidRPr="002E458B" w:rsidRDefault="002E458B" w:rsidP="002E458B">
      <w:pPr>
        <w:numPr>
          <w:ilvl w:val="0"/>
          <w:numId w:val="6"/>
        </w:numPr>
        <w:spacing w:after="1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Download and cache these CSVs as needed for fast local symbol lookups.</w:t>
      </w:r>
    </w:p>
    <w:p w14:paraId="22D07424" w14:textId="77777777" w:rsidR="002E458B" w:rsidRPr="002E458B" w:rsidRDefault="002E458B" w:rsidP="002E458B">
      <w:pPr>
        <w:numPr>
          <w:ilvl w:val="0"/>
          <w:numId w:val="6"/>
        </w:numPr>
        <w:spacing w:after="1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Always secure your API token and never share confidential links or files publicly.</w:t>
      </w:r>
    </w:p>
    <w:p w14:paraId="32044253" w14:textId="77777777" w:rsidR="002E458B" w:rsidRPr="002E458B" w:rsidRDefault="002E458B" w:rsidP="002E458B">
      <w:pPr>
        <w:rPr>
          <w:rFonts w:ascii="Times New Roman" w:eastAsia="Times New Roman" w:hAnsi="Times New Roman" w:cs="Times New Roman"/>
          <w:kern w:val="0"/>
          <w:lang w:val="en-IN" w:eastAsia="en-GB"/>
          <w14:ligatures w14:val="none"/>
        </w:rPr>
      </w:pPr>
      <w:r w:rsidRPr="002E458B">
        <w:rPr>
          <w:rFonts w:ascii="Times New Roman" w:eastAsia="Times New Roman" w:hAnsi="Times New Roman" w:cs="Times New Roman"/>
          <w:kern w:val="0"/>
          <w:lang w:val="en-IN" w:eastAsia="en-GB"/>
          <w14:ligatures w14:val="none"/>
        </w:rPr>
        <w:pict w14:anchorId="2EBF18F8">
          <v:rect id="_x0000_i1025" style="width:0;height:1.5pt" o:hralign="center" o:hrstd="t" o:hr="t" fillcolor="#a0a0a0" stroked="f"/>
        </w:pict>
      </w:r>
    </w:p>
    <w:p w14:paraId="68713B4C" w14:textId="77777777" w:rsidR="002E458B" w:rsidRPr="002E458B" w:rsidRDefault="002E458B" w:rsidP="002E458B">
      <w:pPr>
        <w:spacing w:after="150"/>
        <w:outlineLvl w:val="0"/>
        <w:rPr>
          <w:rFonts w:ascii="Times New Roman" w:eastAsia="Times New Roman" w:hAnsi="Times New Roman" w:cs="Times New Roman"/>
          <w:b/>
          <w:bCs/>
          <w:color w:val="333333"/>
          <w:kern w:val="36"/>
          <w:sz w:val="48"/>
          <w:szCs w:val="48"/>
          <w:lang w:val="en-IN" w:eastAsia="en-GB"/>
          <w14:ligatures w14:val="none"/>
        </w:rPr>
      </w:pPr>
      <w:r w:rsidRPr="002E458B">
        <w:rPr>
          <w:rFonts w:ascii="Times New Roman" w:eastAsia="Times New Roman" w:hAnsi="Times New Roman" w:cs="Times New Roman"/>
          <w:b/>
          <w:bCs/>
          <w:color w:val="333333"/>
          <w:kern w:val="36"/>
          <w:sz w:val="48"/>
          <w:szCs w:val="48"/>
          <w:lang w:val="en-IN" w:eastAsia="en-GB"/>
          <w14:ligatures w14:val="none"/>
        </w:rPr>
        <w:t>Order</w:t>
      </w:r>
    </w:p>
    <w:p w14:paraId="5AFCC7F2"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This section covers all order-related APIs for trading operations.</w:t>
      </w:r>
    </w:p>
    <w:p w14:paraId="2E8F79FD"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Available Order Operations:</w:t>
      </w:r>
    </w:p>
    <w:p w14:paraId="5147A80A" w14:textId="77777777" w:rsidR="002E458B" w:rsidRPr="002E458B" w:rsidRDefault="002E458B" w:rsidP="002E458B">
      <w:pPr>
        <w:numPr>
          <w:ilvl w:val="0"/>
          <w:numId w:val="7"/>
        </w:numPr>
        <w:rPr>
          <w:rFonts w:ascii="Times New Roman" w:eastAsia="Times New Roman" w:hAnsi="Times New Roman" w:cs="Times New Roman"/>
          <w:color w:val="666666"/>
          <w:kern w:val="0"/>
          <w:lang w:val="en-IN" w:eastAsia="en-GB"/>
          <w14:ligatures w14:val="none"/>
        </w:rPr>
      </w:pPr>
      <w:hyperlink r:id="rId5" w:anchor="place-order" w:history="1">
        <w:r w:rsidRPr="002E458B">
          <w:rPr>
            <w:rFonts w:ascii="Times New Roman" w:eastAsia="Times New Roman" w:hAnsi="Times New Roman" w:cs="Times New Roman"/>
            <w:color w:val="0969DA"/>
            <w:kern w:val="0"/>
            <w:u w:val="single"/>
            <w:lang w:val="en-IN" w:eastAsia="en-GB"/>
            <w14:ligatures w14:val="none"/>
          </w:rPr>
          <w:t>Place Order</w:t>
        </w:r>
      </w:hyperlink>
      <w:r w:rsidRPr="002E458B">
        <w:rPr>
          <w:rFonts w:ascii="Times New Roman" w:eastAsia="Times New Roman" w:hAnsi="Times New Roman" w:cs="Times New Roman"/>
          <w:color w:val="666666"/>
          <w:kern w:val="0"/>
          <w:lang w:val="en-IN" w:eastAsia="en-GB"/>
          <w14:ligatures w14:val="none"/>
        </w:rPr>
        <w:t> - Create new orders</w:t>
      </w:r>
    </w:p>
    <w:p w14:paraId="45066C43" w14:textId="77777777" w:rsidR="002E458B" w:rsidRPr="002E458B" w:rsidRDefault="002E458B" w:rsidP="002E458B">
      <w:pPr>
        <w:numPr>
          <w:ilvl w:val="0"/>
          <w:numId w:val="7"/>
        </w:numPr>
        <w:rPr>
          <w:rFonts w:ascii="Times New Roman" w:eastAsia="Times New Roman" w:hAnsi="Times New Roman" w:cs="Times New Roman"/>
          <w:color w:val="666666"/>
          <w:kern w:val="0"/>
          <w:lang w:val="en-IN" w:eastAsia="en-GB"/>
          <w14:ligatures w14:val="none"/>
        </w:rPr>
      </w:pPr>
      <w:hyperlink r:id="rId6" w:anchor="modify-order" w:history="1">
        <w:r w:rsidRPr="002E458B">
          <w:rPr>
            <w:rFonts w:ascii="Times New Roman" w:eastAsia="Times New Roman" w:hAnsi="Times New Roman" w:cs="Times New Roman"/>
            <w:color w:val="0969DA"/>
            <w:kern w:val="0"/>
            <w:u w:val="single"/>
            <w:lang w:val="en-IN" w:eastAsia="en-GB"/>
            <w14:ligatures w14:val="none"/>
          </w:rPr>
          <w:t>Modify Order</w:t>
        </w:r>
      </w:hyperlink>
      <w:r w:rsidRPr="002E458B">
        <w:rPr>
          <w:rFonts w:ascii="Times New Roman" w:eastAsia="Times New Roman" w:hAnsi="Times New Roman" w:cs="Times New Roman"/>
          <w:color w:val="666666"/>
          <w:kern w:val="0"/>
          <w:lang w:val="en-IN" w:eastAsia="en-GB"/>
          <w14:ligatures w14:val="none"/>
        </w:rPr>
        <w:t> - Update existing orders</w:t>
      </w:r>
    </w:p>
    <w:p w14:paraId="22741E02" w14:textId="77777777" w:rsidR="002E458B" w:rsidRPr="002E458B" w:rsidRDefault="002E458B" w:rsidP="002E458B">
      <w:pPr>
        <w:numPr>
          <w:ilvl w:val="0"/>
          <w:numId w:val="7"/>
        </w:numPr>
        <w:rPr>
          <w:rFonts w:ascii="Times New Roman" w:eastAsia="Times New Roman" w:hAnsi="Times New Roman" w:cs="Times New Roman"/>
          <w:color w:val="666666"/>
          <w:kern w:val="0"/>
          <w:lang w:val="en-IN" w:eastAsia="en-GB"/>
          <w14:ligatures w14:val="none"/>
        </w:rPr>
      </w:pPr>
      <w:hyperlink r:id="rId7" w:anchor="cancel-order" w:history="1">
        <w:r w:rsidRPr="002E458B">
          <w:rPr>
            <w:rFonts w:ascii="Times New Roman" w:eastAsia="Times New Roman" w:hAnsi="Times New Roman" w:cs="Times New Roman"/>
            <w:color w:val="0969DA"/>
            <w:kern w:val="0"/>
            <w:u w:val="single"/>
            <w:lang w:val="en-IN" w:eastAsia="en-GB"/>
            <w14:ligatures w14:val="none"/>
          </w:rPr>
          <w:t>Cancel Order</w:t>
        </w:r>
      </w:hyperlink>
      <w:r w:rsidRPr="002E458B">
        <w:rPr>
          <w:rFonts w:ascii="Times New Roman" w:eastAsia="Times New Roman" w:hAnsi="Times New Roman" w:cs="Times New Roman"/>
          <w:color w:val="666666"/>
          <w:kern w:val="0"/>
          <w:lang w:val="en-IN" w:eastAsia="en-GB"/>
          <w14:ligatures w14:val="none"/>
        </w:rPr>
        <w:t> - Cancel pending orders</w:t>
      </w:r>
    </w:p>
    <w:p w14:paraId="5BAFFA22" w14:textId="77777777" w:rsidR="002E458B" w:rsidRPr="002E458B" w:rsidRDefault="002E458B" w:rsidP="002E458B">
      <w:pPr>
        <w:spacing w:after="150"/>
        <w:outlineLvl w:val="0"/>
        <w:rPr>
          <w:rFonts w:ascii="Times New Roman" w:eastAsia="Times New Roman" w:hAnsi="Times New Roman" w:cs="Times New Roman"/>
          <w:b/>
          <w:bCs/>
          <w:color w:val="333333"/>
          <w:kern w:val="36"/>
          <w:sz w:val="48"/>
          <w:szCs w:val="48"/>
          <w:lang w:val="en-IN" w:eastAsia="en-GB"/>
          <w14:ligatures w14:val="none"/>
        </w:rPr>
      </w:pPr>
      <w:r w:rsidRPr="002E458B">
        <w:rPr>
          <w:rFonts w:ascii="Times New Roman" w:eastAsia="Times New Roman" w:hAnsi="Times New Roman" w:cs="Times New Roman"/>
          <w:b/>
          <w:bCs/>
          <w:color w:val="333333"/>
          <w:kern w:val="36"/>
          <w:sz w:val="48"/>
          <w:szCs w:val="48"/>
          <w:lang w:val="en-IN" w:eastAsia="en-GB"/>
          <w14:ligatures w14:val="none"/>
        </w:rPr>
        <w:t>Place Order</w:t>
      </w:r>
    </w:p>
    <w:p w14:paraId="091BC82A"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1. Introduction</w:t>
      </w:r>
    </w:p>
    <w:p w14:paraId="09DAB69F"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The </w:t>
      </w:r>
      <w:r w:rsidRPr="002E458B">
        <w:rPr>
          <w:rFonts w:ascii="Times New Roman" w:eastAsia="Times New Roman" w:hAnsi="Times New Roman" w:cs="Times New Roman"/>
          <w:b/>
          <w:bCs/>
          <w:color w:val="666666"/>
          <w:kern w:val="0"/>
          <w:lang w:val="en-IN" w:eastAsia="en-GB"/>
          <w14:ligatures w14:val="none"/>
        </w:rPr>
        <w:t>Place Order API</w:t>
      </w:r>
      <w:r w:rsidRPr="002E458B">
        <w:rPr>
          <w:rFonts w:ascii="Times New Roman" w:eastAsia="Times New Roman" w:hAnsi="Times New Roman" w:cs="Times New Roman"/>
          <w:color w:val="666666"/>
          <w:kern w:val="0"/>
          <w:lang w:val="en-IN" w:eastAsia="en-GB"/>
          <w14:ligatures w14:val="none"/>
        </w:rPr>
        <w:t> allows you to place buy or sell orders across all supported exchange segments and order types. It supports product types like NRML, CNC, MIS, CO, and BO, and includes specialized fields for Bracket Orders (BO) and Cover Orders (CO).</w:t>
      </w:r>
    </w:p>
    <w:p w14:paraId="269CB08E"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2. API Endpoint</w:t>
      </w:r>
    </w:p>
    <w:p w14:paraId="642DF34D"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POST &lt;Base URL&gt;/quick/order/rule/ms/place</w:t>
      </w:r>
    </w:p>
    <w:p w14:paraId="51DBC842"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i/>
          <w:iCs/>
          <w:color w:val="666666"/>
          <w:kern w:val="0"/>
          <w:lang w:val="en-IN" w:eastAsia="en-GB"/>
          <w14:ligatures w14:val="none"/>
        </w:rPr>
        <w:t>Replace </w:t>
      </w:r>
      <w:r w:rsidRPr="002E458B">
        <w:rPr>
          <w:rFonts w:ascii="Monaco" w:eastAsia="Times New Roman" w:hAnsi="Monaco" w:cs="Courier New"/>
          <w:i/>
          <w:iCs/>
          <w:color w:val="333333"/>
          <w:kern w:val="0"/>
          <w:sz w:val="20"/>
          <w:szCs w:val="20"/>
          <w:bdr w:val="single" w:sz="6" w:space="2" w:color="D1D9E0" w:frame="1"/>
          <w:shd w:val="clear" w:color="auto" w:fill="F8F9FA"/>
          <w:lang w:val="en-IN" w:eastAsia="en-GB"/>
          <w14:ligatures w14:val="none"/>
        </w:rPr>
        <w:t>&lt;Base URL&gt;</w:t>
      </w:r>
      <w:r w:rsidRPr="002E458B">
        <w:rPr>
          <w:rFonts w:ascii="Times New Roman" w:eastAsia="Times New Roman" w:hAnsi="Times New Roman" w:cs="Times New Roman"/>
          <w:i/>
          <w:iCs/>
          <w:color w:val="666666"/>
          <w:kern w:val="0"/>
          <w:lang w:val="en-IN" w:eastAsia="en-GB"/>
          <w14:ligatures w14:val="none"/>
        </w:rPr>
        <w:t> with the relevant Kotak environment base URL provided in response from /tradeApiValidate api.</w:t>
      </w:r>
    </w:p>
    <w:p w14:paraId="779E6C68"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3. Headers</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3783"/>
        <w:gridCol w:w="2026"/>
        <w:gridCol w:w="11666"/>
      </w:tblGrid>
      <w:tr w:rsidR="002E458B" w:rsidRPr="002E458B" w14:paraId="05868DCD"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13B1C938"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lastRenderedPageBreak/>
              <w:t>Name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2681315A"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454F1287"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63292313" w14:textId="77777777">
        <w:tc>
          <w:tcPr>
            <w:tcW w:w="0" w:type="auto"/>
            <w:tcBorders>
              <w:bottom w:val="single" w:sz="6" w:space="0" w:color="D1D9E0"/>
            </w:tcBorders>
            <w:tcMar>
              <w:top w:w="180" w:type="dxa"/>
              <w:left w:w="180" w:type="dxa"/>
              <w:bottom w:w="180" w:type="dxa"/>
              <w:right w:w="180" w:type="dxa"/>
            </w:tcMar>
            <w:vAlign w:val="center"/>
            <w:hideMark/>
          </w:tcPr>
          <w:p w14:paraId="15FAB34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accept</w:t>
            </w:r>
          </w:p>
        </w:tc>
        <w:tc>
          <w:tcPr>
            <w:tcW w:w="0" w:type="auto"/>
            <w:tcBorders>
              <w:bottom w:val="single" w:sz="6" w:space="0" w:color="D1D9E0"/>
            </w:tcBorders>
            <w:tcMar>
              <w:top w:w="180" w:type="dxa"/>
              <w:left w:w="180" w:type="dxa"/>
              <w:bottom w:w="180" w:type="dxa"/>
              <w:right w:w="180" w:type="dxa"/>
            </w:tcMar>
            <w:vAlign w:val="center"/>
            <w:hideMark/>
          </w:tcPr>
          <w:p w14:paraId="4DBBD73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3A3D77C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Should always be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application/json</w:t>
            </w:r>
          </w:p>
        </w:tc>
      </w:tr>
      <w:tr w:rsidR="002E458B" w:rsidRPr="002E458B" w14:paraId="6598B6A6" w14:textId="77777777">
        <w:tc>
          <w:tcPr>
            <w:tcW w:w="0" w:type="auto"/>
            <w:tcBorders>
              <w:bottom w:val="single" w:sz="6" w:space="0" w:color="D1D9E0"/>
            </w:tcBorders>
            <w:tcMar>
              <w:top w:w="180" w:type="dxa"/>
              <w:left w:w="180" w:type="dxa"/>
              <w:bottom w:w="180" w:type="dxa"/>
              <w:right w:w="180" w:type="dxa"/>
            </w:tcMar>
            <w:vAlign w:val="center"/>
            <w:hideMark/>
          </w:tcPr>
          <w:p w14:paraId="3C336D9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Sid</w:t>
            </w:r>
          </w:p>
        </w:tc>
        <w:tc>
          <w:tcPr>
            <w:tcW w:w="0" w:type="auto"/>
            <w:tcBorders>
              <w:bottom w:val="single" w:sz="6" w:space="0" w:color="D1D9E0"/>
            </w:tcBorders>
            <w:tcMar>
              <w:top w:w="180" w:type="dxa"/>
              <w:left w:w="180" w:type="dxa"/>
              <w:bottom w:w="180" w:type="dxa"/>
              <w:right w:w="180" w:type="dxa"/>
            </w:tcMar>
            <w:vAlign w:val="center"/>
            <w:hideMark/>
          </w:tcPr>
          <w:p w14:paraId="1BFF091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220CF17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session sid generated on login</w:t>
            </w:r>
          </w:p>
        </w:tc>
      </w:tr>
      <w:tr w:rsidR="002E458B" w:rsidRPr="002E458B" w14:paraId="68E8EF11" w14:textId="77777777">
        <w:tc>
          <w:tcPr>
            <w:tcW w:w="0" w:type="auto"/>
            <w:tcBorders>
              <w:bottom w:val="single" w:sz="6" w:space="0" w:color="D1D9E0"/>
            </w:tcBorders>
            <w:tcMar>
              <w:top w:w="180" w:type="dxa"/>
              <w:left w:w="180" w:type="dxa"/>
              <w:bottom w:w="180" w:type="dxa"/>
              <w:right w:w="180" w:type="dxa"/>
            </w:tcMar>
            <w:vAlign w:val="center"/>
            <w:hideMark/>
          </w:tcPr>
          <w:p w14:paraId="2EA3FCA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Auth</w:t>
            </w:r>
          </w:p>
        </w:tc>
        <w:tc>
          <w:tcPr>
            <w:tcW w:w="0" w:type="auto"/>
            <w:tcBorders>
              <w:bottom w:val="single" w:sz="6" w:space="0" w:color="D1D9E0"/>
            </w:tcBorders>
            <w:tcMar>
              <w:top w:w="180" w:type="dxa"/>
              <w:left w:w="180" w:type="dxa"/>
              <w:bottom w:w="180" w:type="dxa"/>
              <w:right w:w="180" w:type="dxa"/>
            </w:tcMar>
            <w:vAlign w:val="center"/>
            <w:hideMark/>
          </w:tcPr>
          <w:p w14:paraId="641FB62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2F9B03A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session token generated on login</w:t>
            </w:r>
          </w:p>
        </w:tc>
      </w:tr>
      <w:tr w:rsidR="002E458B" w:rsidRPr="002E458B" w14:paraId="076648FF" w14:textId="77777777">
        <w:tc>
          <w:tcPr>
            <w:tcW w:w="0" w:type="auto"/>
            <w:tcBorders>
              <w:bottom w:val="single" w:sz="6" w:space="0" w:color="D1D9E0"/>
            </w:tcBorders>
            <w:tcMar>
              <w:top w:w="180" w:type="dxa"/>
              <w:left w:w="180" w:type="dxa"/>
              <w:bottom w:w="180" w:type="dxa"/>
              <w:right w:w="180" w:type="dxa"/>
            </w:tcMar>
            <w:vAlign w:val="center"/>
            <w:hideMark/>
          </w:tcPr>
          <w:p w14:paraId="4B285C9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neo-fin-key</w:t>
            </w:r>
          </w:p>
        </w:tc>
        <w:tc>
          <w:tcPr>
            <w:tcW w:w="0" w:type="auto"/>
            <w:tcBorders>
              <w:bottom w:val="single" w:sz="6" w:space="0" w:color="D1D9E0"/>
            </w:tcBorders>
            <w:tcMar>
              <w:top w:w="180" w:type="dxa"/>
              <w:left w:w="180" w:type="dxa"/>
              <w:bottom w:w="180" w:type="dxa"/>
              <w:right w:w="180" w:type="dxa"/>
            </w:tcMar>
            <w:vAlign w:val="center"/>
            <w:hideMark/>
          </w:tcPr>
          <w:p w14:paraId="667582B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4523BF1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static value: neotradeapi</w:t>
            </w:r>
          </w:p>
        </w:tc>
      </w:tr>
      <w:tr w:rsidR="002E458B" w:rsidRPr="002E458B" w14:paraId="59EDD114" w14:textId="77777777">
        <w:tc>
          <w:tcPr>
            <w:tcW w:w="0" w:type="auto"/>
            <w:tcBorders>
              <w:bottom w:val="nil"/>
            </w:tcBorders>
            <w:tcMar>
              <w:top w:w="180" w:type="dxa"/>
              <w:left w:w="180" w:type="dxa"/>
              <w:bottom w:w="180" w:type="dxa"/>
              <w:right w:w="180" w:type="dxa"/>
            </w:tcMar>
            <w:vAlign w:val="center"/>
            <w:hideMark/>
          </w:tcPr>
          <w:p w14:paraId="7A0B133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Content-Type</w:t>
            </w:r>
          </w:p>
        </w:tc>
        <w:tc>
          <w:tcPr>
            <w:tcW w:w="0" w:type="auto"/>
            <w:tcBorders>
              <w:bottom w:val="nil"/>
            </w:tcBorders>
            <w:tcMar>
              <w:top w:w="180" w:type="dxa"/>
              <w:left w:w="180" w:type="dxa"/>
              <w:bottom w:w="180" w:type="dxa"/>
              <w:right w:w="180" w:type="dxa"/>
            </w:tcMar>
            <w:vAlign w:val="center"/>
            <w:hideMark/>
          </w:tcPr>
          <w:p w14:paraId="15EDD24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nil"/>
            </w:tcBorders>
            <w:tcMar>
              <w:top w:w="180" w:type="dxa"/>
              <w:left w:w="180" w:type="dxa"/>
              <w:bottom w:w="180" w:type="dxa"/>
              <w:right w:w="180" w:type="dxa"/>
            </w:tcMar>
            <w:vAlign w:val="center"/>
            <w:hideMark/>
          </w:tcPr>
          <w:p w14:paraId="5FA8631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Always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application/x-www-form-urlencoded</w:t>
            </w:r>
          </w:p>
        </w:tc>
      </w:tr>
    </w:tbl>
    <w:p w14:paraId="137ACBCD"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4. Request Body</w:t>
      </w:r>
    </w:p>
    <w:p w14:paraId="68E941A6"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The request body is sent as a single field named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jData</w:t>
      </w:r>
      <w:r w:rsidRPr="002E458B">
        <w:rPr>
          <w:rFonts w:ascii="Times New Roman" w:eastAsia="Times New Roman" w:hAnsi="Times New Roman" w:cs="Times New Roman"/>
          <w:color w:val="666666"/>
          <w:kern w:val="0"/>
          <w:lang w:val="en-IN" w:eastAsia="en-GB"/>
          <w14:ligatures w14:val="none"/>
        </w:rPr>
        <w:t>, which is a stringified JSON object and must be URL-encoded.</w:t>
      </w:r>
    </w:p>
    <w:p w14:paraId="578876C3"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Example Request</w:t>
      </w:r>
    </w:p>
    <w:p w14:paraId="2941018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curl -X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POST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"&lt;baseUrl&gt;/quick/order/rule/ms/place"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3DE4D7C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"Auth: &lt;session_token&gt;"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0F370CE5"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"Sid: &lt;session_sid&gt;"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4DF65C9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"neo-fin-key: neotradeapi"</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7F4C18C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"Content-Type: application/x-www-form-urlencoded"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255F5C0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--data-urlencode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'jData={</w:t>
      </w:r>
    </w:p>
    <w:p w14:paraId="565ACC1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"am": "NO",</w:t>
      </w:r>
    </w:p>
    <w:p w14:paraId="7453793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"dq": "0",</w:t>
      </w:r>
    </w:p>
    <w:p w14:paraId="415F544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"es": "nse_cm",</w:t>
      </w:r>
    </w:p>
    <w:p w14:paraId="013030E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"mp": "0",</w:t>
      </w:r>
    </w:p>
    <w:p w14:paraId="30D01DD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"pc": "CNC",</w:t>
      </w:r>
    </w:p>
    <w:p w14:paraId="3B150BA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"pf": "N",</w:t>
      </w:r>
    </w:p>
    <w:p w14:paraId="316E0A5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"pr": "0",</w:t>
      </w:r>
    </w:p>
    <w:p w14:paraId="65903C1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"pt": "MKT",</w:t>
      </w:r>
    </w:p>
    <w:p w14:paraId="695F3CC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"qt": "1",</w:t>
      </w:r>
    </w:p>
    <w:p w14:paraId="05ABEED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"rt": "DAY",</w:t>
      </w:r>
    </w:p>
    <w:p w14:paraId="2FF5B52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"tp": "0",</w:t>
      </w:r>
    </w:p>
    <w:p w14:paraId="00342C6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"ts": "ITBEES-EQ",</w:t>
      </w:r>
    </w:p>
    <w:p w14:paraId="6C97657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"tt": "B"</w:t>
      </w:r>
    </w:p>
    <w:p w14:paraId="071BA8F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w:t>
      </w:r>
    </w:p>
    <w:p w14:paraId="4B2D2E98" w14:textId="77777777" w:rsidR="002E458B" w:rsidRPr="002E458B" w:rsidRDefault="002E458B" w:rsidP="002E458B">
      <w:pPr>
        <w:pBdr>
          <w:bottom w:val="single" w:sz="6" w:space="0" w:color="DEE2E6"/>
        </w:pBdr>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Example Request Body (</w:t>
      </w:r>
      <w:r w:rsidRPr="002E458B">
        <w:rPr>
          <w:rFonts w:ascii="Monaco" w:eastAsia="Times New Roman" w:hAnsi="Monaco" w:cs="Courier New"/>
          <w:b/>
          <w:bCs/>
          <w:color w:val="333333"/>
          <w:kern w:val="0"/>
          <w:sz w:val="31"/>
          <w:szCs w:val="31"/>
          <w:bdr w:val="single" w:sz="6" w:space="2" w:color="D1D9E0" w:frame="1"/>
          <w:shd w:val="clear" w:color="auto" w:fill="F8F9FA"/>
          <w:lang w:val="en-IN" w:eastAsia="en-GB"/>
          <w14:ligatures w14:val="none"/>
        </w:rPr>
        <w:t>jData</w:t>
      </w:r>
      <w:r w:rsidRPr="002E458B">
        <w:rPr>
          <w:rFonts w:ascii="Times New Roman" w:eastAsia="Times New Roman" w:hAnsi="Times New Roman" w:cs="Times New Roman"/>
          <w:b/>
          <w:bCs/>
          <w:color w:val="333333"/>
          <w:kern w:val="0"/>
          <w:sz w:val="36"/>
          <w:szCs w:val="36"/>
          <w:lang w:val="en-IN" w:eastAsia="en-GB"/>
          <w14:ligatures w14:val="none"/>
        </w:rPr>
        <w:t>)</w:t>
      </w:r>
    </w:p>
    <w:p w14:paraId="1F615F8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lastRenderedPageBreak/>
        <w:t>{</w:t>
      </w:r>
    </w:p>
    <w:p w14:paraId="759A7D8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"am"</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"NO"</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2CDB84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"dq"</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9240DC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"es"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"nse_cm"</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7327BA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"mp"</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6BE1A5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"pc"</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"MIS"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6048A2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"pf"</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073546F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"pr"</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1EF9C0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"pt"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004100B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"qt"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"1"</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8C586A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"rt"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"DAY"</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CCCBA5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"tp"</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516ABB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"ts"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11C6B08D"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"tt"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"B"</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0E6FCA9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"sot"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w:t>
      </w:r>
      <w:r w:rsidRPr="002E458B">
        <w:rPr>
          <w:rFonts w:ascii="Monaco" w:eastAsia="Times New Roman" w:hAnsi="Monaco" w:cs="Courier New"/>
          <w:color w:val="6A737D"/>
          <w:kern w:val="0"/>
          <w:sz w:val="20"/>
          <w:szCs w:val="20"/>
          <w:bdr w:val="none" w:sz="0" w:space="0" w:color="auto" w:frame="1"/>
          <w:shd w:val="clear" w:color="auto" w:fill="F8F9FA"/>
          <w:lang w:val="en-IN" w:eastAsia="en-GB"/>
          <w14:ligatures w14:val="none"/>
        </w:rPr>
        <w:t>// Only for BO*</w:t>
      </w:r>
    </w:p>
    <w:p w14:paraId="71BCEE7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"slt"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w:t>
      </w:r>
      <w:r w:rsidRPr="002E458B">
        <w:rPr>
          <w:rFonts w:ascii="Monaco" w:eastAsia="Times New Roman" w:hAnsi="Monaco" w:cs="Courier New"/>
          <w:color w:val="6A737D"/>
          <w:kern w:val="0"/>
          <w:sz w:val="20"/>
          <w:szCs w:val="20"/>
          <w:bdr w:val="none" w:sz="0" w:space="0" w:color="auto" w:frame="1"/>
          <w:shd w:val="clear" w:color="auto" w:fill="F8F9FA"/>
          <w:lang w:val="en-IN" w:eastAsia="en-GB"/>
          <w14:ligatures w14:val="none"/>
        </w:rPr>
        <w:t>// Only for BO*</w:t>
      </w:r>
    </w:p>
    <w:p w14:paraId="7815D1C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"slv"</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w:t>
      </w:r>
      <w:r w:rsidRPr="002E458B">
        <w:rPr>
          <w:rFonts w:ascii="Monaco" w:eastAsia="Times New Roman" w:hAnsi="Monaco" w:cs="Courier New"/>
          <w:color w:val="6A737D"/>
          <w:kern w:val="0"/>
          <w:sz w:val="20"/>
          <w:szCs w:val="20"/>
          <w:bdr w:val="none" w:sz="0" w:space="0" w:color="auto" w:frame="1"/>
          <w:shd w:val="clear" w:color="auto" w:fill="F8F9FA"/>
          <w:lang w:val="en-IN" w:eastAsia="en-GB"/>
          <w14:ligatures w14:val="none"/>
        </w:rPr>
        <w:t>// Only for BO*</w:t>
      </w:r>
    </w:p>
    <w:p w14:paraId="781DAB1D"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"sov"</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w:t>
      </w:r>
      <w:r w:rsidRPr="002E458B">
        <w:rPr>
          <w:rFonts w:ascii="Monaco" w:eastAsia="Times New Roman" w:hAnsi="Monaco" w:cs="Courier New"/>
          <w:color w:val="6A737D"/>
          <w:kern w:val="0"/>
          <w:sz w:val="20"/>
          <w:szCs w:val="20"/>
          <w:bdr w:val="none" w:sz="0" w:space="0" w:color="auto" w:frame="1"/>
          <w:shd w:val="clear" w:color="auto" w:fill="F8F9FA"/>
          <w:lang w:val="en-IN" w:eastAsia="en-GB"/>
          <w14:ligatures w14:val="none"/>
        </w:rPr>
        <w:t>// Only for BO*</w:t>
      </w:r>
    </w:p>
    <w:p w14:paraId="253A601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"tlt"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w:t>
      </w:r>
      <w:r w:rsidRPr="002E458B">
        <w:rPr>
          <w:rFonts w:ascii="Monaco" w:eastAsia="Times New Roman" w:hAnsi="Monaco" w:cs="Courier New"/>
          <w:color w:val="6A737D"/>
          <w:kern w:val="0"/>
          <w:sz w:val="20"/>
          <w:szCs w:val="20"/>
          <w:bdr w:val="none" w:sz="0" w:space="0" w:color="auto" w:frame="1"/>
          <w:shd w:val="clear" w:color="auto" w:fill="F8F9FA"/>
          <w:lang w:val="en-IN" w:eastAsia="en-GB"/>
          <w14:ligatures w14:val="none"/>
        </w:rPr>
        <w:t>// Only for BO*</w:t>
      </w:r>
    </w:p>
    <w:p w14:paraId="4B84084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"tsv"</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6A737D"/>
          <w:kern w:val="0"/>
          <w:sz w:val="20"/>
          <w:szCs w:val="20"/>
          <w:bdr w:val="none" w:sz="0" w:space="0" w:color="auto" w:frame="1"/>
          <w:shd w:val="clear" w:color="auto" w:fill="F8F9FA"/>
          <w:lang w:val="en-IN" w:eastAsia="en-GB"/>
          <w14:ligatures w14:val="none"/>
        </w:rPr>
        <w:t>// Only for BO*</w:t>
      </w:r>
    </w:p>
    <w:p w14:paraId="233E43B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6B7A41C"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Request Body Fields</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1160"/>
        <w:gridCol w:w="1096"/>
        <w:gridCol w:w="6749"/>
        <w:gridCol w:w="8470"/>
      </w:tblGrid>
      <w:tr w:rsidR="002E458B" w:rsidRPr="002E458B" w14:paraId="5736F8FD"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6E1F9299"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Name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4C47DBE9"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7BCC5BDF"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69ED7F3B"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Allowed / Example Values</w:t>
            </w:r>
          </w:p>
        </w:tc>
      </w:tr>
      <w:tr w:rsidR="002E458B" w:rsidRPr="002E458B" w14:paraId="6E985BDA" w14:textId="77777777">
        <w:tc>
          <w:tcPr>
            <w:tcW w:w="0" w:type="auto"/>
            <w:tcBorders>
              <w:bottom w:val="single" w:sz="6" w:space="0" w:color="D1D9E0"/>
            </w:tcBorders>
            <w:tcMar>
              <w:top w:w="180" w:type="dxa"/>
              <w:left w:w="180" w:type="dxa"/>
              <w:bottom w:w="180" w:type="dxa"/>
              <w:right w:w="180" w:type="dxa"/>
            </w:tcMar>
            <w:vAlign w:val="center"/>
            <w:hideMark/>
          </w:tcPr>
          <w:p w14:paraId="72FAD3B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am</w:t>
            </w:r>
          </w:p>
        </w:tc>
        <w:tc>
          <w:tcPr>
            <w:tcW w:w="0" w:type="auto"/>
            <w:tcBorders>
              <w:bottom w:val="single" w:sz="6" w:space="0" w:color="D1D9E0"/>
            </w:tcBorders>
            <w:tcMar>
              <w:top w:w="180" w:type="dxa"/>
              <w:left w:w="180" w:type="dxa"/>
              <w:bottom w:w="180" w:type="dxa"/>
              <w:right w:w="180" w:type="dxa"/>
            </w:tcMar>
            <w:vAlign w:val="center"/>
            <w:hideMark/>
          </w:tcPr>
          <w:p w14:paraId="1B99944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DD9946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After Market Order flag.</w:t>
            </w:r>
          </w:p>
        </w:tc>
        <w:tc>
          <w:tcPr>
            <w:tcW w:w="0" w:type="auto"/>
            <w:tcBorders>
              <w:bottom w:val="single" w:sz="6" w:space="0" w:color="D1D9E0"/>
            </w:tcBorders>
            <w:tcMar>
              <w:top w:w="180" w:type="dxa"/>
              <w:left w:w="180" w:type="dxa"/>
              <w:bottom w:w="180" w:type="dxa"/>
              <w:right w:w="180" w:type="dxa"/>
            </w:tcMar>
            <w:vAlign w:val="center"/>
            <w:hideMark/>
          </w:tcPr>
          <w:p w14:paraId="4F1EE08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"NO" (normal), "YES" (AMO)</w:t>
            </w:r>
          </w:p>
        </w:tc>
      </w:tr>
      <w:tr w:rsidR="002E458B" w:rsidRPr="002E458B" w14:paraId="1486D77C" w14:textId="77777777">
        <w:tc>
          <w:tcPr>
            <w:tcW w:w="0" w:type="auto"/>
            <w:tcBorders>
              <w:bottom w:val="single" w:sz="6" w:space="0" w:color="D1D9E0"/>
            </w:tcBorders>
            <w:tcMar>
              <w:top w:w="180" w:type="dxa"/>
              <w:left w:w="180" w:type="dxa"/>
              <w:bottom w:w="180" w:type="dxa"/>
              <w:right w:w="180" w:type="dxa"/>
            </w:tcMar>
            <w:vAlign w:val="center"/>
            <w:hideMark/>
          </w:tcPr>
          <w:p w14:paraId="6608BEF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dq</w:t>
            </w:r>
          </w:p>
        </w:tc>
        <w:tc>
          <w:tcPr>
            <w:tcW w:w="0" w:type="auto"/>
            <w:tcBorders>
              <w:bottom w:val="single" w:sz="6" w:space="0" w:color="D1D9E0"/>
            </w:tcBorders>
            <w:tcMar>
              <w:top w:w="180" w:type="dxa"/>
              <w:left w:w="180" w:type="dxa"/>
              <w:bottom w:w="180" w:type="dxa"/>
              <w:right w:w="180" w:type="dxa"/>
            </w:tcMar>
            <w:vAlign w:val="center"/>
            <w:hideMark/>
          </w:tcPr>
          <w:p w14:paraId="789304D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3B2D704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Disclosed quantity.</w:t>
            </w:r>
          </w:p>
        </w:tc>
        <w:tc>
          <w:tcPr>
            <w:tcW w:w="0" w:type="auto"/>
            <w:tcBorders>
              <w:bottom w:val="single" w:sz="6" w:space="0" w:color="D1D9E0"/>
            </w:tcBorders>
            <w:tcMar>
              <w:top w:w="180" w:type="dxa"/>
              <w:left w:w="180" w:type="dxa"/>
              <w:bottom w:w="180" w:type="dxa"/>
              <w:right w:w="180" w:type="dxa"/>
            </w:tcMar>
            <w:vAlign w:val="center"/>
            <w:hideMark/>
          </w:tcPr>
          <w:p w14:paraId="5939ABF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"0" or a partial quantity</w:t>
            </w:r>
          </w:p>
        </w:tc>
      </w:tr>
      <w:tr w:rsidR="002E458B" w:rsidRPr="002E458B" w14:paraId="3F4FA17B" w14:textId="77777777">
        <w:tc>
          <w:tcPr>
            <w:tcW w:w="0" w:type="auto"/>
            <w:tcBorders>
              <w:bottom w:val="single" w:sz="6" w:space="0" w:color="D1D9E0"/>
            </w:tcBorders>
            <w:tcMar>
              <w:top w:w="180" w:type="dxa"/>
              <w:left w:w="180" w:type="dxa"/>
              <w:bottom w:w="180" w:type="dxa"/>
              <w:right w:w="180" w:type="dxa"/>
            </w:tcMar>
            <w:vAlign w:val="center"/>
            <w:hideMark/>
          </w:tcPr>
          <w:p w14:paraId="14055EB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es</w:t>
            </w:r>
          </w:p>
        </w:tc>
        <w:tc>
          <w:tcPr>
            <w:tcW w:w="0" w:type="auto"/>
            <w:tcBorders>
              <w:bottom w:val="single" w:sz="6" w:space="0" w:color="D1D9E0"/>
            </w:tcBorders>
            <w:tcMar>
              <w:top w:w="180" w:type="dxa"/>
              <w:left w:w="180" w:type="dxa"/>
              <w:bottom w:w="180" w:type="dxa"/>
              <w:right w:w="180" w:type="dxa"/>
            </w:tcMar>
            <w:vAlign w:val="center"/>
            <w:hideMark/>
          </w:tcPr>
          <w:p w14:paraId="2D0FE5A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55E9261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Exchange segment code.</w:t>
            </w:r>
          </w:p>
        </w:tc>
        <w:tc>
          <w:tcPr>
            <w:tcW w:w="0" w:type="auto"/>
            <w:tcBorders>
              <w:bottom w:val="single" w:sz="6" w:space="0" w:color="D1D9E0"/>
            </w:tcBorders>
            <w:tcMar>
              <w:top w:w="180" w:type="dxa"/>
              <w:left w:w="180" w:type="dxa"/>
              <w:bottom w:w="180" w:type="dxa"/>
              <w:right w:w="180" w:type="dxa"/>
            </w:tcMar>
            <w:vAlign w:val="center"/>
            <w:hideMark/>
          </w:tcPr>
          <w:p w14:paraId="6C66D03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"nse_cm", "bse_cm", "nse_fo", "bse_fo", "cde_fo", “mcx_fo”</w:t>
            </w:r>
          </w:p>
        </w:tc>
      </w:tr>
      <w:tr w:rsidR="002E458B" w:rsidRPr="002E458B" w14:paraId="78C7360C" w14:textId="77777777">
        <w:tc>
          <w:tcPr>
            <w:tcW w:w="0" w:type="auto"/>
            <w:tcBorders>
              <w:bottom w:val="single" w:sz="6" w:space="0" w:color="D1D9E0"/>
            </w:tcBorders>
            <w:tcMar>
              <w:top w:w="180" w:type="dxa"/>
              <w:left w:w="180" w:type="dxa"/>
              <w:bottom w:w="180" w:type="dxa"/>
              <w:right w:w="180" w:type="dxa"/>
            </w:tcMar>
            <w:vAlign w:val="center"/>
            <w:hideMark/>
          </w:tcPr>
          <w:p w14:paraId="6CF2C61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mp</w:t>
            </w:r>
          </w:p>
        </w:tc>
        <w:tc>
          <w:tcPr>
            <w:tcW w:w="0" w:type="auto"/>
            <w:tcBorders>
              <w:bottom w:val="single" w:sz="6" w:space="0" w:color="D1D9E0"/>
            </w:tcBorders>
            <w:tcMar>
              <w:top w:w="180" w:type="dxa"/>
              <w:left w:w="180" w:type="dxa"/>
              <w:bottom w:w="180" w:type="dxa"/>
              <w:right w:w="180" w:type="dxa"/>
            </w:tcMar>
            <w:vAlign w:val="center"/>
            <w:hideMark/>
          </w:tcPr>
          <w:p w14:paraId="38A7765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0B72E03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Market protection value (used in some market orders).</w:t>
            </w:r>
          </w:p>
        </w:tc>
        <w:tc>
          <w:tcPr>
            <w:tcW w:w="0" w:type="auto"/>
            <w:tcBorders>
              <w:bottom w:val="single" w:sz="6" w:space="0" w:color="D1D9E0"/>
            </w:tcBorders>
            <w:tcMar>
              <w:top w:w="180" w:type="dxa"/>
              <w:left w:w="180" w:type="dxa"/>
              <w:bottom w:w="180" w:type="dxa"/>
              <w:right w:w="180" w:type="dxa"/>
            </w:tcMar>
            <w:vAlign w:val="center"/>
            <w:hideMark/>
          </w:tcPr>
          <w:p w14:paraId="511048D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"0" or numerical value</w:t>
            </w:r>
          </w:p>
        </w:tc>
      </w:tr>
      <w:tr w:rsidR="002E458B" w:rsidRPr="002E458B" w14:paraId="1C10BAE9" w14:textId="77777777">
        <w:tc>
          <w:tcPr>
            <w:tcW w:w="0" w:type="auto"/>
            <w:tcBorders>
              <w:bottom w:val="single" w:sz="6" w:space="0" w:color="D1D9E0"/>
            </w:tcBorders>
            <w:tcMar>
              <w:top w:w="180" w:type="dxa"/>
              <w:left w:w="180" w:type="dxa"/>
              <w:bottom w:w="180" w:type="dxa"/>
              <w:right w:w="180" w:type="dxa"/>
            </w:tcMar>
            <w:vAlign w:val="center"/>
            <w:hideMark/>
          </w:tcPr>
          <w:p w14:paraId="0D71515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pc</w:t>
            </w:r>
          </w:p>
        </w:tc>
        <w:tc>
          <w:tcPr>
            <w:tcW w:w="0" w:type="auto"/>
            <w:tcBorders>
              <w:bottom w:val="single" w:sz="6" w:space="0" w:color="D1D9E0"/>
            </w:tcBorders>
            <w:tcMar>
              <w:top w:w="180" w:type="dxa"/>
              <w:left w:w="180" w:type="dxa"/>
              <w:bottom w:w="180" w:type="dxa"/>
              <w:right w:w="180" w:type="dxa"/>
            </w:tcMar>
            <w:vAlign w:val="center"/>
            <w:hideMark/>
          </w:tcPr>
          <w:p w14:paraId="4F49339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464C22C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Product code.</w:t>
            </w:r>
          </w:p>
        </w:tc>
        <w:tc>
          <w:tcPr>
            <w:tcW w:w="0" w:type="auto"/>
            <w:tcBorders>
              <w:bottom w:val="single" w:sz="6" w:space="0" w:color="D1D9E0"/>
            </w:tcBorders>
            <w:tcMar>
              <w:top w:w="180" w:type="dxa"/>
              <w:left w:w="180" w:type="dxa"/>
              <w:bottom w:w="180" w:type="dxa"/>
              <w:right w:w="180" w:type="dxa"/>
            </w:tcMar>
            <w:vAlign w:val="center"/>
            <w:hideMark/>
          </w:tcPr>
          <w:p w14:paraId="71DF3C1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"NRML", "CNC", "MIS", "CO", "BO", “MTF”</w:t>
            </w:r>
          </w:p>
        </w:tc>
      </w:tr>
      <w:tr w:rsidR="002E458B" w:rsidRPr="002E458B" w14:paraId="719CB0C6" w14:textId="77777777">
        <w:tc>
          <w:tcPr>
            <w:tcW w:w="0" w:type="auto"/>
            <w:tcBorders>
              <w:bottom w:val="single" w:sz="6" w:space="0" w:color="D1D9E0"/>
            </w:tcBorders>
            <w:tcMar>
              <w:top w:w="180" w:type="dxa"/>
              <w:left w:w="180" w:type="dxa"/>
              <w:bottom w:w="180" w:type="dxa"/>
              <w:right w:w="180" w:type="dxa"/>
            </w:tcMar>
            <w:vAlign w:val="center"/>
            <w:hideMark/>
          </w:tcPr>
          <w:p w14:paraId="48DF48D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pf</w:t>
            </w:r>
          </w:p>
        </w:tc>
        <w:tc>
          <w:tcPr>
            <w:tcW w:w="0" w:type="auto"/>
            <w:tcBorders>
              <w:bottom w:val="single" w:sz="6" w:space="0" w:color="D1D9E0"/>
            </w:tcBorders>
            <w:tcMar>
              <w:top w:w="180" w:type="dxa"/>
              <w:left w:w="180" w:type="dxa"/>
              <w:bottom w:w="180" w:type="dxa"/>
              <w:right w:w="180" w:type="dxa"/>
            </w:tcMar>
            <w:vAlign w:val="center"/>
            <w:hideMark/>
          </w:tcPr>
          <w:p w14:paraId="38FA7C4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C7DB82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Portfolio flag.</w:t>
            </w:r>
          </w:p>
        </w:tc>
        <w:tc>
          <w:tcPr>
            <w:tcW w:w="0" w:type="auto"/>
            <w:tcBorders>
              <w:bottom w:val="single" w:sz="6" w:space="0" w:color="D1D9E0"/>
            </w:tcBorders>
            <w:tcMar>
              <w:top w:w="180" w:type="dxa"/>
              <w:left w:w="180" w:type="dxa"/>
              <w:bottom w:w="180" w:type="dxa"/>
              <w:right w:w="180" w:type="dxa"/>
            </w:tcMar>
            <w:vAlign w:val="center"/>
            <w:hideMark/>
          </w:tcPr>
          <w:p w14:paraId="7E0DC71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w:t>
            </w:r>
          </w:p>
        </w:tc>
      </w:tr>
      <w:tr w:rsidR="002E458B" w:rsidRPr="002E458B" w14:paraId="1A82F859" w14:textId="77777777">
        <w:tc>
          <w:tcPr>
            <w:tcW w:w="0" w:type="auto"/>
            <w:tcBorders>
              <w:bottom w:val="single" w:sz="6" w:space="0" w:color="D1D9E0"/>
            </w:tcBorders>
            <w:tcMar>
              <w:top w:w="180" w:type="dxa"/>
              <w:left w:w="180" w:type="dxa"/>
              <w:bottom w:w="180" w:type="dxa"/>
              <w:right w:w="180" w:type="dxa"/>
            </w:tcMar>
            <w:vAlign w:val="center"/>
            <w:hideMark/>
          </w:tcPr>
          <w:p w14:paraId="233684E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pr</w:t>
            </w:r>
          </w:p>
        </w:tc>
        <w:tc>
          <w:tcPr>
            <w:tcW w:w="0" w:type="auto"/>
            <w:tcBorders>
              <w:bottom w:val="single" w:sz="6" w:space="0" w:color="D1D9E0"/>
            </w:tcBorders>
            <w:tcMar>
              <w:top w:w="180" w:type="dxa"/>
              <w:left w:w="180" w:type="dxa"/>
              <w:bottom w:w="180" w:type="dxa"/>
              <w:right w:w="180" w:type="dxa"/>
            </w:tcMar>
            <w:vAlign w:val="center"/>
            <w:hideMark/>
          </w:tcPr>
          <w:p w14:paraId="7D957E3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B16E35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Price for limit order, "0" for market order.</w:t>
            </w:r>
          </w:p>
        </w:tc>
        <w:tc>
          <w:tcPr>
            <w:tcW w:w="0" w:type="auto"/>
            <w:tcBorders>
              <w:bottom w:val="single" w:sz="6" w:space="0" w:color="D1D9E0"/>
            </w:tcBorders>
            <w:tcMar>
              <w:top w:w="180" w:type="dxa"/>
              <w:left w:w="180" w:type="dxa"/>
              <w:bottom w:w="180" w:type="dxa"/>
              <w:right w:w="180" w:type="dxa"/>
            </w:tcMar>
            <w:vAlign w:val="center"/>
            <w:hideMark/>
          </w:tcPr>
          <w:p w14:paraId="681C234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e.g. "0", "450.5"</w:t>
            </w:r>
          </w:p>
        </w:tc>
      </w:tr>
      <w:tr w:rsidR="002E458B" w:rsidRPr="002E458B" w14:paraId="220C4E9B" w14:textId="77777777">
        <w:tc>
          <w:tcPr>
            <w:tcW w:w="0" w:type="auto"/>
            <w:tcBorders>
              <w:bottom w:val="single" w:sz="6" w:space="0" w:color="D1D9E0"/>
            </w:tcBorders>
            <w:tcMar>
              <w:top w:w="180" w:type="dxa"/>
              <w:left w:w="180" w:type="dxa"/>
              <w:bottom w:w="180" w:type="dxa"/>
              <w:right w:w="180" w:type="dxa"/>
            </w:tcMar>
            <w:vAlign w:val="center"/>
            <w:hideMark/>
          </w:tcPr>
          <w:p w14:paraId="2D7E2AB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pt</w:t>
            </w:r>
          </w:p>
        </w:tc>
        <w:tc>
          <w:tcPr>
            <w:tcW w:w="0" w:type="auto"/>
            <w:tcBorders>
              <w:bottom w:val="single" w:sz="6" w:space="0" w:color="D1D9E0"/>
            </w:tcBorders>
            <w:tcMar>
              <w:top w:w="180" w:type="dxa"/>
              <w:left w:w="180" w:type="dxa"/>
              <w:bottom w:w="180" w:type="dxa"/>
              <w:right w:w="180" w:type="dxa"/>
            </w:tcMar>
            <w:vAlign w:val="center"/>
            <w:hideMark/>
          </w:tcPr>
          <w:p w14:paraId="5C39E47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33FF246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Order type.</w:t>
            </w:r>
          </w:p>
        </w:tc>
        <w:tc>
          <w:tcPr>
            <w:tcW w:w="0" w:type="auto"/>
            <w:tcBorders>
              <w:bottom w:val="single" w:sz="6" w:space="0" w:color="D1D9E0"/>
            </w:tcBorders>
            <w:tcMar>
              <w:top w:w="180" w:type="dxa"/>
              <w:left w:w="180" w:type="dxa"/>
              <w:bottom w:w="180" w:type="dxa"/>
              <w:right w:w="180" w:type="dxa"/>
            </w:tcMar>
            <w:vAlign w:val="center"/>
            <w:hideMark/>
          </w:tcPr>
          <w:p w14:paraId="5E23E4C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"L" (Limit), "MKT" (Market), "SL" (Stoploss), "SL-M" (SL-Market)</w:t>
            </w:r>
          </w:p>
        </w:tc>
      </w:tr>
      <w:tr w:rsidR="002E458B" w:rsidRPr="002E458B" w14:paraId="5A18CB53" w14:textId="77777777">
        <w:tc>
          <w:tcPr>
            <w:tcW w:w="0" w:type="auto"/>
            <w:tcBorders>
              <w:bottom w:val="single" w:sz="6" w:space="0" w:color="D1D9E0"/>
            </w:tcBorders>
            <w:tcMar>
              <w:top w:w="180" w:type="dxa"/>
              <w:left w:w="180" w:type="dxa"/>
              <w:bottom w:w="180" w:type="dxa"/>
              <w:right w:w="180" w:type="dxa"/>
            </w:tcMar>
            <w:vAlign w:val="center"/>
            <w:hideMark/>
          </w:tcPr>
          <w:p w14:paraId="4D305F8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qt</w:t>
            </w:r>
          </w:p>
        </w:tc>
        <w:tc>
          <w:tcPr>
            <w:tcW w:w="0" w:type="auto"/>
            <w:tcBorders>
              <w:bottom w:val="single" w:sz="6" w:space="0" w:color="D1D9E0"/>
            </w:tcBorders>
            <w:tcMar>
              <w:top w:w="180" w:type="dxa"/>
              <w:left w:w="180" w:type="dxa"/>
              <w:bottom w:w="180" w:type="dxa"/>
              <w:right w:w="180" w:type="dxa"/>
            </w:tcMar>
            <w:vAlign w:val="center"/>
            <w:hideMark/>
          </w:tcPr>
          <w:p w14:paraId="53CCD7D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481363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Order quantity.</w:t>
            </w:r>
          </w:p>
        </w:tc>
        <w:tc>
          <w:tcPr>
            <w:tcW w:w="0" w:type="auto"/>
            <w:tcBorders>
              <w:bottom w:val="single" w:sz="6" w:space="0" w:color="D1D9E0"/>
            </w:tcBorders>
            <w:tcMar>
              <w:top w:w="180" w:type="dxa"/>
              <w:left w:w="180" w:type="dxa"/>
              <w:bottom w:w="180" w:type="dxa"/>
              <w:right w:w="180" w:type="dxa"/>
            </w:tcMar>
            <w:vAlign w:val="center"/>
            <w:hideMark/>
          </w:tcPr>
          <w:p w14:paraId="1C0A818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e.g. "1", "100", etc.</w:t>
            </w:r>
          </w:p>
        </w:tc>
      </w:tr>
      <w:tr w:rsidR="002E458B" w:rsidRPr="002E458B" w14:paraId="5BFF4DB9" w14:textId="77777777">
        <w:tc>
          <w:tcPr>
            <w:tcW w:w="0" w:type="auto"/>
            <w:tcBorders>
              <w:bottom w:val="single" w:sz="6" w:space="0" w:color="D1D9E0"/>
            </w:tcBorders>
            <w:tcMar>
              <w:top w:w="180" w:type="dxa"/>
              <w:left w:w="180" w:type="dxa"/>
              <w:bottom w:w="180" w:type="dxa"/>
              <w:right w:w="180" w:type="dxa"/>
            </w:tcMar>
            <w:vAlign w:val="center"/>
            <w:hideMark/>
          </w:tcPr>
          <w:p w14:paraId="043D057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lastRenderedPageBreak/>
              <w:t>rt</w:t>
            </w:r>
          </w:p>
        </w:tc>
        <w:tc>
          <w:tcPr>
            <w:tcW w:w="0" w:type="auto"/>
            <w:tcBorders>
              <w:bottom w:val="single" w:sz="6" w:space="0" w:color="D1D9E0"/>
            </w:tcBorders>
            <w:tcMar>
              <w:top w:w="180" w:type="dxa"/>
              <w:left w:w="180" w:type="dxa"/>
              <w:bottom w:w="180" w:type="dxa"/>
              <w:right w:w="180" w:type="dxa"/>
            </w:tcMar>
            <w:vAlign w:val="center"/>
            <w:hideMark/>
          </w:tcPr>
          <w:p w14:paraId="3407B00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25F8B17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Validity or order duration.</w:t>
            </w:r>
          </w:p>
        </w:tc>
        <w:tc>
          <w:tcPr>
            <w:tcW w:w="0" w:type="auto"/>
            <w:tcBorders>
              <w:bottom w:val="single" w:sz="6" w:space="0" w:color="D1D9E0"/>
            </w:tcBorders>
            <w:tcMar>
              <w:top w:w="180" w:type="dxa"/>
              <w:left w:w="180" w:type="dxa"/>
              <w:bottom w:w="180" w:type="dxa"/>
              <w:right w:w="180" w:type="dxa"/>
            </w:tcMar>
            <w:vAlign w:val="center"/>
            <w:hideMark/>
          </w:tcPr>
          <w:p w14:paraId="50BC1F0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"DAY", "IOC"</w:t>
            </w:r>
          </w:p>
        </w:tc>
      </w:tr>
      <w:tr w:rsidR="002E458B" w:rsidRPr="002E458B" w14:paraId="1751FE5C" w14:textId="77777777">
        <w:tc>
          <w:tcPr>
            <w:tcW w:w="0" w:type="auto"/>
            <w:tcBorders>
              <w:bottom w:val="single" w:sz="6" w:space="0" w:color="D1D9E0"/>
            </w:tcBorders>
            <w:tcMar>
              <w:top w:w="180" w:type="dxa"/>
              <w:left w:w="180" w:type="dxa"/>
              <w:bottom w:w="180" w:type="dxa"/>
              <w:right w:w="180" w:type="dxa"/>
            </w:tcMar>
            <w:vAlign w:val="center"/>
            <w:hideMark/>
          </w:tcPr>
          <w:p w14:paraId="6C55878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tp</w:t>
            </w:r>
          </w:p>
        </w:tc>
        <w:tc>
          <w:tcPr>
            <w:tcW w:w="0" w:type="auto"/>
            <w:tcBorders>
              <w:bottom w:val="single" w:sz="6" w:space="0" w:color="D1D9E0"/>
            </w:tcBorders>
            <w:tcMar>
              <w:top w:w="180" w:type="dxa"/>
              <w:left w:w="180" w:type="dxa"/>
              <w:bottom w:w="180" w:type="dxa"/>
              <w:right w:w="180" w:type="dxa"/>
            </w:tcMar>
            <w:vAlign w:val="center"/>
            <w:hideMark/>
          </w:tcPr>
          <w:p w14:paraId="283E01C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DD78CD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Trigger price </w:t>
            </w:r>
            <w:r w:rsidRPr="002E458B">
              <w:rPr>
                <w:rFonts w:ascii="Times New Roman" w:eastAsia="Times New Roman" w:hAnsi="Times New Roman" w:cs="Times New Roman"/>
                <w:b/>
                <w:bCs/>
                <w:color w:val="333333"/>
                <w:kern w:val="0"/>
                <w:lang w:val="en-IN" w:eastAsia="en-GB"/>
                <w14:ligatures w14:val="none"/>
              </w:rPr>
              <w:t>(used for SL/SL-M/CO).</w:t>
            </w:r>
          </w:p>
        </w:tc>
        <w:tc>
          <w:tcPr>
            <w:tcW w:w="0" w:type="auto"/>
            <w:tcBorders>
              <w:bottom w:val="single" w:sz="6" w:space="0" w:color="D1D9E0"/>
            </w:tcBorders>
            <w:tcMar>
              <w:top w:w="180" w:type="dxa"/>
              <w:left w:w="180" w:type="dxa"/>
              <w:bottom w:w="180" w:type="dxa"/>
              <w:right w:w="180" w:type="dxa"/>
            </w:tcMar>
            <w:vAlign w:val="center"/>
            <w:hideMark/>
          </w:tcPr>
          <w:p w14:paraId="01438BA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"0" or actual trigger price.</w:t>
            </w:r>
          </w:p>
        </w:tc>
      </w:tr>
      <w:tr w:rsidR="002E458B" w:rsidRPr="002E458B" w14:paraId="22703628" w14:textId="77777777">
        <w:tc>
          <w:tcPr>
            <w:tcW w:w="0" w:type="auto"/>
            <w:tcBorders>
              <w:bottom w:val="single" w:sz="6" w:space="0" w:color="D1D9E0"/>
            </w:tcBorders>
            <w:tcMar>
              <w:top w:w="180" w:type="dxa"/>
              <w:left w:w="180" w:type="dxa"/>
              <w:bottom w:w="180" w:type="dxa"/>
              <w:right w:w="180" w:type="dxa"/>
            </w:tcMar>
            <w:vAlign w:val="center"/>
            <w:hideMark/>
          </w:tcPr>
          <w:p w14:paraId="3F97BDB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ts</w:t>
            </w:r>
          </w:p>
        </w:tc>
        <w:tc>
          <w:tcPr>
            <w:tcW w:w="0" w:type="auto"/>
            <w:tcBorders>
              <w:bottom w:val="single" w:sz="6" w:space="0" w:color="D1D9E0"/>
            </w:tcBorders>
            <w:tcMar>
              <w:top w:w="180" w:type="dxa"/>
              <w:left w:w="180" w:type="dxa"/>
              <w:bottom w:w="180" w:type="dxa"/>
              <w:right w:w="180" w:type="dxa"/>
            </w:tcMar>
            <w:vAlign w:val="center"/>
            <w:hideMark/>
          </w:tcPr>
          <w:p w14:paraId="3B5677A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F39133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Trading symbol (from scrip master file).</w:t>
            </w:r>
          </w:p>
        </w:tc>
        <w:tc>
          <w:tcPr>
            <w:tcW w:w="0" w:type="auto"/>
            <w:tcBorders>
              <w:bottom w:val="single" w:sz="6" w:space="0" w:color="D1D9E0"/>
            </w:tcBorders>
            <w:tcMar>
              <w:top w:w="180" w:type="dxa"/>
              <w:left w:w="180" w:type="dxa"/>
              <w:bottom w:w="180" w:type="dxa"/>
              <w:right w:w="180" w:type="dxa"/>
            </w:tcMar>
            <w:vAlign w:val="center"/>
            <w:hideMark/>
          </w:tcPr>
          <w:p w14:paraId="4BA20A4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e.g., "ITBEES-EQ"</w:t>
            </w:r>
          </w:p>
        </w:tc>
      </w:tr>
      <w:tr w:rsidR="002E458B" w:rsidRPr="002E458B" w14:paraId="38B6D583" w14:textId="77777777">
        <w:tc>
          <w:tcPr>
            <w:tcW w:w="0" w:type="auto"/>
            <w:tcBorders>
              <w:bottom w:val="single" w:sz="6" w:space="0" w:color="D1D9E0"/>
            </w:tcBorders>
            <w:tcMar>
              <w:top w:w="180" w:type="dxa"/>
              <w:left w:w="180" w:type="dxa"/>
              <w:bottom w:w="180" w:type="dxa"/>
              <w:right w:w="180" w:type="dxa"/>
            </w:tcMar>
            <w:vAlign w:val="center"/>
            <w:hideMark/>
          </w:tcPr>
          <w:p w14:paraId="45DA6E8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tt</w:t>
            </w:r>
          </w:p>
        </w:tc>
        <w:tc>
          <w:tcPr>
            <w:tcW w:w="0" w:type="auto"/>
            <w:tcBorders>
              <w:bottom w:val="single" w:sz="6" w:space="0" w:color="D1D9E0"/>
            </w:tcBorders>
            <w:tcMar>
              <w:top w:w="180" w:type="dxa"/>
              <w:left w:w="180" w:type="dxa"/>
              <w:bottom w:w="180" w:type="dxa"/>
              <w:right w:w="180" w:type="dxa"/>
            </w:tcMar>
            <w:vAlign w:val="center"/>
            <w:hideMark/>
          </w:tcPr>
          <w:p w14:paraId="67CE19C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8BF31F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Transaction type.</w:t>
            </w:r>
          </w:p>
        </w:tc>
        <w:tc>
          <w:tcPr>
            <w:tcW w:w="0" w:type="auto"/>
            <w:tcBorders>
              <w:bottom w:val="single" w:sz="6" w:space="0" w:color="D1D9E0"/>
            </w:tcBorders>
            <w:tcMar>
              <w:top w:w="180" w:type="dxa"/>
              <w:left w:w="180" w:type="dxa"/>
              <w:bottom w:w="180" w:type="dxa"/>
              <w:right w:w="180" w:type="dxa"/>
            </w:tcMar>
            <w:vAlign w:val="center"/>
            <w:hideMark/>
          </w:tcPr>
          <w:p w14:paraId="09EBDE2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"B" (Buy), "S" (Sell)</w:t>
            </w:r>
          </w:p>
        </w:tc>
      </w:tr>
      <w:tr w:rsidR="002E458B" w:rsidRPr="002E458B" w14:paraId="4F40AB25" w14:textId="77777777">
        <w:tc>
          <w:tcPr>
            <w:tcW w:w="0" w:type="auto"/>
            <w:tcBorders>
              <w:bottom w:val="single" w:sz="6" w:space="0" w:color="D1D9E0"/>
            </w:tcBorders>
            <w:tcMar>
              <w:top w:w="180" w:type="dxa"/>
              <w:left w:w="180" w:type="dxa"/>
              <w:bottom w:w="180" w:type="dxa"/>
              <w:right w:w="180" w:type="dxa"/>
            </w:tcMar>
            <w:vAlign w:val="center"/>
            <w:hideMark/>
          </w:tcPr>
          <w:p w14:paraId="5929DDC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sot</w:t>
            </w:r>
          </w:p>
        </w:tc>
        <w:tc>
          <w:tcPr>
            <w:tcW w:w="0" w:type="auto"/>
            <w:tcBorders>
              <w:bottom w:val="single" w:sz="6" w:space="0" w:color="D1D9E0"/>
            </w:tcBorders>
            <w:tcMar>
              <w:top w:w="180" w:type="dxa"/>
              <w:left w:w="180" w:type="dxa"/>
              <w:bottom w:w="180" w:type="dxa"/>
              <w:right w:w="180" w:type="dxa"/>
            </w:tcMar>
            <w:vAlign w:val="center"/>
            <w:hideMark/>
          </w:tcPr>
          <w:p w14:paraId="362DF74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1C75474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Square off type. Only for BO.</w:t>
            </w:r>
          </w:p>
        </w:tc>
        <w:tc>
          <w:tcPr>
            <w:tcW w:w="0" w:type="auto"/>
            <w:tcBorders>
              <w:bottom w:val="single" w:sz="6" w:space="0" w:color="D1D9E0"/>
            </w:tcBorders>
            <w:tcMar>
              <w:top w:w="180" w:type="dxa"/>
              <w:left w:w="180" w:type="dxa"/>
              <w:bottom w:w="180" w:type="dxa"/>
              <w:right w:w="180" w:type="dxa"/>
            </w:tcMar>
            <w:vAlign w:val="center"/>
            <w:hideMark/>
          </w:tcPr>
          <w:p w14:paraId="5A3C1D6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"Absolute", "Ticks"</w:t>
            </w:r>
          </w:p>
        </w:tc>
      </w:tr>
      <w:tr w:rsidR="002E458B" w:rsidRPr="002E458B" w14:paraId="4F6510D6" w14:textId="77777777">
        <w:tc>
          <w:tcPr>
            <w:tcW w:w="0" w:type="auto"/>
            <w:tcBorders>
              <w:bottom w:val="single" w:sz="6" w:space="0" w:color="D1D9E0"/>
            </w:tcBorders>
            <w:tcMar>
              <w:top w:w="180" w:type="dxa"/>
              <w:left w:w="180" w:type="dxa"/>
              <w:bottom w:w="180" w:type="dxa"/>
              <w:right w:w="180" w:type="dxa"/>
            </w:tcMar>
            <w:vAlign w:val="center"/>
            <w:hideMark/>
          </w:tcPr>
          <w:p w14:paraId="7EF2832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slt</w:t>
            </w:r>
          </w:p>
        </w:tc>
        <w:tc>
          <w:tcPr>
            <w:tcW w:w="0" w:type="auto"/>
            <w:tcBorders>
              <w:bottom w:val="single" w:sz="6" w:space="0" w:color="D1D9E0"/>
            </w:tcBorders>
            <w:tcMar>
              <w:top w:w="180" w:type="dxa"/>
              <w:left w:w="180" w:type="dxa"/>
              <w:bottom w:w="180" w:type="dxa"/>
              <w:right w:w="180" w:type="dxa"/>
            </w:tcMar>
            <w:vAlign w:val="center"/>
            <w:hideMark/>
          </w:tcPr>
          <w:p w14:paraId="389E71C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317F5D1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Stop loss type. Only for BO.</w:t>
            </w:r>
          </w:p>
        </w:tc>
        <w:tc>
          <w:tcPr>
            <w:tcW w:w="0" w:type="auto"/>
            <w:tcBorders>
              <w:bottom w:val="single" w:sz="6" w:space="0" w:color="D1D9E0"/>
            </w:tcBorders>
            <w:tcMar>
              <w:top w:w="180" w:type="dxa"/>
              <w:left w:w="180" w:type="dxa"/>
              <w:bottom w:w="180" w:type="dxa"/>
              <w:right w:w="180" w:type="dxa"/>
            </w:tcMar>
            <w:vAlign w:val="center"/>
            <w:hideMark/>
          </w:tcPr>
          <w:p w14:paraId="7E243DD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"Absolute", "Ticks"</w:t>
            </w:r>
          </w:p>
        </w:tc>
      </w:tr>
      <w:tr w:rsidR="002E458B" w:rsidRPr="002E458B" w14:paraId="4DFB34FE" w14:textId="77777777">
        <w:tc>
          <w:tcPr>
            <w:tcW w:w="0" w:type="auto"/>
            <w:tcBorders>
              <w:bottom w:val="single" w:sz="6" w:space="0" w:color="D1D9E0"/>
            </w:tcBorders>
            <w:tcMar>
              <w:top w:w="180" w:type="dxa"/>
              <w:left w:w="180" w:type="dxa"/>
              <w:bottom w:w="180" w:type="dxa"/>
              <w:right w:w="180" w:type="dxa"/>
            </w:tcMar>
            <w:vAlign w:val="center"/>
            <w:hideMark/>
          </w:tcPr>
          <w:p w14:paraId="7343B05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slv</w:t>
            </w:r>
          </w:p>
        </w:tc>
        <w:tc>
          <w:tcPr>
            <w:tcW w:w="0" w:type="auto"/>
            <w:tcBorders>
              <w:bottom w:val="single" w:sz="6" w:space="0" w:color="D1D9E0"/>
            </w:tcBorders>
            <w:tcMar>
              <w:top w:w="180" w:type="dxa"/>
              <w:left w:w="180" w:type="dxa"/>
              <w:bottom w:w="180" w:type="dxa"/>
              <w:right w:w="180" w:type="dxa"/>
            </w:tcMar>
            <w:vAlign w:val="center"/>
            <w:hideMark/>
          </w:tcPr>
          <w:p w14:paraId="06D0E83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1768CA4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Stop loss value. Only for BO.</w:t>
            </w:r>
          </w:p>
        </w:tc>
        <w:tc>
          <w:tcPr>
            <w:tcW w:w="0" w:type="auto"/>
            <w:tcBorders>
              <w:bottom w:val="single" w:sz="6" w:space="0" w:color="D1D9E0"/>
            </w:tcBorders>
            <w:tcMar>
              <w:top w:w="180" w:type="dxa"/>
              <w:left w:w="180" w:type="dxa"/>
              <w:bottom w:w="180" w:type="dxa"/>
              <w:right w:w="180" w:type="dxa"/>
            </w:tcMar>
            <w:vAlign w:val="center"/>
            <w:hideMark/>
          </w:tcPr>
          <w:p w14:paraId="2A244F1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numeric (e.g. "5.00")</w:t>
            </w:r>
          </w:p>
        </w:tc>
      </w:tr>
      <w:tr w:rsidR="002E458B" w:rsidRPr="002E458B" w14:paraId="16EE951F" w14:textId="77777777">
        <w:tc>
          <w:tcPr>
            <w:tcW w:w="0" w:type="auto"/>
            <w:tcBorders>
              <w:bottom w:val="single" w:sz="6" w:space="0" w:color="D1D9E0"/>
            </w:tcBorders>
            <w:tcMar>
              <w:top w:w="180" w:type="dxa"/>
              <w:left w:w="180" w:type="dxa"/>
              <w:bottom w:w="180" w:type="dxa"/>
              <w:right w:w="180" w:type="dxa"/>
            </w:tcMar>
            <w:vAlign w:val="center"/>
            <w:hideMark/>
          </w:tcPr>
          <w:p w14:paraId="392CD5F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sov</w:t>
            </w:r>
          </w:p>
        </w:tc>
        <w:tc>
          <w:tcPr>
            <w:tcW w:w="0" w:type="auto"/>
            <w:tcBorders>
              <w:bottom w:val="single" w:sz="6" w:space="0" w:color="D1D9E0"/>
            </w:tcBorders>
            <w:tcMar>
              <w:top w:w="180" w:type="dxa"/>
              <w:left w:w="180" w:type="dxa"/>
              <w:bottom w:w="180" w:type="dxa"/>
              <w:right w:w="180" w:type="dxa"/>
            </w:tcMar>
            <w:vAlign w:val="center"/>
            <w:hideMark/>
          </w:tcPr>
          <w:p w14:paraId="0819D2A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1B2392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Square off value. Only for BO.</w:t>
            </w:r>
          </w:p>
        </w:tc>
        <w:tc>
          <w:tcPr>
            <w:tcW w:w="0" w:type="auto"/>
            <w:tcBorders>
              <w:bottom w:val="single" w:sz="6" w:space="0" w:color="D1D9E0"/>
            </w:tcBorders>
            <w:tcMar>
              <w:top w:w="180" w:type="dxa"/>
              <w:left w:w="180" w:type="dxa"/>
              <w:bottom w:w="180" w:type="dxa"/>
              <w:right w:w="180" w:type="dxa"/>
            </w:tcMar>
            <w:vAlign w:val="center"/>
            <w:hideMark/>
          </w:tcPr>
          <w:p w14:paraId="0D47CF7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numeric (e.g. "10.00")</w:t>
            </w:r>
          </w:p>
        </w:tc>
      </w:tr>
      <w:tr w:rsidR="002E458B" w:rsidRPr="002E458B" w14:paraId="4E860EC1" w14:textId="77777777">
        <w:tc>
          <w:tcPr>
            <w:tcW w:w="0" w:type="auto"/>
            <w:tcBorders>
              <w:bottom w:val="single" w:sz="6" w:space="0" w:color="D1D9E0"/>
            </w:tcBorders>
            <w:tcMar>
              <w:top w:w="180" w:type="dxa"/>
              <w:left w:w="180" w:type="dxa"/>
              <w:bottom w:w="180" w:type="dxa"/>
              <w:right w:w="180" w:type="dxa"/>
            </w:tcMar>
            <w:vAlign w:val="center"/>
            <w:hideMark/>
          </w:tcPr>
          <w:p w14:paraId="59DB830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tlt</w:t>
            </w:r>
          </w:p>
        </w:tc>
        <w:tc>
          <w:tcPr>
            <w:tcW w:w="0" w:type="auto"/>
            <w:tcBorders>
              <w:bottom w:val="single" w:sz="6" w:space="0" w:color="D1D9E0"/>
            </w:tcBorders>
            <w:tcMar>
              <w:top w:w="180" w:type="dxa"/>
              <w:left w:w="180" w:type="dxa"/>
              <w:bottom w:w="180" w:type="dxa"/>
              <w:right w:w="180" w:type="dxa"/>
            </w:tcMar>
            <w:vAlign w:val="center"/>
            <w:hideMark/>
          </w:tcPr>
          <w:p w14:paraId="553E894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5B25F5B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Trailing stop loss indicator. Only for BO.</w:t>
            </w:r>
          </w:p>
        </w:tc>
        <w:tc>
          <w:tcPr>
            <w:tcW w:w="0" w:type="auto"/>
            <w:tcBorders>
              <w:bottom w:val="single" w:sz="6" w:space="0" w:color="D1D9E0"/>
            </w:tcBorders>
            <w:tcMar>
              <w:top w:w="180" w:type="dxa"/>
              <w:left w:w="180" w:type="dxa"/>
              <w:bottom w:w="180" w:type="dxa"/>
              <w:right w:w="180" w:type="dxa"/>
            </w:tcMar>
            <w:vAlign w:val="center"/>
            <w:hideMark/>
          </w:tcPr>
          <w:p w14:paraId="5A501D6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"Y" (yes), "N" (no)</w:t>
            </w:r>
          </w:p>
        </w:tc>
      </w:tr>
      <w:tr w:rsidR="002E458B" w:rsidRPr="002E458B" w14:paraId="5AE708FC" w14:textId="77777777">
        <w:tc>
          <w:tcPr>
            <w:tcW w:w="0" w:type="auto"/>
            <w:tcBorders>
              <w:bottom w:val="nil"/>
            </w:tcBorders>
            <w:tcMar>
              <w:top w:w="180" w:type="dxa"/>
              <w:left w:w="180" w:type="dxa"/>
              <w:bottom w:w="180" w:type="dxa"/>
              <w:right w:w="180" w:type="dxa"/>
            </w:tcMar>
            <w:vAlign w:val="center"/>
            <w:hideMark/>
          </w:tcPr>
          <w:p w14:paraId="07F0DD6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tsv</w:t>
            </w:r>
          </w:p>
        </w:tc>
        <w:tc>
          <w:tcPr>
            <w:tcW w:w="0" w:type="auto"/>
            <w:tcBorders>
              <w:bottom w:val="nil"/>
            </w:tcBorders>
            <w:tcMar>
              <w:top w:w="180" w:type="dxa"/>
              <w:left w:w="180" w:type="dxa"/>
              <w:bottom w:w="180" w:type="dxa"/>
              <w:right w:w="180" w:type="dxa"/>
            </w:tcMar>
            <w:vAlign w:val="center"/>
            <w:hideMark/>
          </w:tcPr>
          <w:p w14:paraId="3E698ED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nil"/>
            </w:tcBorders>
            <w:tcMar>
              <w:top w:w="180" w:type="dxa"/>
              <w:left w:w="180" w:type="dxa"/>
              <w:bottom w:w="180" w:type="dxa"/>
              <w:right w:w="180" w:type="dxa"/>
            </w:tcMar>
            <w:vAlign w:val="center"/>
            <w:hideMark/>
          </w:tcPr>
          <w:p w14:paraId="729A3F5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Trailing stop loss value. Only for BO and if tlt is Y.</w:t>
            </w:r>
          </w:p>
        </w:tc>
        <w:tc>
          <w:tcPr>
            <w:tcW w:w="0" w:type="auto"/>
            <w:tcBorders>
              <w:bottom w:val="nil"/>
            </w:tcBorders>
            <w:tcMar>
              <w:top w:w="180" w:type="dxa"/>
              <w:left w:w="180" w:type="dxa"/>
              <w:bottom w:w="180" w:type="dxa"/>
              <w:right w:w="180" w:type="dxa"/>
            </w:tcMar>
            <w:vAlign w:val="center"/>
            <w:hideMark/>
          </w:tcPr>
          <w:p w14:paraId="227E1B3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numeric (e.g. "2.00"), else "0"</w:t>
            </w:r>
          </w:p>
        </w:tc>
      </w:tr>
    </w:tbl>
    <w:p w14:paraId="6C509CFC"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5. Response</w:t>
      </w:r>
    </w:p>
    <w:p w14:paraId="6BA36FE6"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Example Success Response</w:t>
      </w:r>
    </w:p>
    <w:p w14:paraId="7808AA3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7F77BE5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"nOrdNo"</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"250720000007242"</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FCE5498"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"stat"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"Ok"</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1990133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"stCode"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200</w:t>
      </w:r>
    </w:p>
    <w:p w14:paraId="473E60E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3F1846AC"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Success (200) Response Fields</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2919"/>
        <w:gridCol w:w="2308"/>
        <w:gridCol w:w="12248"/>
      </w:tblGrid>
      <w:tr w:rsidR="002E458B" w:rsidRPr="002E458B" w14:paraId="108331F4"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215C1CA3"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Name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65C35F1F"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13251429"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741AFB86" w14:textId="77777777">
        <w:tc>
          <w:tcPr>
            <w:tcW w:w="0" w:type="auto"/>
            <w:tcBorders>
              <w:bottom w:val="single" w:sz="6" w:space="0" w:color="D1D9E0"/>
            </w:tcBorders>
            <w:tcMar>
              <w:top w:w="180" w:type="dxa"/>
              <w:left w:w="180" w:type="dxa"/>
              <w:bottom w:w="180" w:type="dxa"/>
              <w:right w:w="180" w:type="dxa"/>
            </w:tcMar>
            <w:vAlign w:val="center"/>
            <w:hideMark/>
          </w:tcPr>
          <w:p w14:paraId="142014F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nOrdNo</w:t>
            </w:r>
          </w:p>
        </w:tc>
        <w:tc>
          <w:tcPr>
            <w:tcW w:w="0" w:type="auto"/>
            <w:tcBorders>
              <w:bottom w:val="single" w:sz="6" w:space="0" w:color="D1D9E0"/>
            </w:tcBorders>
            <w:tcMar>
              <w:top w:w="180" w:type="dxa"/>
              <w:left w:w="180" w:type="dxa"/>
              <w:bottom w:w="180" w:type="dxa"/>
              <w:right w:w="180" w:type="dxa"/>
            </w:tcMar>
            <w:vAlign w:val="center"/>
            <w:hideMark/>
          </w:tcPr>
          <w:p w14:paraId="2DD016F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230E3BD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Unique order number assigned to your request</w:t>
            </w:r>
          </w:p>
        </w:tc>
      </w:tr>
      <w:tr w:rsidR="002E458B" w:rsidRPr="002E458B" w14:paraId="36F949F2" w14:textId="77777777">
        <w:tc>
          <w:tcPr>
            <w:tcW w:w="0" w:type="auto"/>
            <w:tcBorders>
              <w:bottom w:val="single" w:sz="6" w:space="0" w:color="D1D9E0"/>
            </w:tcBorders>
            <w:tcMar>
              <w:top w:w="180" w:type="dxa"/>
              <w:left w:w="180" w:type="dxa"/>
              <w:bottom w:w="180" w:type="dxa"/>
              <w:right w:w="180" w:type="dxa"/>
            </w:tcMar>
            <w:vAlign w:val="center"/>
            <w:hideMark/>
          </w:tcPr>
          <w:p w14:paraId="4A30420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lastRenderedPageBreak/>
              <w:t>stat</w:t>
            </w:r>
          </w:p>
        </w:tc>
        <w:tc>
          <w:tcPr>
            <w:tcW w:w="0" w:type="auto"/>
            <w:tcBorders>
              <w:bottom w:val="single" w:sz="6" w:space="0" w:color="D1D9E0"/>
            </w:tcBorders>
            <w:tcMar>
              <w:top w:w="180" w:type="dxa"/>
              <w:left w:w="180" w:type="dxa"/>
              <w:bottom w:w="180" w:type="dxa"/>
              <w:right w:w="180" w:type="dxa"/>
            </w:tcMar>
            <w:vAlign w:val="center"/>
            <w:hideMark/>
          </w:tcPr>
          <w:p w14:paraId="38612A0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02955C0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Status message, "Ok" if successful</w:t>
            </w:r>
          </w:p>
        </w:tc>
      </w:tr>
      <w:tr w:rsidR="002E458B" w:rsidRPr="002E458B" w14:paraId="61C19660" w14:textId="77777777">
        <w:tc>
          <w:tcPr>
            <w:tcW w:w="0" w:type="auto"/>
            <w:tcBorders>
              <w:bottom w:val="nil"/>
            </w:tcBorders>
            <w:tcMar>
              <w:top w:w="180" w:type="dxa"/>
              <w:left w:w="180" w:type="dxa"/>
              <w:bottom w:w="180" w:type="dxa"/>
              <w:right w:w="180" w:type="dxa"/>
            </w:tcMar>
            <w:vAlign w:val="center"/>
            <w:hideMark/>
          </w:tcPr>
          <w:p w14:paraId="14969FF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stCode</w:t>
            </w:r>
          </w:p>
        </w:tc>
        <w:tc>
          <w:tcPr>
            <w:tcW w:w="0" w:type="auto"/>
            <w:tcBorders>
              <w:bottom w:val="nil"/>
            </w:tcBorders>
            <w:tcMar>
              <w:top w:w="180" w:type="dxa"/>
              <w:left w:w="180" w:type="dxa"/>
              <w:bottom w:w="180" w:type="dxa"/>
              <w:right w:w="180" w:type="dxa"/>
            </w:tcMar>
            <w:vAlign w:val="center"/>
            <w:hideMark/>
          </w:tcPr>
          <w:p w14:paraId="7184539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int</w:t>
            </w:r>
          </w:p>
        </w:tc>
        <w:tc>
          <w:tcPr>
            <w:tcW w:w="0" w:type="auto"/>
            <w:tcBorders>
              <w:bottom w:val="nil"/>
            </w:tcBorders>
            <w:tcMar>
              <w:top w:w="180" w:type="dxa"/>
              <w:left w:w="180" w:type="dxa"/>
              <w:bottom w:w="180" w:type="dxa"/>
              <w:right w:w="180" w:type="dxa"/>
            </w:tcMar>
            <w:vAlign w:val="center"/>
            <w:hideMark/>
          </w:tcPr>
          <w:p w14:paraId="7C86FDB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HTTP status code, 200 for success</w:t>
            </w:r>
          </w:p>
        </w:tc>
      </w:tr>
    </w:tbl>
    <w:p w14:paraId="5AB2C2CE"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Example Error Response</w:t>
      </w:r>
    </w:p>
    <w:p w14:paraId="16E8423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73FEDB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"stat"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"Not_Ok"</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1A90AF1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"emsg"</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"Insufficient balance."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3B993AF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"stCode"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1004</w:t>
      </w:r>
    </w:p>
    <w:p w14:paraId="00776E5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00D004CD"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Error Response Fields</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3093"/>
        <w:gridCol w:w="2731"/>
        <w:gridCol w:w="11651"/>
      </w:tblGrid>
      <w:tr w:rsidR="002E458B" w:rsidRPr="002E458B" w14:paraId="0A46976B"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4754EB1D"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Name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1FCC972E"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06D09090"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18244BC5" w14:textId="77777777">
        <w:tc>
          <w:tcPr>
            <w:tcW w:w="0" w:type="auto"/>
            <w:tcBorders>
              <w:bottom w:val="single" w:sz="6" w:space="0" w:color="D1D9E0"/>
            </w:tcBorders>
            <w:tcMar>
              <w:top w:w="180" w:type="dxa"/>
              <w:left w:w="180" w:type="dxa"/>
              <w:bottom w:w="180" w:type="dxa"/>
              <w:right w:w="180" w:type="dxa"/>
            </w:tcMar>
            <w:vAlign w:val="center"/>
            <w:hideMark/>
          </w:tcPr>
          <w:p w14:paraId="512B92B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stat</w:t>
            </w:r>
          </w:p>
        </w:tc>
        <w:tc>
          <w:tcPr>
            <w:tcW w:w="0" w:type="auto"/>
            <w:tcBorders>
              <w:bottom w:val="single" w:sz="6" w:space="0" w:color="D1D9E0"/>
            </w:tcBorders>
            <w:tcMar>
              <w:top w:w="180" w:type="dxa"/>
              <w:left w:w="180" w:type="dxa"/>
              <w:bottom w:w="180" w:type="dxa"/>
              <w:right w:w="180" w:type="dxa"/>
            </w:tcMar>
            <w:vAlign w:val="center"/>
            <w:hideMark/>
          </w:tcPr>
          <w:p w14:paraId="0FA7CB0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3324718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Status message, "Not_Ok" for errors</w:t>
            </w:r>
          </w:p>
        </w:tc>
      </w:tr>
      <w:tr w:rsidR="002E458B" w:rsidRPr="002E458B" w14:paraId="35EC2D8D" w14:textId="77777777">
        <w:tc>
          <w:tcPr>
            <w:tcW w:w="0" w:type="auto"/>
            <w:tcBorders>
              <w:bottom w:val="single" w:sz="6" w:space="0" w:color="D1D9E0"/>
            </w:tcBorders>
            <w:tcMar>
              <w:top w:w="180" w:type="dxa"/>
              <w:left w:w="180" w:type="dxa"/>
              <w:bottom w:w="180" w:type="dxa"/>
              <w:right w:w="180" w:type="dxa"/>
            </w:tcMar>
            <w:vAlign w:val="center"/>
            <w:hideMark/>
          </w:tcPr>
          <w:p w14:paraId="437B847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emsg</w:t>
            </w:r>
          </w:p>
        </w:tc>
        <w:tc>
          <w:tcPr>
            <w:tcW w:w="0" w:type="auto"/>
            <w:tcBorders>
              <w:bottom w:val="single" w:sz="6" w:space="0" w:color="D1D9E0"/>
            </w:tcBorders>
            <w:tcMar>
              <w:top w:w="180" w:type="dxa"/>
              <w:left w:w="180" w:type="dxa"/>
              <w:bottom w:w="180" w:type="dxa"/>
              <w:right w:w="180" w:type="dxa"/>
            </w:tcMar>
            <w:vAlign w:val="center"/>
            <w:hideMark/>
          </w:tcPr>
          <w:p w14:paraId="74963A3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4243965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Error message in plain English</w:t>
            </w:r>
          </w:p>
        </w:tc>
      </w:tr>
      <w:tr w:rsidR="002E458B" w:rsidRPr="002E458B" w14:paraId="786763E9" w14:textId="77777777">
        <w:tc>
          <w:tcPr>
            <w:tcW w:w="0" w:type="auto"/>
            <w:tcBorders>
              <w:bottom w:val="nil"/>
            </w:tcBorders>
            <w:tcMar>
              <w:top w:w="180" w:type="dxa"/>
              <w:left w:w="180" w:type="dxa"/>
              <w:bottom w:w="180" w:type="dxa"/>
              <w:right w:w="180" w:type="dxa"/>
            </w:tcMar>
            <w:vAlign w:val="center"/>
            <w:hideMark/>
          </w:tcPr>
          <w:p w14:paraId="409C43C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stCode</w:t>
            </w:r>
          </w:p>
        </w:tc>
        <w:tc>
          <w:tcPr>
            <w:tcW w:w="0" w:type="auto"/>
            <w:tcBorders>
              <w:bottom w:val="nil"/>
            </w:tcBorders>
            <w:tcMar>
              <w:top w:w="180" w:type="dxa"/>
              <w:left w:w="180" w:type="dxa"/>
              <w:bottom w:w="180" w:type="dxa"/>
              <w:right w:w="180" w:type="dxa"/>
            </w:tcMar>
            <w:vAlign w:val="center"/>
            <w:hideMark/>
          </w:tcPr>
          <w:p w14:paraId="45E1F78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int</w:t>
            </w:r>
          </w:p>
        </w:tc>
        <w:tc>
          <w:tcPr>
            <w:tcW w:w="0" w:type="auto"/>
            <w:tcBorders>
              <w:bottom w:val="nil"/>
            </w:tcBorders>
            <w:tcMar>
              <w:top w:w="180" w:type="dxa"/>
              <w:left w:w="180" w:type="dxa"/>
              <w:bottom w:w="180" w:type="dxa"/>
              <w:right w:w="180" w:type="dxa"/>
            </w:tcMar>
            <w:vAlign w:val="center"/>
            <w:hideMark/>
          </w:tcPr>
          <w:p w14:paraId="08E29B2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Error code (see below)</w:t>
            </w:r>
          </w:p>
        </w:tc>
      </w:tr>
    </w:tbl>
    <w:p w14:paraId="3170D0B1" w14:textId="77777777" w:rsidR="002E458B" w:rsidRPr="002E458B" w:rsidRDefault="002E458B" w:rsidP="002E458B">
      <w:pPr>
        <w:pBdr>
          <w:bottom w:val="single" w:sz="6" w:space="0" w:color="DEE2E6"/>
        </w:pBdr>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Tips &amp; Notes</w:t>
      </w:r>
    </w:p>
    <w:p w14:paraId="5002D11E" w14:textId="77777777" w:rsidR="002E458B" w:rsidRPr="002E458B" w:rsidRDefault="002E458B" w:rsidP="002E458B">
      <w:pPr>
        <w:numPr>
          <w:ilvl w:val="0"/>
          <w:numId w:val="8"/>
        </w:numPr>
        <w:spacing w:after="1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Make sure all header tokens and session information are obtained using prior authentication flows.</w:t>
      </w:r>
    </w:p>
    <w:p w14:paraId="171D5C4B" w14:textId="77777777" w:rsidR="002E458B" w:rsidRPr="002E458B" w:rsidRDefault="002E458B" w:rsidP="002E458B">
      <w:pPr>
        <w:numPr>
          <w:ilvl w:val="0"/>
          <w:numId w:val="8"/>
        </w:numPr>
        <w:spacing w:after="1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Use the latest Scrip Master file to get correct trading symbols and instrument details.</w:t>
      </w:r>
    </w:p>
    <w:p w14:paraId="5C6A6E67" w14:textId="77777777" w:rsidR="002E458B" w:rsidRPr="002E458B" w:rsidRDefault="002E458B" w:rsidP="002E458B">
      <w:pPr>
        <w:numPr>
          <w:ilvl w:val="0"/>
          <w:numId w:val="8"/>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Use appropriate BO/CO fields </w:t>
      </w:r>
      <w:r w:rsidRPr="002E458B">
        <w:rPr>
          <w:rFonts w:ascii="Times New Roman" w:eastAsia="Times New Roman" w:hAnsi="Times New Roman" w:cs="Times New Roman"/>
          <w:b/>
          <w:bCs/>
          <w:color w:val="666666"/>
          <w:kern w:val="0"/>
          <w:lang w:val="en-IN" w:eastAsia="en-GB"/>
          <w14:ligatures w14:val="none"/>
        </w:rPr>
        <w:t>only</w:t>
      </w:r>
      <w:r w:rsidRPr="002E458B">
        <w:rPr>
          <w:rFonts w:ascii="Times New Roman" w:eastAsia="Times New Roman" w:hAnsi="Times New Roman" w:cs="Times New Roman"/>
          <w:color w:val="666666"/>
          <w:kern w:val="0"/>
          <w:lang w:val="en-IN" w:eastAsia="en-GB"/>
          <w14:ligatures w14:val="none"/>
        </w:rPr>
        <w:t> when placing Bracket or Cover orders.</w:t>
      </w:r>
    </w:p>
    <w:p w14:paraId="7A1A585B" w14:textId="77777777" w:rsidR="002E458B" w:rsidRPr="002E458B" w:rsidRDefault="002E458B" w:rsidP="002E458B">
      <w:pPr>
        <w:numPr>
          <w:ilvl w:val="0"/>
          <w:numId w:val="8"/>
        </w:numPr>
        <w:spacing w:after="1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Handle all non-200 status codes in your integration for robust error management.</w:t>
      </w:r>
    </w:p>
    <w:p w14:paraId="5FBC8D53" w14:textId="77777777" w:rsidR="002E458B" w:rsidRPr="002E458B" w:rsidRDefault="002E458B" w:rsidP="002E458B">
      <w:pPr>
        <w:spacing w:after="150"/>
        <w:outlineLvl w:val="0"/>
        <w:rPr>
          <w:rFonts w:ascii="Times New Roman" w:eastAsia="Times New Roman" w:hAnsi="Times New Roman" w:cs="Times New Roman"/>
          <w:b/>
          <w:bCs/>
          <w:color w:val="333333"/>
          <w:kern w:val="36"/>
          <w:sz w:val="48"/>
          <w:szCs w:val="48"/>
          <w:lang w:val="en-IN" w:eastAsia="en-GB"/>
          <w14:ligatures w14:val="none"/>
        </w:rPr>
      </w:pPr>
      <w:r w:rsidRPr="002E458B">
        <w:rPr>
          <w:rFonts w:ascii="Times New Roman" w:eastAsia="Times New Roman" w:hAnsi="Times New Roman" w:cs="Times New Roman"/>
          <w:b/>
          <w:bCs/>
          <w:color w:val="333333"/>
          <w:kern w:val="36"/>
          <w:sz w:val="48"/>
          <w:szCs w:val="48"/>
          <w:lang w:val="en-IN" w:eastAsia="en-GB"/>
          <w14:ligatures w14:val="none"/>
        </w:rPr>
        <w:t>Modify order</w:t>
      </w:r>
    </w:p>
    <w:p w14:paraId="5F868324"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1. Introduction</w:t>
      </w:r>
    </w:p>
    <w:p w14:paraId="4661DBB0"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The </w:t>
      </w:r>
      <w:r w:rsidRPr="002E458B">
        <w:rPr>
          <w:rFonts w:ascii="Times New Roman" w:eastAsia="Times New Roman" w:hAnsi="Times New Roman" w:cs="Times New Roman"/>
          <w:b/>
          <w:bCs/>
          <w:color w:val="666666"/>
          <w:kern w:val="0"/>
          <w:lang w:val="en-IN" w:eastAsia="en-GB"/>
          <w14:ligatures w14:val="none"/>
        </w:rPr>
        <w:t>Modify Order API</w:t>
      </w:r>
      <w:r w:rsidRPr="002E458B">
        <w:rPr>
          <w:rFonts w:ascii="Times New Roman" w:eastAsia="Times New Roman" w:hAnsi="Times New Roman" w:cs="Times New Roman"/>
          <w:color w:val="666666"/>
          <w:kern w:val="0"/>
          <w:lang w:val="en-IN" w:eastAsia="en-GB"/>
          <w14:ligatures w14:val="none"/>
        </w:rPr>
        <w:t> allows you to modify an already placed order’s parameters—such as quantity, price, validity, product type, and more—across supported segments and order types before it is executed or fully filled.</w:t>
      </w:r>
    </w:p>
    <w:p w14:paraId="3335C016"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lastRenderedPageBreak/>
        <w:t>2. API Endpoint</w:t>
      </w:r>
    </w:p>
    <w:p w14:paraId="3016DAF8"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POST &lt;Base URL&gt;/quick/order/vr/modify</w:t>
      </w:r>
    </w:p>
    <w:p w14:paraId="77DB20CD"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i/>
          <w:iCs/>
          <w:color w:val="666666"/>
          <w:kern w:val="0"/>
          <w:lang w:val="en-IN" w:eastAsia="en-GB"/>
          <w14:ligatures w14:val="none"/>
        </w:rPr>
        <w:t>Replace </w:t>
      </w:r>
      <w:r w:rsidRPr="002E458B">
        <w:rPr>
          <w:rFonts w:ascii="Monaco" w:eastAsia="Times New Roman" w:hAnsi="Monaco" w:cs="Courier New"/>
          <w:i/>
          <w:iCs/>
          <w:color w:val="333333"/>
          <w:kern w:val="0"/>
          <w:sz w:val="20"/>
          <w:szCs w:val="20"/>
          <w:bdr w:val="single" w:sz="6" w:space="2" w:color="D1D9E0" w:frame="1"/>
          <w:shd w:val="clear" w:color="auto" w:fill="F8F9FA"/>
          <w:lang w:val="en-IN" w:eastAsia="en-GB"/>
          <w14:ligatures w14:val="none"/>
        </w:rPr>
        <w:t>&lt;Base URL&gt;</w:t>
      </w:r>
      <w:r w:rsidRPr="002E458B">
        <w:rPr>
          <w:rFonts w:ascii="Times New Roman" w:eastAsia="Times New Roman" w:hAnsi="Times New Roman" w:cs="Times New Roman"/>
          <w:i/>
          <w:iCs/>
          <w:color w:val="666666"/>
          <w:kern w:val="0"/>
          <w:lang w:val="en-IN" w:eastAsia="en-GB"/>
          <w14:ligatures w14:val="none"/>
        </w:rPr>
        <w:t> with the relevant Kotak environment base URL provided in response from /tradeApiValidate api.</w:t>
      </w:r>
    </w:p>
    <w:p w14:paraId="2C8647F8"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3. Headers</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3783"/>
        <w:gridCol w:w="2026"/>
        <w:gridCol w:w="11666"/>
      </w:tblGrid>
      <w:tr w:rsidR="002E458B" w:rsidRPr="002E458B" w14:paraId="65B4B3B9"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3683B35C"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Name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7584A816"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7D3141C2"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61807BE1" w14:textId="77777777">
        <w:tc>
          <w:tcPr>
            <w:tcW w:w="0" w:type="auto"/>
            <w:tcBorders>
              <w:bottom w:val="single" w:sz="6" w:space="0" w:color="D1D9E0"/>
            </w:tcBorders>
            <w:tcMar>
              <w:top w:w="180" w:type="dxa"/>
              <w:left w:w="180" w:type="dxa"/>
              <w:bottom w:w="180" w:type="dxa"/>
              <w:right w:w="180" w:type="dxa"/>
            </w:tcMar>
            <w:vAlign w:val="center"/>
            <w:hideMark/>
          </w:tcPr>
          <w:p w14:paraId="605FB0F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accept</w:t>
            </w:r>
          </w:p>
        </w:tc>
        <w:tc>
          <w:tcPr>
            <w:tcW w:w="0" w:type="auto"/>
            <w:tcBorders>
              <w:bottom w:val="single" w:sz="6" w:space="0" w:color="D1D9E0"/>
            </w:tcBorders>
            <w:tcMar>
              <w:top w:w="180" w:type="dxa"/>
              <w:left w:w="180" w:type="dxa"/>
              <w:bottom w:w="180" w:type="dxa"/>
              <w:right w:w="180" w:type="dxa"/>
            </w:tcMar>
            <w:vAlign w:val="center"/>
            <w:hideMark/>
          </w:tcPr>
          <w:p w14:paraId="5215287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10BDEED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Should always be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application/json</w:t>
            </w:r>
          </w:p>
        </w:tc>
      </w:tr>
      <w:tr w:rsidR="002E458B" w:rsidRPr="002E458B" w14:paraId="6D0E36DB" w14:textId="77777777">
        <w:tc>
          <w:tcPr>
            <w:tcW w:w="0" w:type="auto"/>
            <w:tcBorders>
              <w:bottom w:val="single" w:sz="6" w:space="0" w:color="D1D9E0"/>
            </w:tcBorders>
            <w:tcMar>
              <w:top w:w="180" w:type="dxa"/>
              <w:left w:w="180" w:type="dxa"/>
              <w:bottom w:w="180" w:type="dxa"/>
              <w:right w:w="180" w:type="dxa"/>
            </w:tcMar>
            <w:vAlign w:val="center"/>
            <w:hideMark/>
          </w:tcPr>
          <w:p w14:paraId="191D556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Sid</w:t>
            </w:r>
          </w:p>
        </w:tc>
        <w:tc>
          <w:tcPr>
            <w:tcW w:w="0" w:type="auto"/>
            <w:tcBorders>
              <w:bottom w:val="single" w:sz="6" w:space="0" w:color="D1D9E0"/>
            </w:tcBorders>
            <w:tcMar>
              <w:top w:w="180" w:type="dxa"/>
              <w:left w:w="180" w:type="dxa"/>
              <w:bottom w:w="180" w:type="dxa"/>
              <w:right w:w="180" w:type="dxa"/>
            </w:tcMar>
            <w:vAlign w:val="center"/>
            <w:hideMark/>
          </w:tcPr>
          <w:p w14:paraId="15625B7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95C82A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session sid generated on login</w:t>
            </w:r>
          </w:p>
        </w:tc>
      </w:tr>
      <w:tr w:rsidR="002E458B" w:rsidRPr="002E458B" w14:paraId="5F90580F" w14:textId="77777777">
        <w:tc>
          <w:tcPr>
            <w:tcW w:w="0" w:type="auto"/>
            <w:tcBorders>
              <w:bottom w:val="single" w:sz="6" w:space="0" w:color="D1D9E0"/>
            </w:tcBorders>
            <w:tcMar>
              <w:top w:w="180" w:type="dxa"/>
              <w:left w:w="180" w:type="dxa"/>
              <w:bottom w:w="180" w:type="dxa"/>
              <w:right w:w="180" w:type="dxa"/>
            </w:tcMar>
            <w:vAlign w:val="center"/>
            <w:hideMark/>
          </w:tcPr>
          <w:p w14:paraId="555B741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Auth</w:t>
            </w:r>
          </w:p>
        </w:tc>
        <w:tc>
          <w:tcPr>
            <w:tcW w:w="0" w:type="auto"/>
            <w:tcBorders>
              <w:bottom w:val="single" w:sz="6" w:space="0" w:color="D1D9E0"/>
            </w:tcBorders>
            <w:tcMar>
              <w:top w:w="180" w:type="dxa"/>
              <w:left w:w="180" w:type="dxa"/>
              <w:bottom w:w="180" w:type="dxa"/>
              <w:right w:w="180" w:type="dxa"/>
            </w:tcMar>
            <w:vAlign w:val="center"/>
            <w:hideMark/>
          </w:tcPr>
          <w:p w14:paraId="3082161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0996218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session token generated on login</w:t>
            </w:r>
          </w:p>
        </w:tc>
      </w:tr>
      <w:tr w:rsidR="002E458B" w:rsidRPr="002E458B" w14:paraId="2B0F7319" w14:textId="77777777">
        <w:tc>
          <w:tcPr>
            <w:tcW w:w="0" w:type="auto"/>
            <w:tcBorders>
              <w:bottom w:val="single" w:sz="6" w:space="0" w:color="D1D9E0"/>
            </w:tcBorders>
            <w:tcMar>
              <w:top w:w="180" w:type="dxa"/>
              <w:left w:w="180" w:type="dxa"/>
              <w:bottom w:w="180" w:type="dxa"/>
              <w:right w:w="180" w:type="dxa"/>
            </w:tcMar>
            <w:vAlign w:val="center"/>
            <w:hideMark/>
          </w:tcPr>
          <w:p w14:paraId="3F8F1D8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neo-fin-key</w:t>
            </w:r>
          </w:p>
        </w:tc>
        <w:tc>
          <w:tcPr>
            <w:tcW w:w="0" w:type="auto"/>
            <w:tcBorders>
              <w:bottom w:val="single" w:sz="6" w:space="0" w:color="D1D9E0"/>
            </w:tcBorders>
            <w:tcMar>
              <w:top w:w="180" w:type="dxa"/>
              <w:left w:w="180" w:type="dxa"/>
              <w:bottom w:w="180" w:type="dxa"/>
              <w:right w:w="180" w:type="dxa"/>
            </w:tcMar>
            <w:vAlign w:val="center"/>
            <w:hideMark/>
          </w:tcPr>
          <w:p w14:paraId="706BA07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BF82E2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static value: neotradeapi</w:t>
            </w:r>
          </w:p>
        </w:tc>
      </w:tr>
      <w:tr w:rsidR="002E458B" w:rsidRPr="002E458B" w14:paraId="0449D926" w14:textId="77777777">
        <w:tc>
          <w:tcPr>
            <w:tcW w:w="0" w:type="auto"/>
            <w:tcBorders>
              <w:bottom w:val="nil"/>
            </w:tcBorders>
            <w:tcMar>
              <w:top w:w="180" w:type="dxa"/>
              <w:left w:w="180" w:type="dxa"/>
              <w:bottom w:w="180" w:type="dxa"/>
              <w:right w:w="180" w:type="dxa"/>
            </w:tcMar>
            <w:vAlign w:val="center"/>
            <w:hideMark/>
          </w:tcPr>
          <w:p w14:paraId="0ABF535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Content-Type</w:t>
            </w:r>
          </w:p>
        </w:tc>
        <w:tc>
          <w:tcPr>
            <w:tcW w:w="0" w:type="auto"/>
            <w:tcBorders>
              <w:bottom w:val="nil"/>
            </w:tcBorders>
            <w:tcMar>
              <w:top w:w="180" w:type="dxa"/>
              <w:left w:w="180" w:type="dxa"/>
              <w:bottom w:w="180" w:type="dxa"/>
              <w:right w:w="180" w:type="dxa"/>
            </w:tcMar>
            <w:vAlign w:val="center"/>
            <w:hideMark/>
          </w:tcPr>
          <w:p w14:paraId="68ECC82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nil"/>
            </w:tcBorders>
            <w:tcMar>
              <w:top w:w="180" w:type="dxa"/>
              <w:left w:w="180" w:type="dxa"/>
              <w:bottom w:w="180" w:type="dxa"/>
              <w:right w:w="180" w:type="dxa"/>
            </w:tcMar>
            <w:vAlign w:val="center"/>
            <w:hideMark/>
          </w:tcPr>
          <w:p w14:paraId="5EC69B8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Always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application/x-www-form-urlencoded</w:t>
            </w:r>
          </w:p>
        </w:tc>
      </w:tr>
    </w:tbl>
    <w:p w14:paraId="201C3C61"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4. Request Body</w:t>
      </w:r>
    </w:p>
    <w:p w14:paraId="76452A34"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The request body uses a single field named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jData</w:t>
      </w:r>
      <w:r w:rsidRPr="002E458B">
        <w:rPr>
          <w:rFonts w:ascii="Times New Roman" w:eastAsia="Times New Roman" w:hAnsi="Times New Roman" w:cs="Times New Roman"/>
          <w:color w:val="666666"/>
          <w:kern w:val="0"/>
          <w:lang w:val="en-IN" w:eastAsia="en-GB"/>
          <w14:ligatures w14:val="none"/>
        </w:rPr>
        <w:t>, which is a URL-encoded JSON object.</w:t>
      </w:r>
    </w:p>
    <w:p w14:paraId="56710C58"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Example Request</w:t>
      </w:r>
    </w:p>
    <w:p w14:paraId="49F364C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curl -X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POST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"&lt;baseUrl&gt;/quick/order/vr/modify"</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196D49A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"Auth: &lt;session_token&gt;"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10B084E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"Sid: &lt;session_sid&gt;"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5EE88DC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"neo-fin-key: neotradeapi"</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1A94EE88"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"Content-Type: application/x-www-form-urlencoded"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5E8F90F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--data-urlencode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'jData={</w:t>
      </w:r>
    </w:p>
    <w:p w14:paraId="44B8A74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"am": "NO",</w:t>
      </w:r>
    </w:p>
    <w:p w14:paraId="7AF6F37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"dq": "0",</w:t>
      </w:r>
    </w:p>
    <w:p w14:paraId="6EE6E27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"es": "nse_cm",</w:t>
      </w:r>
    </w:p>
    <w:p w14:paraId="2A89C42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"mp": "0",</w:t>
      </w:r>
    </w:p>
    <w:p w14:paraId="02378B9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"pc": "NRML",</w:t>
      </w:r>
    </w:p>
    <w:p w14:paraId="27F34E9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"pf": "N",</w:t>
      </w:r>
    </w:p>
    <w:p w14:paraId="3C1AC0D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"pr": "0",</w:t>
      </w:r>
    </w:p>
    <w:p w14:paraId="6963C0C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lastRenderedPageBreak/>
        <w:t xml:space="preserve">    "pt": "MKT",</w:t>
      </w:r>
    </w:p>
    <w:p w14:paraId="32E69A1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"qt": "1",</w:t>
      </w:r>
    </w:p>
    <w:p w14:paraId="53B2F08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"rt": "DAY",</w:t>
      </w:r>
    </w:p>
    <w:p w14:paraId="12C2220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"tp": "0",</w:t>
      </w:r>
    </w:p>
    <w:p w14:paraId="3CA0BFE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"ts": "TATAPOWER-EQ",</w:t>
      </w:r>
    </w:p>
    <w:p w14:paraId="7DEF2528"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"tt": "B",</w:t>
      </w:r>
    </w:p>
    <w:p w14:paraId="5A7175B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"no": "&lt;orderNo&gt;"</w:t>
      </w:r>
    </w:p>
    <w:p w14:paraId="4DBE46B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w:t>
      </w:r>
    </w:p>
    <w:p w14:paraId="17AB0A9C" w14:textId="77777777" w:rsidR="002E458B" w:rsidRPr="002E458B" w:rsidRDefault="002E458B" w:rsidP="002E458B">
      <w:pPr>
        <w:pBdr>
          <w:bottom w:val="single" w:sz="6" w:space="0" w:color="DEE2E6"/>
        </w:pBdr>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Example Request Body (</w:t>
      </w:r>
      <w:r w:rsidRPr="002E458B">
        <w:rPr>
          <w:rFonts w:ascii="Monaco" w:eastAsia="Times New Roman" w:hAnsi="Monaco" w:cs="Courier New"/>
          <w:b/>
          <w:bCs/>
          <w:color w:val="333333"/>
          <w:kern w:val="0"/>
          <w:sz w:val="31"/>
          <w:szCs w:val="31"/>
          <w:bdr w:val="single" w:sz="6" w:space="2" w:color="D1D9E0" w:frame="1"/>
          <w:shd w:val="clear" w:color="auto" w:fill="F8F9FA"/>
          <w:lang w:val="en-IN" w:eastAsia="en-GB"/>
          <w14:ligatures w14:val="none"/>
        </w:rPr>
        <w:t>jData</w:t>
      </w:r>
      <w:r w:rsidRPr="002E458B">
        <w:rPr>
          <w:rFonts w:ascii="Times New Roman" w:eastAsia="Times New Roman" w:hAnsi="Times New Roman" w:cs="Times New Roman"/>
          <w:b/>
          <w:bCs/>
          <w:color w:val="333333"/>
          <w:kern w:val="0"/>
          <w:sz w:val="36"/>
          <w:szCs w:val="36"/>
          <w:lang w:val="en-IN" w:eastAsia="en-GB"/>
          <w14:ligatures w14:val="none"/>
        </w:rPr>
        <w:t>)</w:t>
      </w:r>
    </w:p>
    <w:p w14:paraId="17C2C46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5F4C8E8"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"tk"</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3ACC35F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"mp"</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73E00D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"pc"</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"NRML"</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30B425D5"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"dd"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"NA"</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0A1C266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"dq"</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74FA4F4D"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"vd"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"DAY"</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1C12FE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"ts"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B57EFE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"tt"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"B"</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79B978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"pr"</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"3001"</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712219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"tp"</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D9F731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"qt"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"10"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1910613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"no"</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46EB66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"es"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"nse_cm"</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657659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"pt"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w:t>
      </w:r>
    </w:p>
    <w:p w14:paraId="21E0BD6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5CEDBB4"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Request Body Fields</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1081"/>
        <w:gridCol w:w="1021"/>
        <w:gridCol w:w="7482"/>
        <w:gridCol w:w="7891"/>
      </w:tblGrid>
      <w:tr w:rsidR="002E458B" w:rsidRPr="002E458B" w14:paraId="427A0945"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2BCF6694"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Name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4E9EFB9B"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442739DB"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2FE36A84"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Allowed / Example Values</w:t>
            </w:r>
          </w:p>
        </w:tc>
      </w:tr>
      <w:tr w:rsidR="002E458B" w:rsidRPr="002E458B" w14:paraId="5C49A70F" w14:textId="77777777">
        <w:tc>
          <w:tcPr>
            <w:tcW w:w="0" w:type="auto"/>
            <w:tcBorders>
              <w:bottom w:val="single" w:sz="6" w:space="0" w:color="D1D9E0"/>
            </w:tcBorders>
            <w:tcMar>
              <w:top w:w="180" w:type="dxa"/>
              <w:left w:w="180" w:type="dxa"/>
              <w:bottom w:w="180" w:type="dxa"/>
              <w:right w:w="180" w:type="dxa"/>
            </w:tcMar>
            <w:vAlign w:val="center"/>
            <w:hideMark/>
          </w:tcPr>
          <w:p w14:paraId="5EC2623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tk</w:t>
            </w:r>
          </w:p>
        </w:tc>
        <w:tc>
          <w:tcPr>
            <w:tcW w:w="0" w:type="auto"/>
            <w:tcBorders>
              <w:bottom w:val="single" w:sz="6" w:space="0" w:color="D1D9E0"/>
            </w:tcBorders>
            <w:tcMar>
              <w:top w:w="180" w:type="dxa"/>
              <w:left w:w="180" w:type="dxa"/>
              <w:bottom w:w="180" w:type="dxa"/>
              <w:right w:w="180" w:type="dxa"/>
            </w:tcMar>
            <w:vAlign w:val="center"/>
            <w:hideMark/>
          </w:tcPr>
          <w:p w14:paraId="623E18F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03509EC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Token (Instrument token from scrip master, as </w:t>
            </w:r>
            <w:r w:rsidRPr="002E458B">
              <w:rPr>
                <w:rFonts w:ascii="Times New Roman" w:eastAsia="Times New Roman" w:hAnsi="Times New Roman" w:cs="Times New Roman"/>
                <w:b/>
                <w:bCs/>
                <w:color w:val="333333"/>
                <w:kern w:val="0"/>
                <w:lang w:val="en-IN" w:eastAsia="en-GB"/>
                <w14:ligatures w14:val="none"/>
              </w:rPr>
              <w:t>pSymbol</w:t>
            </w:r>
            <w:r w:rsidRPr="002E458B">
              <w:rPr>
                <w:rFonts w:ascii="Times New Roman" w:eastAsia="Times New Roman" w:hAnsi="Times New Roman" w:cs="Times New Roman"/>
                <w:color w:val="333333"/>
                <w:kern w:val="0"/>
                <w:lang w:val="en-IN" w:eastAsia="en-GB"/>
                <w14:ligatures w14:val="none"/>
              </w:rPr>
              <w:t> column)</w:t>
            </w:r>
          </w:p>
        </w:tc>
        <w:tc>
          <w:tcPr>
            <w:tcW w:w="0" w:type="auto"/>
            <w:tcBorders>
              <w:bottom w:val="single" w:sz="6" w:space="0" w:color="D1D9E0"/>
            </w:tcBorders>
            <w:tcMar>
              <w:top w:w="180" w:type="dxa"/>
              <w:left w:w="180" w:type="dxa"/>
              <w:bottom w:w="180" w:type="dxa"/>
              <w:right w:w="180" w:type="dxa"/>
            </w:tcMar>
            <w:vAlign w:val="center"/>
            <w:hideMark/>
          </w:tcPr>
          <w:p w14:paraId="46E863C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"11536", or as from the scrip master pSymbol column</w:t>
            </w:r>
          </w:p>
        </w:tc>
      </w:tr>
      <w:tr w:rsidR="002E458B" w:rsidRPr="002E458B" w14:paraId="2C1EDC35" w14:textId="77777777">
        <w:tc>
          <w:tcPr>
            <w:tcW w:w="0" w:type="auto"/>
            <w:tcBorders>
              <w:bottom w:val="single" w:sz="6" w:space="0" w:color="D1D9E0"/>
            </w:tcBorders>
            <w:tcMar>
              <w:top w:w="180" w:type="dxa"/>
              <w:left w:w="180" w:type="dxa"/>
              <w:bottom w:w="180" w:type="dxa"/>
              <w:right w:w="180" w:type="dxa"/>
            </w:tcMar>
            <w:vAlign w:val="center"/>
            <w:hideMark/>
          </w:tcPr>
          <w:p w14:paraId="109AD76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fq</w:t>
            </w:r>
          </w:p>
        </w:tc>
        <w:tc>
          <w:tcPr>
            <w:tcW w:w="0" w:type="auto"/>
            <w:tcBorders>
              <w:bottom w:val="single" w:sz="6" w:space="0" w:color="D1D9E0"/>
            </w:tcBorders>
            <w:tcMar>
              <w:top w:w="180" w:type="dxa"/>
              <w:left w:w="180" w:type="dxa"/>
              <w:bottom w:w="180" w:type="dxa"/>
              <w:right w:w="180" w:type="dxa"/>
            </w:tcMar>
            <w:vAlign w:val="center"/>
            <w:hideMark/>
          </w:tcPr>
          <w:p w14:paraId="1F461B9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5F9CC71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Filled Quantity (optional)</w:t>
            </w:r>
          </w:p>
        </w:tc>
        <w:tc>
          <w:tcPr>
            <w:tcW w:w="0" w:type="auto"/>
            <w:tcBorders>
              <w:bottom w:val="single" w:sz="6" w:space="0" w:color="D1D9E0"/>
            </w:tcBorders>
            <w:tcMar>
              <w:top w:w="180" w:type="dxa"/>
              <w:left w:w="180" w:type="dxa"/>
              <w:bottom w:w="180" w:type="dxa"/>
              <w:right w:w="180" w:type="dxa"/>
            </w:tcMar>
            <w:vAlign w:val="center"/>
            <w:hideMark/>
          </w:tcPr>
          <w:p w14:paraId="1C8EC4C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"10", "0"</w:t>
            </w:r>
          </w:p>
        </w:tc>
      </w:tr>
      <w:tr w:rsidR="002E458B" w:rsidRPr="002E458B" w14:paraId="06DACA0B" w14:textId="77777777">
        <w:tc>
          <w:tcPr>
            <w:tcW w:w="0" w:type="auto"/>
            <w:tcBorders>
              <w:bottom w:val="single" w:sz="6" w:space="0" w:color="D1D9E0"/>
            </w:tcBorders>
            <w:tcMar>
              <w:top w:w="180" w:type="dxa"/>
              <w:left w:w="180" w:type="dxa"/>
              <w:bottom w:w="180" w:type="dxa"/>
              <w:right w:w="180" w:type="dxa"/>
            </w:tcMar>
            <w:vAlign w:val="center"/>
            <w:hideMark/>
          </w:tcPr>
          <w:p w14:paraId="36F2AAA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mp</w:t>
            </w:r>
          </w:p>
        </w:tc>
        <w:tc>
          <w:tcPr>
            <w:tcW w:w="0" w:type="auto"/>
            <w:tcBorders>
              <w:bottom w:val="single" w:sz="6" w:space="0" w:color="D1D9E0"/>
            </w:tcBorders>
            <w:tcMar>
              <w:top w:w="180" w:type="dxa"/>
              <w:left w:w="180" w:type="dxa"/>
              <w:bottom w:w="180" w:type="dxa"/>
              <w:right w:w="180" w:type="dxa"/>
            </w:tcMar>
            <w:vAlign w:val="center"/>
            <w:hideMark/>
          </w:tcPr>
          <w:p w14:paraId="1689BAD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3CD25CD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Market protection value</w:t>
            </w:r>
          </w:p>
        </w:tc>
        <w:tc>
          <w:tcPr>
            <w:tcW w:w="0" w:type="auto"/>
            <w:tcBorders>
              <w:bottom w:val="single" w:sz="6" w:space="0" w:color="D1D9E0"/>
            </w:tcBorders>
            <w:tcMar>
              <w:top w:w="180" w:type="dxa"/>
              <w:left w:w="180" w:type="dxa"/>
              <w:bottom w:w="180" w:type="dxa"/>
              <w:right w:w="180" w:type="dxa"/>
            </w:tcMar>
            <w:vAlign w:val="center"/>
            <w:hideMark/>
          </w:tcPr>
          <w:p w14:paraId="6D418D6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"0"</w:t>
            </w:r>
          </w:p>
        </w:tc>
      </w:tr>
      <w:tr w:rsidR="002E458B" w:rsidRPr="002E458B" w14:paraId="6D7A3BD8" w14:textId="77777777">
        <w:tc>
          <w:tcPr>
            <w:tcW w:w="0" w:type="auto"/>
            <w:tcBorders>
              <w:bottom w:val="single" w:sz="6" w:space="0" w:color="D1D9E0"/>
            </w:tcBorders>
            <w:tcMar>
              <w:top w:w="180" w:type="dxa"/>
              <w:left w:w="180" w:type="dxa"/>
              <w:bottom w:w="180" w:type="dxa"/>
              <w:right w:w="180" w:type="dxa"/>
            </w:tcMar>
            <w:vAlign w:val="center"/>
            <w:hideMark/>
          </w:tcPr>
          <w:p w14:paraId="1285B3D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pc</w:t>
            </w:r>
          </w:p>
        </w:tc>
        <w:tc>
          <w:tcPr>
            <w:tcW w:w="0" w:type="auto"/>
            <w:tcBorders>
              <w:bottom w:val="single" w:sz="6" w:space="0" w:color="D1D9E0"/>
            </w:tcBorders>
            <w:tcMar>
              <w:top w:w="180" w:type="dxa"/>
              <w:left w:w="180" w:type="dxa"/>
              <w:bottom w:w="180" w:type="dxa"/>
              <w:right w:w="180" w:type="dxa"/>
            </w:tcMar>
            <w:vAlign w:val="center"/>
            <w:hideMark/>
          </w:tcPr>
          <w:p w14:paraId="2E50AFD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875E30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Product code</w:t>
            </w:r>
          </w:p>
        </w:tc>
        <w:tc>
          <w:tcPr>
            <w:tcW w:w="0" w:type="auto"/>
            <w:tcBorders>
              <w:bottom w:val="single" w:sz="6" w:space="0" w:color="D1D9E0"/>
            </w:tcBorders>
            <w:tcMar>
              <w:top w:w="180" w:type="dxa"/>
              <w:left w:w="180" w:type="dxa"/>
              <w:bottom w:w="180" w:type="dxa"/>
              <w:right w:w="180" w:type="dxa"/>
            </w:tcMar>
            <w:vAlign w:val="center"/>
            <w:hideMark/>
          </w:tcPr>
          <w:p w14:paraId="0D93784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"NRML", "CNC", "MIS", "CO", "BO"</w:t>
            </w:r>
          </w:p>
        </w:tc>
      </w:tr>
      <w:tr w:rsidR="002E458B" w:rsidRPr="002E458B" w14:paraId="711A3E43" w14:textId="77777777">
        <w:tc>
          <w:tcPr>
            <w:tcW w:w="0" w:type="auto"/>
            <w:tcBorders>
              <w:bottom w:val="single" w:sz="6" w:space="0" w:color="D1D9E0"/>
            </w:tcBorders>
            <w:tcMar>
              <w:top w:w="180" w:type="dxa"/>
              <w:left w:w="180" w:type="dxa"/>
              <w:bottom w:w="180" w:type="dxa"/>
              <w:right w:w="180" w:type="dxa"/>
            </w:tcMar>
            <w:vAlign w:val="center"/>
            <w:hideMark/>
          </w:tcPr>
          <w:p w14:paraId="0556B79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dd</w:t>
            </w:r>
          </w:p>
        </w:tc>
        <w:tc>
          <w:tcPr>
            <w:tcW w:w="0" w:type="auto"/>
            <w:tcBorders>
              <w:bottom w:val="single" w:sz="6" w:space="0" w:color="D1D9E0"/>
            </w:tcBorders>
            <w:tcMar>
              <w:top w:w="180" w:type="dxa"/>
              <w:left w:w="180" w:type="dxa"/>
              <w:bottom w:w="180" w:type="dxa"/>
              <w:right w:w="180" w:type="dxa"/>
            </w:tcMar>
            <w:vAlign w:val="center"/>
            <w:hideMark/>
          </w:tcPr>
          <w:p w14:paraId="6ACD174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5903FF2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Date/Days (trailing validity, if applicable)</w:t>
            </w:r>
          </w:p>
        </w:tc>
        <w:tc>
          <w:tcPr>
            <w:tcW w:w="0" w:type="auto"/>
            <w:tcBorders>
              <w:bottom w:val="single" w:sz="6" w:space="0" w:color="D1D9E0"/>
            </w:tcBorders>
            <w:tcMar>
              <w:top w:w="180" w:type="dxa"/>
              <w:left w:w="180" w:type="dxa"/>
              <w:bottom w:w="180" w:type="dxa"/>
              <w:right w:w="180" w:type="dxa"/>
            </w:tcMar>
            <w:vAlign w:val="center"/>
            <w:hideMark/>
          </w:tcPr>
          <w:p w14:paraId="0961342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"NA" or as required</w:t>
            </w:r>
          </w:p>
        </w:tc>
      </w:tr>
      <w:tr w:rsidR="002E458B" w:rsidRPr="002E458B" w14:paraId="680691B1" w14:textId="77777777">
        <w:tc>
          <w:tcPr>
            <w:tcW w:w="0" w:type="auto"/>
            <w:tcBorders>
              <w:bottom w:val="single" w:sz="6" w:space="0" w:color="D1D9E0"/>
            </w:tcBorders>
            <w:tcMar>
              <w:top w:w="180" w:type="dxa"/>
              <w:left w:w="180" w:type="dxa"/>
              <w:bottom w:w="180" w:type="dxa"/>
              <w:right w:w="180" w:type="dxa"/>
            </w:tcMar>
            <w:vAlign w:val="center"/>
            <w:hideMark/>
          </w:tcPr>
          <w:p w14:paraId="16D393D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dq</w:t>
            </w:r>
          </w:p>
        </w:tc>
        <w:tc>
          <w:tcPr>
            <w:tcW w:w="0" w:type="auto"/>
            <w:tcBorders>
              <w:bottom w:val="single" w:sz="6" w:space="0" w:color="D1D9E0"/>
            </w:tcBorders>
            <w:tcMar>
              <w:top w:w="180" w:type="dxa"/>
              <w:left w:w="180" w:type="dxa"/>
              <w:bottom w:w="180" w:type="dxa"/>
              <w:right w:w="180" w:type="dxa"/>
            </w:tcMar>
            <w:vAlign w:val="center"/>
            <w:hideMark/>
          </w:tcPr>
          <w:p w14:paraId="4DDB708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679BC1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Disclosed quantity</w:t>
            </w:r>
          </w:p>
        </w:tc>
        <w:tc>
          <w:tcPr>
            <w:tcW w:w="0" w:type="auto"/>
            <w:tcBorders>
              <w:bottom w:val="single" w:sz="6" w:space="0" w:color="D1D9E0"/>
            </w:tcBorders>
            <w:tcMar>
              <w:top w:w="180" w:type="dxa"/>
              <w:left w:w="180" w:type="dxa"/>
              <w:bottom w:w="180" w:type="dxa"/>
              <w:right w:w="180" w:type="dxa"/>
            </w:tcMar>
            <w:vAlign w:val="center"/>
            <w:hideMark/>
          </w:tcPr>
          <w:p w14:paraId="3730D92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"0" or a partial quantity</w:t>
            </w:r>
          </w:p>
        </w:tc>
      </w:tr>
      <w:tr w:rsidR="002E458B" w:rsidRPr="002E458B" w14:paraId="0D01BE3F" w14:textId="77777777">
        <w:tc>
          <w:tcPr>
            <w:tcW w:w="0" w:type="auto"/>
            <w:tcBorders>
              <w:bottom w:val="single" w:sz="6" w:space="0" w:color="D1D9E0"/>
            </w:tcBorders>
            <w:tcMar>
              <w:top w:w="180" w:type="dxa"/>
              <w:left w:w="180" w:type="dxa"/>
              <w:bottom w:w="180" w:type="dxa"/>
              <w:right w:w="180" w:type="dxa"/>
            </w:tcMar>
            <w:vAlign w:val="center"/>
            <w:hideMark/>
          </w:tcPr>
          <w:p w14:paraId="5F1010C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lastRenderedPageBreak/>
              <w:t>vd</w:t>
            </w:r>
          </w:p>
        </w:tc>
        <w:tc>
          <w:tcPr>
            <w:tcW w:w="0" w:type="auto"/>
            <w:tcBorders>
              <w:bottom w:val="single" w:sz="6" w:space="0" w:color="D1D9E0"/>
            </w:tcBorders>
            <w:tcMar>
              <w:top w:w="180" w:type="dxa"/>
              <w:left w:w="180" w:type="dxa"/>
              <w:bottom w:w="180" w:type="dxa"/>
              <w:right w:w="180" w:type="dxa"/>
            </w:tcMar>
            <w:vAlign w:val="center"/>
            <w:hideMark/>
          </w:tcPr>
          <w:p w14:paraId="0661C96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078B6C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Validity (order duration)</w:t>
            </w:r>
          </w:p>
        </w:tc>
        <w:tc>
          <w:tcPr>
            <w:tcW w:w="0" w:type="auto"/>
            <w:tcBorders>
              <w:bottom w:val="single" w:sz="6" w:space="0" w:color="D1D9E0"/>
            </w:tcBorders>
            <w:tcMar>
              <w:top w:w="180" w:type="dxa"/>
              <w:left w:w="180" w:type="dxa"/>
              <w:bottom w:w="180" w:type="dxa"/>
              <w:right w:w="180" w:type="dxa"/>
            </w:tcMar>
            <w:vAlign w:val="center"/>
            <w:hideMark/>
          </w:tcPr>
          <w:p w14:paraId="6208F73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"DAY", "IOC"</w:t>
            </w:r>
          </w:p>
        </w:tc>
      </w:tr>
      <w:tr w:rsidR="002E458B" w:rsidRPr="002E458B" w14:paraId="35C69351" w14:textId="77777777">
        <w:tc>
          <w:tcPr>
            <w:tcW w:w="0" w:type="auto"/>
            <w:tcBorders>
              <w:bottom w:val="single" w:sz="6" w:space="0" w:color="D1D9E0"/>
            </w:tcBorders>
            <w:tcMar>
              <w:top w:w="180" w:type="dxa"/>
              <w:left w:w="180" w:type="dxa"/>
              <w:bottom w:w="180" w:type="dxa"/>
              <w:right w:w="180" w:type="dxa"/>
            </w:tcMar>
            <w:vAlign w:val="center"/>
            <w:hideMark/>
          </w:tcPr>
          <w:p w14:paraId="16EC3D9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ts</w:t>
            </w:r>
          </w:p>
        </w:tc>
        <w:tc>
          <w:tcPr>
            <w:tcW w:w="0" w:type="auto"/>
            <w:tcBorders>
              <w:bottom w:val="single" w:sz="6" w:space="0" w:color="D1D9E0"/>
            </w:tcBorders>
            <w:tcMar>
              <w:top w:w="180" w:type="dxa"/>
              <w:left w:w="180" w:type="dxa"/>
              <w:bottom w:w="180" w:type="dxa"/>
              <w:right w:w="180" w:type="dxa"/>
            </w:tcMar>
            <w:vAlign w:val="center"/>
            <w:hideMark/>
          </w:tcPr>
          <w:p w14:paraId="0004C23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519BC6C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Trading Symbol (from scrip master)</w:t>
            </w:r>
          </w:p>
        </w:tc>
        <w:tc>
          <w:tcPr>
            <w:tcW w:w="0" w:type="auto"/>
            <w:tcBorders>
              <w:bottom w:val="single" w:sz="6" w:space="0" w:color="D1D9E0"/>
            </w:tcBorders>
            <w:tcMar>
              <w:top w:w="180" w:type="dxa"/>
              <w:left w:w="180" w:type="dxa"/>
              <w:bottom w:w="180" w:type="dxa"/>
              <w:right w:w="180" w:type="dxa"/>
            </w:tcMar>
            <w:vAlign w:val="center"/>
            <w:hideMark/>
          </w:tcPr>
          <w:p w14:paraId="60263B8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"TCS-EQ", etc.</w:t>
            </w:r>
          </w:p>
        </w:tc>
      </w:tr>
      <w:tr w:rsidR="002E458B" w:rsidRPr="002E458B" w14:paraId="36E3DC09" w14:textId="77777777">
        <w:tc>
          <w:tcPr>
            <w:tcW w:w="0" w:type="auto"/>
            <w:tcBorders>
              <w:bottom w:val="single" w:sz="6" w:space="0" w:color="D1D9E0"/>
            </w:tcBorders>
            <w:tcMar>
              <w:top w:w="180" w:type="dxa"/>
              <w:left w:w="180" w:type="dxa"/>
              <w:bottom w:w="180" w:type="dxa"/>
              <w:right w:w="180" w:type="dxa"/>
            </w:tcMar>
            <w:vAlign w:val="center"/>
            <w:hideMark/>
          </w:tcPr>
          <w:p w14:paraId="1E0E6C2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tt</w:t>
            </w:r>
          </w:p>
        </w:tc>
        <w:tc>
          <w:tcPr>
            <w:tcW w:w="0" w:type="auto"/>
            <w:tcBorders>
              <w:bottom w:val="single" w:sz="6" w:space="0" w:color="D1D9E0"/>
            </w:tcBorders>
            <w:tcMar>
              <w:top w:w="180" w:type="dxa"/>
              <w:left w:w="180" w:type="dxa"/>
              <w:bottom w:w="180" w:type="dxa"/>
              <w:right w:w="180" w:type="dxa"/>
            </w:tcMar>
            <w:vAlign w:val="center"/>
            <w:hideMark/>
          </w:tcPr>
          <w:p w14:paraId="2A5728C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CC4E8C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Transaction type</w:t>
            </w:r>
          </w:p>
        </w:tc>
        <w:tc>
          <w:tcPr>
            <w:tcW w:w="0" w:type="auto"/>
            <w:tcBorders>
              <w:bottom w:val="single" w:sz="6" w:space="0" w:color="D1D9E0"/>
            </w:tcBorders>
            <w:tcMar>
              <w:top w:w="180" w:type="dxa"/>
              <w:left w:w="180" w:type="dxa"/>
              <w:bottom w:w="180" w:type="dxa"/>
              <w:right w:w="180" w:type="dxa"/>
            </w:tcMar>
            <w:vAlign w:val="center"/>
            <w:hideMark/>
          </w:tcPr>
          <w:p w14:paraId="5923363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"B" (Buy), "S" (Sell)</w:t>
            </w:r>
          </w:p>
        </w:tc>
      </w:tr>
      <w:tr w:rsidR="002E458B" w:rsidRPr="002E458B" w14:paraId="0A26CAB5" w14:textId="77777777">
        <w:tc>
          <w:tcPr>
            <w:tcW w:w="0" w:type="auto"/>
            <w:tcBorders>
              <w:bottom w:val="single" w:sz="6" w:space="0" w:color="D1D9E0"/>
            </w:tcBorders>
            <w:tcMar>
              <w:top w:w="180" w:type="dxa"/>
              <w:left w:w="180" w:type="dxa"/>
              <w:bottom w:w="180" w:type="dxa"/>
              <w:right w:w="180" w:type="dxa"/>
            </w:tcMar>
            <w:vAlign w:val="center"/>
            <w:hideMark/>
          </w:tcPr>
          <w:p w14:paraId="5E7D090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pr</w:t>
            </w:r>
          </w:p>
        </w:tc>
        <w:tc>
          <w:tcPr>
            <w:tcW w:w="0" w:type="auto"/>
            <w:tcBorders>
              <w:bottom w:val="single" w:sz="6" w:space="0" w:color="D1D9E0"/>
            </w:tcBorders>
            <w:tcMar>
              <w:top w:w="180" w:type="dxa"/>
              <w:left w:w="180" w:type="dxa"/>
              <w:bottom w:w="180" w:type="dxa"/>
              <w:right w:w="180" w:type="dxa"/>
            </w:tcMar>
            <w:vAlign w:val="center"/>
            <w:hideMark/>
          </w:tcPr>
          <w:p w14:paraId="7DCF4CF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14C9A01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Price</w:t>
            </w:r>
          </w:p>
        </w:tc>
        <w:tc>
          <w:tcPr>
            <w:tcW w:w="0" w:type="auto"/>
            <w:tcBorders>
              <w:bottom w:val="single" w:sz="6" w:space="0" w:color="D1D9E0"/>
            </w:tcBorders>
            <w:tcMar>
              <w:top w:w="180" w:type="dxa"/>
              <w:left w:w="180" w:type="dxa"/>
              <w:bottom w:w="180" w:type="dxa"/>
              <w:right w:w="180" w:type="dxa"/>
            </w:tcMar>
            <w:vAlign w:val="center"/>
            <w:hideMark/>
          </w:tcPr>
          <w:p w14:paraId="16104B5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e.g., "3001"</w:t>
            </w:r>
          </w:p>
        </w:tc>
      </w:tr>
      <w:tr w:rsidR="002E458B" w:rsidRPr="002E458B" w14:paraId="309A851A" w14:textId="77777777">
        <w:tc>
          <w:tcPr>
            <w:tcW w:w="0" w:type="auto"/>
            <w:tcBorders>
              <w:bottom w:val="single" w:sz="6" w:space="0" w:color="D1D9E0"/>
            </w:tcBorders>
            <w:tcMar>
              <w:top w:w="180" w:type="dxa"/>
              <w:left w:w="180" w:type="dxa"/>
              <w:bottom w:w="180" w:type="dxa"/>
              <w:right w:w="180" w:type="dxa"/>
            </w:tcMar>
            <w:vAlign w:val="center"/>
            <w:hideMark/>
          </w:tcPr>
          <w:p w14:paraId="0D3B388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tp</w:t>
            </w:r>
          </w:p>
        </w:tc>
        <w:tc>
          <w:tcPr>
            <w:tcW w:w="0" w:type="auto"/>
            <w:tcBorders>
              <w:bottom w:val="single" w:sz="6" w:space="0" w:color="D1D9E0"/>
            </w:tcBorders>
            <w:tcMar>
              <w:top w:w="180" w:type="dxa"/>
              <w:left w:w="180" w:type="dxa"/>
              <w:bottom w:w="180" w:type="dxa"/>
              <w:right w:w="180" w:type="dxa"/>
            </w:tcMar>
            <w:vAlign w:val="center"/>
            <w:hideMark/>
          </w:tcPr>
          <w:p w14:paraId="33F4646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41BD1A6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Trigger price (for SL, SL-M)</w:t>
            </w:r>
          </w:p>
        </w:tc>
        <w:tc>
          <w:tcPr>
            <w:tcW w:w="0" w:type="auto"/>
            <w:tcBorders>
              <w:bottom w:val="single" w:sz="6" w:space="0" w:color="D1D9E0"/>
            </w:tcBorders>
            <w:tcMar>
              <w:top w:w="180" w:type="dxa"/>
              <w:left w:w="180" w:type="dxa"/>
              <w:bottom w:w="180" w:type="dxa"/>
              <w:right w:w="180" w:type="dxa"/>
            </w:tcMar>
            <w:vAlign w:val="center"/>
            <w:hideMark/>
          </w:tcPr>
          <w:p w14:paraId="0EAA26A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"0" or actual trigger price</w:t>
            </w:r>
          </w:p>
        </w:tc>
      </w:tr>
      <w:tr w:rsidR="002E458B" w:rsidRPr="002E458B" w14:paraId="4E327F67" w14:textId="77777777">
        <w:tc>
          <w:tcPr>
            <w:tcW w:w="0" w:type="auto"/>
            <w:tcBorders>
              <w:bottom w:val="single" w:sz="6" w:space="0" w:color="D1D9E0"/>
            </w:tcBorders>
            <w:tcMar>
              <w:top w:w="180" w:type="dxa"/>
              <w:left w:w="180" w:type="dxa"/>
              <w:bottom w:w="180" w:type="dxa"/>
              <w:right w:w="180" w:type="dxa"/>
            </w:tcMar>
            <w:vAlign w:val="center"/>
            <w:hideMark/>
          </w:tcPr>
          <w:p w14:paraId="32F1108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qt</w:t>
            </w:r>
          </w:p>
        </w:tc>
        <w:tc>
          <w:tcPr>
            <w:tcW w:w="0" w:type="auto"/>
            <w:tcBorders>
              <w:bottom w:val="single" w:sz="6" w:space="0" w:color="D1D9E0"/>
            </w:tcBorders>
            <w:tcMar>
              <w:top w:w="180" w:type="dxa"/>
              <w:left w:w="180" w:type="dxa"/>
              <w:bottom w:w="180" w:type="dxa"/>
              <w:right w:w="180" w:type="dxa"/>
            </w:tcMar>
            <w:vAlign w:val="center"/>
            <w:hideMark/>
          </w:tcPr>
          <w:p w14:paraId="651331C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2C6A78D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Quantity</w:t>
            </w:r>
          </w:p>
        </w:tc>
        <w:tc>
          <w:tcPr>
            <w:tcW w:w="0" w:type="auto"/>
            <w:tcBorders>
              <w:bottom w:val="single" w:sz="6" w:space="0" w:color="D1D9E0"/>
            </w:tcBorders>
            <w:tcMar>
              <w:top w:w="180" w:type="dxa"/>
              <w:left w:w="180" w:type="dxa"/>
              <w:bottom w:w="180" w:type="dxa"/>
              <w:right w:w="180" w:type="dxa"/>
            </w:tcMar>
            <w:vAlign w:val="center"/>
            <w:hideMark/>
          </w:tcPr>
          <w:p w14:paraId="0BAB85A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e.g., "10"</w:t>
            </w:r>
          </w:p>
        </w:tc>
      </w:tr>
      <w:tr w:rsidR="002E458B" w:rsidRPr="002E458B" w14:paraId="49677E0B" w14:textId="77777777">
        <w:tc>
          <w:tcPr>
            <w:tcW w:w="0" w:type="auto"/>
            <w:tcBorders>
              <w:bottom w:val="single" w:sz="6" w:space="0" w:color="D1D9E0"/>
            </w:tcBorders>
            <w:tcMar>
              <w:top w:w="180" w:type="dxa"/>
              <w:left w:w="180" w:type="dxa"/>
              <w:bottom w:w="180" w:type="dxa"/>
              <w:right w:w="180" w:type="dxa"/>
            </w:tcMar>
            <w:vAlign w:val="center"/>
            <w:hideMark/>
          </w:tcPr>
          <w:p w14:paraId="024E6D4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no</w:t>
            </w:r>
          </w:p>
        </w:tc>
        <w:tc>
          <w:tcPr>
            <w:tcW w:w="0" w:type="auto"/>
            <w:tcBorders>
              <w:bottom w:val="single" w:sz="6" w:space="0" w:color="D1D9E0"/>
            </w:tcBorders>
            <w:tcMar>
              <w:top w:w="180" w:type="dxa"/>
              <w:left w:w="180" w:type="dxa"/>
              <w:bottom w:w="180" w:type="dxa"/>
              <w:right w:w="180" w:type="dxa"/>
            </w:tcMar>
            <w:vAlign w:val="center"/>
            <w:hideMark/>
          </w:tcPr>
          <w:p w14:paraId="15C42FD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226C112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Nest Order Number (system order id for the original order)</w:t>
            </w:r>
          </w:p>
        </w:tc>
        <w:tc>
          <w:tcPr>
            <w:tcW w:w="0" w:type="auto"/>
            <w:tcBorders>
              <w:bottom w:val="single" w:sz="6" w:space="0" w:color="D1D9E0"/>
            </w:tcBorders>
            <w:tcMar>
              <w:top w:w="180" w:type="dxa"/>
              <w:left w:w="180" w:type="dxa"/>
              <w:bottom w:w="180" w:type="dxa"/>
              <w:right w:w="180" w:type="dxa"/>
            </w:tcMar>
            <w:vAlign w:val="center"/>
            <w:hideMark/>
          </w:tcPr>
          <w:p w14:paraId="26DB62B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e.g., "220106000000185"</w:t>
            </w:r>
          </w:p>
        </w:tc>
      </w:tr>
      <w:tr w:rsidR="002E458B" w:rsidRPr="002E458B" w14:paraId="78EDFEF9" w14:textId="77777777">
        <w:tc>
          <w:tcPr>
            <w:tcW w:w="0" w:type="auto"/>
            <w:tcBorders>
              <w:bottom w:val="single" w:sz="6" w:space="0" w:color="D1D9E0"/>
            </w:tcBorders>
            <w:tcMar>
              <w:top w:w="180" w:type="dxa"/>
              <w:left w:w="180" w:type="dxa"/>
              <w:bottom w:w="180" w:type="dxa"/>
              <w:right w:w="180" w:type="dxa"/>
            </w:tcMar>
            <w:vAlign w:val="center"/>
            <w:hideMark/>
          </w:tcPr>
          <w:p w14:paraId="225B4B3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es</w:t>
            </w:r>
          </w:p>
        </w:tc>
        <w:tc>
          <w:tcPr>
            <w:tcW w:w="0" w:type="auto"/>
            <w:tcBorders>
              <w:bottom w:val="single" w:sz="6" w:space="0" w:color="D1D9E0"/>
            </w:tcBorders>
            <w:tcMar>
              <w:top w:w="180" w:type="dxa"/>
              <w:left w:w="180" w:type="dxa"/>
              <w:bottom w:w="180" w:type="dxa"/>
              <w:right w:w="180" w:type="dxa"/>
            </w:tcMar>
            <w:vAlign w:val="center"/>
            <w:hideMark/>
          </w:tcPr>
          <w:p w14:paraId="2361EB1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E85280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Exchange Segment</w:t>
            </w:r>
          </w:p>
        </w:tc>
        <w:tc>
          <w:tcPr>
            <w:tcW w:w="0" w:type="auto"/>
            <w:tcBorders>
              <w:bottom w:val="single" w:sz="6" w:space="0" w:color="D1D9E0"/>
            </w:tcBorders>
            <w:tcMar>
              <w:top w:w="180" w:type="dxa"/>
              <w:left w:w="180" w:type="dxa"/>
              <w:bottom w:w="180" w:type="dxa"/>
              <w:right w:w="180" w:type="dxa"/>
            </w:tcMar>
            <w:vAlign w:val="center"/>
            <w:hideMark/>
          </w:tcPr>
          <w:p w14:paraId="555D576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"nse_cm", "bse_cm", "nse_fo", "bse_fo", "cde_fo"</w:t>
            </w:r>
          </w:p>
        </w:tc>
      </w:tr>
      <w:tr w:rsidR="002E458B" w:rsidRPr="002E458B" w14:paraId="42AA0066" w14:textId="77777777">
        <w:tc>
          <w:tcPr>
            <w:tcW w:w="0" w:type="auto"/>
            <w:tcBorders>
              <w:bottom w:val="nil"/>
            </w:tcBorders>
            <w:tcMar>
              <w:top w:w="180" w:type="dxa"/>
              <w:left w:w="180" w:type="dxa"/>
              <w:bottom w:w="180" w:type="dxa"/>
              <w:right w:w="180" w:type="dxa"/>
            </w:tcMar>
            <w:vAlign w:val="center"/>
            <w:hideMark/>
          </w:tcPr>
          <w:p w14:paraId="5D5B956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pt</w:t>
            </w:r>
          </w:p>
        </w:tc>
        <w:tc>
          <w:tcPr>
            <w:tcW w:w="0" w:type="auto"/>
            <w:tcBorders>
              <w:bottom w:val="nil"/>
            </w:tcBorders>
            <w:tcMar>
              <w:top w:w="180" w:type="dxa"/>
              <w:left w:w="180" w:type="dxa"/>
              <w:bottom w:w="180" w:type="dxa"/>
              <w:right w:w="180" w:type="dxa"/>
            </w:tcMar>
            <w:vAlign w:val="center"/>
            <w:hideMark/>
          </w:tcPr>
          <w:p w14:paraId="1D7EC54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nil"/>
            </w:tcBorders>
            <w:tcMar>
              <w:top w:w="180" w:type="dxa"/>
              <w:left w:w="180" w:type="dxa"/>
              <w:bottom w:w="180" w:type="dxa"/>
              <w:right w:w="180" w:type="dxa"/>
            </w:tcMar>
            <w:vAlign w:val="center"/>
            <w:hideMark/>
          </w:tcPr>
          <w:p w14:paraId="2362946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Order Type</w:t>
            </w:r>
          </w:p>
        </w:tc>
        <w:tc>
          <w:tcPr>
            <w:tcW w:w="0" w:type="auto"/>
            <w:tcBorders>
              <w:bottom w:val="nil"/>
            </w:tcBorders>
            <w:tcMar>
              <w:top w:w="180" w:type="dxa"/>
              <w:left w:w="180" w:type="dxa"/>
              <w:bottom w:w="180" w:type="dxa"/>
              <w:right w:w="180" w:type="dxa"/>
            </w:tcMar>
            <w:vAlign w:val="center"/>
            <w:hideMark/>
          </w:tcPr>
          <w:p w14:paraId="17E4E17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"L" (Limit), "MKT" (Market), "SL" (Stoploss), "SL-M" (SL-Market)</w:t>
            </w:r>
          </w:p>
        </w:tc>
      </w:tr>
    </w:tbl>
    <w:p w14:paraId="0EDE1A0E"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5. Response</w:t>
      </w:r>
    </w:p>
    <w:p w14:paraId="799A4C1F"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Example Success Response</w:t>
      </w:r>
    </w:p>
    <w:p w14:paraId="2F67349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558DA3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"nOrdNo"</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"250720000007242"</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CB888F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"stat"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"Ok"</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E6C01F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"stCode"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200</w:t>
      </w:r>
    </w:p>
    <w:p w14:paraId="00933E9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BD4D7A3"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200 Response Fields</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3195"/>
        <w:gridCol w:w="2527"/>
        <w:gridCol w:w="11753"/>
      </w:tblGrid>
      <w:tr w:rsidR="002E458B" w:rsidRPr="002E458B" w14:paraId="2AACF610"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1F614536"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Name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71A8E20C"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76F4DC1B"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302A6ED5" w14:textId="77777777">
        <w:tc>
          <w:tcPr>
            <w:tcW w:w="0" w:type="auto"/>
            <w:tcBorders>
              <w:bottom w:val="single" w:sz="6" w:space="0" w:color="D1D9E0"/>
            </w:tcBorders>
            <w:tcMar>
              <w:top w:w="180" w:type="dxa"/>
              <w:left w:w="180" w:type="dxa"/>
              <w:bottom w:w="180" w:type="dxa"/>
              <w:right w:w="180" w:type="dxa"/>
            </w:tcMar>
            <w:vAlign w:val="center"/>
            <w:hideMark/>
          </w:tcPr>
          <w:p w14:paraId="4868A03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nOrdNo</w:t>
            </w:r>
          </w:p>
        </w:tc>
        <w:tc>
          <w:tcPr>
            <w:tcW w:w="0" w:type="auto"/>
            <w:tcBorders>
              <w:bottom w:val="single" w:sz="6" w:space="0" w:color="D1D9E0"/>
            </w:tcBorders>
            <w:tcMar>
              <w:top w:w="180" w:type="dxa"/>
              <w:left w:w="180" w:type="dxa"/>
              <w:bottom w:w="180" w:type="dxa"/>
              <w:right w:w="180" w:type="dxa"/>
            </w:tcMar>
            <w:vAlign w:val="center"/>
            <w:hideMark/>
          </w:tcPr>
          <w:p w14:paraId="70D69CF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44FB04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New Order Number created or modified</w:t>
            </w:r>
          </w:p>
        </w:tc>
      </w:tr>
      <w:tr w:rsidR="002E458B" w:rsidRPr="002E458B" w14:paraId="27ADC410" w14:textId="77777777">
        <w:tc>
          <w:tcPr>
            <w:tcW w:w="0" w:type="auto"/>
            <w:tcBorders>
              <w:bottom w:val="single" w:sz="6" w:space="0" w:color="D1D9E0"/>
            </w:tcBorders>
            <w:tcMar>
              <w:top w:w="180" w:type="dxa"/>
              <w:left w:w="180" w:type="dxa"/>
              <w:bottom w:w="180" w:type="dxa"/>
              <w:right w:w="180" w:type="dxa"/>
            </w:tcMar>
            <w:vAlign w:val="center"/>
            <w:hideMark/>
          </w:tcPr>
          <w:p w14:paraId="66EAAF8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stat</w:t>
            </w:r>
          </w:p>
        </w:tc>
        <w:tc>
          <w:tcPr>
            <w:tcW w:w="0" w:type="auto"/>
            <w:tcBorders>
              <w:bottom w:val="single" w:sz="6" w:space="0" w:color="D1D9E0"/>
            </w:tcBorders>
            <w:tcMar>
              <w:top w:w="180" w:type="dxa"/>
              <w:left w:w="180" w:type="dxa"/>
              <w:bottom w:w="180" w:type="dxa"/>
              <w:right w:w="180" w:type="dxa"/>
            </w:tcMar>
            <w:vAlign w:val="center"/>
            <w:hideMark/>
          </w:tcPr>
          <w:p w14:paraId="545CB93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04395CE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"Ok" if modification successful</w:t>
            </w:r>
          </w:p>
        </w:tc>
      </w:tr>
      <w:tr w:rsidR="002E458B" w:rsidRPr="002E458B" w14:paraId="116A7100" w14:textId="77777777">
        <w:tc>
          <w:tcPr>
            <w:tcW w:w="0" w:type="auto"/>
            <w:tcBorders>
              <w:bottom w:val="nil"/>
            </w:tcBorders>
            <w:tcMar>
              <w:top w:w="180" w:type="dxa"/>
              <w:left w:w="180" w:type="dxa"/>
              <w:bottom w:w="180" w:type="dxa"/>
              <w:right w:w="180" w:type="dxa"/>
            </w:tcMar>
            <w:vAlign w:val="center"/>
            <w:hideMark/>
          </w:tcPr>
          <w:p w14:paraId="504771D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lastRenderedPageBreak/>
              <w:t>stCode</w:t>
            </w:r>
          </w:p>
        </w:tc>
        <w:tc>
          <w:tcPr>
            <w:tcW w:w="0" w:type="auto"/>
            <w:tcBorders>
              <w:bottom w:val="nil"/>
            </w:tcBorders>
            <w:tcMar>
              <w:top w:w="180" w:type="dxa"/>
              <w:left w:w="180" w:type="dxa"/>
              <w:bottom w:w="180" w:type="dxa"/>
              <w:right w:w="180" w:type="dxa"/>
            </w:tcMar>
            <w:vAlign w:val="center"/>
            <w:hideMark/>
          </w:tcPr>
          <w:p w14:paraId="5FE7A27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int</w:t>
            </w:r>
          </w:p>
        </w:tc>
        <w:tc>
          <w:tcPr>
            <w:tcW w:w="0" w:type="auto"/>
            <w:tcBorders>
              <w:bottom w:val="nil"/>
            </w:tcBorders>
            <w:tcMar>
              <w:top w:w="180" w:type="dxa"/>
              <w:left w:w="180" w:type="dxa"/>
              <w:bottom w:w="180" w:type="dxa"/>
              <w:right w:w="180" w:type="dxa"/>
            </w:tcMar>
            <w:vAlign w:val="center"/>
            <w:hideMark/>
          </w:tcPr>
          <w:p w14:paraId="544FB89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HTTP status code, 200 for success</w:t>
            </w:r>
          </w:p>
        </w:tc>
      </w:tr>
    </w:tbl>
    <w:p w14:paraId="3B7DBA2F"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Example Error Response</w:t>
      </w:r>
    </w:p>
    <w:p w14:paraId="615C64D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3095FFD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"stat"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"Not_Ok"</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0584FCF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"emsg"</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"Order cannot be modified as it is already executed."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9E8DD4D"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"stCode"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1006</w:t>
      </w:r>
    </w:p>
    <w:p w14:paraId="557EC9C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7C10E72F"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Error Response Fields</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3807"/>
        <w:gridCol w:w="3362"/>
        <w:gridCol w:w="10306"/>
      </w:tblGrid>
      <w:tr w:rsidR="002E458B" w:rsidRPr="002E458B" w14:paraId="4281D65C"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2F81DFE0"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Name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24765A23"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6B6CA84F"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3516A26D" w14:textId="77777777">
        <w:tc>
          <w:tcPr>
            <w:tcW w:w="0" w:type="auto"/>
            <w:tcBorders>
              <w:bottom w:val="single" w:sz="6" w:space="0" w:color="D1D9E0"/>
            </w:tcBorders>
            <w:tcMar>
              <w:top w:w="180" w:type="dxa"/>
              <w:left w:w="180" w:type="dxa"/>
              <w:bottom w:w="180" w:type="dxa"/>
              <w:right w:w="180" w:type="dxa"/>
            </w:tcMar>
            <w:vAlign w:val="center"/>
            <w:hideMark/>
          </w:tcPr>
          <w:p w14:paraId="0A09646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stat</w:t>
            </w:r>
          </w:p>
        </w:tc>
        <w:tc>
          <w:tcPr>
            <w:tcW w:w="0" w:type="auto"/>
            <w:tcBorders>
              <w:bottom w:val="single" w:sz="6" w:space="0" w:color="D1D9E0"/>
            </w:tcBorders>
            <w:tcMar>
              <w:top w:w="180" w:type="dxa"/>
              <w:left w:w="180" w:type="dxa"/>
              <w:bottom w:w="180" w:type="dxa"/>
              <w:right w:w="180" w:type="dxa"/>
            </w:tcMar>
            <w:vAlign w:val="center"/>
            <w:hideMark/>
          </w:tcPr>
          <w:p w14:paraId="255DD39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1B8AC0E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"Not_Ok" for errors</w:t>
            </w:r>
          </w:p>
        </w:tc>
      </w:tr>
      <w:tr w:rsidR="002E458B" w:rsidRPr="002E458B" w14:paraId="3ECB33AC" w14:textId="77777777">
        <w:tc>
          <w:tcPr>
            <w:tcW w:w="0" w:type="auto"/>
            <w:tcBorders>
              <w:bottom w:val="single" w:sz="6" w:space="0" w:color="D1D9E0"/>
            </w:tcBorders>
            <w:tcMar>
              <w:top w:w="180" w:type="dxa"/>
              <w:left w:w="180" w:type="dxa"/>
              <w:bottom w:w="180" w:type="dxa"/>
              <w:right w:w="180" w:type="dxa"/>
            </w:tcMar>
            <w:vAlign w:val="center"/>
            <w:hideMark/>
          </w:tcPr>
          <w:p w14:paraId="406200E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emsg</w:t>
            </w:r>
          </w:p>
        </w:tc>
        <w:tc>
          <w:tcPr>
            <w:tcW w:w="0" w:type="auto"/>
            <w:tcBorders>
              <w:bottom w:val="single" w:sz="6" w:space="0" w:color="D1D9E0"/>
            </w:tcBorders>
            <w:tcMar>
              <w:top w:w="180" w:type="dxa"/>
              <w:left w:w="180" w:type="dxa"/>
              <w:bottom w:w="180" w:type="dxa"/>
              <w:right w:w="180" w:type="dxa"/>
            </w:tcMar>
            <w:vAlign w:val="center"/>
            <w:hideMark/>
          </w:tcPr>
          <w:p w14:paraId="0AC92E1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2FA7E4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Error message in English</w:t>
            </w:r>
          </w:p>
        </w:tc>
      </w:tr>
      <w:tr w:rsidR="002E458B" w:rsidRPr="002E458B" w14:paraId="1DE9825D" w14:textId="77777777">
        <w:tc>
          <w:tcPr>
            <w:tcW w:w="0" w:type="auto"/>
            <w:tcBorders>
              <w:bottom w:val="nil"/>
            </w:tcBorders>
            <w:tcMar>
              <w:top w:w="180" w:type="dxa"/>
              <w:left w:w="180" w:type="dxa"/>
              <w:bottom w:w="180" w:type="dxa"/>
              <w:right w:w="180" w:type="dxa"/>
            </w:tcMar>
            <w:vAlign w:val="center"/>
            <w:hideMark/>
          </w:tcPr>
          <w:p w14:paraId="148A2B1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stCode</w:t>
            </w:r>
          </w:p>
        </w:tc>
        <w:tc>
          <w:tcPr>
            <w:tcW w:w="0" w:type="auto"/>
            <w:tcBorders>
              <w:bottom w:val="nil"/>
            </w:tcBorders>
            <w:tcMar>
              <w:top w:w="180" w:type="dxa"/>
              <w:left w:w="180" w:type="dxa"/>
              <w:bottom w:w="180" w:type="dxa"/>
              <w:right w:w="180" w:type="dxa"/>
            </w:tcMar>
            <w:vAlign w:val="center"/>
            <w:hideMark/>
          </w:tcPr>
          <w:p w14:paraId="13A3265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int</w:t>
            </w:r>
          </w:p>
        </w:tc>
        <w:tc>
          <w:tcPr>
            <w:tcW w:w="0" w:type="auto"/>
            <w:tcBorders>
              <w:bottom w:val="nil"/>
            </w:tcBorders>
            <w:tcMar>
              <w:top w:w="180" w:type="dxa"/>
              <w:left w:w="180" w:type="dxa"/>
              <w:bottom w:w="180" w:type="dxa"/>
              <w:right w:w="180" w:type="dxa"/>
            </w:tcMar>
            <w:vAlign w:val="center"/>
            <w:hideMark/>
          </w:tcPr>
          <w:p w14:paraId="7503629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Error code (see below)</w:t>
            </w:r>
          </w:p>
        </w:tc>
      </w:tr>
    </w:tbl>
    <w:p w14:paraId="223ADEE9"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Notes</w:t>
      </w:r>
    </w:p>
    <w:p w14:paraId="4786622B" w14:textId="77777777" w:rsidR="002E458B" w:rsidRPr="002E458B" w:rsidRDefault="002E458B" w:rsidP="002E458B">
      <w:pPr>
        <w:numPr>
          <w:ilvl w:val="0"/>
          <w:numId w:val="9"/>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Only orders that are </w:t>
      </w:r>
      <w:r w:rsidRPr="002E458B">
        <w:rPr>
          <w:rFonts w:ascii="Times New Roman" w:eastAsia="Times New Roman" w:hAnsi="Times New Roman" w:cs="Times New Roman"/>
          <w:b/>
          <w:bCs/>
          <w:color w:val="666666"/>
          <w:kern w:val="0"/>
          <w:lang w:val="en-IN" w:eastAsia="en-GB"/>
          <w14:ligatures w14:val="none"/>
        </w:rPr>
        <w:t>not</w:t>
      </w:r>
      <w:r w:rsidRPr="002E458B">
        <w:rPr>
          <w:rFonts w:ascii="Times New Roman" w:eastAsia="Times New Roman" w:hAnsi="Times New Roman" w:cs="Times New Roman"/>
          <w:color w:val="666666"/>
          <w:kern w:val="0"/>
          <w:lang w:val="en-IN" w:eastAsia="en-GB"/>
          <w14:ligatures w14:val="none"/>
        </w:rPr>
        <w:t> yet executed or completed can be modified.</w:t>
      </w:r>
    </w:p>
    <w:p w14:paraId="0970D714" w14:textId="77777777" w:rsidR="002E458B" w:rsidRPr="002E458B" w:rsidRDefault="002E458B" w:rsidP="002E458B">
      <w:pPr>
        <w:numPr>
          <w:ilvl w:val="0"/>
          <w:numId w:val="9"/>
        </w:numPr>
        <w:spacing w:after="1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Always use valid instrument tokens, symbols, and original order numbers.</w:t>
      </w:r>
    </w:p>
    <w:p w14:paraId="48F7CA5F" w14:textId="77777777" w:rsidR="002E458B" w:rsidRPr="002E458B" w:rsidRDefault="002E458B" w:rsidP="002E458B">
      <w:pPr>
        <w:numPr>
          <w:ilvl w:val="0"/>
          <w:numId w:val="9"/>
        </w:numPr>
        <w:spacing w:after="1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Headers and authorization must be handled securely as in the Place Order API.</w:t>
      </w:r>
    </w:p>
    <w:p w14:paraId="651B6983" w14:textId="77777777" w:rsidR="002E458B" w:rsidRPr="002E458B" w:rsidRDefault="002E458B" w:rsidP="002E458B">
      <w:pPr>
        <w:numPr>
          <w:ilvl w:val="0"/>
          <w:numId w:val="9"/>
        </w:numPr>
        <w:spacing w:after="1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Use the latest scrip master data for token and symbol lookups.</w:t>
      </w:r>
    </w:p>
    <w:p w14:paraId="67ABBFF9" w14:textId="77777777" w:rsidR="002E458B" w:rsidRPr="002E458B" w:rsidRDefault="002E458B" w:rsidP="002E458B">
      <w:pPr>
        <w:numPr>
          <w:ilvl w:val="0"/>
          <w:numId w:val="9"/>
        </w:numPr>
        <w:spacing w:after="1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Use appropriate error handling for non-200 and failure responses.</w:t>
      </w:r>
    </w:p>
    <w:p w14:paraId="42F09730" w14:textId="77777777" w:rsidR="002E458B" w:rsidRPr="002E458B" w:rsidRDefault="002E458B" w:rsidP="002E458B">
      <w:pPr>
        <w:spacing w:after="150"/>
        <w:outlineLvl w:val="0"/>
        <w:rPr>
          <w:rFonts w:ascii="Times New Roman" w:eastAsia="Times New Roman" w:hAnsi="Times New Roman" w:cs="Times New Roman"/>
          <w:b/>
          <w:bCs/>
          <w:color w:val="333333"/>
          <w:kern w:val="36"/>
          <w:sz w:val="48"/>
          <w:szCs w:val="48"/>
          <w:lang w:val="en-IN" w:eastAsia="en-GB"/>
          <w14:ligatures w14:val="none"/>
        </w:rPr>
      </w:pPr>
      <w:r w:rsidRPr="002E458B">
        <w:rPr>
          <w:rFonts w:ascii="Times New Roman" w:eastAsia="Times New Roman" w:hAnsi="Times New Roman" w:cs="Times New Roman"/>
          <w:b/>
          <w:bCs/>
          <w:color w:val="333333"/>
          <w:kern w:val="36"/>
          <w:sz w:val="48"/>
          <w:szCs w:val="48"/>
          <w:lang w:val="en-IN" w:eastAsia="en-GB"/>
          <w14:ligatures w14:val="none"/>
        </w:rPr>
        <w:t>Cancel Order</w:t>
      </w:r>
    </w:p>
    <w:p w14:paraId="22E4DD36"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Cancel Order APIs (Regular, Bracket Order, Cover Order)</w:t>
      </w:r>
    </w:p>
    <w:p w14:paraId="4107331D"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lastRenderedPageBreak/>
        <w:t>1. Introduction</w:t>
      </w:r>
    </w:p>
    <w:p w14:paraId="4C40B8D9"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Kotak Securities provides APIs for cancelling three types of open orders:</w:t>
      </w:r>
    </w:p>
    <w:p w14:paraId="6A004A73" w14:textId="77777777" w:rsidR="002E458B" w:rsidRPr="002E458B" w:rsidRDefault="002E458B" w:rsidP="002E458B">
      <w:pPr>
        <w:numPr>
          <w:ilvl w:val="0"/>
          <w:numId w:val="10"/>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Regular Orders</w:t>
      </w:r>
      <w:r w:rsidRPr="002E458B">
        <w:rPr>
          <w:rFonts w:ascii="Times New Roman" w:eastAsia="Times New Roman" w:hAnsi="Times New Roman" w:cs="Times New Roman"/>
          <w:color w:val="666666"/>
          <w:kern w:val="0"/>
          <w:lang w:val="en-IN" w:eastAsia="en-GB"/>
          <w14:ligatures w14:val="none"/>
        </w:rPr>
        <w:t> (Equity, F&amp;O, etc.)</w:t>
      </w:r>
    </w:p>
    <w:p w14:paraId="28351404" w14:textId="77777777" w:rsidR="002E458B" w:rsidRPr="002E458B" w:rsidRDefault="002E458B" w:rsidP="002E458B">
      <w:pPr>
        <w:numPr>
          <w:ilvl w:val="0"/>
          <w:numId w:val="10"/>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Bracket Orders (BO)</w:t>
      </w:r>
    </w:p>
    <w:p w14:paraId="174DA90F" w14:textId="77777777" w:rsidR="002E458B" w:rsidRPr="002E458B" w:rsidRDefault="002E458B" w:rsidP="002E458B">
      <w:pPr>
        <w:numPr>
          <w:ilvl w:val="0"/>
          <w:numId w:val="10"/>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Cover Orders (CO)</w:t>
      </w:r>
    </w:p>
    <w:p w14:paraId="195B627E"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Only the endpoint differs for BO/CO cancellations. All headers, request format, and responses remain consistent.</w:t>
      </w:r>
    </w:p>
    <w:p w14:paraId="61DE3E88"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Use these APIs to cancel pending orders before execution.</w:t>
      </w:r>
    </w:p>
    <w:p w14:paraId="2611E18B"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2. API Endpoints</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7735"/>
        <w:gridCol w:w="9740"/>
      </w:tblGrid>
      <w:tr w:rsidR="002E458B" w:rsidRPr="002E458B" w14:paraId="3BE74139"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170647D2"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Order 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66FE1136"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Endpoint (after )</w:t>
            </w:r>
          </w:p>
        </w:tc>
      </w:tr>
      <w:tr w:rsidR="002E458B" w:rsidRPr="002E458B" w14:paraId="223C99F9" w14:textId="77777777">
        <w:tc>
          <w:tcPr>
            <w:tcW w:w="0" w:type="auto"/>
            <w:tcBorders>
              <w:bottom w:val="single" w:sz="6" w:space="0" w:color="D1D9E0"/>
            </w:tcBorders>
            <w:tcMar>
              <w:top w:w="180" w:type="dxa"/>
              <w:left w:w="180" w:type="dxa"/>
              <w:bottom w:w="180" w:type="dxa"/>
              <w:right w:w="180" w:type="dxa"/>
            </w:tcMar>
            <w:vAlign w:val="center"/>
            <w:hideMark/>
          </w:tcPr>
          <w:p w14:paraId="31BE042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Regular Order</w:t>
            </w:r>
          </w:p>
        </w:tc>
        <w:tc>
          <w:tcPr>
            <w:tcW w:w="0" w:type="auto"/>
            <w:tcBorders>
              <w:bottom w:val="single" w:sz="6" w:space="0" w:color="D1D9E0"/>
            </w:tcBorders>
            <w:tcMar>
              <w:top w:w="180" w:type="dxa"/>
              <w:left w:w="180" w:type="dxa"/>
              <w:bottom w:w="180" w:type="dxa"/>
              <w:right w:w="180" w:type="dxa"/>
            </w:tcMar>
            <w:vAlign w:val="center"/>
            <w:hideMark/>
          </w:tcPr>
          <w:p w14:paraId="61B2C50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/quick/order/cancel</w:t>
            </w:r>
          </w:p>
        </w:tc>
      </w:tr>
      <w:tr w:rsidR="002E458B" w:rsidRPr="002E458B" w14:paraId="72895956" w14:textId="77777777">
        <w:tc>
          <w:tcPr>
            <w:tcW w:w="0" w:type="auto"/>
            <w:tcBorders>
              <w:bottom w:val="single" w:sz="6" w:space="0" w:color="D1D9E0"/>
            </w:tcBorders>
            <w:tcMar>
              <w:top w:w="180" w:type="dxa"/>
              <w:left w:w="180" w:type="dxa"/>
              <w:bottom w:w="180" w:type="dxa"/>
              <w:right w:w="180" w:type="dxa"/>
            </w:tcMar>
            <w:vAlign w:val="center"/>
            <w:hideMark/>
          </w:tcPr>
          <w:p w14:paraId="09EB9A6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Bracket Order (BO)</w:t>
            </w:r>
          </w:p>
        </w:tc>
        <w:tc>
          <w:tcPr>
            <w:tcW w:w="0" w:type="auto"/>
            <w:tcBorders>
              <w:bottom w:val="single" w:sz="6" w:space="0" w:color="D1D9E0"/>
            </w:tcBorders>
            <w:tcMar>
              <w:top w:w="180" w:type="dxa"/>
              <w:left w:w="180" w:type="dxa"/>
              <w:bottom w:w="180" w:type="dxa"/>
              <w:right w:w="180" w:type="dxa"/>
            </w:tcMar>
            <w:vAlign w:val="center"/>
            <w:hideMark/>
          </w:tcPr>
          <w:p w14:paraId="2E9057E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/quick/order/bo/exit</w:t>
            </w:r>
          </w:p>
        </w:tc>
      </w:tr>
      <w:tr w:rsidR="002E458B" w:rsidRPr="002E458B" w14:paraId="5A374865" w14:textId="77777777">
        <w:tc>
          <w:tcPr>
            <w:tcW w:w="0" w:type="auto"/>
            <w:tcBorders>
              <w:bottom w:val="nil"/>
            </w:tcBorders>
            <w:tcMar>
              <w:top w:w="180" w:type="dxa"/>
              <w:left w:w="180" w:type="dxa"/>
              <w:bottom w:w="180" w:type="dxa"/>
              <w:right w:w="180" w:type="dxa"/>
            </w:tcMar>
            <w:vAlign w:val="center"/>
            <w:hideMark/>
          </w:tcPr>
          <w:p w14:paraId="1A35345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Cover Order (CO)</w:t>
            </w:r>
          </w:p>
        </w:tc>
        <w:tc>
          <w:tcPr>
            <w:tcW w:w="0" w:type="auto"/>
            <w:tcBorders>
              <w:bottom w:val="nil"/>
            </w:tcBorders>
            <w:tcMar>
              <w:top w:w="180" w:type="dxa"/>
              <w:left w:w="180" w:type="dxa"/>
              <w:bottom w:w="180" w:type="dxa"/>
              <w:right w:w="180" w:type="dxa"/>
            </w:tcMar>
            <w:vAlign w:val="center"/>
            <w:hideMark/>
          </w:tcPr>
          <w:p w14:paraId="0625263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/quick/order/co/exit</w:t>
            </w:r>
          </w:p>
        </w:tc>
      </w:tr>
    </w:tbl>
    <w:p w14:paraId="15E12AAD"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i/>
          <w:iCs/>
          <w:color w:val="666666"/>
          <w:kern w:val="0"/>
          <w:lang w:val="en-IN" w:eastAsia="en-GB"/>
          <w14:ligatures w14:val="none"/>
        </w:rPr>
        <w:t>Replace </w:t>
      </w:r>
      <w:r w:rsidRPr="002E458B">
        <w:rPr>
          <w:rFonts w:ascii="Monaco" w:eastAsia="Times New Roman" w:hAnsi="Monaco" w:cs="Courier New"/>
          <w:i/>
          <w:iCs/>
          <w:color w:val="333333"/>
          <w:kern w:val="0"/>
          <w:sz w:val="20"/>
          <w:szCs w:val="20"/>
          <w:bdr w:val="single" w:sz="6" w:space="2" w:color="D1D9E0" w:frame="1"/>
          <w:shd w:val="clear" w:color="auto" w:fill="F8F9FA"/>
          <w:lang w:val="en-IN" w:eastAsia="en-GB"/>
          <w14:ligatures w14:val="none"/>
        </w:rPr>
        <w:t>&lt;Base URL&gt;</w:t>
      </w:r>
      <w:r w:rsidRPr="002E458B">
        <w:rPr>
          <w:rFonts w:ascii="Times New Roman" w:eastAsia="Times New Roman" w:hAnsi="Times New Roman" w:cs="Times New Roman"/>
          <w:i/>
          <w:iCs/>
          <w:color w:val="666666"/>
          <w:kern w:val="0"/>
          <w:lang w:val="en-IN" w:eastAsia="en-GB"/>
          <w14:ligatures w14:val="none"/>
        </w:rPr>
        <w:t> with the relevant Kotak environment base URL provided in response from /tradeApiValidate api.</w:t>
      </w:r>
    </w:p>
    <w:p w14:paraId="7A2EFC78"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3. Headers</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3783"/>
        <w:gridCol w:w="2026"/>
        <w:gridCol w:w="11666"/>
      </w:tblGrid>
      <w:tr w:rsidR="002E458B" w:rsidRPr="002E458B" w14:paraId="71195EFF"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77988EB0"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Name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32A6E2F6"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475DB5EF"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78C1B6E3" w14:textId="77777777">
        <w:tc>
          <w:tcPr>
            <w:tcW w:w="0" w:type="auto"/>
            <w:tcBorders>
              <w:bottom w:val="single" w:sz="6" w:space="0" w:color="D1D9E0"/>
            </w:tcBorders>
            <w:tcMar>
              <w:top w:w="180" w:type="dxa"/>
              <w:left w:w="180" w:type="dxa"/>
              <w:bottom w:w="180" w:type="dxa"/>
              <w:right w:w="180" w:type="dxa"/>
            </w:tcMar>
            <w:vAlign w:val="center"/>
            <w:hideMark/>
          </w:tcPr>
          <w:p w14:paraId="755E604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accept</w:t>
            </w:r>
          </w:p>
        </w:tc>
        <w:tc>
          <w:tcPr>
            <w:tcW w:w="0" w:type="auto"/>
            <w:tcBorders>
              <w:bottom w:val="single" w:sz="6" w:space="0" w:color="D1D9E0"/>
            </w:tcBorders>
            <w:tcMar>
              <w:top w:w="180" w:type="dxa"/>
              <w:left w:w="180" w:type="dxa"/>
              <w:bottom w:w="180" w:type="dxa"/>
              <w:right w:w="180" w:type="dxa"/>
            </w:tcMar>
            <w:vAlign w:val="center"/>
            <w:hideMark/>
          </w:tcPr>
          <w:p w14:paraId="40A0AFE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F89139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Should always be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application/json</w:t>
            </w:r>
          </w:p>
        </w:tc>
      </w:tr>
      <w:tr w:rsidR="002E458B" w:rsidRPr="002E458B" w14:paraId="2266A376" w14:textId="77777777">
        <w:tc>
          <w:tcPr>
            <w:tcW w:w="0" w:type="auto"/>
            <w:tcBorders>
              <w:bottom w:val="single" w:sz="6" w:space="0" w:color="D1D9E0"/>
            </w:tcBorders>
            <w:tcMar>
              <w:top w:w="180" w:type="dxa"/>
              <w:left w:w="180" w:type="dxa"/>
              <w:bottom w:w="180" w:type="dxa"/>
              <w:right w:w="180" w:type="dxa"/>
            </w:tcMar>
            <w:vAlign w:val="center"/>
            <w:hideMark/>
          </w:tcPr>
          <w:p w14:paraId="3A92084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Sid</w:t>
            </w:r>
          </w:p>
        </w:tc>
        <w:tc>
          <w:tcPr>
            <w:tcW w:w="0" w:type="auto"/>
            <w:tcBorders>
              <w:bottom w:val="single" w:sz="6" w:space="0" w:color="D1D9E0"/>
            </w:tcBorders>
            <w:tcMar>
              <w:top w:w="180" w:type="dxa"/>
              <w:left w:w="180" w:type="dxa"/>
              <w:bottom w:w="180" w:type="dxa"/>
              <w:right w:w="180" w:type="dxa"/>
            </w:tcMar>
            <w:vAlign w:val="center"/>
            <w:hideMark/>
          </w:tcPr>
          <w:p w14:paraId="0F54F96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49F04A7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session sid generated on login</w:t>
            </w:r>
          </w:p>
        </w:tc>
      </w:tr>
      <w:tr w:rsidR="002E458B" w:rsidRPr="002E458B" w14:paraId="3EA6C5A8" w14:textId="77777777">
        <w:tc>
          <w:tcPr>
            <w:tcW w:w="0" w:type="auto"/>
            <w:tcBorders>
              <w:bottom w:val="single" w:sz="6" w:space="0" w:color="D1D9E0"/>
            </w:tcBorders>
            <w:tcMar>
              <w:top w:w="180" w:type="dxa"/>
              <w:left w:w="180" w:type="dxa"/>
              <w:bottom w:w="180" w:type="dxa"/>
              <w:right w:w="180" w:type="dxa"/>
            </w:tcMar>
            <w:vAlign w:val="center"/>
            <w:hideMark/>
          </w:tcPr>
          <w:p w14:paraId="5699979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Auth</w:t>
            </w:r>
          </w:p>
        </w:tc>
        <w:tc>
          <w:tcPr>
            <w:tcW w:w="0" w:type="auto"/>
            <w:tcBorders>
              <w:bottom w:val="single" w:sz="6" w:space="0" w:color="D1D9E0"/>
            </w:tcBorders>
            <w:tcMar>
              <w:top w:w="180" w:type="dxa"/>
              <w:left w:w="180" w:type="dxa"/>
              <w:bottom w:w="180" w:type="dxa"/>
              <w:right w:w="180" w:type="dxa"/>
            </w:tcMar>
            <w:vAlign w:val="center"/>
            <w:hideMark/>
          </w:tcPr>
          <w:p w14:paraId="5D5A799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2F8677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session token generated on login</w:t>
            </w:r>
          </w:p>
        </w:tc>
      </w:tr>
      <w:tr w:rsidR="002E458B" w:rsidRPr="002E458B" w14:paraId="63BFB098" w14:textId="77777777">
        <w:tc>
          <w:tcPr>
            <w:tcW w:w="0" w:type="auto"/>
            <w:tcBorders>
              <w:bottom w:val="single" w:sz="6" w:space="0" w:color="D1D9E0"/>
            </w:tcBorders>
            <w:tcMar>
              <w:top w:w="180" w:type="dxa"/>
              <w:left w:w="180" w:type="dxa"/>
              <w:bottom w:w="180" w:type="dxa"/>
              <w:right w:w="180" w:type="dxa"/>
            </w:tcMar>
            <w:vAlign w:val="center"/>
            <w:hideMark/>
          </w:tcPr>
          <w:p w14:paraId="1EF98E2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neo-fin-key</w:t>
            </w:r>
          </w:p>
        </w:tc>
        <w:tc>
          <w:tcPr>
            <w:tcW w:w="0" w:type="auto"/>
            <w:tcBorders>
              <w:bottom w:val="single" w:sz="6" w:space="0" w:color="D1D9E0"/>
            </w:tcBorders>
            <w:tcMar>
              <w:top w:w="180" w:type="dxa"/>
              <w:left w:w="180" w:type="dxa"/>
              <w:bottom w:w="180" w:type="dxa"/>
              <w:right w:w="180" w:type="dxa"/>
            </w:tcMar>
            <w:vAlign w:val="center"/>
            <w:hideMark/>
          </w:tcPr>
          <w:p w14:paraId="66CE687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178BA82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static value: neotradeapi</w:t>
            </w:r>
          </w:p>
        </w:tc>
      </w:tr>
      <w:tr w:rsidR="002E458B" w:rsidRPr="002E458B" w14:paraId="72D1A3B1" w14:textId="77777777">
        <w:tc>
          <w:tcPr>
            <w:tcW w:w="0" w:type="auto"/>
            <w:tcBorders>
              <w:bottom w:val="nil"/>
            </w:tcBorders>
            <w:tcMar>
              <w:top w:w="180" w:type="dxa"/>
              <w:left w:w="180" w:type="dxa"/>
              <w:bottom w:w="180" w:type="dxa"/>
              <w:right w:w="180" w:type="dxa"/>
            </w:tcMar>
            <w:vAlign w:val="center"/>
            <w:hideMark/>
          </w:tcPr>
          <w:p w14:paraId="4BE6A6C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Content-Type</w:t>
            </w:r>
          </w:p>
        </w:tc>
        <w:tc>
          <w:tcPr>
            <w:tcW w:w="0" w:type="auto"/>
            <w:tcBorders>
              <w:bottom w:val="nil"/>
            </w:tcBorders>
            <w:tcMar>
              <w:top w:w="180" w:type="dxa"/>
              <w:left w:w="180" w:type="dxa"/>
              <w:bottom w:w="180" w:type="dxa"/>
              <w:right w:w="180" w:type="dxa"/>
            </w:tcMar>
            <w:vAlign w:val="center"/>
            <w:hideMark/>
          </w:tcPr>
          <w:p w14:paraId="6A99589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nil"/>
            </w:tcBorders>
            <w:tcMar>
              <w:top w:w="180" w:type="dxa"/>
              <w:left w:w="180" w:type="dxa"/>
              <w:bottom w:w="180" w:type="dxa"/>
              <w:right w:w="180" w:type="dxa"/>
            </w:tcMar>
            <w:vAlign w:val="center"/>
            <w:hideMark/>
          </w:tcPr>
          <w:p w14:paraId="17E978F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Always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application/x-www-form-urlencoded</w:t>
            </w:r>
          </w:p>
        </w:tc>
      </w:tr>
    </w:tbl>
    <w:p w14:paraId="6F81BDF3"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lastRenderedPageBreak/>
        <w:t>4. Request Body</w:t>
      </w:r>
    </w:p>
    <w:p w14:paraId="5F610ED5"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The request body is a single URL-encoded field named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jData</w:t>
      </w:r>
      <w:r w:rsidRPr="002E458B">
        <w:rPr>
          <w:rFonts w:ascii="Times New Roman" w:eastAsia="Times New Roman" w:hAnsi="Times New Roman" w:cs="Times New Roman"/>
          <w:color w:val="666666"/>
          <w:kern w:val="0"/>
          <w:lang w:val="en-IN" w:eastAsia="en-GB"/>
          <w14:ligatures w14:val="none"/>
        </w:rPr>
        <w:t>, containing a JSON object.</w:t>
      </w:r>
    </w:p>
    <w:p w14:paraId="2982EF73"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Example Request</w:t>
      </w:r>
    </w:p>
    <w:p w14:paraId="1F28E21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6F42C1"/>
          <w:kern w:val="0"/>
          <w:sz w:val="20"/>
          <w:szCs w:val="20"/>
          <w:bdr w:val="none" w:sz="0" w:space="0" w:color="auto" w:frame="1"/>
          <w:shd w:val="clear" w:color="auto" w:fill="F8F9FA"/>
          <w:lang w:val="en-IN" w:eastAsia="en-GB"/>
          <w14:ligatures w14:val="none"/>
        </w:rPr>
        <w:t>Cancel</w:t>
      </w:r>
    </w:p>
    <w:p w14:paraId="7E76B25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curl -X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POST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"&lt;baseUrl&gt;/quick/order/cancel"</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2AA3DA7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"Auth: &lt;session_token&gt;"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6AFFF50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"Sid: &lt;session_sid&gt;"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7868989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"neo-fin-key: neotradeapi"</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5FB29A6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"Content-Type: application/x-www-form-urlencoded"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61DAD25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--data-urlencode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'jData={"on":"&lt;orderNo&gt;","am":"NO"}'</w:t>
      </w:r>
    </w:p>
    <w:p w14:paraId="22C31FE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p>
    <w:p w14:paraId="32ACB14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6F42C1"/>
          <w:kern w:val="0"/>
          <w:sz w:val="20"/>
          <w:szCs w:val="20"/>
          <w:bdr w:val="none" w:sz="0" w:space="0" w:color="auto" w:frame="1"/>
          <w:shd w:val="clear" w:color="auto" w:fill="F8F9FA"/>
          <w:lang w:val="en-IN" w:eastAsia="en-GB"/>
          <w14:ligatures w14:val="none"/>
        </w:rPr>
        <w:t>Exit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6F42C1"/>
          <w:kern w:val="0"/>
          <w:sz w:val="20"/>
          <w:szCs w:val="20"/>
          <w:bdr w:val="none" w:sz="0" w:space="0" w:color="auto" w:frame="1"/>
          <w:shd w:val="clear" w:color="auto" w:fill="F8F9FA"/>
          <w:lang w:val="en-IN" w:eastAsia="en-GB"/>
          <w14:ligatures w14:val="none"/>
        </w:rPr>
        <w:t>Cover</w:t>
      </w:r>
    </w:p>
    <w:p w14:paraId="26198CA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curl -X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POST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"&lt;baseUrl&gt;/quick/order/co/exit"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3D36457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"Auth: &lt;session_token&gt;"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66142C7D"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"Sid: &lt;session_sid&gt;"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2EFBA91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"neo-fin-key: neotradeapi"</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07922CCD"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"Content-Type: application/x-www-form-urlencoded"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0DCD615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--data-urlencode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'jData={"on":"&lt;orderNo&gt;","am":"NO"}'</w:t>
      </w:r>
    </w:p>
    <w:p w14:paraId="1B1CB255"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p>
    <w:p w14:paraId="36F22B4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6F42C1"/>
          <w:kern w:val="0"/>
          <w:sz w:val="20"/>
          <w:szCs w:val="20"/>
          <w:bdr w:val="none" w:sz="0" w:space="0" w:color="auto" w:frame="1"/>
          <w:shd w:val="clear" w:color="auto" w:fill="F8F9FA"/>
          <w:lang w:val="en-IN" w:eastAsia="en-GB"/>
          <w14:ligatures w14:val="none"/>
        </w:rPr>
        <w:t>Exit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6F42C1"/>
          <w:kern w:val="0"/>
          <w:sz w:val="20"/>
          <w:szCs w:val="20"/>
          <w:bdr w:val="none" w:sz="0" w:space="0" w:color="auto" w:frame="1"/>
          <w:shd w:val="clear" w:color="auto" w:fill="F8F9FA"/>
          <w:lang w:val="en-IN" w:eastAsia="en-GB"/>
          <w14:ligatures w14:val="none"/>
        </w:rPr>
        <w:t>Bracket</w:t>
      </w:r>
    </w:p>
    <w:p w14:paraId="0373898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curl -X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POST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"&lt;baseUrl&gt;/quick/order/bo/exit"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026EE89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"Auth: &lt;session_token&gt;"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73DEA53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"Sid: &lt;session_sid&gt;"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3F74916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"neo-fin-key: neotradeapi"</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75FA571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"Content-Type: application/x-www-form-urlencoded"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1FECA65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--data-urlencode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'jData={"on":"&lt;orderNo&gt;","am":"NO"}'</w:t>
      </w:r>
    </w:p>
    <w:p w14:paraId="54B610ED" w14:textId="77777777" w:rsidR="002E458B" w:rsidRPr="002E458B" w:rsidRDefault="002E458B" w:rsidP="002E458B">
      <w:pPr>
        <w:pBdr>
          <w:bottom w:val="single" w:sz="6" w:space="0" w:color="DEE2E6"/>
        </w:pBdr>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Example Request Body (</w:t>
      </w:r>
      <w:r w:rsidRPr="002E458B">
        <w:rPr>
          <w:rFonts w:ascii="Monaco" w:eastAsia="Times New Roman" w:hAnsi="Monaco" w:cs="Courier New"/>
          <w:b/>
          <w:bCs/>
          <w:color w:val="333333"/>
          <w:kern w:val="0"/>
          <w:sz w:val="31"/>
          <w:szCs w:val="31"/>
          <w:bdr w:val="single" w:sz="6" w:space="2" w:color="D1D9E0" w:frame="1"/>
          <w:shd w:val="clear" w:color="auto" w:fill="F8F9FA"/>
          <w:lang w:val="en-IN" w:eastAsia="en-GB"/>
          <w14:ligatures w14:val="none"/>
        </w:rPr>
        <w:t>jData</w:t>
      </w:r>
      <w:r w:rsidRPr="002E458B">
        <w:rPr>
          <w:rFonts w:ascii="Times New Roman" w:eastAsia="Times New Roman" w:hAnsi="Times New Roman" w:cs="Times New Roman"/>
          <w:b/>
          <w:bCs/>
          <w:color w:val="333333"/>
          <w:kern w:val="0"/>
          <w:sz w:val="36"/>
          <w:szCs w:val="36"/>
          <w:lang w:val="en-IN" w:eastAsia="en-GB"/>
          <w14:ligatures w14:val="none"/>
        </w:rPr>
        <w:t>)</w:t>
      </w:r>
    </w:p>
    <w:p w14:paraId="67B42C3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061104D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"am"</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"NO"</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5F34AD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"on"</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718A6C9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"ts"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w:t>
      </w:r>
    </w:p>
    <w:p w14:paraId="66760625"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8D6B958"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Request Body Fields</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1438"/>
        <w:gridCol w:w="1358"/>
        <w:gridCol w:w="8994"/>
        <w:gridCol w:w="1977"/>
        <w:gridCol w:w="3708"/>
      </w:tblGrid>
      <w:tr w:rsidR="002E458B" w:rsidRPr="002E458B" w14:paraId="520738BE"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40914121"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lastRenderedPageBreak/>
              <w:t>Name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1F7C78DD"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05358304"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70EFE3ED"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Required</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3E07F322"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Example</w:t>
            </w:r>
          </w:p>
        </w:tc>
      </w:tr>
      <w:tr w:rsidR="002E458B" w:rsidRPr="002E458B" w14:paraId="70443D4E" w14:textId="77777777">
        <w:tc>
          <w:tcPr>
            <w:tcW w:w="0" w:type="auto"/>
            <w:tcBorders>
              <w:bottom w:val="single" w:sz="6" w:space="0" w:color="D1D9E0"/>
            </w:tcBorders>
            <w:tcMar>
              <w:top w:w="180" w:type="dxa"/>
              <w:left w:w="180" w:type="dxa"/>
              <w:bottom w:w="180" w:type="dxa"/>
              <w:right w:w="180" w:type="dxa"/>
            </w:tcMar>
            <w:vAlign w:val="center"/>
            <w:hideMark/>
          </w:tcPr>
          <w:p w14:paraId="7A189F3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am</w:t>
            </w:r>
          </w:p>
        </w:tc>
        <w:tc>
          <w:tcPr>
            <w:tcW w:w="0" w:type="auto"/>
            <w:tcBorders>
              <w:bottom w:val="single" w:sz="6" w:space="0" w:color="D1D9E0"/>
            </w:tcBorders>
            <w:tcMar>
              <w:top w:w="180" w:type="dxa"/>
              <w:left w:w="180" w:type="dxa"/>
              <w:bottom w:w="180" w:type="dxa"/>
              <w:right w:w="180" w:type="dxa"/>
            </w:tcMar>
            <w:vAlign w:val="center"/>
            <w:hideMark/>
          </w:tcPr>
          <w:p w14:paraId="1DA2260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098C06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AMO flag ("YES" for AMO orders; omit/"NO" for others)</w:t>
            </w:r>
          </w:p>
        </w:tc>
        <w:tc>
          <w:tcPr>
            <w:tcW w:w="0" w:type="auto"/>
            <w:tcBorders>
              <w:bottom w:val="single" w:sz="6" w:space="0" w:color="D1D9E0"/>
            </w:tcBorders>
            <w:tcMar>
              <w:top w:w="180" w:type="dxa"/>
              <w:left w:w="180" w:type="dxa"/>
              <w:bottom w:w="180" w:type="dxa"/>
              <w:right w:w="180" w:type="dxa"/>
            </w:tcMar>
            <w:vAlign w:val="center"/>
            <w:hideMark/>
          </w:tcPr>
          <w:p w14:paraId="2F1A8A5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Optional</w:t>
            </w:r>
          </w:p>
        </w:tc>
        <w:tc>
          <w:tcPr>
            <w:tcW w:w="0" w:type="auto"/>
            <w:tcBorders>
              <w:bottom w:val="single" w:sz="6" w:space="0" w:color="D1D9E0"/>
            </w:tcBorders>
            <w:tcMar>
              <w:top w:w="180" w:type="dxa"/>
              <w:left w:w="180" w:type="dxa"/>
              <w:bottom w:w="180" w:type="dxa"/>
              <w:right w:w="180" w:type="dxa"/>
            </w:tcMar>
            <w:vAlign w:val="center"/>
            <w:hideMark/>
          </w:tcPr>
          <w:p w14:paraId="283ABBD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"YES", "NO"</w:t>
            </w:r>
          </w:p>
        </w:tc>
      </w:tr>
      <w:tr w:rsidR="002E458B" w:rsidRPr="002E458B" w14:paraId="3B0EA3D5" w14:textId="77777777">
        <w:tc>
          <w:tcPr>
            <w:tcW w:w="0" w:type="auto"/>
            <w:tcBorders>
              <w:bottom w:val="single" w:sz="6" w:space="0" w:color="D1D9E0"/>
            </w:tcBorders>
            <w:tcMar>
              <w:top w:w="180" w:type="dxa"/>
              <w:left w:w="180" w:type="dxa"/>
              <w:bottom w:w="180" w:type="dxa"/>
              <w:right w:w="180" w:type="dxa"/>
            </w:tcMar>
            <w:vAlign w:val="center"/>
            <w:hideMark/>
          </w:tcPr>
          <w:p w14:paraId="04F0C74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on</w:t>
            </w:r>
          </w:p>
        </w:tc>
        <w:tc>
          <w:tcPr>
            <w:tcW w:w="0" w:type="auto"/>
            <w:tcBorders>
              <w:bottom w:val="single" w:sz="6" w:space="0" w:color="D1D9E0"/>
            </w:tcBorders>
            <w:tcMar>
              <w:top w:w="180" w:type="dxa"/>
              <w:left w:w="180" w:type="dxa"/>
              <w:bottom w:w="180" w:type="dxa"/>
              <w:right w:w="180" w:type="dxa"/>
            </w:tcMar>
            <w:vAlign w:val="center"/>
            <w:hideMark/>
          </w:tcPr>
          <w:p w14:paraId="2418F47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C662EC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Nest order number (unique order id)</w:t>
            </w:r>
          </w:p>
        </w:tc>
        <w:tc>
          <w:tcPr>
            <w:tcW w:w="0" w:type="auto"/>
            <w:tcBorders>
              <w:bottom w:val="single" w:sz="6" w:space="0" w:color="D1D9E0"/>
            </w:tcBorders>
            <w:tcMar>
              <w:top w:w="180" w:type="dxa"/>
              <w:left w:w="180" w:type="dxa"/>
              <w:bottom w:w="180" w:type="dxa"/>
              <w:right w:w="180" w:type="dxa"/>
            </w:tcMar>
            <w:vAlign w:val="center"/>
            <w:hideMark/>
          </w:tcPr>
          <w:p w14:paraId="271D43B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Required</w:t>
            </w:r>
          </w:p>
        </w:tc>
        <w:tc>
          <w:tcPr>
            <w:tcW w:w="0" w:type="auto"/>
            <w:tcBorders>
              <w:bottom w:val="single" w:sz="6" w:space="0" w:color="D1D9E0"/>
            </w:tcBorders>
            <w:tcMar>
              <w:top w:w="180" w:type="dxa"/>
              <w:left w:w="180" w:type="dxa"/>
              <w:bottom w:w="180" w:type="dxa"/>
              <w:right w:w="180" w:type="dxa"/>
            </w:tcMar>
            <w:vAlign w:val="center"/>
            <w:hideMark/>
          </w:tcPr>
          <w:p w14:paraId="28BB789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"2105199703091997"</w:t>
            </w:r>
          </w:p>
        </w:tc>
      </w:tr>
      <w:tr w:rsidR="002E458B" w:rsidRPr="002E458B" w14:paraId="35DF66D0" w14:textId="77777777">
        <w:tc>
          <w:tcPr>
            <w:tcW w:w="0" w:type="auto"/>
            <w:tcBorders>
              <w:bottom w:val="nil"/>
            </w:tcBorders>
            <w:tcMar>
              <w:top w:w="180" w:type="dxa"/>
              <w:left w:w="180" w:type="dxa"/>
              <w:bottom w:w="180" w:type="dxa"/>
              <w:right w:w="180" w:type="dxa"/>
            </w:tcMar>
            <w:vAlign w:val="center"/>
            <w:hideMark/>
          </w:tcPr>
          <w:p w14:paraId="3BAFEDD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ts</w:t>
            </w:r>
          </w:p>
        </w:tc>
        <w:tc>
          <w:tcPr>
            <w:tcW w:w="0" w:type="auto"/>
            <w:tcBorders>
              <w:bottom w:val="nil"/>
            </w:tcBorders>
            <w:tcMar>
              <w:top w:w="180" w:type="dxa"/>
              <w:left w:w="180" w:type="dxa"/>
              <w:bottom w:w="180" w:type="dxa"/>
              <w:right w:w="180" w:type="dxa"/>
            </w:tcMar>
            <w:vAlign w:val="center"/>
            <w:hideMark/>
          </w:tcPr>
          <w:p w14:paraId="6743DAD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nil"/>
            </w:tcBorders>
            <w:tcMar>
              <w:top w:w="180" w:type="dxa"/>
              <w:left w:w="180" w:type="dxa"/>
              <w:bottom w:w="180" w:type="dxa"/>
              <w:right w:w="180" w:type="dxa"/>
            </w:tcMar>
            <w:vAlign w:val="center"/>
            <w:hideMark/>
          </w:tcPr>
          <w:p w14:paraId="312F81D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Trading symbol (mandatory for AMO orders)</w:t>
            </w:r>
          </w:p>
        </w:tc>
        <w:tc>
          <w:tcPr>
            <w:tcW w:w="0" w:type="auto"/>
            <w:tcBorders>
              <w:bottom w:val="nil"/>
            </w:tcBorders>
            <w:tcMar>
              <w:top w:w="180" w:type="dxa"/>
              <w:left w:w="180" w:type="dxa"/>
              <w:bottom w:w="180" w:type="dxa"/>
              <w:right w:w="180" w:type="dxa"/>
            </w:tcMar>
            <w:vAlign w:val="center"/>
            <w:hideMark/>
          </w:tcPr>
          <w:p w14:paraId="0694C1C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Optional</w:t>
            </w:r>
          </w:p>
        </w:tc>
        <w:tc>
          <w:tcPr>
            <w:tcW w:w="0" w:type="auto"/>
            <w:tcBorders>
              <w:bottom w:val="nil"/>
            </w:tcBorders>
            <w:tcMar>
              <w:top w:w="180" w:type="dxa"/>
              <w:left w:w="180" w:type="dxa"/>
              <w:bottom w:w="180" w:type="dxa"/>
              <w:right w:w="180" w:type="dxa"/>
            </w:tcMar>
            <w:vAlign w:val="center"/>
            <w:hideMark/>
          </w:tcPr>
          <w:p w14:paraId="13DA399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"TCS-EQ"</w:t>
            </w:r>
          </w:p>
        </w:tc>
      </w:tr>
    </w:tbl>
    <w:p w14:paraId="56780C0F"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5. Response</w:t>
      </w:r>
    </w:p>
    <w:p w14:paraId="567374C3"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Example Success Response</w:t>
      </w:r>
    </w:p>
    <w:p w14:paraId="26534A7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45C60BD"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"nOrdNo"</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"2105199703091997"</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6F824A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"stat"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"Ok"</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38A1F288"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"stCode"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200</w:t>
      </w:r>
    </w:p>
    <w:p w14:paraId="37E20E2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76465B63"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Success (200) Response Fields</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3152"/>
        <w:gridCol w:w="2493"/>
        <w:gridCol w:w="11830"/>
      </w:tblGrid>
      <w:tr w:rsidR="002E458B" w:rsidRPr="002E458B" w14:paraId="50229F09"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042CE805"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Name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49CDAF74"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72D0D259"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278BFA5F" w14:textId="77777777">
        <w:tc>
          <w:tcPr>
            <w:tcW w:w="0" w:type="auto"/>
            <w:tcBorders>
              <w:bottom w:val="single" w:sz="6" w:space="0" w:color="D1D9E0"/>
            </w:tcBorders>
            <w:tcMar>
              <w:top w:w="180" w:type="dxa"/>
              <w:left w:w="180" w:type="dxa"/>
              <w:bottom w:w="180" w:type="dxa"/>
              <w:right w:w="180" w:type="dxa"/>
            </w:tcMar>
            <w:vAlign w:val="center"/>
            <w:hideMark/>
          </w:tcPr>
          <w:p w14:paraId="5B3BFC1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nOrdNo</w:t>
            </w:r>
          </w:p>
        </w:tc>
        <w:tc>
          <w:tcPr>
            <w:tcW w:w="0" w:type="auto"/>
            <w:tcBorders>
              <w:bottom w:val="single" w:sz="6" w:space="0" w:color="D1D9E0"/>
            </w:tcBorders>
            <w:tcMar>
              <w:top w:w="180" w:type="dxa"/>
              <w:left w:w="180" w:type="dxa"/>
              <w:bottom w:w="180" w:type="dxa"/>
              <w:right w:w="180" w:type="dxa"/>
            </w:tcMar>
            <w:vAlign w:val="center"/>
            <w:hideMark/>
          </w:tcPr>
          <w:p w14:paraId="2743578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5D808C1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Nest order number of the cancelled order</w:t>
            </w:r>
          </w:p>
        </w:tc>
      </w:tr>
      <w:tr w:rsidR="002E458B" w:rsidRPr="002E458B" w14:paraId="55B40B8D" w14:textId="77777777">
        <w:tc>
          <w:tcPr>
            <w:tcW w:w="0" w:type="auto"/>
            <w:tcBorders>
              <w:bottom w:val="single" w:sz="6" w:space="0" w:color="D1D9E0"/>
            </w:tcBorders>
            <w:tcMar>
              <w:top w:w="180" w:type="dxa"/>
              <w:left w:w="180" w:type="dxa"/>
              <w:bottom w:w="180" w:type="dxa"/>
              <w:right w:w="180" w:type="dxa"/>
            </w:tcMar>
            <w:vAlign w:val="center"/>
            <w:hideMark/>
          </w:tcPr>
          <w:p w14:paraId="4010CD1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stat</w:t>
            </w:r>
          </w:p>
        </w:tc>
        <w:tc>
          <w:tcPr>
            <w:tcW w:w="0" w:type="auto"/>
            <w:tcBorders>
              <w:bottom w:val="single" w:sz="6" w:space="0" w:color="D1D9E0"/>
            </w:tcBorders>
            <w:tcMar>
              <w:top w:w="180" w:type="dxa"/>
              <w:left w:w="180" w:type="dxa"/>
              <w:bottom w:w="180" w:type="dxa"/>
              <w:right w:w="180" w:type="dxa"/>
            </w:tcMar>
            <w:vAlign w:val="center"/>
            <w:hideMark/>
          </w:tcPr>
          <w:p w14:paraId="5F98457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FACDD5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Status, "Ok" if cancellation successful</w:t>
            </w:r>
          </w:p>
        </w:tc>
      </w:tr>
      <w:tr w:rsidR="002E458B" w:rsidRPr="002E458B" w14:paraId="2FBD22DB" w14:textId="77777777">
        <w:tc>
          <w:tcPr>
            <w:tcW w:w="0" w:type="auto"/>
            <w:tcBorders>
              <w:bottom w:val="nil"/>
            </w:tcBorders>
            <w:tcMar>
              <w:top w:w="180" w:type="dxa"/>
              <w:left w:w="180" w:type="dxa"/>
              <w:bottom w:w="180" w:type="dxa"/>
              <w:right w:w="180" w:type="dxa"/>
            </w:tcMar>
            <w:vAlign w:val="center"/>
            <w:hideMark/>
          </w:tcPr>
          <w:p w14:paraId="772BFBD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stCode</w:t>
            </w:r>
          </w:p>
        </w:tc>
        <w:tc>
          <w:tcPr>
            <w:tcW w:w="0" w:type="auto"/>
            <w:tcBorders>
              <w:bottom w:val="nil"/>
            </w:tcBorders>
            <w:tcMar>
              <w:top w:w="180" w:type="dxa"/>
              <w:left w:w="180" w:type="dxa"/>
              <w:bottom w:w="180" w:type="dxa"/>
              <w:right w:w="180" w:type="dxa"/>
            </w:tcMar>
            <w:vAlign w:val="center"/>
            <w:hideMark/>
          </w:tcPr>
          <w:p w14:paraId="6D6A066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int</w:t>
            </w:r>
          </w:p>
        </w:tc>
        <w:tc>
          <w:tcPr>
            <w:tcW w:w="0" w:type="auto"/>
            <w:tcBorders>
              <w:bottom w:val="nil"/>
            </w:tcBorders>
            <w:tcMar>
              <w:top w:w="180" w:type="dxa"/>
              <w:left w:w="180" w:type="dxa"/>
              <w:bottom w:w="180" w:type="dxa"/>
              <w:right w:w="180" w:type="dxa"/>
            </w:tcMar>
            <w:vAlign w:val="center"/>
            <w:hideMark/>
          </w:tcPr>
          <w:p w14:paraId="1783A0D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HTTP status code, 200 for success</w:t>
            </w:r>
          </w:p>
        </w:tc>
      </w:tr>
    </w:tbl>
    <w:p w14:paraId="05EEF67E"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Example Error Response</w:t>
      </w:r>
    </w:p>
    <w:p w14:paraId="3B72E57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1D9C7B8"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"stat"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"Not_Ok"</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ACFAE3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"emsg"</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"Order already cancelled or not found."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C5C568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"stCode"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1006</w:t>
      </w:r>
    </w:p>
    <w:p w14:paraId="2D70DA0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D6A108B"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lastRenderedPageBreak/>
        <w:t>Error Response Fields</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3807"/>
        <w:gridCol w:w="3362"/>
        <w:gridCol w:w="10306"/>
      </w:tblGrid>
      <w:tr w:rsidR="002E458B" w:rsidRPr="002E458B" w14:paraId="5A12FAD1"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49098CF2"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Name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0E7101B3"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205AE514"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63A4CC77" w14:textId="77777777">
        <w:tc>
          <w:tcPr>
            <w:tcW w:w="0" w:type="auto"/>
            <w:tcBorders>
              <w:bottom w:val="single" w:sz="6" w:space="0" w:color="D1D9E0"/>
            </w:tcBorders>
            <w:tcMar>
              <w:top w:w="180" w:type="dxa"/>
              <w:left w:w="180" w:type="dxa"/>
              <w:bottom w:w="180" w:type="dxa"/>
              <w:right w:w="180" w:type="dxa"/>
            </w:tcMar>
            <w:vAlign w:val="center"/>
            <w:hideMark/>
          </w:tcPr>
          <w:p w14:paraId="252D19D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stat</w:t>
            </w:r>
          </w:p>
        </w:tc>
        <w:tc>
          <w:tcPr>
            <w:tcW w:w="0" w:type="auto"/>
            <w:tcBorders>
              <w:bottom w:val="single" w:sz="6" w:space="0" w:color="D1D9E0"/>
            </w:tcBorders>
            <w:tcMar>
              <w:top w:w="180" w:type="dxa"/>
              <w:left w:w="180" w:type="dxa"/>
              <w:bottom w:w="180" w:type="dxa"/>
              <w:right w:w="180" w:type="dxa"/>
            </w:tcMar>
            <w:vAlign w:val="center"/>
            <w:hideMark/>
          </w:tcPr>
          <w:p w14:paraId="4E46096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FE29CC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"Not_Ok" for errors</w:t>
            </w:r>
          </w:p>
        </w:tc>
      </w:tr>
      <w:tr w:rsidR="002E458B" w:rsidRPr="002E458B" w14:paraId="063318DB" w14:textId="77777777">
        <w:tc>
          <w:tcPr>
            <w:tcW w:w="0" w:type="auto"/>
            <w:tcBorders>
              <w:bottom w:val="single" w:sz="6" w:space="0" w:color="D1D9E0"/>
            </w:tcBorders>
            <w:tcMar>
              <w:top w:w="180" w:type="dxa"/>
              <w:left w:w="180" w:type="dxa"/>
              <w:bottom w:w="180" w:type="dxa"/>
              <w:right w:w="180" w:type="dxa"/>
            </w:tcMar>
            <w:vAlign w:val="center"/>
            <w:hideMark/>
          </w:tcPr>
          <w:p w14:paraId="4444D32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emsg</w:t>
            </w:r>
          </w:p>
        </w:tc>
        <w:tc>
          <w:tcPr>
            <w:tcW w:w="0" w:type="auto"/>
            <w:tcBorders>
              <w:bottom w:val="single" w:sz="6" w:space="0" w:color="D1D9E0"/>
            </w:tcBorders>
            <w:tcMar>
              <w:top w:w="180" w:type="dxa"/>
              <w:left w:w="180" w:type="dxa"/>
              <w:bottom w:w="180" w:type="dxa"/>
              <w:right w:w="180" w:type="dxa"/>
            </w:tcMar>
            <w:vAlign w:val="center"/>
            <w:hideMark/>
          </w:tcPr>
          <w:p w14:paraId="1F65B53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1BE6F43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Error message in English</w:t>
            </w:r>
          </w:p>
        </w:tc>
      </w:tr>
      <w:tr w:rsidR="002E458B" w:rsidRPr="002E458B" w14:paraId="43DC5794" w14:textId="77777777">
        <w:tc>
          <w:tcPr>
            <w:tcW w:w="0" w:type="auto"/>
            <w:tcBorders>
              <w:bottom w:val="nil"/>
            </w:tcBorders>
            <w:tcMar>
              <w:top w:w="180" w:type="dxa"/>
              <w:left w:w="180" w:type="dxa"/>
              <w:bottom w:w="180" w:type="dxa"/>
              <w:right w:w="180" w:type="dxa"/>
            </w:tcMar>
            <w:vAlign w:val="center"/>
            <w:hideMark/>
          </w:tcPr>
          <w:p w14:paraId="714D323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stCode</w:t>
            </w:r>
          </w:p>
        </w:tc>
        <w:tc>
          <w:tcPr>
            <w:tcW w:w="0" w:type="auto"/>
            <w:tcBorders>
              <w:bottom w:val="nil"/>
            </w:tcBorders>
            <w:tcMar>
              <w:top w:w="180" w:type="dxa"/>
              <w:left w:w="180" w:type="dxa"/>
              <w:bottom w:w="180" w:type="dxa"/>
              <w:right w:w="180" w:type="dxa"/>
            </w:tcMar>
            <w:vAlign w:val="center"/>
            <w:hideMark/>
          </w:tcPr>
          <w:p w14:paraId="398D669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int</w:t>
            </w:r>
          </w:p>
        </w:tc>
        <w:tc>
          <w:tcPr>
            <w:tcW w:w="0" w:type="auto"/>
            <w:tcBorders>
              <w:bottom w:val="nil"/>
            </w:tcBorders>
            <w:tcMar>
              <w:top w:w="180" w:type="dxa"/>
              <w:left w:w="180" w:type="dxa"/>
              <w:bottom w:w="180" w:type="dxa"/>
              <w:right w:w="180" w:type="dxa"/>
            </w:tcMar>
            <w:vAlign w:val="center"/>
            <w:hideMark/>
          </w:tcPr>
          <w:p w14:paraId="00A48DB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Error code (see below)</w:t>
            </w:r>
          </w:p>
        </w:tc>
      </w:tr>
    </w:tbl>
    <w:p w14:paraId="77189CE9"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6. Usage Notes</w:t>
      </w:r>
    </w:p>
    <w:p w14:paraId="06487B47" w14:textId="77777777" w:rsidR="002E458B" w:rsidRPr="002E458B" w:rsidRDefault="002E458B" w:rsidP="002E458B">
      <w:pPr>
        <w:numPr>
          <w:ilvl w:val="0"/>
          <w:numId w:val="11"/>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To cancel a regular, bracket, or cover order</w:t>
      </w:r>
      <w:r w:rsidRPr="002E458B">
        <w:rPr>
          <w:rFonts w:ascii="Times New Roman" w:eastAsia="Times New Roman" w:hAnsi="Times New Roman" w:cs="Times New Roman"/>
          <w:color w:val="666666"/>
          <w:kern w:val="0"/>
          <w:lang w:val="en-IN" w:eastAsia="en-GB"/>
          <w14:ligatures w14:val="none"/>
        </w:rPr>
        <w:t>, simply use the relevant endpoint with the same request fields and headers.</w:t>
      </w:r>
    </w:p>
    <w:p w14:paraId="25AE042C" w14:textId="77777777" w:rsidR="002E458B" w:rsidRPr="002E458B" w:rsidRDefault="002E458B" w:rsidP="002E458B">
      <w:pPr>
        <w:numPr>
          <w:ilvl w:val="0"/>
          <w:numId w:val="11"/>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For </w:t>
      </w:r>
      <w:r w:rsidRPr="002E458B">
        <w:rPr>
          <w:rFonts w:ascii="Times New Roman" w:eastAsia="Times New Roman" w:hAnsi="Times New Roman" w:cs="Times New Roman"/>
          <w:b/>
          <w:bCs/>
          <w:color w:val="666666"/>
          <w:kern w:val="0"/>
          <w:lang w:val="en-IN" w:eastAsia="en-GB"/>
          <w14:ligatures w14:val="none"/>
        </w:rPr>
        <w:t>AMO cancellation</w:t>
      </w:r>
      <w:r w:rsidRPr="002E458B">
        <w:rPr>
          <w:rFonts w:ascii="Times New Roman" w:eastAsia="Times New Roman" w:hAnsi="Times New Roman" w:cs="Times New Roman"/>
          <w:color w:val="666666"/>
          <w:kern w:val="0"/>
          <w:lang w:val="en-IN" w:eastAsia="en-GB"/>
          <w14:ligatures w14:val="none"/>
        </w:rPr>
        <w: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"am": "YES"</w:t>
      </w:r>
      <w:r w:rsidRPr="002E458B">
        <w:rPr>
          <w:rFonts w:ascii="Times New Roman" w:eastAsia="Times New Roman" w:hAnsi="Times New Roman" w:cs="Times New Roman"/>
          <w:color w:val="666666"/>
          <w:kern w:val="0"/>
          <w:lang w:val="en-IN" w:eastAsia="en-GB"/>
          <w14:ligatures w14:val="none"/>
        </w:rPr>
        <w:t> and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"ts"</w:t>
      </w:r>
      <w:r w:rsidRPr="002E458B">
        <w:rPr>
          <w:rFonts w:ascii="Times New Roman" w:eastAsia="Times New Roman" w:hAnsi="Times New Roman" w:cs="Times New Roman"/>
          <w:color w:val="666666"/>
          <w:kern w:val="0"/>
          <w:lang w:val="en-IN" w:eastAsia="en-GB"/>
          <w14:ligatures w14:val="none"/>
        </w:rPr>
        <w:t> (trading symbol) are mandatory.</w:t>
      </w:r>
    </w:p>
    <w:p w14:paraId="1FE2DA5D" w14:textId="77777777" w:rsidR="002E458B" w:rsidRPr="002E458B" w:rsidRDefault="002E458B" w:rsidP="002E458B">
      <w:pPr>
        <w:numPr>
          <w:ilvl w:val="0"/>
          <w:numId w:val="11"/>
        </w:numPr>
        <w:spacing w:after="1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Orders already fully executed or cancelled cannot be cancelled again.</w:t>
      </w:r>
    </w:p>
    <w:p w14:paraId="5CDFD51C" w14:textId="77777777" w:rsidR="002E458B" w:rsidRPr="002E458B" w:rsidRDefault="002E458B" w:rsidP="002E458B">
      <w:pPr>
        <w:numPr>
          <w:ilvl w:val="0"/>
          <w:numId w:val="11"/>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Use the exact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on</w:t>
      </w:r>
      <w:r w:rsidRPr="002E458B">
        <w:rPr>
          <w:rFonts w:ascii="Times New Roman" w:eastAsia="Times New Roman" w:hAnsi="Times New Roman" w:cs="Times New Roman"/>
          <w:color w:val="666666"/>
          <w:kern w:val="0"/>
          <w:lang w:val="en-IN" w:eastAsia="en-GB"/>
          <w14:ligatures w14:val="none"/>
        </w:rPr>
        <w:t> (Nest order number) as returned in the order placement or status queries.</w:t>
      </w:r>
    </w:p>
    <w:p w14:paraId="11FF7D46" w14:textId="77777777" w:rsidR="002E458B" w:rsidRPr="002E458B" w:rsidRDefault="002E458B" w:rsidP="002E458B">
      <w:pPr>
        <w:numPr>
          <w:ilvl w:val="0"/>
          <w:numId w:val="11"/>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Always check for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"stat":"Ok"</w:t>
      </w:r>
      <w:r w:rsidRPr="002E458B">
        <w:rPr>
          <w:rFonts w:ascii="Times New Roman" w:eastAsia="Times New Roman" w:hAnsi="Times New Roman" w:cs="Times New Roman"/>
          <w:color w:val="666666"/>
          <w:kern w:val="0"/>
          <w:lang w:val="en-IN" w:eastAsia="en-GB"/>
          <w14:ligatures w14:val="none"/>
        </w:rPr>
        <w:t> in the response for a successful cancellation.</w:t>
      </w:r>
    </w:p>
    <w:p w14:paraId="1175A1B3" w14:textId="77777777" w:rsidR="002E458B" w:rsidRPr="002E458B" w:rsidRDefault="002E458B" w:rsidP="002E458B">
      <w:pPr>
        <w:spacing w:after="150"/>
        <w:outlineLvl w:val="0"/>
        <w:rPr>
          <w:rFonts w:ascii="Times New Roman" w:eastAsia="Times New Roman" w:hAnsi="Times New Roman" w:cs="Times New Roman"/>
          <w:b/>
          <w:bCs/>
          <w:color w:val="333333"/>
          <w:kern w:val="36"/>
          <w:sz w:val="48"/>
          <w:szCs w:val="48"/>
          <w:lang w:val="en-IN" w:eastAsia="en-GB"/>
          <w14:ligatures w14:val="none"/>
        </w:rPr>
      </w:pPr>
      <w:r w:rsidRPr="002E458B">
        <w:rPr>
          <w:rFonts w:ascii="Times New Roman" w:eastAsia="Times New Roman" w:hAnsi="Times New Roman" w:cs="Times New Roman"/>
          <w:b/>
          <w:bCs/>
          <w:color w:val="333333"/>
          <w:kern w:val="36"/>
          <w:sz w:val="48"/>
          <w:szCs w:val="48"/>
          <w:lang w:val="en-IN" w:eastAsia="en-GB"/>
          <w14:ligatures w14:val="none"/>
        </w:rPr>
        <w:t>Order Report APIs</w:t>
      </w:r>
    </w:p>
    <w:p w14:paraId="68C91D80"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Covers: Order Book, Order History, Trade Book APIs</w:t>
      </w:r>
    </w:p>
    <w:p w14:paraId="067DB0AA"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1. Introduction</w:t>
      </w:r>
    </w:p>
    <w:p w14:paraId="1EEF1239"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Kotak Securities offers APIs to fetch your:</w:t>
      </w:r>
    </w:p>
    <w:p w14:paraId="549ACB7B" w14:textId="77777777" w:rsidR="002E458B" w:rsidRPr="002E458B" w:rsidRDefault="002E458B" w:rsidP="002E458B">
      <w:pPr>
        <w:numPr>
          <w:ilvl w:val="0"/>
          <w:numId w:val="12"/>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Order Book</w:t>
      </w:r>
      <w:r w:rsidRPr="002E458B">
        <w:rPr>
          <w:rFonts w:ascii="Times New Roman" w:eastAsia="Times New Roman" w:hAnsi="Times New Roman" w:cs="Times New Roman"/>
          <w:color w:val="666666"/>
          <w:kern w:val="0"/>
          <w:lang w:val="en-IN" w:eastAsia="en-GB"/>
          <w14:ligatures w14:val="none"/>
        </w:rPr>
        <w:t> (all open, completed, and rejected orders)</w:t>
      </w:r>
    </w:p>
    <w:p w14:paraId="517CFF0E" w14:textId="77777777" w:rsidR="002E458B" w:rsidRPr="002E458B" w:rsidRDefault="002E458B" w:rsidP="002E458B">
      <w:pPr>
        <w:numPr>
          <w:ilvl w:val="0"/>
          <w:numId w:val="12"/>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Order History</w:t>
      </w:r>
      <w:r w:rsidRPr="002E458B">
        <w:rPr>
          <w:rFonts w:ascii="Times New Roman" w:eastAsia="Times New Roman" w:hAnsi="Times New Roman" w:cs="Times New Roman"/>
          <w:color w:val="666666"/>
          <w:kern w:val="0"/>
          <w:lang w:val="en-IN" w:eastAsia="en-GB"/>
          <w14:ligatures w14:val="none"/>
        </w:rPr>
        <w:t> (all order status changes/updates for a particular order)</w:t>
      </w:r>
    </w:p>
    <w:p w14:paraId="43519FF7" w14:textId="77777777" w:rsidR="002E458B" w:rsidRPr="002E458B" w:rsidRDefault="002E458B" w:rsidP="002E458B">
      <w:pPr>
        <w:numPr>
          <w:ilvl w:val="0"/>
          <w:numId w:val="12"/>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Trade Book</w:t>
      </w:r>
      <w:r w:rsidRPr="002E458B">
        <w:rPr>
          <w:rFonts w:ascii="Times New Roman" w:eastAsia="Times New Roman" w:hAnsi="Times New Roman" w:cs="Times New Roman"/>
          <w:color w:val="666666"/>
          <w:kern w:val="0"/>
          <w:lang w:val="en-IN" w:eastAsia="en-GB"/>
          <w14:ligatures w14:val="none"/>
        </w:rPr>
        <w:t> (details of completed trades for the trading day)</w:t>
      </w:r>
    </w:p>
    <w:p w14:paraId="2D72A571"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These APIs allow you to fetch and monitor all relevant trading activity programmatically.</w:t>
      </w:r>
    </w:p>
    <w:p w14:paraId="2241AA4F"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2. API Endpoints</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5184"/>
        <w:gridCol w:w="8754"/>
        <w:gridCol w:w="3537"/>
      </w:tblGrid>
      <w:tr w:rsidR="002E458B" w:rsidRPr="002E458B" w14:paraId="3598D117"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4C2F4C66"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lastRenderedPageBreak/>
              <w:t>API</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4D92CBA2"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Endpoint (after )</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139AD2E2"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Method</w:t>
            </w:r>
          </w:p>
        </w:tc>
      </w:tr>
      <w:tr w:rsidR="002E458B" w:rsidRPr="002E458B" w14:paraId="5F0256DD" w14:textId="77777777">
        <w:tc>
          <w:tcPr>
            <w:tcW w:w="0" w:type="auto"/>
            <w:tcBorders>
              <w:bottom w:val="single" w:sz="6" w:space="0" w:color="D1D9E0"/>
            </w:tcBorders>
            <w:tcMar>
              <w:top w:w="180" w:type="dxa"/>
              <w:left w:w="180" w:type="dxa"/>
              <w:bottom w:w="180" w:type="dxa"/>
              <w:right w:w="180" w:type="dxa"/>
            </w:tcMar>
            <w:vAlign w:val="center"/>
            <w:hideMark/>
          </w:tcPr>
          <w:p w14:paraId="429A208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Order Book</w:t>
            </w:r>
          </w:p>
        </w:tc>
        <w:tc>
          <w:tcPr>
            <w:tcW w:w="0" w:type="auto"/>
            <w:tcBorders>
              <w:bottom w:val="single" w:sz="6" w:space="0" w:color="D1D9E0"/>
            </w:tcBorders>
            <w:tcMar>
              <w:top w:w="180" w:type="dxa"/>
              <w:left w:w="180" w:type="dxa"/>
              <w:bottom w:w="180" w:type="dxa"/>
              <w:right w:w="180" w:type="dxa"/>
            </w:tcMar>
            <w:vAlign w:val="center"/>
            <w:hideMark/>
          </w:tcPr>
          <w:p w14:paraId="2DDF4F6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/quick/user/orders</w:t>
            </w:r>
          </w:p>
        </w:tc>
        <w:tc>
          <w:tcPr>
            <w:tcW w:w="0" w:type="auto"/>
            <w:tcBorders>
              <w:bottom w:val="single" w:sz="6" w:space="0" w:color="D1D9E0"/>
            </w:tcBorders>
            <w:tcMar>
              <w:top w:w="180" w:type="dxa"/>
              <w:left w:w="180" w:type="dxa"/>
              <w:bottom w:w="180" w:type="dxa"/>
              <w:right w:w="180" w:type="dxa"/>
            </w:tcMar>
            <w:vAlign w:val="center"/>
            <w:hideMark/>
          </w:tcPr>
          <w:p w14:paraId="6AF5491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GET</w:t>
            </w:r>
          </w:p>
        </w:tc>
      </w:tr>
      <w:tr w:rsidR="002E458B" w:rsidRPr="002E458B" w14:paraId="0F646103" w14:textId="77777777">
        <w:tc>
          <w:tcPr>
            <w:tcW w:w="0" w:type="auto"/>
            <w:tcBorders>
              <w:bottom w:val="single" w:sz="6" w:space="0" w:color="D1D9E0"/>
            </w:tcBorders>
            <w:tcMar>
              <w:top w:w="180" w:type="dxa"/>
              <w:left w:w="180" w:type="dxa"/>
              <w:bottom w:w="180" w:type="dxa"/>
              <w:right w:w="180" w:type="dxa"/>
            </w:tcMar>
            <w:vAlign w:val="center"/>
            <w:hideMark/>
          </w:tcPr>
          <w:p w14:paraId="77CB563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Order History</w:t>
            </w:r>
          </w:p>
        </w:tc>
        <w:tc>
          <w:tcPr>
            <w:tcW w:w="0" w:type="auto"/>
            <w:tcBorders>
              <w:bottom w:val="single" w:sz="6" w:space="0" w:color="D1D9E0"/>
            </w:tcBorders>
            <w:tcMar>
              <w:top w:w="180" w:type="dxa"/>
              <w:left w:w="180" w:type="dxa"/>
              <w:bottom w:w="180" w:type="dxa"/>
              <w:right w:w="180" w:type="dxa"/>
            </w:tcMar>
            <w:vAlign w:val="center"/>
            <w:hideMark/>
          </w:tcPr>
          <w:p w14:paraId="4EB683F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/quick/order/history</w:t>
            </w:r>
          </w:p>
        </w:tc>
        <w:tc>
          <w:tcPr>
            <w:tcW w:w="0" w:type="auto"/>
            <w:tcBorders>
              <w:bottom w:val="single" w:sz="6" w:space="0" w:color="D1D9E0"/>
            </w:tcBorders>
            <w:tcMar>
              <w:top w:w="180" w:type="dxa"/>
              <w:left w:w="180" w:type="dxa"/>
              <w:bottom w:w="180" w:type="dxa"/>
              <w:right w:w="180" w:type="dxa"/>
            </w:tcMar>
            <w:vAlign w:val="center"/>
            <w:hideMark/>
          </w:tcPr>
          <w:p w14:paraId="4AF0B53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POST</w:t>
            </w:r>
          </w:p>
        </w:tc>
      </w:tr>
      <w:tr w:rsidR="002E458B" w:rsidRPr="002E458B" w14:paraId="11849932" w14:textId="77777777">
        <w:tc>
          <w:tcPr>
            <w:tcW w:w="0" w:type="auto"/>
            <w:tcBorders>
              <w:bottom w:val="nil"/>
            </w:tcBorders>
            <w:tcMar>
              <w:top w:w="180" w:type="dxa"/>
              <w:left w:w="180" w:type="dxa"/>
              <w:bottom w:w="180" w:type="dxa"/>
              <w:right w:w="180" w:type="dxa"/>
            </w:tcMar>
            <w:vAlign w:val="center"/>
            <w:hideMark/>
          </w:tcPr>
          <w:p w14:paraId="18EA70C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Trade Book</w:t>
            </w:r>
          </w:p>
        </w:tc>
        <w:tc>
          <w:tcPr>
            <w:tcW w:w="0" w:type="auto"/>
            <w:tcBorders>
              <w:bottom w:val="nil"/>
            </w:tcBorders>
            <w:tcMar>
              <w:top w:w="180" w:type="dxa"/>
              <w:left w:w="180" w:type="dxa"/>
              <w:bottom w:w="180" w:type="dxa"/>
              <w:right w:w="180" w:type="dxa"/>
            </w:tcMar>
            <w:vAlign w:val="center"/>
            <w:hideMark/>
          </w:tcPr>
          <w:p w14:paraId="74F46C9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/quick/user/trades</w:t>
            </w:r>
          </w:p>
        </w:tc>
        <w:tc>
          <w:tcPr>
            <w:tcW w:w="0" w:type="auto"/>
            <w:tcBorders>
              <w:bottom w:val="nil"/>
            </w:tcBorders>
            <w:tcMar>
              <w:top w:w="180" w:type="dxa"/>
              <w:left w:w="180" w:type="dxa"/>
              <w:bottom w:w="180" w:type="dxa"/>
              <w:right w:w="180" w:type="dxa"/>
            </w:tcMar>
            <w:vAlign w:val="center"/>
            <w:hideMark/>
          </w:tcPr>
          <w:p w14:paraId="5FF6937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GET</w:t>
            </w:r>
          </w:p>
        </w:tc>
      </w:tr>
    </w:tbl>
    <w:p w14:paraId="26F5DFE4"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i/>
          <w:iCs/>
          <w:color w:val="666666"/>
          <w:kern w:val="0"/>
          <w:lang w:val="en-IN" w:eastAsia="en-GB"/>
          <w14:ligatures w14:val="none"/>
        </w:rPr>
        <w:t>Replace </w:t>
      </w:r>
      <w:r w:rsidRPr="002E458B">
        <w:rPr>
          <w:rFonts w:ascii="Monaco" w:eastAsia="Times New Roman" w:hAnsi="Monaco" w:cs="Courier New"/>
          <w:i/>
          <w:iCs/>
          <w:color w:val="333333"/>
          <w:kern w:val="0"/>
          <w:sz w:val="20"/>
          <w:szCs w:val="20"/>
          <w:bdr w:val="single" w:sz="6" w:space="2" w:color="D1D9E0" w:frame="1"/>
          <w:shd w:val="clear" w:color="auto" w:fill="F8F9FA"/>
          <w:lang w:val="en-IN" w:eastAsia="en-GB"/>
          <w14:ligatures w14:val="none"/>
        </w:rPr>
        <w:t>&lt;Base URL&gt;</w:t>
      </w:r>
      <w:r w:rsidRPr="002E458B">
        <w:rPr>
          <w:rFonts w:ascii="Times New Roman" w:eastAsia="Times New Roman" w:hAnsi="Times New Roman" w:cs="Times New Roman"/>
          <w:i/>
          <w:iCs/>
          <w:color w:val="666666"/>
          <w:kern w:val="0"/>
          <w:lang w:val="en-IN" w:eastAsia="en-GB"/>
          <w14:ligatures w14:val="none"/>
        </w:rPr>
        <w:t> with the relevant Kotak environment base URL provided in response from /tradeApiValidate api.</w:t>
      </w:r>
    </w:p>
    <w:p w14:paraId="419B07AB"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3. Headers</w:t>
      </w:r>
    </w:p>
    <w:p w14:paraId="7381FCCA"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Applicable to all three APIs:</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3783"/>
        <w:gridCol w:w="2026"/>
        <w:gridCol w:w="11666"/>
      </w:tblGrid>
      <w:tr w:rsidR="002E458B" w:rsidRPr="002E458B" w14:paraId="03040C35"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5CCBD122"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Name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1222FA05"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62DE3E2C"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697ED39F" w14:textId="77777777">
        <w:tc>
          <w:tcPr>
            <w:tcW w:w="0" w:type="auto"/>
            <w:tcBorders>
              <w:bottom w:val="single" w:sz="6" w:space="0" w:color="D1D9E0"/>
            </w:tcBorders>
            <w:tcMar>
              <w:top w:w="180" w:type="dxa"/>
              <w:left w:w="180" w:type="dxa"/>
              <w:bottom w:w="180" w:type="dxa"/>
              <w:right w:w="180" w:type="dxa"/>
            </w:tcMar>
            <w:vAlign w:val="center"/>
            <w:hideMark/>
          </w:tcPr>
          <w:p w14:paraId="4D55082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accept</w:t>
            </w:r>
          </w:p>
        </w:tc>
        <w:tc>
          <w:tcPr>
            <w:tcW w:w="0" w:type="auto"/>
            <w:tcBorders>
              <w:bottom w:val="single" w:sz="6" w:space="0" w:color="D1D9E0"/>
            </w:tcBorders>
            <w:tcMar>
              <w:top w:w="180" w:type="dxa"/>
              <w:left w:w="180" w:type="dxa"/>
              <w:bottom w:w="180" w:type="dxa"/>
              <w:right w:w="180" w:type="dxa"/>
            </w:tcMar>
            <w:vAlign w:val="center"/>
            <w:hideMark/>
          </w:tcPr>
          <w:p w14:paraId="52266AC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26DC38E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Should always be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application/json</w:t>
            </w:r>
          </w:p>
        </w:tc>
      </w:tr>
      <w:tr w:rsidR="002E458B" w:rsidRPr="002E458B" w14:paraId="17550D6A" w14:textId="77777777">
        <w:tc>
          <w:tcPr>
            <w:tcW w:w="0" w:type="auto"/>
            <w:tcBorders>
              <w:bottom w:val="single" w:sz="6" w:space="0" w:color="D1D9E0"/>
            </w:tcBorders>
            <w:tcMar>
              <w:top w:w="180" w:type="dxa"/>
              <w:left w:w="180" w:type="dxa"/>
              <w:bottom w:w="180" w:type="dxa"/>
              <w:right w:w="180" w:type="dxa"/>
            </w:tcMar>
            <w:vAlign w:val="center"/>
            <w:hideMark/>
          </w:tcPr>
          <w:p w14:paraId="41896A5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Sid</w:t>
            </w:r>
          </w:p>
        </w:tc>
        <w:tc>
          <w:tcPr>
            <w:tcW w:w="0" w:type="auto"/>
            <w:tcBorders>
              <w:bottom w:val="single" w:sz="6" w:space="0" w:color="D1D9E0"/>
            </w:tcBorders>
            <w:tcMar>
              <w:top w:w="180" w:type="dxa"/>
              <w:left w:w="180" w:type="dxa"/>
              <w:bottom w:w="180" w:type="dxa"/>
              <w:right w:w="180" w:type="dxa"/>
            </w:tcMar>
            <w:vAlign w:val="center"/>
            <w:hideMark/>
          </w:tcPr>
          <w:p w14:paraId="4FC1041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3AC7A01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session sid generated on login</w:t>
            </w:r>
          </w:p>
        </w:tc>
      </w:tr>
      <w:tr w:rsidR="002E458B" w:rsidRPr="002E458B" w14:paraId="1A1187BE" w14:textId="77777777">
        <w:tc>
          <w:tcPr>
            <w:tcW w:w="0" w:type="auto"/>
            <w:tcBorders>
              <w:bottom w:val="single" w:sz="6" w:space="0" w:color="D1D9E0"/>
            </w:tcBorders>
            <w:tcMar>
              <w:top w:w="180" w:type="dxa"/>
              <w:left w:w="180" w:type="dxa"/>
              <w:bottom w:w="180" w:type="dxa"/>
              <w:right w:w="180" w:type="dxa"/>
            </w:tcMar>
            <w:vAlign w:val="center"/>
            <w:hideMark/>
          </w:tcPr>
          <w:p w14:paraId="34F04F6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Auth</w:t>
            </w:r>
          </w:p>
        </w:tc>
        <w:tc>
          <w:tcPr>
            <w:tcW w:w="0" w:type="auto"/>
            <w:tcBorders>
              <w:bottom w:val="single" w:sz="6" w:space="0" w:color="D1D9E0"/>
            </w:tcBorders>
            <w:tcMar>
              <w:top w:w="180" w:type="dxa"/>
              <w:left w:w="180" w:type="dxa"/>
              <w:bottom w:w="180" w:type="dxa"/>
              <w:right w:w="180" w:type="dxa"/>
            </w:tcMar>
            <w:vAlign w:val="center"/>
            <w:hideMark/>
          </w:tcPr>
          <w:p w14:paraId="02242A7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407D181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session token generated on login</w:t>
            </w:r>
          </w:p>
        </w:tc>
      </w:tr>
      <w:tr w:rsidR="002E458B" w:rsidRPr="002E458B" w14:paraId="6AE8A7DD" w14:textId="77777777">
        <w:tc>
          <w:tcPr>
            <w:tcW w:w="0" w:type="auto"/>
            <w:tcBorders>
              <w:bottom w:val="single" w:sz="6" w:space="0" w:color="D1D9E0"/>
            </w:tcBorders>
            <w:tcMar>
              <w:top w:w="180" w:type="dxa"/>
              <w:left w:w="180" w:type="dxa"/>
              <w:bottom w:w="180" w:type="dxa"/>
              <w:right w:w="180" w:type="dxa"/>
            </w:tcMar>
            <w:vAlign w:val="center"/>
            <w:hideMark/>
          </w:tcPr>
          <w:p w14:paraId="2D9151A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neo-fin-key</w:t>
            </w:r>
          </w:p>
        </w:tc>
        <w:tc>
          <w:tcPr>
            <w:tcW w:w="0" w:type="auto"/>
            <w:tcBorders>
              <w:bottom w:val="single" w:sz="6" w:space="0" w:color="D1D9E0"/>
            </w:tcBorders>
            <w:tcMar>
              <w:top w:w="180" w:type="dxa"/>
              <w:left w:w="180" w:type="dxa"/>
              <w:bottom w:w="180" w:type="dxa"/>
              <w:right w:w="180" w:type="dxa"/>
            </w:tcMar>
            <w:vAlign w:val="center"/>
            <w:hideMark/>
          </w:tcPr>
          <w:p w14:paraId="3AF62E0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1150FC3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static value: neotradeapi</w:t>
            </w:r>
          </w:p>
        </w:tc>
      </w:tr>
      <w:tr w:rsidR="002E458B" w:rsidRPr="002E458B" w14:paraId="7B5BD8F0" w14:textId="77777777">
        <w:tc>
          <w:tcPr>
            <w:tcW w:w="0" w:type="auto"/>
            <w:tcBorders>
              <w:bottom w:val="nil"/>
            </w:tcBorders>
            <w:tcMar>
              <w:top w:w="180" w:type="dxa"/>
              <w:left w:w="180" w:type="dxa"/>
              <w:bottom w:w="180" w:type="dxa"/>
              <w:right w:w="180" w:type="dxa"/>
            </w:tcMar>
            <w:vAlign w:val="center"/>
            <w:hideMark/>
          </w:tcPr>
          <w:p w14:paraId="7A7CB9F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Content-Type</w:t>
            </w:r>
          </w:p>
        </w:tc>
        <w:tc>
          <w:tcPr>
            <w:tcW w:w="0" w:type="auto"/>
            <w:tcBorders>
              <w:bottom w:val="nil"/>
            </w:tcBorders>
            <w:tcMar>
              <w:top w:w="180" w:type="dxa"/>
              <w:left w:w="180" w:type="dxa"/>
              <w:bottom w:w="180" w:type="dxa"/>
              <w:right w:w="180" w:type="dxa"/>
            </w:tcMar>
            <w:vAlign w:val="center"/>
            <w:hideMark/>
          </w:tcPr>
          <w:p w14:paraId="1DF78CD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nil"/>
            </w:tcBorders>
            <w:tcMar>
              <w:top w:w="180" w:type="dxa"/>
              <w:left w:w="180" w:type="dxa"/>
              <w:bottom w:w="180" w:type="dxa"/>
              <w:right w:w="180" w:type="dxa"/>
            </w:tcMar>
            <w:vAlign w:val="center"/>
            <w:hideMark/>
          </w:tcPr>
          <w:p w14:paraId="3CE369B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Always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application/x-www-form-urlencoded</w:t>
            </w:r>
          </w:p>
        </w:tc>
      </w:tr>
    </w:tbl>
    <w:p w14:paraId="0D9E5D43"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4. Request</w:t>
      </w:r>
    </w:p>
    <w:p w14:paraId="0F6C8060"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4.1. GET Order Book</w:t>
      </w:r>
    </w:p>
    <w:p w14:paraId="50859CB8"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Example Request:</w:t>
      </w:r>
    </w:p>
    <w:p w14:paraId="30DA216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curl -X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GET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"&lt;baseUrl&gt;/quick/user/orders"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3B3F343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"Auth: &lt;session_token&gt;"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02C41C9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"Sid: &lt;session_sid&gt;"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3889C68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"neo-fin-key: neotradeapi"</w:t>
      </w:r>
    </w:p>
    <w:p w14:paraId="18927561"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No request body or parameters required.</w:t>
      </w:r>
    </w:p>
    <w:p w14:paraId="45ADBB2B"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lastRenderedPageBreak/>
        <w:t>4.2. POST Order History</w:t>
      </w:r>
    </w:p>
    <w:p w14:paraId="34F22B8D"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Request Body:</w:t>
      </w:r>
    </w:p>
    <w:p w14:paraId="497D8C46"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Send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jData</w:t>
      </w:r>
      <w:r w:rsidRPr="002E458B">
        <w:rPr>
          <w:rFonts w:ascii="Times New Roman" w:eastAsia="Times New Roman" w:hAnsi="Times New Roman" w:cs="Times New Roman"/>
          <w:color w:val="666666"/>
          <w:kern w:val="0"/>
          <w:lang w:val="en-IN" w:eastAsia="en-GB"/>
          <w14:ligatures w14:val="none"/>
        </w:rPr>
        <w:t> as url-encoded JSON.</w:t>
      </w:r>
    </w:p>
    <w:p w14:paraId="707B4147"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Example:</w:t>
      </w:r>
    </w:p>
    <w:p w14:paraId="4384378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curl -X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GET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"&lt;baseUrl&gt;/quick/user/order/history"</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425418A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"Auth: &lt;session_token&gt;"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2F4399BD"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"Sid: &lt;session_sid&gt;"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4F6DA8E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"neo-fin-key: neotradeapi"</w:t>
      </w:r>
    </w:p>
    <w:p w14:paraId="3CF6479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--data-urlencode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'jData={"nOrdNo":"250720000007242"}'</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2408"/>
        <w:gridCol w:w="1903"/>
        <w:gridCol w:w="10394"/>
        <w:gridCol w:w="2770"/>
      </w:tblGrid>
      <w:tr w:rsidR="002E458B" w:rsidRPr="002E458B" w14:paraId="6FACBB15"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4F254E3C"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Field</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65374097"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13B5D72C"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420C5F31"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Required</w:t>
            </w:r>
          </w:p>
        </w:tc>
      </w:tr>
      <w:tr w:rsidR="002E458B" w:rsidRPr="002E458B" w14:paraId="52BA1AC9" w14:textId="77777777">
        <w:tc>
          <w:tcPr>
            <w:tcW w:w="0" w:type="auto"/>
            <w:tcBorders>
              <w:bottom w:val="nil"/>
            </w:tcBorders>
            <w:tcMar>
              <w:top w:w="180" w:type="dxa"/>
              <w:left w:w="180" w:type="dxa"/>
              <w:bottom w:w="180" w:type="dxa"/>
              <w:right w:w="180" w:type="dxa"/>
            </w:tcMar>
            <w:vAlign w:val="center"/>
            <w:hideMark/>
          </w:tcPr>
          <w:p w14:paraId="5091FE2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nOrdNo</w:t>
            </w:r>
          </w:p>
        </w:tc>
        <w:tc>
          <w:tcPr>
            <w:tcW w:w="0" w:type="auto"/>
            <w:tcBorders>
              <w:bottom w:val="nil"/>
            </w:tcBorders>
            <w:tcMar>
              <w:top w:w="180" w:type="dxa"/>
              <w:left w:w="180" w:type="dxa"/>
              <w:bottom w:w="180" w:type="dxa"/>
              <w:right w:w="180" w:type="dxa"/>
            </w:tcMar>
            <w:vAlign w:val="center"/>
            <w:hideMark/>
          </w:tcPr>
          <w:p w14:paraId="0BCF083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nil"/>
            </w:tcBorders>
            <w:tcMar>
              <w:top w:w="180" w:type="dxa"/>
              <w:left w:w="180" w:type="dxa"/>
              <w:bottom w:w="180" w:type="dxa"/>
              <w:right w:w="180" w:type="dxa"/>
            </w:tcMar>
            <w:vAlign w:val="center"/>
            <w:hideMark/>
          </w:tcPr>
          <w:p w14:paraId="207BD43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Nest order number for which history is required</w:t>
            </w:r>
          </w:p>
        </w:tc>
        <w:tc>
          <w:tcPr>
            <w:tcW w:w="0" w:type="auto"/>
            <w:tcBorders>
              <w:bottom w:val="nil"/>
            </w:tcBorders>
            <w:tcMar>
              <w:top w:w="180" w:type="dxa"/>
              <w:left w:w="180" w:type="dxa"/>
              <w:bottom w:w="180" w:type="dxa"/>
              <w:right w:w="180" w:type="dxa"/>
            </w:tcMar>
            <w:vAlign w:val="center"/>
            <w:hideMark/>
          </w:tcPr>
          <w:p w14:paraId="498A1E5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Yes</w:t>
            </w:r>
          </w:p>
        </w:tc>
      </w:tr>
    </w:tbl>
    <w:p w14:paraId="48A2798B"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4.3. GET Trade Book</w:t>
      </w:r>
    </w:p>
    <w:p w14:paraId="1C1DB240"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Example Request:</w:t>
      </w:r>
    </w:p>
    <w:p w14:paraId="3A4BF22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6F42C1"/>
          <w:kern w:val="0"/>
          <w:sz w:val="20"/>
          <w:szCs w:val="20"/>
          <w:bdr w:val="none" w:sz="0" w:space="0" w:color="auto" w:frame="1"/>
          <w:shd w:val="clear" w:color="auto" w:fill="F8F9FA"/>
          <w:lang w:val="en-IN" w:eastAsia="en-GB"/>
          <w14:ligatures w14:val="none"/>
        </w:rPr>
        <w:t>Trade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6F42C1"/>
          <w:kern w:val="0"/>
          <w:sz w:val="20"/>
          <w:szCs w:val="20"/>
          <w:bdr w:val="none" w:sz="0" w:space="0" w:color="auto" w:frame="1"/>
          <w:shd w:val="clear" w:color="auto" w:fill="F8F9FA"/>
          <w:lang w:val="en-IN" w:eastAsia="en-GB"/>
          <w14:ligatures w14:val="none"/>
        </w:rPr>
        <w:t>Book</w:t>
      </w:r>
    </w:p>
    <w:p w14:paraId="0E9699A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curl -X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GET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"&lt;baseUrl&gt;/quick/user/trades"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4290F4A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"Auth: &lt;session_token&gt;"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4E05AC5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"Sid: &lt;session_sid&gt;"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4AB1560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"neo-fin-key: neotradeapi"</w:t>
      </w:r>
      <w:r w:rsidRPr="002E458B">
        <w:rPr>
          <w:rFonts w:ascii="Monaco" w:eastAsia="Times New Roman" w:hAnsi="Monaco" w:cs="Courier New"/>
          <w:color w:val="6F42C1"/>
          <w:kern w:val="0"/>
          <w:sz w:val="20"/>
          <w:szCs w:val="20"/>
          <w:bdr w:val="none" w:sz="0" w:space="0" w:color="auto" w:frame="1"/>
          <w:shd w:val="clear" w:color="auto" w:fill="F8F9FA"/>
          <w:lang w:val="en-IN" w:eastAsia="en-GB"/>
          <w14:ligatures w14:val="none"/>
        </w:rPr>
        <w:t>No</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request body or parameters required.</w:t>
      </w:r>
    </w:p>
    <w:p w14:paraId="103D3A62"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5. Response</w:t>
      </w:r>
    </w:p>
    <w:p w14:paraId="17F58929"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5.1. GET Order Book Response</w:t>
      </w:r>
    </w:p>
    <w:p w14:paraId="419BAF47"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Success Example (truncated):</w:t>
      </w:r>
    </w:p>
    <w:p w14:paraId="0CA0184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74D01B5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"stat"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"Ok"</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EB566E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"data"</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w:t>
      </w:r>
    </w:p>
    <w:p w14:paraId="403A138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0F0BC08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"nOrdNo"</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"250720000007242"</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0E6453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"ordSt"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"rejected"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CF991E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"trdSym"</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"ITBEES-EQ"</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7D5F966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"qty"</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1</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71A93F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"prc"</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"0.00"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31AB1F68"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lastRenderedPageBreak/>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"avgPrc"</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"0.00"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0CE0A6D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"trnsTp"</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"B"</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16E03BD"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"prcTp"</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14923DE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"vldt"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"DAY"</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95CC0D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0660069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2CE90DE5"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03C6D18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"nOrdNo"</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"250720000007588"</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7D60D885"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"ordSt"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"after market order req received"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075F542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"trdSym"</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"ITBEES-EQ"</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F2C8DA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"qty"</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1</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1B43E51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"prc"</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"0.00"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16B8628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"avgPrc"</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"0.00"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3AA866E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697F820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5BAD356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1EE62328"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"stCode"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200</w:t>
      </w:r>
    </w:p>
    <w:p w14:paraId="7DDF899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03AEAB25"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Important Fields (Truncated and Simplified)</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3509"/>
        <w:gridCol w:w="2272"/>
        <w:gridCol w:w="11694"/>
      </w:tblGrid>
      <w:tr w:rsidR="002E458B" w:rsidRPr="002E458B" w14:paraId="60B9A45C"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5EE867F5"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Field</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14E900B7"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49CD36BC"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3AAFEA61" w14:textId="77777777">
        <w:tc>
          <w:tcPr>
            <w:tcW w:w="0" w:type="auto"/>
            <w:tcBorders>
              <w:bottom w:val="single" w:sz="6" w:space="0" w:color="D1D9E0"/>
            </w:tcBorders>
            <w:tcMar>
              <w:top w:w="180" w:type="dxa"/>
              <w:left w:w="180" w:type="dxa"/>
              <w:bottom w:w="180" w:type="dxa"/>
              <w:right w:w="180" w:type="dxa"/>
            </w:tcMar>
            <w:vAlign w:val="center"/>
            <w:hideMark/>
          </w:tcPr>
          <w:p w14:paraId="4CE3440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nOrdNo</w:t>
            </w:r>
          </w:p>
        </w:tc>
        <w:tc>
          <w:tcPr>
            <w:tcW w:w="0" w:type="auto"/>
            <w:tcBorders>
              <w:bottom w:val="single" w:sz="6" w:space="0" w:color="D1D9E0"/>
            </w:tcBorders>
            <w:tcMar>
              <w:top w:w="180" w:type="dxa"/>
              <w:left w:w="180" w:type="dxa"/>
              <w:bottom w:w="180" w:type="dxa"/>
              <w:right w:w="180" w:type="dxa"/>
            </w:tcMar>
            <w:vAlign w:val="center"/>
            <w:hideMark/>
          </w:tcPr>
          <w:p w14:paraId="45B4810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38C6B8E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Nest order number</w:t>
            </w:r>
          </w:p>
        </w:tc>
      </w:tr>
      <w:tr w:rsidR="002E458B" w:rsidRPr="002E458B" w14:paraId="7B8A37D4" w14:textId="77777777">
        <w:tc>
          <w:tcPr>
            <w:tcW w:w="0" w:type="auto"/>
            <w:tcBorders>
              <w:bottom w:val="single" w:sz="6" w:space="0" w:color="D1D9E0"/>
            </w:tcBorders>
            <w:tcMar>
              <w:top w:w="180" w:type="dxa"/>
              <w:left w:w="180" w:type="dxa"/>
              <w:bottom w:w="180" w:type="dxa"/>
              <w:right w:w="180" w:type="dxa"/>
            </w:tcMar>
            <w:vAlign w:val="center"/>
            <w:hideMark/>
          </w:tcPr>
          <w:p w14:paraId="09BF662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ordSt / stat</w:t>
            </w:r>
          </w:p>
        </w:tc>
        <w:tc>
          <w:tcPr>
            <w:tcW w:w="0" w:type="auto"/>
            <w:tcBorders>
              <w:bottom w:val="single" w:sz="6" w:space="0" w:color="D1D9E0"/>
            </w:tcBorders>
            <w:tcMar>
              <w:top w:w="180" w:type="dxa"/>
              <w:left w:w="180" w:type="dxa"/>
              <w:bottom w:w="180" w:type="dxa"/>
              <w:right w:w="180" w:type="dxa"/>
            </w:tcMar>
            <w:vAlign w:val="center"/>
            <w:hideMark/>
          </w:tcPr>
          <w:p w14:paraId="0EBDC02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2080780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Order status ("open", "rejected", etc.)</w:t>
            </w:r>
          </w:p>
        </w:tc>
      </w:tr>
      <w:tr w:rsidR="002E458B" w:rsidRPr="002E458B" w14:paraId="7DF68E5C" w14:textId="77777777">
        <w:tc>
          <w:tcPr>
            <w:tcW w:w="0" w:type="auto"/>
            <w:tcBorders>
              <w:bottom w:val="single" w:sz="6" w:space="0" w:color="D1D9E0"/>
            </w:tcBorders>
            <w:tcMar>
              <w:top w:w="180" w:type="dxa"/>
              <w:left w:w="180" w:type="dxa"/>
              <w:bottom w:w="180" w:type="dxa"/>
              <w:right w:w="180" w:type="dxa"/>
            </w:tcMar>
            <w:vAlign w:val="center"/>
            <w:hideMark/>
          </w:tcPr>
          <w:p w14:paraId="008CA73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trdSym</w:t>
            </w:r>
          </w:p>
        </w:tc>
        <w:tc>
          <w:tcPr>
            <w:tcW w:w="0" w:type="auto"/>
            <w:tcBorders>
              <w:bottom w:val="single" w:sz="6" w:space="0" w:color="D1D9E0"/>
            </w:tcBorders>
            <w:tcMar>
              <w:top w:w="180" w:type="dxa"/>
              <w:left w:w="180" w:type="dxa"/>
              <w:bottom w:w="180" w:type="dxa"/>
              <w:right w:w="180" w:type="dxa"/>
            </w:tcMar>
            <w:vAlign w:val="center"/>
            <w:hideMark/>
          </w:tcPr>
          <w:p w14:paraId="2EF6E14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502D893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Trading symbol e.g., "ITBEES-EQ"</w:t>
            </w:r>
          </w:p>
        </w:tc>
      </w:tr>
      <w:tr w:rsidR="002E458B" w:rsidRPr="002E458B" w14:paraId="308888F4" w14:textId="77777777">
        <w:tc>
          <w:tcPr>
            <w:tcW w:w="0" w:type="auto"/>
            <w:tcBorders>
              <w:bottom w:val="single" w:sz="6" w:space="0" w:color="D1D9E0"/>
            </w:tcBorders>
            <w:tcMar>
              <w:top w:w="180" w:type="dxa"/>
              <w:left w:w="180" w:type="dxa"/>
              <w:bottom w:w="180" w:type="dxa"/>
              <w:right w:w="180" w:type="dxa"/>
            </w:tcMar>
            <w:vAlign w:val="center"/>
            <w:hideMark/>
          </w:tcPr>
          <w:p w14:paraId="76C0538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qty</w:t>
            </w:r>
          </w:p>
        </w:tc>
        <w:tc>
          <w:tcPr>
            <w:tcW w:w="0" w:type="auto"/>
            <w:tcBorders>
              <w:bottom w:val="single" w:sz="6" w:space="0" w:color="D1D9E0"/>
            </w:tcBorders>
            <w:tcMar>
              <w:top w:w="180" w:type="dxa"/>
              <w:left w:w="180" w:type="dxa"/>
              <w:bottom w:w="180" w:type="dxa"/>
              <w:right w:w="180" w:type="dxa"/>
            </w:tcMar>
            <w:vAlign w:val="center"/>
            <w:hideMark/>
          </w:tcPr>
          <w:p w14:paraId="4B52839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int</w:t>
            </w:r>
          </w:p>
        </w:tc>
        <w:tc>
          <w:tcPr>
            <w:tcW w:w="0" w:type="auto"/>
            <w:tcBorders>
              <w:bottom w:val="single" w:sz="6" w:space="0" w:color="D1D9E0"/>
            </w:tcBorders>
            <w:tcMar>
              <w:top w:w="180" w:type="dxa"/>
              <w:left w:w="180" w:type="dxa"/>
              <w:bottom w:w="180" w:type="dxa"/>
              <w:right w:w="180" w:type="dxa"/>
            </w:tcMar>
            <w:vAlign w:val="center"/>
            <w:hideMark/>
          </w:tcPr>
          <w:p w14:paraId="3790292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Quantity</w:t>
            </w:r>
          </w:p>
        </w:tc>
      </w:tr>
      <w:tr w:rsidR="002E458B" w:rsidRPr="002E458B" w14:paraId="78C4F351" w14:textId="77777777">
        <w:tc>
          <w:tcPr>
            <w:tcW w:w="0" w:type="auto"/>
            <w:tcBorders>
              <w:bottom w:val="single" w:sz="6" w:space="0" w:color="D1D9E0"/>
            </w:tcBorders>
            <w:tcMar>
              <w:top w:w="180" w:type="dxa"/>
              <w:left w:w="180" w:type="dxa"/>
              <w:bottom w:w="180" w:type="dxa"/>
              <w:right w:w="180" w:type="dxa"/>
            </w:tcMar>
            <w:vAlign w:val="center"/>
            <w:hideMark/>
          </w:tcPr>
          <w:p w14:paraId="00FAB7C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prc</w:t>
            </w:r>
          </w:p>
        </w:tc>
        <w:tc>
          <w:tcPr>
            <w:tcW w:w="0" w:type="auto"/>
            <w:tcBorders>
              <w:bottom w:val="single" w:sz="6" w:space="0" w:color="D1D9E0"/>
            </w:tcBorders>
            <w:tcMar>
              <w:top w:w="180" w:type="dxa"/>
              <w:left w:w="180" w:type="dxa"/>
              <w:bottom w:w="180" w:type="dxa"/>
              <w:right w:w="180" w:type="dxa"/>
            </w:tcMar>
            <w:vAlign w:val="center"/>
            <w:hideMark/>
          </w:tcPr>
          <w:p w14:paraId="2D6A386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5F025D5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Placed price</w:t>
            </w:r>
          </w:p>
        </w:tc>
      </w:tr>
      <w:tr w:rsidR="002E458B" w:rsidRPr="002E458B" w14:paraId="0D88A302" w14:textId="77777777">
        <w:tc>
          <w:tcPr>
            <w:tcW w:w="0" w:type="auto"/>
            <w:tcBorders>
              <w:bottom w:val="single" w:sz="6" w:space="0" w:color="D1D9E0"/>
            </w:tcBorders>
            <w:tcMar>
              <w:top w:w="180" w:type="dxa"/>
              <w:left w:w="180" w:type="dxa"/>
              <w:bottom w:w="180" w:type="dxa"/>
              <w:right w:w="180" w:type="dxa"/>
            </w:tcMar>
            <w:vAlign w:val="center"/>
            <w:hideMark/>
          </w:tcPr>
          <w:p w14:paraId="36B75EF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avgPrc</w:t>
            </w:r>
          </w:p>
        </w:tc>
        <w:tc>
          <w:tcPr>
            <w:tcW w:w="0" w:type="auto"/>
            <w:tcBorders>
              <w:bottom w:val="single" w:sz="6" w:space="0" w:color="D1D9E0"/>
            </w:tcBorders>
            <w:tcMar>
              <w:top w:w="180" w:type="dxa"/>
              <w:left w:w="180" w:type="dxa"/>
              <w:bottom w:w="180" w:type="dxa"/>
              <w:right w:w="180" w:type="dxa"/>
            </w:tcMar>
            <w:vAlign w:val="center"/>
            <w:hideMark/>
          </w:tcPr>
          <w:p w14:paraId="33C2086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35C97B3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Average traded price</w:t>
            </w:r>
          </w:p>
        </w:tc>
      </w:tr>
      <w:tr w:rsidR="002E458B" w:rsidRPr="002E458B" w14:paraId="47EAFBC3" w14:textId="77777777">
        <w:tc>
          <w:tcPr>
            <w:tcW w:w="0" w:type="auto"/>
            <w:tcBorders>
              <w:bottom w:val="single" w:sz="6" w:space="0" w:color="D1D9E0"/>
            </w:tcBorders>
            <w:tcMar>
              <w:top w:w="180" w:type="dxa"/>
              <w:left w:w="180" w:type="dxa"/>
              <w:bottom w:w="180" w:type="dxa"/>
              <w:right w:w="180" w:type="dxa"/>
            </w:tcMar>
            <w:vAlign w:val="center"/>
            <w:hideMark/>
          </w:tcPr>
          <w:p w14:paraId="4DE235C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trnsTp</w:t>
            </w:r>
          </w:p>
        </w:tc>
        <w:tc>
          <w:tcPr>
            <w:tcW w:w="0" w:type="auto"/>
            <w:tcBorders>
              <w:bottom w:val="single" w:sz="6" w:space="0" w:color="D1D9E0"/>
            </w:tcBorders>
            <w:tcMar>
              <w:top w:w="180" w:type="dxa"/>
              <w:left w:w="180" w:type="dxa"/>
              <w:bottom w:w="180" w:type="dxa"/>
              <w:right w:w="180" w:type="dxa"/>
            </w:tcMar>
            <w:vAlign w:val="center"/>
            <w:hideMark/>
          </w:tcPr>
          <w:p w14:paraId="7A35FA0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03C56CC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Transaction type - "B"=Buy, "S"=Sell</w:t>
            </w:r>
          </w:p>
        </w:tc>
      </w:tr>
      <w:tr w:rsidR="002E458B" w:rsidRPr="002E458B" w14:paraId="685DEB21" w14:textId="77777777">
        <w:tc>
          <w:tcPr>
            <w:tcW w:w="0" w:type="auto"/>
            <w:tcBorders>
              <w:bottom w:val="single" w:sz="6" w:space="0" w:color="D1D9E0"/>
            </w:tcBorders>
            <w:tcMar>
              <w:top w:w="180" w:type="dxa"/>
              <w:left w:w="180" w:type="dxa"/>
              <w:bottom w:w="180" w:type="dxa"/>
              <w:right w:w="180" w:type="dxa"/>
            </w:tcMar>
            <w:vAlign w:val="center"/>
            <w:hideMark/>
          </w:tcPr>
          <w:p w14:paraId="1CC9502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prcTp</w:t>
            </w:r>
          </w:p>
        </w:tc>
        <w:tc>
          <w:tcPr>
            <w:tcW w:w="0" w:type="auto"/>
            <w:tcBorders>
              <w:bottom w:val="single" w:sz="6" w:space="0" w:color="D1D9E0"/>
            </w:tcBorders>
            <w:tcMar>
              <w:top w:w="180" w:type="dxa"/>
              <w:left w:w="180" w:type="dxa"/>
              <w:bottom w:w="180" w:type="dxa"/>
              <w:right w:w="180" w:type="dxa"/>
            </w:tcMar>
            <w:vAlign w:val="center"/>
            <w:hideMark/>
          </w:tcPr>
          <w:p w14:paraId="721448E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0F3E696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Order type: "L"=Limit, "MKT"=Market, etc.</w:t>
            </w:r>
          </w:p>
        </w:tc>
      </w:tr>
      <w:tr w:rsidR="002E458B" w:rsidRPr="002E458B" w14:paraId="1D8B80B6" w14:textId="77777777">
        <w:tc>
          <w:tcPr>
            <w:tcW w:w="0" w:type="auto"/>
            <w:tcBorders>
              <w:bottom w:val="single" w:sz="6" w:space="0" w:color="D1D9E0"/>
            </w:tcBorders>
            <w:tcMar>
              <w:top w:w="180" w:type="dxa"/>
              <w:left w:w="180" w:type="dxa"/>
              <w:bottom w:w="180" w:type="dxa"/>
              <w:right w:w="180" w:type="dxa"/>
            </w:tcMar>
            <w:vAlign w:val="center"/>
            <w:hideMark/>
          </w:tcPr>
          <w:p w14:paraId="76124DF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vldt</w:t>
            </w:r>
          </w:p>
        </w:tc>
        <w:tc>
          <w:tcPr>
            <w:tcW w:w="0" w:type="auto"/>
            <w:tcBorders>
              <w:bottom w:val="single" w:sz="6" w:space="0" w:color="D1D9E0"/>
            </w:tcBorders>
            <w:tcMar>
              <w:top w:w="180" w:type="dxa"/>
              <w:left w:w="180" w:type="dxa"/>
              <w:bottom w:w="180" w:type="dxa"/>
              <w:right w:w="180" w:type="dxa"/>
            </w:tcMar>
            <w:vAlign w:val="center"/>
            <w:hideMark/>
          </w:tcPr>
          <w:p w14:paraId="3745FC0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12E2B02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Validity (DAY/IOC)</w:t>
            </w:r>
          </w:p>
        </w:tc>
      </w:tr>
      <w:tr w:rsidR="002E458B" w:rsidRPr="002E458B" w14:paraId="4EC32CA3" w14:textId="77777777">
        <w:tc>
          <w:tcPr>
            <w:tcW w:w="0" w:type="auto"/>
            <w:tcBorders>
              <w:bottom w:val="single" w:sz="6" w:space="0" w:color="D1D9E0"/>
            </w:tcBorders>
            <w:tcMar>
              <w:top w:w="180" w:type="dxa"/>
              <w:left w:w="180" w:type="dxa"/>
              <w:bottom w:w="180" w:type="dxa"/>
              <w:right w:w="180" w:type="dxa"/>
            </w:tcMar>
            <w:vAlign w:val="center"/>
            <w:hideMark/>
          </w:tcPr>
          <w:p w14:paraId="0BD58BB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rejRsn</w:t>
            </w:r>
          </w:p>
        </w:tc>
        <w:tc>
          <w:tcPr>
            <w:tcW w:w="0" w:type="auto"/>
            <w:tcBorders>
              <w:bottom w:val="single" w:sz="6" w:space="0" w:color="D1D9E0"/>
            </w:tcBorders>
            <w:tcMar>
              <w:top w:w="180" w:type="dxa"/>
              <w:left w:w="180" w:type="dxa"/>
              <w:bottom w:w="180" w:type="dxa"/>
              <w:right w:w="180" w:type="dxa"/>
            </w:tcMar>
            <w:vAlign w:val="center"/>
            <w:hideMark/>
          </w:tcPr>
          <w:p w14:paraId="1A5E2E9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2A2E56C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Rejection reason if any</w:t>
            </w:r>
          </w:p>
        </w:tc>
      </w:tr>
      <w:tr w:rsidR="002E458B" w:rsidRPr="002E458B" w14:paraId="4BCA8644" w14:textId="77777777">
        <w:tc>
          <w:tcPr>
            <w:tcW w:w="0" w:type="auto"/>
            <w:tcBorders>
              <w:bottom w:val="single" w:sz="6" w:space="0" w:color="D1D9E0"/>
            </w:tcBorders>
            <w:tcMar>
              <w:top w:w="180" w:type="dxa"/>
              <w:left w:w="180" w:type="dxa"/>
              <w:bottom w:w="180" w:type="dxa"/>
              <w:right w:w="180" w:type="dxa"/>
            </w:tcMar>
            <w:vAlign w:val="center"/>
            <w:hideMark/>
          </w:tcPr>
          <w:p w14:paraId="3094531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exSeg</w:t>
            </w:r>
          </w:p>
        </w:tc>
        <w:tc>
          <w:tcPr>
            <w:tcW w:w="0" w:type="auto"/>
            <w:tcBorders>
              <w:bottom w:val="single" w:sz="6" w:space="0" w:color="D1D9E0"/>
            </w:tcBorders>
            <w:tcMar>
              <w:top w:w="180" w:type="dxa"/>
              <w:left w:w="180" w:type="dxa"/>
              <w:bottom w:w="180" w:type="dxa"/>
              <w:right w:w="180" w:type="dxa"/>
            </w:tcMar>
            <w:vAlign w:val="center"/>
            <w:hideMark/>
          </w:tcPr>
          <w:p w14:paraId="4544661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C0D0D7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Exchange segment e.g., "nse_cm"</w:t>
            </w:r>
          </w:p>
        </w:tc>
      </w:tr>
      <w:tr w:rsidR="002E458B" w:rsidRPr="002E458B" w14:paraId="1AE58D1A" w14:textId="77777777">
        <w:tc>
          <w:tcPr>
            <w:tcW w:w="0" w:type="auto"/>
            <w:tcBorders>
              <w:bottom w:val="single" w:sz="6" w:space="0" w:color="D1D9E0"/>
            </w:tcBorders>
            <w:tcMar>
              <w:top w:w="180" w:type="dxa"/>
              <w:left w:w="180" w:type="dxa"/>
              <w:bottom w:w="180" w:type="dxa"/>
              <w:right w:w="180" w:type="dxa"/>
            </w:tcMar>
            <w:vAlign w:val="center"/>
            <w:hideMark/>
          </w:tcPr>
          <w:p w14:paraId="338DB81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ordGenTp</w:t>
            </w:r>
          </w:p>
        </w:tc>
        <w:tc>
          <w:tcPr>
            <w:tcW w:w="0" w:type="auto"/>
            <w:tcBorders>
              <w:bottom w:val="single" w:sz="6" w:space="0" w:color="D1D9E0"/>
            </w:tcBorders>
            <w:tcMar>
              <w:top w:w="180" w:type="dxa"/>
              <w:left w:w="180" w:type="dxa"/>
              <w:bottom w:w="180" w:type="dxa"/>
              <w:right w:w="180" w:type="dxa"/>
            </w:tcMar>
            <w:vAlign w:val="center"/>
            <w:hideMark/>
          </w:tcPr>
          <w:p w14:paraId="5EDC3EF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426795A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"AMO" for after-market orders, else blank</w:t>
            </w:r>
          </w:p>
        </w:tc>
      </w:tr>
      <w:tr w:rsidR="002E458B" w:rsidRPr="002E458B" w14:paraId="16A52846" w14:textId="77777777">
        <w:tc>
          <w:tcPr>
            <w:tcW w:w="0" w:type="auto"/>
            <w:tcBorders>
              <w:bottom w:val="single" w:sz="6" w:space="0" w:color="D1D9E0"/>
            </w:tcBorders>
            <w:tcMar>
              <w:top w:w="180" w:type="dxa"/>
              <w:left w:w="180" w:type="dxa"/>
              <w:bottom w:w="180" w:type="dxa"/>
              <w:right w:w="180" w:type="dxa"/>
            </w:tcMar>
            <w:vAlign w:val="center"/>
            <w:hideMark/>
          </w:tcPr>
          <w:p w14:paraId="7362D8F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lastRenderedPageBreak/>
              <w:t>ordDtTm</w:t>
            </w:r>
          </w:p>
        </w:tc>
        <w:tc>
          <w:tcPr>
            <w:tcW w:w="0" w:type="auto"/>
            <w:tcBorders>
              <w:bottom w:val="single" w:sz="6" w:space="0" w:color="D1D9E0"/>
            </w:tcBorders>
            <w:tcMar>
              <w:top w:w="180" w:type="dxa"/>
              <w:left w:w="180" w:type="dxa"/>
              <w:bottom w:w="180" w:type="dxa"/>
              <w:right w:w="180" w:type="dxa"/>
            </w:tcMar>
            <w:vAlign w:val="center"/>
            <w:hideMark/>
          </w:tcPr>
          <w:p w14:paraId="322A504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1C557CE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Order date/time</w:t>
            </w:r>
          </w:p>
        </w:tc>
      </w:tr>
      <w:tr w:rsidR="002E458B" w:rsidRPr="002E458B" w14:paraId="2194B89D" w14:textId="77777777">
        <w:tc>
          <w:tcPr>
            <w:tcW w:w="0" w:type="auto"/>
            <w:tcBorders>
              <w:bottom w:val="nil"/>
            </w:tcBorders>
            <w:tcMar>
              <w:top w:w="180" w:type="dxa"/>
              <w:left w:w="180" w:type="dxa"/>
              <w:bottom w:w="180" w:type="dxa"/>
              <w:right w:w="180" w:type="dxa"/>
            </w:tcMar>
            <w:vAlign w:val="center"/>
            <w:hideMark/>
          </w:tcPr>
          <w:p w14:paraId="5906B90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stat</w:t>
            </w:r>
          </w:p>
        </w:tc>
        <w:tc>
          <w:tcPr>
            <w:tcW w:w="0" w:type="auto"/>
            <w:tcBorders>
              <w:bottom w:val="nil"/>
            </w:tcBorders>
            <w:tcMar>
              <w:top w:w="180" w:type="dxa"/>
              <w:left w:w="180" w:type="dxa"/>
              <w:bottom w:w="180" w:type="dxa"/>
              <w:right w:w="180" w:type="dxa"/>
            </w:tcMar>
            <w:vAlign w:val="center"/>
            <w:hideMark/>
          </w:tcPr>
          <w:p w14:paraId="71F62DB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nil"/>
            </w:tcBorders>
            <w:tcMar>
              <w:top w:w="180" w:type="dxa"/>
              <w:left w:w="180" w:type="dxa"/>
              <w:bottom w:w="180" w:type="dxa"/>
              <w:right w:w="180" w:type="dxa"/>
            </w:tcMar>
            <w:vAlign w:val="center"/>
            <w:hideMark/>
          </w:tcPr>
          <w:p w14:paraId="0C43D6D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Overall status at top level: "Ok" for success</w:t>
            </w:r>
          </w:p>
        </w:tc>
      </w:tr>
    </w:tbl>
    <w:p w14:paraId="617B2AB6"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i/>
          <w:iCs/>
          <w:color w:val="666666"/>
          <w:kern w:val="0"/>
          <w:lang w:val="en-IN" w:eastAsia="en-GB"/>
          <w14:ligatures w14:val="none"/>
        </w:rPr>
        <w:t>The order book contains all available fields per order as per </w:t>
      </w:r>
      <w:hyperlink r:id="rId8" w:anchor="api-BOOKS-OrderBook" w:history="1">
        <w:r w:rsidRPr="002E458B">
          <w:rPr>
            <w:rFonts w:ascii="Times New Roman" w:eastAsia="Times New Roman" w:hAnsi="Times New Roman" w:cs="Times New Roman"/>
            <w:i/>
            <w:iCs/>
            <w:color w:val="0969DA"/>
            <w:kern w:val="0"/>
            <w:u w:val="single"/>
            <w:lang w:val="en-IN" w:eastAsia="en-GB"/>
            <w14:ligatures w14:val="none"/>
          </w:rPr>
          <w:t>API glossary</w:t>
        </w:r>
      </w:hyperlink>
      <w:r w:rsidRPr="002E458B">
        <w:rPr>
          <w:rFonts w:ascii="Times New Roman" w:eastAsia="Times New Roman" w:hAnsi="Times New Roman" w:cs="Times New Roman"/>
          <w:i/>
          <w:iCs/>
          <w:color w:val="666666"/>
          <w:kern w:val="0"/>
          <w:lang w:val="en-IN" w:eastAsia="en-GB"/>
          <w14:ligatures w14:val="none"/>
        </w:rPr>
        <w:t>.</w:t>
      </w:r>
    </w:p>
    <w:p w14:paraId="4D22737D"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5.2. POST Order History Response</w:t>
      </w:r>
    </w:p>
    <w:p w14:paraId="3DB5676A"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Success Example (truncated):</w:t>
      </w:r>
    </w:p>
    <w:p w14:paraId="734D21A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7110DCD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"stat"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"Ok"</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EF4B71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"stCode"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200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7D1FB90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"data"</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w:t>
      </w:r>
    </w:p>
    <w:p w14:paraId="45092D2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0C174B6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"nOrdNo"</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"250720000007242"</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74B4746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"flDtTm"</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"20-Jul-2025 20:21:42"</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9E25FE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"ordSt"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"rejected"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0C86A5B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"rejRsn"</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"ADAPTER is down"</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4914F0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"qty"</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1</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759193A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"prc"</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"0.00"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CDBA01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"avgPrc"</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"0.00"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099E52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"prod"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"MIS"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AF7FB2D"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"trnsTp"</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"B"</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66BE588"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"prcTp"</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345179B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34B7E748"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0E3081A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75EAF55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"nOrdNo"</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"250720000007242"</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1D2758D"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"flDtTm"</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"20-Jul-2025 20:21:42"</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11F47A9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"ordSt"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"open pending"</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B0EC61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30D17FA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7019E3E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2C4A144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3291"/>
        <w:gridCol w:w="2603"/>
        <w:gridCol w:w="11581"/>
      </w:tblGrid>
      <w:tr w:rsidR="002E458B" w:rsidRPr="002E458B" w14:paraId="742E996F"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30F7BF95"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Field</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2B7D72EC"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06AE9FA1"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047D1C6C" w14:textId="77777777">
        <w:tc>
          <w:tcPr>
            <w:tcW w:w="0" w:type="auto"/>
            <w:tcBorders>
              <w:bottom w:val="single" w:sz="6" w:space="0" w:color="D1D9E0"/>
            </w:tcBorders>
            <w:tcMar>
              <w:top w:w="180" w:type="dxa"/>
              <w:left w:w="180" w:type="dxa"/>
              <w:bottom w:w="180" w:type="dxa"/>
              <w:right w:w="180" w:type="dxa"/>
            </w:tcMar>
            <w:vAlign w:val="center"/>
            <w:hideMark/>
          </w:tcPr>
          <w:p w14:paraId="3AC12F2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nOrdNo</w:t>
            </w:r>
          </w:p>
        </w:tc>
        <w:tc>
          <w:tcPr>
            <w:tcW w:w="0" w:type="auto"/>
            <w:tcBorders>
              <w:bottom w:val="single" w:sz="6" w:space="0" w:color="D1D9E0"/>
            </w:tcBorders>
            <w:tcMar>
              <w:top w:w="180" w:type="dxa"/>
              <w:left w:w="180" w:type="dxa"/>
              <w:bottom w:w="180" w:type="dxa"/>
              <w:right w:w="180" w:type="dxa"/>
            </w:tcMar>
            <w:vAlign w:val="center"/>
            <w:hideMark/>
          </w:tcPr>
          <w:p w14:paraId="203A164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F755CF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Nest order number</w:t>
            </w:r>
          </w:p>
        </w:tc>
      </w:tr>
      <w:tr w:rsidR="002E458B" w:rsidRPr="002E458B" w14:paraId="55F1CD73" w14:textId="77777777">
        <w:tc>
          <w:tcPr>
            <w:tcW w:w="0" w:type="auto"/>
            <w:tcBorders>
              <w:bottom w:val="single" w:sz="6" w:space="0" w:color="D1D9E0"/>
            </w:tcBorders>
            <w:tcMar>
              <w:top w:w="180" w:type="dxa"/>
              <w:left w:w="180" w:type="dxa"/>
              <w:bottom w:w="180" w:type="dxa"/>
              <w:right w:w="180" w:type="dxa"/>
            </w:tcMar>
            <w:vAlign w:val="center"/>
            <w:hideMark/>
          </w:tcPr>
          <w:p w14:paraId="4EB80BD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ordSt</w:t>
            </w:r>
          </w:p>
        </w:tc>
        <w:tc>
          <w:tcPr>
            <w:tcW w:w="0" w:type="auto"/>
            <w:tcBorders>
              <w:bottom w:val="single" w:sz="6" w:space="0" w:color="D1D9E0"/>
            </w:tcBorders>
            <w:tcMar>
              <w:top w:w="180" w:type="dxa"/>
              <w:left w:w="180" w:type="dxa"/>
              <w:bottom w:w="180" w:type="dxa"/>
              <w:right w:w="180" w:type="dxa"/>
            </w:tcMar>
            <w:vAlign w:val="center"/>
            <w:hideMark/>
          </w:tcPr>
          <w:p w14:paraId="05ABF2B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308ABFE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Status at this stage</w:t>
            </w:r>
          </w:p>
        </w:tc>
      </w:tr>
      <w:tr w:rsidR="002E458B" w:rsidRPr="002E458B" w14:paraId="783FE141" w14:textId="77777777">
        <w:tc>
          <w:tcPr>
            <w:tcW w:w="0" w:type="auto"/>
            <w:tcBorders>
              <w:bottom w:val="single" w:sz="6" w:space="0" w:color="D1D9E0"/>
            </w:tcBorders>
            <w:tcMar>
              <w:top w:w="180" w:type="dxa"/>
              <w:left w:w="180" w:type="dxa"/>
              <w:bottom w:w="180" w:type="dxa"/>
              <w:right w:w="180" w:type="dxa"/>
            </w:tcMar>
            <w:vAlign w:val="center"/>
            <w:hideMark/>
          </w:tcPr>
          <w:p w14:paraId="3863934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flDtTm</w:t>
            </w:r>
          </w:p>
        </w:tc>
        <w:tc>
          <w:tcPr>
            <w:tcW w:w="0" w:type="auto"/>
            <w:tcBorders>
              <w:bottom w:val="single" w:sz="6" w:space="0" w:color="D1D9E0"/>
            </w:tcBorders>
            <w:tcMar>
              <w:top w:w="180" w:type="dxa"/>
              <w:left w:w="180" w:type="dxa"/>
              <w:bottom w:w="180" w:type="dxa"/>
              <w:right w:w="180" w:type="dxa"/>
            </w:tcMar>
            <w:vAlign w:val="center"/>
            <w:hideMark/>
          </w:tcPr>
          <w:p w14:paraId="5F154D0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4F39D22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Date/time for the update</w:t>
            </w:r>
          </w:p>
        </w:tc>
      </w:tr>
      <w:tr w:rsidR="002E458B" w:rsidRPr="002E458B" w14:paraId="6C2FED7D" w14:textId="77777777">
        <w:tc>
          <w:tcPr>
            <w:tcW w:w="0" w:type="auto"/>
            <w:tcBorders>
              <w:bottom w:val="single" w:sz="6" w:space="0" w:color="D1D9E0"/>
            </w:tcBorders>
            <w:tcMar>
              <w:top w:w="180" w:type="dxa"/>
              <w:left w:w="180" w:type="dxa"/>
              <w:bottom w:w="180" w:type="dxa"/>
              <w:right w:w="180" w:type="dxa"/>
            </w:tcMar>
            <w:vAlign w:val="center"/>
            <w:hideMark/>
          </w:tcPr>
          <w:p w14:paraId="45B1789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lastRenderedPageBreak/>
              <w:t>qty</w:t>
            </w:r>
          </w:p>
        </w:tc>
        <w:tc>
          <w:tcPr>
            <w:tcW w:w="0" w:type="auto"/>
            <w:tcBorders>
              <w:bottom w:val="single" w:sz="6" w:space="0" w:color="D1D9E0"/>
            </w:tcBorders>
            <w:tcMar>
              <w:top w:w="180" w:type="dxa"/>
              <w:left w:w="180" w:type="dxa"/>
              <w:bottom w:w="180" w:type="dxa"/>
              <w:right w:w="180" w:type="dxa"/>
            </w:tcMar>
            <w:vAlign w:val="center"/>
            <w:hideMark/>
          </w:tcPr>
          <w:p w14:paraId="446B398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int</w:t>
            </w:r>
          </w:p>
        </w:tc>
        <w:tc>
          <w:tcPr>
            <w:tcW w:w="0" w:type="auto"/>
            <w:tcBorders>
              <w:bottom w:val="single" w:sz="6" w:space="0" w:color="D1D9E0"/>
            </w:tcBorders>
            <w:tcMar>
              <w:top w:w="180" w:type="dxa"/>
              <w:left w:w="180" w:type="dxa"/>
              <w:bottom w:w="180" w:type="dxa"/>
              <w:right w:w="180" w:type="dxa"/>
            </w:tcMar>
            <w:vAlign w:val="center"/>
            <w:hideMark/>
          </w:tcPr>
          <w:p w14:paraId="608BBF1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Order quantity at this status</w:t>
            </w:r>
          </w:p>
        </w:tc>
      </w:tr>
      <w:tr w:rsidR="002E458B" w:rsidRPr="002E458B" w14:paraId="67243C02" w14:textId="77777777">
        <w:tc>
          <w:tcPr>
            <w:tcW w:w="0" w:type="auto"/>
            <w:tcBorders>
              <w:bottom w:val="single" w:sz="6" w:space="0" w:color="D1D9E0"/>
            </w:tcBorders>
            <w:tcMar>
              <w:top w:w="180" w:type="dxa"/>
              <w:left w:w="180" w:type="dxa"/>
              <w:bottom w:w="180" w:type="dxa"/>
              <w:right w:w="180" w:type="dxa"/>
            </w:tcMar>
            <w:vAlign w:val="center"/>
            <w:hideMark/>
          </w:tcPr>
          <w:p w14:paraId="05B6BD7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prc</w:t>
            </w:r>
          </w:p>
        </w:tc>
        <w:tc>
          <w:tcPr>
            <w:tcW w:w="0" w:type="auto"/>
            <w:tcBorders>
              <w:bottom w:val="single" w:sz="6" w:space="0" w:color="D1D9E0"/>
            </w:tcBorders>
            <w:tcMar>
              <w:top w:w="180" w:type="dxa"/>
              <w:left w:w="180" w:type="dxa"/>
              <w:bottom w:w="180" w:type="dxa"/>
              <w:right w:w="180" w:type="dxa"/>
            </w:tcMar>
            <w:vAlign w:val="center"/>
            <w:hideMark/>
          </w:tcPr>
          <w:p w14:paraId="4E8F24A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47E94E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Order price at this status</w:t>
            </w:r>
          </w:p>
        </w:tc>
      </w:tr>
      <w:tr w:rsidR="002E458B" w:rsidRPr="002E458B" w14:paraId="172337EB" w14:textId="77777777">
        <w:tc>
          <w:tcPr>
            <w:tcW w:w="0" w:type="auto"/>
            <w:tcBorders>
              <w:bottom w:val="single" w:sz="6" w:space="0" w:color="D1D9E0"/>
            </w:tcBorders>
            <w:tcMar>
              <w:top w:w="180" w:type="dxa"/>
              <w:left w:w="180" w:type="dxa"/>
              <w:bottom w:w="180" w:type="dxa"/>
              <w:right w:w="180" w:type="dxa"/>
            </w:tcMar>
            <w:vAlign w:val="center"/>
            <w:hideMark/>
          </w:tcPr>
          <w:p w14:paraId="741F18D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avgPrc</w:t>
            </w:r>
          </w:p>
        </w:tc>
        <w:tc>
          <w:tcPr>
            <w:tcW w:w="0" w:type="auto"/>
            <w:tcBorders>
              <w:bottom w:val="single" w:sz="6" w:space="0" w:color="D1D9E0"/>
            </w:tcBorders>
            <w:tcMar>
              <w:top w:w="180" w:type="dxa"/>
              <w:left w:w="180" w:type="dxa"/>
              <w:bottom w:w="180" w:type="dxa"/>
              <w:right w:w="180" w:type="dxa"/>
            </w:tcMar>
            <w:vAlign w:val="center"/>
            <w:hideMark/>
          </w:tcPr>
          <w:p w14:paraId="6809544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48F26BE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Average price at this stage</w:t>
            </w:r>
          </w:p>
        </w:tc>
      </w:tr>
      <w:tr w:rsidR="002E458B" w:rsidRPr="002E458B" w14:paraId="0B8540EB" w14:textId="77777777">
        <w:tc>
          <w:tcPr>
            <w:tcW w:w="0" w:type="auto"/>
            <w:tcBorders>
              <w:bottom w:val="single" w:sz="6" w:space="0" w:color="D1D9E0"/>
            </w:tcBorders>
            <w:tcMar>
              <w:top w:w="180" w:type="dxa"/>
              <w:left w:w="180" w:type="dxa"/>
              <w:bottom w:w="180" w:type="dxa"/>
              <w:right w:w="180" w:type="dxa"/>
            </w:tcMar>
            <w:vAlign w:val="center"/>
            <w:hideMark/>
          </w:tcPr>
          <w:p w14:paraId="3D24FD8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prod</w:t>
            </w:r>
          </w:p>
        </w:tc>
        <w:tc>
          <w:tcPr>
            <w:tcW w:w="0" w:type="auto"/>
            <w:tcBorders>
              <w:bottom w:val="single" w:sz="6" w:space="0" w:color="D1D9E0"/>
            </w:tcBorders>
            <w:tcMar>
              <w:top w:w="180" w:type="dxa"/>
              <w:left w:w="180" w:type="dxa"/>
              <w:bottom w:w="180" w:type="dxa"/>
              <w:right w:w="180" w:type="dxa"/>
            </w:tcMar>
            <w:vAlign w:val="center"/>
            <w:hideMark/>
          </w:tcPr>
          <w:p w14:paraId="4F1EDEA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E4FEEB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Product type ("MIS", "CNC")</w:t>
            </w:r>
          </w:p>
        </w:tc>
      </w:tr>
      <w:tr w:rsidR="002E458B" w:rsidRPr="002E458B" w14:paraId="15BE72E9" w14:textId="77777777">
        <w:tc>
          <w:tcPr>
            <w:tcW w:w="0" w:type="auto"/>
            <w:tcBorders>
              <w:bottom w:val="single" w:sz="6" w:space="0" w:color="D1D9E0"/>
            </w:tcBorders>
            <w:tcMar>
              <w:top w:w="180" w:type="dxa"/>
              <w:left w:w="180" w:type="dxa"/>
              <w:bottom w:w="180" w:type="dxa"/>
              <w:right w:w="180" w:type="dxa"/>
            </w:tcMar>
            <w:vAlign w:val="center"/>
            <w:hideMark/>
          </w:tcPr>
          <w:p w14:paraId="12181C7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trnsTp</w:t>
            </w:r>
          </w:p>
        </w:tc>
        <w:tc>
          <w:tcPr>
            <w:tcW w:w="0" w:type="auto"/>
            <w:tcBorders>
              <w:bottom w:val="single" w:sz="6" w:space="0" w:color="D1D9E0"/>
            </w:tcBorders>
            <w:tcMar>
              <w:top w:w="180" w:type="dxa"/>
              <w:left w:w="180" w:type="dxa"/>
              <w:bottom w:w="180" w:type="dxa"/>
              <w:right w:w="180" w:type="dxa"/>
            </w:tcMar>
            <w:vAlign w:val="center"/>
            <w:hideMark/>
          </w:tcPr>
          <w:p w14:paraId="4208B15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287FB3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Transaction type ("B"=Buy, "S"=Sell)</w:t>
            </w:r>
          </w:p>
        </w:tc>
      </w:tr>
      <w:tr w:rsidR="002E458B" w:rsidRPr="002E458B" w14:paraId="2CE2F6F9" w14:textId="77777777">
        <w:tc>
          <w:tcPr>
            <w:tcW w:w="0" w:type="auto"/>
            <w:tcBorders>
              <w:bottom w:val="single" w:sz="6" w:space="0" w:color="D1D9E0"/>
            </w:tcBorders>
            <w:tcMar>
              <w:top w:w="180" w:type="dxa"/>
              <w:left w:w="180" w:type="dxa"/>
              <w:bottom w:w="180" w:type="dxa"/>
              <w:right w:w="180" w:type="dxa"/>
            </w:tcMar>
            <w:vAlign w:val="center"/>
            <w:hideMark/>
          </w:tcPr>
          <w:p w14:paraId="464B120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prcTp</w:t>
            </w:r>
          </w:p>
        </w:tc>
        <w:tc>
          <w:tcPr>
            <w:tcW w:w="0" w:type="auto"/>
            <w:tcBorders>
              <w:bottom w:val="single" w:sz="6" w:space="0" w:color="D1D9E0"/>
            </w:tcBorders>
            <w:tcMar>
              <w:top w:w="180" w:type="dxa"/>
              <w:left w:w="180" w:type="dxa"/>
              <w:bottom w:w="180" w:type="dxa"/>
              <w:right w:w="180" w:type="dxa"/>
            </w:tcMar>
            <w:vAlign w:val="center"/>
            <w:hideMark/>
          </w:tcPr>
          <w:p w14:paraId="48FECDD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22C69C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Order type ("L", "MKT", etc.)</w:t>
            </w:r>
          </w:p>
        </w:tc>
      </w:tr>
      <w:tr w:rsidR="002E458B" w:rsidRPr="002E458B" w14:paraId="002E92CD" w14:textId="77777777">
        <w:tc>
          <w:tcPr>
            <w:tcW w:w="0" w:type="auto"/>
            <w:tcBorders>
              <w:bottom w:val="nil"/>
            </w:tcBorders>
            <w:tcMar>
              <w:top w:w="180" w:type="dxa"/>
              <w:left w:w="180" w:type="dxa"/>
              <w:bottom w:w="180" w:type="dxa"/>
              <w:right w:w="180" w:type="dxa"/>
            </w:tcMar>
            <w:vAlign w:val="center"/>
            <w:hideMark/>
          </w:tcPr>
          <w:p w14:paraId="1A2975B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rejRsn</w:t>
            </w:r>
          </w:p>
        </w:tc>
        <w:tc>
          <w:tcPr>
            <w:tcW w:w="0" w:type="auto"/>
            <w:tcBorders>
              <w:bottom w:val="nil"/>
            </w:tcBorders>
            <w:tcMar>
              <w:top w:w="180" w:type="dxa"/>
              <w:left w:w="180" w:type="dxa"/>
              <w:bottom w:w="180" w:type="dxa"/>
              <w:right w:w="180" w:type="dxa"/>
            </w:tcMar>
            <w:vAlign w:val="center"/>
            <w:hideMark/>
          </w:tcPr>
          <w:p w14:paraId="4395BD5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nil"/>
            </w:tcBorders>
            <w:tcMar>
              <w:top w:w="180" w:type="dxa"/>
              <w:left w:w="180" w:type="dxa"/>
              <w:bottom w:w="180" w:type="dxa"/>
              <w:right w:w="180" w:type="dxa"/>
            </w:tcMar>
            <w:vAlign w:val="center"/>
            <w:hideMark/>
          </w:tcPr>
          <w:p w14:paraId="628E17A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Rejection reason if applicable</w:t>
            </w:r>
          </w:p>
        </w:tc>
      </w:tr>
    </w:tbl>
    <w:p w14:paraId="15C2853D"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i/>
          <w:iCs/>
          <w:color w:val="666666"/>
          <w:kern w:val="0"/>
          <w:lang w:val="en-IN" w:eastAsia="en-GB"/>
          <w14:ligatures w14:val="none"/>
        </w:rPr>
        <w:t>Full list of all response fields is available in </w:t>
      </w:r>
      <w:hyperlink r:id="rId9" w:anchor="api-BOOKS-OrderBook" w:history="1">
        <w:r w:rsidRPr="002E458B">
          <w:rPr>
            <w:rFonts w:ascii="Times New Roman" w:eastAsia="Times New Roman" w:hAnsi="Times New Roman" w:cs="Times New Roman"/>
            <w:i/>
            <w:iCs/>
            <w:color w:val="0969DA"/>
            <w:kern w:val="0"/>
            <w:u w:val="single"/>
            <w:lang w:val="en-IN" w:eastAsia="en-GB"/>
            <w14:ligatures w14:val="none"/>
          </w:rPr>
          <w:t>Order Book API Glossary</w:t>
        </w:r>
      </w:hyperlink>
      <w:r w:rsidRPr="002E458B">
        <w:rPr>
          <w:rFonts w:ascii="Times New Roman" w:eastAsia="Times New Roman" w:hAnsi="Times New Roman" w:cs="Times New Roman"/>
          <w:i/>
          <w:iCs/>
          <w:color w:val="666666"/>
          <w:kern w:val="0"/>
          <w:lang w:val="en-IN" w:eastAsia="en-GB"/>
          <w14:ligatures w14:val="none"/>
        </w:rPr>
        <w:t>, as most fields are common.</w:t>
      </w:r>
    </w:p>
    <w:p w14:paraId="627E2291"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5.3. GET Trade Book Response</w:t>
      </w:r>
    </w:p>
    <w:p w14:paraId="1C00FFBB"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Success Example (truncated):</w:t>
      </w:r>
    </w:p>
    <w:p w14:paraId="6D5F79E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02D586D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"stat"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"Ok"</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4A3993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"stCode"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200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33A818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"data"</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w:t>
      </w:r>
    </w:p>
    <w:p w14:paraId="16888DD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0FB50FA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"nOrdNo"</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"221007000000354"</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302617C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"trdSym"</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"TCS-EQ"</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06B7AF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"qty"</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11</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76596D15"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"avgPrc"</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"3194.00"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FBABB88"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"fldQty"</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11</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19B948D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"flDt"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"07-Oct-2022"</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742B4FC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"exOrdId"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"1100000000047870"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3CA0FEB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"exTm"</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"07-Oct-2022 13:04:14"</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075919A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"prcTp"</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0039438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"prod"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"CNC"</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FE1610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"ordDur"</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"DAY"</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7454E79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"trnsTp"</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"B"</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784693F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"usrId"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"PRABHAT"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6A6E5B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0BC74A8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778263C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603B6BA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3532"/>
        <w:gridCol w:w="2762"/>
        <w:gridCol w:w="11181"/>
      </w:tblGrid>
      <w:tr w:rsidR="002E458B" w:rsidRPr="002E458B" w14:paraId="39ADC317"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629D4705"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lastRenderedPageBreak/>
              <w:t>Field</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46BA7FDB"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7BC7C3C1"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3783D4CC" w14:textId="77777777">
        <w:tc>
          <w:tcPr>
            <w:tcW w:w="0" w:type="auto"/>
            <w:tcBorders>
              <w:bottom w:val="single" w:sz="6" w:space="0" w:color="D1D9E0"/>
            </w:tcBorders>
            <w:tcMar>
              <w:top w:w="180" w:type="dxa"/>
              <w:left w:w="180" w:type="dxa"/>
              <w:bottom w:w="180" w:type="dxa"/>
              <w:right w:w="180" w:type="dxa"/>
            </w:tcMar>
            <w:vAlign w:val="center"/>
            <w:hideMark/>
          </w:tcPr>
          <w:p w14:paraId="5A222C7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nOrdNo</w:t>
            </w:r>
          </w:p>
        </w:tc>
        <w:tc>
          <w:tcPr>
            <w:tcW w:w="0" w:type="auto"/>
            <w:tcBorders>
              <w:bottom w:val="single" w:sz="6" w:space="0" w:color="D1D9E0"/>
            </w:tcBorders>
            <w:tcMar>
              <w:top w:w="180" w:type="dxa"/>
              <w:left w:w="180" w:type="dxa"/>
              <w:bottom w:w="180" w:type="dxa"/>
              <w:right w:w="180" w:type="dxa"/>
            </w:tcMar>
            <w:vAlign w:val="center"/>
            <w:hideMark/>
          </w:tcPr>
          <w:p w14:paraId="6C1176C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507639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Nest order number</w:t>
            </w:r>
          </w:p>
        </w:tc>
      </w:tr>
      <w:tr w:rsidR="002E458B" w:rsidRPr="002E458B" w14:paraId="481E689E" w14:textId="77777777">
        <w:tc>
          <w:tcPr>
            <w:tcW w:w="0" w:type="auto"/>
            <w:tcBorders>
              <w:bottom w:val="single" w:sz="6" w:space="0" w:color="D1D9E0"/>
            </w:tcBorders>
            <w:tcMar>
              <w:top w:w="180" w:type="dxa"/>
              <w:left w:w="180" w:type="dxa"/>
              <w:bottom w:w="180" w:type="dxa"/>
              <w:right w:w="180" w:type="dxa"/>
            </w:tcMar>
            <w:vAlign w:val="center"/>
            <w:hideMark/>
          </w:tcPr>
          <w:p w14:paraId="57875A3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trdSym</w:t>
            </w:r>
          </w:p>
        </w:tc>
        <w:tc>
          <w:tcPr>
            <w:tcW w:w="0" w:type="auto"/>
            <w:tcBorders>
              <w:bottom w:val="single" w:sz="6" w:space="0" w:color="D1D9E0"/>
            </w:tcBorders>
            <w:tcMar>
              <w:top w:w="180" w:type="dxa"/>
              <w:left w:w="180" w:type="dxa"/>
              <w:bottom w:w="180" w:type="dxa"/>
              <w:right w:w="180" w:type="dxa"/>
            </w:tcMar>
            <w:vAlign w:val="center"/>
            <w:hideMark/>
          </w:tcPr>
          <w:p w14:paraId="7E9CF47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65AE55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Trading symbol</w:t>
            </w:r>
          </w:p>
        </w:tc>
      </w:tr>
      <w:tr w:rsidR="002E458B" w:rsidRPr="002E458B" w14:paraId="36F74D02" w14:textId="77777777">
        <w:tc>
          <w:tcPr>
            <w:tcW w:w="0" w:type="auto"/>
            <w:tcBorders>
              <w:bottom w:val="single" w:sz="6" w:space="0" w:color="D1D9E0"/>
            </w:tcBorders>
            <w:tcMar>
              <w:top w:w="180" w:type="dxa"/>
              <w:left w:w="180" w:type="dxa"/>
              <w:bottom w:w="180" w:type="dxa"/>
              <w:right w:w="180" w:type="dxa"/>
            </w:tcMar>
            <w:vAlign w:val="center"/>
            <w:hideMark/>
          </w:tcPr>
          <w:p w14:paraId="51A05FF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qty</w:t>
            </w:r>
          </w:p>
        </w:tc>
        <w:tc>
          <w:tcPr>
            <w:tcW w:w="0" w:type="auto"/>
            <w:tcBorders>
              <w:bottom w:val="single" w:sz="6" w:space="0" w:color="D1D9E0"/>
            </w:tcBorders>
            <w:tcMar>
              <w:top w:w="180" w:type="dxa"/>
              <w:left w:w="180" w:type="dxa"/>
              <w:bottom w:w="180" w:type="dxa"/>
              <w:right w:w="180" w:type="dxa"/>
            </w:tcMar>
            <w:vAlign w:val="center"/>
            <w:hideMark/>
          </w:tcPr>
          <w:p w14:paraId="108DABF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int</w:t>
            </w:r>
          </w:p>
        </w:tc>
        <w:tc>
          <w:tcPr>
            <w:tcW w:w="0" w:type="auto"/>
            <w:tcBorders>
              <w:bottom w:val="single" w:sz="6" w:space="0" w:color="D1D9E0"/>
            </w:tcBorders>
            <w:tcMar>
              <w:top w:w="180" w:type="dxa"/>
              <w:left w:w="180" w:type="dxa"/>
              <w:bottom w:w="180" w:type="dxa"/>
              <w:right w:w="180" w:type="dxa"/>
            </w:tcMar>
            <w:vAlign w:val="center"/>
            <w:hideMark/>
          </w:tcPr>
          <w:p w14:paraId="260C0A6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Trade quantity</w:t>
            </w:r>
          </w:p>
        </w:tc>
      </w:tr>
      <w:tr w:rsidR="002E458B" w:rsidRPr="002E458B" w14:paraId="4AB22243" w14:textId="77777777">
        <w:tc>
          <w:tcPr>
            <w:tcW w:w="0" w:type="auto"/>
            <w:tcBorders>
              <w:bottom w:val="single" w:sz="6" w:space="0" w:color="D1D9E0"/>
            </w:tcBorders>
            <w:tcMar>
              <w:top w:w="180" w:type="dxa"/>
              <w:left w:w="180" w:type="dxa"/>
              <w:bottom w:w="180" w:type="dxa"/>
              <w:right w:w="180" w:type="dxa"/>
            </w:tcMar>
            <w:vAlign w:val="center"/>
            <w:hideMark/>
          </w:tcPr>
          <w:p w14:paraId="485225C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avgPrc</w:t>
            </w:r>
          </w:p>
        </w:tc>
        <w:tc>
          <w:tcPr>
            <w:tcW w:w="0" w:type="auto"/>
            <w:tcBorders>
              <w:bottom w:val="single" w:sz="6" w:space="0" w:color="D1D9E0"/>
            </w:tcBorders>
            <w:tcMar>
              <w:top w:w="180" w:type="dxa"/>
              <w:left w:w="180" w:type="dxa"/>
              <w:bottom w:w="180" w:type="dxa"/>
              <w:right w:w="180" w:type="dxa"/>
            </w:tcMar>
            <w:vAlign w:val="center"/>
            <w:hideMark/>
          </w:tcPr>
          <w:p w14:paraId="1280649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2A0B7A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Average execution price</w:t>
            </w:r>
          </w:p>
        </w:tc>
      </w:tr>
      <w:tr w:rsidR="002E458B" w:rsidRPr="002E458B" w14:paraId="77FF93EA" w14:textId="77777777">
        <w:tc>
          <w:tcPr>
            <w:tcW w:w="0" w:type="auto"/>
            <w:tcBorders>
              <w:bottom w:val="single" w:sz="6" w:space="0" w:color="D1D9E0"/>
            </w:tcBorders>
            <w:tcMar>
              <w:top w:w="180" w:type="dxa"/>
              <w:left w:w="180" w:type="dxa"/>
              <w:bottom w:w="180" w:type="dxa"/>
              <w:right w:w="180" w:type="dxa"/>
            </w:tcMar>
            <w:vAlign w:val="center"/>
            <w:hideMark/>
          </w:tcPr>
          <w:p w14:paraId="2ED93EB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fldQty</w:t>
            </w:r>
          </w:p>
        </w:tc>
        <w:tc>
          <w:tcPr>
            <w:tcW w:w="0" w:type="auto"/>
            <w:tcBorders>
              <w:bottom w:val="single" w:sz="6" w:space="0" w:color="D1D9E0"/>
            </w:tcBorders>
            <w:tcMar>
              <w:top w:w="180" w:type="dxa"/>
              <w:left w:w="180" w:type="dxa"/>
              <w:bottom w:w="180" w:type="dxa"/>
              <w:right w:w="180" w:type="dxa"/>
            </w:tcMar>
            <w:vAlign w:val="center"/>
            <w:hideMark/>
          </w:tcPr>
          <w:p w14:paraId="5F475B7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int</w:t>
            </w:r>
          </w:p>
        </w:tc>
        <w:tc>
          <w:tcPr>
            <w:tcW w:w="0" w:type="auto"/>
            <w:tcBorders>
              <w:bottom w:val="single" w:sz="6" w:space="0" w:color="D1D9E0"/>
            </w:tcBorders>
            <w:tcMar>
              <w:top w:w="180" w:type="dxa"/>
              <w:left w:w="180" w:type="dxa"/>
              <w:bottom w:w="180" w:type="dxa"/>
              <w:right w:w="180" w:type="dxa"/>
            </w:tcMar>
            <w:vAlign w:val="center"/>
            <w:hideMark/>
          </w:tcPr>
          <w:p w14:paraId="4F8D3A3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Filled quantity</w:t>
            </w:r>
          </w:p>
        </w:tc>
      </w:tr>
      <w:tr w:rsidR="002E458B" w:rsidRPr="002E458B" w14:paraId="3E6033A4" w14:textId="77777777">
        <w:tc>
          <w:tcPr>
            <w:tcW w:w="0" w:type="auto"/>
            <w:tcBorders>
              <w:bottom w:val="single" w:sz="6" w:space="0" w:color="D1D9E0"/>
            </w:tcBorders>
            <w:tcMar>
              <w:top w:w="180" w:type="dxa"/>
              <w:left w:w="180" w:type="dxa"/>
              <w:bottom w:w="180" w:type="dxa"/>
              <w:right w:w="180" w:type="dxa"/>
            </w:tcMar>
            <w:vAlign w:val="center"/>
            <w:hideMark/>
          </w:tcPr>
          <w:p w14:paraId="22DA77D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flDt</w:t>
            </w:r>
          </w:p>
        </w:tc>
        <w:tc>
          <w:tcPr>
            <w:tcW w:w="0" w:type="auto"/>
            <w:tcBorders>
              <w:bottom w:val="single" w:sz="6" w:space="0" w:color="D1D9E0"/>
            </w:tcBorders>
            <w:tcMar>
              <w:top w:w="180" w:type="dxa"/>
              <w:left w:w="180" w:type="dxa"/>
              <w:bottom w:w="180" w:type="dxa"/>
              <w:right w:w="180" w:type="dxa"/>
            </w:tcMar>
            <w:vAlign w:val="center"/>
            <w:hideMark/>
          </w:tcPr>
          <w:p w14:paraId="323421F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1506BBD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Trade date</w:t>
            </w:r>
          </w:p>
        </w:tc>
      </w:tr>
      <w:tr w:rsidR="002E458B" w:rsidRPr="002E458B" w14:paraId="6AA65338" w14:textId="77777777">
        <w:tc>
          <w:tcPr>
            <w:tcW w:w="0" w:type="auto"/>
            <w:tcBorders>
              <w:bottom w:val="single" w:sz="6" w:space="0" w:color="D1D9E0"/>
            </w:tcBorders>
            <w:tcMar>
              <w:top w:w="180" w:type="dxa"/>
              <w:left w:w="180" w:type="dxa"/>
              <w:bottom w:w="180" w:type="dxa"/>
              <w:right w:w="180" w:type="dxa"/>
            </w:tcMar>
            <w:vAlign w:val="center"/>
            <w:hideMark/>
          </w:tcPr>
          <w:p w14:paraId="0BA9F7F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exOrdId</w:t>
            </w:r>
          </w:p>
        </w:tc>
        <w:tc>
          <w:tcPr>
            <w:tcW w:w="0" w:type="auto"/>
            <w:tcBorders>
              <w:bottom w:val="single" w:sz="6" w:space="0" w:color="D1D9E0"/>
            </w:tcBorders>
            <w:tcMar>
              <w:top w:w="180" w:type="dxa"/>
              <w:left w:w="180" w:type="dxa"/>
              <w:bottom w:w="180" w:type="dxa"/>
              <w:right w:w="180" w:type="dxa"/>
            </w:tcMar>
            <w:vAlign w:val="center"/>
            <w:hideMark/>
          </w:tcPr>
          <w:p w14:paraId="1299987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297AE4C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Exchange order ID</w:t>
            </w:r>
          </w:p>
        </w:tc>
      </w:tr>
      <w:tr w:rsidR="002E458B" w:rsidRPr="002E458B" w14:paraId="61AEFE91" w14:textId="77777777">
        <w:tc>
          <w:tcPr>
            <w:tcW w:w="0" w:type="auto"/>
            <w:tcBorders>
              <w:bottom w:val="single" w:sz="6" w:space="0" w:color="D1D9E0"/>
            </w:tcBorders>
            <w:tcMar>
              <w:top w:w="180" w:type="dxa"/>
              <w:left w:w="180" w:type="dxa"/>
              <w:bottom w:w="180" w:type="dxa"/>
              <w:right w:w="180" w:type="dxa"/>
            </w:tcMar>
            <w:vAlign w:val="center"/>
            <w:hideMark/>
          </w:tcPr>
          <w:p w14:paraId="09D3716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exTm</w:t>
            </w:r>
          </w:p>
        </w:tc>
        <w:tc>
          <w:tcPr>
            <w:tcW w:w="0" w:type="auto"/>
            <w:tcBorders>
              <w:bottom w:val="single" w:sz="6" w:space="0" w:color="D1D9E0"/>
            </w:tcBorders>
            <w:tcMar>
              <w:top w:w="180" w:type="dxa"/>
              <w:left w:w="180" w:type="dxa"/>
              <w:bottom w:w="180" w:type="dxa"/>
              <w:right w:w="180" w:type="dxa"/>
            </w:tcMar>
            <w:vAlign w:val="center"/>
            <w:hideMark/>
          </w:tcPr>
          <w:p w14:paraId="0FB218A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3E691DF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Trade execution datetime</w:t>
            </w:r>
          </w:p>
        </w:tc>
      </w:tr>
      <w:tr w:rsidR="002E458B" w:rsidRPr="002E458B" w14:paraId="4DFC15BB" w14:textId="77777777">
        <w:tc>
          <w:tcPr>
            <w:tcW w:w="0" w:type="auto"/>
            <w:tcBorders>
              <w:bottom w:val="single" w:sz="6" w:space="0" w:color="D1D9E0"/>
            </w:tcBorders>
            <w:tcMar>
              <w:top w:w="180" w:type="dxa"/>
              <w:left w:w="180" w:type="dxa"/>
              <w:bottom w:w="180" w:type="dxa"/>
              <w:right w:w="180" w:type="dxa"/>
            </w:tcMar>
            <w:vAlign w:val="center"/>
            <w:hideMark/>
          </w:tcPr>
          <w:p w14:paraId="1168F43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prcTp</w:t>
            </w:r>
          </w:p>
        </w:tc>
        <w:tc>
          <w:tcPr>
            <w:tcW w:w="0" w:type="auto"/>
            <w:tcBorders>
              <w:bottom w:val="single" w:sz="6" w:space="0" w:color="D1D9E0"/>
            </w:tcBorders>
            <w:tcMar>
              <w:top w:w="180" w:type="dxa"/>
              <w:left w:w="180" w:type="dxa"/>
              <w:bottom w:w="180" w:type="dxa"/>
              <w:right w:w="180" w:type="dxa"/>
            </w:tcMar>
            <w:vAlign w:val="center"/>
            <w:hideMark/>
          </w:tcPr>
          <w:p w14:paraId="026DBF4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474F730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Order type (L/MKT/SL/etc.)</w:t>
            </w:r>
          </w:p>
        </w:tc>
      </w:tr>
      <w:tr w:rsidR="002E458B" w:rsidRPr="002E458B" w14:paraId="0F7DB51C" w14:textId="77777777">
        <w:tc>
          <w:tcPr>
            <w:tcW w:w="0" w:type="auto"/>
            <w:tcBorders>
              <w:bottom w:val="single" w:sz="6" w:space="0" w:color="D1D9E0"/>
            </w:tcBorders>
            <w:tcMar>
              <w:top w:w="180" w:type="dxa"/>
              <w:left w:w="180" w:type="dxa"/>
              <w:bottom w:w="180" w:type="dxa"/>
              <w:right w:w="180" w:type="dxa"/>
            </w:tcMar>
            <w:vAlign w:val="center"/>
            <w:hideMark/>
          </w:tcPr>
          <w:p w14:paraId="5ADA770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prod</w:t>
            </w:r>
          </w:p>
        </w:tc>
        <w:tc>
          <w:tcPr>
            <w:tcW w:w="0" w:type="auto"/>
            <w:tcBorders>
              <w:bottom w:val="single" w:sz="6" w:space="0" w:color="D1D9E0"/>
            </w:tcBorders>
            <w:tcMar>
              <w:top w:w="180" w:type="dxa"/>
              <w:left w:w="180" w:type="dxa"/>
              <w:bottom w:w="180" w:type="dxa"/>
              <w:right w:w="180" w:type="dxa"/>
            </w:tcMar>
            <w:vAlign w:val="center"/>
            <w:hideMark/>
          </w:tcPr>
          <w:p w14:paraId="0A154E6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E6E108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Product code ("CNC","MIS", etc.)</w:t>
            </w:r>
          </w:p>
        </w:tc>
      </w:tr>
      <w:tr w:rsidR="002E458B" w:rsidRPr="002E458B" w14:paraId="36A407B8" w14:textId="77777777">
        <w:tc>
          <w:tcPr>
            <w:tcW w:w="0" w:type="auto"/>
            <w:tcBorders>
              <w:bottom w:val="single" w:sz="6" w:space="0" w:color="D1D9E0"/>
            </w:tcBorders>
            <w:tcMar>
              <w:top w:w="180" w:type="dxa"/>
              <w:left w:w="180" w:type="dxa"/>
              <w:bottom w:w="180" w:type="dxa"/>
              <w:right w:w="180" w:type="dxa"/>
            </w:tcMar>
            <w:vAlign w:val="center"/>
            <w:hideMark/>
          </w:tcPr>
          <w:p w14:paraId="6499BC6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ordDur</w:t>
            </w:r>
          </w:p>
        </w:tc>
        <w:tc>
          <w:tcPr>
            <w:tcW w:w="0" w:type="auto"/>
            <w:tcBorders>
              <w:bottom w:val="single" w:sz="6" w:space="0" w:color="D1D9E0"/>
            </w:tcBorders>
            <w:tcMar>
              <w:top w:w="180" w:type="dxa"/>
              <w:left w:w="180" w:type="dxa"/>
              <w:bottom w:w="180" w:type="dxa"/>
              <w:right w:w="180" w:type="dxa"/>
            </w:tcMar>
            <w:vAlign w:val="center"/>
            <w:hideMark/>
          </w:tcPr>
          <w:p w14:paraId="78DC9A7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421EE78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Order validity (DAY/IOC)</w:t>
            </w:r>
          </w:p>
        </w:tc>
      </w:tr>
      <w:tr w:rsidR="002E458B" w:rsidRPr="002E458B" w14:paraId="7C5ACE17" w14:textId="77777777">
        <w:tc>
          <w:tcPr>
            <w:tcW w:w="0" w:type="auto"/>
            <w:tcBorders>
              <w:bottom w:val="single" w:sz="6" w:space="0" w:color="D1D9E0"/>
            </w:tcBorders>
            <w:tcMar>
              <w:top w:w="180" w:type="dxa"/>
              <w:left w:w="180" w:type="dxa"/>
              <w:bottom w:w="180" w:type="dxa"/>
              <w:right w:w="180" w:type="dxa"/>
            </w:tcMar>
            <w:vAlign w:val="center"/>
            <w:hideMark/>
          </w:tcPr>
          <w:p w14:paraId="4DC8FF1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trnsTp</w:t>
            </w:r>
          </w:p>
        </w:tc>
        <w:tc>
          <w:tcPr>
            <w:tcW w:w="0" w:type="auto"/>
            <w:tcBorders>
              <w:bottom w:val="single" w:sz="6" w:space="0" w:color="D1D9E0"/>
            </w:tcBorders>
            <w:tcMar>
              <w:top w:w="180" w:type="dxa"/>
              <w:left w:w="180" w:type="dxa"/>
              <w:bottom w:w="180" w:type="dxa"/>
              <w:right w:w="180" w:type="dxa"/>
            </w:tcMar>
            <w:vAlign w:val="center"/>
            <w:hideMark/>
          </w:tcPr>
          <w:p w14:paraId="32EF597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23472B7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Transaction type (B/S)</w:t>
            </w:r>
          </w:p>
        </w:tc>
      </w:tr>
      <w:tr w:rsidR="002E458B" w:rsidRPr="002E458B" w14:paraId="256B5F27" w14:textId="77777777">
        <w:tc>
          <w:tcPr>
            <w:tcW w:w="0" w:type="auto"/>
            <w:tcBorders>
              <w:bottom w:val="nil"/>
            </w:tcBorders>
            <w:tcMar>
              <w:top w:w="180" w:type="dxa"/>
              <w:left w:w="180" w:type="dxa"/>
              <w:bottom w:w="180" w:type="dxa"/>
              <w:right w:w="180" w:type="dxa"/>
            </w:tcMar>
            <w:vAlign w:val="center"/>
            <w:hideMark/>
          </w:tcPr>
          <w:p w14:paraId="42A1371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usrId</w:t>
            </w:r>
          </w:p>
        </w:tc>
        <w:tc>
          <w:tcPr>
            <w:tcW w:w="0" w:type="auto"/>
            <w:tcBorders>
              <w:bottom w:val="nil"/>
            </w:tcBorders>
            <w:tcMar>
              <w:top w:w="180" w:type="dxa"/>
              <w:left w:w="180" w:type="dxa"/>
              <w:bottom w:w="180" w:type="dxa"/>
              <w:right w:w="180" w:type="dxa"/>
            </w:tcMar>
            <w:vAlign w:val="center"/>
            <w:hideMark/>
          </w:tcPr>
          <w:p w14:paraId="3DCBA5C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nil"/>
            </w:tcBorders>
            <w:tcMar>
              <w:top w:w="180" w:type="dxa"/>
              <w:left w:w="180" w:type="dxa"/>
              <w:bottom w:w="180" w:type="dxa"/>
              <w:right w:w="180" w:type="dxa"/>
            </w:tcMar>
            <w:vAlign w:val="center"/>
            <w:hideMark/>
          </w:tcPr>
          <w:p w14:paraId="48A2B7A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User/client ID</w:t>
            </w:r>
          </w:p>
        </w:tc>
      </w:tr>
    </w:tbl>
    <w:p w14:paraId="232E0F78"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i/>
          <w:iCs/>
          <w:color w:val="666666"/>
          <w:kern w:val="0"/>
          <w:lang w:val="en-IN" w:eastAsia="en-GB"/>
          <w14:ligatures w14:val="none"/>
        </w:rPr>
        <w:t>Additional fields are available and can be referenced from the </w:t>
      </w:r>
      <w:hyperlink r:id="rId10" w:anchor="api-BOOKS-OrderBook" w:history="1">
        <w:r w:rsidRPr="002E458B">
          <w:rPr>
            <w:rFonts w:ascii="Times New Roman" w:eastAsia="Times New Roman" w:hAnsi="Times New Roman" w:cs="Times New Roman"/>
            <w:i/>
            <w:iCs/>
            <w:color w:val="0969DA"/>
            <w:kern w:val="0"/>
            <w:u w:val="single"/>
            <w:lang w:val="en-IN" w:eastAsia="en-GB"/>
            <w14:ligatures w14:val="none"/>
          </w:rPr>
          <w:t>API glossary</w:t>
        </w:r>
      </w:hyperlink>
      <w:r w:rsidRPr="002E458B">
        <w:rPr>
          <w:rFonts w:ascii="Times New Roman" w:eastAsia="Times New Roman" w:hAnsi="Times New Roman" w:cs="Times New Roman"/>
          <w:i/>
          <w:iCs/>
          <w:color w:val="666666"/>
          <w:kern w:val="0"/>
          <w:lang w:val="en-IN" w:eastAsia="en-GB"/>
          <w14:ligatures w14:val="none"/>
        </w:rPr>
        <w:t>.</w:t>
      </w:r>
    </w:p>
    <w:p w14:paraId="39144031"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Common Response Fields</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2724"/>
        <w:gridCol w:w="2405"/>
        <w:gridCol w:w="12346"/>
      </w:tblGrid>
      <w:tr w:rsidR="002E458B" w:rsidRPr="002E458B" w14:paraId="374B8FBB"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58EF6A39"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Field</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73CADF0D"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48DBE777"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18963C79" w14:textId="77777777">
        <w:tc>
          <w:tcPr>
            <w:tcW w:w="0" w:type="auto"/>
            <w:tcBorders>
              <w:bottom w:val="single" w:sz="6" w:space="0" w:color="D1D9E0"/>
            </w:tcBorders>
            <w:tcMar>
              <w:top w:w="180" w:type="dxa"/>
              <w:left w:w="180" w:type="dxa"/>
              <w:bottom w:w="180" w:type="dxa"/>
              <w:right w:w="180" w:type="dxa"/>
            </w:tcMar>
            <w:vAlign w:val="center"/>
            <w:hideMark/>
          </w:tcPr>
          <w:p w14:paraId="68D5C80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stat</w:t>
            </w:r>
          </w:p>
        </w:tc>
        <w:tc>
          <w:tcPr>
            <w:tcW w:w="0" w:type="auto"/>
            <w:tcBorders>
              <w:bottom w:val="single" w:sz="6" w:space="0" w:color="D1D9E0"/>
            </w:tcBorders>
            <w:tcMar>
              <w:top w:w="180" w:type="dxa"/>
              <w:left w:w="180" w:type="dxa"/>
              <w:bottom w:w="180" w:type="dxa"/>
              <w:right w:w="180" w:type="dxa"/>
            </w:tcMar>
            <w:vAlign w:val="center"/>
            <w:hideMark/>
          </w:tcPr>
          <w:p w14:paraId="6C68BA1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08B811F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"Ok" for success, "Not_Ok" for errors</w:t>
            </w:r>
          </w:p>
        </w:tc>
      </w:tr>
      <w:tr w:rsidR="002E458B" w:rsidRPr="002E458B" w14:paraId="1AC3F9A6" w14:textId="77777777">
        <w:tc>
          <w:tcPr>
            <w:tcW w:w="0" w:type="auto"/>
            <w:tcBorders>
              <w:bottom w:val="single" w:sz="6" w:space="0" w:color="D1D9E0"/>
            </w:tcBorders>
            <w:tcMar>
              <w:top w:w="180" w:type="dxa"/>
              <w:left w:w="180" w:type="dxa"/>
              <w:bottom w:w="180" w:type="dxa"/>
              <w:right w:w="180" w:type="dxa"/>
            </w:tcMar>
            <w:vAlign w:val="center"/>
            <w:hideMark/>
          </w:tcPr>
          <w:p w14:paraId="569ABE9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stCode</w:t>
            </w:r>
          </w:p>
        </w:tc>
        <w:tc>
          <w:tcPr>
            <w:tcW w:w="0" w:type="auto"/>
            <w:tcBorders>
              <w:bottom w:val="single" w:sz="6" w:space="0" w:color="D1D9E0"/>
            </w:tcBorders>
            <w:tcMar>
              <w:top w:w="180" w:type="dxa"/>
              <w:left w:w="180" w:type="dxa"/>
              <w:bottom w:w="180" w:type="dxa"/>
              <w:right w:w="180" w:type="dxa"/>
            </w:tcMar>
            <w:vAlign w:val="center"/>
            <w:hideMark/>
          </w:tcPr>
          <w:p w14:paraId="098E1EB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int</w:t>
            </w:r>
          </w:p>
        </w:tc>
        <w:tc>
          <w:tcPr>
            <w:tcW w:w="0" w:type="auto"/>
            <w:tcBorders>
              <w:bottom w:val="single" w:sz="6" w:space="0" w:color="D1D9E0"/>
            </w:tcBorders>
            <w:tcMar>
              <w:top w:w="180" w:type="dxa"/>
              <w:left w:w="180" w:type="dxa"/>
              <w:bottom w:w="180" w:type="dxa"/>
              <w:right w:w="180" w:type="dxa"/>
            </w:tcMar>
            <w:vAlign w:val="center"/>
            <w:hideMark/>
          </w:tcPr>
          <w:p w14:paraId="2C3C277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HTTP status code (200 = success, else error)</w:t>
            </w:r>
          </w:p>
        </w:tc>
      </w:tr>
      <w:tr w:rsidR="002E458B" w:rsidRPr="002E458B" w14:paraId="39C54F78" w14:textId="77777777">
        <w:tc>
          <w:tcPr>
            <w:tcW w:w="0" w:type="auto"/>
            <w:tcBorders>
              <w:bottom w:val="single" w:sz="6" w:space="0" w:color="D1D9E0"/>
            </w:tcBorders>
            <w:tcMar>
              <w:top w:w="180" w:type="dxa"/>
              <w:left w:w="180" w:type="dxa"/>
              <w:bottom w:w="180" w:type="dxa"/>
              <w:right w:w="180" w:type="dxa"/>
            </w:tcMar>
            <w:vAlign w:val="center"/>
            <w:hideMark/>
          </w:tcPr>
          <w:p w14:paraId="6B4D05D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data</w:t>
            </w:r>
          </w:p>
        </w:tc>
        <w:tc>
          <w:tcPr>
            <w:tcW w:w="0" w:type="auto"/>
            <w:tcBorders>
              <w:bottom w:val="single" w:sz="6" w:space="0" w:color="D1D9E0"/>
            </w:tcBorders>
            <w:tcMar>
              <w:top w:w="180" w:type="dxa"/>
              <w:left w:w="180" w:type="dxa"/>
              <w:bottom w:w="180" w:type="dxa"/>
              <w:right w:w="180" w:type="dxa"/>
            </w:tcMar>
            <w:vAlign w:val="center"/>
            <w:hideMark/>
          </w:tcPr>
          <w:p w14:paraId="04E6976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array</w:t>
            </w:r>
          </w:p>
        </w:tc>
        <w:tc>
          <w:tcPr>
            <w:tcW w:w="0" w:type="auto"/>
            <w:tcBorders>
              <w:bottom w:val="single" w:sz="6" w:space="0" w:color="D1D9E0"/>
            </w:tcBorders>
            <w:tcMar>
              <w:top w:w="180" w:type="dxa"/>
              <w:left w:w="180" w:type="dxa"/>
              <w:bottom w:w="180" w:type="dxa"/>
              <w:right w:w="180" w:type="dxa"/>
            </w:tcMar>
            <w:vAlign w:val="center"/>
            <w:hideMark/>
          </w:tcPr>
          <w:p w14:paraId="1D49F83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List of order/trade details objects</w:t>
            </w:r>
          </w:p>
        </w:tc>
      </w:tr>
      <w:tr w:rsidR="002E458B" w:rsidRPr="002E458B" w14:paraId="31FA88B9" w14:textId="77777777">
        <w:tc>
          <w:tcPr>
            <w:tcW w:w="0" w:type="auto"/>
            <w:tcBorders>
              <w:bottom w:val="nil"/>
            </w:tcBorders>
            <w:tcMar>
              <w:top w:w="180" w:type="dxa"/>
              <w:left w:w="180" w:type="dxa"/>
              <w:bottom w:w="180" w:type="dxa"/>
              <w:right w:w="180" w:type="dxa"/>
            </w:tcMar>
            <w:vAlign w:val="center"/>
            <w:hideMark/>
          </w:tcPr>
          <w:p w14:paraId="61868C7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emsg</w:t>
            </w:r>
          </w:p>
        </w:tc>
        <w:tc>
          <w:tcPr>
            <w:tcW w:w="0" w:type="auto"/>
            <w:tcBorders>
              <w:bottom w:val="nil"/>
            </w:tcBorders>
            <w:tcMar>
              <w:top w:w="180" w:type="dxa"/>
              <w:left w:w="180" w:type="dxa"/>
              <w:bottom w:w="180" w:type="dxa"/>
              <w:right w:w="180" w:type="dxa"/>
            </w:tcMar>
            <w:vAlign w:val="center"/>
            <w:hideMark/>
          </w:tcPr>
          <w:p w14:paraId="01C8150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nil"/>
            </w:tcBorders>
            <w:tcMar>
              <w:top w:w="180" w:type="dxa"/>
              <w:left w:w="180" w:type="dxa"/>
              <w:bottom w:w="180" w:type="dxa"/>
              <w:right w:w="180" w:type="dxa"/>
            </w:tcMar>
            <w:vAlign w:val="center"/>
            <w:hideMark/>
          </w:tcPr>
          <w:p w14:paraId="73DAF51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Present only for errors: error message</w:t>
            </w:r>
          </w:p>
        </w:tc>
      </w:tr>
    </w:tbl>
    <w:p w14:paraId="735BDF2C"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lastRenderedPageBreak/>
        <w:t>6. Usage Notes</w:t>
      </w:r>
    </w:p>
    <w:p w14:paraId="268D7D24" w14:textId="77777777" w:rsidR="002E458B" w:rsidRPr="002E458B" w:rsidRDefault="002E458B" w:rsidP="002E458B">
      <w:pPr>
        <w:numPr>
          <w:ilvl w:val="0"/>
          <w:numId w:val="13"/>
        </w:numPr>
        <w:spacing w:after="1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Use correct headers with valid session and auth tokens.</w:t>
      </w:r>
    </w:p>
    <w:p w14:paraId="1D06A5F9" w14:textId="77777777" w:rsidR="002E458B" w:rsidRPr="002E458B" w:rsidRDefault="002E458B" w:rsidP="002E458B">
      <w:pPr>
        <w:numPr>
          <w:ilvl w:val="0"/>
          <w:numId w:val="13"/>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For </w:t>
      </w:r>
      <w:r w:rsidRPr="002E458B">
        <w:rPr>
          <w:rFonts w:ascii="Times New Roman" w:eastAsia="Times New Roman" w:hAnsi="Times New Roman" w:cs="Times New Roman"/>
          <w:b/>
          <w:bCs/>
          <w:color w:val="666666"/>
          <w:kern w:val="0"/>
          <w:lang w:val="en-IN" w:eastAsia="en-GB"/>
          <w14:ligatures w14:val="none"/>
        </w:rPr>
        <w:t>Order Book</w:t>
      </w:r>
      <w:r w:rsidRPr="002E458B">
        <w:rPr>
          <w:rFonts w:ascii="Times New Roman" w:eastAsia="Times New Roman" w:hAnsi="Times New Roman" w:cs="Times New Roman"/>
          <w:color w:val="666666"/>
          <w:kern w:val="0"/>
          <w:lang w:val="en-IN" w:eastAsia="en-GB"/>
          <w14:ligatures w14:val="none"/>
        </w:rPr>
        <w:t> and </w:t>
      </w:r>
      <w:r w:rsidRPr="002E458B">
        <w:rPr>
          <w:rFonts w:ascii="Times New Roman" w:eastAsia="Times New Roman" w:hAnsi="Times New Roman" w:cs="Times New Roman"/>
          <w:b/>
          <w:bCs/>
          <w:color w:val="666666"/>
          <w:kern w:val="0"/>
          <w:lang w:val="en-IN" w:eastAsia="en-GB"/>
          <w14:ligatures w14:val="none"/>
        </w:rPr>
        <w:t>Trade Book</w:t>
      </w:r>
      <w:r w:rsidRPr="002E458B">
        <w:rPr>
          <w:rFonts w:ascii="Times New Roman" w:eastAsia="Times New Roman" w:hAnsi="Times New Roman" w:cs="Times New Roman"/>
          <w:color w:val="666666"/>
          <w:kern w:val="0"/>
          <w:lang w:val="en-IN" w:eastAsia="en-GB"/>
          <w14:ligatures w14:val="none"/>
        </w:rPr>
        <w:t>: Access all your recent orders/trades for the day.</w:t>
      </w:r>
    </w:p>
    <w:p w14:paraId="2319F768" w14:textId="77777777" w:rsidR="002E458B" w:rsidRPr="002E458B" w:rsidRDefault="002E458B" w:rsidP="002E458B">
      <w:pPr>
        <w:numPr>
          <w:ilvl w:val="0"/>
          <w:numId w:val="13"/>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For </w:t>
      </w:r>
      <w:r w:rsidRPr="002E458B">
        <w:rPr>
          <w:rFonts w:ascii="Times New Roman" w:eastAsia="Times New Roman" w:hAnsi="Times New Roman" w:cs="Times New Roman"/>
          <w:b/>
          <w:bCs/>
          <w:color w:val="666666"/>
          <w:kern w:val="0"/>
          <w:lang w:val="en-IN" w:eastAsia="en-GB"/>
          <w14:ligatures w14:val="none"/>
        </w:rPr>
        <w:t>Order History</w:t>
      </w:r>
      <w:r w:rsidRPr="002E458B">
        <w:rPr>
          <w:rFonts w:ascii="Times New Roman" w:eastAsia="Times New Roman" w:hAnsi="Times New Roman" w:cs="Times New Roman"/>
          <w:color w:val="666666"/>
          <w:kern w:val="0"/>
          <w:lang w:val="en-IN" w:eastAsia="en-GB"/>
          <w14:ligatures w14:val="none"/>
        </w:rPr>
        <w:t>: Always provide the correct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nOrdNo</w:t>
      </w:r>
      <w:r w:rsidRPr="002E458B">
        <w:rPr>
          <w:rFonts w:ascii="Times New Roman" w:eastAsia="Times New Roman" w:hAnsi="Times New Roman" w:cs="Times New Roman"/>
          <w:color w:val="666666"/>
          <w:kern w:val="0"/>
          <w:lang w:val="en-IN" w:eastAsia="en-GB"/>
          <w14:ligatures w14:val="none"/>
        </w:rPr>
        <w:t> (order number) to fetch its full lifecycle/status changes.</w:t>
      </w:r>
    </w:p>
    <w:p w14:paraId="3635223B" w14:textId="77777777" w:rsidR="002E458B" w:rsidRPr="002E458B" w:rsidRDefault="002E458B" w:rsidP="002E458B">
      <w:pPr>
        <w:numPr>
          <w:ilvl w:val="0"/>
          <w:numId w:val="13"/>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Handle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"stat": "Not_Ok"</w:t>
      </w:r>
      <w:r w:rsidRPr="002E458B">
        <w:rPr>
          <w:rFonts w:ascii="Times New Roman" w:eastAsia="Times New Roman" w:hAnsi="Times New Roman" w:cs="Times New Roman"/>
          <w:color w:val="666666"/>
          <w:kern w:val="0"/>
          <w:lang w:val="en-IN" w:eastAsia="en-GB"/>
          <w14:ligatures w14:val="none"/>
        </w:rPr>
        <w:t> and use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"emsg"</w:t>
      </w:r>
      <w:r w:rsidRPr="002E458B">
        <w:rPr>
          <w:rFonts w:ascii="Times New Roman" w:eastAsia="Times New Roman" w:hAnsi="Times New Roman" w:cs="Times New Roman"/>
          <w:color w:val="666666"/>
          <w:kern w:val="0"/>
          <w:lang w:val="en-IN" w:eastAsia="en-GB"/>
          <w14:ligatures w14:val="none"/>
        </w:rPr>
        <w:t> for debugging API issues.</w:t>
      </w:r>
    </w:p>
    <w:p w14:paraId="2F6EF5EB" w14:textId="77777777" w:rsidR="002E458B" w:rsidRPr="002E458B" w:rsidRDefault="002E458B" w:rsidP="002E458B">
      <w:pPr>
        <w:numPr>
          <w:ilvl w:val="0"/>
          <w:numId w:val="13"/>
        </w:numPr>
        <w:spacing w:after="1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Field meanings and data formats remain consistent across all order-related APIs.</w:t>
      </w:r>
    </w:p>
    <w:p w14:paraId="4EDD12F5" w14:textId="77777777" w:rsidR="002E458B" w:rsidRPr="002E458B" w:rsidRDefault="002E458B" w:rsidP="002E458B">
      <w:pPr>
        <w:numPr>
          <w:ilvl w:val="0"/>
          <w:numId w:val="13"/>
        </w:numPr>
        <w:spacing w:after="1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Reference scrip master for symbol/segment mapping as needed.</w:t>
      </w:r>
    </w:p>
    <w:p w14:paraId="122D3200" w14:textId="77777777" w:rsidR="002E458B" w:rsidRPr="002E458B" w:rsidRDefault="002E458B" w:rsidP="002E458B">
      <w:pPr>
        <w:spacing w:after="150"/>
        <w:outlineLvl w:val="0"/>
        <w:rPr>
          <w:rFonts w:ascii="Times New Roman" w:eastAsia="Times New Roman" w:hAnsi="Times New Roman" w:cs="Times New Roman"/>
          <w:b/>
          <w:bCs/>
          <w:color w:val="333333"/>
          <w:kern w:val="36"/>
          <w:sz w:val="48"/>
          <w:szCs w:val="48"/>
          <w:lang w:val="en-IN" w:eastAsia="en-GB"/>
          <w14:ligatures w14:val="none"/>
        </w:rPr>
      </w:pPr>
      <w:r w:rsidRPr="002E458B">
        <w:rPr>
          <w:rFonts w:ascii="Times New Roman" w:eastAsia="Times New Roman" w:hAnsi="Times New Roman" w:cs="Times New Roman"/>
          <w:b/>
          <w:bCs/>
          <w:color w:val="333333"/>
          <w:kern w:val="36"/>
          <w:sz w:val="48"/>
          <w:szCs w:val="48"/>
          <w:lang w:val="en-IN" w:eastAsia="en-GB"/>
          <w14:ligatures w14:val="none"/>
        </w:rPr>
        <w:t>Positions</w:t>
      </w:r>
    </w:p>
    <w:p w14:paraId="6AE3DA2D"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1. Introduction</w:t>
      </w:r>
    </w:p>
    <w:p w14:paraId="4235E8AF"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The </w:t>
      </w:r>
      <w:r w:rsidRPr="002E458B">
        <w:rPr>
          <w:rFonts w:ascii="Times New Roman" w:eastAsia="Times New Roman" w:hAnsi="Times New Roman" w:cs="Times New Roman"/>
          <w:b/>
          <w:bCs/>
          <w:color w:val="666666"/>
          <w:kern w:val="0"/>
          <w:lang w:val="en-IN" w:eastAsia="en-GB"/>
          <w14:ligatures w14:val="none"/>
        </w:rPr>
        <w:t>Positions API</w:t>
      </w:r>
      <w:r w:rsidRPr="002E458B">
        <w:rPr>
          <w:rFonts w:ascii="Times New Roman" w:eastAsia="Times New Roman" w:hAnsi="Times New Roman" w:cs="Times New Roman"/>
          <w:color w:val="666666"/>
          <w:kern w:val="0"/>
          <w:lang w:val="en-IN" w:eastAsia="en-GB"/>
          <w14:ligatures w14:val="none"/>
        </w:rPr>
        <w:t> provides a consolidated view of your open and closed positions for the current trading day across all supported segments. This allows you to track real-time exposures, quantities bought/sold, and settlement data.</w:t>
      </w:r>
    </w:p>
    <w:p w14:paraId="292C507A"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2. API Endpoint</w:t>
      </w:r>
    </w:p>
    <w:p w14:paraId="24181610"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GET &lt;Base URL&gt;/quick/user/positions</w:t>
      </w:r>
    </w:p>
    <w:p w14:paraId="4B133110"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i/>
          <w:iCs/>
          <w:color w:val="666666"/>
          <w:kern w:val="0"/>
          <w:lang w:val="en-IN" w:eastAsia="en-GB"/>
          <w14:ligatures w14:val="none"/>
        </w:rPr>
        <w:t>Replace </w:t>
      </w:r>
      <w:r w:rsidRPr="002E458B">
        <w:rPr>
          <w:rFonts w:ascii="Monaco" w:eastAsia="Times New Roman" w:hAnsi="Monaco" w:cs="Courier New"/>
          <w:i/>
          <w:iCs/>
          <w:color w:val="333333"/>
          <w:kern w:val="0"/>
          <w:sz w:val="20"/>
          <w:szCs w:val="20"/>
          <w:bdr w:val="single" w:sz="6" w:space="2" w:color="D1D9E0" w:frame="1"/>
          <w:shd w:val="clear" w:color="auto" w:fill="F8F9FA"/>
          <w:lang w:val="en-IN" w:eastAsia="en-GB"/>
          <w14:ligatures w14:val="none"/>
        </w:rPr>
        <w:t>&lt;Base URL&gt;</w:t>
      </w:r>
      <w:r w:rsidRPr="002E458B">
        <w:rPr>
          <w:rFonts w:ascii="Times New Roman" w:eastAsia="Times New Roman" w:hAnsi="Times New Roman" w:cs="Times New Roman"/>
          <w:i/>
          <w:iCs/>
          <w:color w:val="666666"/>
          <w:kern w:val="0"/>
          <w:lang w:val="en-IN" w:eastAsia="en-GB"/>
          <w14:ligatures w14:val="none"/>
        </w:rPr>
        <w:t> with the relevant Kotak environment base URL provided in response from /tradeApiValidate api.</w:t>
      </w:r>
    </w:p>
    <w:p w14:paraId="3A4E1711"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3. Headers</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3783"/>
        <w:gridCol w:w="2026"/>
        <w:gridCol w:w="11666"/>
      </w:tblGrid>
      <w:tr w:rsidR="002E458B" w:rsidRPr="002E458B" w14:paraId="4AD8C454"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60D7C25D"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Name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504845CC"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7FAA7F0B"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4D4D6759" w14:textId="77777777">
        <w:tc>
          <w:tcPr>
            <w:tcW w:w="0" w:type="auto"/>
            <w:tcBorders>
              <w:bottom w:val="single" w:sz="6" w:space="0" w:color="D1D9E0"/>
            </w:tcBorders>
            <w:tcMar>
              <w:top w:w="180" w:type="dxa"/>
              <w:left w:w="180" w:type="dxa"/>
              <w:bottom w:w="180" w:type="dxa"/>
              <w:right w:w="180" w:type="dxa"/>
            </w:tcMar>
            <w:vAlign w:val="center"/>
            <w:hideMark/>
          </w:tcPr>
          <w:p w14:paraId="78F0A39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accept</w:t>
            </w:r>
          </w:p>
        </w:tc>
        <w:tc>
          <w:tcPr>
            <w:tcW w:w="0" w:type="auto"/>
            <w:tcBorders>
              <w:bottom w:val="single" w:sz="6" w:space="0" w:color="D1D9E0"/>
            </w:tcBorders>
            <w:tcMar>
              <w:top w:w="180" w:type="dxa"/>
              <w:left w:w="180" w:type="dxa"/>
              <w:bottom w:w="180" w:type="dxa"/>
              <w:right w:w="180" w:type="dxa"/>
            </w:tcMar>
            <w:vAlign w:val="center"/>
            <w:hideMark/>
          </w:tcPr>
          <w:p w14:paraId="42C14A0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0C41A46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Should always be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application/json</w:t>
            </w:r>
          </w:p>
        </w:tc>
      </w:tr>
      <w:tr w:rsidR="002E458B" w:rsidRPr="002E458B" w14:paraId="5A48FCA3" w14:textId="77777777">
        <w:tc>
          <w:tcPr>
            <w:tcW w:w="0" w:type="auto"/>
            <w:tcBorders>
              <w:bottom w:val="single" w:sz="6" w:space="0" w:color="D1D9E0"/>
            </w:tcBorders>
            <w:tcMar>
              <w:top w:w="180" w:type="dxa"/>
              <w:left w:w="180" w:type="dxa"/>
              <w:bottom w:w="180" w:type="dxa"/>
              <w:right w:w="180" w:type="dxa"/>
            </w:tcMar>
            <w:vAlign w:val="center"/>
            <w:hideMark/>
          </w:tcPr>
          <w:p w14:paraId="2D82B04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Sid</w:t>
            </w:r>
          </w:p>
        </w:tc>
        <w:tc>
          <w:tcPr>
            <w:tcW w:w="0" w:type="auto"/>
            <w:tcBorders>
              <w:bottom w:val="single" w:sz="6" w:space="0" w:color="D1D9E0"/>
            </w:tcBorders>
            <w:tcMar>
              <w:top w:w="180" w:type="dxa"/>
              <w:left w:w="180" w:type="dxa"/>
              <w:bottom w:w="180" w:type="dxa"/>
              <w:right w:w="180" w:type="dxa"/>
            </w:tcMar>
            <w:vAlign w:val="center"/>
            <w:hideMark/>
          </w:tcPr>
          <w:p w14:paraId="09B2543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1954839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session sid generated on login</w:t>
            </w:r>
          </w:p>
        </w:tc>
      </w:tr>
      <w:tr w:rsidR="002E458B" w:rsidRPr="002E458B" w14:paraId="34CDF855" w14:textId="77777777">
        <w:tc>
          <w:tcPr>
            <w:tcW w:w="0" w:type="auto"/>
            <w:tcBorders>
              <w:bottom w:val="single" w:sz="6" w:space="0" w:color="D1D9E0"/>
            </w:tcBorders>
            <w:tcMar>
              <w:top w:w="180" w:type="dxa"/>
              <w:left w:w="180" w:type="dxa"/>
              <w:bottom w:w="180" w:type="dxa"/>
              <w:right w:w="180" w:type="dxa"/>
            </w:tcMar>
            <w:vAlign w:val="center"/>
            <w:hideMark/>
          </w:tcPr>
          <w:p w14:paraId="3D10EFA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Auth</w:t>
            </w:r>
          </w:p>
        </w:tc>
        <w:tc>
          <w:tcPr>
            <w:tcW w:w="0" w:type="auto"/>
            <w:tcBorders>
              <w:bottom w:val="single" w:sz="6" w:space="0" w:color="D1D9E0"/>
            </w:tcBorders>
            <w:tcMar>
              <w:top w:w="180" w:type="dxa"/>
              <w:left w:w="180" w:type="dxa"/>
              <w:bottom w:w="180" w:type="dxa"/>
              <w:right w:w="180" w:type="dxa"/>
            </w:tcMar>
            <w:vAlign w:val="center"/>
            <w:hideMark/>
          </w:tcPr>
          <w:p w14:paraId="4DC7A05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E5F9B1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session token generated on login</w:t>
            </w:r>
          </w:p>
        </w:tc>
      </w:tr>
      <w:tr w:rsidR="002E458B" w:rsidRPr="002E458B" w14:paraId="53D6D82E" w14:textId="77777777">
        <w:tc>
          <w:tcPr>
            <w:tcW w:w="0" w:type="auto"/>
            <w:tcBorders>
              <w:bottom w:val="single" w:sz="6" w:space="0" w:color="D1D9E0"/>
            </w:tcBorders>
            <w:tcMar>
              <w:top w:w="180" w:type="dxa"/>
              <w:left w:w="180" w:type="dxa"/>
              <w:bottom w:w="180" w:type="dxa"/>
              <w:right w:w="180" w:type="dxa"/>
            </w:tcMar>
            <w:vAlign w:val="center"/>
            <w:hideMark/>
          </w:tcPr>
          <w:p w14:paraId="5CBC9E1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neo-fin-key</w:t>
            </w:r>
          </w:p>
        </w:tc>
        <w:tc>
          <w:tcPr>
            <w:tcW w:w="0" w:type="auto"/>
            <w:tcBorders>
              <w:bottom w:val="single" w:sz="6" w:space="0" w:color="D1D9E0"/>
            </w:tcBorders>
            <w:tcMar>
              <w:top w:w="180" w:type="dxa"/>
              <w:left w:w="180" w:type="dxa"/>
              <w:bottom w:w="180" w:type="dxa"/>
              <w:right w:w="180" w:type="dxa"/>
            </w:tcMar>
            <w:vAlign w:val="center"/>
            <w:hideMark/>
          </w:tcPr>
          <w:p w14:paraId="4B09773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452FBF9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static value: neotradeapi</w:t>
            </w:r>
          </w:p>
        </w:tc>
      </w:tr>
      <w:tr w:rsidR="002E458B" w:rsidRPr="002E458B" w14:paraId="6BBD55A5" w14:textId="77777777">
        <w:tc>
          <w:tcPr>
            <w:tcW w:w="0" w:type="auto"/>
            <w:tcBorders>
              <w:bottom w:val="nil"/>
            </w:tcBorders>
            <w:tcMar>
              <w:top w:w="180" w:type="dxa"/>
              <w:left w:w="180" w:type="dxa"/>
              <w:bottom w:w="180" w:type="dxa"/>
              <w:right w:w="180" w:type="dxa"/>
            </w:tcMar>
            <w:vAlign w:val="center"/>
            <w:hideMark/>
          </w:tcPr>
          <w:p w14:paraId="743036F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Content-Type</w:t>
            </w:r>
          </w:p>
        </w:tc>
        <w:tc>
          <w:tcPr>
            <w:tcW w:w="0" w:type="auto"/>
            <w:tcBorders>
              <w:bottom w:val="nil"/>
            </w:tcBorders>
            <w:tcMar>
              <w:top w:w="180" w:type="dxa"/>
              <w:left w:w="180" w:type="dxa"/>
              <w:bottom w:w="180" w:type="dxa"/>
              <w:right w:w="180" w:type="dxa"/>
            </w:tcMar>
            <w:vAlign w:val="center"/>
            <w:hideMark/>
          </w:tcPr>
          <w:p w14:paraId="78BAD01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nil"/>
            </w:tcBorders>
            <w:tcMar>
              <w:top w:w="180" w:type="dxa"/>
              <w:left w:w="180" w:type="dxa"/>
              <w:bottom w:w="180" w:type="dxa"/>
              <w:right w:w="180" w:type="dxa"/>
            </w:tcMar>
            <w:vAlign w:val="center"/>
            <w:hideMark/>
          </w:tcPr>
          <w:p w14:paraId="31CEF5E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Always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application/x-www-form-urlencoded</w:t>
            </w:r>
          </w:p>
        </w:tc>
      </w:tr>
    </w:tbl>
    <w:p w14:paraId="598B7EE5"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lastRenderedPageBreak/>
        <w:t>4. Request</w:t>
      </w:r>
    </w:p>
    <w:p w14:paraId="578FFCDE"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Example Request:</w:t>
      </w:r>
    </w:p>
    <w:p w14:paraId="49E4BD25"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6F42C1"/>
          <w:kern w:val="0"/>
          <w:sz w:val="20"/>
          <w:szCs w:val="20"/>
          <w:bdr w:val="none" w:sz="0" w:space="0" w:color="auto" w:frame="1"/>
          <w:shd w:val="clear" w:color="auto" w:fill="F8F9FA"/>
          <w:lang w:val="en-IN" w:eastAsia="en-GB"/>
          <w14:ligatures w14:val="none"/>
        </w:rPr>
        <w:t>Position</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6F42C1"/>
          <w:kern w:val="0"/>
          <w:sz w:val="20"/>
          <w:szCs w:val="20"/>
          <w:bdr w:val="none" w:sz="0" w:space="0" w:color="auto" w:frame="1"/>
          <w:shd w:val="clear" w:color="auto" w:fill="F8F9FA"/>
          <w:lang w:val="en-IN" w:eastAsia="en-GB"/>
          <w14:ligatures w14:val="none"/>
        </w:rPr>
        <w:t>Book</w:t>
      </w:r>
    </w:p>
    <w:p w14:paraId="67390EE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curl -X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GET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"&lt;baseUrl&gt;/quick/user/positions"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12FCB0C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"Auth: &lt;session_token&gt;"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03173A8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"Sid: &lt;session_sid&gt;"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2D2D44A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"neo-fin-key: neotradeapi"</w:t>
      </w:r>
    </w:p>
    <w:p w14:paraId="3CAEAA6F"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i/>
          <w:iCs/>
          <w:color w:val="666666"/>
          <w:kern w:val="0"/>
          <w:lang w:val="en-IN" w:eastAsia="en-GB"/>
          <w14:ligatures w14:val="none"/>
        </w:rPr>
        <w:t>No request body or query params required.</w:t>
      </w:r>
    </w:p>
    <w:p w14:paraId="13CD3BEB"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5. Response</w:t>
      </w:r>
    </w:p>
    <w:p w14:paraId="438066CF"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Example Success Response (truncated, user-friendly)</w:t>
      </w:r>
    </w:p>
    <w:p w14:paraId="2FF4F52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36CDC5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"stat"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"Ok"</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24DB7E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"stCode"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200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A9582B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"data"</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w:t>
      </w:r>
    </w:p>
    <w:p w14:paraId="34C3B5B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531EF928"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"actId"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6495EE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"prod"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"CNC"</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7CAA8E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"exSeg"</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"nse_cm"</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4BF39E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"trdSym"</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"AXISBANK-EQ"</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71C45E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"sym"</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"AXISBANK"</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72B28E9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"qty"</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"9"</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715821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"buyAmt"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"5862.90"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1F2B6AA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"sellAmt"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"0.00"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FA7E73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"flBuyQty"</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"9"</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75DA1DD"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"flSellQty"</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E176B4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"brdLtQty"</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1</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137C8F3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"posFlg"</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"true"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C8FF36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"sqrFlg"</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"Y"</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9795A8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"lotSz"</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"1"</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F93026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"stkPrc"</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"0.00"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35CEF71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"hsUpTm"</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"2022/06/21 15:11:02"</w:t>
      </w:r>
    </w:p>
    <w:p w14:paraId="5FE9FB8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2E626F0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1149963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"actId"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F138FF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"prod"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"CNC"</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3C860EF5"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"exSeg"</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"nse_cm"</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7DF890E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"trdSym"</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"ITC-EQ"</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3DB4408"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"sym"</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"ITC"</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DCDD29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"qty"</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"15"</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C14524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"buyAmt"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"4021.50"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2A557D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lastRenderedPageBreak/>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"sellAmt"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"0.00"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7C26C7A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"flBuyQty"</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"15"</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76C69D5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"flSellQty"</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3C8E477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"brdLtQty"</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1</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3957FFF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"posFlg"</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"true"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0002690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"sqrFlg"</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"Y"</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7783753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"lotSz"</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"1"</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0935037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"stkPrc"</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"0.00"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1D1F7B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"hsUpTm"</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"2022/06/21 15:11:02"</w:t>
      </w:r>
    </w:p>
    <w:p w14:paraId="7F19165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007C342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37E85B9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80F3B0C"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200 Response Fields</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3062"/>
        <w:gridCol w:w="2705"/>
        <w:gridCol w:w="11708"/>
      </w:tblGrid>
      <w:tr w:rsidR="002E458B" w:rsidRPr="002E458B" w14:paraId="6E9C9874"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2B593CB0"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Field</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1979F30C"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766DD54B"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21215C29" w14:textId="77777777">
        <w:tc>
          <w:tcPr>
            <w:tcW w:w="0" w:type="auto"/>
            <w:tcBorders>
              <w:bottom w:val="single" w:sz="6" w:space="0" w:color="D1D9E0"/>
            </w:tcBorders>
            <w:tcMar>
              <w:top w:w="180" w:type="dxa"/>
              <w:left w:w="180" w:type="dxa"/>
              <w:bottom w:w="180" w:type="dxa"/>
              <w:right w:w="180" w:type="dxa"/>
            </w:tcMar>
            <w:vAlign w:val="center"/>
            <w:hideMark/>
          </w:tcPr>
          <w:p w14:paraId="08917DE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stat</w:t>
            </w:r>
          </w:p>
        </w:tc>
        <w:tc>
          <w:tcPr>
            <w:tcW w:w="0" w:type="auto"/>
            <w:tcBorders>
              <w:bottom w:val="single" w:sz="6" w:space="0" w:color="D1D9E0"/>
            </w:tcBorders>
            <w:tcMar>
              <w:top w:w="180" w:type="dxa"/>
              <w:left w:w="180" w:type="dxa"/>
              <w:bottom w:w="180" w:type="dxa"/>
              <w:right w:w="180" w:type="dxa"/>
            </w:tcMar>
            <w:vAlign w:val="center"/>
            <w:hideMark/>
          </w:tcPr>
          <w:p w14:paraId="5096A4D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3E3F656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Overall status ("Ok" for success)</w:t>
            </w:r>
          </w:p>
        </w:tc>
      </w:tr>
      <w:tr w:rsidR="002E458B" w:rsidRPr="002E458B" w14:paraId="50531000" w14:textId="77777777">
        <w:tc>
          <w:tcPr>
            <w:tcW w:w="0" w:type="auto"/>
            <w:tcBorders>
              <w:bottom w:val="single" w:sz="6" w:space="0" w:color="D1D9E0"/>
            </w:tcBorders>
            <w:tcMar>
              <w:top w:w="180" w:type="dxa"/>
              <w:left w:w="180" w:type="dxa"/>
              <w:bottom w:w="180" w:type="dxa"/>
              <w:right w:w="180" w:type="dxa"/>
            </w:tcMar>
            <w:vAlign w:val="center"/>
            <w:hideMark/>
          </w:tcPr>
          <w:p w14:paraId="17D9588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stCode</w:t>
            </w:r>
          </w:p>
        </w:tc>
        <w:tc>
          <w:tcPr>
            <w:tcW w:w="0" w:type="auto"/>
            <w:tcBorders>
              <w:bottom w:val="single" w:sz="6" w:space="0" w:color="D1D9E0"/>
            </w:tcBorders>
            <w:tcMar>
              <w:top w:w="180" w:type="dxa"/>
              <w:left w:w="180" w:type="dxa"/>
              <w:bottom w:w="180" w:type="dxa"/>
              <w:right w:w="180" w:type="dxa"/>
            </w:tcMar>
            <w:vAlign w:val="center"/>
            <w:hideMark/>
          </w:tcPr>
          <w:p w14:paraId="0825FF6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int</w:t>
            </w:r>
          </w:p>
        </w:tc>
        <w:tc>
          <w:tcPr>
            <w:tcW w:w="0" w:type="auto"/>
            <w:tcBorders>
              <w:bottom w:val="single" w:sz="6" w:space="0" w:color="D1D9E0"/>
            </w:tcBorders>
            <w:tcMar>
              <w:top w:w="180" w:type="dxa"/>
              <w:left w:w="180" w:type="dxa"/>
              <w:bottom w:w="180" w:type="dxa"/>
              <w:right w:w="180" w:type="dxa"/>
            </w:tcMar>
            <w:vAlign w:val="center"/>
            <w:hideMark/>
          </w:tcPr>
          <w:p w14:paraId="34C3A30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Status code (200 = success)</w:t>
            </w:r>
          </w:p>
        </w:tc>
      </w:tr>
      <w:tr w:rsidR="002E458B" w:rsidRPr="002E458B" w14:paraId="20D4CE84" w14:textId="77777777">
        <w:tc>
          <w:tcPr>
            <w:tcW w:w="0" w:type="auto"/>
            <w:tcBorders>
              <w:bottom w:val="nil"/>
            </w:tcBorders>
            <w:tcMar>
              <w:top w:w="180" w:type="dxa"/>
              <w:left w:w="180" w:type="dxa"/>
              <w:bottom w:w="180" w:type="dxa"/>
              <w:right w:w="180" w:type="dxa"/>
            </w:tcMar>
            <w:vAlign w:val="center"/>
            <w:hideMark/>
          </w:tcPr>
          <w:p w14:paraId="1D99A78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data</w:t>
            </w:r>
          </w:p>
        </w:tc>
        <w:tc>
          <w:tcPr>
            <w:tcW w:w="0" w:type="auto"/>
            <w:tcBorders>
              <w:bottom w:val="nil"/>
            </w:tcBorders>
            <w:tcMar>
              <w:top w:w="180" w:type="dxa"/>
              <w:left w:w="180" w:type="dxa"/>
              <w:bottom w:w="180" w:type="dxa"/>
              <w:right w:w="180" w:type="dxa"/>
            </w:tcMar>
            <w:vAlign w:val="center"/>
            <w:hideMark/>
          </w:tcPr>
          <w:p w14:paraId="2ABC52C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array</w:t>
            </w:r>
          </w:p>
        </w:tc>
        <w:tc>
          <w:tcPr>
            <w:tcW w:w="0" w:type="auto"/>
            <w:tcBorders>
              <w:bottom w:val="nil"/>
            </w:tcBorders>
            <w:tcMar>
              <w:top w:w="180" w:type="dxa"/>
              <w:left w:w="180" w:type="dxa"/>
              <w:bottom w:w="180" w:type="dxa"/>
              <w:right w:w="180" w:type="dxa"/>
            </w:tcMar>
            <w:vAlign w:val="center"/>
            <w:hideMark/>
          </w:tcPr>
          <w:p w14:paraId="15C0CF1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Array of position objects (see below)</w:t>
            </w:r>
          </w:p>
        </w:tc>
      </w:tr>
    </w:tbl>
    <w:p w14:paraId="1F0363CA"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Position Object (Key Fields):</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3348"/>
        <w:gridCol w:w="2397"/>
        <w:gridCol w:w="11730"/>
      </w:tblGrid>
      <w:tr w:rsidR="002E458B" w:rsidRPr="002E458B" w14:paraId="547B28E8"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6017FAF2"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Field</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13030975"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768E846C"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2DFBB713" w14:textId="77777777">
        <w:tc>
          <w:tcPr>
            <w:tcW w:w="0" w:type="auto"/>
            <w:tcBorders>
              <w:bottom w:val="single" w:sz="6" w:space="0" w:color="D1D9E0"/>
            </w:tcBorders>
            <w:tcMar>
              <w:top w:w="180" w:type="dxa"/>
              <w:left w:w="180" w:type="dxa"/>
              <w:bottom w:w="180" w:type="dxa"/>
              <w:right w:w="180" w:type="dxa"/>
            </w:tcMar>
            <w:vAlign w:val="center"/>
            <w:hideMark/>
          </w:tcPr>
          <w:p w14:paraId="13DD27E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actId</w:t>
            </w:r>
          </w:p>
        </w:tc>
        <w:tc>
          <w:tcPr>
            <w:tcW w:w="0" w:type="auto"/>
            <w:tcBorders>
              <w:bottom w:val="single" w:sz="6" w:space="0" w:color="D1D9E0"/>
            </w:tcBorders>
            <w:tcMar>
              <w:top w:w="180" w:type="dxa"/>
              <w:left w:w="180" w:type="dxa"/>
              <w:bottom w:w="180" w:type="dxa"/>
              <w:right w:w="180" w:type="dxa"/>
            </w:tcMar>
            <w:vAlign w:val="center"/>
            <w:hideMark/>
          </w:tcPr>
          <w:p w14:paraId="265141D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16574B9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Account ID</w:t>
            </w:r>
          </w:p>
        </w:tc>
      </w:tr>
      <w:tr w:rsidR="002E458B" w:rsidRPr="002E458B" w14:paraId="49D0151A" w14:textId="77777777">
        <w:tc>
          <w:tcPr>
            <w:tcW w:w="0" w:type="auto"/>
            <w:tcBorders>
              <w:bottom w:val="single" w:sz="6" w:space="0" w:color="D1D9E0"/>
            </w:tcBorders>
            <w:tcMar>
              <w:top w:w="180" w:type="dxa"/>
              <w:left w:w="180" w:type="dxa"/>
              <w:bottom w:w="180" w:type="dxa"/>
              <w:right w:w="180" w:type="dxa"/>
            </w:tcMar>
            <w:vAlign w:val="center"/>
            <w:hideMark/>
          </w:tcPr>
          <w:p w14:paraId="2CAB17D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prod</w:t>
            </w:r>
          </w:p>
        </w:tc>
        <w:tc>
          <w:tcPr>
            <w:tcW w:w="0" w:type="auto"/>
            <w:tcBorders>
              <w:bottom w:val="single" w:sz="6" w:space="0" w:color="D1D9E0"/>
            </w:tcBorders>
            <w:tcMar>
              <w:top w:w="180" w:type="dxa"/>
              <w:left w:w="180" w:type="dxa"/>
              <w:bottom w:w="180" w:type="dxa"/>
              <w:right w:w="180" w:type="dxa"/>
            </w:tcMar>
            <w:vAlign w:val="center"/>
            <w:hideMark/>
          </w:tcPr>
          <w:p w14:paraId="3ABF497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5771F4F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Product code (e.g., CNC, MIS, NRML)</w:t>
            </w:r>
          </w:p>
        </w:tc>
      </w:tr>
      <w:tr w:rsidR="002E458B" w:rsidRPr="002E458B" w14:paraId="06375273" w14:textId="77777777">
        <w:tc>
          <w:tcPr>
            <w:tcW w:w="0" w:type="auto"/>
            <w:tcBorders>
              <w:bottom w:val="single" w:sz="6" w:space="0" w:color="D1D9E0"/>
            </w:tcBorders>
            <w:tcMar>
              <w:top w:w="180" w:type="dxa"/>
              <w:left w:w="180" w:type="dxa"/>
              <w:bottom w:w="180" w:type="dxa"/>
              <w:right w:w="180" w:type="dxa"/>
            </w:tcMar>
            <w:vAlign w:val="center"/>
            <w:hideMark/>
          </w:tcPr>
          <w:p w14:paraId="4EC6711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exSeg</w:t>
            </w:r>
          </w:p>
        </w:tc>
        <w:tc>
          <w:tcPr>
            <w:tcW w:w="0" w:type="auto"/>
            <w:tcBorders>
              <w:bottom w:val="single" w:sz="6" w:space="0" w:color="D1D9E0"/>
            </w:tcBorders>
            <w:tcMar>
              <w:top w:w="180" w:type="dxa"/>
              <w:left w:w="180" w:type="dxa"/>
              <w:bottom w:w="180" w:type="dxa"/>
              <w:right w:w="180" w:type="dxa"/>
            </w:tcMar>
            <w:vAlign w:val="center"/>
            <w:hideMark/>
          </w:tcPr>
          <w:p w14:paraId="2DEC853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5BFB2B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Exchange segment (e.g., nse_cm, bse_cm)</w:t>
            </w:r>
          </w:p>
        </w:tc>
      </w:tr>
      <w:tr w:rsidR="002E458B" w:rsidRPr="002E458B" w14:paraId="0B23E92C" w14:textId="77777777">
        <w:tc>
          <w:tcPr>
            <w:tcW w:w="0" w:type="auto"/>
            <w:tcBorders>
              <w:bottom w:val="single" w:sz="6" w:space="0" w:color="D1D9E0"/>
            </w:tcBorders>
            <w:tcMar>
              <w:top w:w="180" w:type="dxa"/>
              <w:left w:w="180" w:type="dxa"/>
              <w:bottom w:w="180" w:type="dxa"/>
              <w:right w:w="180" w:type="dxa"/>
            </w:tcMar>
            <w:vAlign w:val="center"/>
            <w:hideMark/>
          </w:tcPr>
          <w:p w14:paraId="1362BBF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trdSym</w:t>
            </w:r>
          </w:p>
        </w:tc>
        <w:tc>
          <w:tcPr>
            <w:tcW w:w="0" w:type="auto"/>
            <w:tcBorders>
              <w:bottom w:val="single" w:sz="6" w:space="0" w:color="D1D9E0"/>
            </w:tcBorders>
            <w:tcMar>
              <w:top w:w="180" w:type="dxa"/>
              <w:left w:w="180" w:type="dxa"/>
              <w:bottom w:w="180" w:type="dxa"/>
              <w:right w:w="180" w:type="dxa"/>
            </w:tcMar>
            <w:vAlign w:val="center"/>
            <w:hideMark/>
          </w:tcPr>
          <w:p w14:paraId="4DD13FA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F82E1F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Trading symbol (e.g., AXISBANK-EQ)</w:t>
            </w:r>
          </w:p>
        </w:tc>
      </w:tr>
      <w:tr w:rsidR="002E458B" w:rsidRPr="002E458B" w14:paraId="7FE8BFF7" w14:textId="77777777">
        <w:tc>
          <w:tcPr>
            <w:tcW w:w="0" w:type="auto"/>
            <w:tcBorders>
              <w:bottom w:val="single" w:sz="6" w:space="0" w:color="D1D9E0"/>
            </w:tcBorders>
            <w:tcMar>
              <w:top w:w="180" w:type="dxa"/>
              <w:left w:w="180" w:type="dxa"/>
              <w:bottom w:w="180" w:type="dxa"/>
              <w:right w:w="180" w:type="dxa"/>
            </w:tcMar>
            <w:vAlign w:val="center"/>
            <w:hideMark/>
          </w:tcPr>
          <w:p w14:paraId="7BB4FD0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sym</w:t>
            </w:r>
          </w:p>
        </w:tc>
        <w:tc>
          <w:tcPr>
            <w:tcW w:w="0" w:type="auto"/>
            <w:tcBorders>
              <w:bottom w:val="single" w:sz="6" w:space="0" w:color="D1D9E0"/>
            </w:tcBorders>
            <w:tcMar>
              <w:top w:w="180" w:type="dxa"/>
              <w:left w:w="180" w:type="dxa"/>
              <w:bottom w:w="180" w:type="dxa"/>
              <w:right w:w="180" w:type="dxa"/>
            </w:tcMar>
            <w:vAlign w:val="center"/>
            <w:hideMark/>
          </w:tcPr>
          <w:p w14:paraId="695C9AC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20ABF52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Symbol name (e.g., AXISBANK)</w:t>
            </w:r>
          </w:p>
        </w:tc>
      </w:tr>
      <w:tr w:rsidR="002E458B" w:rsidRPr="002E458B" w14:paraId="278C360F" w14:textId="77777777">
        <w:tc>
          <w:tcPr>
            <w:tcW w:w="0" w:type="auto"/>
            <w:tcBorders>
              <w:bottom w:val="single" w:sz="6" w:space="0" w:color="D1D9E0"/>
            </w:tcBorders>
            <w:tcMar>
              <w:top w:w="180" w:type="dxa"/>
              <w:left w:w="180" w:type="dxa"/>
              <w:bottom w:w="180" w:type="dxa"/>
              <w:right w:w="180" w:type="dxa"/>
            </w:tcMar>
            <w:vAlign w:val="center"/>
            <w:hideMark/>
          </w:tcPr>
          <w:p w14:paraId="1F196F0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qty</w:t>
            </w:r>
          </w:p>
        </w:tc>
        <w:tc>
          <w:tcPr>
            <w:tcW w:w="0" w:type="auto"/>
            <w:tcBorders>
              <w:bottom w:val="single" w:sz="6" w:space="0" w:color="D1D9E0"/>
            </w:tcBorders>
            <w:tcMar>
              <w:top w:w="180" w:type="dxa"/>
              <w:left w:w="180" w:type="dxa"/>
              <w:bottom w:w="180" w:type="dxa"/>
              <w:right w:w="180" w:type="dxa"/>
            </w:tcMar>
            <w:vAlign w:val="center"/>
            <w:hideMark/>
          </w:tcPr>
          <w:p w14:paraId="2DC5229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ECD5D9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Net position quantity</w:t>
            </w:r>
          </w:p>
        </w:tc>
      </w:tr>
      <w:tr w:rsidR="002E458B" w:rsidRPr="002E458B" w14:paraId="25476411" w14:textId="77777777">
        <w:tc>
          <w:tcPr>
            <w:tcW w:w="0" w:type="auto"/>
            <w:tcBorders>
              <w:bottom w:val="single" w:sz="6" w:space="0" w:color="D1D9E0"/>
            </w:tcBorders>
            <w:tcMar>
              <w:top w:w="180" w:type="dxa"/>
              <w:left w:w="180" w:type="dxa"/>
              <w:bottom w:w="180" w:type="dxa"/>
              <w:right w:w="180" w:type="dxa"/>
            </w:tcMar>
            <w:vAlign w:val="center"/>
            <w:hideMark/>
          </w:tcPr>
          <w:p w14:paraId="4902ACF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buyAmt</w:t>
            </w:r>
          </w:p>
        </w:tc>
        <w:tc>
          <w:tcPr>
            <w:tcW w:w="0" w:type="auto"/>
            <w:tcBorders>
              <w:bottom w:val="single" w:sz="6" w:space="0" w:color="D1D9E0"/>
            </w:tcBorders>
            <w:tcMar>
              <w:top w:w="180" w:type="dxa"/>
              <w:left w:w="180" w:type="dxa"/>
              <w:bottom w:w="180" w:type="dxa"/>
              <w:right w:w="180" w:type="dxa"/>
            </w:tcMar>
            <w:vAlign w:val="center"/>
            <w:hideMark/>
          </w:tcPr>
          <w:p w14:paraId="06B1B56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A89031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Total buy amount</w:t>
            </w:r>
          </w:p>
        </w:tc>
      </w:tr>
      <w:tr w:rsidR="002E458B" w:rsidRPr="002E458B" w14:paraId="3645D517" w14:textId="77777777">
        <w:tc>
          <w:tcPr>
            <w:tcW w:w="0" w:type="auto"/>
            <w:tcBorders>
              <w:bottom w:val="single" w:sz="6" w:space="0" w:color="D1D9E0"/>
            </w:tcBorders>
            <w:tcMar>
              <w:top w:w="180" w:type="dxa"/>
              <w:left w:w="180" w:type="dxa"/>
              <w:bottom w:w="180" w:type="dxa"/>
              <w:right w:w="180" w:type="dxa"/>
            </w:tcMar>
            <w:vAlign w:val="center"/>
            <w:hideMark/>
          </w:tcPr>
          <w:p w14:paraId="3ED69F3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sellAmt</w:t>
            </w:r>
          </w:p>
        </w:tc>
        <w:tc>
          <w:tcPr>
            <w:tcW w:w="0" w:type="auto"/>
            <w:tcBorders>
              <w:bottom w:val="single" w:sz="6" w:space="0" w:color="D1D9E0"/>
            </w:tcBorders>
            <w:tcMar>
              <w:top w:w="180" w:type="dxa"/>
              <w:left w:w="180" w:type="dxa"/>
              <w:bottom w:w="180" w:type="dxa"/>
              <w:right w:w="180" w:type="dxa"/>
            </w:tcMar>
            <w:vAlign w:val="center"/>
            <w:hideMark/>
          </w:tcPr>
          <w:p w14:paraId="4AA5EB6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5A45792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Total sell amount</w:t>
            </w:r>
          </w:p>
        </w:tc>
      </w:tr>
      <w:tr w:rsidR="002E458B" w:rsidRPr="002E458B" w14:paraId="7308D956" w14:textId="77777777">
        <w:tc>
          <w:tcPr>
            <w:tcW w:w="0" w:type="auto"/>
            <w:tcBorders>
              <w:bottom w:val="single" w:sz="6" w:space="0" w:color="D1D9E0"/>
            </w:tcBorders>
            <w:tcMar>
              <w:top w:w="180" w:type="dxa"/>
              <w:left w:w="180" w:type="dxa"/>
              <w:bottom w:w="180" w:type="dxa"/>
              <w:right w:w="180" w:type="dxa"/>
            </w:tcMar>
            <w:vAlign w:val="center"/>
            <w:hideMark/>
          </w:tcPr>
          <w:p w14:paraId="300C99D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lastRenderedPageBreak/>
              <w:t>flBuyQty</w:t>
            </w:r>
          </w:p>
        </w:tc>
        <w:tc>
          <w:tcPr>
            <w:tcW w:w="0" w:type="auto"/>
            <w:tcBorders>
              <w:bottom w:val="single" w:sz="6" w:space="0" w:color="D1D9E0"/>
            </w:tcBorders>
            <w:tcMar>
              <w:top w:w="180" w:type="dxa"/>
              <w:left w:w="180" w:type="dxa"/>
              <w:bottom w:w="180" w:type="dxa"/>
              <w:right w:w="180" w:type="dxa"/>
            </w:tcMar>
            <w:vAlign w:val="center"/>
            <w:hideMark/>
          </w:tcPr>
          <w:p w14:paraId="6E778A3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AFDBB5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Filled buy quantity</w:t>
            </w:r>
          </w:p>
        </w:tc>
      </w:tr>
      <w:tr w:rsidR="002E458B" w:rsidRPr="002E458B" w14:paraId="21D41BD0" w14:textId="77777777">
        <w:tc>
          <w:tcPr>
            <w:tcW w:w="0" w:type="auto"/>
            <w:tcBorders>
              <w:bottom w:val="single" w:sz="6" w:space="0" w:color="D1D9E0"/>
            </w:tcBorders>
            <w:tcMar>
              <w:top w:w="180" w:type="dxa"/>
              <w:left w:w="180" w:type="dxa"/>
              <w:bottom w:w="180" w:type="dxa"/>
              <w:right w:w="180" w:type="dxa"/>
            </w:tcMar>
            <w:vAlign w:val="center"/>
            <w:hideMark/>
          </w:tcPr>
          <w:p w14:paraId="3586A54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flSellQty</w:t>
            </w:r>
          </w:p>
        </w:tc>
        <w:tc>
          <w:tcPr>
            <w:tcW w:w="0" w:type="auto"/>
            <w:tcBorders>
              <w:bottom w:val="single" w:sz="6" w:space="0" w:color="D1D9E0"/>
            </w:tcBorders>
            <w:tcMar>
              <w:top w:w="180" w:type="dxa"/>
              <w:left w:w="180" w:type="dxa"/>
              <w:bottom w:w="180" w:type="dxa"/>
              <w:right w:w="180" w:type="dxa"/>
            </w:tcMar>
            <w:vAlign w:val="center"/>
            <w:hideMark/>
          </w:tcPr>
          <w:p w14:paraId="097EE04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36E843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Filled sell quantity</w:t>
            </w:r>
          </w:p>
        </w:tc>
      </w:tr>
      <w:tr w:rsidR="002E458B" w:rsidRPr="002E458B" w14:paraId="37505099" w14:textId="77777777">
        <w:tc>
          <w:tcPr>
            <w:tcW w:w="0" w:type="auto"/>
            <w:tcBorders>
              <w:bottom w:val="single" w:sz="6" w:space="0" w:color="D1D9E0"/>
            </w:tcBorders>
            <w:tcMar>
              <w:top w:w="180" w:type="dxa"/>
              <w:left w:w="180" w:type="dxa"/>
              <w:bottom w:w="180" w:type="dxa"/>
              <w:right w:w="180" w:type="dxa"/>
            </w:tcMar>
            <w:vAlign w:val="center"/>
            <w:hideMark/>
          </w:tcPr>
          <w:p w14:paraId="613BB38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brdLtQty</w:t>
            </w:r>
          </w:p>
        </w:tc>
        <w:tc>
          <w:tcPr>
            <w:tcW w:w="0" w:type="auto"/>
            <w:tcBorders>
              <w:bottom w:val="single" w:sz="6" w:space="0" w:color="D1D9E0"/>
            </w:tcBorders>
            <w:tcMar>
              <w:top w:w="180" w:type="dxa"/>
              <w:left w:w="180" w:type="dxa"/>
              <w:bottom w:w="180" w:type="dxa"/>
              <w:right w:w="180" w:type="dxa"/>
            </w:tcMar>
            <w:vAlign w:val="center"/>
            <w:hideMark/>
          </w:tcPr>
          <w:p w14:paraId="4A625DD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int</w:t>
            </w:r>
          </w:p>
        </w:tc>
        <w:tc>
          <w:tcPr>
            <w:tcW w:w="0" w:type="auto"/>
            <w:tcBorders>
              <w:bottom w:val="single" w:sz="6" w:space="0" w:color="D1D9E0"/>
            </w:tcBorders>
            <w:tcMar>
              <w:top w:w="180" w:type="dxa"/>
              <w:left w:w="180" w:type="dxa"/>
              <w:bottom w:w="180" w:type="dxa"/>
              <w:right w:w="180" w:type="dxa"/>
            </w:tcMar>
            <w:vAlign w:val="center"/>
            <w:hideMark/>
          </w:tcPr>
          <w:p w14:paraId="3AB7C6B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Board lot quantity</w:t>
            </w:r>
          </w:p>
        </w:tc>
      </w:tr>
      <w:tr w:rsidR="002E458B" w:rsidRPr="002E458B" w14:paraId="4502D99D" w14:textId="77777777">
        <w:tc>
          <w:tcPr>
            <w:tcW w:w="0" w:type="auto"/>
            <w:tcBorders>
              <w:bottom w:val="single" w:sz="6" w:space="0" w:color="D1D9E0"/>
            </w:tcBorders>
            <w:tcMar>
              <w:top w:w="180" w:type="dxa"/>
              <w:left w:w="180" w:type="dxa"/>
              <w:bottom w:w="180" w:type="dxa"/>
              <w:right w:w="180" w:type="dxa"/>
            </w:tcMar>
            <w:vAlign w:val="center"/>
            <w:hideMark/>
          </w:tcPr>
          <w:p w14:paraId="1F30D4C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posFlg</w:t>
            </w:r>
          </w:p>
        </w:tc>
        <w:tc>
          <w:tcPr>
            <w:tcW w:w="0" w:type="auto"/>
            <w:tcBorders>
              <w:bottom w:val="single" w:sz="6" w:space="0" w:color="D1D9E0"/>
            </w:tcBorders>
            <w:tcMar>
              <w:top w:w="180" w:type="dxa"/>
              <w:left w:w="180" w:type="dxa"/>
              <w:bottom w:w="180" w:type="dxa"/>
              <w:right w:w="180" w:type="dxa"/>
            </w:tcMar>
            <w:vAlign w:val="center"/>
            <w:hideMark/>
          </w:tcPr>
          <w:p w14:paraId="2F60806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242BF28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Position flag ("true" if open position)</w:t>
            </w:r>
          </w:p>
        </w:tc>
      </w:tr>
      <w:tr w:rsidR="002E458B" w:rsidRPr="002E458B" w14:paraId="3A4788F5" w14:textId="77777777">
        <w:tc>
          <w:tcPr>
            <w:tcW w:w="0" w:type="auto"/>
            <w:tcBorders>
              <w:bottom w:val="single" w:sz="6" w:space="0" w:color="D1D9E0"/>
            </w:tcBorders>
            <w:tcMar>
              <w:top w:w="180" w:type="dxa"/>
              <w:left w:w="180" w:type="dxa"/>
              <w:bottom w:w="180" w:type="dxa"/>
              <w:right w:w="180" w:type="dxa"/>
            </w:tcMar>
            <w:vAlign w:val="center"/>
            <w:hideMark/>
          </w:tcPr>
          <w:p w14:paraId="19632FF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sqrFlg</w:t>
            </w:r>
          </w:p>
        </w:tc>
        <w:tc>
          <w:tcPr>
            <w:tcW w:w="0" w:type="auto"/>
            <w:tcBorders>
              <w:bottom w:val="single" w:sz="6" w:space="0" w:color="D1D9E0"/>
            </w:tcBorders>
            <w:tcMar>
              <w:top w:w="180" w:type="dxa"/>
              <w:left w:w="180" w:type="dxa"/>
              <w:bottom w:w="180" w:type="dxa"/>
              <w:right w:w="180" w:type="dxa"/>
            </w:tcMar>
            <w:vAlign w:val="center"/>
            <w:hideMark/>
          </w:tcPr>
          <w:p w14:paraId="0D338E4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0DE58C6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Square-off flag ("Y" = allowed)</w:t>
            </w:r>
          </w:p>
        </w:tc>
      </w:tr>
      <w:tr w:rsidR="002E458B" w:rsidRPr="002E458B" w14:paraId="32DD5BDB" w14:textId="77777777">
        <w:tc>
          <w:tcPr>
            <w:tcW w:w="0" w:type="auto"/>
            <w:tcBorders>
              <w:bottom w:val="single" w:sz="6" w:space="0" w:color="D1D9E0"/>
            </w:tcBorders>
            <w:tcMar>
              <w:top w:w="180" w:type="dxa"/>
              <w:left w:w="180" w:type="dxa"/>
              <w:bottom w:w="180" w:type="dxa"/>
              <w:right w:w="180" w:type="dxa"/>
            </w:tcMar>
            <w:vAlign w:val="center"/>
            <w:hideMark/>
          </w:tcPr>
          <w:p w14:paraId="655DF46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lotSz</w:t>
            </w:r>
          </w:p>
        </w:tc>
        <w:tc>
          <w:tcPr>
            <w:tcW w:w="0" w:type="auto"/>
            <w:tcBorders>
              <w:bottom w:val="single" w:sz="6" w:space="0" w:color="D1D9E0"/>
            </w:tcBorders>
            <w:tcMar>
              <w:top w:w="180" w:type="dxa"/>
              <w:left w:w="180" w:type="dxa"/>
              <w:bottom w:w="180" w:type="dxa"/>
              <w:right w:w="180" w:type="dxa"/>
            </w:tcMar>
            <w:vAlign w:val="center"/>
            <w:hideMark/>
          </w:tcPr>
          <w:p w14:paraId="6076AFC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4441FEE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Lot size</w:t>
            </w:r>
          </w:p>
        </w:tc>
      </w:tr>
      <w:tr w:rsidR="002E458B" w:rsidRPr="002E458B" w14:paraId="61D64488" w14:textId="77777777">
        <w:tc>
          <w:tcPr>
            <w:tcW w:w="0" w:type="auto"/>
            <w:tcBorders>
              <w:bottom w:val="single" w:sz="6" w:space="0" w:color="D1D9E0"/>
            </w:tcBorders>
            <w:tcMar>
              <w:top w:w="180" w:type="dxa"/>
              <w:left w:w="180" w:type="dxa"/>
              <w:bottom w:w="180" w:type="dxa"/>
              <w:right w:w="180" w:type="dxa"/>
            </w:tcMar>
            <w:vAlign w:val="center"/>
            <w:hideMark/>
          </w:tcPr>
          <w:p w14:paraId="7119BC4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stkPrc</w:t>
            </w:r>
          </w:p>
        </w:tc>
        <w:tc>
          <w:tcPr>
            <w:tcW w:w="0" w:type="auto"/>
            <w:tcBorders>
              <w:bottom w:val="single" w:sz="6" w:space="0" w:color="D1D9E0"/>
            </w:tcBorders>
            <w:tcMar>
              <w:top w:w="180" w:type="dxa"/>
              <w:left w:w="180" w:type="dxa"/>
              <w:bottom w:w="180" w:type="dxa"/>
              <w:right w:w="180" w:type="dxa"/>
            </w:tcMar>
            <w:vAlign w:val="center"/>
            <w:hideMark/>
          </w:tcPr>
          <w:p w14:paraId="0358897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69F8C4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Strike price (for derivatives)</w:t>
            </w:r>
          </w:p>
        </w:tc>
      </w:tr>
      <w:tr w:rsidR="002E458B" w:rsidRPr="002E458B" w14:paraId="378017C2" w14:textId="77777777">
        <w:tc>
          <w:tcPr>
            <w:tcW w:w="0" w:type="auto"/>
            <w:tcBorders>
              <w:bottom w:val="nil"/>
            </w:tcBorders>
            <w:tcMar>
              <w:top w:w="180" w:type="dxa"/>
              <w:left w:w="180" w:type="dxa"/>
              <w:bottom w:w="180" w:type="dxa"/>
              <w:right w:w="180" w:type="dxa"/>
            </w:tcMar>
            <w:vAlign w:val="center"/>
            <w:hideMark/>
          </w:tcPr>
          <w:p w14:paraId="740FF81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hsUpTm</w:t>
            </w:r>
          </w:p>
        </w:tc>
        <w:tc>
          <w:tcPr>
            <w:tcW w:w="0" w:type="auto"/>
            <w:tcBorders>
              <w:bottom w:val="nil"/>
            </w:tcBorders>
            <w:tcMar>
              <w:top w:w="180" w:type="dxa"/>
              <w:left w:w="180" w:type="dxa"/>
              <w:bottom w:w="180" w:type="dxa"/>
              <w:right w:w="180" w:type="dxa"/>
            </w:tcMar>
            <w:vAlign w:val="center"/>
            <w:hideMark/>
          </w:tcPr>
          <w:p w14:paraId="23AD464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nil"/>
            </w:tcBorders>
            <w:tcMar>
              <w:top w:w="180" w:type="dxa"/>
              <w:left w:w="180" w:type="dxa"/>
              <w:bottom w:w="180" w:type="dxa"/>
              <w:right w:w="180" w:type="dxa"/>
            </w:tcMar>
            <w:vAlign w:val="center"/>
            <w:hideMark/>
          </w:tcPr>
          <w:p w14:paraId="496EB77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Last updated time</w:t>
            </w:r>
          </w:p>
        </w:tc>
      </w:tr>
    </w:tbl>
    <w:p w14:paraId="481C3FAC"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i/>
          <w:iCs/>
          <w:color w:val="666666"/>
          <w:kern w:val="0"/>
          <w:lang w:val="en-IN" w:eastAsia="en-GB"/>
          <w14:ligatures w14:val="none"/>
        </w:rPr>
        <w:t>Other available fields</w:t>
      </w:r>
      <w:r w:rsidRPr="002E458B">
        <w:rPr>
          <w:rFonts w:ascii="Times New Roman" w:eastAsia="Times New Roman" w:hAnsi="Times New Roman" w:cs="Times New Roman"/>
          <w:color w:val="666666"/>
          <w:kern w:val="0"/>
          <w:lang w:val="en-IN" w:eastAsia="en-GB"/>
          <w14:ligatures w14:val="none"/>
        </w:rPr>
        <w:t>:</w:t>
      </w:r>
    </w:p>
    <w:p w14:paraId="7EC38D49"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cfBuyAmt, cfSellAmt, cfBuyQty, cfSellQty, multiplier, precision, expDt, genNum, genDen, prcNum, prcDen, optTp, type</w:t>
      </w:r>
    </w:p>
    <w:p w14:paraId="2F1027A0"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Note: cf as a prefix refers for carry forward</w:t>
      </w:r>
    </w:p>
    <w:p w14:paraId="19CCF394"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Example Error Response</w:t>
      </w:r>
    </w:p>
    <w:p w14:paraId="66A92F0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037F386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"stat"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"Not_Ok"</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2A48F9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"emsg"</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"Invalid session"</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3E25F74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"stCode"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1003</w:t>
      </w:r>
    </w:p>
    <w:p w14:paraId="518BA9E5"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3807"/>
        <w:gridCol w:w="3362"/>
        <w:gridCol w:w="10306"/>
      </w:tblGrid>
      <w:tr w:rsidR="002E458B" w:rsidRPr="002E458B" w14:paraId="60F51304"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760186E3"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Field</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33A0A45B"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34CE147F"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0A0B0D72" w14:textId="77777777">
        <w:tc>
          <w:tcPr>
            <w:tcW w:w="0" w:type="auto"/>
            <w:tcBorders>
              <w:bottom w:val="single" w:sz="6" w:space="0" w:color="D1D9E0"/>
            </w:tcBorders>
            <w:tcMar>
              <w:top w:w="180" w:type="dxa"/>
              <w:left w:w="180" w:type="dxa"/>
              <w:bottom w:w="180" w:type="dxa"/>
              <w:right w:w="180" w:type="dxa"/>
            </w:tcMar>
            <w:vAlign w:val="center"/>
            <w:hideMark/>
          </w:tcPr>
          <w:p w14:paraId="34E77A3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stat</w:t>
            </w:r>
          </w:p>
        </w:tc>
        <w:tc>
          <w:tcPr>
            <w:tcW w:w="0" w:type="auto"/>
            <w:tcBorders>
              <w:bottom w:val="single" w:sz="6" w:space="0" w:color="D1D9E0"/>
            </w:tcBorders>
            <w:tcMar>
              <w:top w:w="180" w:type="dxa"/>
              <w:left w:w="180" w:type="dxa"/>
              <w:bottom w:w="180" w:type="dxa"/>
              <w:right w:w="180" w:type="dxa"/>
            </w:tcMar>
            <w:vAlign w:val="center"/>
            <w:hideMark/>
          </w:tcPr>
          <w:p w14:paraId="2F4849D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0345063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"Not_Ok" for errors</w:t>
            </w:r>
          </w:p>
        </w:tc>
      </w:tr>
      <w:tr w:rsidR="002E458B" w:rsidRPr="002E458B" w14:paraId="5704970B" w14:textId="77777777">
        <w:tc>
          <w:tcPr>
            <w:tcW w:w="0" w:type="auto"/>
            <w:tcBorders>
              <w:bottom w:val="single" w:sz="6" w:space="0" w:color="D1D9E0"/>
            </w:tcBorders>
            <w:tcMar>
              <w:top w:w="180" w:type="dxa"/>
              <w:left w:w="180" w:type="dxa"/>
              <w:bottom w:w="180" w:type="dxa"/>
              <w:right w:w="180" w:type="dxa"/>
            </w:tcMar>
            <w:vAlign w:val="center"/>
            <w:hideMark/>
          </w:tcPr>
          <w:p w14:paraId="650F961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emsg</w:t>
            </w:r>
          </w:p>
        </w:tc>
        <w:tc>
          <w:tcPr>
            <w:tcW w:w="0" w:type="auto"/>
            <w:tcBorders>
              <w:bottom w:val="single" w:sz="6" w:space="0" w:color="D1D9E0"/>
            </w:tcBorders>
            <w:tcMar>
              <w:top w:w="180" w:type="dxa"/>
              <w:left w:w="180" w:type="dxa"/>
              <w:bottom w:w="180" w:type="dxa"/>
              <w:right w:w="180" w:type="dxa"/>
            </w:tcMar>
            <w:vAlign w:val="center"/>
            <w:hideMark/>
          </w:tcPr>
          <w:p w14:paraId="21FF0D9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50B8A7A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Error message in English</w:t>
            </w:r>
          </w:p>
        </w:tc>
      </w:tr>
      <w:tr w:rsidR="002E458B" w:rsidRPr="002E458B" w14:paraId="5D2D10A8" w14:textId="77777777">
        <w:tc>
          <w:tcPr>
            <w:tcW w:w="0" w:type="auto"/>
            <w:tcBorders>
              <w:bottom w:val="nil"/>
            </w:tcBorders>
            <w:tcMar>
              <w:top w:w="180" w:type="dxa"/>
              <w:left w:w="180" w:type="dxa"/>
              <w:bottom w:w="180" w:type="dxa"/>
              <w:right w:w="180" w:type="dxa"/>
            </w:tcMar>
            <w:vAlign w:val="center"/>
            <w:hideMark/>
          </w:tcPr>
          <w:p w14:paraId="662377F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stCode</w:t>
            </w:r>
          </w:p>
        </w:tc>
        <w:tc>
          <w:tcPr>
            <w:tcW w:w="0" w:type="auto"/>
            <w:tcBorders>
              <w:bottom w:val="nil"/>
            </w:tcBorders>
            <w:tcMar>
              <w:top w:w="180" w:type="dxa"/>
              <w:left w:w="180" w:type="dxa"/>
              <w:bottom w:w="180" w:type="dxa"/>
              <w:right w:w="180" w:type="dxa"/>
            </w:tcMar>
            <w:vAlign w:val="center"/>
            <w:hideMark/>
          </w:tcPr>
          <w:p w14:paraId="79BEC31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int</w:t>
            </w:r>
          </w:p>
        </w:tc>
        <w:tc>
          <w:tcPr>
            <w:tcW w:w="0" w:type="auto"/>
            <w:tcBorders>
              <w:bottom w:val="nil"/>
            </w:tcBorders>
            <w:tcMar>
              <w:top w:w="180" w:type="dxa"/>
              <w:left w:w="180" w:type="dxa"/>
              <w:bottom w:w="180" w:type="dxa"/>
              <w:right w:w="180" w:type="dxa"/>
            </w:tcMar>
            <w:vAlign w:val="center"/>
            <w:hideMark/>
          </w:tcPr>
          <w:p w14:paraId="264FC45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Error code (see below)</w:t>
            </w:r>
          </w:p>
        </w:tc>
      </w:tr>
    </w:tbl>
    <w:p w14:paraId="24E4D3F3"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6. Notes</w:t>
      </w:r>
    </w:p>
    <w:p w14:paraId="79A3DFB9" w14:textId="77777777" w:rsidR="002E458B" w:rsidRPr="002E458B" w:rsidRDefault="002E458B" w:rsidP="002E458B">
      <w:pPr>
        <w:numPr>
          <w:ilvl w:val="0"/>
          <w:numId w:val="14"/>
        </w:numPr>
        <w:spacing w:after="1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lastRenderedPageBreak/>
        <w:t>Only positions with actual trades for the day will be listed.</w:t>
      </w:r>
    </w:p>
    <w:p w14:paraId="1ECAC33B" w14:textId="77777777" w:rsidR="002E458B" w:rsidRPr="002E458B" w:rsidRDefault="002E458B" w:rsidP="002E458B">
      <w:pPr>
        <w:numPr>
          <w:ilvl w:val="0"/>
          <w:numId w:val="14"/>
        </w:numPr>
        <w:spacing w:after="1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Use the latest session and auth tokens.</w:t>
      </w:r>
    </w:p>
    <w:p w14:paraId="63B06E0C" w14:textId="77777777" w:rsidR="002E458B" w:rsidRPr="002E458B" w:rsidRDefault="002E458B" w:rsidP="002E458B">
      <w:pPr>
        <w:numPr>
          <w:ilvl w:val="0"/>
          <w:numId w:val="14"/>
        </w:numPr>
        <w:spacing w:after="1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Quantities and amounts are strings for precision; convert as needed.</w:t>
      </w:r>
    </w:p>
    <w:p w14:paraId="027AA45F" w14:textId="77777777" w:rsidR="002E458B" w:rsidRPr="002E458B" w:rsidRDefault="002E458B" w:rsidP="002E458B">
      <w:pPr>
        <w:numPr>
          <w:ilvl w:val="0"/>
          <w:numId w:val="14"/>
        </w:numPr>
        <w:spacing w:after="1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Refer to the scrip master for segment, instrument, and symbol details.</w:t>
      </w:r>
    </w:p>
    <w:p w14:paraId="3600741B" w14:textId="77777777" w:rsidR="002E458B" w:rsidRPr="002E458B" w:rsidRDefault="002E458B" w:rsidP="002E458B">
      <w:pPr>
        <w:spacing w:after="150"/>
        <w:outlineLvl w:val="0"/>
        <w:rPr>
          <w:rFonts w:ascii="Times New Roman" w:eastAsia="Times New Roman" w:hAnsi="Times New Roman" w:cs="Times New Roman"/>
          <w:b/>
          <w:bCs/>
          <w:color w:val="333333"/>
          <w:kern w:val="36"/>
          <w:sz w:val="48"/>
          <w:szCs w:val="48"/>
          <w:lang w:val="en-IN" w:eastAsia="en-GB"/>
          <w14:ligatures w14:val="none"/>
        </w:rPr>
      </w:pPr>
      <w:r w:rsidRPr="002E458B">
        <w:rPr>
          <w:rFonts w:ascii="Times New Roman" w:eastAsia="Times New Roman" w:hAnsi="Times New Roman" w:cs="Times New Roman"/>
          <w:b/>
          <w:bCs/>
          <w:color w:val="333333"/>
          <w:kern w:val="36"/>
          <w:sz w:val="48"/>
          <w:szCs w:val="48"/>
          <w:lang w:val="en-IN" w:eastAsia="en-GB"/>
          <w14:ligatures w14:val="none"/>
        </w:rPr>
        <w:t>Holdings</w:t>
      </w:r>
    </w:p>
    <w:p w14:paraId="4A72EE00"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1. Introduction</w:t>
      </w:r>
    </w:p>
    <w:p w14:paraId="36215DB4"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The </w:t>
      </w:r>
      <w:r w:rsidRPr="002E458B">
        <w:rPr>
          <w:rFonts w:ascii="Times New Roman" w:eastAsia="Times New Roman" w:hAnsi="Times New Roman" w:cs="Times New Roman"/>
          <w:b/>
          <w:bCs/>
          <w:color w:val="666666"/>
          <w:kern w:val="0"/>
          <w:lang w:val="en-IN" w:eastAsia="en-GB"/>
          <w14:ligatures w14:val="none"/>
        </w:rPr>
        <w:t>Holdings API</w:t>
      </w:r>
      <w:r w:rsidRPr="002E458B">
        <w:rPr>
          <w:rFonts w:ascii="Times New Roman" w:eastAsia="Times New Roman" w:hAnsi="Times New Roman" w:cs="Times New Roman"/>
          <w:color w:val="666666"/>
          <w:kern w:val="0"/>
          <w:lang w:val="en-IN" w:eastAsia="en-GB"/>
          <w14:ligatures w14:val="none"/>
        </w:rPr>
        <w:t> provides a detailed summary of the securities (stocks, ETFs, etc.) held in your account, including current market value, average price, quantity, and sellable quantity. Use this API to display or manage the current equity portfolio.</w:t>
      </w:r>
    </w:p>
    <w:p w14:paraId="391484DA"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2. API Endpoint</w:t>
      </w:r>
    </w:p>
    <w:p w14:paraId="63397D74"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GET &lt;Base URL&gt;/portfolio/v1/holdings</w:t>
      </w:r>
    </w:p>
    <w:p w14:paraId="2F8EB850"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i/>
          <w:iCs/>
          <w:color w:val="666666"/>
          <w:kern w:val="0"/>
          <w:lang w:val="en-IN" w:eastAsia="en-GB"/>
          <w14:ligatures w14:val="none"/>
        </w:rPr>
        <w:t>Replace </w:t>
      </w:r>
      <w:r w:rsidRPr="002E458B">
        <w:rPr>
          <w:rFonts w:ascii="Monaco" w:eastAsia="Times New Roman" w:hAnsi="Monaco" w:cs="Courier New"/>
          <w:i/>
          <w:iCs/>
          <w:color w:val="333333"/>
          <w:kern w:val="0"/>
          <w:sz w:val="20"/>
          <w:szCs w:val="20"/>
          <w:bdr w:val="single" w:sz="6" w:space="2" w:color="D1D9E0" w:frame="1"/>
          <w:shd w:val="clear" w:color="auto" w:fill="F8F9FA"/>
          <w:lang w:val="en-IN" w:eastAsia="en-GB"/>
          <w14:ligatures w14:val="none"/>
        </w:rPr>
        <w:t>&lt;Base URL&gt;</w:t>
      </w:r>
      <w:r w:rsidRPr="002E458B">
        <w:rPr>
          <w:rFonts w:ascii="Times New Roman" w:eastAsia="Times New Roman" w:hAnsi="Times New Roman" w:cs="Times New Roman"/>
          <w:i/>
          <w:iCs/>
          <w:color w:val="666666"/>
          <w:kern w:val="0"/>
          <w:lang w:val="en-IN" w:eastAsia="en-GB"/>
          <w14:ligatures w14:val="none"/>
        </w:rPr>
        <w:t> with the relevant Kotak environment base URL provided in response from /tradeApiValidate api.</w:t>
      </w:r>
    </w:p>
    <w:p w14:paraId="1141A17E"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3. Headers</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3783"/>
        <w:gridCol w:w="2026"/>
        <w:gridCol w:w="11666"/>
      </w:tblGrid>
      <w:tr w:rsidR="002E458B" w:rsidRPr="002E458B" w14:paraId="7A3C733C"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1DDD1CBE"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Name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46A460D1"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2B2309D1"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609047A6" w14:textId="77777777">
        <w:tc>
          <w:tcPr>
            <w:tcW w:w="0" w:type="auto"/>
            <w:tcBorders>
              <w:bottom w:val="single" w:sz="6" w:space="0" w:color="D1D9E0"/>
            </w:tcBorders>
            <w:tcMar>
              <w:top w:w="180" w:type="dxa"/>
              <w:left w:w="180" w:type="dxa"/>
              <w:bottom w:w="180" w:type="dxa"/>
              <w:right w:w="180" w:type="dxa"/>
            </w:tcMar>
            <w:vAlign w:val="center"/>
            <w:hideMark/>
          </w:tcPr>
          <w:p w14:paraId="7C1DBC9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accept</w:t>
            </w:r>
          </w:p>
        </w:tc>
        <w:tc>
          <w:tcPr>
            <w:tcW w:w="0" w:type="auto"/>
            <w:tcBorders>
              <w:bottom w:val="single" w:sz="6" w:space="0" w:color="D1D9E0"/>
            </w:tcBorders>
            <w:tcMar>
              <w:top w:w="180" w:type="dxa"/>
              <w:left w:w="180" w:type="dxa"/>
              <w:bottom w:w="180" w:type="dxa"/>
              <w:right w:w="180" w:type="dxa"/>
            </w:tcMar>
            <w:vAlign w:val="center"/>
            <w:hideMark/>
          </w:tcPr>
          <w:p w14:paraId="1BD9713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FD9C61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Should always be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application/json</w:t>
            </w:r>
          </w:p>
        </w:tc>
      </w:tr>
      <w:tr w:rsidR="002E458B" w:rsidRPr="002E458B" w14:paraId="24CBB215" w14:textId="77777777">
        <w:tc>
          <w:tcPr>
            <w:tcW w:w="0" w:type="auto"/>
            <w:tcBorders>
              <w:bottom w:val="single" w:sz="6" w:space="0" w:color="D1D9E0"/>
            </w:tcBorders>
            <w:tcMar>
              <w:top w:w="180" w:type="dxa"/>
              <w:left w:w="180" w:type="dxa"/>
              <w:bottom w:w="180" w:type="dxa"/>
              <w:right w:w="180" w:type="dxa"/>
            </w:tcMar>
            <w:vAlign w:val="center"/>
            <w:hideMark/>
          </w:tcPr>
          <w:p w14:paraId="1A19A47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Sid</w:t>
            </w:r>
          </w:p>
        </w:tc>
        <w:tc>
          <w:tcPr>
            <w:tcW w:w="0" w:type="auto"/>
            <w:tcBorders>
              <w:bottom w:val="single" w:sz="6" w:space="0" w:color="D1D9E0"/>
            </w:tcBorders>
            <w:tcMar>
              <w:top w:w="180" w:type="dxa"/>
              <w:left w:w="180" w:type="dxa"/>
              <w:bottom w:w="180" w:type="dxa"/>
              <w:right w:w="180" w:type="dxa"/>
            </w:tcMar>
            <w:vAlign w:val="center"/>
            <w:hideMark/>
          </w:tcPr>
          <w:p w14:paraId="64C7380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49BE4E3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session sid generated on login</w:t>
            </w:r>
          </w:p>
        </w:tc>
      </w:tr>
      <w:tr w:rsidR="002E458B" w:rsidRPr="002E458B" w14:paraId="6D36DE4C" w14:textId="77777777">
        <w:tc>
          <w:tcPr>
            <w:tcW w:w="0" w:type="auto"/>
            <w:tcBorders>
              <w:bottom w:val="single" w:sz="6" w:space="0" w:color="D1D9E0"/>
            </w:tcBorders>
            <w:tcMar>
              <w:top w:w="180" w:type="dxa"/>
              <w:left w:w="180" w:type="dxa"/>
              <w:bottom w:w="180" w:type="dxa"/>
              <w:right w:w="180" w:type="dxa"/>
            </w:tcMar>
            <w:vAlign w:val="center"/>
            <w:hideMark/>
          </w:tcPr>
          <w:p w14:paraId="357B8D2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Auth</w:t>
            </w:r>
          </w:p>
        </w:tc>
        <w:tc>
          <w:tcPr>
            <w:tcW w:w="0" w:type="auto"/>
            <w:tcBorders>
              <w:bottom w:val="single" w:sz="6" w:space="0" w:color="D1D9E0"/>
            </w:tcBorders>
            <w:tcMar>
              <w:top w:w="180" w:type="dxa"/>
              <w:left w:w="180" w:type="dxa"/>
              <w:bottom w:w="180" w:type="dxa"/>
              <w:right w:w="180" w:type="dxa"/>
            </w:tcMar>
            <w:vAlign w:val="center"/>
            <w:hideMark/>
          </w:tcPr>
          <w:p w14:paraId="5FE2A32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1499D96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session token generated on login</w:t>
            </w:r>
          </w:p>
        </w:tc>
      </w:tr>
      <w:tr w:rsidR="002E458B" w:rsidRPr="002E458B" w14:paraId="73851126" w14:textId="77777777">
        <w:tc>
          <w:tcPr>
            <w:tcW w:w="0" w:type="auto"/>
            <w:tcBorders>
              <w:bottom w:val="single" w:sz="6" w:space="0" w:color="D1D9E0"/>
            </w:tcBorders>
            <w:tcMar>
              <w:top w:w="180" w:type="dxa"/>
              <w:left w:w="180" w:type="dxa"/>
              <w:bottom w:w="180" w:type="dxa"/>
              <w:right w:w="180" w:type="dxa"/>
            </w:tcMar>
            <w:vAlign w:val="center"/>
            <w:hideMark/>
          </w:tcPr>
          <w:p w14:paraId="6CFAF02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neo-fin-key</w:t>
            </w:r>
          </w:p>
        </w:tc>
        <w:tc>
          <w:tcPr>
            <w:tcW w:w="0" w:type="auto"/>
            <w:tcBorders>
              <w:bottom w:val="single" w:sz="6" w:space="0" w:color="D1D9E0"/>
            </w:tcBorders>
            <w:tcMar>
              <w:top w:w="180" w:type="dxa"/>
              <w:left w:w="180" w:type="dxa"/>
              <w:bottom w:w="180" w:type="dxa"/>
              <w:right w:w="180" w:type="dxa"/>
            </w:tcMar>
            <w:vAlign w:val="center"/>
            <w:hideMark/>
          </w:tcPr>
          <w:p w14:paraId="71DD2E8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4D4F3A8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static value: neotradeapi</w:t>
            </w:r>
          </w:p>
        </w:tc>
      </w:tr>
      <w:tr w:rsidR="002E458B" w:rsidRPr="002E458B" w14:paraId="7DBA0232" w14:textId="77777777">
        <w:tc>
          <w:tcPr>
            <w:tcW w:w="0" w:type="auto"/>
            <w:tcBorders>
              <w:bottom w:val="nil"/>
            </w:tcBorders>
            <w:tcMar>
              <w:top w:w="180" w:type="dxa"/>
              <w:left w:w="180" w:type="dxa"/>
              <w:bottom w:w="180" w:type="dxa"/>
              <w:right w:w="180" w:type="dxa"/>
            </w:tcMar>
            <w:vAlign w:val="center"/>
            <w:hideMark/>
          </w:tcPr>
          <w:p w14:paraId="52EFE34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Content-Type</w:t>
            </w:r>
          </w:p>
        </w:tc>
        <w:tc>
          <w:tcPr>
            <w:tcW w:w="0" w:type="auto"/>
            <w:tcBorders>
              <w:bottom w:val="nil"/>
            </w:tcBorders>
            <w:tcMar>
              <w:top w:w="180" w:type="dxa"/>
              <w:left w:w="180" w:type="dxa"/>
              <w:bottom w:w="180" w:type="dxa"/>
              <w:right w:w="180" w:type="dxa"/>
            </w:tcMar>
            <w:vAlign w:val="center"/>
            <w:hideMark/>
          </w:tcPr>
          <w:p w14:paraId="57EEFA0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nil"/>
            </w:tcBorders>
            <w:tcMar>
              <w:top w:w="180" w:type="dxa"/>
              <w:left w:w="180" w:type="dxa"/>
              <w:bottom w:w="180" w:type="dxa"/>
              <w:right w:w="180" w:type="dxa"/>
            </w:tcMar>
            <w:vAlign w:val="center"/>
            <w:hideMark/>
          </w:tcPr>
          <w:p w14:paraId="05FAB33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Always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application/x-www-form-urlencoded</w:t>
            </w:r>
          </w:p>
        </w:tc>
      </w:tr>
    </w:tbl>
    <w:p w14:paraId="63F3215D"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4. Request</w:t>
      </w:r>
    </w:p>
    <w:p w14:paraId="0153C787"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Example Request:</w:t>
      </w:r>
    </w:p>
    <w:p w14:paraId="061A384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lastRenderedPageBreak/>
        <w:t xml:space="preserve"># </w:t>
      </w:r>
      <w:r w:rsidRPr="002E458B">
        <w:rPr>
          <w:rFonts w:ascii="Monaco" w:eastAsia="Times New Roman" w:hAnsi="Monaco" w:cs="Courier New"/>
          <w:color w:val="6F42C1"/>
          <w:kern w:val="0"/>
          <w:sz w:val="20"/>
          <w:szCs w:val="20"/>
          <w:bdr w:val="none" w:sz="0" w:space="0" w:color="auto" w:frame="1"/>
          <w:shd w:val="clear" w:color="auto" w:fill="F8F9FA"/>
          <w:lang w:val="en-IN" w:eastAsia="en-GB"/>
          <w14:ligatures w14:val="none"/>
        </w:rPr>
        <w:t>Portfolio</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6F42C1"/>
          <w:kern w:val="0"/>
          <w:sz w:val="20"/>
          <w:szCs w:val="20"/>
          <w:bdr w:val="none" w:sz="0" w:space="0" w:color="auto" w:frame="1"/>
          <w:shd w:val="clear" w:color="auto" w:fill="F8F9FA"/>
          <w:lang w:val="en-IN" w:eastAsia="en-GB"/>
          <w14:ligatures w14:val="none"/>
        </w:rPr>
        <w:t>Holdings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D73A49"/>
          <w:kern w:val="0"/>
          <w:sz w:val="20"/>
          <w:szCs w:val="20"/>
          <w:bdr w:val="none" w:sz="0" w:space="0" w:color="auto" w:frame="1"/>
          <w:shd w:val="clear" w:color="auto" w:fill="F8F9FA"/>
          <w:lang w:val="en-IN" w:eastAsia="en-GB"/>
          <w14:ligatures w14:val="none"/>
        </w:rPr>
        <w:t>new</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response shape)</w:t>
      </w:r>
    </w:p>
    <w:p w14:paraId="36EC973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curl -X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GET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"&lt;baseUrl&gt;/portfolio/v1/holdings"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2D70EAA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"Auth: &lt;session_token&gt;"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5FE72BE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"Sid: &lt;session_sid&gt;"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428D682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"neo-fin-key: neotradeapi"</w:t>
      </w:r>
    </w:p>
    <w:p w14:paraId="45E1BBCB"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i/>
          <w:iCs/>
          <w:color w:val="666666"/>
          <w:kern w:val="0"/>
          <w:lang w:val="en-IN" w:eastAsia="en-GB"/>
          <w14:ligatures w14:val="none"/>
        </w:rPr>
        <w:t>No request body or parameters required.</w:t>
      </w:r>
    </w:p>
    <w:p w14:paraId="7FEE3ED9"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5. Response</w:t>
      </w:r>
    </w:p>
    <w:p w14:paraId="71EDFE72"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Example Success Response</w:t>
      </w:r>
    </w:p>
    <w:p w14:paraId="52473FB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12653E4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"data"</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w:t>
      </w:r>
    </w:p>
    <w:p w14:paraId="5112227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3FC1542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"instrumentType"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"Equity"</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76C607A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"sector"</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"Others"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61F6C7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"instrumentToken"</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18974</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1E90643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"commonScripCode"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"NIPPON_ETF_NIFTYIT"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460CC0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"instrumentName"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"Nippon India ETF Nifty IT"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307EDCD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"quantity"</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45</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0DE9F5F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"averagePrice"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38.7162</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38E263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"holdingCost"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1742.2293</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F5C5D1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"closingPrice"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39.36</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756B86F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"mktValue"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1771.2</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3926264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"scripId"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079806A8"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"isAlternateScrip"</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E4414B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"unrealisedGainLoss"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28.9707</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4DBF82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"sqGainLoss"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5.6</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5CC3FF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"delGainLoss"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7.074</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7BDF4D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"subTotal"</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D66B25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"prevDayLtp"</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7D4DCC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"subType"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"ETF"</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C27372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"instrumentStatus"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"ACTV"</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177ACF9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"marketLot"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1</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D7AD58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"expiryDate"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C5F928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"optType"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09856578"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"strikePrice"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"0.00"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D925BF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"symbol"</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"ITBEES"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2DE4B5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"displaySymbol"</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"ITBEES"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34FC8505"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"exchangeSegment"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"nse_cm"</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687F0C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"series"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"EQ"</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382DB61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"exchangeIdentifier"</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"19084"</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CAFBDD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"sellableQuantity"</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45</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0D11C18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"securityType"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"ETF"</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7D39761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"securitySubType"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"ETF"</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07500D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lastRenderedPageBreak/>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"logoUrl"</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"https://www.kotaksecurities.com/stockit/stock_logos/74813.png"</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3AEFF5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"cmotCode"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"74813"</w:t>
      </w:r>
    </w:p>
    <w:p w14:paraId="2B85A8E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41ACB38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196F27B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852843F"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200 Response Fields</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3704"/>
        <w:gridCol w:w="1678"/>
        <w:gridCol w:w="12093"/>
      </w:tblGrid>
      <w:tr w:rsidR="002E458B" w:rsidRPr="002E458B" w14:paraId="6668DD03"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70A841A5"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Field</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01EB5234"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3BBD40B9"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566681D2" w14:textId="77777777">
        <w:tc>
          <w:tcPr>
            <w:tcW w:w="0" w:type="auto"/>
            <w:tcBorders>
              <w:bottom w:val="single" w:sz="6" w:space="0" w:color="D1D9E0"/>
            </w:tcBorders>
            <w:tcMar>
              <w:top w:w="180" w:type="dxa"/>
              <w:left w:w="180" w:type="dxa"/>
              <w:bottom w:w="180" w:type="dxa"/>
              <w:right w:w="180" w:type="dxa"/>
            </w:tcMar>
            <w:vAlign w:val="center"/>
            <w:hideMark/>
          </w:tcPr>
          <w:p w14:paraId="5FF3AAD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instrumentType</w:t>
            </w:r>
          </w:p>
        </w:tc>
        <w:tc>
          <w:tcPr>
            <w:tcW w:w="0" w:type="auto"/>
            <w:tcBorders>
              <w:bottom w:val="single" w:sz="6" w:space="0" w:color="D1D9E0"/>
            </w:tcBorders>
            <w:tcMar>
              <w:top w:w="180" w:type="dxa"/>
              <w:left w:w="180" w:type="dxa"/>
              <w:bottom w:w="180" w:type="dxa"/>
              <w:right w:w="180" w:type="dxa"/>
            </w:tcMar>
            <w:vAlign w:val="center"/>
            <w:hideMark/>
          </w:tcPr>
          <w:p w14:paraId="21ED990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3315623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The type of instrument (e.g., Equity, Debt, ETF, Derivative).</w:t>
            </w:r>
          </w:p>
        </w:tc>
      </w:tr>
      <w:tr w:rsidR="002E458B" w:rsidRPr="002E458B" w14:paraId="4745617A" w14:textId="77777777">
        <w:tc>
          <w:tcPr>
            <w:tcW w:w="0" w:type="auto"/>
            <w:tcBorders>
              <w:bottom w:val="single" w:sz="6" w:space="0" w:color="D1D9E0"/>
            </w:tcBorders>
            <w:tcMar>
              <w:top w:w="180" w:type="dxa"/>
              <w:left w:w="180" w:type="dxa"/>
              <w:bottom w:w="180" w:type="dxa"/>
              <w:right w:w="180" w:type="dxa"/>
            </w:tcMar>
            <w:vAlign w:val="center"/>
            <w:hideMark/>
          </w:tcPr>
          <w:p w14:paraId="358F2FF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sector</w:t>
            </w:r>
          </w:p>
        </w:tc>
        <w:tc>
          <w:tcPr>
            <w:tcW w:w="0" w:type="auto"/>
            <w:tcBorders>
              <w:bottom w:val="single" w:sz="6" w:space="0" w:color="D1D9E0"/>
            </w:tcBorders>
            <w:tcMar>
              <w:top w:w="180" w:type="dxa"/>
              <w:left w:w="180" w:type="dxa"/>
              <w:bottom w:w="180" w:type="dxa"/>
              <w:right w:w="180" w:type="dxa"/>
            </w:tcMar>
            <w:vAlign w:val="center"/>
            <w:hideMark/>
          </w:tcPr>
          <w:p w14:paraId="512F753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24B1779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Industry/sector classification of the company/security.</w:t>
            </w:r>
          </w:p>
        </w:tc>
      </w:tr>
      <w:tr w:rsidR="002E458B" w:rsidRPr="002E458B" w14:paraId="0166A845" w14:textId="77777777">
        <w:tc>
          <w:tcPr>
            <w:tcW w:w="0" w:type="auto"/>
            <w:tcBorders>
              <w:bottom w:val="single" w:sz="6" w:space="0" w:color="D1D9E0"/>
            </w:tcBorders>
            <w:tcMar>
              <w:top w:w="180" w:type="dxa"/>
              <w:left w:w="180" w:type="dxa"/>
              <w:bottom w:w="180" w:type="dxa"/>
              <w:right w:w="180" w:type="dxa"/>
            </w:tcMar>
            <w:vAlign w:val="center"/>
            <w:hideMark/>
          </w:tcPr>
          <w:p w14:paraId="4BB950B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instrumentToken</w:t>
            </w:r>
          </w:p>
        </w:tc>
        <w:tc>
          <w:tcPr>
            <w:tcW w:w="0" w:type="auto"/>
            <w:tcBorders>
              <w:bottom w:val="single" w:sz="6" w:space="0" w:color="D1D9E0"/>
            </w:tcBorders>
            <w:tcMar>
              <w:top w:w="180" w:type="dxa"/>
              <w:left w:w="180" w:type="dxa"/>
              <w:bottom w:w="180" w:type="dxa"/>
              <w:right w:w="180" w:type="dxa"/>
            </w:tcMar>
            <w:vAlign w:val="center"/>
            <w:hideMark/>
          </w:tcPr>
          <w:p w14:paraId="1F59B28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integer</w:t>
            </w:r>
          </w:p>
        </w:tc>
        <w:tc>
          <w:tcPr>
            <w:tcW w:w="0" w:type="auto"/>
            <w:tcBorders>
              <w:bottom w:val="single" w:sz="6" w:space="0" w:color="D1D9E0"/>
            </w:tcBorders>
            <w:tcMar>
              <w:top w:w="180" w:type="dxa"/>
              <w:left w:w="180" w:type="dxa"/>
              <w:bottom w:w="180" w:type="dxa"/>
              <w:right w:w="180" w:type="dxa"/>
            </w:tcMar>
            <w:vAlign w:val="center"/>
            <w:hideMark/>
          </w:tcPr>
          <w:p w14:paraId="4F22B42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Unique token ID for the instrument (used in trading/order APIs).</w:t>
            </w:r>
          </w:p>
        </w:tc>
      </w:tr>
      <w:tr w:rsidR="002E458B" w:rsidRPr="002E458B" w14:paraId="54E910D3" w14:textId="77777777">
        <w:tc>
          <w:tcPr>
            <w:tcW w:w="0" w:type="auto"/>
            <w:tcBorders>
              <w:bottom w:val="single" w:sz="6" w:space="0" w:color="D1D9E0"/>
            </w:tcBorders>
            <w:tcMar>
              <w:top w:w="180" w:type="dxa"/>
              <w:left w:w="180" w:type="dxa"/>
              <w:bottom w:w="180" w:type="dxa"/>
              <w:right w:w="180" w:type="dxa"/>
            </w:tcMar>
            <w:vAlign w:val="center"/>
            <w:hideMark/>
          </w:tcPr>
          <w:p w14:paraId="5A521FF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commonScripCode</w:t>
            </w:r>
          </w:p>
        </w:tc>
        <w:tc>
          <w:tcPr>
            <w:tcW w:w="0" w:type="auto"/>
            <w:tcBorders>
              <w:bottom w:val="single" w:sz="6" w:space="0" w:color="D1D9E0"/>
            </w:tcBorders>
            <w:tcMar>
              <w:top w:w="180" w:type="dxa"/>
              <w:left w:w="180" w:type="dxa"/>
              <w:bottom w:w="180" w:type="dxa"/>
              <w:right w:w="180" w:type="dxa"/>
            </w:tcMar>
            <w:vAlign w:val="center"/>
            <w:hideMark/>
          </w:tcPr>
          <w:p w14:paraId="1BA0B90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FE6D0E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Common identifier for the instrument across systems.</w:t>
            </w:r>
          </w:p>
        </w:tc>
      </w:tr>
      <w:tr w:rsidR="002E458B" w:rsidRPr="002E458B" w14:paraId="5FF87DBA" w14:textId="77777777">
        <w:tc>
          <w:tcPr>
            <w:tcW w:w="0" w:type="auto"/>
            <w:tcBorders>
              <w:bottom w:val="single" w:sz="6" w:space="0" w:color="D1D9E0"/>
            </w:tcBorders>
            <w:tcMar>
              <w:top w:w="180" w:type="dxa"/>
              <w:left w:w="180" w:type="dxa"/>
              <w:bottom w:w="180" w:type="dxa"/>
              <w:right w:w="180" w:type="dxa"/>
            </w:tcMar>
            <w:vAlign w:val="center"/>
            <w:hideMark/>
          </w:tcPr>
          <w:p w14:paraId="0C373F8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instrumentName</w:t>
            </w:r>
          </w:p>
        </w:tc>
        <w:tc>
          <w:tcPr>
            <w:tcW w:w="0" w:type="auto"/>
            <w:tcBorders>
              <w:bottom w:val="single" w:sz="6" w:space="0" w:color="D1D9E0"/>
            </w:tcBorders>
            <w:tcMar>
              <w:top w:w="180" w:type="dxa"/>
              <w:left w:w="180" w:type="dxa"/>
              <w:bottom w:w="180" w:type="dxa"/>
              <w:right w:w="180" w:type="dxa"/>
            </w:tcMar>
            <w:vAlign w:val="center"/>
            <w:hideMark/>
          </w:tcPr>
          <w:p w14:paraId="3E8BEAF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18C1DAE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Full name of the instrument/security.</w:t>
            </w:r>
          </w:p>
        </w:tc>
      </w:tr>
      <w:tr w:rsidR="002E458B" w:rsidRPr="002E458B" w14:paraId="277EF2F9" w14:textId="77777777">
        <w:tc>
          <w:tcPr>
            <w:tcW w:w="0" w:type="auto"/>
            <w:tcBorders>
              <w:bottom w:val="single" w:sz="6" w:space="0" w:color="D1D9E0"/>
            </w:tcBorders>
            <w:tcMar>
              <w:top w:w="180" w:type="dxa"/>
              <w:left w:w="180" w:type="dxa"/>
              <w:bottom w:w="180" w:type="dxa"/>
              <w:right w:w="180" w:type="dxa"/>
            </w:tcMar>
            <w:vAlign w:val="center"/>
            <w:hideMark/>
          </w:tcPr>
          <w:p w14:paraId="5AFC3B4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quantity</w:t>
            </w:r>
          </w:p>
        </w:tc>
        <w:tc>
          <w:tcPr>
            <w:tcW w:w="0" w:type="auto"/>
            <w:tcBorders>
              <w:bottom w:val="single" w:sz="6" w:space="0" w:color="D1D9E0"/>
            </w:tcBorders>
            <w:tcMar>
              <w:top w:w="180" w:type="dxa"/>
              <w:left w:w="180" w:type="dxa"/>
              <w:bottom w:w="180" w:type="dxa"/>
              <w:right w:w="180" w:type="dxa"/>
            </w:tcMar>
            <w:vAlign w:val="center"/>
            <w:hideMark/>
          </w:tcPr>
          <w:p w14:paraId="197B3CE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integer</w:t>
            </w:r>
          </w:p>
        </w:tc>
        <w:tc>
          <w:tcPr>
            <w:tcW w:w="0" w:type="auto"/>
            <w:tcBorders>
              <w:bottom w:val="single" w:sz="6" w:space="0" w:color="D1D9E0"/>
            </w:tcBorders>
            <w:tcMar>
              <w:top w:w="180" w:type="dxa"/>
              <w:left w:w="180" w:type="dxa"/>
              <w:bottom w:w="180" w:type="dxa"/>
              <w:right w:w="180" w:type="dxa"/>
            </w:tcMar>
            <w:vAlign w:val="center"/>
            <w:hideMark/>
          </w:tcPr>
          <w:p w14:paraId="27DB6A0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Total number of units/shares held.</w:t>
            </w:r>
          </w:p>
        </w:tc>
      </w:tr>
      <w:tr w:rsidR="002E458B" w:rsidRPr="002E458B" w14:paraId="7D11A97C" w14:textId="77777777">
        <w:tc>
          <w:tcPr>
            <w:tcW w:w="0" w:type="auto"/>
            <w:tcBorders>
              <w:bottom w:val="single" w:sz="6" w:space="0" w:color="D1D9E0"/>
            </w:tcBorders>
            <w:tcMar>
              <w:top w:w="180" w:type="dxa"/>
              <w:left w:w="180" w:type="dxa"/>
              <w:bottom w:w="180" w:type="dxa"/>
              <w:right w:w="180" w:type="dxa"/>
            </w:tcMar>
            <w:vAlign w:val="center"/>
            <w:hideMark/>
          </w:tcPr>
          <w:p w14:paraId="4C3BF3E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averagePrice</w:t>
            </w:r>
          </w:p>
        </w:tc>
        <w:tc>
          <w:tcPr>
            <w:tcW w:w="0" w:type="auto"/>
            <w:tcBorders>
              <w:bottom w:val="single" w:sz="6" w:space="0" w:color="D1D9E0"/>
            </w:tcBorders>
            <w:tcMar>
              <w:top w:w="180" w:type="dxa"/>
              <w:left w:w="180" w:type="dxa"/>
              <w:bottom w:w="180" w:type="dxa"/>
              <w:right w:w="180" w:type="dxa"/>
            </w:tcMar>
            <w:vAlign w:val="center"/>
            <w:hideMark/>
          </w:tcPr>
          <w:p w14:paraId="3309B12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float</w:t>
            </w:r>
          </w:p>
        </w:tc>
        <w:tc>
          <w:tcPr>
            <w:tcW w:w="0" w:type="auto"/>
            <w:tcBorders>
              <w:bottom w:val="single" w:sz="6" w:space="0" w:color="D1D9E0"/>
            </w:tcBorders>
            <w:tcMar>
              <w:top w:w="180" w:type="dxa"/>
              <w:left w:w="180" w:type="dxa"/>
              <w:bottom w:w="180" w:type="dxa"/>
              <w:right w:w="180" w:type="dxa"/>
            </w:tcMar>
            <w:vAlign w:val="center"/>
            <w:hideMark/>
          </w:tcPr>
          <w:p w14:paraId="15DDE7C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Average acquisition price per share/unit.</w:t>
            </w:r>
          </w:p>
        </w:tc>
      </w:tr>
      <w:tr w:rsidR="002E458B" w:rsidRPr="002E458B" w14:paraId="3AF3E6C0" w14:textId="77777777">
        <w:tc>
          <w:tcPr>
            <w:tcW w:w="0" w:type="auto"/>
            <w:tcBorders>
              <w:bottom w:val="single" w:sz="6" w:space="0" w:color="D1D9E0"/>
            </w:tcBorders>
            <w:tcMar>
              <w:top w:w="180" w:type="dxa"/>
              <w:left w:w="180" w:type="dxa"/>
              <w:bottom w:w="180" w:type="dxa"/>
              <w:right w:w="180" w:type="dxa"/>
            </w:tcMar>
            <w:vAlign w:val="center"/>
            <w:hideMark/>
          </w:tcPr>
          <w:p w14:paraId="29A0055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holdingCost</w:t>
            </w:r>
          </w:p>
        </w:tc>
        <w:tc>
          <w:tcPr>
            <w:tcW w:w="0" w:type="auto"/>
            <w:tcBorders>
              <w:bottom w:val="single" w:sz="6" w:space="0" w:color="D1D9E0"/>
            </w:tcBorders>
            <w:tcMar>
              <w:top w:w="180" w:type="dxa"/>
              <w:left w:w="180" w:type="dxa"/>
              <w:bottom w:w="180" w:type="dxa"/>
              <w:right w:w="180" w:type="dxa"/>
            </w:tcMar>
            <w:vAlign w:val="center"/>
            <w:hideMark/>
          </w:tcPr>
          <w:p w14:paraId="7AF9A7D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float</w:t>
            </w:r>
          </w:p>
        </w:tc>
        <w:tc>
          <w:tcPr>
            <w:tcW w:w="0" w:type="auto"/>
            <w:tcBorders>
              <w:bottom w:val="single" w:sz="6" w:space="0" w:color="D1D9E0"/>
            </w:tcBorders>
            <w:tcMar>
              <w:top w:w="180" w:type="dxa"/>
              <w:left w:w="180" w:type="dxa"/>
              <w:bottom w:w="180" w:type="dxa"/>
              <w:right w:w="180" w:type="dxa"/>
            </w:tcMar>
            <w:vAlign w:val="center"/>
            <w:hideMark/>
          </w:tcPr>
          <w:p w14:paraId="56A960D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Total cost of acquisition for this holding.</w:t>
            </w:r>
          </w:p>
        </w:tc>
      </w:tr>
      <w:tr w:rsidR="002E458B" w:rsidRPr="002E458B" w14:paraId="626E2D6E" w14:textId="77777777">
        <w:tc>
          <w:tcPr>
            <w:tcW w:w="0" w:type="auto"/>
            <w:tcBorders>
              <w:bottom w:val="single" w:sz="6" w:space="0" w:color="D1D9E0"/>
            </w:tcBorders>
            <w:tcMar>
              <w:top w:w="180" w:type="dxa"/>
              <w:left w:w="180" w:type="dxa"/>
              <w:bottom w:w="180" w:type="dxa"/>
              <w:right w:w="180" w:type="dxa"/>
            </w:tcMar>
            <w:vAlign w:val="center"/>
            <w:hideMark/>
          </w:tcPr>
          <w:p w14:paraId="39E82FC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closingPrice</w:t>
            </w:r>
          </w:p>
        </w:tc>
        <w:tc>
          <w:tcPr>
            <w:tcW w:w="0" w:type="auto"/>
            <w:tcBorders>
              <w:bottom w:val="single" w:sz="6" w:space="0" w:color="D1D9E0"/>
            </w:tcBorders>
            <w:tcMar>
              <w:top w:w="180" w:type="dxa"/>
              <w:left w:w="180" w:type="dxa"/>
              <w:bottom w:w="180" w:type="dxa"/>
              <w:right w:w="180" w:type="dxa"/>
            </w:tcMar>
            <w:vAlign w:val="center"/>
            <w:hideMark/>
          </w:tcPr>
          <w:p w14:paraId="1B7D27C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float</w:t>
            </w:r>
          </w:p>
        </w:tc>
        <w:tc>
          <w:tcPr>
            <w:tcW w:w="0" w:type="auto"/>
            <w:tcBorders>
              <w:bottom w:val="single" w:sz="6" w:space="0" w:color="D1D9E0"/>
            </w:tcBorders>
            <w:tcMar>
              <w:top w:w="180" w:type="dxa"/>
              <w:left w:w="180" w:type="dxa"/>
              <w:bottom w:w="180" w:type="dxa"/>
              <w:right w:w="180" w:type="dxa"/>
            </w:tcMar>
            <w:vAlign w:val="center"/>
            <w:hideMark/>
          </w:tcPr>
          <w:p w14:paraId="2B6BD24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Previous closing price from the exchange.</w:t>
            </w:r>
          </w:p>
        </w:tc>
      </w:tr>
      <w:tr w:rsidR="002E458B" w:rsidRPr="002E458B" w14:paraId="3B541A91" w14:textId="77777777">
        <w:tc>
          <w:tcPr>
            <w:tcW w:w="0" w:type="auto"/>
            <w:tcBorders>
              <w:bottom w:val="single" w:sz="6" w:space="0" w:color="D1D9E0"/>
            </w:tcBorders>
            <w:tcMar>
              <w:top w:w="180" w:type="dxa"/>
              <w:left w:w="180" w:type="dxa"/>
              <w:bottom w:w="180" w:type="dxa"/>
              <w:right w:w="180" w:type="dxa"/>
            </w:tcMar>
            <w:vAlign w:val="center"/>
            <w:hideMark/>
          </w:tcPr>
          <w:p w14:paraId="37D1ADA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mktValue</w:t>
            </w:r>
          </w:p>
        </w:tc>
        <w:tc>
          <w:tcPr>
            <w:tcW w:w="0" w:type="auto"/>
            <w:tcBorders>
              <w:bottom w:val="single" w:sz="6" w:space="0" w:color="D1D9E0"/>
            </w:tcBorders>
            <w:tcMar>
              <w:top w:w="180" w:type="dxa"/>
              <w:left w:w="180" w:type="dxa"/>
              <w:bottom w:w="180" w:type="dxa"/>
              <w:right w:w="180" w:type="dxa"/>
            </w:tcMar>
            <w:vAlign w:val="center"/>
            <w:hideMark/>
          </w:tcPr>
          <w:p w14:paraId="0200A21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float</w:t>
            </w:r>
          </w:p>
        </w:tc>
        <w:tc>
          <w:tcPr>
            <w:tcW w:w="0" w:type="auto"/>
            <w:tcBorders>
              <w:bottom w:val="single" w:sz="6" w:space="0" w:color="D1D9E0"/>
            </w:tcBorders>
            <w:tcMar>
              <w:top w:w="180" w:type="dxa"/>
              <w:left w:w="180" w:type="dxa"/>
              <w:bottom w:w="180" w:type="dxa"/>
              <w:right w:w="180" w:type="dxa"/>
            </w:tcMar>
            <w:vAlign w:val="center"/>
            <w:hideMark/>
          </w:tcPr>
          <w:p w14:paraId="6D56F07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Current market value of the holding (closingPrice × quantity).</w:t>
            </w:r>
          </w:p>
        </w:tc>
      </w:tr>
      <w:tr w:rsidR="002E458B" w:rsidRPr="002E458B" w14:paraId="6D2DD39F" w14:textId="77777777">
        <w:tc>
          <w:tcPr>
            <w:tcW w:w="0" w:type="auto"/>
            <w:tcBorders>
              <w:bottom w:val="single" w:sz="6" w:space="0" w:color="D1D9E0"/>
            </w:tcBorders>
            <w:tcMar>
              <w:top w:w="180" w:type="dxa"/>
              <w:left w:w="180" w:type="dxa"/>
              <w:bottom w:w="180" w:type="dxa"/>
              <w:right w:w="180" w:type="dxa"/>
            </w:tcMar>
            <w:vAlign w:val="center"/>
            <w:hideMark/>
          </w:tcPr>
          <w:p w14:paraId="248BF78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scripId</w:t>
            </w:r>
          </w:p>
        </w:tc>
        <w:tc>
          <w:tcPr>
            <w:tcW w:w="0" w:type="auto"/>
            <w:tcBorders>
              <w:bottom w:val="single" w:sz="6" w:space="0" w:color="D1D9E0"/>
            </w:tcBorders>
            <w:tcMar>
              <w:top w:w="180" w:type="dxa"/>
              <w:left w:w="180" w:type="dxa"/>
              <w:bottom w:w="180" w:type="dxa"/>
              <w:right w:w="180" w:type="dxa"/>
            </w:tcMar>
            <w:vAlign w:val="center"/>
            <w:hideMark/>
          </w:tcPr>
          <w:p w14:paraId="28A3E17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320E646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Internal scrip identifier (may be blank for some securities).</w:t>
            </w:r>
          </w:p>
        </w:tc>
      </w:tr>
      <w:tr w:rsidR="002E458B" w:rsidRPr="002E458B" w14:paraId="3F76C381" w14:textId="77777777">
        <w:tc>
          <w:tcPr>
            <w:tcW w:w="0" w:type="auto"/>
            <w:tcBorders>
              <w:bottom w:val="single" w:sz="6" w:space="0" w:color="D1D9E0"/>
            </w:tcBorders>
            <w:tcMar>
              <w:top w:w="180" w:type="dxa"/>
              <w:left w:w="180" w:type="dxa"/>
              <w:bottom w:w="180" w:type="dxa"/>
              <w:right w:w="180" w:type="dxa"/>
            </w:tcMar>
            <w:vAlign w:val="center"/>
            <w:hideMark/>
          </w:tcPr>
          <w:p w14:paraId="121C7AA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isAlternateScrip</w:t>
            </w:r>
          </w:p>
        </w:tc>
        <w:tc>
          <w:tcPr>
            <w:tcW w:w="0" w:type="auto"/>
            <w:tcBorders>
              <w:bottom w:val="single" w:sz="6" w:space="0" w:color="D1D9E0"/>
            </w:tcBorders>
            <w:tcMar>
              <w:top w:w="180" w:type="dxa"/>
              <w:left w:w="180" w:type="dxa"/>
              <w:bottom w:w="180" w:type="dxa"/>
              <w:right w:w="180" w:type="dxa"/>
            </w:tcMar>
            <w:vAlign w:val="center"/>
            <w:hideMark/>
          </w:tcPr>
          <w:p w14:paraId="699AA7F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D2BAC1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Flag indicating if this is an alternate scrip (blank if not applicable).</w:t>
            </w:r>
          </w:p>
        </w:tc>
      </w:tr>
      <w:tr w:rsidR="002E458B" w:rsidRPr="002E458B" w14:paraId="7CDAD954" w14:textId="77777777">
        <w:tc>
          <w:tcPr>
            <w:tcW w:w="0" w:type="auto"/>
            <w:tcBorders>
              <w:bottom w:val="single" w:sz="6" w:space="0" w:color="D1D9E0"/>
            </w:tcBorders>
            <w:tcMar>
              <w:top w:w="180" w:type="dxa"/>
              <w:left w:w="180" w:type="dxa"/>
              <w:bottom w:w="180" w:type="dxa"/>
              <w:right w:w="180" w:type="dxa"/>
            </w:tcMar>
            <w:vAlign w:val="center"/>
            <w:hideMark/>
          </w:tcPr>
          <w:p w14:paraId="4A37062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unrealisedGainLoss</w:t>
            </w:r>
          </w:p>
        </w:tc>
        <w:tc>
          <w:tcPr>
            <w:tcW w:w="0" w:type="auto"/>
            <w:tcBorders>
              <w:bottom w:val="single" w:sz="6" w:space="0" w:color="D1D9E0"/>
            </w:tcBorders>
            <w:tcMar>
              <w:top w:w="180" w:type="dxa"/>
              <w:left w:w="180" w:type="dxa"/>
              <w:bottom w:w="180" w:type="dxa"/>
              <w:right w:w="180" w:type="dxa"/>
            </w:tcMar>
            <w:vAlign w:val="center"/>
            <w:hideMark/>
          </w:tcPr>
          <w:p w14:paraId="3BF3DB4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float</w:t>
            </w:r>
          </w:p>
        </w:tc>
        <w:tc>
          <w:tcPr>
            <w:tcW w:w="0" w:type="auto"/>
            <w:tcBorders>
              <w:bottom w:val="single" w:sz="6" w:space="0" w:color="D1D9E0"/>
            </w:tcBorders>
            <w:tcMar>
              <w:top w:w="180" w:type="dxa"/>
              <w:left w:w="180" w:type="dxa"/>
              <w:bottom w:w="180" w:type="dxa"/>
              <w:right w:w="180" w:type="dxa"/>
            </w:tcMar>
            <w:vAlign w:val="center"/>
            <w:hideMark/>
          </w:tcPr>
          <w:p w14:paraId="1530668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Unrealized profit/loss on the holding based on current market value.</w:t>
            </w:r>
          </w:p>
        </w:tc>
      </w:tr>
      <w:tr w:rsidR="002E458B" w:rsidRPr="002E458B" w14:paraId="49DD8879" w14:textId="77777777">
        <w:tc>
          <w:tcPr>
            <w:tcW w:w="0" w:type="auto"/>
            <w:tcBorders>
              <w:bottom w:val="single" w:sz="6" w:space="0" w:color="D1D9E0"/>
            </w:tcBorders>
            <w:tcMar>
              <w:top w:w="180" w:type="dxa"/>
              <w:left w:w="180" w:type="dxa"/>
              <w:bottom w:w="180" w:type="dxa"/>
              <w:right w:w="180" w:type="dxa"/>
            </w:tcMar>
            <w:vAlign w:val="center"/>
            <w:hideMark/>
          </w:tcPr>
          <w:p w14:paraId="72D06ED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sqGainLoss</w:t>
            </w:r>
          </w:p>
        </w:tc>
        <w:tc>
          <w:tcPr>
            <w:tcW w:w="0" w:type="auto"/>
            <w:tcBorders>
              <w:bottom w:val="single" w:sz="6" w:space="0" w:color="D1D9E0"/>
            </w:tcBorders>
            <w:tcMar>
              <w:top w:w="180" w:type="dxa"/>
              <w:left w:w="180" w:type="dxa"/>
              <w:bottom w:w="180" w:type="dxa"/>
              <w:right w:w="180" w:type="dxa"/>
            </w:tcMar>
            <w:vAlign w:val="center"/>
            <w:hideMark/>
          </w:tcPr>
          <w:p w14:paraId="4139FE2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float</w:t>
            </w:r>
          </w:p>
        </w:tc>
        <w:tc>
          <w:tcPr>
            <w:tcW w:w="0" w:type="auto"/>
            <w:tcBorders>
              <w:bottom w:val="single" w:sz="6" w:space="0" w:color="D1D9E0"/>
            </w:tcBorders>
            <w:tcMar>
              <w:top w:w="180" w:type="dxa"/>
              <w:left w:w="180" w:type="dxa"/>
              <w:bottom w:w="180" w:type="dxa"/>
              <w:right w:w="180" w:type="dxa"/>
            </w:tcMar>
            <w:vAlign w:val="center"/>
            <w:hideMark/>
          </w:tcPr>
          <w:p w14:paraId="68D837B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Square-off gain/loss (intraday MTM component, if applicable).</w:t>
            </w:r>
          </w:p>
        </w:tc>
      </w:tr>
      <w:tr w:rsidR="002E458B" w:rsidRPr="002E458B" w14:paraId="7E542D54" w14:textId="77777777">
        <w:tc>
          <w:tcPr>
            <w:tcW w:w="0" w:type="auto"/>
            <w:tcBorders>
              <w:bottom w:val="single" w:sz="6" w:space="0" w:color="D1D9E0"/>
            </w:tcBorders>
            <w:tcMar>
              <w:top w:w="180" w:type="dxa"/>
              <w:left w:w="180" w:type="dxa"/>
              <w:bottom w:w="180" w:type="dxa"/>
              <w:right w:w="180" w:type="dxa"/>
            </w:tcMar>
            <w:vAlign w:val="center"/>
            <w:hideMark/>
          </w:tcPr>
          <w:p w14:paraId="52C9578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delGainLoss</w:t>
            </w:r>
          </w:p>
        </w:tc>
        <w:tc>
          <w:tcPr>
            <w:tcW w:w="0" w:type="auto"/>
            <w:tcBorders>
              <w:bottom w:val="single" w:sz="6" w:space="0" w:color="D1D9E0"/>
            </w:tcBorders>
            <w:tcMar>
              <w:top w:w="180" w:type="dxa"/>
              <w:left w:w="180" w:type="dxa"/>
              <w:bottom w:w="180" w:type="dxa"/>
              <w:right w:w="180" w:type="dxa"/>
            </w:tcMar>
            <w:vAlign w:val="center"/>
            <w:hideMark/>
          </w:tcPr>
          <w:p w14:paraId="112EEFF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float</w:t>
            </w:r>
          </w:p>
        </w:tc>
        <w:tc>
          <w:tcPr>
            <w:tcW w:w="0" w:type="auto"/>
            <w:tcBorders>
              <w:bottom w:val="single" w:sz="6" w:space="0" w:color="D1D9E0"/>
            </w:tcBorders>
            <w:tcMar>
              <w:top w:w="180" w:type="dxa"/>
              <w:left w:w="180" w:type="dxa"/>
              <w:bottom w:w="180" w:type="dxa"/>
              <w:right w:w="180" w:type="dxa"/>
            </w:tcMar>
            <w:vAlign w:val="center"/>
            <w:hideMark/>
          </w:tcPr>
          <w:p w14:paraId="50B9ADF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Delivery gain/loss (applicable for deliveries).</w:t>
            </w:r>
          </w:p>
        </w:tc>
      </w:tr>
      <w:tr w:rsidR="002E458B" w:rsidRPr="002E458B" w14:paraId="347FD383" w14:textId="77777777">
        <w:tc>
          <w:tcPr>
            <w:tcW w:w="0" w:type="auto"/>
            <w:tcBorders>
              <w:bottom w:val="single" w:sz="6" w:space="0" w:color="D1D9E0"/>
            </w:tcBorders>
            <w:tcMar>
              <w:top w:w="180" w:type="dxa"/>
              <w:left w:w="180" w:type="dxa"/>
              <w:bottom w:w="180" w:type="dxa"/>
              <w:right w:w="180" w:type="dxa"/>
            </w:tcMar>
            <w:vAlign w:val="center"/>
            <w:hideMark/>
          </w:tcPr>
          <w:p w14:paraId="7E5BE3B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lastRenderedPageBreak/>
              <w:t>subTotal</w:t>
            </w:r>
          </w:p>
        </w:tc>
        <w:tc>
          <w:tcPr>
            <w:tcW w:w="0" w:type="auto"/>
            <w:tcBorders>
              <w:bottom w:val="single" w:sz="6" w:space="0" w:color="D1D9E0"/>
            </w:tcBorders>
            <w:tcMar>
              <w:top w:w="180" w:type="dxa"/>
              <w:left w:w="180" w:type="dxa"/>
              <w:bottom w:w="180" w:type="dxa"/>
              <w:right w:w="180" w:type="dxa"/>
            </w:tcMar>
            <w:vAlign w:val="center"/>
            <w:hideMark/>
          </w:tcPr>
          <w:p w14:paraId="263C4C4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float</w:t>
            </w:r>
          </w:p>
        </w:tc>
        <w:tc>
          <w:tcPr>
            <w:tcW w:w="0" w:type="auto"/>
            <w:tcBorders>
              <w:bottom w:val="single" w:sz="6" w:space="0" w:color="D1D9E0"/>
            </w:tcBorders>
            <w:tcMar>
              <w:top w:w="180" w:type="dxa"/>
              <w:left w:w="180" w:type="dxa"/>
              <w:bottom w:w="180" w:type="dxa"/>
              <w:right w:w="180" w:type="dxa"/>
            </w:tcMar>
            <w:vAlign w:val="center"/>
            <w:hideMark/>
          </w:tcPr>
          <w:p w14:paraId="72474DC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Additional subtotal field (value = 0 if unused).</w:t>
            </w:r>
          </w:p>
        </w:tc>
      </w:tr>
      <w:tr w:rsidR="002E458B" w:rsidRPr="002E458B" w14:paraId="44238EDD" w14:textId="77777777">
        <w:tc>
          <w:tcPr>
            <w:tcW w:w="0" w:type="auto"/>
            <w:tcBorders>
              <w:bottom w:val="single" w:sz="6" w:space="0" w:color="D1D9E0"/>
            </w:tcBorders>
            <w:tcMar>
              <w:top w:w="180" w:type="dxa"/>
              <w:left w:w="180" w:type="dxa"/>
              <w:bottom w:w="180" w:type="dxa"/>
              <w:right w:w="180" w:type="dxa"/>
            </w:tcMar>
            <w:vAlign w:val="center"/>
            <w:hideMark/>
          </w:tcPr>
          <w:p w14:paraId="26E22AF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prevDayLtp</w:t>
            </w:r>
          </w:p>
        </w:tc>
        <w:tc>
          <w:tcPr>
            <w:tcW w:w="0" w:type="auto"/>
            <w:tcBorders>
              <w:bottom w:val="single" w:sz="6" w:space="0" w:color="D1D9E0"/>
            </w:tcBorders>
            <w:tcMar>
              <w:top w:w="180" w:type="dxa"/>
              <w:left w:w="180" w:type="dxa"/>
              <w:bottom w:w="180" w:type="dxa"/>
              <w:right w:w="180" w:type="dxa"/>
            </w:tcMar>
            <w:vAlign w:val="center"/>
            <w:hideMark/>
          </w:tcPr>
          <w:p w14:paraId="4D9758E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float</w:t>
            </w:r>
          </w:p>
        </w:tc>
        <w:tc>
          <w:tcPr>
            <w:tcW w:w="0" w:type="auto"/>
            <w:tcBorders>
              <w:bottom w:val="single" w:sz="6" w:space="0" w:color="D1D9E0"/>
            </w:tcBorders>
            <w:tcMar>
              <w:top w:w="180" w:type="dxa"/>
              <w:left w:w="180" w:type="dxa"/>
              <w:bottom w:w="180" w:type="dxa"/>
              <w:right w:w="180" w:type="dxa"/>
            </w:tcMar>
            <w:vAlign w:val="center"/>
            <w:hideMark/>
          </w:tcPr>
          <w:p w14:paraId="4239F2C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Previous day’s Last Traded Price (LTP).</w:t>
            </w:r>
          </w:p>
        </w:tc>
      </w:tr>
      <w:tr w:rsidR="002E458B" w:rsidRPr="002E458B" w14:paraId="1517F3AB" w14:textId="77777777">
        <w:tc>
          <w:tcPr>
            <w:tcW w:w="0" w:type="auto"/>
            <w:tcBorders>
              <w:bottom w:val="single" w:sz="6" w:space="0" w:color="D1D9E0"/>
            </w:tcBorders>
            <w:tcMar>
              <w:top w:w="180" w:type="dxa"/>
              <w:left w:w="180" w:type="dxa"/>
              <w:bottom w:w="180" w:type="dxa"/>
              <w:right w:w="180" w:type="dxa"/>
            </w:tcMar>
            <w:vAlign w:val="center"/>
            <w:hideMark/>
          </w:tcPr>
          <w:p w14:paraId="232C949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subType</w:t>
            </w:r>
          </w:p>
        </w:tc>
        <w:tc>
          <w:tcPr>
            <w:tcW w:w="0" w:type="auto"/>
            <w:tcBorders>
              <w:bottom w:val="single" w:sz="6" w:space="0" w:color="D1D9E0"/>
            </w:tcBorders>
            <w:tcMar>
              <w:top w:w="180" w:type="dxa"/>
              <w:left w:w="180" w:type="dxa"/>
              <w:bottom w:w="180" w:type="dxa"/>
              <w:right w:w="180" w:type="dxa"/>
            </w:tcMar>
            <w:vAlign w:val="center"/>
            <w:hideMark/>
          </w:tcPr>
          <w:p w14:paraId="004C682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0E45569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Subtype of instrument (e.g., ETF, EQUITY).</w:t>
            </w:r>
          </w:p>
        </w:tc>
      </w:tr>
      <w:tr w:rsidR="002E458B" w:rsidRPr="002E458B" w14:paraId="3C219844" w14:textId="77777777">
        <w:tc>
          <w:tcPr>
            <w:tcW w:w="0" w:type="auto"/>
            <w:tcBorders>
              <w:bottom w:val="single" w:sz="6" w:space="0" w:color="D1D9E0"/>
            </w:tcBorders>
            <w:tcMar>
              <w:top w:w="180" w:type="dxa"/>
              <w:left w:w="180" w:type="dxa"/>
              <w:bottom w:w="180" w:type="dxa"/>
              <w:right w:w="180" w:type="dxa"/>
            </w:tcMar>
            <w:vAlign w:val="center"/>
            <w:hideMark/>
          </w:tcPr>
          <w:p w14:paraId="52EB9EE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instrumentStatus</w:t>
            </w:r>
          </w:p>
        </w:tc>
        <w:tc>
          <w:tcPr>
            <w:tcW w:w="0" w:type="auto"/>
            <w:tcBorders>
              <w:bottom w:val="single" w:sz="6" w:space="0" w:color="D1D9E0"/>
            </w:tcBorders>
            <w:tcMar>
              <w:top w:w="180" w:type="dxa"/>
              <w:left w:w="180" w:type="dxa"/>
              <w:bottom w:w="180" w:type="dxa"/>
              <w:right w:w="180" w:type="dxa"/>
            </w:tcMar>
            <w:vAlign w:val="center"/>
            <w:hideMark/>
          </w:tcPr>
          <w:p w14:paraId="343CB1C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177D473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Status of the instrument (e.g., ACTV = Active).</w:t>
            </w:r>
          </w:p>
        </w:tc>
      </w:tr>
      <w:tr w:rsidR="002E458B" w:rsidRPr="002E458B" w14:paraId="0A5BE5FF" w14:textId="77777777">
        <w:tc>
          <w:tcPr>
            <w:tcW w:w="0" w:type="auto"/>
            <w:tcBorders>
              <w:bottom w:val="single" w:sz="6" w:space="0" w:color="D1D9E0"/>
            </w:tcBorders>
            <w:tcMar>
              <w:top w:w="180" w:type="dxa"/>
              <w:left w:w="180" w:type="dxa"/>
              <w:bottom w:w="180" w:type="dxa"/>
              <w:right w:w="180" w:type="dxa"/>
            </w:tcMar>
            <w:vAlign w:val="center"/>
            <w:hideMark/>
          </w:tcPr>
          <w:p w14:paraId="6FDB44A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marketLot</w:t>
            </w:r>
          </w:p>
        </w:tc>
        <w:tc>
          <w:tcPr>
            <w:tcW w:w="0" w:type="auto"/>
            <w:tcBorders>
              <w:bottom w:val="single" w:sz="6" w:space="0" w:color="D1D9E0"/>
            </w:tcBorders>
            <w:tcMar>
              <w:top w:w="180" w:type="dxa"/>
              <w:left w:w="180" w:type="dxa"/>
              <w:bottom w:w="180" w:type="dxa"/>
              <w:right w:w="180" w:type="dxa"/>
            </w:tcMar>
            <w:vAlign w:val="center"/>
            <w:hideMark/>
          </w:tcPr>
          <w:p w14:paraId="49E51C8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integer</w:t>
            </w:r>
          </w:p>
        </w:tc>
        <w:tc>
          <w:tcPr>
            <w:tcW w:w="0" w:type="auto"/>
            <w:tcBorders>
              <w:bottom w:val="single" w:sz="6" w:space="0" w:color="D1D9E0"/>
            </w:tcBorders>
            <w:tcMar>
              <w:top w:w="180" w:type="dxa"/>
              <w:left w:w="180" w:type="dxa"/>
              <w:bottom w:w="180" w:type="dxa"/>
              <w:right w:w="180" w:type="dxa"/>
            </w:tcMar>
            <w:vAlign w:val="center"/>
            <w:hideMark/>
          </w:tcPr>
          <w:p w14:paraId="7584FFF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Market lot size (minimum tradable unit).</w:t>
            </w:r>
          </w:p>
        </w:tc>
      </w:tr>
      <w:tr w:rsidR="002E458B" w:rsidRPr="002E458B" w14:paraId="6EAC88A8" w14:textId="77777777">
        <w:tc>
          <w:tcPr>
            <w:tcW w:w="0" w:type="auto"/>
            <w:tcBorders>
              <w:bottom w:val="single" w:sz="6" w:space="0" w:color="D1D9E0"/>
            </w:tcBorders>
            <w:tcMar>
              <w:top w:w="180" w:type="dxa"/>
              <w:left w:w="180" w:type="dxa"/>
              <w:bottom w:w="180" w:type="dxa"/>
              <w:right w:w="180" w:type="dxa"/>
            </w:tcMar>
            <w:vAlign w:val="center"/>
            <w:hideMark/>
          </w:tcPr>
          <w:p w14:paraId="02931D8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expiryDate</w:t>
            </w:r>
          </w:p>
        </w:tc>
        <w:tc>
          <w:tcPr>
            <w:tcW w:w="0" w:type="auto"/>
            <w:tcBorders>
              <w:bottom w:val="single" w:sz="6" w:space="0" w:color="D1D9E0"/>
            </w:tcBorders>
            <w:tcMar>
              <w:top w:w="180" w:type="dxa"/>
              <w:left w:w="180" w:type="dxa"/>
              <w:bottom w:w="180" w:type="dxa"/>
              <w:right w:w="180" w:type="dxa"/>
            </w:tcMar>
            <w:vAlign w:val="center"/>
            <w:hideMark/>
          </w:tcPr>
          <w:p w14:paraId="60DFF51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0AC97C2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Expiry date (applicable for derivatives, else blank).</w:t>
            </w:r>
          </w:p>
        </w:tc>
      </w:tr>
      <w:tr w:rsidR="002E458B" w:rsidRPr="002E458B" w14:paraId="7DBA1D79" w14:textId="77777777">
        <w:tc>
          <w:tcPr>
            <w:tcW w:w="0" w:type="auto"/>
            <w:tcBorders>
              <w:bottom w:val="single" w:sz="6" w:space="0" w:color="D1D9E0"/>
            </w:tcBorders>
            <w:tcMar>
              <w:top w:w="180" w:type="dxa"/>
              <w:left w:w="180" w:type="dxa"/>
              <w:bottom w:w="180" w:type="dxa"/>
              <w:right w:w="180" w:type="dxa"/>
            </w:tcMar>
            <w:vAlign w:val="center"/>
            <w:hideMark/>
          </w:tcPr>
          <w:p w14:paraId="6C03807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optType</w:t>
            </w:r>
          </w:p>
        </w:tc>
        <w:tc>
          <w:tcPr>
            <w:tcW w:w="0" w:type="auto"/>
            <w:tcBorders>
              <w:bottom w:val="single" w:sz="6" w:space="0" w:color="D1D9E0"/>
            </w:tcBorders>
            <w:tcMar>
              <w:top w:w="180" w:type="dxa"/>
              <w:left w:w="180" w:type="dxa"/>
              <w:bottom w:w="180" w:type="dxa"/>
              <w:right w:w="180" w:type="dxa"/>
            </w:tcMar>
            <w:vAlign w:val="center"/>
            <w:hideMark/>
          </w:tcPr>
          <w:p w14:paraId="5D64B44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B65715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Option type (CE/PE for derivatives, else blank).</w:t>
            </w:r>
          </w:p>
        </w:tc>
      </w:tr>
      <w:tr w:rsidR="002E458B" w:rsidRPr="002E458B" w14:paraId="09FF806E" w14:textId="77777777">
        <w:tc>
          <w:tcPr>
            <w:tcW w:w="0" w:type="auto"/>
            <w:tcBorders>
              <w:bottom w:val="single" w:sz="6" w:space="0" w:color="D1D9E0"/>
            </w:tcBorders>
            <w:tcMar>
              <w:top w:w="180" w:type="dxa"/>
              <w:left w:w="180" w:type="dxa"/>
              <w:bottom w:w="180" w:type="dxa"/>
              <w:right w:w="180" w:type="dxa"/>
            </w:tcMar>
            <w:vAlign w:val="center"/>
            <w:hideMark/>
          </w:tcPr>
          <w:p w14:paraId="6809A95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strikePrice</w:t>
            </w:r>
          </w:p>
        </w:tc>
        <w:tc>
          <w:tcPr>
            <w:tcW w:w="0" w:type="auto"/>
            <w:tcBorders>
              <w:bottom w:val="single" w:sz="6" w:space="0" w:color="D1D9E0"/>
            </w:tcBorders>
            <w:tcMar>
              <w:top w:w="180" w:type="dxa"/>
              <w:left w:w="180" w:type="dxa"/>
              <w:bottom w:w="180" w:type="dxa"/>
              <w:right w:w="180" w:type="dxa"/>
            </w:tcMar>
            <w:vAlign w:val="center"/>
            <w:hideMark/>
          </w:tcPr>
          <w:p w14:paraId="55B318B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52C9278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Option strike price (string format, "0.00" for non-derivative instruments).</w:t>
            </w:r>
          </w:p>
        </w:tc>
      </w:tr>
      <w:tr w:rsidR="002E458B" w:rsidRPr="002E458B" w14:paraId="75A968C4" w14:textId="77777777">
        <w:tc>
          <w:tcPr>
            <w:tcW w:w="0" w:type="auto"/>
            <w:tcBorders>
              <w:bottom w:val="single" w:sz="6" w:space="0" w:color="D1D9E0"/>
            </w:tcBorders>
            <w:tcMar>
              <w:top w:w="180" w:type="dxa"/>
              <w:left w:w="180" w:type="dxa"/>
              <w:bottom w:w="180" w:type="dxa"/>
              <w:right w:w="180" w:type="dxa"/>
            </w:tcMar>
            <w:vAlign w:val="center"/>
            <w:hideMark/>
          </w:tcPr>
          <w:p w14:paraId="29EEA98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symbol</w:t>
            </w:r>
          </w:p>
        </w:tc>
        <w:tc>
          <w:tcPr>
            <w:tcW w:w="0" w:type="auto"/>
            <w:tcBorders>
              <w:bottom w:val="single" w:sz="6" w:space="0" w:color="D1D9E0"/>
            </w:tcBorders>
            <w:tcMar>
              <w:top w:w="180" w:type="dxa"/>
              <w:left w:w="180" w:type="dxa"/>
              <w:bottom w:w="180" w:type="dxa"/>
              <w:right w:w="180" w:type="dxa"/>
            </w:tcMar>
            <w:vAlign w:val="center"/>
            <w:hideMark/>
          </w:tcPr>
          <w:p w14:paraId="43EA179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06974E7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Symbol code of the instrument (e.g., IDEA).</w:t>
            </w:r>
          </w:p>
        </w:tc>
      </w:tr>
      <w:tr w:rsidR="002E458B" w:rsidRPr="002E458B" w14:paraId="70D4A489" w14:textId="77777777">
        <w:tc>
          <w:tcPr>
            <w:tcW w:w="0" w:type="auto"/>
            <w:tcBorders>
              <w:bottom w:val="single" w:sz="6" w:space="0" w:color="D1D9E0"/>
            </w:tcBorders>
            <w:tcMar>
              <w:top w:w="180" w:type="dxa"/>
              <w:left w:w="180" w:type="dxa"/>
              <w:bottom w:w="180" w:type="dxa"/>
              <w:right w:w="180" w:type="dxa"/>
            </w:tcMar>
            <w:vAlign w:val="center"/>
            <w:hideMark/>
          </w:tcPr>
          <w:p w14:paraId="7F2522F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displaySymbol</w:t>
            </w:r>
          </w:p>
        </w:tc>
        <w:tc>
          <w:tcPr>
            <w:tcW w:w="0" w:type="auto"/>
            <w:tcBorders>
              <w:bottom w:val="single" w:sz="6" w:space="0" w:color="D1D9E0"/>
            </w:tcBorders>
            <w:tcMar>
              <w:top w:w="180" w:type="dxa"/>
              <w:left w:w="180" w:type="dxa"/>
              <w:bottom w:w="180" w:type="dxa"/>
              <w:right w:w="180" w:type="dxa"/>
            </w:tcMar>
            <w:vAlign w:val="center"/>
            <w:hideMark/>
          </w:tcPr>
          <w:p w14:paraId="4EBBFA1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1C75DE0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Symbol displayed in UI (same as symbol in most cases, e.g., ITBEES).</w:t>
            </w:r>
          </w:p>
        </w:tc>
      </w:tr>
      <w:tr w:rsidR="002E458B" w:rsidRPr="002E458B" w14:paraId="05355346" w14:textId="77777777">
        <w:tc>
          <w:tcPr>
            <w:tcW w:w="0" w:type="auto"/>
            <w:tcBorders>
              <w:bottom w:val="single" w:sz="6" w:space="0" w:color="D1D9E0"/>
            </w:tcBorders>
            <w:tcMar>
              <w:top w:w="180" w:type="dxa"/>
              <w:left w:w="180" w:type="dxa"/>
              <w:bottom w:w="180" w:type="dxa"/>
              <w:right w:w="180" w:type="dxa"/>
            </w:tcMar>
            <w:vAlign w:val="center"/>
            <w:hideMark/>
          </w:tcPr>
          <w:p w14:paraId="28B919B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exchangeSegment</w:t>
            </w:r>
          </w:p>
        </w:tc>
        <w:tc>
          <w:tcPr>
            <w:tcW w:w="0" w:type="auto"/>
            <w:tcBorders>
              <w:bottom w:val="single" w:sz="6" w:space="0" w:color="D1D9E0"/>
            </w:tcBorders>
            <w:tcMar>
              <w:top w:w="180" w:type="dxa"/>
              <w:left w:w="180" w:type="dxa"/>
              <w:bottom w:w="180" w:type="dxa"/>
              <w:right w:w="180" w:type="dxa"/>
            </w:tcMar>
            <w:vAlign w:val="center"/>
            <w:hideMark/>
          </w:tcPr>
          <w:p w14:paraId="601CB51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485BCF8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Exchange segment (e.g., nse_cm, bse_cm).</w:t>
            </w:r>
          </w:p>
        </w:tc>
      </w:tr>
      <w:tr w:rsidR="002E458B" w:rsidRPr="002E458B" w14:paraId="5D7FCC4B" w14:textId="77777777">
        <w:tc>
          <w:tcPr>
            <w:tcW w:w="0" w:type="auto"/>
            <w:tcBorders>
              <w:bottom w:val="single" w:sz="6" w:space="0" w:color="D1D9E0"/>
            </w:tcBorders>
            <w:tcMar>
              <w:top w:w="180" w:type="dxa"/>
              <w:left w:w="180" w:type="dxa"/>
              <w:bottom w:w="180" w:type="dxa"/>
              <w:right w:w="180" w:type="dxa"/>
            </w:tcMar>
            <w:vAlign w:val="center"/>
            <w:hideMark/>
          </w:tcPr>
          <w:p w14:paraId="69C8671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series</w:t>
            </w:r>
          </w:p>
        </w:tc>
        <w:tc>
          <w:tcPr>
            <w:tcW w:w="0" w:type="auto"/>
            <w:tcBorders>
              <w:bottom w:val="single" w:sz="6" w:space="0" w:color="D1D9E0"/>
            </w:tcBorders>
            <w:tcMar>
              <w:top w:w="180" w:type="dxa"/>
              <w:left w:w="180" w:type="dxa"/>
              <w:bottom w:w="180" w:type="dxa"/>
              <w:right w:w="180" w:type="dxa"/>
            </w:tcMar>
            <w:vAlign w:val="center"/>
            <w:hideMark/>
          </w:tcPr>
          <w:p w14:paraId="4828B6B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5CF5D1D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Series of the instrument (e.g., EQ).</w:t>
            </w:r>
          </w:p>
        </w:tc>
      </w:tr>
      <w:tr w:rsidR="002E458B" w:rsidRPr="002E458B" w14:paraId="7BEE1AD3" w14:textId="77777777">
        <w:tc>
          <w:tcPr>
            <w:tcW w:w="0" w:type="auto"/>
            <w:tcBorders>
              <w:bottom w:val="single" w:sz="6" w:space="0" w:color="D1D9E0"/>
            </w:tcBorders>
            <w:tcMar>
              <w:top w:w="180" w:type="dxa"/>
              <w:left w:w="180" w:type="dxa"/>
              <w:bottom w:w="180" w:type="dxa"/>
              <w:right w:w="180" w:type="dxa"/>
            </w:tcMar>
            <w:vAlign w:val="center"/>
            <w:hideMark/>
          </w:tcPr>
          <w:p w14:paraId="0ACD330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exchangeIdentifier</w:t>
            </w:r>
          </w:p>
        </w:tc>
        <w:tc>
          <w:tcPr>
            <w:tcW w:w="0" w:type="auto"/>
            <w:tcBorders>
              <w:bottom w:val="single" w:sz="6" w:space="0" w:color="D1D9E0"/>
            </w:tcBorders>
            <w:tcMar>
              <w:top w:w="180" w:type="dxa"/>
              <w:left w:w="180" w:type="dxa"/>
              <w:bottom w:w="180" w:type="dxa"/>
              <w:right w:w="180" w:type="dxa"/>
            </w:tcMar>
            <w:vAlign w:val="center"/>
            <w:hideMark/>
          </w:tcPr>
          <w:p w14:paraId="7D2AC4C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CCC7D4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Exchange-provided identifier for the scrip.</w:t>
            </w:r>
          </w:p>
        </w:tc>
      </w:tr>
      <w:tr w:rsidR="002E458B" w:rsidRPr="002E458B" w14:paraId="470F1540" w14:textId="77777777">
        <w:tc>
          <w:tcPr>
            <w:tcW w:w="0" w:type="auto"/>
            <w:tcBorders>
              <w:bottom w:val="single" w:sz="6" w:space="0" w:color="D1D9E0"/>
            </w:tcBorders>
            <w:tcMar>
              <w:top w:w="180" w:type="dxa"/>
              <w:left w:w="180" w:type="dxa"/>
              <w:bottom w:w="180" w:type="dxa"/>
              <w:right w:w="180" w:type="dxa"/>
            </w:tcMar>
            <w:vAlign w:val="center"/>
            <w:hideMark/>
          </w:tcPr>
          <w:p w14:paraId="7888065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sellableQuantity</w:t>
            </w:r>
          </w:p>
        </w:tc>
        <w:tc>
          <w:tcPr>
            <w:tcW w:w="0" w:type="auto"/>
            <w:tcBorders>
              <w:bottom w:val="single" w:sz="6" w:space="0" w:color="D1D9E0"/>
            </w:tcBorders>
            <w:tcMar>
              <w:top w:w="180" w:type="dxa"/>
              <w:left w:w="180" w:type="dxa"/>
              <w:bottom w:w="180" w:type="dxa"/>
              <w:right w:w="180" w:type="dxa"/>
            </w:tcMar>
            <w:vAlign w:val="center"/>
            <w:hideMark/>
          </w:tcPr>
          <w:p w14:paraId="1569056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integer</w:t>
            </w:r>
          </w:p>
        </w:tc>
        <w:tc>
          <w:tcPr>
            <w:tcW w:w="0" w:type="auto"/>
            <w:tcBorders>
              <w:bottom w:val="single" w:sz="6" w:space="0" w:color="D1D9E0"/>
            </w:tcBorders>
            <w:tcMar>
              <w:top w:w="180" w:type="dxa"/>
              <w:left w:w="180" w:type="dxa"/>
              <w:bottom w:w="180" w:type="dxa"/>
              <w:right w:w="180" w:type="dxa"/>
            </w:tcMar>
            <w:vAlign w:val="center"/>
            <w:hideMark/>
          </w:tcPr>
          <w:p w14:paraId="79016F1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Quantity available for selling at the moment.</w:t>
            </w:r>
          </w:p>
        </w:tc>
      </w:tr>
      <w:tr w:rsidR="002E458B" w:rsidRPr="002E458B" w14:paraId="71B59632" w14:textId="77777777">
        <w:tc>
          <w:tcPr>
            <w:tcW w:w="0" w:type="auto"/>
            <w:tcBorders>
              <w:bottom w:val="single" w:sz="6" w:space="0" w:color="D1D9E0"/>
            </w:tcBorders>
            <w:tcMar>
              <w:top w:w="180" w:type="dxa"/>
              <w:left w:w="180" w:type="dxa"/>
              <w:bottom w:w="180" w:type="dxa"/>
              <w:right w:w="180" w:type="dxa"/>
            </w:tcMar>
            <w:vAlign w:val="center"/>
            <w:hideMark/>
          </w:tcPr>
          <w:p w14:paraId="28AF20E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securityType</w:t>
            </w:r>
          </w:p>
        </w:tc>
        <w:tc>
          <w:tcPr>
            <w:tcW w:w="0" w:type="auto"/>
            <w:tcBorders>
              <w:bottom w:val="single" w:sz="6" w:space="0" w:color="D1D9E0"/>
            </w:tcBorders>
            <w:tcMar>
              <w:top w:w="180" w:type="dxa"/>
              <w:left w:w="180" w:type="dxa"/>
              <w:bottom w:w="180" w:type="dxa"/>
              <w:right w:w="180" w:type="dxa"/>
            </w:tcMar>
            <w:vAlign w:val="center"/>
            <w:hideMark/>
          </w:tcPr>
          <w:p w14:paraId="618EF46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4443A24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Type of security (e.g., EQUITY STOCK, ETF).</w:t>
            </w:r>
          </w:p>
        </w:tc>
      </w:tr>
      <w:tr w:rsidR="002E458B" w:rsidRPr="002E458B" w14:paraId="6DC7EAF5" w14:textId="77777777">
        <w:tc>
          <w:tcPr>
            <w:tcW w:w="0" w:type="auto"/>
            <w:tcBorders>
              <w:bottom w:val="single" w:sz="6" w:space="0" w:color="D1D9E0"/>
            </w:tcBorders>
            <w:tcMar>
              <w:top w:w="180" w:type="dxa"/>
              <w:left w:w="180" w:type="dxa"/>
              <w:bottom w:w="180" w:type="dxa"/>
              <w:right w:w="180" w:type="dxa"/>
            </w:tcMar>
            <w:vAlign w:val="center"/>
            <w:hideMark/>
          </w:tcPr>
          <w:p w14:paraId="5E4FE78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securitySubType</w:t>
            </w:r>
          </w:p>
        </w:tc>
        <w:tc>
          <w:tcPr>
            <w:tcW w:w="0" w:type="auto"/>
            <w:tcBorders>
              <w:bottom w:val="single" w:sz="6" w:space="0" w:color="D1D9E0"/>
            </w:tcBorders>
            <w:tcMar>
              <w:top w:w="180" w:type="dxa"/>
              <w:left w:w="180" w:type="dxa"/>
              <w:bottom w:w="180" w:type="dxa"/>
              <w:right w:w="180" w:type="dxa"/>
            </w:tcMar>
            <w:vAlign w:val="center"/>
            <w:hideMark/>
          </w:tcPr>
          <w:p w14:paraId="3A7257D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4FA0FAF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Subtype of security (e.g., EQUITY STOCK, ETF).</w:t>
            </w:r>
          </w:p>
        </w:tc>
      </w:tr>
      <w:tr w:rsidR="002E458B" w:rsidRPr="002E458B" w14:paraId="7A6FDAA5" w14:textId="77777777">
        <w:tc>
          <w:tcPr>
            <w:tcW w:w="0" w:type="auto"/>
            <w:tcBorders>
              <w:bottom w:val="single" w:sz="6" w:space="0" w:color="D1D9E0"/>
            </w:tcBorders>
            <w:tcMar>
              <w:top w:w="180" w:type="dxa"/>
              <w:left w:w="180" w:type="dxa"/>
              <w:bottom w:w="180" w:type="dxa"/>
              <w:right w:w="180" w:type="dxa"/>
            </w:tcMar>
            <w:vAlign w:val="center"/>
            <w:hideMark/>
          </w:tcPr>
          <w:p w14:paraId="298D991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logoUrl</w:t>
            </w:r>
          </w:p>
        </w:tc>
        <w:tc>
          <w:tcPr>
            <w:tcW w:w="0" w:type="auto"/>
            <w:tcBorders>
              <w:bottom w:val="single" w:sz="6" w:space="0" w:color="D1D9E0"/>
            </w:tcBorders>
            <w:tcMar>
              <w:top w:w="180" w:type="dxa"/>
              <w:left w:w="180" w:type="dxa"/>
              <w:bottom w:w="180" w:type="dxa"/>
              <w:right w:w="180" w:type="dxa"/>
            </w:tcMar>
            <w:vAlign w:val="center"/>
            <w:hideMark/>
          </w:tcPr>
          <w:p w14:paraId="3835CF6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0362A56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URL for the company/logo image.</w:t>
            </w:r>
          </w:p>
        </w:tc>
      </w:tr>
      <w:tr w:rsidR="002E458B" w:rsidRPr="002E458B" w14:paraId="4CF2F1BE" w14:textId="77777777">
        <w:tc>
          <w:tcPr>
            <w:tcW w:w="0" w:type="auto"/>
            <w:tcBorders>
              <w:bottom w:val="nil"/>
            </w:tcBorders>
            <w:tcMar>
              <w:top w:w="180" w:type="dxa"/>
              <w:left w:w="180" w:type="dxa"/>
              <w:bottom w:w="180" w:type="dxa"/>
              <w:right w:w="180" w:type="dxa"/>
            </w:tcMar>
            <w:vAlign w:val="center"/>
            <w:hideMark/>
          </w:tcPr>
          <w:p w14:paraId="3023ECA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cmotCode</w:t>
            </w:r>
          </w:p>
        </w:tc>
        <w:tc>
          <w:tcPr>
            <w:tcW w:w="0" w:type="auto"/>
            <w:tcBorders>
              <w:bottom w:val="nil"/>
            </w:tcBorders>
            <w:tcMar>
              <w:top w:w="180" w:type="dxa"/>
              <w:left w:w="180" w:type="dxa"/>
              <w:bottom w:w="180" w:type="dxa"/>
              <w:right w:w="180" w:type="dxa"/>
            </w:tcMar>
            <w:vAlign w:val="center"/>
            <w:hideMark/>
          </w:tcPr>
          <w:p w14:paraId="6D3B383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nil"/>
            </w:tcBorders>
            <w:tcMar>
              <w:top w:w="180" w:type="dxa"/>
              <w:left w:w="180" w:type="dxa"/>
              <w:bottom w:w="180" w:type="dxa"/>
              <w:right w:w="180" w:type="dxa"/>
            </w:tcMar>
            <w:vAlign w:val="center"/>
            <w:hideMark/>
          </w:tcPr>
          <w:p w14:paraId="13E82C2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Internal Kotak code mapped for margin/holdings tracking.</w:t>
            </w:r>
          </w:p>
        </w:tc>
      </w:tr>
    </w:tbl>
    <w:p w14:paraId="1F30DF7D"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Example Error Response</w:t>
      </w:r>
    </w:p>
    <w:p w14:paraId="30FA939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17FD68F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lastRenderedPageBreak/>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"stat"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"Not_Ok"</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FAFB1E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"emsg"</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"Invalid session"</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248C84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"stCode"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1003</w:t>
      </w:r>
    </w:p>
    <w:p w14:paraId="7D38321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3115"/>
        <w:gridCol w:w="2752"/>
        <w:gridCol w:w="11608"/>
      </w:tblGrid>
      <w:tr w:rsidR="002E458B" w:rsidRPr="002E458B" w14:paraId="73DDBD14"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6FE5B40D"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Field</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5A395CEB"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65AE897F"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4456CE8B" w14:textId="77777777">
        <w:tc>
          <w:tcPr>
            <w:tcW w:w="0" w:type="auto"/>
            <w:tcBorders>
              <w:bottom w:val="single" w:sz="6" w:space="0" w:color="D1D9E0"/>
            </w:tcBorders>
            <w:tcMar>
              <w:top w:w="180" w:type="dxa"/>
              <w:left w:w="180" w:type="dxa"/>
              <w:bottom w:w="180" w:type="dxa"/>
              <w:right w:w="180" w:type="dxa"/>
            </w:tcMar>
            <w:vAlign w:val="center"/>
            <w:hideMark/>
          </w:tcPr>
          <w:p w14:paraId="1CAB905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stat</w:t>
            </w:r>
          </w:p>
        </w:tc>
        <w:tc>
          <w:tcPr>
            <w:tcW w:w="0" w:type="auto"/>
            <w:tcBorders>
              <w:bottom w:val="single" w:sz="6" w:space="0" w:color="D1D9E0"/>
            </w:tcBorders>
            <w:tcMar>
              <w:top w:w="180" w:type="dxa"/>
              <w:left w:w="180" w:type="dxa"/>
              <w:bottom w:w="180" w:type="dxa"/>
              <w:right w:w="180" w:type="dxa"/>
            </w:tcMar>
            <w:vAlign w:val="center"/>
            <w:hideMark/>
          </w:tcPr>
          <w:p w14:paraId="7CCD3EF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8F61A2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"Not_Ok" for errors</w:t>
            </w:r>
          </w:p>
        </w:tc>
      </w:tr>
      <w:tr w:rsidR="002E458B" w:rsidRPr="002E458B" w14:paraId="325F462A" w14:textId="77777777">
        <w:tc>
          <w:tcPr>
            <w:tcW w:w="0" w:type="auto"/>
            <w:tcBorders>
              <w:bottom w:val="single" w:sz="6" w:space="0" w:color="D1D9E0"/>
            </w:tcBorders>
            <w:tcMar>
              <w:top w:w="180" w:type="dxa"/>
              <w:left w:w="180" w:type="dxa"/>
              <w:bottom w:w="180" w:type="dxa"/>
              <w:right w:w="180" w:type="dxa"/>
            </w:tcMar>
            <w:vAlign w:val="center"/>
            <w:hideMark/>
          </w:tcPr>
          <w:p w14:paraId="513E8C0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emsg</w:t>
            </w:r>
          </w:p>
        </w:tc>
        <w:tc>
          <w:tcPr>
            <w:tcW w:w="0" w:type="auto"/>
            <w:tcBorders>
              <w:bottom w:val="single" w:sz="6" w:space="0" w:color="D1D9E0"/>
            </w:tcBorders>
            <w:tcMar>
              <w:top w:w="180" w:type="dxa"/>
              <w:left w:w="180" w:type="dxa"/>
              <w:bottom w:w="180" w:type="dxa"/>
              <w:right w:w="180" w:type="dxa"/>
            </w:tcMar>
            <w:vAlign w:val="center"/>
            <w:hideMark/>
          </w:tcPr>
          <w:p w14:paraId="678FBB9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101C8D2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Error message in English</w:t>
            </w:r>
          </w:p>
        </w:tc>
      </w:tr>
      <w:tr w:rsidR="002E458B" w:rsidRPr="002E458B" w14:paraId="7336258A" w14:textId="77777777">
        <w:tc>
          <w:tcPr>
            <w:tcW w:w="0" w:type="auto"/>
            <w:tcBorders>
              <w:bottom w:val="nil"/>
            </w:tcBorders>
            <w:tcMar>
              <w:top w:w="180" w:type="dxa"/>
              <w:left w:w="180" w:type="dxa"/>
              <w:bottom w:w="180" w:type="dxa"/>
              <w:right w:w="180" w:type="dxa"/>
            </w:tcMar>
            <w:vAlign w:val="center"/>
            <w:hideMark/>
          </w:tcPr>
          <w:p w14:paraId="0C1399E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stCode</w:t>
            </w:r>
          </w:p>
        </w:tc>
        <w:tc>
          <w:tcPr>
            <w:tcW w:w="0" w:type="auto"/>
            <w:tcBorders>
              <w:bottom w:val="nil"/>
            </w:tcBorders>
            <w:tcMar>
              <w:top w:w="180" w:type="dxa"/>
              <w:left w:w="180" w:type="dxa"/>
              <w:bottom w:w="180" w:type="dxa"/>
              <w:right w:w="180" w:type="dxa"/>
            </w:tcMar>
            <w:vAlign w:val="center"/>
            <w:hideMark/>
          </w:tcPr>
          <w:p w14:paraId="67048BF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int</w:t>
            </w:r>
          </w:p>
        </w:tc>
        <w:tc>
          <w:tcPr>
            <w:tcW w:w="0" w:type="auto"/>
            <w:tcBorders>
              <w:bottom w:val="nil"/>
            </w:tcBorders>
            <w:tcMar>
              <w:top w:w="180" w:type="dxa"/>
              <w:left w:w="180" w:type="dxa"/>
              <w:bottom w:w="180" w:type="dxa"/>
              <w:right w:w="180" w:type="dxa"/>
            </w:tcMar>
            <w:vAlign w:val="center"/>
            <w:hideMark/>
          </w:tcPr>
          <w:p w14:paraId="347B248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Error code (see explanations below)</w:t>
            </w:r>
          </w:p>
        </w:tc>
      </w:tr>
    </w:tbl>
    <w:p w14:paraId="7F4B03AF"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6. Notes</w:t>
      </w:r>
    </w:p>
    <w:p w14:paraId="7BD947A2" w14:textId="77777777" w:rsidR="002E458B" w:rsidRPr="002E458B" w:rsidRDefault="002E458B" w:rsidP="002E458B">
      <w:pPr>
        <w:numPr>
          <w:ilvl w:val="0"/>
          <w:numId w:val="15"/>
        </w:numPr>
        <w:spacing w:after="1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Only securities currently held in the portfolio are reported.</w:t>
      </w:r>
    </w:p>
    <w:p w14:paraId="599E03D1" w14:textId="77777777" w:rsidR="002E458B" w:rsidRPr="002E458B" w:rsidRDefault="002E458B" w:rsidP="002E458B">
      <w:pPr>
        <w:numPr>
          <w:ilvl w:val="0"/>
          <w:numId w:val="15"/>
        </w:numPr>
        <w:rPr>
          <w:rFonts w:ascii="Times New Roman" w:eastAsia="Times New Roman" w:hAnsi="Times New Roman" w:cs="Times New Roman"/>
          <w:color w:val="666666"/>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sellableQuantity</w:t>
      </w:r>
      <w:r w:rsidRPr="002E458B">
        <w:rPr>
          <w:rFonts w:ascii="Times New Roman" w:eastAsia="Times New Roman" w:hAnsi="Times New Roman" w:cs="Times New Roman"/>
          <w:color w:val="666666"/>
          <w:kern w:val="0"/>
          <w:lang w:val="en-IN" w:eastAsia="en-GB"/>
          <w14:ligatures w14:val="none"/>
        </w:rPr>
        <w:t> reflects what can be sold on the current trading day.</w:t>
      </w:r>
    </w:p>
    <w:p w14:paraId="1E054D68" w14:textId="77777777" w:rsidR="002E458B" w:rsidRPr="002E458B" w:rsidRDefault="002E458B" w:rsidP="002E458B">
      <w:pPr>
        <w:numPr>
          <w:ilvl w:val="0"/>
          <w:numId w:val="15"/>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Fields like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instrumentToken</w:t>
      </w:r>
      <w:r w:rsidRPr="002E458B">
        <w:rPr>
          <w:rFonts w:ascii="Times New Roman" w:eastAsia="Times New Roman" w:hAnsi="Times New Roman" w:cs="Times New Roman"/>
          <w:color w:val="666666"/>
          <w:kern w:val="0"/>
          <w:lang w:val="en-IN" w:eastAsia="en-GB"/>
          <w14:ligatures w14:val="none"/>
        </w:rPr>
        <w:t> and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exchangeSegment</w:t>
      </w:r>
      <w:r w:rsidRPr="002E458B">
        <w:rPr>
          <w:rFonts w:ascii="Times New Roman" w:eastAsia="Times New Roman" w:hAnsi="Times New Roman" w:cs="Times New Roman"/>
          <w:color w:val="666666"/>
          <w:kern w:val="0"/>
          <w:lang w:val="en-IN" w:eastAsia="en-GB"/>
          <w14:ligatures w14:val="none"/>
        </w:rPr>
        <w:t> are useful for placing new orders.</w:t>
      </w:r>
    </w:p>
    <w:p w14:paraId="4C775883" w14:textId="77777777" w:rsidR="002E458B" w:rsidRPr="002E458B" w:rsidRDefault="002E458B" w:rsidP="002E458B">
      <w:pPr>
        <w:numPr>
          <w:ilvl w:val="0"/>
          <w:numId w:val="15"/>
        </w:numPr>
        <w:spacing w:after="1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Use valid session and auth tokens to avoid authentication errors.</w:t>
      </w:r>
    </w:p>
    <w:p w14:paraId="198B693E"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7. Response change from v1 API.</w:t>
      </w:r>
    </w:p>
    <w:p w14:paraId="14512639"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This API along with its endpoint has also gone response field changes, if you were the user of older api, kindly map the new key names as per the need.</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4045"/>
        <w:gridCol w:w="3611"/>
        <w:gridCol w:w="4248"/>
        <w:gridCol w:w="5571"/>
      </w:tblGrid>
      <w:tr w:rsidR="002E458B" w:rsidRPr="002E458B" w14:paraId="355A98FC"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0834231D"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Field - OLD API</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5333D12C"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Example Value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05EC6353"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Field - NEW API</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58AB0E90"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Example Value</w:t>
            </w:r>
          </w:p>
        </w:tc>
      </w:tr>
      <w:tr w:rsidR="002E458B" w:rsidRPr="002E458B" w14:paraId="020A02FF" w14:textId="77777777">
        <w:tc>
          <w:tcPr>
            <w:tcW w:w="0" w:type="auto"/>
            <w:tcBorders>
              <w:bottom w:val="single" w:sz="6" w:space="0" w:color="D1D9E0"/>
            </w:tcBorders>
            <w:tcMar>
              <w:top w:w="180" w:type="dxa"/>
              <w:left w:w="180" w:type="dxa"/>
              <w:bottom w:w="180" w:type="dxa"/>
              <w:right w:w="180" w:type="dxa"/>
            </w:tcMar>
            <w:vAlign w:val="center"/>
            <w:hideMark/>
          </w:tcPr>
          <w:p w14:paraId="6FABB9E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displaySymbol</w:t>
            </w:r>
          </w:p>
        </w:tc>
        <w:tc>
          <w:tcPr>
            <w:tcW w:w="0" w:type="auto"/>
            <w:tcBorders>
              <w:bottom w:val="single" w:sz="6" w:space="0" w:color="D1D9E0"/>
            </w:tcBorders>
            <w:tcMar>
              <w:top w:w="180" w:type="dxa"/>
              <w:left w:w="180" w:type="dxa"/>
              <w:bottom w:w="180" w:type="dxa"/>
              <w:right w:w="180" w:type="dxa"/>
            </w:tcMar>
            <w:vAlign w:val="center"/>
            <w:hideMark/>
          </w:tcPr>
          <w:p w14:paraId="2A07181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ITBEES</w:t>
            </w:r>
          </w:p>
        </w:tc>
        <w:tc>
          <w:tcPr>
            <w:tcW w:w="0" w:type="auto"/>
            <w:tcBorders>
              <w:bottom w:val="single" w:sz="6" w:space="0" w:color="D1D9E0"/>
            </w:tcBorders>
            <w:tcMar>
              <w:top w:w="180" w:type="dxa"/>
              <w:left w:w="180" w:type="dxa"/>
              <w:bottom w:w="180" w:type="dxa"/>
              <w:right w:w="180" w:type="dxa"/>
            </w:tcMar>
            <w:vAlign w:val="center"/>
            <w:hideMark/>
          </w:tcPr>
          <w:p w14:paraId="6D3460C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instrumentType</w:t>
            </w:r>
          </w:p>
        </w:tc>
        <w:tc>
          <w:tcPr>
            <w:tcW w:w="0" w:type="auto"/>
            <w:tcBorders>
              <w:bottom w:val="single" w:sz="6" w:space="0" w:color="D1D9E0"/>
            </w:tcBorders>
            <w:tcMar>
              <w:top w:w="180" w:type="dxa"/>
              <w:left w:w="180" w:type="dxa"/>
              <w:bottom w:w="180" w:type="dxa"/>
              <w:right w:w="180" w:type="dxa"/>
            </w:tcMar>
            <w:vAlign w:val="center"/>
            <w:hideMark/>
          </w:tcPr>
          <w:p w14:paraId="0D72A3F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Equity</w:t>
            </w:r>
          </w:p>
        </w:tc>
      </w:tr>
      <w:tr w:rsidR="002E458B" w:rsidRPr="002E458B" w14:paraId="1D9FD4E6" w14:textId="77777777">
        <w:tc>
          <w:tcPr>
            <w:tcW w:w="0" w:type="auto"/>
            <w:tcBorders>
              <w:bottom w:val="single" w:sz="6" w:space="0" w:color="D1D9E0"/>
            </w:tcBorders>
            <w:tcMar>
              <w:top w:w="180" w:type="dxa"/>
              <w:left w:w="180" w:type="dxa"/>
              <w:bottom w:w="180" w:type="dxa"/>
              <w:right w:w="180" w:type="dxa"/>
            </w:tcMar>
            <w:vAlign w:val="center"/>
            <w:hideMark/>
          </w:tcPr>
          <w:p w14:paraId="55219B3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averagePrice</w:t>
            </w:r>
          </w:p>
        </w:tc>
        <w:tc>
          <w:tcPr>
            <w:tcW w:w="0" w:type="auto"/>
            <w:tcBorders>
              <w:bottom w:val="single" w:sz="6" w:space="0" w:color="D1D9E0"/>
            </w:tcBorders>
            <w:tcMar>
              <w:top w:w="180" w:type="dxa"/>
              <w:left w:w="180" w:type="dxa"/>
              <w:bottom w:w="180" w:type="dxa"/>
              <w:right w:w="180" w:type="dxa"/>
            </w:tcMar>
            <w:vAlign w:val="center"/>
            <w:hideMark/>
          </w:tcPr>
          <w:p w14:paraId="054BAD9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38.7162</w:t>
            </w:r>
          </w:p>
        </w:tc>
        <w:tc>
          <w:tcPr>
            <w:tcW w:w="0" w:type="auto"/>
            <w:tcBorders>
              <w:bottom w:val="single" w:sz="6" w:space="0" w:color="D1D9E0"/>
            </w:tcBorders>
            <w:tcMar>
              <w:top w:w="180" w:type="dxa"/>
              <w:left w:w="180" w:type="dxa"/>
              <w:bottom w:w="180" w:type="dxa"/>
              <w:right w:w="180" w:type="dxa"/>
            </w:tcMar>
            <w:vAlign w:val="center"/>
            <w:hideMark/>
          </w:tcPr>
          <w:p w14:paraId="434FAEA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sector</w:t>
            </w:r>
          </w:p>
        </w:tc>
        <w:tc>
          <w:tcPr>
            <w:tcW w:w="0" w:type="auto"/>
            <w:tcBorders>
              <w:bottom w:val="single" w:sz="6" w:space="0" w:color="D1D9E0"/>
            </w:tcBorders>
            <w:tcMar>
              <w:top w:w="180" w:type="dxa"/>
              <w:left w:w="180" w:type="dxa"/>
              <w:bottom w:w="180" w:type="dxa"/>
              <w:right w:w="180" w:type="dxa"/>
            </w:tcMar>
            <w:vAlign w:val="center"/>
            <w:hideMark/>
          </w:tcPr>
          <w:p w14:paraId="62EC485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Others</w:t>
            </w:r>
          </w:p>
        </w:tc>
      </w:tr>
      <w:tr w:rsidR="002E458B" w:rsidRPr="002E458B" w14:paraId="299C01A8" w14:textId="77777777">
        <w:tc>
          <w:tcPr>
            <w:tcW w:w="0" w:type="auto"/>
            <w:tcBorders>
              <w:bottom w:val="single" w:sz="6" w:space="0" w:color="D1D9E0"/>
            </w:tcBorders>
            <w:tcMar>
              <w:top w:w="180" w:type="dxa"/>
              <w:left w:w="180" w:type="dxa"/>
              <w:bottom w:w="180" w:type="dxa"/>
              <w:right w:w="180" w:type="dxa"/>
            </w:tcMar>
            <w:vAlign w:val="center"/>
            <w:hideMark/>
          </w:tcPr>
          <w:p w14:paraId="17B7443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quantity</w:t>
            </w:r>
          </w:p>
        </w:tc>
        <w:tc>
          <w:tcPr>
            <w:tcW w:w="0" w:type="auto"/>
            <w:tcBorders>
              <w:bottom w:val="single" w:sz="6" w:space="0" w:color="D1D9E0"/>
            </w:tcBorders>
            <w:tcMar>
              <w:top w:w="180" w:type="dxa"/>
              <w:left w:w="180" w:type="dxa"/>
              <w:bottom w:w="180" w:type="dxa"/>
              <w:right w:w="180" w:type="dxa"/>
            </w:tcMar>
            <w:vAlign w:val="center"/>
            <w:hideMark/>
          </w:tcPr>
          <w:p w14:paraId="6CC192F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45</w:t>
            </w:r>
          </w:p>
        </w:tc>
        <w:tc>
          <w:tcPr>
            <w:tcW w:w="0" w:type="auto"/>
            <w:tcBorders>
              <w:bottom w:val="single" w:sz="6" w:space="0" w:color="D1D9E0"/>
            </w:tcBorders>
            <w:tcMar>
              <w:top w:w="180" w:type="dxa"/>
              <w:left w:w="180" w:type="dxa"/>
              <w:bottom w:w="180" w:type="dxa"/>
              <w:right w:w="180" w:type="dxa"/>
            </w:tcMar>
            <w:vAlign w:val="center"/>
            <w:hideMark/>
          </w:tcPr>
          <w:p w14:paraId="5930713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instrumentToken</w:t>
            </w:r>
          </w:p>
        </w:tc>
        <w:tc>
          <w:tcPr>
            <w:tcW w:w="0" w:type="auto"/>
            <w:tcBorders>
              <w:bottom w:val="single" w:sz="6" w:space="0" w:color="D1D9E0"/>
            </w:tcBorders>
            <w:tcMar>
              <w:top w:w="180" w:type="dxa"/>
              <w:left w:w="180" w:type="dxa"/>
              <w:bottom w:w="180" w:type="dxa"/>
              <w:right w:w="180" w:type="dxa"/>
            </w:tcMar>
            <w:vAlign w:val="center"/>
            <w:hideMark/>
          </w:tcPr>
          <w:p w14:paraId="3274102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18974</w:t>
            </w:r>
          </w:p>
        </w:tc>
      </w:tr>
      <w:tr w:rsidR="002E458B" w:rsidRPr="002E458B" w14:paraId="3DD01620" w14:textId="77777777">
        <w:tc>
          <w:tcPr>
            <w:tcW w:w="0" w:type="auto"/>
            <w:tcBorders>
              <w:bottom w:val="single" w:sz="6" w:space="0" w:color="D1D9E0"/>
            </w:tcBorders>
            <w:tcMar>
              <w:top w:w="180" w:type="dxa"/>
              <w:left w:w="180" w:type="dxa"/>
              <w:bottom w:w="180" w:type="dxa"/>
              <w:right w:w="180" w:type="dxa"/>
            </w:tcMar>
            <w:vAlign w:val="center"/>
            <w:hideMark/>
          </w:tcPr>
          <w:p w14:paraId="60F855E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exchangeSegment</w:t>
            </w:r>
          </w:p>
        </w:tc>
        <w:tc>
          <w:tcPr>
            <w:tcW w:w="0" w:type="auto"/>
            <w:tcBorders>
              <w:bottom w:val="single" w:sz="6" w:space="0" w:color="D1D9E0"/>
            </w:tcBorders>
            <w:tcMar>
              <w:top w:w="180" w:type="dxa"/>
              <w:left w:w="180" w:type="dxa"/>
              <w:bottom w:w="180" w:type="dxa"/>
              <w:right w:w="180" w:type="dxa"/>
            </w:tcMar>
            <w:vAlign w:val="center"/>
            <w:hideMark/>
          </w:tcPr>
          <w:p w14:paraId="32058BB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nse_cm</w:t>
            </w:r>
          </w:p>
        </w:tc>
        <w:tc>
          <w:tcPr>
            <w:tcW w:w="0" w:type="auto"/>
            <w:tcBorders>
              <w:bottom w:val="single" w:sz="6" w:space="0" w:color="D1D9E0"/>
            </w:tcBorders>
            <w:tcMar>
              <w:top w:w="180" w:type="dxa"/>
              <w:left w:w="180" w:type="dxa"/>
              <w:bottom w:w="180" w:type="dxa"/>
              <w:right w:w="180" w:type="dxa"/>
            </w:tcMar>
            <w:vAlign w:val="center"/>
            <w:hideMark/>
          </w:tcPr>
          <w:p w14:paraId="19CEAA4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commonScripCode</w:t>
            </w:r>
          </w:p>
        </w:tc>
        <w:tc>
          <w:tcPr>
            <w:tcW w:w="0" w:type="auto"/>
            <w:tcBorders>
              <w:bottom w:val="single" w:sz="6" w:space="0" w:color="D1D9E0"/>
            </w:tcBorders>
            <w:tcMar>
              <w:top w:w="180" w:type="dxa"/>
              <w:left w:w="180" w:type="dxa"/>
              <w:bottom w:w="180" w:type="dxa"/>
              <w:right w:w="180" w:type="dxa"/>
            </w:tcMar>
            <w:vAlign w:val="center"/>
            <w:hideMark/>
          </w:tcPr>
          <w:p w14:paraId="2868213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NIPPON_ETF_NIFTYIT</w:t>
            </w:r>
          </w:p>
        </w:tc>
      </w:tr>
      <w:tr w:rsidR="002E458B" w:rsidRPr="002E458B" w14:paraId="3C1C5A07" w14:textId="77777777">
        <w:tc>
          <w:tcPr>
            <w:tcW w:w="0" w:type="auto"/>
            <w:tcBorders>
              <w:bottom w:val="single" w:sz="6" w:space="0" w:color="D1D9E0"/>
            </w:tcBorders>
            <w:tcMar>
              <w:top w:w="180" w:type="dxa"/>
              <w:left w:w="180" w:type="dxa"/>
              <w:bottom w:w="180" w:type="dxa"/>
              <w:right w:w="180" w:type="dxa"/>
            </w:tcMar>
            <w:vAlign w:val="center"/>
            <w:hideMark/>
          </w:tcPr>
          <w:p w14:paraId="72ED91D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exchangeIdentifier</w:t>
            </w:r>
          </w:p>
        </w:tc>
        <w:tc>
          <w:tcPr>
            <w:tcW w:w="0" w:type="auto"/>
            <w:tcBorders>
              <w:bottom w:val="single" w:sz="6" w:space="0" w:color="D1D9E0"/>
            </w:tcBorders>
            <w:tcMar>
              <w:top w:w="180" w:type="dxa"/>
              <w:left w:w="180" w:type="dxa"/>
              <w:bottom w:w="180" w:type="dxa"/>
              <w:right w:w="180" w:type="dxa"/>
            </w:tcMar>
            <w:vAlign w:val="center"/>
            <w:hideMark/>
          </w:tcPr>
          <w:p w14:paraId="1F015C4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19084</w:t>
            </w:r>
          </w:p>
        </w:tc>
        <w:tc>
          <w:tcPr>
            <w:tcW w:w="0" w:type="auto"/>
            <w:tcBorders>
              <w:bottom w:val="single" w:sz="6" w:space="0" w:color="D1D9E0"/>
            </w:tcBorders>
            <w:tcMar>
              <w:top w:w="180" w:type="dxa"/>
              <w:left w:w="180" w:type="dxa"/>
              <w:bottom w:w="180" w:type="dxa"/>
              <w:right w:w="180" w:type="dxa"/>
            </w:tcMar>
            <w:vAlign w:val="center"/>
            <w:hideMark/>
          </w:tcPr>
          <w:p w14:paraId="123E8C1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instrumentName</w:t>
            </w:r>
          </w:p>
        </w:tc>
        <w:tc>
          <w:tcPr>
            <w:tcW w:w="0" w:type="auto"/>
            <w:tcBorders>
              <w:bottom w:val="single" w:sz="6" w:space="0" w:color="D1D9E0"/>
            </w:tcBorders>
            <w:tcMar>
              <w:top w:w="180" w:type="dxa"/>
              <w:left w:w="180" w:type="dxa"/>
              <w:bottom w:w="180" w:type="dxa"/>
              <w:right w:w="180" w:type="dxa"/>
            </w:tcMar>
            <w:vAlign w:val="center"/>
            <w:hideMark/>
          </w:tcPr>
          <w:p w14:paraId="0490A52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Nippon India ETF Nifty IT</w:t>
            </w:r>
          </w:p>
        </w:tc>
      </w:tr>
      <w:tr w:rsidR="002E458B" w:rsidRPr="002E458B" w14:paraId="63DDC6FB" w14:textId="77777777">
        <w:tc>
          <w:tcPr>
            <w:tcW w:w="0" w:type="auto"/>
            <w:tcBorders>
              <w:bottom w:val="single" w:sz="6" w:space="0" w:color="D1D9E0"/>
            </w:tcBorders>
            <w:tcMar>
              <w:top w:w="180" w:type="dxa"/>
              <w:left w:w="180" w:type="dxa"/>
              <w:bottom w:w="180" w:type="dxa"/>
              <w:right w:w="180" w:type="dxa"/>
            </w:tcMar>
            <w:vAlign w:val="center"/>
            <w:hideMark/>
          </w:tcPr>
          <w:p w14:paraId="26B6935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holdingCost</w:t>
            </w:r>
          </w:p>
        </w:tc>
        <w:tc>
          <w:tcPr>
            <w:tcW w:w="0" w:type="auto"/>
            <w:tcBorders>
              <w:bottom w:val="single" w:sz="6" w:space="0" w:color="D1D9E0"/>
            </w:tcBorders>
            <w:tcMar>
              <w:top w:w="180" w:type="dxa"/>
              <w:left w:w="180" w:type="dxa"/>
              <w:bottom w:w="180" w:type="dxa"/>
              <w:right w:w="180" w:type="dxa"/>
            </w:tcMar>
            <w:vAlign w:val="center"/>
            <w:hideMark/>
          </w:tcPr>
          <w:p w14:paraId="454021F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1742.2293</w:t>
            </w:r>
          </w:p>
        </w:tc>
        <w:tc>
          <w:tcPr>
            <w:tcW w:w="0" w:type="auto"/>
            <w:tcBorders>
              <w:bottom w:val="single" w:sz="6" w:space="0" w:color="D1D9E0"/>
            </w:tcBorders>
            <w:tcMar>
              <w:top w:w="180" w:type="dxa"/>
              <w:left w:w="180" w:type="dxa"/>
              <w:bottom w:w="180" w:type="dxa"/>
              <w:right w:w="180" w:type="dxa"/>
            </w:tcMar>
            <w:vAlign w:val="center"/>
            <w:hideMark/>
          </w:tcPr>
          <w:p w14:paraId="4862D52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quantity</w:t>
            </w:r>
          </w:p>
        </w:tc>
        <w:tc>
          <w:tcPr>
            <w:tcW w:w="0" w:type="auto"/>
            <w:tcBorders>
              <w:bottom w:val="single" w:sz="6" w:space="0" w:color="D1D9E0"/>
            </w:tcBorders>
            <w:tcMar>
              <w:top w:w="180" w:type="dxa"/>
              <w:left w:w="180" w:type="dxa"/>
              <w:bottom w:w="180" w:type="dxa"/>
              <w:right w:w="180" w:type="dxa"/>
            </w:tcMar>
            <w:vAlign w:val="center"/>
            <w:hideMark/>
          </w:tcPr>
          <w:p w14:paraId="1297C7E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45</w:t>
            </w:r>
          </w:p>
        </w:tc>
      </w:tr>
      <w:tr w:rsidR="002E458B" w:rsidRPr="002E458B" w14:paraId="44F068AD" w14:textId="77777777">
        <w:tc>
          <w:tcPr>
            <w:tcW w:w="0" w:type="auto"/>
            <w:tcBorders>
              <w:bottom w:val="single" w:sz="6" w:space="0" w:color="D1D9E0"/>
            </w:tcBorders>
            <w:tcMar>
              <w:top w:w="180" w:type="dxa"/>
              <w:left w:w="180" w:type="dxa"/>
              <w:bottom w:w="180" w:type="dxa"/>
              <w:right w:w="180" w:type="dxa"/>
            </w:tcMar>
            <w:vAlign w:val="center"/>
            <w:hideMark/>
          </w:tcPr>
          <w:p w14:paraId="4E277D0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lastRenderedPageBreak/>
              <w:t>mktValue</w:t>
            </w:r>
          </w:p>
        </w:tc>
        <w:tc>
          <w:tcPr>
            <w:tcW w:w="0" w:type="auto"/>
            <w:tcBorders>
              <w:bottom w:val="single" w:sz="6" w:space="0" w:color="D1D9E0"/>
            </w:tcBorders>
            <w:tcMar>
              <w:top w:w="180" w:type="dxa"/>
              <w:left w:w="180" w:type="dxa"/>
              <w:bottom w:w="180" w:type="dxa"/>
              <w:right w:w="180" w:type="dxa"/>
            </w:tcMar>
            <w:vAlign w:val="center"/>
            <w:hideMark/>
          </w:tcPr>
          <w:p w14:paraId="5BF33F7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1771.2</w:t>
            </w:r>
          </w:p>
        </w:tc>
        <w:tc>
          <w:tcPr>
            <w:tcW w:w="0" w:type="auto"/>
            <w:tcBorders>
              <w:bottom w:val="single" w:sz="6" w:space="0" w:color="D1D9E0"/>
            </w:tcBorders>
            <w:tcMar>
              <w:top w:w="180" w:type="dxa"/>
              <w:left w:w="180" w:type="dxa"/>
              <w:bottom w:w="180" w:type="dxa"/>
              <w:right w:w="180" w:type="dxa"/>
            </w:tcMar>
            <w:vAlign w:val="center"/>
            <w:hideMark/>
          </w:tcPr>
          <w:p w14:paraId="1DD6A99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averagePrice</w:t>
            </w:r>
          </w:p>
        </w:tc>
        <w:tc>
          <w:tcPr>
            <w:tcW w:w="0" w:type="auto"/>
            <w:tcBorders>
              <w:bottom w:val="single" w:sz="6" w:space="0" w:color="D1D9E0"/>
            </w:tcBorders>
            <w:tcMar>
              <w:top w:w="180" w:type="dxa"/>
              <w:left w:w="180" w:type="dxa"/>
              <w:bottom w:w="180" w:type="dxa"/>
              <w:right w:w="180" w:type="dxa"/>
            </w:tcMar>
            <w:vAlign w:val="center"/>
            <w:hideMark/>
          </w:tcPr>
          <w:p w14:paraId="4F35259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38.7162</w:t>
            </w:r>
          </w:p>
        </w:tc>
      </w:tr>
      <w:tr w:rsidR="002E458B" w:rsidRPr="002E458B" w14:paraId="7FD7D0BC" w14:textId="77777777">
        <w:tc>
          <w:tcPr>
            <w:tcW w:w="0" w:type="auto"/>
            <w:tcBorders>
              <w:bottom w:val="single" w:sz="6" w:space="0" w:color="D1D9E0"/>
            </w:tcBorders>
            <w:tcMar>
              <w:top w:w="180" w:type="dxa"/>
              <w:left w:w="180" w:type="dxa"/>
              <w:bottom w:w="180" w:type="dxa"/>
              <w:right w:w="180" w:type="dxa"/>
            </w:tcMar>
            <w:vAlign w:val="center"/>
            <w:hideMark/>
          </w:tcPr>
          <w:p w14:paraId="55EC859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scripId</w:t>
            </w:r>
          </w:p>
        </w:tc>
        <w:tc>
          <w:tcPr>
            <w:tcW w:w="0" w:type="auto"/>
            <w:tcBorders>
              <w:bottom w:val="single" w:sz="6" w:space="0" w:color="D1D9E0"/>
            </w:tcBorders>
            <w:tcMar>
              <w:top w:w="180" w:type="dxa"/>
              <w:left w:w="180" w:type="dxa"/>
              <w:bottom w:w="180" w:type="dxa"/>
              <w:right w:w="180" w:type="dxa"/>
            </w:tcMar>
            <w:vAlign w:val="center"/>
            <w:hideMark/>
          </w:tcPr>
          <w:p w14:paraId="6DCEF74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w:t>
            </w:r>
          </w:p>
        </w:tc>
        <w:tc>
          <w:tcPr>
            <w:tcW w:w="0" w:type="auto"/>
            <w:tcBorders>
              <w:bottom w:val="single" w:sz="6" w:space="0" w:color="D1D9E0"/>
            </w:tcBorders>
            <w:tcMar>
              <w:top w:w="180" w:type="dxa"/>
              <w:left w:w="180" w:type="dxa"/>
              <w:bottom w:w="180" w:type="dxa"/>
              <w:right w:w="180" w:type="dxa"/>
            </w:tcMar>
            <w:vAlign w:val="center"/>
            <w:hideMark/>
          </w:tcPr>
          <w:p w14:paraId="37F0784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holdingCost</w:t>
            </w:r>
          </w:p>
        </w:tc>
        <w:tc>
          <w:tcPr>
            <w:tcW w:w="0" w:type="auto"/>
            <w:tcBorders>
              <w:bottom w:val="single" w:sz="6" w:space="0" w:color="D1D9E0"/>
            </w:tcBorders>
            <w:tcMar>
              <w:top w:w="180" w:type="dxa"/>
              <w:left w:w="180" w:type="dxa"/>
              <w:bottom w:w="180" w:type="dxa"/>
              <w:right w:w="180" w:type="dxa"/>
            </w:tcMar>
            <w:vAlign w:val="center"/>
            <w:hideMark/>
          </w:tcPr>
          <w:p w14:paraId="1F439C8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1742.2293</w:t>
            </w:r>
          </w:p>
        </w:tc>
      </w:tr>
      <w:tr w:rsidR="002E458B" w:rsidRPr="002E458B" w14:paraId="7D512B5D" w14:textId="77777777">
        <w:tc>
          <w:tcPr>
            <w:tcW w:w="0" w:type="auto"/>
            <w:tcBorders>
              <w:bottom w:val="single" w:sz="6" w:space="0" w:color="D1D9E0"/>
            </w:tcBorders>
            <w:tcMar>
              <w:top w:w="180" w:type="dxa"/>
              <w:left w:w="180" w:type="dxa"/>
              <w:bottom w:w="180" w:type="dxa"/>
              <w:right w:w="180" w:type="dxa"/>
            </w:tcMar>
            <w:vAlign w:val="center"/>
            <w:hideMark/>
          </w:tcPr>
          <w:p w14:paraId="156FAE4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instrumentToken</w:t>
            </w:r>
          </w:p>
        </w:tc>
        <w:tc>
          <w:tcPr>
            <w:tcW w:w="0" w:type="auto"/>
            <w:tcBorders>
              <w:bottom w:val="single" w:sz="6" w:space="0" w:color="D1D9E0"/>
            </w:tcBorders>
            <w:tcMar>
              <w:top w:w="180" w:type="dxa"/>
              <w:left w:w="180" w:type="dxa"/>
              <w:bottom w:w="180" w:type="dxa"/>
              <w:right w:w="180" w:type="dxa"/>
            </w:tcMar>
            <w:vAlign w:val="center"/>
            <w:hideMark/>
          </w:tcPr>
          <w:p w14:paraId="787D24D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18974</w:t>
            </w:r>
          </w:p>
        </w:tc>
        <w:tc>
          <w:tcPr>
            <w:tcW w:w="0" w:type="auto"/>
            <w:tcBorders>
              <w:bottom w:val="single" w:sz="6" w:space="0" w:color="D1D9E0"/>
            </w:tcBorders>
            <w:tcMar>
              <w:top w:w="180" w:type="dxa"/>
              <w:left w:w="180" w:type="dxa"/>
              <w:bottom w:w="180" w:type="dxa"/>
              <w:right w:w="180" w:type="dxa"/>
            </w:tcMar>
            <w:vAlign w:val="center"/>
            <w:hideMark/>
          </w:tcPr>
          <w:p w14:paraId="73FA560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closingPrice</w:t>
            </w:r>
          </w:p>
        </w:tc>
        <w:tc>
          <w:tcPr>
            <w:tcW w:w="0" w:type="auto"/>
            <w:tcBorders>
              <w:bottom w:val="single" w:sz="6" w:space="0" w:color="D1D9E0"/>
            </w:tcBorders>
            <w:tcMar>
              <w:top w:w="180" w:type="dxa"/>
              <w:left w:w="180" w:type="dxa"/>
              <w:bottom w:w="180" w:type="dxa"/>
              <w:right w:w="180" w:type="dxa"/>
            </w:tcMar>
            <w:vAlign w:val="center"/>
            <w:hideMark/>
          </w:tcPr>
          <w:p w14:paraId="65C2CD7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39.36</w:t>
            </w:r>
          </w:p>
        </w:tc>
      </w:tr>
      <w:tr w:rsidR="002E458B" w:rsidRPr="002E458B" w14:paraId="3ABAC58E" w14:textId="77777777">
        <w:tc>
          <w:tcPr>
            <w:tcW w:w="0" w:type="auto"/>
            <w:tcBorders>
              <w:bottom w:val="single" w:sz="6" w:space="0" w:color="D1D9E0"/>
            </w:tcBorders>
            <w:tcMar>
              <w:top w:w="180" w:type="dxa"/>
              <w:left w:w="180" w:type="dxa"/>
              <w:bottom w:w="180" w:type="dxa"/>
              <w:right w:w="180" w:type="dxa"/>
            </w:tcMar>
            <w:vAlign w:val="center"/>
            <w:hideMark/>
          </w:tcPr>
          <w:p w14:paraId="2DF9868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instrumentType</w:t>
            </w:r>
          </w:p>
        </w:tc>
        <w:tc>
          <w:tcPr>
            <w:tcW w:w="0" w:type="auto"/>
            <w:tcBorders>
              <w:bottom w:val="single" w:sz="6" w:space="0" w:color="D1D9E0"/>
            </w:tcBorders>
            <w:tcMar>
              <w:top w:w="180" w:type="dxa"/>
              <w:left w:w="180" w:type="dxa"/>
              <w:bottom w:w="180" w:type="dxa"/>
              <w:right w:w="180" w:type="dxa"/>
            </w:tcMar>
            <w:vAlign w:val="center"/>
            <w:hideMark/>
          </w:tcPr>
          <w:p w14:paraId="58AA803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Equity</w:t>
            </w:r>
          </w:p>
        </w:tc>
        <w:tc>
          <w:tcPr>
            <w:tcW w:w="0" w:type="auto"/>
            <w:tcBorders>
              <w:bottom w:val="single" w:sz="6" w:space="0" w:color="D1D9E0"/>
            </w:tcBorders>
            <w:tcMar>
              <w:top w:w="180" w:type="dxa"/>
              <w:left w:w="180" w:type="dxa"/>
              <w:bottom w:w="180" w:type="dxa"/>
              <w:right w:w="180" w:type="dxa"/>
            </w:tcMar>
            <w:vAlign w:val="center"/>
            <w:hideMark/>
          </w:tcPr>
          <w:p w14:paraId="2004DCE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mktValue</w:t>
            </w:r>
          </w:p>
        </w:tc>
        <w:tc>
          <w:tcPr>
            <w:tcW w:w="0" w:type="auto"/>
            <w:tcBorders>
              <w:bottom w:val="single" w:sz="6" w:space="0" w:color="D1D9E0"/>
            </w:tcBorders>
            <w:tcMar>
              <w:top w:w="180" w:type="dxa"/>
              <w:left w:w="180" w:type="dxa"/>
              <w:bottom w:w="180" w:type="dxa"/>
              <w:right w:w="180" w:type="dxa"/>
            </w:tcMar>
            <w:vAlign w:val="center"/>
            <w:hideMark/>
          </w:tcPr>
          <w:p w14:paraId="759A47A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1771.2</w:t>
            </w:r>
          </w:p>
        </w:tc>
      </w:tr>
      <w:tr w:rsidR="002E458B" w:rsidRPr="002E458B" w14:paraId="317BFC5D" w14:textId="77777777">
        <w:tc>
          <w:tcPr>
            <w:tcW w:w="0" w:type="auto"/>
            <w:tcBorders>
              <w:bottom w:val="single" w:sz="6" w:space="0" w:color="D1D9E0"/>
            </w:tcBorders>
            <w:tcMar>
              <w:top w:w="180" w:type="dxa"/>
              <w:left w:w="180" w:type="dxa"/>
              <w:bottom w:w="180" w:type="dxa"/>
              <w:right w:w="180" w:type="dxa"/>
            </w:tcMar>
            <w:vAlign w:val="center"/>
            <w:hideMark/>
          </w:tcPr>
          <w:p w14:paraId="2A3998C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isAlternateScrip</w:t>
            </w:r>
          </w:p>
        </w:tc>
        <w:tc>
          <w:tcPr>
            <w:tcW w:w="0" w:type="auto"/>
            <w:tcBorders>
              <w:bottom w:val="single" w:sz="6" w:space="0" w:color="D1D9E0"/>
            </w:tcBorders>
            <w:tcMar>
              <w:top w:w="180" w:type="dxa"/>
              <w:left w:w="180" w:type="dxa"/>
              <w:bottom w:w="180" w:type="dxa"/>
              <w:right w:w="180" w:type="dxa"/>
            </w:tcMar>
            <w:vAlign w:val="center"/>
            <w:hideMark/>
          </w:tcPr>
          <w:p w14:paraId="7EA7BD7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false</w:t>
            </w:r>
          </w:p>
        </w:tc>
        <w:tc>
          <w:tcPr>
            <w:tcW w:w="0" w:type="auto"/>
            <w:tcBorders>
              <w:bottom w:val="single" w:sz="6" w:space="0" w:color="D1D9E0"/>
            </w:tcBorders>
            <w:tcMar>
              <w:top w:w="180" w:type="dxa"/>
              <w:left w:w="180" w:type="dxa"/>
              <w:bottom w:w="180" w:type="dxa"/>
              <w:right w:w="180" w:type="dxa"/>
            </w:tcMar>
            <w:vAlign w:val="center"/>
            <w:hideMark/>
          </w:tcPr>
          <w:p w14:paraId="041DA6D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scripId</w:t>
            </w:r>
          </w:p>
        </w:tc>
        <w:tc>
          <w:tcPr>
            <w:tcW w:w="0" w:type="auto"/>
            <w:tcBorders>
              <w:bottom w:val="single" w:sz="6" w:space="0" w:color="D1D9E0"/>
            </w:tcBorders>
            <w:tcMar>
              <w:top w:w="180" w:type="dxa"/>
              <w:left w:w="180" w:type="dxa"/>
              <w:bottom w:w="180" w:type="dxa"/>
              <w:right w:w="180" w:type="dxa"/>
            </w:tcMar>
            <w:vAlign w:val="center"/>
            <w:hideMark/>
          </w:tcPr>
          <w:p w14:paraId="0096BA7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p>
        </w:tc>
      </w:tr>
      <w:tr w:rsidR="002E458B" w:rsidRPr="002E458B" w14:paraId="54810D88" w14:textId="77777777">
        <w:tc>
          <w:tcPr>
            <w:tcW w:w="0" w:type="auto"/>
            <w:tcBorders>
              <w:bottom w:val="single" w:sz="6" w:space="0" w:color="D1D9E0"/>
            </w:tcBorders>
            <w:tcMar>
              <w:top w:w="180" w:type="dxa"/>
              <w:left w:w="180" w:type="dxa"/>
              <w:bottom w:w="180" w:type="dxa"/>
              <w:right w:w="180" w:type="dxa"/>
            </w:tcMar>
            <w:vAlign w:val="center"/>
            <w:hideMark/>
          </w:tcPr>
          <w:p w14:paraId="7C8D37C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closingPrice</w:t>
            </w:r>
          </w:p>
        </w:tc>
        <w:tc>
          <w:tcPr>
            <w:tcW w:w="0" w:type="auto"/>
            <w:tcBorders>
              <w:bottom w:val="single" w:sz="6" w:space="0" w:color="D1D9E0"/>
            </w:tcBorders>
            <w:tcMar>
              <w:top w:w="180" w:type="dxa"/>
              <w:left w:w="180" w:type="dxa"/>
              <w:bottom w:w="180" w:type="dxa"/>
              <w:right w:w="180" w:type="dxa"/>
            </w:tcMar>
            <w:vAlign w:val="center"/>
            <w:hideMark/>
          </w:tcPr>
          <w:p w14:paraId="50A2ABC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39.36</w:t>
            </w:r>
          </w:p>
        </w:tc>
        <w:tc>
          <w:tcPr>
            <w:tcW w:w="0" w:type="auto"/>
            <w:tcBorders>
              <w:bottom w:val="single" w:sz="6" w:space="0" w:color="D1D9E0"/>
            </w:tcBorders>
            <w:tcMar>
              <w:top w:w="180" w:type="dxa"/>
              <w:left w:w="180" w:type="dxa"/>
              <w:bottom w:w="180" w:type="dxa"/>
              <w:right w:w="180" w:type="dxa"/>
            </w:tcMar>
            <w:vAlign w:val="center"/>
            <w:hideMark/>
          </w:tcPr>
          <w:p w14:paraId="0BA4833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isAlternateScrip</w:t>
            </w:r>
          </w:p>
        </w:tc>
        <w:tc>
          <w:tcPr>
            <w:tcW w:w="0" w:type="auto"/>
            <w:tcBorders>
              <w:bottom w:val="single" w:sz="6" w:space="0" w:color="D1D9E0"/>
            </w:tcBorders>
            <w:tcMar>
              <w:top w:w="180" w:type="dxa"/>
              <w:left w:w="180" w:type="dxa"/>
              <w:bottom w:w="180" w:type="dxa"/>
              <w:right w:w="180" w:type="dxa"/>
            </w:tcMar>
            <w:vAlign w:val="center"/>
            <w:hideMark/>
          </w:tcPr>
          <w:p w14:paraId="414A252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p>
        </w:tc>
      </w:tr>
      <w:tr w:rsidR="002E458B" w:rsidRPr="002E458B" w14:paraId="1FA248E9" w14:textId="77777777">
        <w:tc>
          <w:tcPr>
            <w:tcW w:w="0" w:type="auto"/>
            <w:tcBorders>
              <w:bottom w:val="single" w:sz="6" w:space="0" w:color="D1D9E0"/>
            </w:tcBorders>
            <w:tcMar>
              <w:top w:w="180" w:type="dxa"/>
              <w:left w:w="180" w:type="dxa"/>
              <w:bottom w:w="180" w:type="dxa"/>
              <w:right w:w="180" w:type="dxa"/>
            </w:tcMar>
            <w:vAlign w:val="center"/>
            <w:hideMark/>
          </w:tcPr>
          <w:p w14:paraId="75F1009B" w14:textId="77777777" w:rsidR="002E458B" w:rsidRPr="002E458B" w:rsidRDefault="002E458B" w:rsidP="002E458B">
            <w:pPr>
              <w:rPr>
                <w:rFonts w:ascii="Times New Roman" w:eastAsia="Times New Roman" w:hAnsi="Times New Roman" w:cs="Times New Roman"/>
                <w:kern w:val="0"/>
                <w:sz w:val="20"/>
                <w:szCs w:val="20"/>
                <w:lang w:val="en-IN" w:eastAsia="en-GB"/>
                <w14:ligatures w14:val="none"/>
              </w:rPr>
            </w:pPr>
          </w:p>
        </w:tc>
        <w:tc>
          <w:tcPr>
            <w:tcW w:w="0" w:type="auto"/>
            <w:tcBorders>
              <w:bottom w:val="single" w:sz="6" w:space="0" w:color="D1D9E0"/>
            </w:tcBorders>
            <w:tcMar>
              <w:top w:w="180" w:type="dxa"/>
              <w:left w:w="180" w:type="dxa"/>
              <w:bottom w:w="180" w:type="dxa"/>
              <w:right w:w="180" w:type="dxa"/>
            </w:tcMar>
            <w:vAlign w:val="center"/>
            <w:hideMark/>
          </w:tcPr>
          <w:p w14:paraId="39B13138" w14:textId="77777777" w:rsidR="002E458B" w:rsidRPr="002E458B" w:rsidRDefault="002E458B" w:rsidP="002E458B">
            <w:pPr>
              <w:rPr>
                <w:rFonts w:ascii="Times New Roman" w:eastAsia="Times New Roman" w:hAnsi="Times New Roman" w:cs="Times New Roman"/>
                <w:kern w:val="0"/>
                <w:sz w:val="20"/>
                <w:szCs w:val="20"/>
                <w:lang w:val="en-IN" w:eastAsia="en-GB"/>
                <w14:ligatures w14:val="none"/>
              </w:rPr>
            </w:pPr>
          </w:p>
        </w:tc>
        <w:tc>
          <w:tcPr>
            <w:tcW w:w="0" w:type="auto"/>
            <w:tcBorders>
              <w:bottom w:val="single" w:sz="6" w:space="0" w:color="D1D9E0"/>
            </w:tcBorders>
            <w:tcMar>
              <w:top w:w="180" w:type="dxa"/>
              <w:left w:w="180" w:type="dxa"/>
              <w:bottom w:w="180" w:type="dxa"/>
              <w:right w:w="180" w:type="dxa"/>
            </w:tcMar>
            <w:vAlign w:val="center"/>
            <w:hideMark/>
          </w:tcPr>
          <w:p w14:paraId="5DBA155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unrealisedGainLoss</w:t>
            </w:r>
          </w:p>
        </w:tc>
        <w:tc>
          <w:tcPr>
            <w:tcW w:w="0" w:type="auto"/>
            <w:tcBorders>
              <w:bottom w:val="single" w:sz="6" w:space="0" w:color="D1D9E0"/>
            </w:tcBorders>
            <w:tcMar>
              <w:top w:w="180" w:type="dxa"/>
              <w:left w:w="180" w:type="dxa"/>
              <w:bottom w:w="180" w:type="dxa"/>
              <w:right w:w="180" w:type="dxa"/>
            </w:tcMar>
            <w:vAlign w:val="center"/>
            <w:hideMark/>
          </w:tcPr>
          <w:p w14:paraId="46D2CA2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28.9707</w:t>
            </w:r>
          </w:p>
        </w:tc>
      </w:tr>
      <w:tr w:rsidR="002E458B" w:rsidRPr="002E458B" w14:paraId="727A76CD" w14:textId="77777777">
        <w:tc>
          <w:tcPr>
            <w:tcW w:w="0" w:type="auto"/>
            <w:tcBorders>
              <w:bottom w:val="single" w:sz="6" w:space="0" w:color="D1D9E0"/>
            </w:tcBorders>
            <w:tcMar>
              <w:top w:w="180" w:type="dxa"/>
              <w:left w:w="180" w:type="dxa"/>
              <w:bottom w:w="180" w:type="dxa"/>
              <w:right w:w="180" w:type="dxa"/>
            </w:tcMar>
            <w:vAlign w:val="center"/>
            <w:hideMark/>
          </w:tcPr>
          <w:p w14:paraId="2FD3C71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p>
        </w:tc>
        <w:tc>
          <w:tcPr>
            <w:tcW w:w="0" w:type="auto"/>
            <w:tcBorders>
              <w:bottom w:val="single" w:sz="6" w:space="0" w:color="D1D9E0"/>
            </w:tcBorders>
            <w:tcMar>
              <w:top w:w="180" w:type="dxa"/>
              <w:left w:w="180" w:type="dxa"/>
              <w:bottom w:w="180" w:type="dxa"/>
              <w:right w:w="180" w:type="dxa"/>
            </w:tcMar>
            <w:vAlign w:val="center"/>
            <w:hideMark/>
          </w:tcPr>
          <w:p w14:paraId="6A89C340" w14:textId="77777777" w:rsidR="002E458B" w:rsidRPr="002E458B" w:rsidRDefault="002E458B" w:rsidP="002E458B">
            <w:pPr>
              <w:rPr>
                <w:rFonts w:ascii="Times New Roman" w:eastAsia="Times New Roman" w:hAnsi="Times New Roman" w:cs="Times New Roman"/>
                <w:kern w:val="0"/>
                <w:sz w:val="20"/>
                <w:szCs w:val="20"/>
                <w:lang w:val="en-IN" w:eastAsia="en-GB"/>
                <w14:ligatures w14:val="none"/>
              </w:rPr>
            </w:pPr>
          </w:p>
        </w:tc>
        <w:tc>
          <w:tcPr>
            <w:tcW w:w="0" w:type="auto"/>
            <w:tcBorders>
              <w:bottom w:val="single" w:sz="6" w:space="0" w:color="D1D9E0"/>
            </w:tcBorders>
            <w:tcMar>
              <w:top w:w="180" w:type="dxa"/>
              <w:left w:w="180" w:type="dxa"/>
              <w:bottom w:w="180" w:type="dxa"/>
              <w:right w:w="180" w:type="dxa"/>
            </w:tcMar>
            <w:vAlign w:val="center"/>
            <w:hideMark/>
          </w:tcPr>
          <w:p w14:paraId="42145EC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sqGainLoss</w:t>
            </w:r>
          </w:p>
        </w:tc>
        <w:tc>
          <w:tcPr>
            <w:tcW w:w="0" w:type="auto"/>
            <w:tcBorders>
              <w:bottom w:val="single" w:sz="6" w:space="0" w:color="D1D9E0"/>
            </w:tcBorders>
            <w:tcMar>
              <w:top w:w="180" w:type="dxa"/>
              <w:left w:w="180" w:type="dxa"/>
              <w:bottom w:w="180" w:type="dxa"/>
              <w:right w:w="180" w:type="dxa"/>
            </w:tcMar>
            <w:vAlign w:val="center"/>
            <w:hideMark/>
          </w:tcPr>
          <w:p w14:paraId="228564D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-5.6</w:t>
            </w:r>
          </w:p>
        </w:tc>
      </w:tr>
      <w:tr w:rsidR="002E458B" w:rsidRPr="002E458B" w14:paraId="1D332C46" w14:textId="77777777">
        <w:tc>
          <w:tcPr>
            <w:tcW w:w="0" w:type="auto"/>
            <w:tcBorders>
              <w:bottom w:val="single" w:sz="6" w:space="0" w:color="D1D9E0"/>
            </w:tcBorders>
            <w:tcMar>
              <w:top w:w="180" w:type="dxa"/>
              <w:left w:w="180" w:type="dxa"/>
              <w:bottom w:w="180" w:type="dxa"/>
              <w:right w:w="180" w:type="dxa"/>
            </w:tcMar>
            <w:vAlign w:val="center"/>
            <w:hideMark/>
          </w:tcPr>
          <w:p w14:paraId="5F2C897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p>
        </w:tc>
        <w:tc>
          <w:tcPr>
            <w:tcW w:w="0" w:type="auto"/>
            <w:tcBorders>
              <w:bottom w:val="single" w:sz="6" w:space="0" w:color="D1D9E0"/>
            </w:tcBorders>
            <w:tcMar>
              <w:top w:w="180" w:type="dxa"/>
              <w:left w:w="180" w:type="dxa"/>
              <w:bottom w:w="180" w:type="dxa"/>
              <w:right w:w="180" w:type="dxa"/>
            </w:tcMar>
            <w:vAlign w:val="center"/>
            <w:hideMark/>
          </w:tcPr>
          <w:p w14:paraId="4AA3535B" w14:textId="77777777" w:rsidR="002E458B" w:rsidRPr="002E458B" w:rsidRDefault="002E458B" w:rsidP="002E458B">
            <w:pPr>
              <w:rPr>
                <w:rFonts w:ascii="Times New Roman" w:eastAsia="Times New Roman" w:hAnsi="Times New Roman" w:cs="Times New Roman"/>
                <w:kern w:val="0"/>
                <w:sz w:val="20"/>
                <w:szCs w:val="20"/>
                <w:lang w:val="en-IN" w:eastAsia="en-GB"/>
                <w14:ligatures w14:val="none"/>
              </w:rPr>
            </w:pPr>
          </w:p>
        </w:tc>
        <w:tc>
          <w:tcPr>
            <w:tcW w:w="0" w:type="auto"/>
            <w:tcBorders>
              <w:bottom w:val="single" w:sz="6" w:space="0" w:color="D1D9E0"/>
            </w:tcBorders>
            <w:tcMar>
              <w:top w:w="180" w:type="dxa"/>
              <w:left w:w="180" w:type="dxa"/>
              <w:bottom w:w="180" w:type="dxa"/>
              <w:right w:w="180" w:type="dxa"/>
            </w:tcMar>
            <w:vAlign w:val="center"/>
            <w:hideMark/>
          </w:tcPr>
          <w:p w14:paraId="76C1A6D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delGainLoss</w:t>
            </w:r>
          </w:p>
        </w:tc>
        <w:tc>
          <w:tcPr>
            <w:tcW w:w="0" w:type="auto"/>
            <w:tcBorders>
              <w:bottom w:val="single" w:sz="6" w:space="0" w:color="D1D9E0"/>
            </w:tcBorders>
            <w:tcMar>
              <w:top w:w="180" w:type="dxa"/>
              <w:left w:w="180" w:type="dxa"/>
              <w:bottom w:w="180" w:type="dxa"/>
              <w:right w:w="180" w:type="dxa"/>
            </w:tcMar>
            <w:vAlign w:val="center"/>
            <w:hideMark/>
          </w:tcPr>
          <w:p w14:paraId="7E299B2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-7.074</w:t>
            </w:r>
          </w:p>
        </w:tc>
      </w:tr>
      <w:tr w:rsidR="002E458B" w:rsidRPr="002E458B" w14:paraId="60D3EB6B" w14:textId="77777777">
        <w:tc>
          <w:tcPr>
            <w:tcW w:w="0" w:type="auto"/>
            <w:tcBorders>
              <w:bottom w:val="nil"/>
            </w:tcBorders>
            <w:tcMar>
              <w:top w:w="180" w:type="dxa"/>
              <w:left w:w="180" w:type="dxa"/>
              <w:bottom w:w="180" w:type="dxa"/>
              <w:right w:w="180" w:type="dxa"/>
            </w:tcMar>
            <w:vAlign w:val="center"/>
            <w:hideMark/>
          </w:tcPr>
          <w:p w14:paraId="4F3636F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p>
        </w:tc>
        <w:tc>
          <w:tcPr>
            <w:tcW w:w="0" w:type="auto"/>
            <w:tcBorders>
              <w:bottom w:val="nil"/>
            </w:tcBorders>
            <w:tcMar>
              <w:top w:w="180" w:type="dxa"/>
              <w:left w:w="180" w:type="dxa"/>
              <w:bottom w:w="180" w:type="dxa"/>
              <w:right w:w="180" w:type="dxa"/>
            </w:tcMar>
            <w:vAlign w:val="center"/>
            <w:hideMark/>
          </w:tcPr>
          <w:p w14:paraId="6DE6C09F" w14:textId="77777777" w:rsidR="002E458B" w:rsidRPr="002E458B" w:rsidRDefault="002E458B" w:rsidP="002E458B">
            <w:pPr>
              <w:rPr>
                <w:rFonts w:ascii="Times New Roman" w:eastAsia="Times New Roman" w:hAnsi="Times New Roman" w:cs="Times New Roman"/>
                <w:kern w:val="0"/>
                <w:sz w:val="20"/>
                <w:szCs w:val="20"/>
                <w:lang w:val="en-IN" w:eastAsia="en-GB"/>
                <w14:ligatures w14:val="none"/>
              </w:rPr>
            </w:pPr>
          </w:p>
        </w:tc>
        <w:tc>
          <w:tcPr>
            <w:tcW w:w="0" w:type="auto"/>
            <w:tcBorders>
              <w:bottom w:val="nil"/>
            </w:tcBorders>
            <w:tcMar>
              <w:top w:w="180" w:type="dxa"/>
              <w:left w:w="180" w:type="dxa"/>
              <w:bottom w:w="180" w:type="dxa"/>
              <w:right w:w="180" w:type="dxa"/>
            </w:tcMar>
            <w:vAlign w:val="center"/>
            <w:hideMark/>
          </w:tcPr>
          <w:p w14:paraId="4878846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subTotal</w:t>
            </w:r>
          </w:p>
        </w:tc>
        <w:tc>
          <w:tcPr>
            <w:tcW w:w="0" w:type="auto"/>
            <w:tcBorders>
              <w:bottom w:val="nil"/>
            </w:tcBorders>
            <w:tcMar>
              <w:top w:w="180" w:type="dxa"/>
              <w:left w:w="180" w:type="dxa"/>
              <w:bottom w:w="180" w:type="dxa"/>
              <w:right w:w="180" w:type="dxa"/>
            </w:tcMar>
            <w:vAlign w:val="center"/>
            <w:hideMark/>
          </w:tcPr>
          <w:p w14:paraId="527B576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0</w:t>
            </w:r>
          </w:p>
        </w:tc>
      </w:tr>
    </w:tbl>
    <w:p w14:paraId="3CFB5724" w14:textId="77777777" w:rsidR="002E458B" w:rsidRPr="002E458B" w:rsidRDefault="002E458B" w:rsidP="002E458B">
      <w:pPr>
        <w:spacing w:after="150"/>
        <w:outlineLvl w:val="0"/>
        <w:rPr>
          <w:rFonts w:ascii="Times New Roman" w:eastAsia="Times New Roman" w:hAnsi="Times New Roman" w:cs="Times New Roman"/>
          <w:b/>
          <w:bCs/>
          <w:color w:val="333333"/>
          <w:kern w:val="36"/>
          <w:sz w:val="48"/>
          <w:szCs w:val="48"/>
          <w:lang w:val="en-IN" w:eastAsia="en-GB"/>
          <w14:ligatures w14:val="none"/>
        </w:rPr>
      </w:pPr>
      <w:r w:rsidRPr="002E458B">
        <w:rPr>
          <w:rFonts w:ascii="Times New Roman" w:eastAsia="Times New Roman" w:hAnsi="Times New Roman" w:cs="Times New Roman"/>
          <w:b/>
          <w:bCs/>
          <w:color w:val="333333"/>
          <w:kern w:val="36"/>
          <w:sz w:val="48"/>
          <w:szCs w:val="48"/>
          <w:lang w:val="en-IN" w:eastAsia="en-GB"/>
          <w14:ligatures w14:val="none"/>
        </w:rPr>
        <w:t>Limits</w:t>
      </w:r>
    </w:p>
    <w:p w14:paraId="114ACFCE"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1. Introduction</w:t>
      </w:r>
    </w:p>
    <w:p w14:paraId="7E12CF80"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The </w:t>
      </w:r>
      <w:r w:rsidRPr="002E458B">
        <w:rPr>
          <w:rFonts w:ascii="Times New Roman" w:eastAsia="Times New Roman" w:hAnsi="Times New Roman" w:cs="Times New Roman"/>
          <w:b/>
          <w:bCs/>
          <w:color w:val="666666"/>
          <w:kern w:val="0"/>
          <w:lang w:val="en-IN" w:eastAsia="en-GB"/>
          <w14:ligatures w14:val="none"/>
        </w:rPr>
        <w:t>Limits API</w:t>
      </w:r>
      <w:r w:rsidRPr="002E458B">
        <w:rPr>
          <w:rFonts w:ascii="Times New Roman" w:eastAsia="Times New Roman" w:hAnsi="Times New Roman" w:cs="Times New Roman"/>
          <w:color w:val="666666"/>
          <w:kern w:val="0"/>
          <w:lang w:val="en-IN" w:eastAsia="en-GB"/>
          <w14:ligatures w14:val="none"/>
        </w:rPr>
        <w:t> allows you to query real-time available limits, margins, collateral, exposure, and cash balances for your trading account, filtered by segment, exchange, and product type.</w:t>
      </w:r>
    </w:p>
    <w:p w14:paraId="32AF4E26"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2. API Endpoint</w:t>
      </w:r>
    </w:p>
    <w:p w14:paraId="0A55C9D2"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POST &lt;Base URL&gt;/quick/user/limits</w:t>
      </w:r>
    </w:p>
    <w:p w14:paraId="182C31BE"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i/>
          <w:iCs/>
          <w:color w:val="666666"/>
          <w:kern w:val="0"/>
          <w:lang w:val="en-IN" w:eastAsia="en-GB"/>
          <w14:ligatures w14:val="none"/>
        </w:rPr>
        <w:t>Replace </w:t>
      </w:r>
      <w:r w:rsidRPr="002E458B">
        <w:rPr>
          <w:rFonts w:ascii="Monaco" w:eastAsia="Times New Roman" w:hAnsi="Monaco" w:cs="Courier New"/>
          <w:i/>
          <w:iCs/>
          <w:color w:val="333333"/>
          <w:kern w:val="0"/>
          <w:sz w:val="20"/>
          <w:szCs w:val="20"/>
          <w:bdr w:val="single" w:sz="6" w:space="2" w:color="D1D9E0" w:frame="1"/>
          <w:shd w:val="clear" w:color="auto" w:fill="F8F9FA"/>
          <w:lang w:val="en-IN" w:eastAsia="en-GB"/>
          <w14:ligatures w14:val="none"/>
        </w:rPr>
        <w:t>&lt;Base URL&gt;</w:t>
      </w:r>
      <w:r w:rsidRPr="002E458B">
        <w:rPr>
          <w:rFonts w:ascii="Times New Roman" w:eastAsia="Times New Roman" w:hAnsi="Times New Roman" w:cs="Times New Roman"/>
          <w:i/>
          <w:iCs/>
          <w:color w:val="666666"/>
          <w:kern w:val="0"/>
          <w:lang w:val="en-IN" w:eastAsia="en-GB"/>
          <w14:ligatures w14:val="none"/>
        </w:rPr>
        <w:t> with the relevant Kotak environment base URL provided in response from /tradeApiValidate api.</w:t>
      </w:r>
    </w:p>
    <w:p w14:paraId="727CFF31"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3. Headers</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4210"/>
        <w:gridCol w:w="2254"/>
        <w:gridCol w:w="11011"/>
      </w:tblGrid>
      <w:tr w:rsidR="002E458B" w:rsidRPr="002E458B" w14:paraId="487E703E"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4056EB58"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lastRenderedPageBreak/>
              <w:t>Name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618F6210"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54B1EA82"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5A3BE68F" w14:textId="77777777">
        <w:tc>
          <w:tcPr>
            <w:tcW w:w="0" w:type="auto"/>
            <w:tcBorders>
              <w:bottom w:val="single" w:sz="6" w:space="0" w:color="D1D9E0"/>
            </w:tcBorders>
            <w:tcMar>
              <w:top w:w="180" w:type="dxa"/>
              <w:left w:w="180" w:type="dxa"/>
              <w:bottom w:w="180" w:type="dxa"/>
              <w:right w:w="180" w:type="dxa"/>
            </w:tcMar>
            <w:vAlign w:val="center"/>
            <w:hideMark/>
          </w:tcPr>
          <w:p w14:paraId="35A4CD6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accept</w:t>
            </w:r>
          </w:p>
        </w:tc>
        <w:tc>
          <w:tcPr>
            <w:tcW w:w="0" w:type="auto"/>
            <w:tcBorders>
              <w:bottom w:val="single" w:sz="6" w:space="0" w:color="D1D9E0"/>
            </w:tcBorders>
            <w:tcMar>
              <w:top w:w="180" w:type="dxa"/>
              <w:left w:w="180" w:type="dxa"/>
              <w:bottom w:w="180" w:type="dxa"/>
              <w:right w:w="180" w:type="dxa"/>
            </w:tcMar>
            <w:vAlign w:val="center"/>
            <w:hideMark/>
          </w:tcPr>
          <w:p w14:paraId="0E68717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57D67B1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application/json</w:t>
            </w:r>
          </w:p>
        </w:tc>
      </w:tr>
      <w:tr w:rsidR="002E458B" w:rsidRPr="002E458B" w14:paraId="6CCC7A2F" w14:textId="77777777">
        <w:tc>
          <w:tcPr>
            <w:tcW w:w="0" w:type="auto"/>
            <w:tcBorders>
              <w:bottom w:val="single" w:sz="6" w:space="0" w:color="D1D9E0"/>
            </w:tcBorders>
            <w:tcMar>
              <w:top w:w="180" w:type="dxa"/>
              <w:left w:w="180" w:type="dxa"/>
              <w:bottom w:w="180" w:type="dxa"/>
              <w:right w:w="180" w:type="dxa"/>
            </w:tcMar>
            <w:vAlign w:val="center"/>
            <w:hideMark/>
          </w:tcPr>
          <w:p w14:paraId="4708DC4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Sid</w:t>
            </w:r>
          </w:p>
        </w:tc>
        <w:tc>
          <w:tcPr>
            <w:tcW w:w="0" w:type="auto"/>
            <w:tcBorders>
              <w:bottom w:val="single" w:sz="6" w:space="0" w:color="D1D9E0"/>
            </w:tcBorders>
            <w:tcMar>
              <w:top w:w="180" w:type="dxa"/>
              <w:left w:w="180" w:type="dxa"/>
              <w:bottom w:w="180" w:type="dxa"/>
              <w:right w:w="180" w:type="dxa"/>
            </w:tcMar>
            <w:vAlign w:val="center"/>
            <w:hideMark/>
          </w:tcPr>
          <w:p w14:paraId="39F88CC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0F3E86F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session sid generated on login</w:t>
            </w:r>
          </w:p>
        </w:tc>
      </w:tr>
      <w:tr w:rsidR="002E458B" w:rsidRPr="002E458B" w14:paraId="28F9B129" w14:textId="77777777">
        <w:tc>
          <w:tcPr>
            <w:tcW w:w="0" w:type="auto"/>
            <w:tcBorders>
              <w:bottom w:val="single" w:sz="6" w:space="0" w:color="D1D9E0"/>
            </w:tcBorders>
            <w:tcMar>
              <w:top w:w="180" w:type="dxa"/>
              <w:left w:w="180" w:type="dxa"/>
              <w:bottom w:w="180" w:type="dxa"/>
              <w:right w:w="180" w:type="dxa"/>
            </w:tcMar>
            <w:vAlign w:val="center"/>
            <w:hideMark/>
          </w:tcPr>
          <w:p w14:paraId="7B784FB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Auth</w:t>
            </w:r>
          </w:p>
        </w:tc>
        <w:tc>
          <w:tcPr>
            <w:tcW w:w="0" w:type="auto"/>
            <w:tcBorders>
              <w:bottom w:val="single" w:sz="6" w:space="0" w:color="D1D9E0"/>
            </w:tcBorders>
            <w:tcMar>
              <w:top w:w="180" w:type="dxa"/>
              <w:left w:w="180" w:type="dxa"/>
              <w:bottom w:w="180" w:type="dxa"/>
              <w:right w:w="180" w:type="dxa"/>
            </w:tcMar>
            <w:vAlign w:val="center"/>
            <w:hideMark/>
          </w:tcPr>
          <w:p w14:paraId="5196F5D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2763567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session token generated on login</w:t>
            </w:r>
          </w:p>
        </w:tc>
      </w:tr>
      <w:tr w:rsidR="002E458B" w:rsidRPr="002E458B" w14:paraId="5869BD0E" w14:textId="77777777">
        <w:tc>
          <w:tcPr>
            <w:tcW w:w="0" w:type="auto"/>
            <w:tcBorders>
              <w:bottom w:val="single" w:sz="6" w:space="0" w:color="D1D9E0"/>
            </w:tcBorders>
            <w:tcMar>
              <w:top w:w="180" w:type="dxa"/>
              <w:left w:w="180" w:type="dxa"/>
              <w:bottom w:w="180" w:type="dxa"/>
              <w:right w:w="180" w:type="dxa"/>
            </w:tcMar>
            <w:vAlign w:val="center"/>
            <w:hideMark/>
          </w:tcPr>
          <w:p w14:paraId="0E0E2AC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neo-fin-key</w:t>
            </w:r>
          </w:p>
        </w:tc>
        <w:tc>
          <w:tcPr>
            <w:tcW w:w="0" w:type="auto"/>
            <w:tcBorders>
              <w:bottom w:val="single" w:sz="6" w:space="0" w:color="D1D9E0"/>
            </w:tcBorders>
            <w:tcMar>
              <w:top w:w="180" w:type="dxa"/>
              <w:left w:w="180" w:type="dxa"/>
              <w:bottom w:w="180" w:type="dxa"/>
              <w:right w:w="180" w:type="dxa"/>
            </w:tcMar>
            <w:vAlign w:val="center"/>
            <w:hideMark/>
          </w:tcPr>
          <w:p w14:paraId="508B75D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1135CF9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static value: neotradeapi</w:t>
            </w:r>
          </w:p>
        </w:tc>
      </w:tr>
      <w:tr w:rsidR="002E458B" w:rsidRPr="002E458B" w14:paraId="618A31A9" w14:textId="77777777">
        <w:tc>
          <w:tcPr>
            <w:tcW w:w="0" w:type="auto"/>
            <w:tcBorders>
              <w:bottom w:val="nil"/>
            </w:tcBorders>
            <w:tcMar>
              <w:top w:w="180" w:type="dxa"/>
              <w:left w:w="180" w:type="dxa"/>
              <w:bottom w:w="180" w:type="dxa"/>
              <w:right w:w="180" w:type="dxa"/>
            </w:tcMar>
            <w:vAlign w:val="center"/>
            <w:hideMark/>
          </w:tcPr>
          <w:p w14:paraId="6B869CD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Content-Type</w:t>
            </w:r>
          </w:p>
        </w:tc>
        <w:tc>
          <w:tcPr>
            <w:tcW w:w="0" w:type="auto"/>
            <w:tcBorders>
              <w:bottom w:val="nil"/>
            </w:tcBorders>
            <w:tcMar>
              <w:top w:w="180" w:type="dxa"/>
              <w:left w:w="180" w:type="dxa"/>
              <w:bottom w:w="180" w:type="dxa"/>
              <w:right w:w="180" w:type="dxa"/>
            </w:tcMar>
            <w:vAlign w:val="center"/>
            <w:hideMark/>
          </w:tcPr>
          <w:p w14:paraId="263B233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nil"/>
            </w:tcBorders>
            <w:tcMar>
              <w:top w:w="180" w:type="dxa"/>
              <w:left w:w="180" w:type="dxa"/>
              <w:bottom w:w="180" w:type="dxa"/>
              <w:right w:w="180" w:type="dxa"/>
            </w:tcMar>
            <w:vAlign w:val="center"/>
            <w:hideMark/>
          </w:tcPr>
          <w:p w14:paraId="45C2E9A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application/x-www-form-urlencoded</w:t>
            </w:r>
          </w:p>
        </w:tc>
      </w:tr>
    </w:tbl>
    <w:p w14:paraId="0DA00E9E"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4. Request</w:t>
      </w:r>
    </w:p>
    <w:p w14:paraId="505D7E4B"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Example Request:</w:t>
      </w:r>
    </w:p>
    <w:p w14:paraId="2DC2D43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curl --location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'&lt;Base URL&gt;/quick/user/limits'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265535ED"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"Auth: &lt;session_token&gt;"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2E02920D"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"Sid: &lt;session_sid&gt;"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33A9C51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"neo-fin-key: neotradeapi"</w:t>
      </w:r>
    </w:p>
    <w:p w14:paraId="12FB621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--data-urlencode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'jData={"seg":"ALL","exch":"ALL","prod":"ALL"}'</w:t>
      </w:r>
    </w:p>
    <w:p w14:paraId="50EFF369" w14:textId="77777777" w:rsidR="002E458B" w:rsidRPr="002E458B" w:rsidRDefault="002E458B" w:rsidP="002E458B">
      <w:pPr>
        <w:pBdr>
          <w:bottom w:val="single" w:sz="6" w:space="0" w:color="DEE2E6"/>
        </w:pBdr>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Request Body (</w:t>
      </w:r>
      <w:r w:rsidRPr="002E458B">
        <w:rPr>
          <w:rFonts w:ascii="Monaco" w:eastAsia="Times New Roman" w:hAnsi="Monaco" w:cs="Courier New"/>
          <w:b/>
          <w:bCs/>
          <w:color w:val="333333"/>
          <w:kern w:val="0"/>
          <w:sz w:val="31"/>
          <w:szCs w:val="31"/>
          <w:bdr w:val="single" w:sz="6" w:space="2" w:color="D1D9E0" w:frame="1"/>
          <w:shd w:val="clear" w:color="auto" w:fill="F8F9FA"/>
          <w:lang w:val="en-IN" w:eastAsia="en-GB"/>
          <w14:ligatures w14:val="none"/>
        </w:rPr>
        <w:t>jData</w:t>
      </w:r>
      <w:r w:rsidRPr="002E458B">
        <w:rPr>
          <w:rFonts w:ascii="Times New Roman" w:eastAsia="Times New Roman" w:hAnsi="Times New Roman" w:cs="Times New Roman"/>
          <w:b/>
          <w:bCs/>
          <w:color w:val="333333"/>
          <w:kern w:val="0"/>
          <w:sz w:val="36"/>
          <w:szCs w:val="36"/>
          <w:lang w:val="en-IN" w:eastAsia="en-GB"/>
          <w14:ligatures w14:val="none"/>
        </w:rPr>
        <w:t>)</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1918"/>
        <w:gridCol w:w="1812"/>
        <w:gridCol w:w="6073"/>
        <w:gridCol w:w="5435"/>
        <w:gridCol w:w="2237"/>
      </w:tblGrid>
      <w:tr w:rsidR="002E458B" w:rsidRPr="002E458B" w14:paraId="14670E18"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2059ED2C"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Name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34EC6549"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6BF6731D"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68AB1851"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Allowed Values</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06D0D424"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Default</w:t>
            </w:r>
          </w:p>
        </w:tc>
      </w:tr>
      <w:tr w:rsidR="002E458B" w:rsidRPr="002E458B" w14:paraId="12829E24" w14:textId="77777777">
        <w:tc>
          <w:tcPr>
            <w:tcW w:w="0" w:type="auto"/>
            <w:tcBorders>
              <w:bottom w:val="single" w:sz="6" w:space="0" w:color="D1D9E0"/>
            </w:tcBorders>
            <w:tcMar>
              <w:top w:w="180" w:type="dxa"/>
              <w:left w:w="180" w:type="dxa"/>
              <w:bottom w:w="180" w:type="dxa"/>
              <w:right w:w="180" w:type="dxa"/>
            </w:tcMar>
            <w:vAlign w:val="center"/>
            <w:hideMark/>
          </w:tcPr>
          <w:p w14:paraId="50947E3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seg</w:t>
            </w:r>
          </w:p>
        </w:tc>
        <w:tc>
          <w:tcPr>
            <w:tcW w:w="0" w:type="auto"/>
            <w:tcBorders>
              <w:bottom w:val="single" w:sz="6" w:space="0" w:color="D1D9E0"/>
            </w:tcBorders>
            <w:tcMar>
              <w:top w:w="180" w:type="dxa"/>
              <w:left w:w="180" w:type="dxa"/>
              <w:bottom w:w="180" w:type="dxa"/>
              <w:right w:w="180" w:type="dxa"/>
            </w:tcMar>
            <w:vAlign w:val="center"/>
            <w:hideMark/>
          </w:tcPr>
          <w:p w14:paraId="6BBAF97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F01433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Segment to fetch limits for</w:t>
            </w:r>
          </w:p>
        </w:tc>
        <w:tc>
          <w:tcPr>
            <w:tcW w:w="0" w:type="auto"/>
            <w:tcBorders>
              <w:bottom w:val="single" w:sz="6" w:space="0" w:color="D1D9E0"/>
            </w:tcBorders>
            <w:tcMar>
              <w:top w:w="180" w:type="dxa"/>
              <w:left w:w="180" w:type="dxa"/>
              <w:bottom w:w="180" w:type="dxa"/>
              <w:right w:w="180" w:type="dxa"/>
            </w:tcMar>
            <w:vAlign w:val="center"/>
            <w:hideMark/>
          </w:tcPr>
          <w:p w14:paraId="6E7D627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ALL</w:t>
            </w:r>
            <w:r w:rsidRPr="002E458B">
              <w:rPr>
                <w:rFonts w:ascii="Times New Roman" w:eastAsia="Times New Roman" w:hAnsi="Times New Roman" w:cs="Times New Roman"/>
                <w:color w:val="333333"/>
                <w:kern w:val="0"/>
                <w:lang w:val="en-IN" w:eastAsia="en-GB"/>
                <w14:ligatures w14:val="none"/>
              </w:rPr>
              <w: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CASH</w:t>
            </w:r>
            <w:r w:rsidRPr="002E458B">
              <w:rPr>
                <w:rFonts w:ascii="Times New Roman" w:eastAsia="Times New Roman" w:hAnsi="Times New Roman" w:cs="Times New Roman"/>
                <w:color w:val="333333"/>
                <w:kern w:val="0"/>
                <w:lang w:val="en-IN" w:eastAsia="en-GB"/>
                <w14:ligatures w14:val="none"/>
              </w:rPr>
              <w: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CUR</w:t>
            </w:r>
            <w:r w:rsidRPr="002E458B">
              <w:rPr>
                <w:rFonts w:ascii="Times New Roman" w:eastAsia="Times New Roman" w:hAnsi="Times New Roman" w:cs="Times New Roman"/>
                <w:color w:val="333333"/>
                <w:kern w:val="0"/>
                <w:lang w:val="en-IN" w:eastAsia="en-GB"/>
                <w14:ligatures w14:val="none"/>
              </w:rPr>
              <w: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FO</w:t>
            </w:r>
          </w:p>
        </w:tc>
        <w:tc>
          <w:tcPr>
            <w:tcW w:w="0" w:type="auto"/>
            <w:tcBorders>
              <w:bottom w:val="single" w:sz="6" w:space="0" w:color="D1D9E0"/>
            </w:tcBorders>
            <w:tcMar>
              <w:top w:w="180" w:type="dxa"/>
              <w:left w:w="180" w:type="dxa"/>
              <w:bottom w:w="180" w:type="dxa"/>
              <w:right w:w="180" w:type="dxa"/>
            </w:tcMar>
            <w:vAlign w:val="center"/>
            <w:hideMark/>
          </w:tcPr>
          <w:p w14:paraId="5B381B7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ALL</w:t>
            </w:r>
          </w:p>
        </w:tc>
      </w:tr>
      <w:tr w:rsidR="002E458B" w:rsidRPr="002E458B" w14:paraId="1F0B3A1D" w14:textId="77777777">
        <w:tc>
          <w:tcPr>
            <w:tcW w:w="0" w:type="auto"/>
            <w:tcBorders>
              <w:bottom w:val="single" w:sz="6" w:space="0" w:color="D1D9E0"/>
            </w:tcBorders>
            <w:tcMar>
              <w:top w:w="180" w:type="dxa"/>
              <w:left w:w="180" w:type="dxa"/>
              <w:bottom w:w="180" w:type="dxa"/>
              <w:right w:w="180" w:type="dxa"/>
            </w:tcMar>
            <w:vAlign w:val="center"/>
            <w:hideMark/>
          </w:tcPr>
          <w:p w14:paraId="37F992D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exch</w:t>
            </w:r>
          </w:p>
        </w:tc>
        <w:tc>
          <w:tcPr>
            <w:tcW w:w="0" w:type="auto"/>
            <w:tcBorders>
              <w:bottom w:val="single" w:sz="6" w:space="0" w:color="D1D9E0"/>
            </w:tcBorders>
            <w:tcMar>
              <w:top w:w="180" w:type="dxa"/>
              <w:left w:w="180" w:type="dxa"/>
              <w:bottom w:w="180" w:type="dxa"/>
              <w:right w:w="180" w:type="dxa"/>
            </w:tcMar>
            <w:vAlign w:val="center"/>
            <w:hideMark/>
          </w:tcPr>
          <w:p w14:paraId="7C83DC3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9A3D8B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Exchange to fetch limits for</w:t>
            </w:r>
          </w:p>
        </w:tc>
        <w:tc>
          <w:tcPr>
            <w:tcW w:w="0" w:type="auto"/>
            <w:tcBorders>
              <w:bottom w:val="single" w:sz="6" w:space="0" w:color="D1D9E0"/>
            </w:tcBorders>
            <w:tcMar>
              <w:top w:w="180" w:type="dxa"/>
              <w:left w:w="180" w:type="dxa"/>
              <w:bottom w:w="180" w:type="dxa"/>
              <w:right w:w="180" w:type="dxa"/>
            </w:tcMar>
            <w:vAlign w:val="center"/>
            <w:hideMark/>
          </w:tcPr>
          <w:p w14:paraId="4DBE8B5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ALL</w:t>
            </w:r>
            <w:r w:rsidRPr="002E458B">
              <w:rPr>
                <w:rFonts w:ascii="Times New Roman" w:eastAsia="Times New Roman" w:hAnsi="Times New Roman" w:cs="Times New Roman"/>
                <w:color w:val="333333"/>
                <w:kern w:val="0"/>
                <w:lang w:val="en-IN" w:eastAsia="en-GB"/>
                <w14:ligatures w14:val="none"/>
              </w:rPr>
              <w: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NSE</w:t>
            </w:r>
            <w:r w:rsidRPr="002E458B">
              <w:rPr>
                <w:rFonts w:ascii="Times New Roman" w:eastAsia="Times New Roman" w:hAnsi="Times New Roman" w:cs="Times New Roman"/>
                <w:color w:val="333333"/>
                <w:kern w:val="0"/>
                <w:lang w:val="en-IN" w:eastAsia="en-GB"/>
                <w14:ligatures w14:val="none"/>
              </w:rPr>
              <w: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BSE</w:t>
            </w:r>
          </w:p>
        </w:tc>
        <w:tc>
          <w:tcPr>
            <w:tcW w:w="0" w:type="auto"/>
            <w:tcBorders>
              <w:bottom w:val="single" w:sz="6" w:space="0" w:color="D1D9E0"/>
            </w:tcBorders>
            <w:tcMar>
              <w:top w:w="180" w:type="dxa"/>
              <w:left w:w="180" w:type="dxa"/>
              <w:bottom w:w="180" w:type="dxa"/>
              <w:right w:w="180" w:type="dxa"/>
            </w:tcMar>
            <w:vAlign w:val="center"/>
            <w:hideMark/>
          </w:tcPr>
          <w:p w14:paraId="21F3BFA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ALL</w:t>
            </w:r>
          </w:p>
        </w:tc>
      </w:tr>
      <w:tr w:rsidR="002E458B" w:rsidRPr="002E458B" w14:paraId="644E9CDA" w14:textId="77777777">
        <w:tc>
          <w:tcPr>
            <w:tcW w:w="0" w:type="auto"/>
            <w:tcBorders>
              <w:bottom w:val="nil"/>
            </w:tcBorders>
            <w:tcMar>
              <w:top w:w="180" w:type="dxa"/>
              <w:left w:w="180" w:type="dxa"/>
              <w:bottom w:w="180" w:type="dxa"/>
              <w:right w:w="180" w:type="dxa"/>
            </w:tcMar>
            <w:vAlign w:val="center"/>
            <w:hideMark/>
          </w:tcPr>
          <w:p w14:paraId="0CC12DF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prod</w:t>
            </w:r>
          </w:p>
        </w:tc>
        <w:tc>
          <w:tcPr>
            <w:tcW w:w="0" w:type="auto"/>
            <w:tcBorders>
              <w:bottom w:val="nil"/>
            </w:tcBorders>
            <w:tcMar>
              <w:top w:w="180" w:type="dxa"/>
              <w:left w:w="180" w:type="dxa"/>
              <w:bottom w:w="180" w:type="dxa"/>
              <w:right w:w="180" w:type="dxa"/>
            </w:tcMar>
            <w:vAlign w:val="center"/>
            <w:hideMark/>
          </w:tcPr>
          <w:p w14:paraId="6A0D6F3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nil"/>
            </w:tcBorders>
            <w:tcMar>
              <w:top w:w="180" w:type="dxa"/>
              <w:left w:w="180" w:type="dxa"/>
              <w:bottom w:w="180" w:type="dxa"/>
              <w:right w:w="180" w:type="dxa"/>
            </w:tcMar>
            <w:vAlign w:val="center"/>
            <w:hideMark/>
          </w:tcPr>
          <w:p w14:paraId="20706EF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Product to fetch limits for</w:t>
            </w:r>
          </w:p>
        </w:tc>
        <w:tc>
          <w:tcPr>
            <w:tcW w:w="0" w:type="auto"/>
            <w:tcBorders>
              <w:bottom w:val="nil"/>
            </w:tcBorders>
            <w:tcMar>
              <w:top w:w="180" w:type="dxa"/>
              <w:left w:w="180" w:type="dxa"/>
              <w:bottom w:w="180" w:type="dxa"/>
              <w:right w:w="180" w:type="dxa"/>
            </w:tcMar>
            <w:vAlign w:val="center"/>
            <w:hideMark/>
          </w:tcPr>
          <w:p w14:paraId="145CE4D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ALL</w:t>
            </w:r>
            <w:r w:rsidRPr="002E458B">
              <w:rPr>
                <w:rFonts w:ascii="Times New Roman" w:eastAsia="Times New Roman" w:hAnsi="Times New Roman" w:cs="Times New Roman"/>
                <w:color w:val="333333"/>
                <w:kern w:val="0"/>
                <w:lang w:val="en-IN" w:eastAsia="en-GB"/>
                <w14:ligatures w14:val="none"/>
              </w:rPr>
              <w: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NRML</w:t>
            </w:r>
            <w:r w:rsidRPr="002E458B">
              <w:rPr>
                <w:rFonts w:ascii="Times New Roman" w:eastAsia="Times New Roman" w:hAnsi="Times New Roman" w:cs="Times New Roman"/>
                <w:color w:val="333333"/>
                <w:kern w:val="0"/>
                <w:lang w:val="en-IN" w:eastAsia="en-GB"/>
                <w14:ligatures w14:val="none"/>
              </w:rPr>
              <w: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CNC</w:t>
            </w:r>
            <w:r w:rsidRPr="002E458B">
              <w:rPr>
                <w:rFonts w:ascii="Times New Roman" w:eastAsia="Times New Roman" w:hAnsi="Times New Roman" w:cs="Times New Roman"/>
                <w:color w:val="333333"/>
                <w:kern w:val="0"/>
                <w:lang w:val="en-IN" w:eastAsia="en-GB"/>
                <w14:ligatures w14:val="none"/>
              </w:rPr>
              <w: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MIS</w:t>
            </w:r>
          </w:p>
        </w:tc>
        <w:tc>
          <w:tcPr>
            <w:tcW w:w="0" w:type="auto"/>
            <w:tcBorders>
              <w:bottom w:val="nil"/>
            </w:tcBorders>
            <w:tcMar>
              <w:top w:w="180" w:type="dxa"/>
              <w:left w:w="180" w:type="dxa"/>
              <w:bottom w:w="180" w:type="dxa"/>
              <w:right w:w="180" w:type="dxa"/>
            </w:tcMar>
            <w:vAlign w:val="center"/>
            <w:hideMark/>
          </w:tcPr>
          <w:p w14:paraId="4AC435B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ALL</w:t>
            </w:r>
          </w:p>
        </w:tc>
      </w:tr>
    </w:tbl>
    <w:p w14:paraId="36E44770"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5. Response</w:t>
      </w:r>
    </w:p>
    <w:p w14:paraId="6E957145"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Example Success Response (truncated)</w:t>
      </w:r>
    </w:p>
    <w:p w14:paraId="76275F3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F7DE56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lastRenderedPageBreak/>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"Category"</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"CLIENT_MTF"</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7BD6817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"EntityId"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"account-******"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F30FB3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"BoardLotLimit"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"5000"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522FA3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"CollateralValue"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"10197.48"</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9E5426D"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"Net"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"10157.08"</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1B324FE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"MarginUsed"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"40.4"</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742F1D0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"AdhocMargin"</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E78F7B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"SpanMarginPrsnt"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11C442C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"ExposureMarginPrsnt"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3143C76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"NotionalCash"</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1046A4B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"UnrealizedMtomPrsnt"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0129236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"RealizedMtomPrsnt"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240A92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"SpecialMarginPrsnt"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5A5D22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"PremiumPrsnt"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57BDBC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"MarginVarPrsnt"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BAA321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"stCode"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200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B4FD28D"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"stat"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"Ok"</w:t>
      </w:r>
    </w:p>
    <w:p w14:paraId="304D484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1FDAE2ED"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200 Response Fields (most relevant)</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5249"/>
        <w:gridCol w:w="1910"/>
        <w:gridCol w:w="10316"/>
      </w:tblGrid>
      <w:tr w:rsidR="002E458B" w:rsidRPr="002E458B" w14:paraId="7DA9E1CA"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2B405FBD"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Field</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5FA58DA1"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6D374DA0"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700B7FE4" w14:textId="77777777">
        <w:tc>
          <w:tcPr>
            <w:tcW w:w="0" w:type="auto"/>
            <w:tcBorders>
              <w:bottom w:val="single" w:sz="6" w:space="0" w:color="D1D9E0"/>
            </w:tcBorders>
            <w:tcMar>
              <w:top w:w="180" w:type="dxa"/>
              <w:left w:w="180" w:type="dxa"/>
              <w:bottom w:w="180" w:type="dxa"/>
              <w:right w:w="180" w:type="dxa"/>
            </w:tcMar>
            <w:vAlign w:val="center"/>
            <w:hideMark/>
          </w:tcPr>
          <w:p w14:paraId="79480D8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Category</w:t>
            </w:r>
          </w:p>
        </w:tc>
        <w:tc>
          <w:tcPr>
            <w:tcW w:w="0" w:type="auto"/>
            <w:tcBorders>
              <w:bottom w:val="single" w:sz="6" w:space="0" w:color="D1D9E0"/>
            </w:tcBorders>
            <w:tcMar>
              <w:top w:w="180" w:type="dxa"/>
              <w:left w:w="180" w:type="dxa"/>
              <w:bottom w:w="180" w:type="dxa"/>
              <w:right w:w="180" w:type="dxa"/>
            </w:tcMar>
            <w:vAlign w:val="center"/>
            <w:hideMark/>
          </w:tcPr>
          <w:p w14:paraId="5C3BB35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95C96A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Category</w:t>
            </w:r>
          </w:p>
        </w:tc>
      </w:tr>
      <w:tr w:rsidR="002E458B" w:rsidRPr="002E458B" w14:paraId="5756B96F" w14:textId="77777777">
        <w:tc>
          <w:tcPr>
            <w:tcW w:w="0" w:type="auto"/>
            <w:tcBorders>
              <w:bottom w:val="single" w:sz="6" w:space="0" w:color="D1D9E0"/>
            </w:tcBorders>
            <w:tcMar>
              <w:top w:w="180" w:type="dxa"/>
              <w:left w:w="180" w:type="dxa"/>
              <w:bottom w:w="180" w:type="dxa"/>
              <w:right w:w="180" w:type="dxa"/>
            </w:tcMar>
            <w:vAlign w:val="center"/>
            <w:hideMark/>
          </w:tcPr>
          <w:p w14:paraId="0436532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EntityId</w:t>
            </w:r>
          </w:p>
        </w:tc>
        <w:tc>
          <w:tcPr>
            <w:tcW w:w="0" w:type="auto"/>
            <w:tcBorders>
              <w:bottom w:val="single" w:sz="6" w:space="0" w:color="D1D9E0"/>
            </w:tcBorders>
            <w:tcMar>
              <w:top w:w="180" w:type="dxa"/>
              <w:left w:w="180" w:type="dxa"/>
              <w:bottom w:w="180" w:type="dxa"/>
              <w:right w:w="180" w:type="dxa"/>
            </w:tcMar>
            <w:vAlign w:val="center"/>
            <w:hideMark/>
          </w:tcPr>
          <w:p w14:paraId="331FD1D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6C2B99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Account ID</w:t>
            </w:r>
          </w:p>
        </w:tc>
      </w:tr>
      <w:tr w:rsidR="002E458B" w:rsidRPr="002E458B" w14:paraId="2BB7BAFD" w14:textId="77777777">
        <w:tc>
          <w:tcPr>
            <w:tcW w:w="0" w:type="auto"/>
            <w:tcBorders>
              <w:bottom w:val="single" w:sz="6" w:space="0" w:color="D1D9E0"/>
            </w:tcBorders>
            <w:tcMar>
              <w:top w:w="180" w:type="dxa"/>
              <w:left w:w="180" w:type="dxa"/>
              <w:bottom w:w="180" w:type="dxa"/>
              <w:right w:w="180" w:type="dxa"/>
            </w:tcMar>
            <w:vAlign w:val="center"/>
            <w:hideMark/>
          </w:tcPr>
          <w:p w14:paraId="3514C08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BoardLotLimit</w:t>
            </w:r>
          </w:p>
        </w:tc>
        <w:tc>
          <w:tcPr>
            <w:tcW w:w="0" w:type="auto"/>
            <w:tcBorders>
              <w:bottom w:val="single" w:sz="6" w:space="0" w:color="D1D9E0"/>
            </w:tcBorders>
            <w:tcMar>
              <w:top w:w="180" w:type="dxa"/>
              <w:left w:w="180" w:type="dxa"/>
              <w:bottom w:w="180" w:type="dxa"/>
              <w:right w:w="180" w:type="dxa"/>
            </w:tcMar>
            <w:vAlign w:val="center"/>
            <w:hideMark/>
          </w:tcPr>
          <w:p w14:paraId="782AAF6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1898747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Board lot limit</w:t>
            </w:r>
          </w:p>
        </w:tc>
      </w:tr>
      <w:tr w:rsidR="002E458B" w:rsidRPr="002E458B" w14:paraId="01DC2517" w14:textId="77777777">
        <w:tc>
          <w:tcPr>
            <w:tcW w:w="0" w:type="auto"/>
            <w:tcBorders>
              <w:bottom w:val="single" w:sz="6" w:space="0" w:color="D1D9E0"/>
            </w:tcBorders>
            <w:tcMar>
              <w:top w:w="180" w:type="dxa"/>
              <w:left w:w="180" w:type="dxa"/>
              <w:bottom w:w="180" w:type="dxa"/>
              <w:right w:w="180" w:type="dxa"/>
            </w:tcMar>
            <w:vAlign w:val="center"/>
            <w:hideMark/>
          </w:tcPr>
          <w:p w14:paraId="428D4EA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CollateralValue</w:t>
            </w:r>
          </w:p>
        </w:tc>
        <w:tc>
          <w:tcPr>
            <w:tcW w:w="0" w:type="auto"/>
            <w:tcBorders>
              <w:bottom w:val="single" w:sz="6" w:space="0" w:color="D1D9E0"/>
            </w:tcBorders>
            <w:tcMar>
              <w:top w:w="180" w:type="dxa"/>
              <w:left w:w="180" w:type="dxa"/>
              <w:bottom w:w="180" w:type="dxa"/>
              <w:right w:w="180" w:type="dxa"/>
            </w:tcMar>
            <w:vAlign w:val="center"/>
            <w:hideMark/>
          </w:tcPr>
          <w:p w14:paraId="420E64B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3D3A550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Value of pledged securities/collateral</w:t>
            </w:r>
          </w:p>
        </w:tc>
      </w:tr>
      <w:tr w:rsidR="002E458B" w:rsidRPr="002E458B" w14:paraId="359FC2D5" w14:textId="77777777">
        <w:tc>
          <w:tcPr>
            <w:tcW w:w="0" w:type="auto"/>
            <w:tcBorders>
              <w:bottom w:val="single" w:sz="6" w:space="0" w:color="D1D9E0"/>
            </w:tcBorders>
            <w:tcMar>
              <w:top w:w="180" w:type="dxa"/>
              <w:left w:w="180" w:type="dxa"/>
              <w:bottom w:w="180" w:type="dxa"/>
              <w:right w:w="180" w:type="dxa"/>
            </w:tcMar>
            <w:vAlign w:val="center"/>
            <w:hideMark/>
          </w:tcPr>
          <w:p w14:paraId="7587A46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Net</w:t>
            </w:r>
          </w:p>
        </w:tc>
        <w:tc>
          <w:tcPr>
            <w:tcW w:w="0" w:type="auto"/>
            <w:tcBorders>
              <w:bottom w:val="single" w:sz="6" w:space="0" w:color="D1D9E0"/>
            </w:tcBorders>
            <w:tcMar>
              <w:top w:w="180" w:type="dxa"/>
              <w:left w:w="180" w:type="dxa"/>
              <w:bottom w:w="180" w:type="dxa"/>
              <w:right w:w="180" w:type="dxa"/>
            </w:tcMar>
            <w:vAlign w:val="center"/>
            <w:hideMark/>
          </w:tcPr>
          <w:p w14:paraId="6FBA83A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159305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Net available margin/cash</w:t>
            </w:r>
          </w:p>
        </w:tc>
      </w:tr>
      <w:tr w:rsidR="002E458B" w:rsidRPr="002E458B" w14:paraId="48739E9B" w14:textId="77777777">
        <w:tc>
          <w:tcPr>
            <w:tcW w:w="0" w:type="auto"/>
            <w:tcBorders>
              <w:bottom w:val="single" w:sz="6" w:space="0" w:color="D1D9E0"/>
            </w:tcBorders>
            <w:tcMar>
              <w:top w:w="180" w:type="dxa"/>
              <w:left w:w="180" w:type="dxa"/>
              <w:bottom w:w="180" w:type="dxa"/>
              <w:right w:w="180" w:type="dxa"/>
            </w:tcMar>
            <w:vAlign w:val="center"/>
            <w:hideMark/>
          </w:tcPr>
          <w:p w14:paraId="4D0247A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MarginUsed</w:t>
            </w:r>
          </w:p>
        </w:tc>
        <w:tc>
          <w:tcPr>
            <w:tcW w:w="0" w:type="auto"/>
            <w:tcBorders>
              <w:bottom w:val="single" w:sz="6" w:space="0" w:color="D1D9E0"/>
            </w:tcBorders>
            <w:tcMar>
              <w:top w:w="180" w:type="dxa"/>
              <w:left w:w="180" w:type="dxa"/>
              <w:bottom w:w="180" w:type="dxa"/>
              <w:right w:w="180" w:type="dxa"/>
            </w:tcMar>
            <w:vAlign w:val="center"/>
            <w:hideMark/>
          </w:tcPr>
          <w:p w14:paraId="6B84EA6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521457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Margin already used</w:t>
            </w:r>
          </w:p>
        </w:tc>
      </w:tr>
      <w:tr w:rsidR="002E458B" w:rsidRPr="002E458B" w14:paraId="128CF950" w14:textId="77777777">
        <w:tc>
          <w:tcPr>
            <w:tcW w:w="0" w:type="auto"/>
            <w:tcBorders>
              <w:bottom w:val="single" w:sz="6" w:space="0" w:color="D1D9E0"/>
            </w:tcBorders>
            <w:tcMar>
              <w:top w:w="180" w:type="dxa"/>
              <w:left w:w="180" w:type="dxa"/>
              <w:bottom w:w="180" w:type="dxa"/>
              <w:right w:w="180" w:type="dxa"/>
            </w:tcMar>
            <w:vAlign w:val="center"/>
            <w:hideMark/>
          </w:tcPr>
          <w:p w14:paraId="1698841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AdhocMargin</w:t>
            </w:r>
          </w:p>
        </w:tc>
        <w:tc>
          <w:tcPr>
            <w:tcW w:w="0" w:type="auto"/>
            <w:tcBorders>
              <w:bottom w:val="single" w:sz="6" w:space="0" w:color="D1D9E0"/>
            </w:tcBorders>
            <w:tcMar>
              <w:top w:w="180" w:type="dxa"/>
              <w:left w:w="180" w:type="dxa"/>
              <w:bottom w:w="180" w:type="dxa"/>
              <w:right w:w="180" w:type="dxa"/>
            </w:tcMar>
            <w:vAlign w:val="center"/>
            <w:hideMark/>
          </w:tcPr>
          <w:p w14:paraId="7411244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50A9862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Extra margin added</w:t>
            </w:r>
          </w:p>
        </w:tc>
      </w:tr>
      <w:tr w:rsidR="002E458B" w:rsidRPr="002E458B" w14:paraId="6A48C34B" w14:textId="77777777">
        <w:tc>
          <w:tcPr>
            <w:tcW w:w="0" w:type="auto"/>
            <w:tcBorders>
              <w:bottom w:val="single" w:sz="6" w:space="0" w:color="D1D9E0"/>
            </w:tcBorders>
            <w:tcMar>
              <w:top w:w="180" w:type="dxa"/>
              <w:left w:w="180" w:type="dxa"/>
              <w:bottom w:w="180" w:type="dxa"/>
              <w:right w:w="180" w:type="dxa"/>
            </w:tcMar>
            <w:vAlign w:val="center"/>
            <w:hideMark/>
          </w:tcPr>
          <w:p w14:paraId="454535C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SpanMarginPrsnt</w:t>
            </w:r>
          </w:p>
        </w:tc>
        <w:tc>
          <w:tcPr>
            <w:tcW w:w="0" w:type="auto"/>
            <w:tcBorders>
              <w:bottom w:val="single" w:sz="6" w:space="0" w:color="D1D9E0"/>
            </w:tcBorders>
            <w:tcMar>
              <w:top w:w="180" w:type="dxa"/>
              <w:left w:w="180" w:type="dxa"/>
              <w:bottom w:w="180" w:type="dxa"/>
              <w:right w:w="180" w:type="dxa"/>
            </w:tcMar>
            <w:vAlign w:val="center"/>
            <w:hideMark/>
          </w:tcPr>
          <w:p w14:paraId="0B2DB4B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37BAA7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SPAN margin requirement</w:t>
            </w:r>
          </w:p>
        </w:tc>
      </w:tr>
      <w:tr w:rsidR="002E458B" w:rsidRPr="002E458B" w14:paraId="61C7BC3E" w14:textId="77777777">
        <w:tc>
          <w:tcPr>
            <w:tcW w:w="0" w:type="auto"/>
            <w:tcBorders>
              <w:bottom w:val="single" w:sz="6" w:space="0" w:color="D1D9E0"/>
            </w:tcBorders>
            <w:tcMar>
              <w:top w:w="180" w:type="dxa"/>
              <w:left w:w="180" w:type="dxa"/>
              <w:bottom w:w="180" w:type="dxa"/>
              <w:right w:w="180" w:type="dxa"/>
            </w:tcMar>
            <w:vAlign w:val="center"/>
            <w:hideMark/>
          </w:tcPr>
          <w:p w14:paraId="0479098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ExposureMarginPrsnt</w:t>
            </w:r>
          </w:p>
        </w:tc>
        <w:tc>
          <w:tcPr>
            <w:tcW w:w="0" w:type="auto"/>
            <w:tcBorders>
              <w:bottom w:val="single" w:sz="6" w:space="0" w:color="D1D9E0"/>
            </w:tcBorders>
            <w:tcMar>
              <w:top w:w="180" w:type="dxa"/>
              <w:left w:w="180" w:type="dxa"/>
              <w:bottom w:w="180" w:type="dxa"/>
              <w:right w:w="180" w:type="dxa"/>
            </w:tcMar>
            <w:vAlign w:val="center"/>
            <w:hideMark/>
          </w:tcPr>
          <w:p w14:paraId="326EA45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59A31E2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Exposure margin requirement</w:t>
            </w:r>
          </w:p>
        </w:tc>
      </w:tr>
      <w:tr w:rsidR="002E458B" w:rsidRPr="002E458B" w14:paraId="6ABDB910" w14:textId="77777777">
        <w:tc>
          <w:tcPr>
            <w:tcW w:w="0" w:type="auto"/>
            <w:tcBorders>
              <w:bottom w:val="single" w:sz="6" w:space="0" w:color="D1D9E0"/>
            </w:tcBorders>
            <w:tcMar>
              <w:top w:w="180" w:type="dxa"/>
              <w:left w:w="180" w:type="dxa"/>
              <w:bottom w:w="180" w:type="dxa"/>
              <w:right w:w="180" w:type="dxa"/>
            </w:tcMar>
            <w:vAlign w:val="center"/>
            <w:hideMark/>
          </w:tcPr>
          <w:p w14:paraId="468D71B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NotionalCash</w:t>
            </w:r>
          </w:p>
        </w:tc>
        <w:tc>
          <w:tcPr>
            <w:tcW w:w="0" w:type="auto"/>
            <w:tcBorders>
              <w:bottom w:val="single" w:sz="6" w:space="0" w:color="D1D9E0"/>
            </w:tcBorders>
            <w:tcMar>
              <w:top w:w="180" w:type="dxa"/>
              <w:left w:w="180" w:type="dxa"/>
              <w:bottom w:w="180" w:type="dxa"/>
              <w:right w:w="180" w:type="dxa"/>
            </w:tcMar>
            <w:vAlign w:val="center"/>
            <w:hideMark/>
          </w:tcPr>
          <w:p w14:paraId="3B502F2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0E2CE0E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Notional (total) cash</w:t>
            </w:r>
          </w:p>
        </w:tc>
      </w:tr>
      <w:tr w:rsidR="002E458B" w:rsidRPr="002E458B" w14:paraId="23D140A7" w14:textId="77777777">
        <w:tc>
          <w:tcPr>
            <w:tcW w:w="0" w:type="auto"/>
            <w:tcBorders>
              <w:bottom w:val="single" w:sz="6" w:space="0" w:color="D1D9E0"/>
            </w:tcBorders>
            <w:tcMar>
              <w:top w:w="180" w:type="dxa"/>
              <w:left w:w="180" w:type="dxa"/>
              <w:bottom w:w="180" w:type="dxa"/>
              <w:right w:w="180" w:type="dxa"/>
            </w:tcMar>
            <w:vAlign w:val="center"/>
            <w:hideMark/>
          </w:tcPr>
          <w:p w14:paraId="0B719A4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lastRenderedPageBreak/>
              <w:t>UnrealizedMtomPrsnt</w:t>
            </w:r>
          </w:p>
        </w:tc>
        <w:tc>
          <w:tcPr>
            <w:tcW w:w="0" w:type="auto"/>
            <w:tcBorders>
              <w:bottom w:val="single" w:sz="6" w:space="0" w:color="D1D9E0"/>
            </w:tcBorders>
            <w:tcMar>
              <w:top w:w="180" w:type="dxa"/>
              <w:left w:w="180" w:type="dxa"/>
              <w:bottom w:w="180" w:type="dxa"/>
              <w:right w:w="180" w:type="dxa"/>
            </w:tcMar>
            <w:vAlign w:val="center"/>
            <w:hideMark/>
          </w:tcPr>
          <w:p w14:paraId="2037FB6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1EB5141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Unrealized Mark-to-Market (PnL)</w:t>
            </w:r>
          </w:p>
        </w:tc>
      </w:tr>
      <w:tr w:rsidR="002E458B" w:rsidRPr="002E458B" w14:paraId="107B5F95" w14:textId="77777777">
        <w:tc>
          <w:tcPr>
            <w:tcW w:w="0" w:type="auto"/>
            <w:tcBorders>
              <w:bottom w:val="single" w:sz="6" w:space="0" w:color="D1D9E0"/>
            </w:tcBorders>
            <w:tcMar>
              <w:top w:w="180" w:type="dxa"/>
              <w:left w:w="180" w:type="dxa"/>
              <w:bottom w:w="180" w:type="dxa"/>
              <w:right w:w="180" w:type="dxa"/>
            </w:tcMar>
            <w:vAlign w:val="center"/>
            <w:hideMark/>
          </w:tcPr>
          <w:p w14:paraId="2DAA0F4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RealizedMtomPrsnt</w:t>
            </w:r>
          </w:p>
        </w:tc>
        <w:tc>
          <w:tcPr>
            <w:tcW w:w="0" w:type="auto"/>
            <w:tcBorders>
              <w:bottom w:val="single" w:sz="6" w:space="0" w:color="D1D9E0"/>
            </w:tcBorders>
            <w:tcMar>
              <w:top w:w="180" w:type="dxa"/>
              <w:left w:w="180" w:type="dxa"/>
              <w:bottom w:w="180" w:type="dxa"/>
              <w:right w:w="180" w:type="dxa"/>
            </w:tcMar>
            <w:vAlign w:val="center"/>
            <w:hideMark/>
          </w:tcPr>
          <w:p w14:paraId="7018CAA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0222EA1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Realized Mark-to-Market (PnL)</w:t>
            </w:r>
          </w:p>
        </w:tc>
      </w:tr>
      <w:tr w:rsidR="002E458B" w:rsidRPr="002E458B" w14:paraId="00E96D90" w14:textId="77777777">
        <w:tc>
          <w:tcPr>
            <w:tcW w:w="0" w:type="auto"/>
            <w:tcBorders>
              <w:bottom w:val="single" w:sz="6" w:space="0" w:color="D1D9E0"/>
            </w:tcBorders>
            <w:tcMar>
              <w:top w:w="180" w:type="dxa"/>
              <w:left w:w="180" w:type="dxa"/>
              <w:bottom w:w="180" w:type="dxa"/>
              <w:right w:w="180" w:type="dxa"/>
            </w:tcMar>
            <w:vAlign w:val="center"/>
            <w:hideMark/>
          </w:tcPr>
          <w:p w14:paraId="680E87D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SpecialMarginPrsnt</w:t>
            </w:r>
          </w:p>
        </w:tc>
        <w:tc>
          <w:tcPr>
            <w:tcW w:w="0" w:type="auto"/>
            <w:tcBorders>
              <w:bottom w:val="single" w:sz="6" w:space="0" w:color="D1D9E0"/>
            </w:tcBorders>
            <w:tcMar>
              <w:top w:w="180" w:type="dxa"/>
              <w:left w:w="180" w:type="dxa"/>
              <w:bottom w:w="180" w:type="dxa"/>
              <w:right w:w="180" w:type="dxa"/>
            </w:tcMar>
            <w:vAlign w:val="center"/>
            <w:hideMark/>
          </w:tcPr>
          <w:p w14:paraId="107DE9C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497DF9E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Special margin imposed</w:t>
            </w:r>
          </w:p>
        </w:tc>
      </w:tr>
      <w:tr w:rsidR="002E458B" w:rsidRPr="002E458B" w14:paraId="42BF0E7F" w14:textId="77777777">
        <w:tc>
          <w:tcPr>
            <w:tcW w:w="0" w:type="auto"/>
            <w:tcBorders>
              <w:bottom w:val="single" w:sz="6" w:space="0" w:color="D1D9E0"/>
            </w:tcBorders>
            <w:tcMar>
              <w:top w:w="180" w:type="dxa"/>
              <w:left w:w="180" w:type="dxa"/>
              <w:bottom w:w="180" w:type="dxa"/>
              <w:right w:w="180" w:type="dxa"/>
            </w:tcMar>
            <w:vAlign w:val="center"/>
            <w:hideMark/>
          </w:tcPr>
          <w:p w14:paraId="161CE1D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PremiumPrsnt</w:t>
            </w:r>
          </w:p>
        </w:tc>
        <w:tc>
          <w:tcPr>
            <w:tcW w:w="0" w:type="auto"/>
            <w:tcBorders>
              <w:bottom w:val="single" w:sz="6" w:space="0" w:color="D1D9E0"/>
            </w:tcBorders>
            <w:tcMar>
              <w:top w:w="180" w:type="dxa"/>
              <w:left w:w="180" w:type="dxa"/>
              <w:bottom w:w="180" w:type="dxa"/>
              <w:right w:w="180" w:type="dxa"/>
            </w:tcMar>
            <w:vAlign w:val="center"/>
            <w:hideMark/>
          </w:tcPr>
          <w:p w14:paraId="6D10B53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3506037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Premium margin present</w:t>
            </w:r>
          </w:p>
        </w:tc>
      </w:tr>
      <w:tr w:rsidR="002E458B" w:rsidRPr="002E458B" w14:paraId="53891B5A" w14:textId="77777777">
        <w:tc>
          <w:tcPr>
            <w:tcW w:w="0" w:type="auto"/>
            <w:tcBorders>
              <w:bottom w:val="single" w:sz="6" w:space="0" w:color="D1D9E0"/>
            </w:tcBorders>
            <w:tcMar>
              <w:top w:w="180" w:type="dxa"/>
              <w:left w:w="180" w:type="dxa"/>
              <w:bottom w:w="180" w:type="dxa"/>
              <w:right w:w="180" w:type="dxa"/>
            </w:tcMar>
            <w:vAlign w:val="center"/>
            <w:hideMark/>
          </w:tcPr>
          <w:p w14:paraId="369BEF0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MarginVarPrsnt</w:t>
            </w:r>
          </w:p>
        </w:tc>
        <w:tc>
          <w:tcPr>
            <w:tcW w:w="0" w:type="auto"/>
            <w:tcBorders>
              <w:bottom w:val="single" w:sz="6" w:space="0" w:color="D1D9E0"/>
            </w:tcBorders>
            <w:tcMar>
              <w:top w:w="180" w:type="dxa"/>
              <w:left w:w="180" w:type="dxa"/>
              <w:bottom w:w="180" w:type="dxa"/>
              <w:right w:w="180" w:type="dxa"/>
            </w:tcMar>
            <w:vAlign w:val="center"/>
            <w:hideMark/>
          </w:tcPr>
          <w:p w14:paraId="172EF2E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F28992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VAR margin present</w:t>
            </w:r>
          </w:p>
        </w:tc>
      </w:tr>
      <w:tr w:rsidR="002E458B" w:rsidRPr="002E458B" w14:paraId="1C449945" w14:textId="77777777">
        <w:tc>
          <w:tcPr>
            <w:tcW w:w="0" w:type="auto"/>
            <w:tcBorders>
              <w:bottom w:val="single" w:sz="6" w:space="0" w:color="D1D9E0"/>
            </w:tcBorders>
            <w:tcMar>
              <w:top w:w="180" w:type="dxa"/>
              <w:left w:w="180" w:type="dxa"/>
              <w:bottom w:w="180" w:type="dxa"/>
              <w:right w:w="180" w:type="dxa"/>
            </w:tcMar>
            <w:vAlign w:val="center"/>
            <w:hideMark/>
          </w:tcPr>
          <w:p w14:paraId="4DEB3AF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stCode</w:t>
            </w:r>
          </w:p>
        </w:tc>
        <w:tc>
          <w:tcPr>
            <w:tcW w:w="0" w:type="auto"/>
            <w:tcBorders>
              <w:bottom w:val="single" w:sz="6" w:space="0" w:color="D1D9E0"/>
            </w:tcBorders>
            <w:tcMar>
              <w:top w:w="180" w:type="dxa"/>
              <w:left w:w="180" w:type="dxa"/>
              <w:bottom w:w="180" w:type="dxa"/>
              <w:right w:w="180" w:type="dxa"/>
            </w:tcMar>
            <w:vAlign w:val="center"/>
            <w:hideMark/>
          </w:tcPr>
          <w:p w14:paraId="5441E57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int</w:t>
            </w:r>
          </w:p>
        </w:tc>
        <w:tc>
          <w:tcPr>
            <w:tcW w:w="0" w:type="auto"/>
            <w:tcBorders>
              <w:bottom w:val="single" w:sz="6" w:space="0" w:color="D1D9E0"/>
            </w:tcBorders>
            <w:tcMar>
              <w:top w:w="180" w:type="dxa"/>
              <w:left w:w="180" w:type="dxa"/>
              <w:bottom w:w="180" w:type="dxa"/>
              <w:right w:w="180" w:type="dxa"/>
            </w:tcMar>
            <w:vAlign w:val="center"/>
            <w:hideMark/>
          </w:tcPr>
          <w:p w14:paraId="7F0C772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Status code (200 = success)</w:t>
            </w:r>
          </w:p>
        </w:tc>
      </w:tr>
      <w:tr w:rsidR="002E458B" w:rsidRPr="002E458B" w14:paraId="5FD2B8A6" w14:textId="77777777">
        <w:tc>
          <w:tcPr>
            <w:tcW w:w="0" w:type="auto"/>
            <w:tcBorders>
              <w:bottom w:val="single" w:sz="6" w:space="0" w:color="D1D9E0"/>
            </w:tcBorders>
            <w:tcMar>
              <w:top w:w="180" w:type="dxa"/>
              <w:left w:w="180" w:type="dxa"/>
              <w:bottom w:w="180" w:type="dxa"/>
              <w:right w:w="180" w:type="dxa"/>
            </w:tcMar>
            <w:vAlign w:val="center"/>
            <w:hideMark/>
          </w:tcPr>
          <w:p w14:paraId="0EB8AE1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stat</w:t>
            </w:r>
          </w:p>
        </w:tc>
        <w:tc>
          <w:tcPr>
            <w:tcW w:w="0" w:type="auto"/>
            <w:tcBorders>
              <w:bottom w:val="single" w:sz="6" w:space="0" w:color="D1D9E0"/>
            </w:tcBorders>
            <w:tcMar>
              <w:top w:w="180" w:type="dxa"/>
              <w:left w:w="180" w:type="dxa"/>
              <w:bottom w:w="180" w:type="dxa"/>
              <w:right w:w="180" w:type="dxa"/>
            </w:tcMar>
            <w:vAlign w:val="center"/>
            <w:hideMark/>
          </w:tcPr>
          <w:p w14:paraId="5DFB101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03A4AEC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"Ok" for success</w:t>
            </w:r>
          </w:p>
        </w:tc>
      </w:tr>
      <w:tr w:rsidR="002E458B" w:rsidRPr="002E458B" w14:paraId="72B233E3" w14:textId="77777777">
        <w:tc>
          <w:tcPr>
            <w:tcW w:w="0" w:type="auto"/>
            <w:tcBorders>
              <w:bottom w:val="nil"/>
            </w:tcBorders>
            <w:tcMar>
              <w:top w:w="180" w:type="dxa"/>
              <w:left w:w="180" w:type="dxa"/>
              <w:bottom w:w="180" w:type="dxa"/>
              <w:right w:w="180" w:type="dxa"/>
            </w:tcMar>
            <w:vAlign w:val="center"/>
            <w:hideMark/>
          </w:tcPr>
          <w:p w14:paraId="3202B1C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w:t>
            </w:r>
          </w:p>
        </w:tc>
        <w:tc>
          <w:tcPr>
            <w:tcW w:w="0" w:type="auto"/>
            <w:tcBorders>
              <w:bottom w:val="nil"/>
            </w:tcBorders>
            <w:tcMar>
              <w:top w:w="180" w:type="dxa"/>
              <w:left w:w="180" w:type="dxa"/>
              <w:bottom w:w="180" w:type="dxa"/>
              <w:right w:w="180" w:type="dxa"/>
            </w:tcMar>
            <w:vAlign w:val="center"/>
            <w:hideMark/>
          </w:tcPr>
          <w:p w14:paraId="2C6A708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w:t>
            </w:r>
          </w:p>
        </w:tc>
        <w:tc>
          <w:tcPr>
            <w:tcW w:w="0" w:type="auto"/>
            <w:tcBorders>
              <w:bottom w:val="nil"/>
            </w:tcBorders>
            <w:tcMar>
              <w:top w:w="180" w:type="dxa"/>
              <w:left w:w="180" w:type="dxa"/>
              <w:bottom w:w="180" w:type="dxa"/>
              <w:right w:w="180" w:type="dxa"/>
            </w:tcMar>
            <w:vAlign w:val="center"/>
            <w:hideMark/>
          </w:tcPr>
          <w:p w14:paraId="0A6C2AC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Additional technical/segment breakdown fields</w:t>
            </w:r>
          </w:p>
        </w:tc>
      </w:tr>
    </w:tbl>
    <w:p w14:paraId="397D879F"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Example Error Response</w:t>
      </w:r>
    </w:p>
    <w:p w14:paraId="1FC8B7D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7241FEE8"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"stat"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"Not_Ok"</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8DD0CE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"emsg"</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"Invalid session"</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034404A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"stCode"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1003</w:t>
      </w:r>
    </w:p>
    <w:p w14:paraId="6373709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3807"/>
        <w:gridCol w:w="3362"/>
        <w:gridCol w:w="10306"/>
      </w:tblGrid>
      <w:tr w:rsidR="002E458B" w:rsidRPr="002E458B" w14:paraId="2DC912A4"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5EB3C067"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Field</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30E914F2"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78D56678"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3555F7FD" w14:textId="77777777">
        <w:tc>
          <w:tcPr>
            <w:tcW w:w="0" w:type="auto"/>
            <w:tcBorders>
              <w:bottom w:val="single" w:sz="6" w:space="0" w:color="D1D9E0"/>
            </w:tcBorders>
            <w:tcMar>
              <w:top w:w="180" w:type="dxa"/>
              <w:left w:w="180" w:type="dxa"/>
              <w:bottom w:w="180" w:type="dxa"/>
              <w:right w:w="180" w:type="dxa"/>
            </w:tcMar>
            <w:vAlign w:val="center"/>
            <w:hideMark/>
          </w:tcPr>
          <w:p w14:paraId="15DCD99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stat</w:t>
            </w:r>
          </w:p>
        </w:tc>
        <w:tc>
          <w:tcPr>
            <w:tcW w:w="0" w:type="auto"/>
            <w:tcBorders>
              <w:bottom w:val="single" w:sz="6" w:space="0" w:color="D1D9E0"/>
            </w:tcBorders>
            <w:tcMar>
              <w:top w:w="180" w:type="dxa"/>
              <w:left w:w="180" w:type="dxa"/>
              <w:bottom w:w="180" w:type="dxa"/>
              <w:right w:w="180" w:type="dxa"/>
            </w:tcMar>
            <w:vAlign w:val="center"/>
            <w:hideMark/>
          </w:tcPr>
          <w:p w14:paraId="5494890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1592E6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"Not_Ok" for errors</w:t>
            </w:r>
          </w:p>
        </w:tc>
      </w:tr>
      <w:tr w:rsidR="002E458B" w:rsidRPr="002E458B" w14:paraId="7B8BA6C9" w14:textId="77777777">
        <w:tc>
          <w:tcPr>
            <w:tcW w:w="0" w:type="auto"/>
            <w:tcBorders>
              <w:bottom w:val="single" w:sz="6" w:space="0" w:color="D1D9E0"/>
            </w:tcBorders>
            <w:tcMar>
              <w:top w:w="180" w:type="dxa"/>
              <w:left w:w="180" w:type="dxa"/>
              <w:bottom w:w="180" w:type="dxa"/>
              <w:right w:w="180" w:type="dxa"/>
            </w:tcMar>
            <w:vAlign w:val="center"/>
            <w:hideMark/>
          </w:tcPr>
          <w:p w14:paraId="3E17853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emsg</w:t>
            </w:r>
          </w:p>
        </w:tc>
        <w:tc>
          <w:tcPr>
            <w:tcW w:w="0" w:type="auto"/>
            <w:tcBorders>
              <w:bottom w:val="single" w:sz="6" w:space="0" w:color="D1D9E0"/>
            </w:tcBorders>
            <w:tcMar>
              <w:top w:w="180" w:type="dxa"/>
              <w:left w:w="180" w:type="dxa"/>
              <w:bottom w:w="180" w:type="dxa"/>
              <w:right w:w="180" w:type="dxa"/>
            </w:tcMar>
            <w:vAlign w:val="center"/>
            <w:hideMark/>
          </w:tcPr>
          <w:p w14:paraId="275D924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4BC2643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Error message in English</w:t>
            </w:r>
          </w:p>
        </w:tc>
      </w:tr>
      <w:tr w:rsidR="002E458B" w:rsidRPr="002E458B" w14:paraId="7785546E" w14:textId="77777777">
        <w:tc>
          <w:tcPr>
            <w:tcW w:w="0" w:type="auto"/>
            <w:tcBorders>
              <w:bottom w:val="nil"/>
            </w:tcBorders>
            <w:tcMar>
              <w:top w:w="180" w:type="dxa"/>
              <w:left w:w="180" w:type="dxa"/>
              <w:bottom w:w="180" w:type="dxa"/>
              <w:right w:w="180" w:type="dxa"/>
            </w:tcMar>
            <w:vAlign w:val="center"/>
            <w:hideMark/>
          </w:tcPr>
          <w:p w14:paraId="378A632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stCode</w:t>
            </w:r>
          </w:p>
        </w:tc>
        <w:tc>
          <w:tcPr>
            <w:tcW w:w="0" w:type="auto"/>
            <w:tcBorders>
              <w:bottom w:val="nil"/>
            </w:tcBorders>
            <w:tcMar>
              <w:top w:w="180" w:type="dxa"/>
              <w:left w:w="180" w:type="dxa"/>
              <w:bottom w:w="180" w:type="dxa"/>
              <w:right w:w="180" w:type="dxa"/>
            </w:tcMar>
            <w:vAlign w:val="center"/>
            <w:hideMark/>
          </w:tcPr>
          <w:p w14:paraId="530BC6C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int</w:t>
            </w:r>
          </w:p>
        </w:tc>
        <w:tc>
          <w:tcPr>
            <w:tcW w:w="0" w:type="auto"/>
            <w:tcBorders>
              <w:bottom w:val="nil"/>
            </w:tcBorders>
            <w:tcMar>
              <w:top w:w="180" w:type="dxa"/>
              <w:left w:w="180" w:type="dxa"/>
              <w:bottom w:w="180" w:type="dxa"/>
              <w:right w:w="180" w:type="dxa"/>
            </w:tcMar>
            <w:vAlign w:val="center"/>
            <w:hideMark/>
          </w:tcPr>
          <w:p w14:paraId="05D5D62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Error code as below</w:t>
            </w:r>
          </w:p>
        </w:tc>
      </w:tr>
    </w:tbl>
    <w:p w14:paraId="5104FDFD"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6. Notes</w:t>
      </w:r>
    </w:p>
    <w:p w14:paraId="4790C0AE" w14:textId="77777777" w:rsidR="002E458B" w:rsidRPr="002E458B" w:rsidRDefault="002E458B" w:rsidP="002E458B">
      <w:pPr>
        <w:numPr>
          <w:ilvl w:val="0"/>
          <w:numId w:val="16"/>
        </w:numPr>
        <w:spacing w:after="1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All numerical limits are provided as strings for precision.</w:t>
      </w:r>
    </w:p>
    <w:p w14:paraId="173CB106" w14:textId="77777777" w:rsidR="002E458B" w:rsidRPr="002E458B" w:rsidRDefault="002E458B" w:rsidP="002E458B">
      <w:pPr>
        <w:numPr>
          <w:ilvl w:val="0"/>
          <w:numId w:val="16"/>
        </w:numPr>
        <w:spacing w:after="1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The response includes total cash, margin, and product/segment-wise breakdowns.</w:t>
      </w:r>
    </w:p>
    <w:p w14:paraId="0E5FF68B" w14:textId="77777777" w:rsidR="002E458B" w:rsidRPr="002E458B" w:rsidRDefault="002E458B" w:rsidP="002E458B">
      <w:pPr>
        <w:numPr>
          <w:ilvl w:val="0"/>
          <w:numId w:val="16"/>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lastRenderedPageBreak/>
        <w:t>Supply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"ALL"</w:t>
      </w:r>
      <w:r w:rsidRPr="002E458B">
        <w:rPr>
          <w:rFonts w:ascii="Times New Roman" w:eastAsia="Times New Roman" w:hAnsi="Times New Roman" w:cs="Times New Roman"/>
          <w:color w:val="666666"/>
          <w:kern w:val="0"/>
          <w:lang w:val="en-IN" w:eastAsia="en-GB"/>
          <w14:ligatures w14:val="none"/>
        </w:rPr>
        <w:t> for any parameter to fetch a consolidated report.</w:t>
      </w:r>
    </w:p>
    <w:p w14:paraId="1281F14A" w14:textId="77777777" w:rsidR="002E458B" w:rsidRPr="002E458B" w:rsidRDefault="002E458B" w:rsidP="002E458B">
      <w:pPr>
        <w:numPr>
          <w:ilvl w:val="0"/>
          <w:numId w:val="16"/>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Use the response fields such as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CollateralValue</w:t>
      </w:r>
      <w:r w:rsidRPr="002E458B">
        <w:rPr>
          <w:rFonts w:ascii="Times New Roman" w:eastAsia="Times New Roman" w:hAnsi="Times New Roman" w:cs="Times New Roman"/>
          <w:color w:val="666666"/>
          <w:kern w:val="0"/>
          <w:lang w:val="en-IN" w:eastAsia="en-GB"/>
          <w14:ligatures w14:val="none"/>
        </w:rPr>
        <w: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Net</w:t>
      </w:r>
      <w:r w:rsidRPr="002E458B">
        <w:rPr>
          <w:rFonts w:ascii="Times New Roman" w:eastAsia="Times New Roman" w:hAnsi="Times New Roman" w:cs="Times New Roman"/>
          <w:color w:val="666666"/>
          <w:kern w:val="0"/>
          <w:lang w:val="en-IN" w:eastAsia="en-GB"/>
          <w14:ligatures w14:val="none"/>
        </w:rPr>
        <w: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MarginUsed</w:t>
      </w:r>
      <w:r w:rsidRPr="002E458B">
        <w:rPr>
          <w:rFonts w:ascii="Times New Roman" w:eastAsia="Times New Roman" w:hAnsi="Times New Roman" w:cs="Times New Roman"/>
          <w:color w:val="666666"/>
          <w:kern w:val="0"/>
          <w:lang w:val="en-IN" w:eastAsia="en-GB"/>
          <w14:ligatures w14:val="none"/>
        </w:rPr>
        <w:t> to display funding or risk information on your interface.</w:t>
      </w:r>
    </w:p>
    <w:p w14:paraId="1E125F9A" w14:textId="77777777" w:rsidR="002E458B" w:rsidRPr="002E458B" w:rsidRDefault="002E458B" w:rsidP="002E458B">
      <w:pPr>
        <w:numPr>
          <w:ilvl w:val="0"/>
          <w:numId w:val="16"/>
        </w:numPr>
        <w:spacing w:after="1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Use valid session and authentication tokens to avoid errors.</w:t>
      </w:r>
    </w:p>
    <w:p w14:paraId="41EA67DE" w14:textId="77777777" w:rsidR="002E458B" w:rsidRPr="002E458B" w:rsidRDefault="002E458B" w:rsidP="002E458B">
      <w:pPr>
        <w:spacing w:after="150"/>
        <w:outlineLvl w:val="0"/>
        <w:rPr>
          <w:rFonts w:ascii="Times New Roman" w:eastAsia="Times New Roman" w:hAnsi="Times New Roman" w:cs="Times New Roman"/>
          <w:b/>
          <w:bCs/>
          <w:color w:val="333333"/>
          <w:kern w:val="36"/>
          <w:sz w:val="48"/>
          <w:szCs w:val="48"/>
          <w:lang w:val="en-IN" w:eastAsia="en-GB"/>
          <w14:ligatures w14:val="none"/>
        </w:rPr>
      </w:pPr>
      <w:r w:rsidRPr="002E458B">
        <w:rPr>
          <w:rFonts w:ascii="Times New Roman" w:eastAsia="Times New Roman" w:hAnsi="Times New Roman" w:cs="Times New Roman"/>
          <w:b/>
          <w:bCs/>
          <w:color w:val="333333"/>
          <w:kern w:val="36"/>
          <w:sz w:val="48"/>
          <w:szCs w:val="48"/>
          <w:lang w:val="en-IN" w:eastAsia="en-GB"/>
          <w14:ligatures w14:val="none"/>
        </w:rPr>
        <w:t>Margins</w:t>
      </w:r>
    </w:p>
    <w:p w14:paraId="589F9014"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1. Introduction</w:t>
      </w:r>
    </w:p>
    <w:p w14:paraId="7C6746B3"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The </w:t>
      </w:r>
      <w:r w:rsidRPr="002E458B">
        <w:rPr>
          <w:rFonts w:ascii="Times New Roman" w:eastAsia="Times New Roman" w:hAnsi="Times New Roman" w:cs="Times New Roman"/>
          <w:b/>
          <w:bCs/>
          <w:color w:val="666666"/>
          <w:kern w:val="0"/>
          <w:lang w:val="en-IN" w:eastAsia="en-GB"/>
          <w14:ligatures w14:val="none"/>
        </w:rPr>
        <w:t>Margin API</w:t>
      </w:r>
      <w:r w:rsidRPr="002E458B">
        <w:rPr>
          <w:rFonts w:ascii="Times New Roman" w:eastAsia="Times New Roman" w:hAnsi="Times New Roman" w:cs="Times New Roman"/>
          <w:color w:val="666666"/>
          <w:kern w:val="0"/>
          <w:lang w:val="en-IN" w:eastAsia="en-GB"/>
          <w14:ligatures w14:val="none"/>
        </w:rPr>
        <w:t> allows you to check the required margin and available balance for a new order, including advanced order types such as Bracket Orders (BO) and Cover Orders (CO). This API helps you validate whether you have enough margin before placing an order.</w:t>
      </w:r>
    </w:p>
    <w:p w14:paraId="21102F66"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2. API Endpoint</w:t>
      </w:r>
    </w:p>
    <w:p w14:paraId="04F724F7"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POST &lt;Base URL&gt;/quick/user/check-margin</w:t>
      </w:r>
    </w:p>
    <w:p w14:paraId="1851C118"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i/>
          <w:iCs/>
          <w:color w:val="666666"/>
          <w:kern w:val="0"/>
          <w:lang w:val="en-IN" w:eastAsia="en-GB"/>
          <w14:ligatures w14:val="none"/>
        </w:rPr>
        <w:t>Replace </w:t>
      </w:r>
      <w:r w:rsidRPr="002E458B">
        <w:rPr>
          <w:rFonts w:ascii="Monaco" w:eastAsia="Times New Roman" w:hAnsi="Monaco" w:cs="Courier New"/>
          <w:i/>
          <w:iCs/>
          <w:color w:val="333333"/>
          <w:kern w:val="0"/>
          <w:sz w:val="20"/>
          <w:szCs w:val="20"/>
          <w:bdr w:val="single" w:sz="6" w:space="2" w:color="D1D9E0" w:frame="1"/>
          <w:shd w:val="clear" w:color="auto" w:fill="F8F9FA"/>
          <w:lang w:val="en-IN" w:eastAsia="en-GB"/>
          <w14:ligatures w14:val="none"/>
        </w:rPr>
        <w:t>&lt;Base URL&gt;</w:t>
      </w:r>
      <w:r w:rsidRPr="002E458B">
        <w:rPr>
          <w:rFonts w:ascii="Times New Roman" w:eastAsia="Times New Roman" w:hAnsi="Times New Roman" w:cs="Times New Roman"/>
          <w:i/>
          <w:iCs/>
          <w:color w:val="666666"/>
          <w:kern w:val="0"/>
          <w:lang w:val="en-IN" w:eastAsia="en-GB"/>
          <w14:ligatures w14:val="none"/>
        </w:rPr>
        <w:t> with the relevant Kotak environment base URL provided in response from /tradeApiValidate api.</w:t>
      </w:r>
    </w:p>
    <w:p w14:paraId="13697363"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3. Headers</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4210"/>
        <w:gridCol w:w="2254"/>
        <w:gridCol w:w="11011"/>
      </w:tblGrid>
      <w:tr w:rsidR="002E458B" w:rsidRPr="002E458B" w14:paraId="5768B8B3"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4F7C633F"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Name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71F85042"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5E2BF527"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25D43160" w14:textId="77777777">
        <w:tc>
          <w:tcPr>
            <w:tcW w:w="0" w:type="auto"/>
            <w:tcBorders>
              <w:bottom w:val="single" w:sz="6" w:space="0" w:color="D1D9E0"/>
            </w:tcBorders>
            <w:tcMar>
              <w:top w:w="180" w:type="dxa"/>
              <w:left w:w="180" w:type="dxa"/>
              <w:bottom w:w="180" w:type="dxa"/>
              <w:right w:w="180" w:type="dxa"/>
            </w:tcMar>
            <w:vAlign w:val="center"/>
            <w:hideMark/>
          </w:tcPr>
          <w:p w14:paraId="67829B9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accept</w:t>
            </w:r>
          </w:p>
        </w:tc>
        <w:tc>
          <w:tcPr>
            <w:tcW w:w="0" w:type="auto"/>
            <w:tcBorders>
              <w:bottom w:val="single" w:sz="6" w:space="0" w:color="D1D9E0"/>
            </w:tcBorders>
            <w:tcMar>
              <w:top w:w="180" w:type="dxa"/>
              <w:left w:w="180" w:type="dxa"/>
              <w:bottom w:w="180" w:type="dxa"/>
              <w:right w:w="180" w:type="dxa"/>
            </w:tcMar>
            <w:vAlign w:val="center"/>
            <w:hideMark/>
          </w:tcPr>
          <w:p w14:paraId="1897032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4601A0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application/json</w:t>
            </w:r>
          </w:p>
        </w:tc>
      </w:tr>
      <w:tr w:rsidR="002E458B" w:rsidRPr="002E458B" w14:paraId="767F9184" w14:textId="77777777">
        <w:tc>
          <w:tcPr>
            <w:tcW w:w="0" w:type="auto"/>
            <w:tcBorders>
              <w:bottom w:val="single" w:sz="6" w:space="0" w:color="D1D9E0"/>
            </w:tcBorders>
            <w:tcMar>
              <w:top w:w="180" w:type="dxa"/>
              <w:left w:w="180" w:type="dxa"/>
              <w:bottom w:w="180" w:type="dxa"/>
              <w:right w:w="180" w:type="dxa"/>
            </w:tcMar>
            <w:vAlign w:val="center"/>
            <w:hideMark/>
          </w:tcPr>
          <w:p w14:paraId="587702D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Sid</w:t>
            </w:r>
          </w:p>
        </w:tc>
        <w:tc>
          <w:tcPr>
            <w:tcW w:w="0" w:type="auto"/>
            <w:tcBorders>
              <w:bottom w:val="single" w:sz="6" w:space="0" w:color="D1D9E0"/>
            </w:tcBorders>
            <w:tcMar>
              <w:top w:w="180" w:type="dxa"/>
              <w:left w:w="180" w:type="dxa"/>
              <w:bottom w:w="180" w:type="dxa"/>
              <w:right w:w="180" w:type="dxa"/>
            </w:tcMar>
            <w:vAlign w:val="center"/>
            <w:hideMark/>
          </w:tcPr>
          <w:p w14:paraId="68B40F0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5EB23A9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session sid generated on login</w:t>
            </w:r>
          </w:p>
        </w:tc>
      </w:tr>
      <w:tr w:rsidR="002E458B" w:rsidRPr="002E458B" w14:paraId="76D7B761" w14:textId="77777777">
        <w:tc>
          <w:tcPr>
            <w:tcW w:w="0" w:type="auto"/>
            <w:tcBorders>
              <w:bottom w:val="single" w:sz="6" w:space="0" w:color="D1D9E0"/>
            </w:tcBorders>
            <w:tcMar>
              <w:top w:w="180" w:type="dxa"/>
              <w:left w:w="180" w:type="dxa"/>
              <w:bottom w:w="180" w:type="dxa"/>
              <w:right w:w="180" w:type="dxa"/>
            </w:tcMar>
            <w:vAlign w:val="center"/>
            <w:hideMark/>
          </w:tcPr>
          <w:p w14:paraId="16FE782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Auth</w:t>
            </w:r>
          </w:p>
        </w:tc>
        <w:tc>
          <w:tcPr>
            <w:tcW w:w="0" w:type="auto"/>
            <w:tcBorders>
              <w:bottom w:val="single" w:sz="6" w:space="0" w:color="D1D9E0"/>
            </w:tcBorders>
            <w:tcMar>
              <w:top w:w="180" w:type="dxa"/>
              <w:left w:w="180" w:type="dxa"/>
              <w:bottom w:w="180" w:type="dxa"/>
              <w:right w:w="180" w:type="dxa"/>
            </w:tcMar>
            <w:vAlign w:val="center"/>
            <w:hideMark/>
          </w:tcPr>
          <w:p w14:paraId="3B544C1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2BF87CC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session token generated on login</w:t>
            </w:r>
          </w:p>
        </w:tc>
      </w:tr>
      <w:tr w:rsidR="002E458B" w:rsidRPr="002E458B" w14:paraId="747EE6C3" w14:textId="77777777">
        <w:tc>
          <w:tcPr>
            <w:tcW w:w="0" w:type="auto"/>
            <w:tcBorders>
              <w:bottom w:val="single" w:sz="6" w:space="0" w:color="D1D9E0"/>
            </w:tcBorders>
            <w:tcMar>
              <w:top w:w="180" w:type="dxa"/>
              <w:left w:w="180" w:type="dxa"/>
              <w:bottom w:w="180" w:type="dxa"/>
              <w:right w:w="180" w:type="dxa"/>
            </w:tcMar>
            <w:vAlign w:val="center"/>
            <w:hideMark/>
          </w:tcPr>
          <w:p w14:paraId="4CA3035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neo-fin-key</w:t>
            </w:r>
          </w:p>
        </w:tc>
        <w:tc>
          <w:tcPr>
            <w:tcW w:w="0" w:type="auto"/>
            <w:tcBorders>
              <w:bottom w:val="single" w:sz="6" w:space="0" w:color="D1D9E0"/>
            </w:tcBorders>
            <w:tcMar>
              <w:top w:w="180" w:type="dxa"/>
              <w:left w:w="180" w:type="dxa"/>
              <w:bottom w:w="180" w:type="dxa"/>
              <w:right w:w="180" w:type="dxa"/>
            </w:tcMar>
            <w:vAlign w:val="center"/>
            <w:hideMark/>
          </w:tcPr>
          <w:p w14:paraId="24C316A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B49423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static value: neotradeapi</w:t>
            </w:r>
          </w:p>
        </w:tc>
      </w:tr>
      <w:tr w:rsidR="002E458B" w:rsidRPr="002E458B" w14:paraId="4ED601EC" w14:textId="77777777">
        <w:tc>
          <w:tcPr>
            <w:tcW w:w="0" w:type="auto"/>
            <w:tcBorders>
              <w:bottom w:val="nil"/>
            </w:tcBorders>
            <w:tcMar>
              <w:top w:w="180" w:type="dxa"/>
              <w:left w:w="180" w:type="dxa"/>
              <w:bottom w:w="180" w:type="dxa"/>
              <w:right w:w="180" w:type="dxa"/>
            </w:tcMar>
            <w:vAlign w:val="center"/>
            <w:hideMark/>
          </w:tcPr>
          <w:p w14:paraId="4367C77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Content-Type</w:t>
            </w:r>
          </w:p>
        </w:tc>
        <w:tc>
          <w:tcPr>
            <w:tcW w:w="0" w:type="auto"/>
            <w:tcBorders>
              <w:bottom w:val="nil"/>
            </w:tcBorders>
            <w:tcMar>
              <w:top w:w="180" w:type="dxa"/>
              <w:left w:w="180" w:type="dxa"/>
              <w:bottom w:w="180" w:type="dxa"/>
              <w:right w:w="180" w:type="dxa"/>
            </w:tcMar>
            <w:vAlign w:val="center"/>
            <w:hideMark/>
          </w:tcPr>
          <w:p w14:paraId="7F5D01F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nil"/>
            </w:tcBorders>
            <w:tcMar>
              <w:top w:w="180" w:type="dxa"/>
              <w:left w:w="180" w:type="dxa"/>
              <w:bottom w:w="180" w:type="dxa"/>
              <w:right w:w="180" w:type="dxa"/>
            </w:tcMar>
            <w:vAlign w:val="center"/>
            <w:hideMark/>
          </w:tcPr>
          <w:p w14:paraId="2E214EB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application/x-www-form-urlencoded</w:t>
            </w:r>
          </w:p>
        </w:tc>
      </w:tr>
    </w:tbl>
    <w:p w14:paraId="03149819"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4. Request</w:t>
      </w:r>
    </w:p>
    <w:p w14:paraId="481BB6FF"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Example Request</w:t>
      </w:r>
    </w:p>
    <w:p w14:paraId="6A482C2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lastRenderedPageBreak/>
        <w:t xml:space="preserve">curl --location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'&lt;Base URL&gt;/quick/user/check-margin'</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6DD2CB0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"Auth: &lt;session_token&gt;"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4AC2C25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"Sid: &lt;session_sid&gt;"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2CA6BA35"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"neo-fin-key: neotradeapi"</w:t>
      </w:r>
    </w:p>
    <w:p w14:paraId="13424FF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--data-urlencode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'jData={"brkName":"KOTAK","brnchId":"ONLINE","exSeg":"nse_cm","prc":"12500","prcTp":"L","prod":"CNC","qty":"1","tok":"11536","trnsTp":"B"}'</w:t>
      </w:r>
    </w:p>
    <w:p w14:paraId="72032A05" w14:textId="77777777" w:rsidR="002E458B" w:rsidRPr="002E458B" w:rsidRDefault="002E458B" w:rsidP="002E458B">
      <w:pPr>
        <w:pBdr>
          <w:bottom w:val="single" w:sz="6" w:space="0" w:color="DEE2E6"/>
        </w:pBdr>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Request Body (</w:t>
      </w:r>
      <w:r w:rsidRPr="002E458B">
        <w:rPr>
          <w:rFonts w:ascii="Monaco" w:eastAsia="Times New Roman" w:hAnsi="Monaco" w:cs="Courier New"/>
          <w:b/>
          <w:bCs/>
          <w:color w:val="333333"/>
          <w:kern w:val="0"/>
          <w:sz w:val="31"/>
          <w:szCs w:val="31"/>
          <w:bdr w:val="single" w:sz="6" w:space="2" w:color="D1D9E0" w:frame="1"/>
          <w:shd w:val="clear" w:color="auto" w:fill="F8F9FA"/>
          <w:lang w:val="en-IN" w:eastAsia="en-GB"/>
          <w14:ligatures w14:val="none"/>
        </w:rPr>
        <w:t>jData</w:t>
      </w:r>
      <w:r w:rsidRPr="002E458B">
        <w:rPr>
          <w:rFonts w:ascii="Times New Roman" w:eastAsia="Times New Roman" w:hAnsi="Times New Roman" w:cs="Times New Roman"/>
          <w:b/>
          <w:bCs/>
          <w:color w:val="333333"/>
          <w:kern w:val="0"/>
          <w:sz w:val="36"/>
          <w:szCs w:val="36"/>
          <w:lang w:val="en-IN" w:eastAsia="en-GB"/>
          <w14:ligatures w14:val="none"/>
        </w:rPr>
        <w:t>)</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3281"/>
        <w:gridCol w:w="1498"/>
        <w:gridCol w:w="8423"/>
        <w:gridCol w:w="2180"/>
        <w:gridCol w:w="2093"/>
      </w:tblGrid>
      <w:tr w:rsidR="002E458B" w:rsidRPr="002E458B" w14:paraId="00B1530A"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7E6FF9D9"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Field</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28D0F996"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7403BDCA"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4E94E777"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Required</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4180AE73"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Example</w:t>
            </w:r>
          </w:p>
        </w:tc>
      </w:tr>
      <w:tr w:rsidR="002E458B" w:rsidRPr="002E458B" w14:paraId="17CEFC26" w14:textId="77777777">
        <w:tc>
          <w:tcPr>
            <w:tcW w:w="0" w:type="auto"/>
            <w:tcBorders>
              <w:bottom w:val="single" w:sz="6" w:space="0" w:color="D1D9E0"/>
            </w:tcBorders>
            <w:tcMar>
              <w:top w:w="180" w:type="dxa"/>
              <w:left w:w="180" w:type="dxa"/>
              <w:bottom w:w="180" w:type="dxa"/>
              <w:right w:w="180" w:type="dxa"/>
            </w:tcMar>
            <w:vAlign w:val="center"/>
            <w:hideMark/>
          </w:tcPr>
          <w:p w14:paraId="2DCB514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brkName</w:t>
            </w:r>
          </w:p>
        </w:tc>
        <w:tc>
          <w:tcPr>
            <w:tcW w:w="0" w:type="auto"/>
            <w:tcBorders>
              <w:bottom w:val="single" w:sz="6" w:space="0" w:color="D1D9E0"/>
            </w:tcBorders>
            <w:tcMar>
              <w:top w:w="180" w:type="dxa"/>
              <w:left w:w="180" w:type="dxa"/>
              <w:bottom w:w="180" w:type="dxa"/>
              <w:right w:w="180" w:type="dxa"/>
            </w:tcMar>
            <w:vAlign w:val="center"/>
            <w:hideMark/>
          </w:tcPr>
          <w:p w14:paraId="6BF9851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5E74354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Broker name (always send as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KOTAK</w:t>
            </w:r>
            <w:r w:rsidRPr="002E458B">
              <w:rPr>
                <w:rFonts w:ascii="Times New Roman" w:eastAsia="Times New Roman" w:hAnsi="Times New Roman" w:cs="Times New Roman"/>
                <w:color w:val="333333"/>
                <w:kern w:val="0"/>
                <w:lang w:val="en-IN" w:eastAsia="en-GB"/>
                <w14:ligatures w14:val="none"/>
              </w:rPr>
              <w:t>)</w:t>
            </w:r>
          </w:p>
        </w:tc>
        <w:tc>
          <w:tcPr>
            <w:tcW w:w="0" w:type="auto"/>
            <w:tcBorders>
              <w:bottom w:val="single" w:sz="6" w:space="0" w:color="D1D9E0"/>
            </w:tcBorders>
            <w:tcMar>
              <w:top w:w="180" w:type="dxa"/>
              <w:left w:w="180" w:type="dxa"/>
              <w:bottom w:w="180" w:type="dxa"/>
              <w:right w:w="180" w:type="dxa"/>
            </w:tcMar>
            <w:vAlign w:val="center"/>
            <w:hideMark/>
          </w:tcPr>
          <w:p w14:paraId="2B2C225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Yes</w:t>
            </w:r>
          </w:p>
        </w:tc>
        <w:tc>
          <w:tcPr>
            <w:tcW w:w="0" w:type="auto"/>
            <w:tcBorders>
              <w:bottom w:val="single" w:sz="6" w:space="0" w:color="D1D9E0"/>
            </w:tcBorders>
            <w:tcMar>
              <w:top w:w="180" w:type="dxa"/>
              <w:left w:w="180" w:type="dxa"/>
              <w:bottom w:w="180" w:type="dxa"/>
              <w:right w:w="180" w:type="dxa"/>
            </w:tcMar>
            <w:vAlign w:val="center"/>
            <w:hideMark/>
          </w:tcPr>
          <w:p w14:paraId="572DEC4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KOTAK</w:t>
            </w:r>
          </w:p>
        </w:tc>
      </w:tr>
      <w:tr w:rsidR="002E458B" w:rsidRPr="002E458B" w14:paraId="38AD2A51" w14:textId="77777777">
        <w:tc>
          <w:tcPr>
            <w:tcW w:w="0" w:type="auto"/>
            <w:tcBorders>
              <w:bottom w:val="single" w:sz="6" w:space="0" w:color="D1D9E0"/>
            </w:tcBorders>
            <w:tcMar>
              <w:top w:w="180" w:type="dxa"/>
              <w:left w:w="180" w:type="dxa"/>
              <w:bottom w:w="180" w:type="dxa"/>
              <w:right w:w="180" w:type="dxa"/>
            </w:tcMar>
            <w:vAlign w:val="center"/>
            <w:hideMark/>
          </w:tcPr>
          <w:p w14:paraId="7AABFDC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brnchId</w:t>
            </w:r>
          </w:p>
        </w:tc>
        <w:tc>
          <w:tcPr>
            <w:tcW w:w="0" w:type="auto"/>
            <w:tcBorders>
              <w:bottom w:val="single" w:sz="6" w:space="0" w:color="D1D9E0"/>
            </w:tcBorders>
            <w:tcMar>
              <w:top w:w="180" w:type="dxa"/>
              <w:left w:w="180" w:type="dxa"/>
              <w:bottom w:w="180" w:type="dxa"/>
              <w:right w:w="180" w:type="dxa"/>
            </w:tcMar>
            <w:vAlign w:val="center"/>
            <w:hideMark/>
          </w:tcPr>
          <w:p w14:paraId="3334333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49E3A3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Branch id of user (always send as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ONLINE</w:t>
            </w:r>
            <w:r w:rsidRPr="002E458B">
              <w:rPr>
                <w:rFonts w:ascii="Times New Roman" w:eastAsia="Times New Roman" w:hAnsi="Times New Roman" w:cs="Times New Roman"/>
                <w:color w:val="333333"/>
                <w:kern w:val="0"/>
                <w:lang w:val="en-IN" w:eastAsia="en-GB"/>
                <w14:ligatures w14:val="none"/>
              </w:rPr>
              <w:t>)</w:t>
            </w:r>
          </w:p>
        </w:tc>
        <w:tc>
          <w:tcPr>
            <w:tcW w:w="0" w:type="auto"/>
            <w:tcBorders>
              <w:bottom w:val="single" w:sz="6" w:space="0" w:color="D1D9E0"/>
            </w:tcBorders>
            <w:tcMar>
              <w:top w:w="180" w:type="dxa"/>
              <w:left w:w="180" w:type="dxa"/>
              <w:bottom w:w="180" w:type="dxa"/>
              <w:right w:w="180" w:type="dxa"/>
            </w:tcMar>
            <w:vAlign w:val="center"/>
            <w:hideMark/>
          </w:tcPr>
          <w:p w14:paraId="752C63B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Yes</w:t>
            </w:r>
          </w:p>
        </w:tc>
        <w:tc>
          <w:tcPr>
            <w:tcW w:w="0" w:type="auto"/>
            <w:tcBorders>
              <w:bottom w:val="single" w:sz="6" w:space="0" w:color="D1D9E0"/>
            </w:tcBorders>
            <w:tcMar>
              <w:top w:w="180" w:type="dxa"/>
              <w:left w:w="180" w:type="dxa"/>
              <w:bottom w:w="180" w:type="dxa"/>
              <w:right w:w="180" w:type="dxa"/>
            </w:tcMar>
            <w:vAlign w:val="center"/>
            <w:hideMark/>
          </w:tcPr>
          <w:p w14:paraId="42FB2AF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ONLINE</w:t>
            </w:r>
          </w:p>
        </w:tc>
      </w:tr>
      <w:tr w:rsidR="002E458B" w:rsidRPr="002E458B" w14:paraId="65B2E35E" w14:textId="77777777">
        <w:tc>
          <w:tcPr>
            <w:tcW w:w="0" w:type="auto"/>
            <w:tcBorders>
              <w:bottom w:val="single" w:sz="6" w:space="0" w:color="D1D9E0"/>
            </w:tcBorders>
            <w:tcMar>
              <w:top w:w="180" w:type="dxa"/>
              <w:left w:w="180" w:type="dxa"/>
              <w:bottom w:w="180" w:type="dxa"/>
              <w:right w:w="180" w:type="dxa"/>
            </w:tcMar>
            <w:vAlign w:val="center"/>
            <w:hideMark/>
          </w:tcPr>
          <w:p w14:paraId="663D294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exSeg</w:t>
            </w:r>
          </w:p>
        </w:tc>
        <w:tc>
          <w:tcPr>
            <w:tcW w:w="0" w:type="auto"/>
            <w:tcBorders>
              <w:bottom w:val="single" w:sz="6" w:space="0" w:color="D1D9E0"/>
            </w:tcBorders>
            <w:tcMar>
              <w:top w:w="180" w:type="dxa"/>
              <w:left w:w="180" w:type="dxa"/>
              <w:bottom w:w="180" w:type="dxa"/>
              <w:right w:w="180" w:type="dxa"/>
            </w:tcMar>
            <w:vAlign w:val="center"/>
            <w:hideMark/>
          </w:tcPr>
          <w:p w14:paraId="5366AB4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24C53B4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Exchange segment, e.g.,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nse_cm</w:t>
            </w:r>
          </w:p>
        </w:tc>
        <w:tc>
          <w:tcPr>
            <w:tcW w:w="0" w:type="auto"/>
            <w:tcBorders>
              <w:bottom w:val="single" w:sz="6" w:space="0" w:color="D1D9E0"/>
            </w:tcBorders>
            <w:tcMar>
              <w:top w:w="180" w:type="dxa"/>
              <w:left w:w="180" w:type="dxa"/>
              <w:bottom w:w="180" w:type="dxa"/>
              <w:right w:w="180" w:type="dxa"/>
            </w:tcMar>
            <w:vAlign w:val="center"/>
            <w:hideMark/>
          </w:tcPr>
          <w:p w14:paraId="3D80CC8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Yes</w:t>
            </w:r>
          </w:p>
        </w:tc>
        <w:tc>
          <w:tcPr>
            <w:tcW w:w="0" w:type="auto"/>
            <w:tcBorders>
              <w:bottom w:val="single" w:sz="6" w:space="0" w:color="D1D9E0"/>
            </w:tcBorders>
            <w:tcMar>
              <w:top w:w="180" w:type="dxa"/>
              <w:left w:w="180" w:type="dxa"/>
              <w:bottom w:w="180" w:type="dxa"/>
              <w:right w:w="180" w:type="dxa"/>
            </w:tcMar>
            <w:vAlign w:val="center"/>
            <w:hideMark/>
          </w:tcPr>
          <w:p w14:paraId="1132D21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nse_cm</w:t>
            </w:r>
          </w:p>
        </w:tc>
      </w:tr>
      <w:tr w:rsidR="002E458B" w:rsidRPr="002E458B" w14:paraId="49C37238" w14:textId="77777777">
        <w:tc>
          <w:tcPr>
            <w:tcW w:w="0" w:type="auto"/>
            <w:tcBorders>
              <w:bottom w:val="single" w:sz="6" w:space="0" w:color="D1D9E0"/>
            </w:tcBorders>
            <w:tcMar>
              <w:top w:w="180" w:type="dxa"/>
              <w:left w:w="180" w:type="dxa"/>
              <w:bottom w:w="180" w:type="dxa"/>
              <w:right w:w="180" w:type="dxa"/>
            </w:tcMar>
            <w:vAlign w:val="center"/>
            <w:hideMark/>
          </w:tcPr>
          <w:p w14:paraId="1AC988A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prc</w:t>
            </w:r>
          </w:p>
        </w:tc>
        <w:tc>
          <w:tcPr>
            <w:tcW w:w="0" w:type="auto"/>
            <w:tcBorders>
              <w:bottom w:val="single" w:sz="6" w:space="0" w:color="D1D9E0"/>
            </w:tcBorders>
            <w:tcMar>
              <w:top w:w="180" w:type="dxa"/>
              <w:left w:w="180" w:type="dxa"/>
              <w:bottom w:w="180" w:type="dxa"/>
              <w:right w:w="180" w:type="dxa"/>
            </w:tcMar>
            <w:vAlign w:val="center"/>
            <w:hideMark/>
          </w:tcPr>
          <w:p w14:paraId="408B6F8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4041EB6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Order price in Rupees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0</w:t>
            </w:r>
            <w:r w:rsidRPr="002E458B">
              <w:rPr>
                <w:rFonts w:ascii="Times New Roman" w:eastAsia="Times New Roman" w:hAnsi="Times New Roman" w:cs="Times New Roman"/>
                <w:color w:val="333333"/>
                <w:kern w:val="0"/>
                <w:lang w:val="en-IN" w:eastAsia="en-GB"/>
                <w14:ligatures w14:val="none"/>
              </w:rPr>
              <w:t> for market orders)</w:t>
            </w:r>
          </w:p>
        </w:tc>
        <w:tc>
          <w:tcPr>
            <w:tcW w:w="0" w:type="auto"/>
            <w:tcBorders>
              <w:bottom w:val="single" w:sz="6" w:space="0" w:color="D1D9E0"/>
            </w:tcBorders>
            <w:tcMar>
              <w:top w:w="180" w:type="dxa"/>
              <w:left w:w="180" w:type="dxa"/>
              <w:bottom w:w="180" w:type="dxa"/>
              <w:right w:w="180" w:type="dxa"/>
            </w:tcMar>
            <w:vAlign w:val="center"/>
            <w:hideMark/>
          </w:tcPr>
          <w:p w14:paraId="3BF1919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Yes</w:t>
            </w:r>
          </w:p>
        </w:tc>
        <w:tc>
          <w:tcPr>
            <w:tcW w:w="0" w:type="auto"/>
            <w:tcBorders>
              <w:bottom w:val="single" w:sz="6" w:space="0" w:color="D1D9E0"/>
            </w:tcBorders>
            <w:tcMar>
              <w:top w:w="180" w:type="dxa"/>
              <w:left w:w="180" w:type="dxa"/>
              <w:bottom w:w="180" w:type="dxa"/>
              <w:right w:w="180" w:type="dxa"/>
            </w:tcMar>
            <w:vAlign w:val="center"/>
            <w:hideMark/>
          </w:tcPr>
          <w:p w14:paraId="3D6AEAE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12500</w:t>
            </w:r>
          </w:p>
        </w:tc>
      </w:tr>
      <w:tr w:rsidR="002E458B" w:rsidRPr="002E458B" w14:paraId="05518C60" w14:textId="77777777">
        <w:tc>
          <w:tcPr>
            <w:tcW w:w="0" w:type="auto"/>
            <w:tcBorders>
              <w:bottom w:val="single" w:sz="6" w:space="0" w:color="D1D9E0"/>
            </w:tcBorders>
            <w:tcMar>
              <w:top w:w="180" w:type="dxa"/>
              <w:left w:w="180" w:type="dxa"/>
              <w:bottom w:w="180" w:type="dxa"/>
              <w:right w:w="180" w:type="dxa"/>
            </w:tcMar>
            <w:vAlign w:val="center"/>
            <w:hideMark/>
          </w:tcPr>
          <w:p w14:paraId="6A01AC4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prcTp</w:t>
            </w:r>
          </w:p>
        </w:tc>
        <w:tc>
          <w:tcPr>
            <w:tcW w:w="0" w:type="auto"/>
            <w:tcBorders>
              <w:bottom w:val="single" w:sz="6" w:space="0" w:color="D1D9E0"/>
            </w:tcBorders>
            <w:tcMar>
              <w:top w:w="180" w:type="dxa"/>
              <w:left w:w="180" w:type="dxa"/>
              <w:bottom w:w="180" w:type="dxa"/>
              <w:right w:w="180" w:type="dxa"/>
            </w:tcMar>
            <w:vAlign w:val="center"/>
            <w:hideMark/>
          </w:tcPr>
          <w:p w14:paraId="5D3BFDA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17E0CC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Order type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L</w:t>
            </w:r>
            <w:r w:rsidRPr="002E458B">
              <w:rPr>
                <w:rFonts w:ascii="Times New Roman" w:eastAsia="Times New Roman" w:hAnsi="Times New Roman" w:cs="Times New Roman"/>
                <w:color w:val="333333"/>
                <w:kern w:val="0"/>
                <w:lang w:val="en-IN" w:eastAsia="en-GB"/>
                <w14:ligatures w14:val="none"/>
              </w:rPr>
              <w: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MKT</w:t>
            </w:r>
            <w:r w:rsidRPr="002E458B">
              <w:rPr>
                <w:rFonts w:ascii="Times New Roman" w:eastAsia="Times New Roman" w:hAnsi="Times New Roman" w:cs="Times New Roman"/>
                <w:color w:val="333333"/>
                <w:kern w:val="0"/>
                <w:lang w:val="en-IN" w:eastAsia="en-GB"/>
                <w14:ligatures w14:val="none"/>
              </w:rPr>
              <w:t>, etc.)</w:t>
            </w:r>
          </w:p>
        </w:tc>
        <w:tc>
          <w:tcPr>
            <w:tcW w:w="0" w:type="auto"/>
            <w:tcBorders>
              <w:bottom w:val="single" w:sz="6" w:space="0" w:color="D1D9E0"/>
            </w:tcBorders>
            <w:tcMar>
              <w:top w:w="180" w:type="dxa"/>
              <w:left w:w="180" w:type="dxa"/>
              <w:bottom w:w="180" w:type="dxa"/>
              <w:right w:w="180" w:type="dxa"/>
            </w:tcMar>
            <w:vAlign w:val="center"/>
            <w:hideMark/>
          </w:tcPr>
          <w:p w14:paraId="3BBC77A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Yes</w:t>
            </w:r>
          </w:p>
        </w:tc>
        <w:tc>
          <w:tcPr>
            <w:tcW w:w="0" w:type="auto"/>
            <w:tcBorders>
              <w:bottom w:val="single" w:sz="6" w:space="0" w:color="D1D9E0"/>
            </w:tcBorders>
            <w:tcMar>
              <w:top w:w="180" w:type="dxa"/>
              <w:left w:w="180" w:type="dxa"/>
              <w:bottom w:w="180" w:type="dxa"/>
              <w:right w:w="180" w:type="dxa"/>
            </w:tcMar>
            <w:vAlign w:val="center"/>
            <w:hideMark/>
          </w:tcPr>
          <w:p w14:paraId="4847CB5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L</w:t>
            </w:r>
          </w:p>
        </w:tc>
      </w:tr>
      <w:tr w:rsidR="002E458B" w:rsidRPr="002E458B" w14:paraId="74F8E797" w14:textId="77777777">
        <w:tc>
          <w:tcPr>
            <w:tcW w:w="0" w:type="auto"/>
            <w:tcBorders>
              <w:bottom w:val="single" w:sz="6" w:space="0" w:color="D1D9E0"/>
            </w:tcBorders>
            <w:tcMar>
              <w:top w:w="180" w:type="dxa"/>
              <w:left w:w="180" w:type="dxa"/>
              <w:bottom w:w="180" w:type="dxa"/>
              <w:right w:w="180" w:type="dxa"/>
            </w:tcMar>
            <w:vAlign w:val="center"/>
            <w:hideMark/>
          </w:tcPr>
          <w:p w14:paraId="2482ED5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prod</w:t>
            </w:r>
          </w:p>
        </w:tc>
        <w:tc>
          <w:tcPr>
            <w:tcW w:w="0" w:type="auto"/>
            <w:tcBorders>
              <w:bottom w:val="single" w:sz="6" w:space="0" w:color="D1D9E0"/>
            </w:tcBorders>
            <w:tcMar>
              <w:top w:w="180" w:type="dxa"/>
              <w:left w:w="180" w:type="dxa"/>
              <w:bottom w:w="180" w:type="dxa"/>
              <w:right w:w="180" w:type="dxa"/>
            </w:tcMar>
            <w:vAlign w:val="center"/>
            <w:hideMark/>
          </w:tcPr>
          <w:p w14:paraId="4DD7A10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44990D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Product code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CNC</w:t>
            </w:r>
            <w:r w:rsidRPr="002E458B">
              <w:rPr>
                <w:rFonts w:ascii="Times New Roman" w:eastAsia="Times New Roman" w:hAnsi="Times New Roman" w:cs="Times New Roman"/>
                <w:color w:val="333333"/>
                <w:kern w:val="0"/>
                <w:lang w:val="en-IN" w:eastAsia="en-GB"/>
                <w14:ligatures w14:val="none"/>
              </w:rPr>
              <w: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NRML</w:t>
            </w:r>
            <w:r w:rsidRPr="002E458B">
              <w:rPr>
                <w:rFonts w:ascii="Times New Roman" w:eastAsia="Times New Roman" w:hAnsi="Times New Roman" w:cs="Times New Roman"/>
                <w:color w:val="333333"/>
                <w:kern w:val="0"/>
                <w:lang w:val="en-IN" w:eastAsia="en-GB"/>
                <w14:ligatures w14:val="none"/>
              </w:rPr>
              <w: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MIS</w:t>
            </w:r>
            <w:r w:rsidRPr="002E458B">
              <w:rPr>
                <w:rFonts w:ascii="Times New Roman" w:eastAsia="Times New Roman" w:hAnsi="Times New Roman" w:cs="Times New Roman"/>
                <w:color w:val="333333"/>
                <w:kern w:val="0"/>
                <w:lang w:val="en-IN" w:eastAsia="en-GB"/>
                <w14:ligatures w14:val="none"/>
              </w:rPr>
              <w:t>, etc.)</w:t>
            </w:r>
          </w:p>
        </w:tc>
        <w:tc>
          <w:tcPr>
            <w:tcW w:w="0" w:type="auto"/>
            <w:tcBorders>
              <w:bottom w:val="single" w:sz="6" w:space="0" w:color="D1D9E0"/>
            </w:tcBorders>
            <w:tcMar>
              <w:top w:w="180" w:type="dxa"/>
              <w:left w:w="180" w:type="dxa"/>
              <w:bottom w:w="180" w:type="dxa"/>
              <w:right w:w="180" w:type="dxa"/>
            </w:tcMar>
            <w:vAlign w:val="center"/>
            <w:hideMark/>
          </w:tcPr>
          <w:p w14:paraId="754749C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Yes</w:t>
            </w:r>
          </w:p>
        </w:tc>
        <w:tc>
          <w:tcPr>
            <w:tcW w:w="0" w:type="auto"/>
            <w:tcBorders>
              <w:bottom w:val="single" w:sz="6" w:space="0" w:color="D1D9E0"/>
            </w:tcBorders>
            <w:tcMar>
              <w:top w:w="180" w:type="dxa"/>
              <w:left w:w="180" w:type="dxa"/>
              <w:bottom w:w="180" w:type="dxa"/>
              <w:right w:w="180" w:type="dxa"/>
            </w:tcMar>
            <w:vAlign w:val="center"/>
            <w:hideMark/>
          </w:tcPr>
          <w:p w14:paraId="4AE6027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CNC</w:t>
            </w:r>
          </w:p>
        </w:tc>
      </w:tr>
      <w:tr w:rsidR="002E458B" w:rsidRPr="002E458B" w14:paraId="5FD5E01A" w14:textId="77777777">
        <w:tc>
          <w:tcPr>
            <w:tcW w:w="0" w:type="auto"/>
            <w:tcBorders>
              <w:bottom w:val="single" w:sz="6" w:space="0" w:color="D1D9E0"/>
            </w:tcBorders>
            <w:tcMar>
              <w:top w:w="180" w:type="dxa"/>
              <w:left w:w="180" w:type="dxa"/>
              <w:bottom w:w="180" w:type="dxa"/>
              <w:right w:w="180" w:type="dxa"/>
            </w:tcMar>
            <w:vAlign w:val="center"/>
            <w:hideMark/>
          </w:tcPr>
          <w:p w14:paraId="0BD988B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qty</w:t>
            </w:r>
          </w:p>
        </w:tc>
        <w:tc>
          <w:tcPr>
            <w:tcW w:w="0" w:type="auto"/>
            <w:tcBorders>
              <w:bottom w:val="single" w:sz="6" w:space="0" w:color="D1D9E0"/>
            </w:tcBorders>
            <w:tcMar>
              <w:top w:w="180" w:type="dxa"/>
              <w:left w:w="180" w:type="dxa"/>
              <w:bottom w:w="180" w:type="dxa"/>
              <w:right w:w="180" w:type="dxa"/>
            </w:tcMar>
            <w:vAlign w:val="center"/>
            <w:hideMark/>
          </w:tcPr>
          <w:p w14:paraId="335D92F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27DAFA9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Order quantity</w:t>
            </w:r>
          </w:p>
        </w:tc>
        <w:tc>
          <w:tcPr>
            <w:tcW w:w="0" w:type="auto"/>
            <w:tcBorders>
              <w:bottom w:val="single" w:sz="6" w:space="0" w:color="D1D9E0"/>
            </w:tcBorders>
            <w:tcMar>
              <w:top w:w="180" w:type="dxa"/>
              <w:left w:w="180" w:type="dxa"/>
              <w:bottom w:w="180" w:type="dxa"/>
              <w:right w:w="180" w:type="dxa"/>
            </w:tcMar>
            <w:vAlign w:val="center"/>
            <w:hideMark/>
          </w:tcPr>
          <w:p w14:paraId="16CB96C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Yes</w:t>
            </w:r>
          </w:p>
        </w:tc>
        <w:tc>
          <w:tcPr>
            <w:tcW w:w="0" w:type="auto"/>
            <w:tcBorders>
              <w:bottom w:val="single" w:sz="6" w:space="0" w:color="D1D9E0"/>
            </w:tcBorders>
            <w:tcMar>
              <w:top w:w="180" w:type="dxa"/>
              <w:left w:w="180" w:type="dxa"/>
              <w:bottom w:w="180" w:type="dxa"/>
              <w:right w:w="180" w:type="dxa"/>
            </w:tcMar>
            <w:vAlign w:val="center"/>
            <w:hideMark/>
          </w:tcPr>
          <w:p w14:paraId="1B63D45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1</w:t>
            </w:r>
          </w:p>
        </w:tc>
      </w:tr>
      <w:tr w:rsidR="002E458B" w:rsidRPr="002E458B" w14:paraId="4C0BB33E" w14:textId="77777777">
        <w:tc>
          <w:tcPr>
            <w:tcW w:w="0" w:type="auto"/>
            <w:tcBorders>
              <w:bottom w:val="single" w:sz="6" w:space="0" w:color="D1D9E0"/>
            </w:tcBorders>
            <w:tcMar>
              <w:top w:w="180" w:type="dxa"/>
              <w:left w:w="180" w:type="dxa"/>
              <w:bottom w:w="180" w:type="dxa"/>
              <w:right w:w="180" w:type="dxa"/>
            </w:tcMar>
            <w:vAlign w:val="center"/>
            <w:hideMark/>
          </w:tcPr>
          <w:p w14:paraId="2B031EC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tok</w:t>
            </w:r>
          </w:p>
        </w:tc>
        <w:tc>
          <w:tcPr>
            <w:tcW w:w="0" w:type="auto"/>
            <w:tcBorders>
              <w:bottom w:val="single" w:sz="6" w:space="0" w:color="D1D9E0"/>
            </w:tcBorders>
            <w:tcMar>
              <w:top w:w="180" w:type="dxa"/>
              <w:left w:w="180" w:type="dxa"/>
              <w:bottom w:w="180" w:type="dxa"/>
              <w:right w:w="180" w:type="dxa"/>
            </w:tcMar>
            <w:vAlign w:val="center"/>
            <w:hideMark/>
          </w:tcPr>
          <w:p w14:paraId="31BFE61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29EB1CF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Token number (from scrip master)</w:t>
            </w:r>
          </w:p>
        </w:tc>
        <w:tc>
          <w:tcPr>
            <w:tcW w:w="0" w:type="auto"/>
            <w:tcBorders>
              <w:bottom w:val="single" w:sz="6" w:space="0" w:color="D1D9E0"/>
            </w:tcBorders>
            <w:tcMar>
              <w:top w:w="180" w:type="dxa"/>
              <w:left w:w="180" w:type="dxa"/>
              <w:bottom w:w="180" w:type="dxa"/>
              <w:right w:w="180" w:type="dxa"/>
            </w:tcMar>
            <w:vAlign w:val="center"/>
            <w:hideMark/>
          </w:tcPr>
          <w:p w14:paraId="3BC2AE9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Yes</w:t>
            </w:r>
          </w:p>
        </w:tc>
        <w:tc>
          <w:tcPr>
            <w:tcW w:w="0" w:type="auto"/>
            <w:tcBorders>
              <w:bottom w:val="single" w:sz="6" w:space="0" w:color="D1D9E0"/>
            </w:tcBorders>
            <w:tcMar>
              <w:top w:w="180" w:type="dxa"/>
              <w:left w:w="180" w:type="dxa"/>
              <w:bottom w:w="180" w:type="dxa"/>
              <w:right w:w="180" w:type="dxa"/>
            </w:tcMar>
            <w:vAlign w:val="center"/>
            <w:hideMark/>
          </w:tcPr>
          <w:p w14:paraId="36B154B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11536</w:t>
            </w:r>
          </w:p>
        </w:tc>
      </w:tr>
      <w:tr w:rsidR="002E458B" w:rsidRPr="002E458B" w14:paraId="104B8AE3" w14:textId="77777777">
        <w:tc>
          <w:tcPr>
            <w:tcW w:w="0" w:type="auto"/>
            <w:tcBorders>
              <w:bottom w:val="single" w:sz="6" w:space="0" w:color="D1D9E0"/>
            </w:tcBorders>
            <w:tcMar>
              <w:top w:w="180" w:type="dxa"/>
              <w:left w:w="180" w:type="dxa"/>
              <w:bottom w:w="180" w:type="dxa"/>
              <w:right w:w="180" w:type="dxa"/>
            </w:tcMar>
            <w:vAlign w:val="center"/>
            <w:hideMark/>
          </w:tcPr>
          <w:p w14:paraId="77E8254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trnsTp</w:t>
            </w:r>
          </w:p>
        </w:tc>
        <w:tc>
          <w:tcPr>
            <w:tcW w:w="0" w:type="auto"/>
            <w:tcBorders>
              <w:bottom w:val="single" w:sz="6" w:space="0" w:color="D1D9E0"/>
            </w:tcBorders>
            <w:tcMar>
              <w:top w:w="180" w:type="dxa"/>
              <w:left w:w="180" w:type="dxa"/>
              <w:bottom w:w="180" w:type="dxa"/>
              <w:right w:w="180" w:type="dxa"/>
            </w:tcMar>
            <w:vAlign w:val="center"/>
            <w:hideMark/>
          </w:tcPr>
          <w:p w14:paraId="1FEB8AE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2A3DC0D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Transaction type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B</w:t>
            </w:r>
            <w:r w:rsidRPr="002E458B">
              <w:rPr>
                <w:rFonts w:ascii="Times New Roman" w:eastAsia="Times New Roman" w:hAnsi="Times New Roman" w:cs="Times New Roman"/>
                <w:color w:val="333333"/>
                <w:kern w:val="0"/>
                <w:lang w:val="en-IN" w:eastAsia="en-GB"/>
                <w14:ligatures w14:val="none"/>
              </w:rPr>
              <w:t> for Buy,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S</w:t>
            </w:r>
            <w:r w:rsidRPr="002E458B">
              <w:rPr>
                <w:rFonts w:ascii="Times New Roman" w:eastAsia="Times New Roman" w:hAnsi="Times New Roman" w:cs="Times New Roman"/>
                <w:color w:val="333333"/>
                <w:kern w:val="0"/>
                <w:lang w:val="en-IN" w:eastAsia="en-GB"/>
                <w14:ligatures w14:val="none"/>
              </w:rPr>
              <w:t> for Sell)</w:t>
            </w:r>
          </w:p>
        </w:tc>
        <w:tc>
          <w:tcPr>
            <w:tcW w:w="0" w:type="auto"/>
            <w:tcBorders>
              <w:bottom w:val="single" w:sz="6" w:space="0" w:color="D1D9E0"/>
            </w:tcBorders>
            <w:tcMar>
              <w:top w:w="180" w:type="dxa"/>
              <w:left w:w="180" w:type="dxa"/>
              <w:bottom w:w="180" w:type="dxa"/>
              <w:right w:w="180" w:type="dxa"/>
            </w:tcMar>
            <w:vAlign w:val="center"/>
            <w:hideMark/>
          </w:tcPr>
          <w:p w14:paraId="1E1B3BD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Yes</w:t>
            </w:r>
          </w:p>
        </w:tc>
        <w:tc>
          <w:tcPr>
            <w:tcW w:w="0" w:type="auto"/>
            <w:tcBorders>
              <w:bottom w:val="single" w:sz="6" w:space="0" w:color="D1D9E0"/>
            </w:tcBorders>
            <w:tcMar>
              <w:top w:w="180" w:type="dxa"/>
              <w:left w:w="180" w:type="dxa"/>
              <w:bottom w:w="180" w:type="dxa"/>
              <w:right w:w="180" w:type="dxa"/>
            </w:tcMar>
            <w:vAlign w:val="center"/>
            <w:hideMark/>
          </w:tcPr>
          <w:p w14:paraId="15D465A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B</w:t>
            </w:r>
          </w:p>
        </w:tc>
      </w:tr>
      <w:tr w:rsidR="002E458B" w:rsidRPr="002E458B" w14:paraId="713C6A75" w14:textId="77777777">
        <w:tc>
          <w:tcPr>
            <w:tcW w:w="0" w:type="auto"/>
            <w:tcBorders>
              <w:bottom w:val="single" w:sz="6" w:space="0" w:color="D1D9E0"/>
            </w:tcBorders>
            <w:tcMar>
              <w:top w:w="180" w:type="dxa"/>
              <w:left w:w="180" w:type="dxa"/>
              <w:bottom w:w="180" w:type="dxa"/>
              <w:right w:w="180" w:type="dxa"/>
            </w:tcMar>
            <w:vAlign w:val="center"/>
            <w:hideMark/>
          </w:tcPr>
          <w:p w14:paraId="3D1BDF3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slAbsOrTks</w:t>
            </w:r>
          </w:p>
        </w:tc>
        <w:tc>
          <w:tcPr>
            <w:tcW w:w="0" w:type="auto"/>
            <w:tcBorders>
              <w:bottom w:val="single" w:sz="6" w:space="0" w:color="D1D9E0"/>
            </w:tcBorders>
            <w:tcMar>
              <w:top w:w="180" w:type="dxa"/>
              <w:left w:w="180" w:type="dxa"/>
              <w:bottom w:w="180" w:type="dxa"/>
              <w:right w:w="180" w:type="dxa"/>
            </w:tcMar>
            <w:vAlign w:val="center"/>
            <w:hideMark/>
          </w:tcPr>
          <w:p w14:paraId="714DFB2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57A98C7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Stop loss type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Absolute</w:t>
            </w:r>
            <w:r w:rsidRPr="002E458B">
              <w:rPr>
                <w:rFonts w:ascii="Times New Roman" w:eastAsia="Times New Roman" w:hAnsi="Times New Roman" w:cs="Times New Roman"/>
                <w:color w:val="333333"/>
                <w:kern w:val="0"/>
                <w:lang w:val="en-IN" w:eastAsia="en-GB"/>
                <w14:ligatures w14:val="none"/>
              </w:rPr>
              <w:t> or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Ticks</w:t>
            </w:r>
            <w:r w:rsidRPr="002E458B">
              <w:rPr>
                <w:rFonts w:ascii="Times New Roman" w:eastAsia="Times New Roman" w:hAnsi="Times New Roman" w:cs="Times New Roman"/>
                <w:color w:val="333333"/>
                <w:kern w:val="0"/>
                <w:lang w:val="en-IN" w:eastAsia="en-GB"/>
                <w14:ligatures w14:val="none"/>
              </w:rPr>
              <w:t>, BO only)</w:t>
            </w:r>
          </w:p>
        </w:tc>
        <w:tc>
          <w:tcPr>
            <w:tcW w:w="0" w:type="auto"/>
            <w:tcBorders>
              <w:bottom w:val="single" w:sz="6" w:space="0" w:color="D1D9E0"/>
            </w:tcBorders>
            <w:tcMar>
              <w:top w:w="180" w:type="dxa"/>
              <w:left w:w="180" w:type="dxa"/>
              <w:bottom w:w="180" w:type="dxa"/>
              <w:right w:w="180" w:type="dxa"/>
            </w:tcMar>
            <w:vAlign w:val="center"/>
            <w:hideMark/>
          </w:tcPr>
          <w:p w14:paraId="1E7DB39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No</w:t>
            </w:r>
          </w:p>
        </w:tc>
        <w:tc>
          <w:tcPr>
            <w:tcW w:w="0" w:type="auto"/>
            <w:tcBorders>
              <w:bottom w:val="single" w:sz="6" w:space="0" w:color="D1D9E0"/>
            </w:tcBorders>
            <w:tcMar>
              <w:top w:w="180" w:type="dxa"/>
              <w:left w:w="180" w:type="dxa"/>
              <w:bottom w:w="180" w:type="dxa"/>
              <w:right w:w="180" w:type="dxa"/>
            </w:tcMar>
            <w:vAlign w:val="center"/>
            <w:hideMark/>
          </w:tcPr>
          <w:p w14:paraId="575EF72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p>
        </w:tc>
      </w:tr>
      <w:tr w:rsidR="002E458B" w:rsidRPr="002E458B" w14:paraId="3493C831" w14:textId="77777777">
        <w:tc>
          <w:tcPr>
            <w:tcW w:w="0" w:type="auto"/>
            <w:tcBorders>
              <w:bottom w:val="single" w:sz="6" w:space="0" w:color="D1D9E0"/>
            </w:tcBorders>
            <w:tcMar>
              <w:top w:w="180" w:type="dxa"/>
              <w:left w:w="180" w:type="dxa"/>
              <w:bottom w:w="180" w:type="dxa"/>
              <w:right w:w="180" w:type="dxa"/>
            </w:tcMar>
            <w:vAlign w:val="center"/>
            <w:hideMark/>
          </w:tcPr>
          <w:p w14:paraId="35CCFBC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slVal</w:t>
            </w:r>
          </w:p>
        </w:tc>
        <w:tc>
          <w:tcPr>
            <w:tcW w:w="0" w:type="auto"/>
            <w:tcBorders>
              <w:bottom w:val="single" w:sz="6" w:space="0" w:color="D1D9E0"/>
            </w:tcBorders>
            <w:tcMar>
              <w:top w:w="180" w:type="dxa"/>
              <w:left w:w="180" w:type="dxa"/>
              <w:bottom w:w="180" w:type="dxa"/>
              <w:right w:w="180" w:type="dxa"/>
            </w:tcMar>
            <w:vAlign w:val="center"/>
            <w:hideMark/>
          </w:tcPr>
          <w:p w14:paraId="13E48D2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420845B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Stop loss value (BO only)</w:t>
            </w:r>
          </w:p>
        </w:tc>
        <w:tc>
          <w:tcPr>
            <w:tcW w:w="0" w:type="auto"/>
            <w:tcBorders>
              <w:bottom w:val="single" w:sz="6" w:space="0" w:color="D1D9E0"/>
            </w:tcBorders>
            <w:tcMar>
              <w:top w:w="180" w:type="dxa"/>
              <w:left w:w="180" w:type="dxa"/>
              <w:bottom w:w="180" w:type="dxa"/>
              <w:right w:w="180" w:type="dxa"/>
            </w:tcMar>
            <w:vAlign w:val="center"/>
            <w:hideMark/>
          </w:tcPr>
          <w:p w14:paraId="526880C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No</w:t>
            </w:r>
          </w:p>
        </w:tc>
        <w:tc>
          <w:tcPr>
            <w:tcW w:w="0" w:type="auto"/>
            <w:tcBorders>
              <w:bottom w:val="single" w:sz="6" w:space="0" w:color="D1D9E0"/>
            </w:tcBorders>
            <w:tcMar>
              <w:top w:w="180" w:type="dxa"/>
              <w:left w:w="180" w:type="dxa"/>
              <w:bottom w:w="180" w:type="dxa"/>
              <w:right w:w="180" w:type="dxa"/>
            </w:tcMar>
            <w:vAlign w:val="center"/>
            <w:hideMark/>
          </w:tcPr>
          <w:p w14:paraId="0E21750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p>
        </w:tc>
      </w:tr>
      <w:tr w:rsidR="002E458B" w:rsidRPr="002E458B" w14:paraId="0CDE6840" w14:textId="77777777">
        <w:tc>
          <w:tcPr>
            <w:tcW w:w="0" w:type="auto"/>
            <w:tcBorders>
              <w:bottom w:val="single" w:sz="6" w:space="0" w:color="D1D9E0"/>
            </w:tcBorders>
            <w:tcMar>
              <w:top w:w="180" w:type="dxa"/>
              <w:left w:w="180" w:type="dxa"/>
              <w:bottom w:w="180" w:type="dxa"/>
              <w:right w:w="180" w:type="dxa"/>
            </w:tcMar>
            <w:vAlign w:val="center"/>
            <w:hideMark/>
          </w:tcPr>
          <w:p w14:paraId="2473C53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sqrOffAbsOrTks</w:t>
            </w:r>
          </w:p>
        </w:tc>
        <w:tc>
          <w:tcPr>
            <w:tcW w:w="0" w:type="auto"/>
            <w:tcBorders>
              <w:bottom w:val="single" w:sz="6" w:space="0" w:color="D1D9E0"/>
            </w:tcBorders>
            <w:tcMar>
              <w:top w:w="180" w:type="dxa"/>
              <w:left w:w="180" w:type="dxa"/>
              <w:bottom w:w="180" w:type="dxa"/>
              <w:right w:w="180" w:type="dxa"/>
            </w:tcMar>
            <w:vAlign w:val="center"/>
            <w:hideMark/>
          </w:tcPr>
          <w:p w14:paraId="08607D8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8BD967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Square off type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Absolute</w:t>
            </w:r>
            <w:r w:rsidRPr="002E458B">
              <w:rPr>
                <w:rFonts w:ascii="Times New Roman" w:eastAsia="Times New Roman" w:hAnsi="Times New Roman" w:cs="Times New Roman"/>
                <w:color w:val="333333"/>
                <w:kern w:val="0"/>
                <w:lang w:val="en-IN" w:eastAsia="en-GB"/>
                <w14:ligatures w14:val="none"/>
              </w:rPr>
              <w:t> or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Ticks</w:t>
            </w:r>
            <w:r w:rsidRPr="002E458B">
              <w:rPr>
                <w:rFonts w:ascii="Times New Roman" w:eastAsia="Times New Roman" w:hAnsi="Times New Roman" w:cs="Times New Roman"/>
                <w:color w:val="333333"/>
                <w:kern w:val="0"/>
                <w:lang w:val="en-IN" w:eastAsia="en-GB"/>
                <w14:ligatures w14:val="none"/>
              </w:rPr>
              <w:t>, BO only)</w:t>
            </w:r>
          </w:p>
        </w:tc>
        <w:tc>
          <w:tcPr>
            <w:tcW w:w="0" w:type="auto"/>
            <w:tcBorders>
              <w:bottom w:val="single" w:sz="6" w:space="0" w:color="D1D9E0"/>
            </w:tcBorders>
            <w:tcMar>
              <w:top w:w="180" w:type="dxa"/>
              <w:left w:w="180" w:type="dxa"/>
              <w:bottom w:w="180" w:type="dxa"/>
              <w:right w:w="180" w:type="dxa"/>
            </w:tcMar>
            <w:vAlign w:val="center"/>
            <w:hideMark/>
          </w:tcPr>
          <w:p w14:paraId="1C43147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No</w:t>
            </w:r>
          </w:p>
        </w:tc>
        <w:tc>
          <w:tcPr>
            <w:tcW w:w="0" w:type="auto"/>
            <w:tcBorders>
              <w:bottom w:val="single" w:sz="6" w:space="0" w:color="D1D9E0"/>
            </w:tcBorders>
            <w:tcMar>
              <w:top w:w="180" w:type="dxa"/>
              <w:left w:w="180" w:type="dxa"/>
              <w:bottom w:w="180" w:type="dxa"/>
              <w:right w:w="180" w:type="dxa"/>
            </w:tcMar>
            <w:vAlign w:val="center"/>
            <w:hideMark/>
          </w:tcPr>
          <w:p w14:paraId="54744DE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p>
        </w:tc>
      </w:tr>
      <w:tr w:rsidR="002E458B" w:rsidRPr="002E458B" w14:paraId="0E95E95E" w14:textId="77777777">
        <w:tc>
          <w:tcPr>
            <w:tcW w:w="0" w:type="auto"/>
            <w:tcBorders>
              <w:bottom w:val="single" w:sz="6" w:space="0" w:color="D1D9E0"/>
            </w:tcBorders>
            <w:tcMar>
              <w:top w:w="180" w:type="dxa"/>
              <w:left w:w="180" w:type="dxa"/>
              <w:bottom w:w="180" w:type="dxa"/>
              <w:right w:w="180" w:type="dxa"/>
            </w:tcMar>
            <w:vAlign w:val="center"/>
            <w:hideMark/>
          </w:tcPr>
          <w:p w14:paraId="4B5208F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sqrOffVal</w:t>
            </w:r>
          </w:p>
        </w:tc>
        <w:tc>
          <w:tcPr>
            <w:tcW w:w="0" w:type="auto"/>
            <w:tcBorders>
              <w:bottom w:val="single" w:sz="6" w:space="0" w:color="D1D9E0"/>
            </w:tcBorders>
            <w:tcMar>
              <w:top w:w="180" w:type="dxa"/>
              <w:left w:w="180" w:type="dxa"/>
              <w:bottom w:w="180" w:type="dxa"/>
              <w:right w:w="180" w:type="dxa"/>
            </w:tcMar>
            <w:vAlign w:val="center"/>
            <w:hideMark/>
          </w:tcPr>
          <w:p w14:paraId="252F8C0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2C1CCD2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Square off value (BO only)</w:t>
            </w:r>
          </w:p>
        </w:tc>
        <w:tc>
          <w:tcPr>
            <w:tcW w:w="0" w:type="auto"/>
            <w:tcBorders>
              <w:bottom w:val="single" w:sz="6" w:space="0" w:color="D1D9E0"/>
            </w:tcBorders>
            <w:tcMar>
              <w:top w:w="180" w:type="dxa"/>
              <w:left w:w="180" w:type="dxa"/>
              <w:bottom w:w="180" w:type="dxa"/>
              <w:right w:w="180" w:type="dxa"/>
            </w:tcMar>
            <w:vAlign w:val="center"/>
            <w:hideMark/>
          </w:tcPr>
          <w:p w14:paraId="67F62ED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No</w:t>
            </w:r>
          </w:p>
        </w:tc>
        <w:tc>
          <w:tcPr>
            <w:tcW w:w="0" w:type="auto"/>
            <w:tcBorders>
              <w:bottom w:val="single" w:sz="6" w:space="0" w:color="D1D9E0"/>
            </w:tcBorders>
            <w:tcMar>
              <w:top w:w="180" w:type="dxa"/>
              <w:left w:w="180" w:type="dxa"/>
              <w:bottom w:w="180" w:type="dxa"/>
              <w:right w:w="180" w:type="dxa"/>
            </w:tcMar>
            <w:vAlign w:val="center"/>
            <w:hideMark/>
          </w:tcPr>
          <w:p w14:paraId="6A71109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p>
        </w:tc>
      </w:tr>
      <w:tr w:rsidR="002E458B" w:rsidRPr="002E458B" w14:paraId="515FEAFD" w14:textId="77777777">
        <w:tc>
          <w:tcPr>
            <w:tcW w:w="0" w:type="auto"/>
            <w:tcBorders>
              <w:bottom w:val="single" w:sz="6" w:space="0" w:color="D1D9E0"/>
            </w:tcBorders>
            <w:tcMar>
              <w:top w:w="180" w:type="dxa"/>
              <w:left w:w="180" w:type="dxa"/>
              <w:bottom w:w="180" w:type="dxa"/>
              <w:right w:w="180" w:type="dxa"/>
            </w:tcMar>
            <w:vAlign w:val="center"/>
            <w:hideMark/>
          </w:tcPr>
          <w:p w14:paraId="2826685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trailSL</w:t>
            </w:r>
          </w:p>
        </w:tc>
        <w:tc>
          <w:tcPr>
            <w:tcW w:w="0" w:type="auto"/>
            <w:tcBorders>
              <w:bottom w:val="single" w:sz="6" w:space="0" w:color="D1D9E0"/>
            </w:tcBorders>
            <w:tcMar>
              <w:top w:w="180" w:type="dxa"/>
              <w:left w:w="180" w:type="dxa"/>
              <w:bottom w:w="180" w:type="dxa"/>
              <w:right w:w="180" w:type="dxa"/>
            </w:tcMar>
            <w:vAlign w:val="center"/>
            <w:hideMark/>
          </w:tcPr>
          <w:p w14:paraId="647D4CA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35F2C9A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Trailing stop loss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Y</w:t>
            </w:r>
            <w:r w:rsidRPr="002E458B">
              <w:rPr>
                <w:rFonts w:ascii="Times New Roman" w:eastAsia="Times New Roman" w:hAnsi="Times New Roman" w:cs="Times New Roman"/>
                <w:color w:val="333333"/>
                <w:kern w:val="0"/>
                <w:lang w:val="en-IN" w:eastAsia="en-GB"/>
                <w14:ligatures w14:val="none"/>
              </w:rPr>
              <w:t> or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N</w:t>
            </w:r>
            <w:r w:rsidRPr="002E458B">
              <w:rPr>
                <w:rFonts w:ascii="Times New Roman" w:eastAsia="Times New Roman" w:hAnsi="Times New Roman" w:cs="Times New Roman"/>
                <w:color w:val="333333"/>
                <w:kern w:val="0"/>
                <w:lang w:val="en-IN" w:eastAsia="en-GB"/>
                <w14:ligatures w14:val="none"/>
              </w:rPr>
              <w:t>, BO only)</w:t>
            </w:r>
          </w:p>
        </w:tc>
        <w:tc>
          <w:tcPr>
            <w:tcW w:w="0" w:type="auto"/>
            <w:tcBorders>
              <w:bottom w:val="single" w:sz="6" w:space="0" w:color="D1D9E0"/>
            </w:tcBorders>
            <w:tcMar>
              <w:top w:w="180" w:type="dxa"/>
              <w:left w:w="180" w:type="dxa"/>
              <w:bottom w:w="180" w:type="dxa"/>
              <w:right w:w="180" w:type="dxa"/>
            </w:tcMar>
            <w:vAlign w:val="center"/>
            <w:hideMark/>
          </w:tcPr>
          <w:p w14:paraId="3E3013B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No</w:t>
            </w:r>
          </w:p>
        </w:tc>
        <w:tc>
          <w:tcPr>
            <w:tcW w:w="0" w:type="auto"/>
            <w:tcBorders>
              <w:bottom w:val="single" w:sz="6" w:space="0" w:color="D1D9E0"/>
            </w:tcBorders>
            <w:tcMar>
              <w:top w:w="180" w:type="dxa"/>
              <w:left w:w="180" w:type="dxa"/>
              <w:bottom w:w="180" w:type="dxa"/>
              <w:right w:w="180" w:type="dxa"/>
            </w:tcMar>
            <w:vAlign w:val="center"/>
            <w:hideMark/>
          </w:tcPr>
          <w:p w14:paraId="5570545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p>
        </w:tc>
      </w:tr>
      <w:tr w:rsidR="002E458B" w:rsidRPr="002E458B" w14:paraId="72E101D3" w14:textId="77777777">
        <w:tc>
          <w:tcPr>
            <w:tcW w:w="0" w:type="auto"/>
            <w:tcBorders>
              <w:bottom w:val="single" w:sz="6" w:space="0" w:color="D1D9E0"/>
            </w:tcBorders>
            <w:tcMar>
              <w:top w:w="180" w:type="dxa"/>
              <w:left w:w="180" w:type="dxa"/>
              <w:bottom w:w="180" w:type="dxa"/>
              <w:right w:w="180" w:type="dxa"/>
            </w:tcMar>
            <w:vAlign w:val="center"/>
            <w:hideMark/>
          </w:tcPr>
          <w:p w14:paraId="67C6C8E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lastRenderedPageBreak/>
              <w:t>trgPrc</w:t>
            </w:r>
          </w:p>
        </w:tc>
        <w:tc>
          <w:tcPr>
            <w:tcW w:w="0" w:type="auto"/>
            <w:tcBorders>
              <w:bottom w:val="single" w:sz="6" w:space="0" w:color="D1D9E0"/>
            </w:tcBorders>
            <w:tcMar>
              <w:top w:w="180" w:type="dxa"/>
              <w:left w:w="180" w:type="dxa"/>
              <w:bottom w:w="180" w:type="dxa"/>
              <w:right w:w="180" w:type="dxa"/>
            </w:tcMar>
            <w:vAlign w:val="center"/>
            <w:hideMark/>
          </w:tcPr>
          <w:p w14:paraId="5015E2F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2B1F00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Trigger price (for CO only, in Rupees)</w:t>
            </w:r>
          </w:p>
        </w:tc>
        <w:tc>
          <w:tcPr>
            <w:tcW w:w="0" w:type="auto"/>
            <w:tcBorders>
              <w:bottom w:val="single" w:sz="6" w:space="0" w:color="D1D9E0"/>
            </w:tcBorders>
            <w:tcMar>
              <w:top w:w="180" w:type="dxa"/>
              <w:left w:w="180" w:type="dxa"/>
              <w:bottom w:w="180" w:type="dxa"/>
              <w:right w:w="180" w:type="dxa"/>
            </w:tcMar>
            <w:vAlign w:val="center"/>
            <w:hideMark/>
          </w:tcPr>
          <w:p w14:paraId="2F5240D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No</w:t>
            </w:r>
          </w:p>
        </w:tc>
        <w:tc>
          <w:tcPr>
            <w:tcW w:w="0" w:type="auto"/>
            <w:tcBorders>
              <w:bottom w:val="single" w:sz="6" w:space="0" w:color="D1D9E0"/>
            </w:tcBorders>
            <w:tcMar>
              <w:top w:w="180" w:type="dxa"/>
              <w:left w:w="180" w:type="dxa"/>
              <w:bottom w:w="180" w:type="dxa"/>
              <w:right w:w="180" w:type="dxa"/>
            </w:tcMar>
            <w:vAlign w:val="center"/>
            <w:hideMark/>
          </w:tcPr>
          <w:p w14:paraId="018F55F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p>
        </w:tc>
      </w:tr>
      <w:tr w:rsidR="002E458B" w:rsidRPr="002E458B" w14:paraId="058136E3" w14:textId="77777777">
        <w:tc>
          <w:tcPr>
            <w:tcW w:w="0" w:type="auto"/>
            <w:tcBorders>
              <w:bottom w:val="nil"/>
            </w:tcBorders>
            <w:tcMar>
              <w:top w:w="180" w:type="dxa"/>
              <w:left w:w="180" w:type="dxa"/>
              <w:bottom w:w="180" w:type="dxa"/>
              <w:right w:w="180" w:type="dxa"/>
            </w:tcMar>
            <w:vAlign w:val="center"/>
            <w:hideMark/>
          </w:tcPr>
          <w:p w14:paraId="3D0FDE7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tSLTks</w:t>
            </w:r>
          </w:p>
        </w:tc>
        <w:tc>
          <w:tcPr>
            <w:tcW w:w="0" w:type="auto"/>
            <w:tcBorders>
              <w:bottom w:val="nil"/>
            </w:tcBorders>
            <w:tcMar>
              <w:top w:w="180" w:type="dxa"/>
              <w:left w:w="180" w:type="dxa"/>
              <w:bottom w:w="180" w:type="dxa"/>
              <w:right w:w="180" w:type="dxa"/>
            </w:tcMar>
            <w:vAlign w:val="center"/>
            <w:hideMark/>
          </w:tcPr>
          <w:p w14:paraId="24D7106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nil"/>
            </w:tcBorders>
            <w:tcMar>
              <w:top w:w="180" w:type="dxa"/>
              <w:left w:w="180" w:type="dxa"/>
              <w:bottom w:w="180" w:type="dxa"/>
              <w:right w:w="180" w:type="dxa"/>
            </w:tcMar>
            <w:vAlign w:val="center"/>
            <w:hideMark/>
          </w:tcPr>
          <w:p w14:paraId="699CA1E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Trailing SL value (for BO only, "Y" or "N")</w:t>
            </w:r>
          </w:p>
        </w:tc>
        <w:tc>
          <w:tcPr>
            <w:tcW w:w="0" w:type="auto"/>
            <w:tcBorders>
              <w:bottom w:val="nil"/>
            </w:tcBorders>
            <w:tcMar>
              <w:top w:w="180" w:type="dxa"/>
              <w:left w:w="180" w:type="dxa"/>
              <w:bottom w:w="180" w:type="dxa"/>
              <w:right w:w="180" w:type="dxa"/>
            </w:tcMar>
            <w:vAlign w:val="center"/>
            <w:hideMark/>
          </w:tcPr>
          <w:p w14:paraId="38FBB8A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No</w:t>
            </w:r>
          </w:p>
        </w:tc>
        <w:tc>
          <w:tcPr>
            <w:tcW w:w="0" w:type="auto"/>
            <w:tcBorders>
              <w:bottom w:val="nil"/>
            </w:tcBorders>
            <w:tcMar>
              <w:top w:w="180" w:type="dxa"/>
              <w:left w:w="180" w:type="dxa"/>
              <w:bottom w:w="180" w:type="dxa"/>
              <w:right w:w="180" w:type="dxa"/>
            </w:tcMar>
            <w:vAlign w:val="center"/>
            <w:hideMark/>
          </w:tcPr>
          <w:p w14:paraId="2BE82FD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p>
        </w:tc>
      </w:tr>
    </w:tbl>
    <w:p w14:paraId="492350C5"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i/>
          <w:iCs/>
          <w:color w:val="666666"/>
          <w:kern w:val="0"/>
          <w:lang w:val="en-IN" w:eastAsia="en-GB"/>
          <w14:ligatures w14:val="none"/>
        </w:rPr>
        <w:t>For Bracket and Cover Orders, include the additional optional fields as needed.</w:t>
      </w:r>
    </w:p>
    <w:p w14:paraId="6ADE7925"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5. Response</w:t>
      </w:r>
    </w:p>
    <w:p w14:paraId="73DA69A3"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Example Success Response</w:t>
      </w:r>
    </w:p>
    <w:p w14:paraId="1D13935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1307631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"avlCash"</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"10197.480000"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1D70587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"totMrgnUsd"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"12540.400000"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79FDDC0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"mrgnUsd"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"40.400000"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1AEE4DB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"ordMrgn"</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"12500.000000"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327104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"rmsVldtd"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"NOT_OK"</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CA9897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"reqdMrgn"</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"12540.400000"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1F0B106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"avlMrgn"</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"10197.480000"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06819438"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"insufFund"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"2342.920000"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341FD66D"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"stat"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"Ok"</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471E24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"stCode"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200</w:t>
      </w:r>
    </w:p>
    <w:p w14:paraId="600266A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728081A"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200 Response Fields</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3977"/>
        <w:gridCol w:w="2352"/>
        <w:gridCol w:w="11146"/>
      </w:tblGrid>
      <w:tr w:rsidR="002E458B" w:rsidRPr="002E458B" w14:paraId="63FA612B"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35CBB094"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Field</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6241DD27"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13CE14A3"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4D5C2FDC" w14:textId="77777777">
        <w:tc>
          <w:tcPr>
            <w:tcW w:w="0" w:type="auto"/>
            <w:tcBorders>
              <w:bottom w:val="single" w:sz="6" w:space="0" w:color="D1D9E0"/>
            </w:tcBorders>
            <w:tcMar>
              <w:top w:w="180" w:type="dxa"/>
              <w:left w:w="180" w:type="dxa"/>
              <w:bottom w:w="180" w:type="dxa"/>
              <w:right w:w="180" w:type="dxa"/>
            </w:tcMar>
            <w:vAlign w:val="center"/>
            <w:hideMark/>
          </w:tcPr>
          <w:p w14:paraId="176E920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avlCash</w:t>
            </w:r>
          </w:p>
        </w:tc>
        <w:tc>
          <w:tcPr>
            <w:tcW w:w="0" w:type="auto"/>
            <w:tcBorders>
              <w:bottom w:val="single" w:sz="6" w:space="0" w:color="D1D9E0"/>
            </w:tcBorders>
            <w:tcMar>
              <w:top w:w="180" w:type="dxa"/>
              <w:left w:w="180" w:type="dxa"/>
              <w:bottom w:w="180" w:type="dxa"/>
              <w:right w:w="180" w:type="dxa"/>
            </w:tcMar>
            <w:vAlign w:val="center"/>
            <w:hideMark/>
          </w:tcPr>
          <w:p w14:paraId="07E5D7F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179BC18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Total cash available</w:t>
            </w:r>
          </w:p>
        </w:tc>
      </w:tr>
      <w:tr w:rsidR="002E458B" w:rsidRPr="002E458B" w14:paraId="0AF43F3F" w14:textId="77777777">
        <w:tc>
          <w:tcPr>
            <w:tcW w:w="0" w:type="auto"/>
            <w:tcBorders>
              <w:bottom w:val="single" w:sz="6" w:space="0" w:color="D1D9E0"/>
            </w:tcBorders>
            <w:tcMar>
              <w:top w:w="180" w:type="dxa"/>
              <w:left w:w="180" w:type="dxa"/>
              <w:bottom w:w="180" w:type="dxa"/>
              <w:right w:w="180" w:type="dxa"/>
            </w:tcMar>
            <w:vAlign w:val="center"/>
            <w:hideMark/>
          </w:tcPr>
          <w:p w14:paraId="64A4E04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avlMrgn</w:t>
            </w:r>
          </w:p>
        </w:tc>
        <w:tc>
          <w:tcPr>
            <w:tcW w:w="0" w:type="auto"/>
            <w:tcBorders>
              <w:bottom w:val="single" w:sz="6" w:space="0" w:color="D1D9E0"/>
            </w:tcBorders>
            <w:tcMar>
              <w:top w:w="180" w:type="dxa"/>
              <w:left w:w="180" w:type="dxa"/>
              <w:bottom w:w="180" w:type="dxa"/>
              <w:right w:w="180" w:type="dxa"/>
            </w:tcMar>
            <w:vAlign w:val="center"/>
            <w:hideMark/>
          </w:tcPr>
          <w:p w14:paraId="243C664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3C2C4F8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Available margin after order is placed</w:t>
            </w:r>
          </w:p>
        </w:tc>
      </w:tr>
      <w:tr w:rsidR="002E458B" w:rsidRPr="002E458B" w14:paraId="02E29705" w14:textId="77777777">
        <w:tc>
          <w:tcPr>
            <w:tcW w:w="0" w:type="auto"/>
            <w:tcBorders>
              <w:bottom w:val="single" w:sz="6" w:space="0" w:color="D1D9E0"/>
            </w:tcBorders>
            <w:tcMar>
              <w:top w:w="180" w:type="dxa"/>
              <w:left w:w="180" w:type="dxa"/>
              <w:bottom w:w="180" w:type="dxa"/>
              <w:right w:w="180" w:type="dxa"/>
            </w:tcMar>
            <w:vAlign w:val="center"/>
            <w:hideMark/>
          </w:tcPr>
          <w:p w14:paraId="572B0CC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insufFund</w:t>
            </w:r>
          </w:p>
        </w:tc>
        <w:tc>
          <w:tcPr>
            <w:tcW w:w="0" w:type="auto"/>
            <w:tcBorders>
              <w:bottom w:val="single" w:sz="6" w:space="0" w:color="D1D9E0"/>
            </w:tcBorders>
            <w:tcMar>
              <w:top w:w="180" w:type="dxa"/>
              <w:left w:w="180" w:type="dxa"/>
              <w:bottom w:w="180" w:type="dxa"/>
              <w:right w:w="180" w:type="dxa"/>
            </w:tcMar>
            <w:vAlign w:val="center"/>
            <w:hideMark/>
          </w:tcPr>
          <w:p w14:paraId="2995432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5E3DC60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Insufficient funds required to place order</w:t>
            </w:r>
          </w:p>
        </w:tc>
      </w:tr>
      <w:tr w:rsidR="002E458B" w:rsidRPr="002E458B" w14:paraId="7B1895CB" w14:textId="77777777">
        <w:tc>
          <w:tcPr>
            <w:tcW w:w="0" w:type="auto"/>
            <w:tcBorders>
              <w:bottom w:val="single" w:sz="6" w:space="0" w:color="D1D9E0"/>
            </w:tcBorders>
            <w:tcMar>
              <w:top w:w="180" w:type="dxa"/>
              <w:left w:w="180" w:type="dxa"/>
              <w:bottom w:w="180" w:type="dxa"/>
              <w:right w:w="180" w:type="dxa"/>
            </w:tcMar>
            <w:vAlign w:val="center"/>
            <w:hideMark/>
          </w:tcPr>
          <w:p w14:paraId="49C84F3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mrgnUsd</w:t>
            </w:r>
          </w:p>
        </w:tc>
        <w:tc>
          <w:tcPr>
            <w:tcW w:w="0" w:type="auto"/>
            <w:tcBorders>
              <w:bottom w:val="single" w:sz="6" w:space="0" w:color="D1D9E0"/>
            </w:tcBorders>
            <w:tcMar>
              <w:top w:w="180" w:type="dxa"/>
              <w:left w:w="180" w:type="dxa"/>
              <w:bottom w:w="180" w:type="dxa"/>
              <w:right w:w="180" w:type="dxa"/>
            </w:tcMar>
            <w:vAlign w:val="center"/>
            <w:hideMark/>
          </w:tcPr>
          <w:p w14:paraId="2492E35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3229727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Margin already used</w:t>
            </w:r>
          </w:p>
        </w:tc>
      </w:tr>
      <w:tr w:rsidR="002E458B" w:rsidRPr="002E458B" w14:paraId="3768F5C9" w14:textId="77777777">
        <w:tc>
          <w:tcPr>
            <w:tcW w:w="0" w:type="auto"/>
            <w:tcBorders>
              <w:bottom w:val="single" w:sz="6" w:space="0" w:color="D1D9E0"/>
            </w:tcBorders>
            <w:tcMar>
              <w:top w:w="180" w:type="dxa"/>
              <w:left w:w="180" w:type="dxa"/>
              <w:bottom w:w="180" w:type="dxa"/>
              <w:right w:w="180" w:type="dxa"/>
            </w:tcMar>
            <w:vAlign w:val="center"/>
            <w:hideMark/>
          </w:tcPr>
          <w:p w14:paraId="79377BC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ordMrgn</w:t>
            </w:r>
          </w:p>
        </w:tc>
        <w:tc>
          <w:tcPr>
            <w:tcW w:w="0" w:type="auto"/>
            <w:tcBorders>
              <w:bottom w:val="single" w:sz="6" w:space="0" w:color="D1D9E0"/>
            </w:tcBorders>
            <w:tcMar>
              <w:top w:w="180" w:type="dxa"/>
              <w:left w:w="180" w:type="dxa"/>
              <w:bottom w:w="180" w:type="dxa"/>
              <w:right w:w="180" w:type="dxa"/>
            </w:tcMar>
            <w:vAlign w:val="center"/>
            <w:hideMark/>
          </w:tcPr>
          <w:p w14:paraId="6094D59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48D1E5C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Margin required for the order</w:t>
            </w:r>
          </w:p>
        </w:tc>
      </w:tr>
      <w:tr w:rsidR="002E458B" w:rsidRPr="002E458B" w14:paraId="77DE4DDA" w14:textId="77777777">
        <w:tc>
          <w:tcPr>
            <w:tcW w:w="0" w:type="auto"/>
            <w:tcBorders>
              <w:bottom w:val="single" w:sz="6" w:space="0" w:color="D1D9E0"/>
            </w:tcBorders>
            <w:tcMar>
              <w:top w:w="180" w:type="dxa"/>
              <w:left w:w="180" w:type="dxa"/>
              <w:bottom w:w="180" w:type="dxa"/>
              <w:right w:w="180" w:type="dxa"/>
            </w:tcMar>
            <w:vAlign w:val="center"/>
            <w:hideMark/>
          </w:tcPr>
          <w:p w14:paraId="50A9E87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lastRenderedPageBreak/>
              <w:t>reqdMrgn</w:t>
            </w:r>
          </w:p>
        </w:tc>
        <w:tc>
          <w:tcPr>
            <w:tcW w:w="0" w:type="auto"/>
            <w:tcBorders>
              <w:bottom w:val="single" w:sz="6" w:space="0" w:color="D1D9E0"/>
            </w:tcBorders>
            <w:tcMar>
              <w:top w:w="180" w:type="dxa"/>
              <w:left w:w="180" w:type="dxa"/>
              <w:bottom w:w="180" w:type="dxa"/>
              <w:right w:w="180" w:type="dxa"/>
            </w:tcMar>
            <w:vAlign w:val="center"/>
            <w:hideMark/>
          </w:tcPr>
          <w:p w14:paraId="21485C9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0152FF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Net required margin for the order</w:t>
            </w:r>
          </w:p>
        </w:tc>
      </w:tr>
      <w:tr w:rsidR="002E458B" w:rsidRPr="002E458B" w14:paraId="7E0E442E" w14:textId="77777777">
        <w:tc>
          <w:tcPr>
            <w:tcW w:w="0" w:type="auto"/>
            <w:tcBorders>
              <w:bottom w:val="single" w:sz="6" w:space="0" w:color="D1D9E0"/>
            </w:tcBorders>
            <w:tcMar>
              <w:top w:w="180" w:type="dxa"/>
              <w:left w:w="180" w:type="dxa"/>
              <w:bottom w:w="180" w:type="dxa"/>
              <w:right w:w="180" w:type="dxa"/>
            </w:tcMar>
            <w:vAlign w:val="center"/>
            <w:hideMark/>
          </w:tcPr>
          <w:p w14:paraId="265DA1B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rmsVldtd</w:t>
            </w:r>
          </w:p>
        </w:tc>
        <w:tc>
          <w:tcPr>
            <w:tcW w:w="0" w:type="auto"/>
            <w:tcBorders>
              <w:bottom w:val="single" w:sz="6" w:space="0" w:color="D1D9E0"/>
            </w:tcBorders>
            <w:tcMar>
              <w:top w:w="180" w:type="dxa"/>
              <w:left w:w="180" w:type="dxa"/>
              <w:bottom w:w="180" w:type="dxa"/>
              <w:right w:w="180" w:type="dxa"/>
            </w:tcMar>
            <w:vAlign w:val="center"/>
            <w:hideMark/>
          </w:tcPr>
          <w:p w14:paraId="7111337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3BEFEAC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Value is typically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OK</w:t>
            </w:r>
            <w:r w:rsidRPr="002E458B">
              <w:rPr>
                <w:rFonts w:ascii="Times New Roman" w:eastAsia="Times New Roman" w:hAnsi="Times New Roman" w:cs="Times New Roman"/>
                <w:color w:val="333333"/>
                <w:kern w:val="0"/>
                <w:lang w:val="en-IN" w:eastAsia="en-GB"/>
                <w14:ligatures w14:val="none"/>
              </w:rPr>
              <w:t> or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NOT_OK</w:t>
            </w:r>
          </w:p>
        </w:tc>
      </w:tr>
      <w:tr w:rsidR="002E458B" w:rsidRPr="002E458B" w14:paraId="5B3A92B2" w14:textId="77777777">
        <w:tc>
          <w:tcPr>
            <w:tcW w:w="0" w:type="auto"/>
            <w:tcBorders>
              <w:bottom w:val="single" w:sz="6" w:space="0" w:color="D1D9E0"/>
            </w:tcBorders>
            <w:tcMar>
              <w:top w:w="180" w:type="dxa"/>
              <w:left w:w="180" w:type="dxa"/>
              <w:bottom w:w="180" w:type="dxa"/>
              <w:right w:w="180" w:type="dxa"/>
            </w:tcMar>
            <w:vAlign w:val="center"/>
            <w:hideMark/>
          </w:tcPr>
          <w:p w14:paraId="045A96E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stat</w:t>
            </w:r>
          </w:p>
        </w:tc>
        <w:tc>
          <w:tcPr>
            <w:tcW w:w="0" w:type="auto"/>
            <w:tcBorders>
              <w:bottom w:val="single" w:sz="6" w:space="0" w:color="D1D9E0"/>
            </w:tcBorders>
            <w:tcMar>
              <w:top w:w="180" w:type="dxa"/>
              <w:left w:w="180" w:type="dxa"/>
              <w:bottom w:w="180" w:type="dxa"/>
              <w:right w:w="180" w:type="dxa"/>
            </w:tcMar>
            <w:vAlign w:val="center"/>
            <w:hideMark/>
          </w:tcPr>
          <w:p w14:paraId="225B7E2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2B04338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API status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Ok</w:t>
            </w:r>
            <w:r w:rsidRPr="002E458B">
              <w:rPr>
                <w:rFonts w:ascii="Times New Roman" w:eastAsia="Times New Roman" w:hAnsi="Times New Roman" w:cs="Times New Roman"/>
                <w:color w:val="333333"/>
                <w:kern w:val="0"/>
                <w:lang w:val="en-IN" w:eastAsia="en-GB"/>
                <w14:ligatures w14:val="none"/>
              </w:rPr>
              <w:t> for success)</w:t>
            </w:r>
          </w:p>
        </w:tc>
      </w:tr>
      <w:tr w:rsidR="002E458B" w:rsidRPr="002E458B" w14:paraId="2EEA918D" w14:textId="77777777">
        <w:tc>
          <w:tcPr>
            <w:tcW w:w="0" w:type="auto"/>
            <w:tcBorders>
              <w:bottom w:val="single" w:sz="6" w:space="0" w:color="D1D9E0"/>
            </w:tcBorders>
            <w:tcMar>
              <w:top w:w="180" w:type="dxa"/>
              <w:left w:w="180" w:type="dxa"/>
              <w:bottom w:w="180" w:type="dxa"/>
              <w:right w:w="180" w:type="dxa"/>
            </w:tcMar>
            <w:vAlign w:val="center"/>
            <w:hideMark/>
          </w:tcPr>
          <w:p w14:paraId="711A94C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totMrgnUsd</w:t>
            </w:r>
          </w:p>
        </w:tc>
        <w:tc>
          <w:tcPr>
            <w:tcW w:w="0" w:type="auto"/>
            <w:tcBorders>
              <w:bottom w:val="single" w:sz="6" w:space="0" w:color="D1D9E0"/>
            </w:tcBorders>
            <w:tcMar>
              <w:top w:w="180" w:type="dxa"/>
              <w:left w:w="180" w:type="dxa"/>
              <w:bottom w:w="180" w:type="dxa"/>
              <w:right w:w="180" w:type="dxa"/>
            </w:tcMar>
            <w:vAlign w:val="center"/>
            <w:hideMark/>
          </w:tcPr>
          <w:p w14:paraId="23CA4F2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234BD30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Total margin used</w:t>
            </w:r>
          </w:p>
        </w:tc>
      </w:tr>
      <w:tr w:rsidR="002E458B" w:rsidRPr="002E458B" w14:paraId="3C199A83" w14:textId="77777777">
        <w:tc>
          <w:tcPr>
            <w:tcW w:w="0" w:type="auto"/>
            <w:tcBorders>
              <w:bottom w:val="nil"/>
            </w:tcBorders>
            <w:tcMar>
              <w:top w:w="180" w:type="dxa"/>
              <w:left w:w="180" w:type="dxa"/>
              <w:bottom w:w="180" w:type="dxa"/>
              <w:right w:w="180" w:type="dxa"/>
            </w:tcMar>
            <w:vAlign w:val="center"/>
            <w:hideMark/>
          </w:tcPr>
          <w:p w14:paraId="77DE8CE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stCode</w:t>
            </w:r>
          </w:p>
        </w:tc>
        <w:tc>
          <w:tcPr>
            <w:tcW w:w="0" w:type="auto"/>
            <w:tcBorders>
              <w:bottom w:val="nil"/>
            </w:tcBorders>
            <w:tcMar>
              <w:top w:w="180" w:type="dxa"/>
              <w:left w:w="180" w:type="dxa"/>
              <w:bottom w:w="180" w:type="dxa"/>
              <w:right w:w="180" w:type="dxa"/>
            </w:tcMar>
            <w:vAlign w:val="center"/>
            <w:hideMark/>
          </w:tcPr>
          <w:p w14:paraId="2FD1AE4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int</w:t>
            </w:r>
          </w:p>
        </w:tc>
        <w:tc>
          <w:tcPr>
            <w:tcW w:w="0" w:type="auto"/>
            <w:tcBorders>
              <w:bottom w:val="nil"/>
            </w:tcBorders>
            <w:tcMar>
              <w:top w:w="180" w:type="dxa"/>
              <w:left w:w="180" w:type="dxa"/>
              <w:bottom w:w="180" w:type="dxa"/>
              <w:right w:w="180" w:type="dxa"/>
            </w:tcMar>
            <w:vAlign w:val="center"/>
            <w:hideMark/>
          </w:tcPr>
          <w:p w14:paraId="1A18950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HTTP status code (200 = success)</w:t>
            </w:r>
          </w:p>
        </w:tc>
      </w:tr>
    </w:tbl>
    <w:p w14:paraId="3D49682F"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Example Error Response</w:t>
      </w:r>
    </w:p>
    <w:p w14:paraId="442EAFB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E16B9E5"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"stat"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"Not_Ok"</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8E6608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"emsg"</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"Invalid session"</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191303AD"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"stCode"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1003</w:t>
      </w:r>
    </w:p>
    <w:p w14:paraId="0980C065"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3807"/>
        <w:gridCol w:w="3362"/>
        <w:gridCol w:w="10306"/>
      </w:tblGrid>
      <w:tr w:rsidR="002E458B" w:rsidRPr="002E458B" w14:paraId="2A122A1C"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2B618D2D"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Field</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5871D0D0"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216490C2"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4F6FB529" w14:textId="77777777">
        <w:tc>
          <w:tcPr>
            <w:tcW w:w="0" w:type="auto"/>
            <w:tcBorders>
              <w:bottom w:val="single" w:sz="6" w:space="0" w:color="D1D9E0"/>
            </w:tcBorders>
            <w:tcMar>
              <w:top w:w="180" w:type="dxa"/>
              <w:left w:w="180" w:type="dxa"/>
              <w:bottom w:w="180" w:type="dxa"/>
              <w:right w:w="180" w:type="dxa"/>
            </w:tcMar>
            <w:vAlign w:val="center"/>
            <w:hideMark/>
          </w:tcPr>
          <w:p w14:paraId="15E6408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stat</w:t>
            </w:r>
          </w:p>
        </w:tc>
        <w:tc>
          <w:tcPr>
            <w:tcW w:w="0" w:type="auto"/>
            <w:tcBorders>
              <w:bottom w:val="single" w:sz="6" w:space="0" w:color="D1D9E0"/>
            </w:tcBorders>
            <w:tcMar>
              <w:top w:w="180" w:type="dxa"/>
              <w:left w:w="180" w:type="dxa"/>
              <w:bottom w:w="180" w:type="dxa"/>
              <w:right w:w="180" w:type="dxa"/>
            </w:tcMar>
            <w:vAlign w:val="center"/>
            <w:hideMark/>
          </w:tcPr>
          <w:p w14:paraId="3D46320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48FA8FE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"Not_Ok" for errors</w:t>
            </w:r>
          </w:p>
        </w:tc>
      </w:tr>
      <w:tr w:rsidR="002E458B" w:rsidRPr="002E458B" w14:paraId="6D61EA7E" w14:textId="77777777">
        <w:tc>
          <w:tcPr>
            <w:tcW w:w="0" w:type="auto"/>
            <w:tcBorders>
              <w:bottom w:val="single" w:sz="6" w:space="0" w:color="D1D9E0"/>
            </w:tcBorders>
            <w:tcMar>
              <w:top w:w="180" w:type="dxa"/>
              <w:left w:w="180" w:type="dxa"/>
              <w:bottom w:w="180" w:type="dxa"/>
              <w:right w:w="180" w:type="dxa"/>
            </w:tcMar>
            <w:vAlign w:val="center"/>
            <w:hideMark/>
          </w:tcPr>
          <w:p w14:paraId="0B85C5B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emsg</w:t>
            </w:r>
          </w:p>
        </w:tc>
        <w:tc>
          <w:tcPr>
            <w:tcW w:w="0" w:type="auto"/>
            <w:tcBorders>
              <w:bottom w:val="single" w:sz="6" w:space="0" w:color="D1D9E0"/>
            </w:tcBorders>
            <w:tcMar>
              <w:top w:w="180" w:type="dxa"/>
              <w:left w:w="180" w:type="dxa"/>
              <w:bottom w:w="180" w:type="dxa"/>
              <w:right w:w="180" w:type="dxa"/>
            </w:tcMar>
            <w:vAlign w:val="center"/>
            <w:hideMark/>
          </w:tcPr>
          <w:p w14:paraId="25FF56A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4FAAFAB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Error message in English</w:t>
            </w:r>
          </w:p>
        </w:tc>
      </w:tr>
      <w:tr w:rsidR="002E458B" w:rsidRPr="002E458B" w14:paraId="6F405F90" w14:textId="77777777">
        <w:tc>
          <w:tcPr>
            <w:tcW w:w="0" w:type="auto"/>
            <w:tcBorders>
              <w:bottom w:val="nil"/>
            </w:tcBorders>
            <w:tcMar>
              <w:top w:w="180" w:type="dxa"/>
              <w:left w:w="180" w:type="dxa"/>
              <w:bottom w:w="180" w:type="dxa"/>
              <w:right w:w="180" w:type="dxa"/>
            </w:tcMar>
            <w:vAlign w:val="center"/>
            <w:hideMark/>
          </w:tcPr>
          <w:p w14:paraId="606DC8B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stCode</w:t>
            </w:r>
          </w:p>
        </w:tc>
        <w:tc>
          <w:tcPr>
            <w:tcW w:w="0" w:type="auto"/>
            <w:tcBorders>
              <w:bottom w:val="nil"/>
            </w:tcBorders>
            <w:tcMar>
              <w:top w:w="180" w:type="dxa"/>
              <w:left w:w="180" w:type="dxa"/>
              <w:bottom w:w="180" w:type="dxa"/>
              <w:right w:w="180" w:type="dxa"/>
            </w:tcMar>
            <w:vAlign w:val="center"/>
            <w:hideMark/>
          </w:tcPr>
          <w:p w14:paraId="6EB96EA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int</w:t>
            </w:r>
          </w:p>
        </w:tc>
        <w:tc>
          <w:tcPr>
            <w:tcW w:w="0" w:type="auto"/>
            <w:tcBorders>
              <w:bottom w:val="nil"/>
            </w:tcBorders>
            <w:tcMar>
              <w:top w:w="180" w:type="dxa"/>
              <w:left w:w="180" w:type="dxa"/>
              <w:bottom w:w="180" w:type="dxa"/>
              <w:right w:w="180" w:type="dxa"/>
            </w:tcMar>
            <w:vAlign w:val="center"/>
            <w:hideMark/>
          </w:tcPr>
          <w:p w14:paraId="5AD66DD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Error code</w:t>
            </w:r>
          </w:p>
        </w:tc>
      </w:tr>
    </w:tbl>
    <w:p w14:paraId="139F19B1"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6. Notes</w:t>
      </w:r>
    </w:p>
    <w:p w14:paraId="59A950E0" w14:textId="77777777" w:rsidR="002E458B" w:rsidRPr="002E458B" w:rsidRDefault="002E458B" w:rsidP="002E458B">
      <w:pPr>
        <w:numPr>
          <w:ilvl w:val="0"/>
          <w:numId w:val="17"/>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Use this API </w:t>
      </w:r>
      <w:r w:rsidRPr="002E458B">
        <w:rPr>
          <w:rFonts w:ascii="Times New Roman" w:eastAsia="Times New Roman" w:hAnsi="Times New Roman" w:cs="Times New Roman"/>
          <w:b/>
          <w:bCs/>
          <w:color w:val="666666"/>
          <w:kern w:val="0"/>
          <w:lang w:val="en-IN" w:eastAsia="en-GB"/>
          <w14:ligatures w14:val="none"/>
        </w:rPr>
        <w:t>before</w:t>
      </w:r>
      <w:r w:rsidRPr="002E458B">
        <w:rPr>
          <w:rFonts w:ascii="Times New Roman" w:eastAsia="Times New Roman" w:hAnsi="Times New Roman" w:cs="Times New Roman"/>
          <w:color w:val="666666"/>
          <w:kern w:val="0"/>
          <w:lang w:val="en-IN" w:eastAsia="en-GB"/>
          <w14:ligatures w14:val="none"/>
        </w:rPr>
        <w:t> placing any order to check if you have enough funds/margin.</w:t>
      </w:r>
    </w:p>
    <w:p w14:paraId="4F907658" w14:textId="77777777" w:rsidR="002E458B" w:rsidRPr="002E458B" w:rsidRDefault="002E458B" w:rsidP="002E458B">
      <w:pPr>
        <w:numPr>
          <w:ilvl w:val="0"/>
          <w:numId w:val="17"/>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For market orders, send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prc</w:t>
      </w:r>
      <w:r w:rsidRPr="002E458B">
        <w:rPr>
          <w:rFonts w:ascii="Times New Roman" w:eastAsia="Times New Roman" w:hAnsi="Times New Roman" w:cs="Times New Roman"/>
          <w:color w:val="666666"/>
          <w:kern w:val="0"/>
          <w:lang w:val="en-IN" w:eastAsia="en-GB"/>
          <w14:ligatures w14:val="none"/>
        </w:rPr>
        <w:t> as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"0"</w:t>
      </w:r>
      <w:r w:rsidRPr="002E458B">
        <w:rPr>
          <w:rFonts w:ascii="Times New Roman" w:eastAsia="Times New Roman" w:hAnsi="Times New Roman" w:cs="Times New Roman"/>
          <w:color w:val="666666"/>
          <w:kern w:val="0"/>
          <w:lang w:val="en-IN" w:eastAsia="en-GB"/>
          <w14:ligatures w14:val="none"/>
        </w:rPr>
        <w:t>.</w:t>
      </w:r>
    </w:p>
    <w:p w14:paraId="7418E70E" w14:textId="77777777" w:rsidR="002E458B" w:rsidRPr="002E458B" w:rsidRDefault="002E458B" w:rsidP="002E458B">
      <w:pPr>
        <w:numPr>
          <w:ilvl w:val="0"/>
          <w:numId w:val="17"/>
        </w:numPr>
        <w:spacing w:after="1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For BO/CO, include the SL, trailing stop loss, and square off fields as applicable.</w:t>
      </w:r>
    </w:p>
    <w:p w14:paraId="7A650329" w14:textId="77777777" w:rsidR="002E458B" w:rsidRPr="002E458B" w:rsidRDefault="002E458B" w:rsidP="002E458B">
      <w:pPr>
        <w:numPr>
          <w:ilvl w:val="0"/>
          <w:numId w:val="17"/>
        </w:numPr>
        <w:spacing w:after="1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Use valid session and auth tokens to avoid authentication errors.</w:t>
      </w:r>
    </w:p>
    <w:p w14:paraId="10373E7F" w14:textId="77777777" w:rsidR="002E458B" w:rsidRPr="002E458B" w:rsidRDefault="002E458B" w:rsidP="002E458B">
      <w:pPr>
        <w:spacing w:after="150"/>
        <w:outlineLvl w:val="0"/>
        <w:rPr>
          <w:rFonts w:ascii="Times New Roman" w:eastAsia="Times New Roman" w:hAnsi="Times New Roman" w:cs="Times New Roman"/>
          <w:b/>
          <w:bCs/>
          <w:color w:val="333333"/>
          <w:kern w:val="36"/>
          <w:sz w:val="48"/>
          <w:szCs w:val="48"/>
          <w:lang w:val="en-IN" w:eastAsia="en-GB"/>
          <w14:ligatures w14:val="none"/>
        </w:rPr>
      </w:pPr>
      <w:r w:rsidRPr="002E458B">
        <w:rPr>
          <w:rFonts w:ascii="Times New Roman" w:eastAsia="Times New Roman" w:hAnsi="Times New Roman" w:cs="Times New Roman"/>
          <w:b/>
          <w:bCs/>
          <w:color w:val="333333"/>
          <w:kern w:val="36"/>
          <w:sz w:val="48"/>
          <w:szCs w:val="48"/>
          <w:lang w:val="en-IN" w:eastAsia="en-GB"/>
          <w14:ligatures w14:val="none"/>
        </w:rPr>
        <w:t>Quotes</w:t>
      </w:r>
    </w:p>
    <w:p w14:paraId="326558B1"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lastRenderedPageBreak/>
        <w:t>1. Introduction</w:t>
      </w:r>
    </w:p>
    <w:p w14:paraId="75084DDF"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The </w:t>
      </w:r>
      <w:r w:rsidRPr="002E458B">
        <w:rPr>
          <w:rFonts w:ascii="Times New Roman" w:eastAsia="Times New Roman" w:hAnsi="Times New Roman" w:cs="Times New Roman"/>
          <w:b/>
          <w:bCs/>
          <w:color w:val="666666"/>
          <w:kern w:val="0"/>
          <w:lang w:val="en-IN" w:eastAsia="en-GB"/>
          <w14:ligatures w14:val="none"/>
        </w:rPr>
        <w:t>Quotes API</w:t>
      </w:r>
      <w:r w:rsidRPr="002E458B">
        <w:rPr>
          <w:rFonts w:ascii="Times New Roman" w:eastAsia="Times New Roman" w:hAnsi="Times New Roman" w:cs="Times New Roman"/>
          <w:color w:val="666666"/>
          <w:kern w:val="0"/>
          <w:lang w:val="en-IN" w:eastAsia="en-GB"/>
          <w14:ligatures w14:val="none"/>
        </w:rPr>
        <w:t> retrieves live and last traded market data for one or more instruments (including stocks, ETFs, and indices) from supported exchanges. It allows the use of advanced filters to fetch specific, detailed market values including depth, OHLC, circuit limits, and more.</w:t>
      </w:r>
    </w:p>
    <w:p w14:paraId="5AA06077"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2. API Endpoint</w:t>
      </w:r>
    </w:p>
    <w:p w14:paraId="55A1AA3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GET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&lt;</w:t>
      </w:r>
      <w:r w:rsidRPr="002E458B">
        <w:rPr>
          <w:rFonts w:ascii="Monaco" w:eastAsia="Times New Roman" w:hAnsi="Monaco" w:cs="Courier New"/>
          <w:color w:val="6F42C1"/>
          <w:kern w:val="0"/>
          <w:sz w:val="20"/>
          <w:szCs w:val="20"/>
          <w:bdr w:val="none" w:sz="0" w:space="0" w:color="auto" w:frame="1"/>
          <w:shd w:val="clear" w:color="auto" w:fill="F8F9FA"/>
          <w:lang w:val="en-IN" w:eastAsia="en-GB"/>
          <w14:ligatures w14:val="none"/>
        </w:rPr>
        <w:t>Base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URL</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&gt;</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/script-details/</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1.0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/quotes/neosymbol/&lt;query&gt;[,&lt;query&gt;][/&lt;filter_name&gt;]</w:t>
      </w:r>
    </w:p>
    <w:p w14:paraId="360B0865"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Replace </w:t>
      </w:r>
      <w:r w:rsidRPr="002E458B">
        <w:rPr>
          <w:rFonts w:ascii="Monaco" w:eastAsia="Times New Roman" w:hAnsi="Monaco" w:cs="Courier New"/>
          <w:b/>
          <w:bCs/>
          <w:color w:val="333333"/>
          <w:kern w:val="0"/>
          <w:sz w:val="20"/>
          <w:szCs w:val="20"/>
          <w:bdr w:val="single" w:sz="6" w:space="2" w:color="D1D9E0" w:frame="1"/>
          <w:shd w:val="clear" w:color="auto" w:fill="F8F9FA"/>
          <w:lang w:val="en-IN" w:eastAsia="en-GB"/>
          <w14:ligatures w14:val="none"/>
        </w:rPr>
        <w:t>&lt;Base URL&gt;</w:t>
      </w:r>
      <w:r w:rsidRPr="002E458B">
        <w:rPr>
          <w:rFonts w:ascii="Times New Roman" w:eastAsia="Times New Roman" w:hAnsi="Times New Roman" w:cs="Times New Roman"/>
          <w:b/>
          <w:bCs/>
          <w:color w:val="666666"/>
          <w:kern w:val="0"/>
          <w:lang w:val="en-IN" w:eastAsia="en-GB"/>
          <w14:ligatures w14:val="none"/>
        </w:rPr>
        <w:t> with the relevant Kotak environment base URL provided in response from the </w:t>
      </w:r>
      <w:r w:rsidRPr="002E458B">
        <w:rPr>
          <w:rFonts w:ascii="Monaco" w:eastAsia="Times New Roman" w:hAnsi="Monaco" w:cs="Courier New"/>
          <w:b/>
          <w:bCs/>
          <w:color w:val="333333"/>
          <w:kern w:val="0"/>
          <w:sz w:val="20"/>
          <w:szCs w:val="20"/>
          <w:bdr w:val="single" w:sz="6" w:space="2" w:color="D1D9E0" w:frame="1"/>
          <w:shd w:val="clear" w:color="auto" w:fill="F8F9FA"/>
          <w:lang w:val="en-IN" w:eastAsia="en-GB"/>
          <w14:ligatures w14:val="none"/>
        </w:rPr>
        <w:t>/tradeApiValidate</w:t>
      </w:r>
      <w:r w:rsidRPr="002E458B">
        <w:rPr>
          <w:rFonts w:ascii="Times New Roman" w:eastAsia="Times New Roman" w:hAnsi="Times New Roman" w:cs="Times New Roman"/>
          <w:b/>
          <w:bCs/>
          <w:color w:val="666666"/>
          <w:kern w:val="0"/>
          <w:lang w:val="en-IN" w:eastAsia="en-GB"/>
          <w14:ligatures w14:val="none"/>
        </w:rPr>
        <w:t> API.</w:t>
      </w:r>
    </w:p>
    <w:p w14:paraId="604DE86D"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Key points about endpoint structure:</w:t>
      </w:r>
    </w:p>
    <w:p w14:paraId="27DA805B" w14:textId="77777777" w:rsidR="002E458B" w:rsidRPr="002E458B" w:rsidRDefault="002E458B" w:rsidP="002E458B">
      <w:pPr>
        <w:numPr>
          <w:ilvl w:val="0"/>
          <w:numId w:val="18"/>
        </w:numPr>
        <w:rPr>
          <w:rFonts w:ascii="Times New Roman" w:eastAsia="Times New Roman" w:hAnsi="Times New Roman" w:cs="Times New Roman"/>
          <w:color w:val="666666"/>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&lt;query&gt;</w:t>
      </w:r>
      <w:r w:rsidRPr="002E458B">
        <w:rPr>
          <w:rFonts w:ascii="Times New Roman" w:eastAsia="Times New Roman" w:hAnsi="Times New Roman" w:cs="Times New Roman"/>
          <w:color w:val="666666"/>
          <w:kern w:val="0"/>
          <w:lang w:val="en-IN" w:eastAsia="en-GB"/>
          <w14:ligatures w14:val="none"/>
        </w:rPr>
        <w:t> is formatted as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&lt;exchange_segment&gt;|&lt;instrument&gt;</w:t>
      </w:r>
      <w:r w:rsidRPr="002E458B">
        <w:rPr>
          <w:rFonts w:ascii="Times New Roman" w:eastAsia="Times New Roman" w:hAnsi="Times New Roman" w:cs="Times New Roman"/>
          <w:color w:val="666666"/>
          <w:kern w:val="0"/>
          <w:lang w:val="en-IN" w:eastAsia="en-GB"/>
          <w14:ligatures w14:val="none"/>
        </w:rPr>
        <w:t>.</w:t>
      </w:r>
    </w:p>
    <w:p w14:paraId="047AE5F9" w14:textId="77777777" w:rsidR="002E458B" w:rsidRPr="002E458B" w:rsidRDefault="002E458B" w:rsidP="002E458B">
      <w:pPr>
        <w:numPr>
          <w:ilvl w:val="0"/>
          <w:numId w:val="18"/>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Multiple queries are separated by commas, e.g.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nse_cm|Nifty 50,bse_cm|SENSEX</w:t>
      </w:r>
      <w:r w:rsidRPr="002E458B">
        <w:rPr>
          <w:rFonts w:ascii="Times New Roman" w:eastAsia="Times New Roman" w:hAnsi="Times New Roman" w:cs="Times New Roman"/>
          <w:color w:val="666666"/>
          <w:kern w:val="0"/>
          <w:lang w:val="en-IN" w:eastAsia="en-GB"/>
          <w14:ligatures w14:val="none"/>
        </w:rPr>
        <w:t>.</w:t>
      </w:r>
    </w:p>
    <w:p w14:paraId="79D53CCC" w14:textId="77777777" w:rsidR="002E458B" w:rsidRPr="002E458B" w:rsidRDefault="002E458B" w:rsidP="002E458B">
      <w:pPr>
        <w:numPr>
          <w:ilvl w:val="0"/>
          <w:numId w:val="18"/>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Instrument (except indices): Use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pSymbol</w:t>
      </w:r>
      <w:r w:rsidRPr="002E458B">
        <w:rPr>
          <w:rFonts w:ascii="Times New Roman" w:eastAsia="Times New Roman" w:hAnsi="Times New Roman" w:cs="Times New Roman"/>
          <w:color w:val="666666"/>
          <w:kern w:val="0"/>
          <w:lang w:val="en-IN" w:eastAsia="en-GB"/>
          <w14:ligatures w14:val="none"/>
        </w:rPr>
        <w:t> from the instrument/scrip master file.</w:t>
      </w:r>
    </w:p>
    <w:p w14:paraId="048A58EC" w14:textId="77777777" w:rsidR="002E458B" w:rsidRPr="002E458B" w:rsidRDefault="002E458B" w:rsidP="002E458B">
      <w:pPr>
        <w:numPr>
          <w:ilvl w:val="0"/>
          <w:numId w:val="18"/>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Indices: Use the </w:t>
      </w:r>
      <w:r w:rsidRPr="002E458B">
        <w:rPr>
          <w:rFonts w:ascii="Times New Roman" w:eastAsia="Times New Roman" w:hAnsi="Times New Roman" w:cs="Times New Roman"/>
          <w:b/>
          <w:bCs/>
          <w:color w:val="666666"/>
          <w:kern w:val="0"/>
          <w:lang w:val="en-IN" w:eastAsia="en-GB"/>
          <w14:ligatures w14:val="none"/>
        </w:rPr>
        <w:t>exact case-sensitive name</w:t>
      </w:r>
      <w:r w:rsidRPr="002E458B">
        <w:rPr>
          <w:rFonts w:ascii="Times New Roman" w:eastAsia="Times New Roman" w:hAnsi="Times New Roman" w:cs="Times New Roman"/>
          <w:color w:val="666666"/>
          <w:kern w:val="0"/>
          <w:lang w:val="en-IN" w:eastAsia="en-GB"/>
          <w14:ligatures w14:val="none"/>
        </w:rPr>
        <w:t> (e.g.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Nifty 50</w:t>
      </w:r>
      <w:r w:rsidRPr="002E458B">
        <w:rPr>
          <w:rFonts w:ascii="Times New Roman" w:eastAsia="Times New Roman" w:hAnsi="Times New Roman" w:cs="Times New Roman"/>
          <w:color w:val="666666"/>
          <w:kern w:val="0"/>
          <w:lang w:val="en-IN" w:eastAsia="en-GB"/>
          <w14:ligatures w14:val="none"/>
        </w:rPr>
        <w: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BANKEX</w:t>
      </w:r>
      <w:r w:rsidRPr="002E458B">
        <w:rPr>
          <w:rFonts w:ascii="Times New Roman" w:eastAsia="Times New Roman" w:hAnsi="Times New Roman" w:cs="Times New Roman"/>
          <w:color w:val="666666"/>
          <w:kern w:val="0"/>
          <w:lang w:val="en-IN" w:eastAsia="en-GB"/>
          <w14:ligatures w14:val="none"/>
        </w:rPr>
        <w:t>).</w:t>
      </w:r>
    </w:p>
    <w:p w14:paraId="4A81FE1F" w14:textId="77777777" w:rsidR="002E458B" w:rsidRPr="002E458B" w:rsidRDefault="002E458B" w:rsidP="002E458B">
      <w:pPr>
        <w:numPr>
          <w:ilvl w:val="0"/>
          <w:numId w:val="18"/>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Expected values for </w:t>
      </w:r>
      <w:r w:rsidRPr="002E458B">
        <w:rPr>
          <w:rFonts w:ascii="Monaco" w:eastAsia="Times New Roman" w:hAnsi="Monaco" w:cs="Courier New"/>
          <w:b/>
          <w:bCs/>
          <w:color w:val="333333"/>
          <w:kern w:val="0"/>
          <w:sz w:val="20"/>
          <w:szCs w:val="20"/>
          <w:bdr w:val="single" w:sz="6" w:space="2" w:color="D1D9E0" w:frame="1"/>
          <w:shd w:val="clear" w:color="auto" w:fill="F8F9FA"/>
          <w:lang w:val="en-IN" w:eastAsia="en-GB"/>
          <w14:ligatures w14:val="none"/>
        </w:rPr>
        <w:t>exchange_segment</w:t>
      </w:r>
      <w:r w:rsidRPr="002E458B">
        <w:rPr>
          <w:rFonts w:ascii="Times New Roman" w:eastAsia="Times New Roman" w:hAnsi="Times New Roman" w:cs="Times New Roman"/>
          <w:b/>
          <w:bCs/>
          <w:color w:val="666666"/>
          <w:kern w:val="0"/>
          <w:lang w:val="en-IN" w:eastAsia="en-GB"/>
          <w14:ligatures w14:val="none"/>
        </w:rPr>
        <w:t> are (string):</w:t>
      </w:r>
    </w:p>
    <w:p w14:paraId="77FEC16D" w14:textId="77777777" w:rsidR="002E458B" w:rsidRPr="002E458B" w:rsidRDefault="002E458B" w:rsidP="002E458B">
      <w:pPr>
        <w:numPr>
          <w:ilvl w:val="1"/>
          <w:numId w:val="18"/>
        </w:numPr>
        <w:rPr>
          <w:rFonts w:ascii="Times New Roman" w:eastAsia="Times New Roman" w:hAnsi="Times New Roman" w:cs="Times New Roman"/>
          <w:color w:val="666666"/>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nse_cm</w:t>
      </w:r>
      <w:r w:rsidRPr="002E458B">
        <w:rPr>
          <w:rFonts w:ascii="Times New Roman" w:eastAsia="Times New Roman" w:hAnsi="Times New Roman" w:cs="Times New Roman"/>
          <w:color w:val="666666"/>
          <w:kern w:val="0"/>
          <w:lang w:val="en-IN" w:eastAsia="en-GB"/>
          <w14:ligatures w14:val="none"/>
        </w:rPr>
        <w:t> (NSE Cash)</w:t>
      </w:r>
    </w:p>
    <w:p w14:paraId="034F6E75" w14:textId="77777777" w:rsidR="002E458B" w:rsidRPr="002E458B" w:rsidRDefault="002E458B" w:rsidP="002E458B">
      <w:pPr>
        <w:numPr>
          <w:ilvl w:val="1"/>
          <w:numId w:val="18"/>
        </w:numPr>
        <w:rPr>
          <w:rFonts w:ascii="Times New Roman" w:eastAsia="Times New Roman" w:hAnsi="Times New Roman" w:cs="Times New Roman"/>
          <w:color w:val="666666"/>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bse_cm</w:t>
      </w:r>
      <w:r w:rsidRPr="002E458B">
        <w:rPr>
          <w:rFonts w:ascii="Times New Roman" w:eastAsia="Times New Roman" w:hAnsi="Times New Roman" w:cs="Times New Roman"/>
          <w:color w:val="666666"/>
          <w:kern w:val="0"/>
          <w:lang w:val="en-IN" w:eastAsia="en-GB"/>
          <w14:ligatures w14:val="none"/>
        </w:rPr>
        <w:t> (BSE Cash)</w:t>
      </w:r>
    </w:p>
    <w:p w14:paraId="194D3BB9" w14:textId="77777777" w:rsidR="002E458B" w:rsidRPr="002E458B" w:rsidRDefault="002E458B" w:rsidP="002E458B">
      <w:pPr>
        <w:numPr>
          <w:ilvl w:val="1"/>
          <w:numId w:val="18"/>
        </w:numPr>
        <w:rPr>
          <w:rFonts w:ascii="Times New Roman" w:eastAsia="Times New Roman" w:hAnsi="Times New Roman" w:cs="Times New Roman"/>
          <w:color w:val="666666"/>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nse_fo</w:t>
      </w:r>
      <w:r w:rsidRPr="002E458B">
        <w:rPr>
          <w:rFonts w:ascii="Times New Roman" w:eastAsia="Times New Roman" w:hAnsi="Times New Roman" w:cs="Times New Roman"/>
          <w:color w:val="666666"/>
          <w:kern w:val="0"/>
          <w:lang w:val="en-IN" w:eastAsia="en-GB"/>
          <w14:ligatures w14:val="none"/>
        </w:rPr>
        <w:t> (NSE F&amp;O)</w:t>
      </w:r>
    </w:p>
    <w:p w14:paraId="42F8EB0C" w14:textId="77777777" w:rsidR="002E458B" w:rsidRPr="002E458B" w:rsidRDefault="002E458B" w:rsidP="002E458B">
      <w:pPr>
        <w:numPr>
          <w:ilvl w:val="1"/>
          <w:numId w:val="18"/>
        </w:numPr>
        <w:rPr>
          <w:rFonts w:ascii="Times New Roman" w:eastAsia="Times New Roman" w:hAnsi="Times New Roman" w:cs="Times New Roman"/>
          <w:color w:val="666666"/>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bse_fo</w:t>
      </w:r>
      <w:r w:rsidRPr="002E458B">
        <w:rPr>
          <w:rFonts w:ascii="Times New Roman" w:eastAsia="Times New Roman" w:hAnsi="Times New Roman" w:cs="Times New Roman"/>
          <w:color w:val="666666"/>
          <w:kern w:val="0"/>
          <w:lang w:val="en-IN" w:eastAsia="en-GB"/>
          <w14:ligatures w14:val="none"/>
        </w:rPr>
        <w:t> (BSE F&amp;O)</w:t>
      </w:r>
    </w:p>
    <w:p w14:paraId="625DF6BC" w14:textId="77777777" w:rsidR="002E458B" w:rsidRPr="002E458B" w:rsidRDefault="002E458B" w:rsidP="002E458B">
      <w:pPr>
        <w:numPr>
          <w:ilvl w:val="1"/>
          <w:numId w:val="18"/>
        </w:numPr>
        <w:rPr>
          <w:rFonts w:ascii="Times New Roman" w:eastAsia="Times New Roman" w:hAnsi="Times New Roman" w:cs="Times New Roman"/>
          <w:color w:val="666666"/>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cde_fo</w:t>
      </w:r>
      <w:r w:rsidRPr="002E458B">
        <w:rPr>
          <w:rFonts w:ascii="Times New Roman" w:eastAsia="Times New Roman" w:hAnsi="Times New Roman" w:cs="Times New Roman"/>
          <w:color w:val="666666"/>
          <w:kern w:val="0"/>
          <w:lang w:val="en-IN" w:eastAsia="en-GB"/>
          <w14:ligatures w14:val="none"/>
        </w:rPr>
        <w:t> (CDS F&amp;O)</w:t>
      </w:r>
    </w:p>
    <w:p w14:paraId="49CF8029"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3. Headers</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3314"/>
        <w:gridCol w:w="1774"/>
        <w:gridCol w:w="12387"/>
      </w:tblGrid>
      <w:tr w:rsidR="002E458B" w:rsidRPr="002E458B" w14:paraId="60C9C846"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38747405"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Name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6693B676"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4BCBB41E"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7AD8FED2" w14:textId="77777777">
        <w:tc>
          <w:tcPr>
            <w:tcW w:w="0" w:type="auto"/>
            <w:tcBorders>
              <w:bottom w:val="single" w:sz="6" w:space="0" w:color="D1D9E0"/>
            </w:tcBorders>
            <w:tcMar>
              <w:top w:w="180" w:type="dxa"/>
              <w:left w:w="180" w:type="dxa"/>
              <w:bottom w:w="180" w:type="dxa"/>
              <w:right w:w="180" w:type="dxa"/>
            </w:tcMar>
            <w:vAlign w:val="center"/>
            <w:hideMark/>
          </w:tcPr>
          <w:p w14:paraId="38151C6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Authorization</w:t>
            </w:r>
          </w:p>
        </w:tc>
        <w:tc>
          <w:tcPr>
            <w:tcW w:w="0" w:type="auto"/>
            <w:tcBorders>
              <w:bottom w:val="single" w:sz="6" w:space="0" w:color="D1D9E0"/>
            </w:tcBorders>
            <w:tcMar>
              <w:top w:w="180" w:type="dxa"/>
              <w:left w:w="180" w:type="dxa"/>
              <w:bottom w:w="180" w:type="dxa"/>
              <w:right w:w="180" w:type="dxa"/>
            </w:tcMar>
            <w:vAlign w:val="center"/>
            <w:hideMark/>
          </w:tcPr>
          <w:p w14:paraId="1CEFF96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3D40D28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Token provided in your NEO API dashboard - use plain token</w:t>
            </w:r>
          </w:p>
        </w:tc>
      </w:tr>
      <w:tr w:rsidR="002E458B" w:rsidRPr="002E458B" w14:paraId="2CC40C06" w14:textId="77777777">
        <w:tc>
          <w:tcPr>
            <w:tcW w:w="0" w:type="auto"/>
            <w:tcBorders>
              <w:bottom w:val="nil"/>
            </w:tcBorders>
            <w:tcMar>
              <w:top w:w="180" w:type="dxa"/>
              <w:left w:w="180" w:type="dxa"/>
              <w:bottom w:w="180" w:type="dxa"/>
              <w:right w:w="180" w:type="dxa"/>
            </w:tcMar>
            <w:vAlign w:val="center"/>
            <w:hideMark/>
          </w:tcPr>
          <w:p w14:paraId="71B4BB9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Content-Type</w:t>
            </w:r>
          </w:p>
        </w:tc>
        <w:tc>
          <w:tcPr>
            <w:tcW w:w="0" w:type="auto"/>
            <w:tcBorders>
              <w:bottom w:val="nil"/>
            </w:tcBorders>
            <w:tcMar>
              <w:top w:w="180" w:type="dxa"/>
              <w:left w:w="180" w:type="dxa"/>
              <w:bottom w:w="180" w:type="dxa"/>
              <w:right w:w="180" w:type="dxa"/>
            </w:tcMar>
            <w:vAlign w:val="center"/>
            <w:hideMark/>
          </w:tcPr>
          <w:p w14:paraId="3D8C9E7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nil"/>
            </w:tcBorders>
            <w:tcMar>
              <w:top w:w="180" w:type="dxa"/>
              <w:left w:w="180" w:type="dxa"/>
              <w:bottom w:w="180" w:type="dxa"/>
              <w:right w:w="180" w:type="dxa"/>
            </w:tcMar>
            <w:vAlign w:val="center"/>
            <w:hideMark/>
          </w:tcPr>
          <w:p w14:paraId="56A9022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application/json</w:t>
            </w:r>
          </w:p>
        </w:tc>
      </w:tr>
    </w:tbl>
    <w:p w14:paraId="780E2010"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4. Request</w:t>
      </w:r>
    </w:p>
    <w:p w14:paraId="50F0F681"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lastRenderedPageBreak/>
        <w:t>Example Request:</w:t>
      </w:r>
    </w:p>
    <w:p w14:paraId="472D93E5"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curl --location --request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GET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'&lt;Base URL&gt;/script-details/1.0/quotes/neosymbol/nse_cm|Nifty 50,nse_cm|Nifty Bank/all'</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3A8F9AA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--header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'Content-Type: application/json'</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322C9FB5"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--header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'Authorization: xxxxx-your-api-token-xxxx'</w:t>
      </w:r>
    </w:p>
    <w:p w14:paraId="74F7AE94"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Filter Options</w:t>
      </w:r>
    </w:p>
    <w:p w14:paraId="5CF15D13"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After all queries, you may append a filter with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/filter_name</w:t>
      </w:r>
      <w:r w:rsidRPr="002E458B">
        <w:rPr>
          <w:rFonts w:ascii="Times New Roman" w:eastAsia="Times New Roman" w:hAnsi="Times New Roman" w:cs="Times New Roman"/>
          <w:color w:val="666666"/>
          <w:kern w:val="0"/>
          <w:lang w:val="en-IN" w:eastAsia="en-GB"/>
          <w14:ligatures w14:val="none"/>
        </w:rPr>
        <w:t>.</w:t>
      </w:r>
    </w:p>
    <w:p w14:paraId="328C7EBD"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Allowed filter values (total 8 including default 'all'):</w:t>
      </w:r>
    </w:p>
    <w:p w14:paraId="52E6F485" w14:textId="77777777" w:rsidR="002E458B" w:rsidRPr="002E458B" w:rsidRDefault="002E458B" w:rsidP="002E458B">
      <w:pPr>
        <w:numPr>
          <w:ilvl w:val="0"/>
          <w:numId w:val="19"/>
        </w:numPr>
        <w:rPr>
          <w:rFonts w:ascii="Times New Roman" w:eastAsia="Times New Roman" w:hAnsi="Times New Roman" w:cs="Times New Roman"/>
          <w:color w:val="666666"/>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all</w:t>
      </w:r>
      <w:r w:rsidRPr="002E458B">
        <w:rPr>
          <w:rFonts w:ascii="Times New Roman" w:eastAsia="Times New Roman" w:hAnsi="Times New Roman" w:cs="Times New Roman"/>
          <w:color w:val="666666"/>
          <w:kern w:val="0"/>
          <w:lang w:val="en-IN" w:eastAsia="en-GB"/>
          <w14:ligatures w14:val="none"/>
        </w:rPr>
        <w:t> (default, returns all fields)</w:t>
      </w:r>
    </w:p>
    <w:p w14:paraId="013F86AF" w14:textId="77777777" w:rsidR="002E458B" w:rsidRPr="002E458B" w:rsidRDefault="002E458B" w:rsidP="002E458B">
      <w:pPr>
        <w:numPr>
          <w:ilvl w:val="0"/>
          <w:numId w:val="19"/>
        </w:numPr>
        <w:rPr>
          <w:rFonts w:ascii="Times New Roman" w:eastAsia="Times New Roman" w:hAnsi="Times New Roman" w:cs="Times New Roman"/>
          <w:color w:val="666666"/>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52W</w:t>
      </w:r>
      <w:r w:rsidRPr="002E458B">
        <w:rPr>
          <w:rFonts w:ascii="Times New Roman" w:eastAsia="Times New Roman" w:hAnsi="Times New Roman" w:cs="Times New Roman"/>
          <w:color w:val="666666"/>
          <w:kern w:val="0"/>
          <w:lang w:val="en-IN" w:eastAsia="en-GB"/>
          <w14:ligatures w14:val="none"/>
        </w:rPr>
        <w:t> (52-week high/low)</w:t>
      </w:r>
    </w:p>
    <w:p w14:paraId="7D1E9E6B" w14:textId="77777777" w:rsidR="002E458B" w:rsidRPr="002E458B" w:rsidRDefault="002E458B" w:rsidP="002E458B">
      <w:pPr>
        <w:numPr>
          <w:ilvl w:val="0"/>
          <w:numId w:val="19"/>
        </w:numPr>
        <w:rPr>
          <w:rFonts w:ascii="Times New Roman" w:eastAsia="Times New Roman" w:hAnsi="Times New Roman" w:cs="Times New Roman"/>
          <w:color w:val="666666"/>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scrip_details</w:t>
      </w:r>
      <w:r w:rsidRPr="002E458B">
        <w:rPr>
          <w:rFonts w:ascii="Times New Roman" w:eastAsia="Times New Roman" w:hAnsi="Times New Roman" w:cs="Times New Roman"/>
          <w:color w:val="666666"/>
          <w:kern w:val="0"/>
          <w:lang w:val="en-IN" w:eastAsia="en-GB"/>
          <w14:ligatures w14:val="none"/>
        </w:rPr>
        <w:t> (scrip basics)</w:t>
      </w:r>
    </w:p>
    <w:p w14:paraId="1AB06D94" w14:textId="77777777" w:rsidR="002E458B" w:rsidRPr="002E458B" w:rsidRDefault="002E458B" w:rsidP="002E458B">
      <w:pPr>
        <w:numPr>
          <w:ilvl w:val="0"/>
          <w:numId w:val="19"/>
        </w:numPr>
        <w:rPr>
          <w:rFonts w:ascii="Times New Roman" w:eastAsia="Times New Roman" w:hAnsi="Times New Roman" w:cs="Times New Roman"/>
          <w:color w:val="666666"/>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circuit_limits</w:t>
      </w:r>
      <w:r w:rsidRPr="002E458B">
        <w:rPr>
          <w:rFonts w:ascii="Times New Roman" w:eastAsia="Times New Roman" w:hAnsi="Times New Roman" w:cs="Times New Roman"/>
          <w:color w:val="666666"/>
          <w:kern w:val="0"/>
          <w:lang w:val="en-IN" w:eastAsia="en-GB"/>
          <w14:ligatures w14:val="none"/>
        </w:rPr>
        <w:t> (circuit limits)</w:t>
      </w:r>
    </w:p>
    <w:p w14:paraId="7D688B9F" w14:textId="77777777" w:rsidR="002E458B" w:rsidRPr="002E458B" w:rsidRDefault="002E458B" w:rsidP="002E458B">
      <w:pPr>
        <w:numPr>
          <w:ilvl w:val="0"/>
          <w:numId w:val="19"/>
        </w:numPr>
        <w:rPr>
          <w:rFonts w:ascii="Times New Roman" w:eastAsia="Times New Roman" w:hAnsi="Times New Roman" w:cs="Times New Roman"/>
          <w:color w:val="666666"/>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ohlc</w:t>
      </w:r>
      <w:r w:rsidRPr="002E458B">
        <w:rPr>
          <w:rFonts w:ascii="Times New Roman" w:eastAsia="Times New Roman" w:hAnsi="Times New Roman" w:cs="Times New Roman"/>
          <w:color w:val="666666"/>
          <w:kern w:val="0"/>
          <w:lang w:val="en-IN" w:eastAsia="en-GB"/>
          <w14:ligatures w14:val="none"/>
        </w:rPr>
        <w:t> (Open, High, Low, Close)</w:t>
      </w:r>
    </w:p>
    <w:p w14:paraId="2EC15031" w14:textId="77777777" w:rsidR="002E458B" w:rsidRPr="002E458B" w:rsidRDefault="002E458B" w:rsidP="002E458B">
      <w:pPr>
        <w:numPr>
          <w:ilvl w:val="0"/>
          <w:numId w:val="19"/>
        </w:numPr>
        <w:rPr>
          <w:rFonts w:ascii="Times New Roman" w:eastAsia="Times New Roman" w:hAnsi="Times New Roman" w:cs="Times New Roman"/>
          <w:color w:val="666666"/>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oi</w:t>
      </w:r>
      <w:r w:rsidRPr="002E458B">
        <w:rPr>
          <w:rFonts w:ascii="Times New Roman" w:eastAsia="Times New Roman" w:hAnsi="Times New Roman" w:cs="Times New Roman"/>
          <w:color w:val="666666"/>
          <w:kern w:val="0"/>
          <w:lang w:val="en-IN" w:eastAsia="en-GB"/>
          <w14:ligatures w14:val="none"/>
        </w:rPr>
        <w:t> (open interest, if applicable)</w:t>
      </w:r>
    </w:p>
    <w:p w14:paraId="492E4430" w14:textId="77777777" w:rsidR="002E458B" w:rsidRPr="002E458B" w:rsidRDefault="002E458B" w:rsidP="002E458B">
      <w:pPr>
        <w:numPr>
          <w:ilvl w:val="0"/>
          <w:numId w:val="19"/>
        </w:numPr>
        <w:rPr>
          <w:rFonts w:ascii="Times New Roman" w:eastAsia="Times New Roman" w:hAnsi="Times New Roman" w:cs="Times New Roman"/>
          <w:color w:val="666666"/>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depth</w:t>
      </w:r>
      <w:r w:rsidRPr="002E458B">
        <w:rPr>
          <w:rFonts w:ascii="Times New Roman" w:eastAsia="Times New Roman" w:hAnsi="Times New Roman" w:cs="Times New Roman"/>
          <w:color w:val="666666"/>
          <w:kern w:val="0"/>
          <w:lang w:val="en-IN" w:eastAsia="en-GB"/>
          <w14:ligatures w14:val="none"/>
        </w:rPr>
        <w:t> (order book, top 5 each side)</w:t>
      </w:r>
    </w:p>
    <w:p w14:paraId="0EFABDDB" w14:textId="77777777" w:rsidR="002E458B" w:rsidRPr="002E458B" w:rsidRDefault="002E458B" w:rsidP="002E458B">
      <w:pPr>
        <w:numPr>
          <w:ilvl w:val="0"/>
          <w:numId w:val="19"/>
        </w:numPr>
        <w:rPr>
          <w:rFonts w:ascii="Times New Roman" w:eastAsia="Times New Roman" w:hAnsi="Times New Roman" w:cs="Times New Roman"/>
          <w:color w:val="666666"/>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ltp</w:t>
      </w:r>
      <w:r w:rsidRPr="002E458B">
        <w:rPr>
          <w:rFonts w:ascii="Times New Roman" w:eastAsia="Times New Roman" w:hAnsi="Times New Roman" w:cs="Times New Roman"/>
          <w:color w:val="666666"/>
          <w:kern w:val="0"/>
          <w:lang w:val="en-IN" w:eastAsia="en-GB"/>
          <w14:ligatures w14:val="none"/>
        </w:rPr>
        <w:t> (last traded price)</w:t>
      </w:r>
    </w:p>
    <w:p w14:paraId="44523AEC"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5. Response</w:t>
      </w:r>
    </w:p>
    <w:p w14:paraId="21AB4AB3"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Example Success Response</w:t>
      </w:r>
    </w:p>
    <w:p w14:paraId="435D7C2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74700CA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09A2368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"exchange_token"</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"SENSEX"</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F12235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"display_symbol"</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"SENSEX-IN"</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5E1D18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"exchange"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"bse_cm"</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33153D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"lstup_time"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"1757915078"</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3669058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"ltp"</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"81809.3400"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76056035"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"last_traded_quantity"</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748C77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"total_buy"</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E19F86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"total_sell"</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55A5F4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"last_volume"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07060FE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"change"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"-95.3600"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0E9D7E25"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"per_change"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"-0.1200"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4AFD07C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"year_high"</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81FB82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"year_low"</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3E7A03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"ohlc"</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w:t>
      </w:r>
    </w:p>
    <w:p w14:paraId="07FAD3E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lastRenderedPageBreak/>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"open"</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"81925.5100"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3C9FD79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"high"</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"81998.5100"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5B1E050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"low"</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"81779.8200"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9B2F91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"close"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"81904.7000"</w:t>
      </w:r>
    </w:p>
    <w:p w14:paraId="5209C4C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5BCE408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"depth"</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w:t>
      </w:r>
    </w:p>
    <w:p w14:paraId="128E9D7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"buy"</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w:t>
      </w:r>
    </w:p>
    <w:p w14:paraId="043C967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"price"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"quantity"</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"orders"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364DC6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6F67087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5EBDBDC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"sell"</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w:t>
      </w:r>
    </w:p>
    <w:p w14:paraId="3025C29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"price"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"quantity"</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"orders"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"0"</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33A647F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0D246C6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4960A8A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1C32EFB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6922887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6CDACA72"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Response Field Mapping</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5102"/>
        <w:gridCol w:w="2083"/>
        <w:gridCol w:w="10290"/>
      </w:tblGrid>
      <w:tr w:rsidR="002E458B" w:rsidRPr="002E458B" w14:paraId="55076BC5"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2095699B"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Field</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1F013242"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0BF1C461"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6EA96EBE" w14:textId="77777777">
        <w:tc>
          <w:tcPr>
            <w:tcW w:w="0" w:type="auto"/>
            <w:tcBorders>
              <w:bottom w:val="single" w:sz="6" w:space="0" w:color="D1D9E0"/>
            </w:tcBorders>
            <w:tcMar>
              <w:top w:w="180" w:type="dxa"/>
              <w:left w:w="180" w:type="dxa"/>
              <w:bottom w:w="180" w:type="dxa"/>
              <w:right w:w="180" w:type="dxa"/>
            </w:tcMar>
            <w:vAlign w:val="center"/>
            <w:hideMark/>
          </w:tcPr>
          <w:p w14:paraId="18BE36B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exchange_token</w:t>
            </w:r>
          </w:p>
        </w:tc>
        <w:tc>
          <w:tcPr>
            <w:tcW w:w="0" w:type="auto"/>
            <w:tcBorders>
              <w:bottom w:val="single" w:sz="6" w:space="0" w:color="D1D9E0"/>
            </w:tcBorders>
            <w:tcMar>
              <w:top w:w="180" w:type="dxa"/>
              <w:left w:w="180" w:type="dxa"/>
              <w:bottom w:w="180" w:type="dxa"/>
              <w:right w:w="180" w:type="dxa"/>
            </w:tcMar>
            <w:vAlign w:val="center"/>
            <w:hideMark/>
          </w:tcPr>
          <w:p w14:paraId="5444DAC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089B9C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Instrument token or index name</w:t>
            </w:r>
          </w:p>
        </w:tc>
      </w:tr>
      <w:tr w:rsidR="002E458B" w:rsidRPr="002E458B" w14:paraId="31146AD3" w14:textId="77777777">
        <w:tc>
          <w:tcPr>
            <w:tcW w:w="0" w:type="auto"/>
            <w:tcBorders>
              <w:bottom w:val="single" w:sz="6" w:space="0" w:color="D1D9E0"/>
            </w:tcBorders>
            <w:tcMar>
              <w:top w:w="180" w:type="dxa"/>
              <w:left w:w="180" w:type="dxa"/>
              <w:bottom w:w="180" w:type="dxa"/>
              <w:right w:w="180" w:type="dxa"/>
            </w:tcMar>
            <w:vAlign w:val="center"/>
            <w:hideMark/>
          </w:tcPr>
          <w:p w14:paraId="750A72A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display_symbol</w:t>
            </w:r>
          </w:p>
        </w:tc>
        <w:tc>
          <w:tcPr>
            <w:tcW w:w="0" w:type="auto"/>
            <w:tcBorders>
              <w:bottom w:val="single" w:sz="6" w:space="0" w:color="D1D9E0"/>
            </w:tcBorders>
            <w:tcMar>
              <w:top w:w="180" w:type="dxa"/>
              <w:left w:w="180" w:type="dxa"/>
              <w:bottom w:w="180" w:type="dxa"/>
              <w:right w:w="180" w:type="dxa"/>
            </w:tcMar>
            <w:vAlign w:val="center"/>
            <w:hideMark/>
          </w:tcPr>
          <w:p w14:paraId="2CDE0FD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5E139A5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UI display symbol</w:t>
            </w:r>
          </w:p>
        </w:tc>
      </w:tr>
      <w:tr w:rsidR="002E458B" w:rsidRPr="002E458B" w14:paraId="536A48B0" w14:textId="77777777">
        <w:tc>
          <w:tcPr>
            <w:tcW w:w="0" w:type="auto"/>
            <w:tcBorders>
              <w:bottom w:val="single" w:sz="6" w:space="0" w:color="D1D9E0"/>
            </w:tcBorders>
            <w:tcMar>
              <w:top w:w="180" w:type="dxa"/>
              <w:left w:w="180" w:type="dxa"/>
              <w:bottom w:w="180" w:type="dxa"/>
              <w:right w:w="180" w:type="dxa"/>
            </w:tcMar>
            <w:vAlign w:val="center"/>
            <w:hideMark/>
          </w:tcPr>
          <w:p w14:paraId="7752E01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exchange</w:t>
            </w:r>
          </w:p>
        </w:tc>
        <w:tc>
          <w:tcPr>
            <w:tcW w:w="0" w:type="auto"/>
            <w:tcBorders>
              <w:bottom w:val="single" w:sz="6" w:space="0" w:color="D1D9E0"/>
            </w:tcBorders>
            <w:tcMar>
              <w:top w:w="180" w:type="dxa"/>
              <w:left w:w="180" w:type="dxa"/>
              <w:bottom w:w="180" w:type="dxa"/>
              <w:right w:w="180" w:type="dxa"/>
            </w:tcMar>
            <w:vAlign w:val="center"/>
            <w:hideMark/>
          </w:tcPr>
          <w:p w14:paraId="416CB2F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021AA64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Exchange segment (e.g. nse_cm, bse_cm, ...)</w:t>
            </w:r>
          </w:p>
        </w:tc>
      </w:tr>
      <w:tr w:rsidR="002E458B" w:rsidRPr="002E458B" w14:paraId="34EED33E" w14:textId="77777777">
        <w:tc>
          <w:tcPr>
            <w:tcW w:w="0" w:type="auto"/>
            <w:tcBorders>
              <w:bottom w:val="single" w:sz="6" w:space="0" w:color="D1D9E0"/>
            </w:tcBorders>
            <w:tcMar>
              <w:top w:w="180" w:type="dxa"/>
              <w:left w:w="180" w:type="dxa"/>
              <w:bottom w:w="180" w:type="dxa"/>
              <w:right w:w="180" w:type="dxa"/>
            </w:tcMar>
            <w:vAlign w:val="center"/>
            <w:hideMark/>
          </w:tcPr>
          <w:p w14:paraId="2F735FA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lstup_time</w:t>
            </w:r>
          </w:p>
        </w:tc>
        <w:tc>
          <w:tcPr>
            <w:tcW w:w="0" w:type="auto"/>
            <w:tcBorders>
              <w:bottom w:val="single" w:sz="6" w:space="0" w:color="D1D9E0"/>
            </w:tcBorders>
            <w:tcMar>
              <w:top w:w="180" w:type="dxa"/>
              <w:left w:w="180" w:type="dxa"/>
              <w:bottom w:w="180" w:type="dxa"/>
              <w:right w:w="180" w:type="dxa"/>
            </w:tcMar>
            <w:vAlign w:val="center"/>
            <w:hideMark/>
          </w:tcPr>
          <w:p w14:paraId="782A7B9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10D4207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Last update time (Unix timestamp)</w:t>
            </w:r>
          </w:p>
        </w:tc>
      </w:tr>
      <w:tr w:rsidR="002E458B" w:rsidRPr="002E458B" w14:paraId="003F214E" w14:textId="77777777">
        <w:tc>
          <w:tcPr>
            <w:tcW w:w="0" w:type="auto"/>
            <w:tcBorders>
              <w:bottom w:val="single" w:sz="6" w:space="0" w:color="D1D9E0"/>
            </w:tcBorders>
            <w:tcMar>
              <w:top w:w="180" w:type="dxa"/>
              <w:left w:w="180" w:type="dxa"/>
              <w:bottom w:w="180" w:type="dxa"/>
              <w:right w:w="180" w:type="dxa"/>
            </w:tcMar>
            <w:vAlign w:val="center"/>
            <w:hideMark/>
          </w:tcPr>
          <w:p w14:paraId="492AD31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ltp</w:t>
            </w:r>
          </w:p>
        </w:tc>
        <w:tc>
          <w:tcPr>
            <w:tcW w:w="0" w:type="auto"/>
            <w:tcBorders>
              <w:bottom w:val="single" w:sz="6" w:space="0" w:color="D1D9E0"/>
            </w:tcBorders>
            <w:tcMar>
              <w:top w:w="180" w:type="dxa"/>
              <w:left w:w="180" w:type="dxa"/>
              <w:bottom w:w="180" w:type="dxa"/>
              <w:right w:w="180" w:type="dxa"/>
            </w:tcMar>
            <w:vAlign w:val="center"/>
            <w:hideMark/>
          </w:tcPr>
          <w:p w14:paraId="0AF0932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4A497CA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Last traded price</w:t>
            </w:r>
          </w:p>
        </w:tc>
      </w:tr>
      <w:tr w:rsidR="002E458B" w:rsidRPr="002E458B" w14:paraId="582A5142" w14:textId="77777777">
        <w:tc>
          <w:tcPr>
            <w:tcW w:w="0" w:type="auto"/>
            <w:tcBorders>
              <w:bottom w:val="single" w:sz="6" w:space="0" w:color="D1D9E0"/>
            </w:tcBorders>
            <w:tcMar>
              <w:top w:w="180" w:type="dxa"/>
              <w:left w:w="180" w:type="dxa"/>
              <w:bottom w:w="180" w:type="dxa"/>
              <w:right w:w="180" w:type="dxa"/>
            </w:tcMar>
            <w:vAlign w:val="center"/>
            <w:hideMark/>
          </w:tcPr>
          <w:p w14:paraId="10ED67A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last_traded_quantity</w:t>
            </w:r>
          </w:p>
        </w:tc>
        <w:tc>
          <w:tcPr>
            <w:tcW w:w="0" w:type="auto"/>
            <w:tcBorders>
              <w:bottom w:val="single" w:sz="6" w:space="0" w:color="D1D9E0"/>
            </w:tcBorders>
            <w:tcMar>
              <w:top w:w="180" w:type="dxa"/>
              <w:left w:w="180" w:type="dxa"/>
              <w:bottom w:w="180" w:type="dxa"/>
              <w:right w:w="180" w:type="dxa"/>
            </w:tcMar>
            <w:vAlign w:val="center"/>
            <w:hideMark/>
          </w:tcPr>
          <w:p w14:paraId="7EAD717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5EE6D29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Last traded quantity</w:t>
            </w:r>
          </w:p>
        </w:tc>
      </w:tr>
      <w:tr w:rsidR="002E458B" w:rsidRPr="002E458B" w14:paraId="1A7BC242" w14:textId="77777777">
        <w:tc>
          <w:tcPr>
            <w:tcW w:w="0" w:type="auto"/>
            <w:tcBorders>
              <w:bottom w:val="single" w:sz="6" w:space="0" w:color="D1D9E0"/>
            </w:tcBorders>
            <w:tcMar>
              <w:top w:w="180" w:type="dxa"/>
              <w:left w:w="180" w:type="dxa"/>
              <w:bottom w:w="180" w:type="dxa"/>
              <w:right w:w="180" w:type="dxa"/>
            </w:tcMar>
            <w:vAlign w:val="center"/>
            <w:hideMark/>
          </w:tcPr>
          <w:p w14:paraId="6A7C3FB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total_buy</w:t>
            </w:r>
          </w:p>
        </w:tc>
        <w:tc>
          <w:tcPr>
            <w:tcW w:w="0" w:type="auto"/>
            <w:tcBorders>
              <w:bottom w:val="single" w:sz="6" w:space="0" w:color="D1D9E0"/>
            </w:tcBorders>
            <w:tcMar>
              <w:top w:w="180" w:type="dxa"/>
              <w:left w:w="180" w:type="dxa"/>
              <w:bottom w:w="180" w:type="dxa"/>
              <w:right w:w="180" w:type="dxa"/>
            </w:tcMar>
            <w:vAlign w:val="center"/>
            <w:hideMark/>
          </w:tcPr>
          <w:p w14:paraId="3BA5618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529ADF7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Top bid quantity</w:t>
            </w:r>
          </w:p>
        </w:tc>
      </w:tr>
      <w:tr w:rsidR="002E458B" w:rsidRPr="002E458B" w14:paraId="16EBA519" w14:textId="77777777">
        <w:tc>
          <w:tcPr>
            <w:tcW w:w="0" w:type="auto"/>
            <w:tcBorders>
              <w:bottom w:val="single" w:sz="6" w:space="0" w:color="D1D9E0"/>
            </w:tcBorders>
            <w:tcMar>
              <w:top w:w="180" w:type="dxa"/>
              <w:left w:w="180" w:type="dxa"/>
              <w:bottom w:w="180" w:type="dxa"/>
              <w:right w:w="180" w:type="dxa"/>
            </w:tcMar>
            <w:vAlign w:val="center"/>
            <w:hideMark/>
          </w:tcPr>
          <w:p w14:paraId="18D8124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total_sell</w:t>
            </w:r>
          </w:p>
        </w:tc>
        <w:tc>
          <w:tcPr>
            <w:tcW w:w="0" w:type="auto"/>
            <w:tcBorders>
              <w:bottom w:val="single" w:sz="6" w:space="0" w:color="D1D9E0"/>
            </w:tcBorders>
            <w:tcMar>
              <w:top w:w="180" w:type="dxa"/>
              <w:left w:w="180" w:type="dxa"/>
              <w:bottom w:w="180" w:type="dxa"/>
              <w:right w:w="180" w:type="dxa"/>
            </w:tcMar>
            <w:vAlign w:val="center"/>
            <w:hideMark/>
          </w:tcPr>
          <w:p w14:paraId="3441FF6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62EF71B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Top offer quantity</w:t>
            </w:r>
          </w:p>
        </w:tc>
      </w:tr>
      <w:tr w:rsidR="002E458B" w:rsidRPr="002E458B" w14:paraId="18B8D614" w14:textId="77777777">
        <w:tc>
          <w:tcPr>
            <w:tcW w:w="0" w:type="auto"/>
            <w:tcBorders>
              <w:bottom w:val="single" w:sz="6" w:space="0" w:color="D1D9E0"/>
            </w:tcBorders>
            <w:tcMar>
              <w:top w:w="180" w:type="dxa"/>
              <w:left w:w="180" w:type="dxa"/>
              <w:bottom w:w="180" w:type="dxa"/>
              <w:right w:w="180" w:type="dxa"/>
            </w:tcMar>
            <w:vAlign w:val="center"/>
            <w:hideMark/>
          </w:tcPr>
          <w:p w14:paraId="69297B7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last_volume</w:t>
            </w:r>
          </w:p>
        </w:tc>
        <w:tc>
          <w:tcPr>
            <w:tcW w:w="0" w:type="auto"/>
            <w:tcBorders>
              <w:bottom w:val="single" w:sz="6" w:space="0" w:color="D1D9E0"/>
            </w:tcBorders>
            <w:tcMar>
              <w:top w:w="180" w:type="dxa"/>
              <w:left w:w="180" w:type="dxa"/>
              <w:bottom w:w="180" w:type="dxa"/>
              <w:right w:w="180" w:type="dxa"/>
            </w:tcMar>
            <w:vAlign w:val="center"/>
            <w:hideMark/>
          </w:tcPr>
          <w:p w14:paraId="77722D5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2433E4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Most recent trade volume</w:t>
            </w:r>
          </w:p>
        </w:tc>
      </w:tr>
      <w:tr w:rsidR="002E458B" w:rsidRPr="002E458B" w14:paraId="7A6343CE" w14:textId="77777777">
        <w:tc>
          <w:tcPr>
            <w:tcW w:w="0" w:type="auto"/>
            <w:tcBorders>
              <w:bottom w:val="single" w:sz="6" w:space="0" w:color="D1D9E0"/>
            </w:tcBorders>
            <w:tcMar>
              <w:top w:w="180" w:type="dxa"/>
              <w:left w:w="180" w:type="dxa"/>
              <w:bottom w:w="180" w:type="dxa"/>
              <w:right w:w="180" w:type="dxa"/>
            </w:tcMar>
            <w:vAlign w:val="center"/>
            <w:hideMark/>
          </w:tcPr>
          <w:p w14:paraId="05F97E3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change</w:t>
            </w:r>
          </w:p>
        </w:tc>
        <w:tc>
          <w:tcPr>
            <w:tcW w:w="0" w:type="auto"/>
            <w:tcBorders>
              <w:bottom w:val="single" w:sz="6" w:space="0" w:color="D1D9E0"/>
            </w:tcBorders>
            <w:tcMar>
              <w:top w:w="180" w:type="dxa"/>
              <w:left w:w="180" w:type="dxa"/>
              <w:bottom w:w="180" w:type="dxa"/>
              <w:right w:w="180" w:type="dxa"/>
            </w:tcMar>
            <w:vAlign w:val="center"/>
            <w:hideMark/>
          </w:tcPr>
          <w:p w14:paraId="4F6C636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0C2ECC6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Net price change from previous close</w:t>
            </w:r>
          </w:p>
        </w:tc>
      </w:tr>
      <w:tr w:rsidR="002E458B" w:rsidRPr="002E458B" w14:paraId="537D0F0A" w14:textId="77777777">
        <w:tc>
          <w:tcPr>
            <w:tcW w:w="0" w:type="auto"/>
            <w:tcBorders>
              <w:bottom w:val="single" w:sz="6" w:space="0" w:color="D1D9E0"/>
            </w:tcBorders>
            <w:tcMar>
              <w:top w:w="180" w:type="dxa"/>
              <w:left w:w="180" w:type="dxa"/>
              <w:bottom w:w="180" w:type="dxa"/>
              <w:right w:w="180" w:type="dxa"/>
            </w:tcMar>
            <w:vAlign w:val="center"/>
            <w:hideMark/>
          </w:tcPr>
          <w:p w14:paraId="4D2D3A3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per_change</w:t>
            </w:r>
          </w:p>
        </w:tc>
        <w:tc>
          <w:tcPr>
            <w:tcW w:w="0" w:type="auto"/>
            <w:tcBorders>
              <w:bottom w:val="single" w:sz="6" w:space="0" w:color="D1D9E0"/>
            </w:tcBorders>
            <w:tcMar>
              <w:top w:w="180" w:type="dxa"/>
              <w:left w:w="180" w:type="dxa"/>
              <w:bottom w:w="180" w:type="dxa"/>
              <w:right w:w="180" w:type="dxa"/>
            </w:tcMar>
            <w:vAlign w:val="center"/>
            <w:hideMark/>
          </w:tcPr>
          <w:p w14:paraId="5B1FE823"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7219667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Percent price change</w:t>
            </w:r>
          </w:p>
        </w:tc>
      </w:tr>
      <w:tr w:rsidR="002E458B" w:rsidRPr="002E458B" w14:paraId="2B219647" w14:textId="77777777">
        <w:tc>
          <w:tcPr>
            <w:tcW w:w="0" w:type="auto"/>
            <w:tcBorders>
              <w:bottom w:val="single" w:sz="6" w:space="0" w:color="D1D9E0"/>
            </w:tcBorders>
            <w:tcMar>
              <w:top w:w="180" w:type="dxa"/>
              <w:left w:w="180" w:type="dxa"/>
              <w:bottom w:w="180" w:type="dxa"/>
              <w:right w:w="180" w:type="dxa"/>
            </w:tcMar>
            <w:vAlign w:val="center"/>
            <w:hideMark/>
          </w:tcPr>
          <w:p w14:paraId="7FB6DFC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lastRenderedPageBreak/>
              <w:t>year_high</w:t>
            </w:r>
          </w:p>
        </w:tc>
        <w:tc>
          <w:tcPr>
            <w:tcW w:w="0" w:type="auto"/>
            <w:tcBorders>
              <w:bottom w:val="single" w:sz="6" w:space="0" w:color="D1D9E0"/>
            </w:tcBorders>
            <w:tcMar>
              <w:top w:w="180" w:type="dxa"/>
              <w:left w:w="180" w:type="dxa"/>
              <w:bottom w:w="180" w:type="dxa"/>
              <w:right w:w="180" w:type="dxa"/>
            </w:tcMar>
            <w:vAlign w:val="center"/>
            <w:hideMark/>
          </w:tcPr>
          <w:p w14:paraId="25B4AE4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1F8E24A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52-week high</w:t>
            </w:r>
          </w:p>
        </w:tc>
      </w:tr>
      <w:tr w:rsidR="002E458B" w:rsidRPr="002E458B" w14:paraId="00549080" w14:textId="77777777">
        <w:tc>
          <w:tcPr>
            <w:tcW w:w="0" w:type="auto"/>
            <w:tcBorders>
              <w:bottom w:val="single" w:sz="6" w:space="0" w:color="D1D9E0"/>
            </w:tcBorders>
            <w:tcMar>
              <w:top w:w="180" w:type="dxa"/>
              <w:left w:w="180" w:type="dxa"/>
              <w:bottom w:w="180" w:type="dxa"/>
              <w:right w:w="180" w:type="dxa"/>
            </w:tcMar>
            <w:vAlign w:val="center"/>
            <w:hideMark/>
          </w:tcPr>
          <w:p w14:paraId="428EF9A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year_low</w:t>
            </w:r>
          </w:p>
        </w:tc>
        <w:tc>
          <w:tcPr>
            <w:tcW w:w="0" w:type="auto"/>
            <w:tcBorders>
              <w:bottom w:val="single" w:sz="6" w:space="0" w:color="D1D9E0"/>
            </w:tcBorders>
            <w:tcMar>
              <w:top w:w="180" w:type="dxa"/>
              <w:left w:w="180" w:type="dxa"/>
              <w:bottom w:w="180" w:type="dxa"/>
              <w:right w:w="180" w:type="dxa"/>
            </w:tcMar>
            <w:vAlign w:val="center"/>
            <w:hideMark/>
          </w:tcPr>
          <w:p w14:paraId="020D8AE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5C95F7E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52-week low</w:t>
            </w:r>
          </w:p>
        </w:tc>
      </w:tr>
      <w:tr w:rsidR="002E458B" w:rsidRPr="002E458B" w14:paraId="0966551E" w14:textId="77777777">
        <w:tc>
          <w:tcPr>
            <w:tcW w:w="0" w:type="auto"/>
            <w:tcBorders>
              <w:bottom w:val="single" w:sz="6" w:space="0" w:color="D1D9E0"/>
            </w:tcBorders>
            <w:tcMar>
              <w:top w:w="180" w:type="dxa"/>
              <w:left w:w="180" w:type="dxa"/>
              <w:bottom w:w="180" w:type="dxa"/>
              <w:right w:w="180" w:type="dxa"/>
            </w:tcMar>
            <w:vAlign w:val="center"/>
            <w:hideMark/>
          </w:tcPr>
          <w:p w14:paraId="4738235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ohlc</w:t>
            </w:r>
          </w:p>
        </w:tc>
        <w:tc>
          <w:tcPr>
            <w:tcW w:w="0" w:type="auto"/>
            <w:tcBorders>
              <w:bottom w:val="single" w:sz="6" w:space="0" w:color="D1D9E0"/>
            </w:tcBorders>
            <w:tcMar>
              <w:top w:w="180" w:type="dxa"/>
              <w:left w:w="180" w:type="dxa"/>
              <w:bottom w:w="180" w:type="dxa"/>
              <w:right w:w="180" w:type="dxa"/>
            </w:tcMar>
            <w:vAlign w:val="center"/>
            <w:hideMark/>
          </w:tcPr>
          <w:p w14:paraId="4FB18EB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object</w:t>
            </w:r>
          </w:p>
        </w:tc>
        <w:tc>
          <w:tcPr>
            <w:tcW w:w="0" w:type="auto"/>
            <w:tcBorders>
              <w:bottom w:val="single" w:sz="6" w:space="0" w:color="D1D9E0"/>
            </w:tcBorders>
            <w:tcMar>
              <w:top w:w="180" w:type="dxa"/>
              <w:left w:w="180" w:type="dxa"/>
              <w:bottom w:w="180" w:type="dxa"/>
              <w:right w:w="180" w:type="dxa"/>
            </w:tcMar>
            <w:vAlign w:val="center"/>
            <w:hideMark/>
          </w:tcPr>
          <w:p w14:paraId="69BCC1D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Object: open, high, low, close prices</w:t>
            </w:r>
          </w:p>
        </w:tc>
      </w:tr>
      <w:tr w:rsidR="002E458B" w:rsidRPr="002E458B" w14:paraId="2FB9E2F2" w14:textId="77777777">
        <w:tc>
          <w:tcPr>
            <w:tcW w:w="0" w:type="auto"/>
            <w:tcBorders>
              <w:bottom w:val="nil"/>
            </w:tcBorders>
            <w:tcMar>
              <w:top w:w="180" w:type="dxa"/>
              <w:left w:w="180" w:type="dxa"/>
              <w:bottom w:w="180" w:type="dxa"/>
              <w:right w:w="180" w:type="dxa"/>
            </w:tcMar>
            <w:vAlign w:val="center"/>
            <w:hideMark/>
          </w:tcPr>
          <w:p w14:paraId="35DC0FD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depth</w:t>
            </w:r>
          </w:p>
        </w:tc>
        <w:tc>
          <w:tcPr>
            <w:tcW w:w="0" w:type="auto"/>
            <w:tcBorders>
              <w:bottom w:val="nil"/>
            </w:tcBorders>
            <w:tcMar>
              <w:top w:w="180" w:type="dxa"/>
              <w:left w:w="180" w:type="dxa"/>
              <w:bottom w:w="180" w:type="dxa"/>
              <w:right w:w="180" w:type="dxa"/>
            </w:tcMar>
            <w:vAlign w:val="center"/>
            <w:hideMark/>
          </w:tcPr>
          <w:p w14:paraId="565901A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object</w:t>
            </w:r>
          </w:p>
        </w:tc>
        <w:tc>
          <w:tcPr>
            <w:tcW w:w="0" w:type="auto"/>
            <w:tcBorders>
              <w:bottom w:val="nil"/>
            </w:tcBorders>
            <w:tcMar>
              <w:top w:w="180" w:type="dxa"/>
              <w:left w:w="180" w:type="dxa"/>
              <w:bottom w:w="180" w:type="dxa"/>
              <w:right w:w="180" w:type="dxa"/>
            </w:tcMar>
            <w:vAlign w:val="center"/>
            <w:hideMark/>
          </w:tcPr>
          <w:p w14:paraId="2FA03264"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Top 5 bid/ask levels (arrays ‘buy’ &amp; ‘sell’)</w:t>
            </w:r>
          </w:p>
        </w:tc>
      </w:tr>
    </w:tbl>
    <w:p w14:paraId="094435BC"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OHLC Object</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3769"/>
        <w:gridCol w:w="3885"/>
        <w:gridCol w:w="9821"/>
      </w:tblGrid>
      <w:tr w:rsidR="002E458B" w:rsidRPr="002E458B" w14:paraId="611DC34D"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18CE1C48"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Field</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361FA55D"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7717A4E4"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00497044" w14:textId="77777777">
        <w:tc>
          <w:tcPr>
            <w:tcW w:w="0" w:type="auto"/>
            <w:tcBorders>
              <w:bottom w:val="single" w:sz="6" w:space="0" w:color="D1D9E0"/>
            </w:tcBorders>
            <w:tcMar>
              <w:top w:w="180" w:type="dxa"/>
              <w:left w:w="180" w:type="dxa"/>
              <w:bottom w:w="180" w:type="dxa"/>
              <w:right w:w="180" w:type="dxa"/>
            </w:tcMar>
            <w:vAlign w:val="center"/>
            <w:hideMark/>
          </w:tcPr>
          <w:p w14:paraId="4DDA403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open</w:t>
            </w:r>
          </w:p>
        </w:tc>
        <w:tc>
          <w:tcPr>
            <w:tcW w:w="0" w:type="auto"/>
            <w:tcBorders>
              <w:bottom w:val="single" w:sz="6" w:space="0" w:color="D1D9E0"/>
            </w:tcBorders>
            <w:tcMar>
              <w:top w:w="180" w:type="dxa"/>
              <w:left w:w="180" w:type="dxa"/>
              <w:bottom w:w="180" w:type="dxa"/>
              <w:right w:w="180" w:type="dxa"/>
            </w:tcMar>
            <w:vAlign w:val="center"/>
            <w:hideMark/>
          </w:tcPr>
          <w:p w14:paraId="48DE05E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0896125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Day’s open price</w:t>
            </w:r>
          </w:p>
        </w:tc>
      </w:tr>
      <w:tr w:rsidR="002E458B" w:rsidRPr="002E458B" w14:paraId="6B8DBA19" w14:textId="77777777">
        <w:tc>
          <w:tcPr>
            <w:tcW w:w="0" w:type="auto"/>
            <w:tcBorders>
              <w:bottom w:val="single" w:sz="6" w:space="0" w:color="D1D9E0"/>
            </w:tcBorders>
            <w:tcMar>
              <w:top w:w="180" w:type="dxa"/>
              <w:left w:w="180" w:type="dxa"/>
              <w:bottom w:w="180" w:type="dxa"/>
              <w:right w:w="180" w:type="dxa"/>
            </w:tcMar>
            <w:vAlign w:val="center"/>
            <w:hideMark/>
          </w:tcPr>
          <w:p w14:paraId="1C64951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high</w:t>
            </w:r>
          </w:p>
        </w:tc>
        <w:tc>
          <w:tcPr>
            <w:tcW w:w="0" w:type="auto"/>
            <w:tcBorders>
              <w:bottom w:val="single" w:sz="6" w:space="0" w:color="D1D9E0"/>
            </w:tcBorders>
            <w:tcMar>
              <w:top w:w="180" w:type="dxa"/>
              <w:left w:w="180" w:type="dxa"/>
              <w:bottom w:w="180" w:type="dxa"/>
              <w:right w:w="180" w:type="dxa"/>
            </w:tcMar>
            <w:vAlign w:val="center"/>
            <w:hideMark/>
          </w:tcPr>
          <w:p w14:paraId="59B7F8D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01D1E012"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Day’s high price</w:t>
            </w:r>
          </w:p>
        </w:tc>
      </w:tr>
      <w:tr w:rsidR="002E458B" w:rsidRPr="002E458B" w14:paraId="3CC9CCBA" w14:textId="77777777">
        <w:tc>
          <w:tcPr>
            <w:tcW w:w="0" w:type="auto"/>
            <w:tcBorders>
              <w:bottom w:val="single" w:sz="6" w:space="0" w:color="D1D9E0"/>
            </w:tcBorders>
            <w:tcMar>
              <w:top w:w="180" w:type="dxa"/>
              <w:left w:w="180" w:type="dxa"/>
              <w:bottom w:w="180" w:type="dxa"/>
              <w:right w:w="180" w:type="dxa"/>
            </w:tcMar>
            <w:vAlign w:val="center"/>
            <w:hideMark/>
          </w:tcPr>
          <w:p w14:paraId="37294DB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low</w:t>
            </w:r>
          </w:p>
        </w:tc>
        <w:tc>
          <w:tcPr>
            <w:tcW w:w="0" w:type="auto"/>
            <w:tcBorders>
              <w:bottom w:val="single" w:sz="6" w:space="0" w:color="D1D9E0"/>
            </w:tcBorders>
            <w:tcMar>
              <w:top w:w="180" w:type="dxa"/>
              <w:left w:w="180" w:type="dxa"/>
              <w:bottom w:w="180" w:type="dxa"/>
              <w:right w:w="180" w:type="dxa"/>
            </w:tcMar>
            <w:vAlign w:val="center"/>
            <w:hideMark/>
          </w:tcPr>
          <w:p w14:paraId="46964C67"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0EFDE1B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Day’s low price</w:t>
            </w:r>
          </w:p>
        </w:tc>
      </w:tr>
      <w:tr w:rsidR="002E458B" w:rsidRPr="002E458B" w14:paraId="7CDB6280" w14:textId="77777777">
        <w:tc>
          <w:tcPr>
            <w:tcW w:w="0" w:type="auto"/>
            <w:tcBorders>
              <w:bottom w:val="nil"/>
            </w:tcBorders>
            <w:tcMar>
              <w:top w:w="180" w:type="dxa"/>
              <w:left w:w="180" w:type="dxa"/>
              <w:bottom w:w="180" w:type="dxa"/>
              <w:right w:w="180" w:type="dxa"/>
            </w:tcMar>
            <w:vAlign w:val="center"/>
            <w:hideMark/>
          </w:tcPr>
          <w:p w14:paraId="24BFD6D6"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close</w:t>
            </w:r>
          </w:p>
        </w:tc>
        <w:tc>
          <w:tcPr>
            <w:tcW w:w="0" w:type="auto"/>
            <w:tcBorders>
              <w:bottom w:val="nil"/>
            </w:tcBorders>
            <w:tcMar>
              <w:top w:w="180" w:type="dxa"/>
              <w:left w:w="180" w:type="dxa"/>
              <w:bottom w:w="180" w:type="dxa"/>
              <w:right w:w="180" w:type="dxa"/>
            </w:tcMar>
            <w:vAlign w:val="center"/>
            <w:hideMark/>
          </w:tcPr>
          <w:p w14:paraId="6EA18C5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nil"/>
            </w:tcBorders>
            <w:tcMar>
              <w:top w:w="180" w:type="dxa"/>
              <w:left w:w="180" w:type="dxa"/>
              <w:bottom w:w="180" w:type="dxa"/>
              <w:right w:w="180" w:type="dxa"/>
            </w:tcMar>
            <w:vAlign w:val="center"/>
            <w:hideMark/>
          </w:tcPr>
          <w:p w14:paraId="46927D3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Previous close price</w:t>
            </w:r>
          </w:p>
        </w:tc>
      </w:tr>
    </w:tbl>
    <w:p w14:paraId="075EC46F"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Depth Object</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4632"/>
        <w:gridCol w:w="3663"/>
        <w:gridCol w:w="9180"/>
      </w:tblGrid>
      <w:tr w:rsidR="002E458B" w:rsidRPr="002E458B" w14:paraId="1E26A19F"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59A29A6F"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Field</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4E0B726F"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2831EB8F"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2FE3B327" w14:textId="77777777">
        <w:tc>
          <w:tcPr>
            <w:tcW w:w="0" w:type="auto"/>
            <w:tcBorders>
              <w:bottom w:val="single" w:sz="6" w:space="0" w:color="D1D9E0"/>
            </w:tcBorders>
            <w:tcMar>
              <w:top w:w="180" w:type="dxa"/>
              <w:left w:w="180" w:type="dxa"/>
              <w:bottom w:w="180" w:type="dxa"/>
              <w:right w:w="180" w:type="dxa"/>
            </w:tcMar>
            <w:vAlign w:val="center"/>
            <w:hideMark/>
          </w:tcPr>
          <w:p w14:paraId="4B130DFA"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price</w:t>
            </w:r>
          </w:p>
        </w:tc>
        <w:tc>
          <w:tcPr>
            <w:tcW w:w="0" w:type="auto"/>
            <w:tcBorders>
              <w:bottom w:val="single" w:sz="6" w:space="0" w:color="D1D9E0"/>
            </w:tcBorders>
            <w:tcMar>
              <w:top w:w="180" w:type="dxa"/>
              <w:left w:w="180" w:type="dxa"/>
              <w:bottom w:w="180" w:type="dxa"/>
              <w:right w:w="180" w:type="dxa"/>
            </w:tcMar>
            <w:vAlign w:val="center"/>
            <w:hideMark/>
          </w:tcPr>
          <w:p w14:paraId="350C190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2C28AF8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Price level</w:t>
            </w:r>
          </w:p>
        </w:tc>
      </w:tr>
      <w:tr w:rsidR="002E458B" w:rsidRPr="002E458B" w14:paraId="6244297D" w14:textId="77777777">
        <w:tc>
          <w:tcPr>
            <w:tcW w:w="0" w:type="auto"/>
            <w:tcBorders>
              <w:bottom w:val="single" w:sz="6" w:space="0" w:color="D1D9E0"/>
            </w:tcBorders>
            <w:tcMar>
              <w:top w:w="180" w:type="dxa"/>
              <w:left w:w="180" w:type="dxa"/>
              <w:bottom w:w="180" w:type="dxa"/>
              <w:right w:w="180" w:type="dxa"/>
            </w:tcMar>
            <w:vAlign w:val="center"/>
            <w:hideMark/>
          </w:tcPr>
          <w:p w14:paraId="4D5CAD7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quantity</w:t>
            </w:r>
          </w:p>
        </w:tc>
        <w:tc>
          <w:tcPr>
            <w:tcW w:w="0" w:type="auto"/>
            <w:tcBorders>
              <w:bottom w:val="single" w:sz="6" w:space="0" w:color="D1D9E0"/>
            </w:tcBorders>
            <w:tcMar>
              <w:top w:w="180" w:type="dxa"/>
              <w:left w:w="180" w:type="dxa"/>
              <w:bottom w:w="180" w:type="dxa"/>
              <w:right w:w="180" w:type="dxa"/>
            </w:tcMar>
            <w:vAlign w:val="center"/>
            <w:hideMark/>
          </w:tcPr>
          <w:p w14:paraId="7777A75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445A964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Quantity at level</w:t>
            </w:r>
          </w:p>
        </w:tc>
      </w:tr>
      <w:tr w:rsidR="002E458B" w:rsidRPr="002E458B" w14:paraId="01D8A9A8" w14:textId="77777777">
        <w:tc>
          <w:tcPr>
            <w:tcW w:w="0" w:type="auto"/>
            <w:tcBorders>
              <w:bottom w:val="nil"/>
            </w:tcBorders>
            <w:tcMar>
              <w:top w:w="180" w:type="dxa"/>
              <w:left w:w="180" w:type="dxa"/>
              <w:bottom w:w="180" w:type="dxa"/>
              <w:right w:w="180" w:type="dxa"/>
            </w:tcMar>
            <w:vAlign w:val="center"/>
            <w:hideMark/>
          </w:tcPr>
          <w:p w14:paraId="6BF8786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orders</w:t>
            </w:r>
          </w:p>
        </w:tc>
        <w:tc>
          <w:tcPr>
            <w:tcW w:w="0" w:type="auto"/>
            <w:tcBorders>
              <w:bottom w:val="nil"/>
            </w:tcBorders>
            <w:tcMar>
              <w:top w:w="180" w:type="dxa"/>
              <w:left w:w="180" w:type="dxa"/>
              <w:bottom w:w="180" w:type="dxa"/>
              <w:right w:w="180" w:type="dxa"/>
            </w:tcMar>
            <w:vAlign w:val="center"/>
            <w:hideMark/>
          </w:tcPr>
          <w:p w14:paraId="362EDE28"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nil"/>
            </w:tcBorders>
            <w:tcMar>
              <w:top w:w="180" w:type="dxa"/>
              <w:left w:w="180" w:type="dxa"/>
              <w:bottom w:w="180" w:type="dxa"/>
              <w:right w:w="180" w:type="dxa"/>
            </w:tcMar>
            <w:vAlign w:val="center"/>
            <w:hideMark/>
          </w:tcPr>
          <w:p w14:paraId="3F0D71E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Order count at level</w:t>
            </w:r>
          </w:p>
        </w:tc>
      </w:tr>
    </w:tbl>
    <w:p w14:paraId="6FF13E9C"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Example Error Response</w:t>
      </w:r>
    </w:p>
    <w:p w14:paraId="14FBE9CD"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1F4522E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"stat"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"Not_Ok"</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3A59ECE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"emsg"</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"Invalid instrument/code"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p w14:paraId="26E2886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"stCode"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1009</w:t>
      </w:r>
    </w:p>
    <w:p w14:paraId="5B98990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4250"/>
        <w:gridCol w:w="3753"/>
        <w:gridCol w:w="9472"/>
      </w:tblGrid>
      <w:tr w:rsidR="002E458B" w:rsidRPr="002E458B" w14:paraId="7E07ABE1"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0832D2A6"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lastRenderedPageBreak/>
              <w:t>Field</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20C7D384"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Type</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2D0A450C"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Description</w:t>
            </w:r>
          </w:p>
        </w:tc>
      </w:tr>
      <w:tr w:rsidR="002E458B" w:rsidRPr="002E458B" w14:paraId="6C9DC581" w14:textId="77777777">
        <w:tc>
          <w:tcPr>
            <w:tcW w:w="0" w:type="auto"/>
            <w:tcBorders>
              <w:bottom w:val="single" w:sz="6" w:space="0" w:color="D1D9E0"/>
            </w:tcBorders>
            <w:tcMar>
              <w:top w:w="180" w:type="dxa"/>
              <w:left w:w="180" w:type="dxa"/>
              <w:bottom w:w="180" w:type="dxa"/>
              <w:right w:w="180" w:type="dxa"/>
            </w:tcMar>
            <w:vAlign w:val="center"/>
            <w:hideMark/>
          </w:tcPr>
          <w:p w14:paraId="0759E4B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stat</w:t>
            </w:r>
          </w:p>
        </w:tc>
        <w:tc>
          <w:tcPr>
            <w:tcW w:w="0" w:type="auto"/>
            <w:tcBorders>
              <w:bottom w:val="single" w:sz="6" w:space="0" w:color="D1D9E0"/>
            </w:tcBorders>
            <w:tcMar>
              <w:top w:w="180" w:type="dxa"/>
              <w:left w:w="180" w:type="dxa"/>
              <w:bottom w:w="180" w:type="dxa"/>
              <w:right w:w="180" w:type="dxa"/>
            </w:tcMar>
            <w:vAlign w:val="center"/>
            <w:hideMark/>
          </w:tcPr>
          <w:p w14:paraId="1EA8958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447C38D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"Not_Ok" for errors</w:t>
            </w:r>
          </w:p>
        </w:tc>
      </w:tr>
      <w:tr w:rsidR="002E458B" w:rsidRPr="002E458B" w14:paraId="2D7F1821" w14:textId="77777777">
        <w:tc>
          <w:tcPr>
            <w:tcW w:w="0" w:type="auto"/>
            <w:tcBorders>
              <w:bottom w:val="single" w:sz="6" w:space="0" w:color="D1D9E0"/>
            </w:tcBorders>
            <w:tcMar>
              <w:top w:w="180" w:type="dxa"/>
              <w:left w:w="180" w:type="dxa"/>
              <w:bottom w:w="180" w:type="dxa"/>
              <w:right w:w="180" w:type="dxa"/>
            </w:tcMar>
            <w:vAlign w:val="center"/>
            <w:hideMark/>
          </w:tcPr>
          <w:p w14:paraId="7BAEDC8C"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emsg</w:t>
            </w:r>
          </w:p>
        </w:tc>
        <w:tc>
          <w:tcPr>
            <w:tcW w:w="0" w:type="auto"/>
            <w:tcBorders>
              <w:bottom w:val="single" w:sz="6" w:space="0" w:color="D1D9E0"/>
            </w:tcBorders>
            <w:tcMar>
              <w:top w:w="180" w:type="dxa"/>
              <w:left w:w="180" w:type="dxa"/>
              <w:bottom w:w="180" w:type="dxa"/>
              <w:right w:w="180" w:type="dxa"/>
            </w:tcMar>
            <w:vAlign w:val="center"/>
            <w:hideMark/>
          </w:tcPr>
          <w:p w14:paraId="7E4FDC45"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string</w:t>
            </w:r>
          </w:p>
        </w:tc>
        <w:tc>
          <w:tcPr>
            <w:tcW w:w="0" w:type="auto"/>
            <w:tcBorders>
              <w:bottom w:val="single" w:sz="6" w:space="0" w:color="D1D9E0"/>
            </w:tcBorders>
            <w:tcMar>
              <w:top w:w="180" w:type="dxa"/>
              <w:left w:w="180" w:type="dxa"/>
              <w:bottom w:w="180" w:type="dxa"/>
              <w:right w:w="180" w:type="dxa"/>
            </w:tcMar>
            <w:vAlign w:val="center"/>
            <w:hideMark/>
          </w:tcPr>
          <w:p w14:paraId="58C2352E"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Error message</w:t>
            </w:r>
          </w:p>
        </w:tc>
      </w:tr>
      <w:tr w:rsidR="002E458B" w:rsidRPr="002E458B" w14:paraId="4C0B7CB6" w14:textId="77777777">
        <w:tc>
          <w:tcPr>
            <w:tcW w:w="0" w:type="auto"/>
            <w:tcBorders>
              <w:bottom w:val="nil"/>
            </w:tcBorders>
            <w:tcMar>
              <w:top w:w="180" w:type="dxa"/>
              <w:left w:w="180" w:type="dxa"/>
              <w:bottom w:w="180" w:type="dxa"/>
              <w:right w:w="180" w:type="dxa"/>
            </w:tcMar>
            <w:vAlign w:val="center"/>
            <w:hideMark/>
          </w:tcPr>
          <w:p w14:paraId="7FCD6B7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stCode</w:t>
            </w:r>
          </w:p>
        </w:tc>
        <w:tc>
          <w:tcPr>
            <w:tcW w:w="0" w:type="auto"/>
            <w:tcBorders>
              <w:bottom w:val="nil"/>
            </w:tcBorders>
            <w:tcMar>
              <w:top w:w="180" w:type="dxa"/>
              <w:left w:w="180" w:type="dxa"/>
              <w:bottom w:w="180" w:type="dxa"/>
              <w:right w:w="180" w:type="dxa"/>
            </w:tcMar>
            <w:vAlign w:val="center"/>
            <w:hideMark/>
          </w:tcPr>
          <w:p w14:paraId="06A0F7B9"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int</w:t>
            </w:r>
          </w:p>
        </w:tc>
        <w:tc>
          <w:tcPr>
            <w:tcW w:w="0" w:type="auto"/>
            <w:tcBorders>
              <w:bottom w:val="nil"/>
            </w:tcBorders>
            <w:tcMar>
              <w:top w:w="180" w:type="dxa"/>
              <w:left w:w="180" w:type="dxa"/>
              <w:bottom w:w="180" w:type="dxa"/>
              <w:right w:w="180" w:type="dxa"/>
            </w:tcMar>
            <w:vAlign w:val="center"/>
            <w:hideMark/>
          </w:tcPr>
          <w:p w14:paraId="684C23EF"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color w:val="333333"/>
                <w:kern w:val="0"/>
                <w:lang w:val="en-IN" w:eastAsia="en-GB"/>
                <w14:ligatures w14:val="none"/>
              </w:rPr>
              <w:t>Error code</w:t>
            </w:r>
          </w:p>
        </w:tc>
      </w:tr>
    </w:tbl>
    <w:p w14:paraId="6FBC39BE"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6. Notes</w:t>
      </w:r>
    </w:p>
    <w:p w14:paraId="23000FE2" w14:textId="77777777" w:rsidR="002E458B" w:rsidRPr="002E458B" w:rsidRDefault="002E458B" w:rsidP="002E458B">
      <w:pPr>
        <w:numPr>
          <w:ilvl w:val="0"/>
          <w:numId w:val="20"/>
        </w:numPr>
        <w:spacing w:after="1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All fields are returned as strings.</w:t>
      </w:r>
    </w:p>
    <w:p w14:paraId="546E0D1E" w14:textId="77777777" w:rsidR="002E458B" w:rsidRPr="002E458B" w:rsidRDefault="002E458B" w:rsidP="002E458B">
      <w:pPr>
        <w:numPr>
          <w:ilvl w:val="0"/>
          <w:numId w:val="20"/>
        </w:numPr>
        <w:spacing w:after="1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When using indices, pass the correct case-sensitive index name.</w:t>
      </w:r>
    </w:p>
    <w:p w14:paraId="1CFA24B2" w14:textId="77777777" w:rsidR="002E458B" w:rsidRPr="002E458B" w:rsidRDefault="002E458B" w:rsidP="002E458B">
      <w:pPr>
        <w:numPr>
          <w:ilvl w:val="0"/>
          <w:numId w:val="20"/>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For stocks/ETFs, use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pSymbol</w:t>
      </w:r>
      <w:r w:rsidRPr="002E458B">
        <w:rPr>
          <w:rFonts w:ascii="Times New Roman" w:eastAsia="Times New Roman" w:hAnsi="Times New Roman" w:cs="Times New Roman"/>
          <w:color w:val="666666"/>
          <w:kern w:val="0"/>
          <w:lang w:val="en-IN" w:eastAsia="en-GB"/>
          <w14:ligatures w14:val="none"/>
        </w:rPr>
        <w:t> from instrument/scrip master.</w:t>
      </w:r>
    </w:p>
    <w:p w14:paraId="435E909D" w14:textId="77777777" w:rsidR="002E458B" w:rsidRPr="002E458B" w:rsidRDefault="002E458B" w:rsidP="002E458B">
      <w:pPr>
        <w:numPr>
          <w:ilvl w:val="0"/>
          <w:numId w:val="20"/>
        </w:numPr>
        <w:spacing w:after="1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Multi-instrument queries are comma-separated.</w:t>
      </w:r>
    </w:p>
    <w:p w14:paraId="1DDEA99C" w14:textId="77777777" w:rsidR="002E458B" w:rsidRPr="002E458B" w:rsidRDefault="002E458B" w:rsidP="002E458B">
      <w:pPr>
        <w:numPr>
          <w:ilvl w:val="0"/>
          <w:numId w:val="20"/>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Valid exchange segments are: </w:t>
      </w:r>
      <w:r w:rsidRPr="002E458B">
        <w:rPr>
          <w:rFonts w:ascii="Times New Roman" w:eastAsia="Times New Roman" w:hAnsi="Times New Roman" w:cs="Times New Roman"/>
          <w:b/>
          <w:bCs/>
          <w:color w:val="666666"/>
          <w:kern w:val="0"/>
          <w:lang w:val="en-IN" w:eastAsia="en-GB"/>
          <w14:ligatures w14:val="none"/>
        </w:rPr>
        <w:t>nse_cm, bse_cm, nse_fo, bse_fo, cde_fo</w:t>
      </w:r>
      <w:r w:rsidRPr="002E458B">
        <w:rPr>
          <w:rFonts w:ascii="Times New Roman" w:eastAsia="Times New Roman" w:hAnsi="Times New Roman" w:cs="Times New Roman"/>
          <w:color w:val="666666"/>
          <w:kern w:val="0"/>
          <w:lang w:val="en-IN" w:eastAsia="en-GB"/>
          <w14:ligatures w14:val="none"/>
        </w:rPr>
        <w:t> (must be passed as string).</w:t>
      </w:r>
    </w:p>
    <w:p w14:paraId="021D7F98" w14:textId="77777777" w:rsidR="002E458B" w:rsidRPr="002E458B" w:rsidRDefault="002E458B" w:rsidP="002E458B">
      <w:pPr>
        <w:numPr>
          <w:ilvl w:val="0"/>
          <w:numId w:val="20"/>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By default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/all</w:t>
      </w:r>
      <w:r w:rsidRPr="002E458B">
        <w:rPr>
          <w:rFonts w:ascii="Times New Roman" w:eastAsia="Times New Roman" w:hAnsi="Times New Roman" w:cs="Times New Roman"/>
          <w:color w:val="666666"/>
          <w:kern w:val="0"/>
          <w:lang w:val="en-IN" w:eastAsia="en-GB"/>
          <w14:ligatures w14:val="none"/>
        </w:rPr>
        <w:t> or blank) returns all quote data; filters allow more targeted queries.</w:t>
      </w:r>
    </w:p>
    <w:p w14:paraId="40B4AD5B" w14:textId="77777777" w:rsidR="002E458B" w:rsidRPr="002E458B" w:rsidRDefault="002E458B" w:rsidP="002E458B">
      <w:pPr>
        <w:spacing w:after="150"/>
        <w:outlineLvl w:val="0"/>
        <w:rPr>
          <w:rFonts w:ascii="Times New Roman" w:eastAsia="Times New Roman" w:hAnsi="Times New Roman" w:cs="Times New Roman"/>
          <w:b/>
          <w:bCs/>
          <w:color w:val="333333"/>
          <w:kern w:val="36"/>
          <w:sz w:val="48"/>
          <w:szCs w:val="48"/>
          <w:lang w:val="en-IN" w:eastAsia="en-GB"/>
          <w14:ligatures w14:val="none"/>
        </w:rPr>
      </w:pPr>
      <w:r w:rsidRPr="002E458B">
        <w:rPr>
          <w:rFonts w:ascii="Times New Roman" w:eastAsia="Times New Roman" w:hAnsi="Times New Roman" w:cs="Times New Roman"/>
          <w:b/>
          <w:bCs/>
          <w:color w:val="333333"/>
          <w:kern w:val="36"/>
          <w:sz w:val="48"/>
          <w:szCs w:val="48"/>
          <w:lang w:val="en-IN" w:eastAsia="en-GB"/>
          <w14:ligatures w14:val="none"/>
        </w:rPr>
        <w:t>NEO Websocket</w:t>
      </w:r>
    </w:p>
    <w:p w14:paraId="6E6B4C4E"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hyperlink r:id="rId11" w:history="1">
        <w:r w:rsidRPr="002E458B">
          <w:rPr>
            <w:rFonts w:ascii="Times New Roman" w:eastAsia="Times New Roman" w:hAnsi="Times New Roman" w:cs="Times New Roman"/>
            <w:color w:val="0969DA"/>
            <w:kern w:val="0"/>
            <w:u w:val="single"/>
            <w:lang w:val="en-IN" w:eastAsia="en-GB"/>
            <w14:ligatures w14:val="none"/>
          </w:rPr>
          <w:t>Websocket (2).zip</w:t>
        </w:r>
      </w:hyperlink>
    </w:p>
    <w:p w14:paraId="255B51C9"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Kotak Neo Websocket zip contains 4 major files :</w:t>
      </w:r>
    </w:p>
    <w:p w14:paraId="3B5D52D4" w14:textId="77777777" w:rsidR="002E458B" w:rsidRPr="002E458B" w:rsidRDefault="002E458B" w:rsidP="002E458B">
      <w:pPr>
        <w:numPr>
          <w:ilvl w:val="0"/>
          <w:numId w:val="21"/>
        </w:numPr>
        <w:spacing w:after="240"/>
        <w:ind w:left="10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HSLib</w:t>
      </w:r>
    </w:p>
    <w:p w14:paraId="063F5B72" w14:textId="77777777" w:rsidR="002E458B" w:rsidRPr="002E458B" w:rsidRDefault="002E458B" w:rsidP="002E458B">
      <w:pPr>
        <w:numPr>
          <w:ilvl w:val="0"/>
          <w:numId w:val="21"/>
        </w:numPr>
        <w:spacing w:after="240"/>
        <w:ind w:left="10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Demo.html</w:t>
      </w:r>
    </w:p>
    <w:p w14:paraId="47A3E261" w14:textId="77777777" w:rsidR="002E458B" w:rsidRPr="002E458B" w:rsidRDefault="002E458B" w:rsidP="002E458B">
      <w:pPr>
        <w:numPr>
          <w:ilvl w:val="0"/>
          <w:numId w:val="21"/>
        </w:numPr>
        <w:spacing w:after="240"/>
        <w:ind w:left="10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Demo.js</w:t>
      </w:r>
    </w:p>
    <w:p w14:paraId="75308564" w14:textId="77777777" w:rsidR="002E458B" w:rsidRPr="002E458B" w:rsidRDefault="002E458B" w:rsidP="002E458B">
      <w:pPr>
        <w:numPr>
          <w:ilvl w:val="0"/>
          <w:numId w:val="21"/>
        </w:numPr>
        <w:spacing w:after="240"/>
        <w:ind w:left="10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Neo.js</w:t>
      </w:r>
    </w:p>
    <w:p w14:paraId="617A4B95"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To Start the websocket make sure the position of these files are aligned as shown in below example :</w:t>
      </w:r>
    </w:p>
    <w:p w14:paraId="2BB26F84" w14:textId="3A61AC7C"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lastRenderedPageBreak/>
        <w:fldChar w:fldCharType="begin"/>
      </w:r>
      <w:r w:rsidRPr="002E458B">
        <w:rPr>
          <w:rFonts w:ascii="Times New Roman" w:eastAsia="Times New Roman" w:hAnsi="Times New Roman" w:cs="Times New Roman"/>
          <w:color w:val="666666"/>
          <w:kern w:val="0"/>
          <w:lang w:val="en-IN" w:eastAsia="en-GB"/>
          <w14:ligatures w14:val="none"/>
        </w:rPr>
        <w:instrText xml:space="preserve"> INCLUDEPICTURE "https://1q09.github.io/Kotak-neo-api-v2/content/websocket/image1.png" \* MERGEFORMATINET </w:instrText>
      </w:r>
      <w:r w:rsidRPr="002E458B">
        <w:rPr>
          <w:rFonts w:ascii="Times New Roman" w:eastAsia="Times New Roman" w:hAnsi="Times New Roman" w:cs="Times New Roman"/>
          <w:color w:val="666666"/>
          <w:kern w:val="0"/>
          <w:lang w:val="en-IN" w:eastAsia="en-GB"/>
          <w14:ligatures w14:val="none"/>
        </w:rPr>
        <w:fldChar w:fldCharType="separate"/>
      </w:r>
      <w:r w:rsidRPr="002E458B">
        <w:rPr>
          <w:rFonts w:ascii="Times New Roman" w:eastAsia="Times New Roman" w:hAnsi="Times New Roman" w:cs="Times New Roman"/>
          <w:noProof/>
          <w:color w:val="666666"/>
          <w:kern w:val="0"/>
          <w:lang w:val="en-IN" w:eastAsia="en-GB"/>
          <w14:ligatures w14:val="none"/>
        </w:rPr>
        <w:drawing>
          <wp:inline distT="0" distB="0" distL="0" distR="0" wp14:anchorId="742DB1AA" wp14:editId="15F6DBF9">
            <wp:extent cx="5650230" cy="3446780"/>
            <wp:effectExtent l="0" t="0" r="1270" b="0"/>
            <wp:docPr id="8108695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50230" cy="3446780"/>
                    </a:xfrm>
                    <a:prstGeom prst="rect">
                      <a:avLst/>
                    </a:prstGeom>
                    <a:noFill/>
                    <a:ln>
                      <a:noFill/>
                    </a:ln>
                  </pic:spPr>
                </pic:pic>
              </a:graphicData>
            </a:graphic>
          </wp:inline>
        </w:drawing>
      </w:r>
      <w:r w:rsidRPr="002E458B">
        <w:rPr>
          <w:rFonts w:ascii="Times New Roman" w:eastAsia="Times New Roman" w:hAnsi="Times New Roman" w:cs="Times New Roman"/>
          <w:color w:val="666666"/>
          <w:kern w:val="0"/>
          <w:lang w:val="en-IN" w:eastAsia="en-GB"/>
          <w14:ligatures w14:val="none"/>
        </w:rPr>
        <w:fldChar w:fldCharType="end"/>
      </w:r>
    </w:p>
    <w:p w14:paraId="776CF35E"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To Start Websocket open demo.html file, this file will open a web page in your browser which will like this :</w:t>
      </w:r>
    </w:p>
    <w:p w14:paraId="29C143E0" w14:textId="4FA9479E"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fldChar w:fldCharType="begin"/>
      </w:r>
      <w:r w:rsidRPr="002E458B">
        <w:rPr>
          <w:rFonts w:ascii="Times New Roman" w:eastAsia="Times New Roman" w:hAnsi="Times New Roman" w:cs="Times New Roman"/>
          <w:color w:val="666666"/>
          <w:kern w:val="0"/>
          <w:lang w:val="en-IN" w:eastAsia="en-GB"/>
          <w14:ligatures w14:val="none"/>
        </w:rPr>
        <w:instrText xml:space="preserve"> INCLUDEPICTURE "https://1q09.github.io/Kotak-neo-api-v2/content/websocket/image2.png" \* MERGEFORMATINET </w:instrText>
      </w:r>
      <w:r w:rsidRPr="002E458B">
        <w:rPr>
          <w:rFonts w:ascii="Times New Roman" w:eastAsia="Times New Roman" w:hAnsi="Times New Roman" w:cs="Times New Roman"/>
          <w:color w:val="666666"/>
          <w:kern w:val="0"/>
          <w:lang w:val="en-IN" w:eastAsia="en-GB"/>
          <w14:ligatures w14:val="none"/>
        </w:rPr>
        <w:fldChar w:fldCharType="separate"/>
      </w:r>
      <w:r w:rsidRPr="002E458B">
        <w:rPr>
          <w:rFonts w:ascii="Times New Roman" w:eastAsia="Times New Roman" w:hAnsi="Times New Roman" w:cs="Times New Roman"/>
          <w:noProof/>
          <w:color w:val="666666"/>
          <w:kern w:val="0"/>
          <w:lang w:val="en-IN" w:eastAsia="en-GB"/>
          <w14:ligatures w14:val="none"/>
        </w:rPr>
        <w:drawing>
          <wp:inline distT="0" distB="0" distL="0" distR="0" wp14:anchorId="1805C337" wp14:editId="4BE29CE1">
            <wp:extent cx="5731510" cy="2657475"/>
            <wp:effectExtent l="0" t="0" r="0" b="0"/>
            <wp:docPr id="18317327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657475"/>
                    </a:xfrm>
                    <a:prstGeom prst="rect">
                      <a:avLst/>
                    </a:prstGeom>
                    <a:noFill/>
                    <a:ln>
                      <a:noFill/>
                    </a:ln>
                  </pic:spPr>
                </pic:pic>
              </a:graphicData>
            </a:graphic>
          </wp:inline>
        </w:drawing>
      </w:r>
      <w:r w:rsidRPr="002E458B">
        <w:rPr>
          <w:rFonts w:ascii="Times New Roman" w:eastAsia="Times New Roman" w:hAnsi="Times New Roman" w:cs="Times New Roman"/>
          <w:color w:val="666666"/>
          <w:kern w:val="0"/>
          <w:lang w:val="en-IN" w:eastAsia="en-GB"/>
          <w14:ligatures w14:val="none"/>
        </w:rPr>
        <w:fldChar w:fldCharType="end"/>
      </w:r>
    </w:p>
    <w:p w14:paraId="7655C369"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Now to establish the connect user needs to pass 3 parameters</w:t>
      </w:r>
    </w:p>
    <w:p w14:paraId="53368795" w14:textId="77777777" w:rsidR="002E458B" w:rsidRPr="002E458B" w:rsidRDefault="002E458B" w:rsidP="002E458B">
      <w:pPr>
        <w:numPr>
          <w:ilvl w:val="0"/>
          <w:numId w:val="22"/>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Token</w:t>
      </w:r>
      <w:r w:rsidRPr="002E458B">
        <w:rPr>
          <w:rFonts w:ascii="Times New Roman" w:eastAsia="Times New Roman" w:hAnsi="Times New Roman" w:cs="Times New Roman"/>
          <w:color w:val="666666"/>
          <w:kern w:val="0"/>
          <w:lang w:val="en-IN" w:eastAsia="en-GB"/>
          <w14:ligatures w14:val="none"/>
        </w:rPr>
        <w:t> : Final token(session token) which user gets after running login api</w:t>
      </w:r>
    </w:p>
    <w:p w14:paraId="6DFC434E" w14:textId="77777777" w:rsidR="002E458B" w:rsidRPr="002E458B" w:rsidRDefault="002E458B" w:rsidP="002E458B">
      <w:pPr>
        <w:numPr>
          <w:ilvl w:val="0"/>
          <w:numId w:val="22"/>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sid</w:t>
      </w:r>
      <w:r w:rsidRPr="002E458B">
        <w:rPr>
          <w:rFonts w:ascii="Times New Roman" w:eastAsia="Times New Roman" w:hAnsi="Times New Roman" w:cs="Times New Roman"/>
          <w:color w:val="666666"/>
          <w:kern w:val="0"/>
          <w:lang w:val="en-IN" w:eastAsia="en-GB"/>
          <w14:ligatures w14:val="none"/>
        </w:rPr>
        <w:t> : received along with session sid after running login api</w:t>
      </w:r>
    </w:p>
    <w:p w14:paraId="01AF01EC" w14:textId="77777777" w:rsidR="002E458B" w:rsidRPr="002E458B" w:rsidRDefault="002E458B" w:rsidP="002E458B">
      <w:pPr>
        <w:numPr>
          <w:ilvl w:val="0"/>
          <w:numId w:val="22"/>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Data Center</w:t>
      </w:r>
      <w:r w:rsidRPr="002E458B">
        <w:rPr>
          <w:rFonts w:ascii="Times New Roman" w:eastAsia="Times New Roman" w:hAnsi="Times New Roman" w:cs="Times New Roman"/>
          <w:color w:val="666666"/>
          <w:kern w:val="0"/>
          <w:lang w:val="en-IN" w:eastAsia="en-GB"/>
          <w14:ligatures w14:val="none"/>
        </w:rPr>
        <w:t>: In response to login API, you get data center. like E43, E41, etc</w:t>
      </w:r>
    </w:p>
    <w:p w14:paraId="31E97481"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'dataCenter': '123'</w:t>
      </w:r>
    </w:p>
    <w:p w14:paraId="6427546D"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Note: If you’re using postman for testing </w:t>
      </w:r>
      <w:hyperlink r:id="rId14" w:history="1">
        <w:r w:rsidRPr="002E458B">
          <w:rPr>
            <w:rFonts w:ascii="Times New Roman" w:eastAsia="Times New Roman" w:hAnsi="Times New Roman" w:cs="Times New Roman"/>
            <w:color w:val="0969DA"/>
            <w:kern w:val="0"/>
            <w:u w:val="single"/>
            <w:lang w:val="en-IN" w:eastAsia="en-GB"/>
            <w14:ligatures w14:val="none"/>
          </w:rPr>
          <w:t>https://mis.kotaksecurities.com/login/1.0/tradeApiValidate</w:t>
        </w:r>
      </w:hyperlink>
      <w:r w:rsidRPr="002E458B">
        <w:rPr>
          <w:rFonts w:ascii="Times New Roman" w:eastAsia="Times New Roman" w:hAnsi="Times New Roman" w:cs="Times New Roman"/>
          <w:color w:val="666666"/>
          <w:kern w:val="0"/>
          <w:lang w:val="en-IN" w:eastAsia="en-GB"/>
          <w14:ligatures w14:val="none"/>
        </w:rPr>
        <w:t> would return all the above 3 values.</w:t>
      </w:r>
    </w:p>
    <w:p w14:paraId="53DEC917"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Example:</w:t>
      </w:r>
    </w:p>
    <w:p w14:paraId="24D55BFC" w14:textId="29A515E4"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lastRenderedPageBreak/>
        <w:fldChar w:fldCharType="begin"/>
      </w:r>
      <w:r w:rsidRPr="002E458B">
        <w:rPr>
          <w:rFonts w:ascii="Times New Roman" w:eastAsia="Times New Roman" w:hAnsi="Times New Roman" w:cs="Times New Roman"/>
          <w:color w:val="666666"/>
          <w:kern w:val="0"/>
          <w:lang w:val="en-IN" w:eastAsia="en-GB"/>
          <w14:ligatures w14:val="none"/>
        </w:rPr>
        <w:instrText xml:space="preserve"> INCLUDEPICTURE "https://1q09.github.io/Kotak-neo-api-v2/content/websocket/Screenshot_2025-10-24_145246.png" \* MERGEFORMATINET </w:instrText>
      </w:r>
      <w:r w:rsidRPr="002E458B">
        <w:rPr>
          <w:rFonts w:ascii="Times New Roman" w:eastAsia="Times New Roman" w:hAnsi="Times New Roman" w:cs="Times New Roman"/>
          <w:color w:val="666666"/>
          <w:kern w:val="0"/>
          <w:lang w:val="en-IN" w:eastAsia="en-GB"/>
          <w14:ligatures w14:val="none"/>
        </w:rPr>
        <w:fldChar w:fldCharType="separate"/>
      </w:r>
      <w:r w:rsidRPr="002E458B">
        <w:rPr>
          <w:rFonts w:ascii="Times New Roman" w:eastAsia="Times New Roman" w:hAnsi="Times New Roman" w:cs="Times New Roman"/>
          <w:noProof/>
          <w:color w:val="666666"/>
          <w:kern w:val="0"/>
          <w:lang w:val="en-IN" w:eastAsia="en-GB"/>
          <w14:ligatures w14:val="none"/>
        </w:rPr>
        <w:drawing>
          <wp:inline distT="0" distB="0" distL="0" distR="0" wp14:anchorId="301EE395" wp14:editId="716ACF71">
            <wp:extent cx="5731510" cy="4597400"/>
            <wp:effectExtent l="0" t="0" r="0" b="0"/>
            <wp:docPr id="1286736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597400"/>
                    </a:xfrm>
                    <a:prstGeom prst="rect">
                      <a:avLst/>
                    </a:prstGeom>
                    <a:noFill/>
                    <a:ln>
                      <a:noFill/>
                    </a:ln>
                  </pic:spPr>
                </pic:pic>
              </a:graphicData>
            </a:graphic>
          </wp:inline>
        </w:drawing>
      </w:r>
      <w:r w:rsidRPr="002E458B">
        <w:rPr>
          <w:rFonts w:ascii="Times New Roman" w:eastAsia="Times New Roman" w:hAnsi="Times New Roman" w:cs="Times New Roman"/>
          <w:color w:val="666666"/>
          <w:kern w:val="0"/>
          <w:lang w:val="en-IN" w:eastAsia="en-GB"/>
          <w14:ligatures w14:val="none"/>
        </w:rPr>
        <w:fldChar w:fldCharType="end"/>
      </w:r>
    </w:p>
    <w:p w14:paraId="2836AA37"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Connect to Market feed / websocket :</w:t>
      </w:r>
    </w:p>
    <w:p w14:paraId="542CC763"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Lets understand how to connect to HSM</w:t>
      </w:r>
    </w:p>
    <w:p w14:paraId="54E9FEC6"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HSM is nothing but that which streams market data.</w:t>
      </w:r>
    </w:p>
    <w:p w14:paraId="2FDFDBA8"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When we pass Session Token, SID and data center we can connect with HSM. Click on "Connect HSM"</w:t>
      </w:r>
    </w:p>
    <w:p w14:paraId="39FA7AD2" w14:textId="00A9D1E5"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lastRenderedPageBreak/>
        <w:fldChar w:fldCharType="begin"/>
      </w:r>
      <w:r w:rsidRPr="002E458B">
        <w:rPr>
          <w:rFonts w:ascii="Times New Roman" w:eastAsia="Times New Roman" w:hAnsi="Times New Roman" w:cs="Times New Roman"/>
          <w:color w:val="666666"/>
          <w:kern w:val="0"/>
          <w:lang w:val="en-IN" w:eastAsia="en-GB"/>
          <w14:ligatures w14:val="none"/>
        </w:rPr>
        <w:instrText xml:space="preserve"> INCLUDEPICTURE "https://1q09.github.io/Kotak-neo-api-v2/content/websocket/image3.png" \* MERGEFORMATINET </w:instrText>
      </w:r>
      <w:r w:rsidRPr="002E458B">
        <w:rPr>
          <w:rFonts w:ascii="Times New Roman" w:eastAsia="Times New Roman" w:hAnsi="Times New Roman" w:cs="Times New Roman"/>
          <w:color w:val="666666"/>
          <w:kern w:val="0"/>
          <w:lang w:val="en-IN" w:eastAsia="en-GB"/>
          <w14:ligatures w14:val="none"/>
        </w:rPr>
        <w:fldChar w:fldCharType="separate"/>
      </w:r>
      <w:r w:rsidRPr="002E458B">
        <w:rPr>
          <w:rFonts w:ascii="Times New Roman" w:eastAsia="Times New Roman" w:hAnsi="Times New Roman" w:cs="Times New Roman"/>
          <w:noProof/>
          <w:color w:val="666666"/>
          <w:kern w:val="0"/>
          <w:lang w:val="en-IN" w:eastAsia="en-GB"/>
          <w14:ligatures w14:val="none"/>
        </w:rPr>
        <w:drawing>
          <wp:inline distT="0" distB="0" distL="0" distR="0" wp14:anchorId="2C0D935C" wp14:editId="5EA6F137">
            <wp:extent cx="5731510" cy="3151505"/>
            <wp:effectExtent l="0" t="0" r="0" b="0"/>
            <wp:docPr id="15916895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151505"/>
                    </a:xfrm>
                    <a:prstGeom prst="rect">
                      <a:avLst/>
                    </a:prstGeom>
                    <a:noFill/>
                    <a:ln>
                      <a:noFill/>
                    </a:ln>
                  </pic:spPr>
                </pic:pic>
              </a:graphicData>
            </a:graphic>
          </wp:inline>
        </w:drawing>
      </w:r>
      <w:r w:rsidRPr="002E458B">
        <w:rPr>
          <w:rFonts w:ascii="Times New Roman" w:eastAsia="Times New Roman" w:hAnsi="Times New Roman" w:cs="Times New Roman"/>
          <w:color w:val="666666"/>
          <w:kern w:val="0"/>
          <w:lang w:val="en-IN" w:eastAsia="en-GB"/>
          <w14:ligatures w14:val="none"/>
        </w:rPr>
        <w:fldChar w:fldCharType="end"/>
      </w:r>
    </w:p>
    <w:p w14:paraId="5946AC5E" w14:textId="77777777" w:rsidR="002E458B" w:rsidRPr="002E458B" w:rsidRDefault="002E458B" w:rsidP="002E458B">
      <w:pPr>
        <w:spacing w:before="450" w:after="225"/>
        <w:outlineLvl w:val="2"/>
        <w:rPr>
          <w:rFonts w:ascii="Times New Roman" w:eastAsia="Times New Roman" w:hAnsi="Times New Roman" w:cs="Times New Roman"/>
          <w:b/>
          <w:bCs/>
          <w:color w:val="333333"/>
          <w:kern w:val="0"/>
          <w:sz w:val="27"/>
          <w:szCs w:val="27"/>
          <w:lang w:val="en-IN" w:eastAsia="en-GB"/>
          <w14:ligatures w14:val="none"/>
        </w:rPr>
      </w:pPr>
      <w:r w:rsidRPr="002E458B">
        <w:rPr>
          <w:rFonts w:ascii="Times New Roman" w:eastAsia="Times New Roman" w:hAnsi="Times New Roman" w:cs="Times New Roman"/>
          <w:b/>
          <w:bCs/>
          <w:color w:val="333333"/>
          <w:kern w:val="0"/>
          <w:sz w:val="27"/>
          <w:szCs w:val="27"/>
          <w:lang w:val="en-IN" w:eastAsia="en-GB"/>
          <w14:ligatures w14:val="none"/>
        </w:rPr>
        <w:t>Subscribe Scrip :</w:t>
      </w:r>
    </w:p>
    <w:p w14:paraId="074F8970"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Here user have to provide the exchange identifier to start receiving the Feeds.</w:t>
      </w:r>
    </w:p>
    <w:p w14:paraId="115847C3"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How to add scrip :</w:t>
      </w:r>
    </w:p>
    <w:p w14:paraId="02C5AE8E"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Ex : nse_cm|11536&amp;</w:t>
      </w:r>
    </w:p>
    <w:p w14:paraId="74C61F3A"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1 input of scrip consist of exchange name then a pipe separation (|) followed by scrip identifier.</w:t>
      </w:r>
    </w:p>
    <w:p w14:paraId="6FA8E343"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To add another scrip simultaneously you can add in the same input by putting &amp;(ampersand)seperation.</w:t>
      </w:r>
    </w:p>
    <w:p w14:paraId="3D238763" w14:textId="77777777" w:rsidR="002E458B" w:rsidRPr="002E458B" w:rsidRDefault="002E458B" w:rsidP="002E458B">
      <w:pPr>
        <w:spacing w:before="450" w:after="225"/>
        <w:outlineLvl w:val="2"/>
        <w:rPr>
          <w:rFonts w:ascii="Times New Roman" w:eastAsia="Times New Roman" w:hAnsi="Times New Roman" w:cs="Times New Roman"/>
          <w:b/>
          <w:bCs/>
          <w:color w:val="333333"/>
          <w:kern w:val="0"/>
          <w:sz w:val="27"/>
          <w:szCs w:val="27"/>
          <w:lang w:val="en-IN" w:eastAsia="en-GB"/>
          <w14:ligatures w14:val="none"/>
        </w:rPr>
      </w:pPr>
      <w:r w:rsidRPr="002E458B">
        <w:rPr>
          <w:rFonts w:ascii="Times New Roman" w:eastAsia="Times New Roman" w:hAnsi="Times New Roman" w:cs="Times New Roman"/>
          <w:b/>
          <w:bCs/>
          <w:color w:val="333333"/>
          <w:kern w:val="0"/>
          <w:sz w:val="27"/>
          <w:szCs w:val="27"/>
          <w:lang w:val="en-IN" w:eastAsia="en-GB"/>
          <w14:ligatures w14:val="none"/>
        </w:rPr>
        <w:t>Subscribe Index :</w:t>
      </w:r>
    </w:p>
    <w:p w14:paraId="170DB929"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Here user have to provide the exchange identifier of indices to start receiving the Feeds.</w:t>
      </w:r>
    </w:p>
    <w:p w14:paraId="0485055B"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How to add index:</w:t>
      </w:r>
    </w:p>
    <w:p w14:paraId="7E2B3505" w14:textId="2B5B1399"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fldChar w:fldCharType="begin"/>
      </w:r>
      <w:r w:rsidRPr="002E458B">
        <w:rPr>
          <w:rFonts w:ascii="Times New Roman" w:eastAsia="Times New Roman" w:hAnsi="Times New Roman" w:cs="Times New Roman"/>
          <w:color w:val="666666"/>
          <w:kern w:val="0"/>
          <w:lang w:val="en-IN" w:eastAsia="en-GB"/>
          <w14:ligatures w14:val="none"/>
        </w:rPr>
        <w:instrText xml:space="preserve"> INCLUDEPICTURE "https://1q09.github.io/Kotak-neo-api-v2/content/websocket/image4.png" \* MERGEFORMATINET </w:instrText>
      </w:r>
      <w:r w:rsidRPr="002E458B">
        <w:rPr>
          <w:rFonts w:ascii="Times New Roman" w:eastAsia="Times New Roman" w:hAnsi="Times New Roman" w:cs="Times New Roman"/>
          <w:color w:val="666666"/>
          <w:kern w:val="0"/>
          <w:lang w:val="en-IN" w:eastAsia="en-GB"/>
          <w14:ligatures w14:val="none"/>
        </w:rPr>
        <w:fldChar w:fldCharType="separate"/>
      </w:r>
      <w:r w:rsidRPr="002E458B">
        <w:rPr>
          <w:rFonts w:ascii="Times New Roman" w:eastAsia="Times New Roman" w:hAnsi="Times New Roman" w:cs="Times New Roman"/>
          <w:noProof/>
          <w:color w:val="666666"/>
          <w:kern w:val="0"/>
          <w:lang w:val="en-IN" w:eastAsia="en-GB"/>
          <w14:ligatures w14:val="none"/>
        </w:rPr>
        <w:drawing>
          <wp:inline distT="0" distB="0" distL="0" distR="0" wp14:anchorId="1FDB0E29" wp14:editId="711E1D68">
            <wp:extent cx="3173095" cy="1625600"/>
            <wp:effectExtent l="0" t="0" r="1905" b="0"/>
            <wp:docPr id="46650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73095" cy="1625600"/>
                    </a:xfrm>
                    <a:prstGeom prst="rect">
                      <a:avLst/>
                    </a:prstGeom>
                    <a:noFill/>
                    <a:ln>
                      <a:noFill/>
                    </a:ln>
                  </pic:spPr>
                </pic:pic>
              </a:graphicData>
            </a:graphic>
          </wp:inline>
        </w:drawing>
      </w:r>
      <w:r w:rsidRPr="002E458B">
        <w:rPr>
          <w:rFonts w:ascii="Times New Roman" w:eastAsia="Times New Roman" w:hAnsi="Times New Roman" w:cs="Times New Roman"/>
          <w:color w:val="666666"/>
          <w:kern w:val="0"/>
          <w:lang w:val="en-IN" w:eastAsia="en-GB"/>
          <w14:ligatures w14:val="none"/>
        </w:rPr>
        <w:fldChar w:fldCharType="end"/>
      </w:r>
    </w:p>
    <w:p w14:paraId="5A9DED29"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Ex : nse_cm|Nifty 50&amp;</w:t>
      </w:r>
    </w:p>
    <w:p w14:paraId="77A030C2"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lastRenderedPageBreak/>
        <w:t>1 input of index consist of exchange name then a pipe separation (|) followed by index identifier.</w:t>
      </w:r>
    </w:p>
    <w:p w14:paraId="577B6DC6"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To add another index simultaneously you can add in the same input by putting &amp;(ampersand)seperation.</w:t>
      </w:r>
    </w:p>
    <w:p w14:paraId="352F22F7" w14:textId="77777777" w:rsidR="002E458B" w:rsidRPr="002E458B" w:rsidRDefault="002E458B" w:rsidP="002E458B">
      <w:pPr>
        <w:spacing w:before="450" w:after="225"/>
        <w:outlineLvl w:val="2"/>
        <w:rPr>
          <w:rFonts w:ascii="Times New Roman" w:eastAsia="Times New Roman" w:hAnsi="Times New Roman" w:cs="Times New Roman"/>
          <w:b/>
          <w:bCs/>
          <w:color w:val="333333"/>
          <w:kern w:val="0"/>
          <w:sz w:val="27"/>
          <w:szCs w:val="27"/>
          <w:lang w:val="en-IN" w:eastAsia="en-GB"/>
          <w14:ligatures w14:val="none"/>
        </w:rPr>
      </w:pPr>
      <w:r w:rsidRPr="002E458B">
        <w:rPr>
          <w:rFonts w:ascii="Times New Roman" w:eastAsia="Times New Roman" w:hAnsi="Times New Roman" w:cs="Times New Roman"/>
          <w:b/>
          <w:bCs/>
          <w:color w:val="333333"/>
          <w:kern w:val="0"/>
          <w:sz w:val="27"/>
          <w:szCs w:val="27"/>
          <w:lang w:val="en-IN" w:eastAsia="en-GB"/>
          <w14:ligatures w14:val="none"/>
        </w:rPr>
        <w:t>Subscribe Depth:</w:t>
      </w:r>
    </w:p>
    <w:p w14:paraId="6C5D35FE" w14:textId="054C3B0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fldChar w:fldCharType="begin"/>
      </w:r>
      <w:r w:rsidRPr="002E458B">
        <w:rPr>
          <w:rFonts w:ascii="Times New Roman" w:eastAsia="Times New Roman" w:hAnsi="Times New Roman" w:cs="Times New Roman"/>
          <w:color w:val="666666"/>
          <w:kern w:val="0"/>
          <w:lang w:val="en-IN" w:eastAsia="en-GB"/>
          <w14:ligatures w14:val="none"/>
        </w:rPr>
        <w:instrText xml:space="preserve"> INCLUDEPICTURE "https://1q09.github.io/Kotak-neo-api-v2/content/websocket/image5.png" \* MERGEFORMATINET </w:instrText>
      </w:r>
      <w:r w:rsidRPr="002E458B">
        <w:rPr>
          <w:rFonts w:ascii="Times New Roman" w:eastAsia="Times New Roman" w:hAnsi="Times New Roman" w:cs="Times New Roman"/>
          <w:color w:val="666666"/>
          <w:kern w:val="0"/>
          <w:lang w:val="en-IN" w:eastAsia="en-GB"/>
          <w14:ligatures w14:val="none"/>
        </w:rPr>
        <w:fldChar w:fldCharType="separate"/>
      </w:r>
      <w:r w:rsidRPr="002E458B">
        <w:rPr>
          <w:rFonts w:ascii="Times New Roman" w:eastAsia="Times New Roman" w:hAnsi="Times New Roman" w:cs="Times New Roman"/>
          <w:noProof/>
          <w:color w:val="666666"/>
          <w:kern w:val="0"/>
          <w:lang w:val="en-IN" w:eastAsia="en-GB"/>
          <w14:ligatures w14:val="none"/>
        </w:rPr>
        <w:drawing>
          <wp:inline distT="0" distB="0" distL="0" distR="0" wp14:anchorId="31BAF74A" wp14:editId="7A3CB081">
            <wp:extent cx="2665095" cy="1500505"/>
            <wp:effectExtent l="0" t="0" r="1905" b="0"/>
            <wp:docPr id="117569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65095" cy="1500505"/>
                    </a:xfrm>
                    <a:prstGeom prst="rect">
                      <a:avLst/>
                    </a:prstGeom>
                    <a:noFill/>
                    <a:ln>
                      <a:noFill/>
                    </a:ln>
                  </pic:spPr>
                </pic:pic>
              </a:graphicData>
            </a:graphic>
          </wp:inline>
        </w:drawing>
      </w:r>
      <w:r w:rsidRPr="002E458B">
        <w:rPr>
          <w:rFonts w:ascii="Times New Roman" w:eastAsia="Times New Roman" w:hAnsi="Times New Roman" w:cs="Times New Roman"/>
          <w:color w:val="666666"/>
          <w:kern w:val="0"/>
          <w:lang w:val="en-IN" w:eastAsia="en-GB"/>
          <w14:ligatures w14:val="none"/>
        </w:rPr>
        <w:fldChar w:fldCharType="end"/>
      </w:r>
    </w:p>
    <w:p w14:paraId="4EED506D"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Ex : nse_cm|11536&amp;</w:t>
      </w:r>
    </w:p>
    <w:p w14:paraId="013348E2"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1 input of market depth consist of exchange name then a pipe separation (|) followed by scrip identifier.</w:t>
      </w:r>
    </w:p>
    <w:p w14:paraId="277FAD11"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To add another Market Depth Scrip simultaneously you can add in the same input by putting &amp;(ampersand)seperation.</w:t>
      </w:r>
    </w:p>
    <w:p w14:paraId="681F2A09"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Connect to Order feed:</w:t>
      </w:r>
    </w:p>
    <w:p w14:paraId="0E9C7DD7"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HSI is noting but stream that delivers order updates. You can connect with HSI to view feeds of Orders you have placed. The feeds will be reflected in Streaming Orders Column</w:t>
      </w:r>
    </w:p>
    <w:p w14:paraId="249465D1"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Integrating market feed or order feed in the code?</w:t>
      </w:r>
    </w:p>
    <w:p w14:paraId="6C12CC0E"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By running the inspect to the demo.html file you can get the websocket string.</w:t>
      </w:r>
    </w:p>
    <w:p w14:paraId="282B19B7"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Total No of Channels user’s can use at a time : 16</w:t>
      </w:r>
    </w:p>
    <w:p w14:paraId="18865939"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Total No of Scrips user’s can subscribe at a time : 200</w:t>
      </w:r>
    </w:p>
    <w:p w14:paraId="7519AE14"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For Indepth detail of Websocket Functions: </w:t>
      </w:r>
      <w:hyperlink r:id="rId19" w:history="1">
        <w:r w:rsidRPr="002E458B">
          <w:rPr>
            <w:rFonts w:ascii="Times New Roman" w:eastAsia="Times New Roman" w:hAnsi="Times New Roman" w:cs="Times New Roman"/>
            <w:color w:val="0969DA"/>
            <w:kern w:val="0"/>
            <w:u w:val="single"/>
            <w:lang w:val="en-IN" w:eastAsia="en-GB"/>
            <w14:ligatures w14:val="none"/>
          </w:rPr>
          <w:t>Refer this</w:t>
        </w:r>
      </w:hyperlink>
    </w:p>
    <w:p w14:paraId="75383551" w14:textId="77777777" w:rsidR="002E458B" w:rsidRPr="002E458B" w:rsidRDefault="002E458B" w:rsidP="002E458B">
      <w:pPr>
        <w:spacing w:after="150"/>
        <w:outlineLvl w:val="0"/>
        <w:rPr>
          <w:rFonts w:ascii="Times New Roman" w:eastAsia="Times New Roman" w:hAnsi="Times New Roman" w:cs="Times New Roman"/>
          <w:b/>
          <w:bCs/>
          <w:color w:val="333333"/>
          <w:kern w:val="36"/>
          <w:sz w:val="48"/>
          <w:szCs w:val="48"/>
          <w:lang w:val="en-IN" w:eastAsia="en-GB"/>
          <w14:ligatures w14:val="none"/>
        </w:rPr>
      </w:pPr>
      <w:r w:rsidRPr="002E458B">
        <w:rPr>
          <w:rFonts w:ascii="Apple Color Emoji" w:eastAsia="Times New Roman" w:hAnsi="Apple Color Emoji" w:cs="Apple Color Emoji"/>
          <w:b/>
          <w:bCs/>
          <w:color w:val="333333"/>
          <w:kern w:val="36"/>
          <w:sz w:val="48"/>
          <w:szCs w:val="48"/>
          <w:lang w:val="en-IN" w:eastAsia="en-GB"/>
          <w14:ligatures w14:val="none"/>
        </w:rPr>
        <w:t>📌</w:t>
      </w:r>
      <w:r w:rsidRPr="002E458B">
        <w:rPr>
          <w:rFonts w:ascii="Times New Roman" w:eastAsia="Times New Roman" w:hAnsi="Times New Roman" w:cs="Times New Roman"/>
          <w:b/>
          <w:bCs/>
          <w:color w:val="333333"/>
          <w:kern w:val="36"/>
          <w:sz w:val="48"/>
          <w:szCs w:val="48"/>
          <w:lang w:val="en-IN" w:eastAsia="en-GB"/>
          <w14:ligatures w14:val="none"/>
        </w:rPr>
        <w:t xml:space="preserve"> Troubleshooting - FAQs/Error codes</w:t>
      </w:r>
    </w:p>
    <w:p w14:paraId="08624E9A" w14:textId="77777777" w:rsidR="002E458B" w:rsidRPr="002E458B" w:rsidRDefault="002E458B" w:rsidP="002E458B">
      <w:pPr>
        <w:pBdr>
          <w:bottom w:val="single" w:sz="6" w:space="0" w:color="DEE2E6"/>
        </w:pBdr>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Apple Color Emoji" w:eastAsia="Times New Roman" w:hAnsi="Apple Color Emoji" w:cs="Apple Color Emoji"/>
          <w:b/>
          <w:bCs/>
          <w:color w:val="333333"/>
          <w:kern w:val="0"/>
          <w:sz w:val="36"/>
          <w:szCs w:val="36"/>
          <w:lang w:val="en-IN" w:eastAsia="en-GB"/>
          <w14:ligatures w14:val="none"/>
        </w:rPr>
        <w:t>🔑</w:t>
      </w:r>
      <w:r w:rsidRPr="002E458B">
        <w:rPr>
          <w:rFonts w:ascii="Times New Roman" w:eastAsia="Times New Roman" w:hAnsi="Times New Roman" w:cs="Times New Roman"/>
          <w:b/>
          <w:bCs/>
          <w:color w:val="333333"/>
          <w:kern w:val="0"/>
          <w:sz w:val="36"/>
          <w:szCs w:val="36"/>
          <w:lang w:val="en-IN" w:eastAsia="en-GB"/>
          <w14:ligatures w14:val="none"/>
        </w:rPr>
        <w:t xml:space="preserve"> Tokens &amp; Authentication</w:t>
      </w:r>
    </w:p>
    <w:p w14:paraId="3E6E2C42"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Q1. What is an access token, and what’s new about it?</w:t>
      </w:r>
    </w:p>
    <w:p w14:paraId="23A4B04D"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lastRenderedPageBreak/>
        <w:t>The </w:t>
      </w:r>
      <w:r w:rsidRPr="002E458B">
        <w:rPr>
          <w:rFonts w:ascii="Times New Roman" w:eastAsia="Times New Roman" w:hAnsi="Times New Roman" w:cs="Times New Roman"/>
          <w:b/>
          <w:bCs/>
          <w:color w:val="666666"/>
          <w:kern w:val="0"/>
          <w:lang w:val="en-IN" w:eastAsia="en-GB"/>
          <w14:ligatures w14:val="none"/>
        </w:rPr>
        <w:t>access token</w:t>
      </w:r>
      <w:r w:rsidRPr="002E458B">
        <w:rPr>
          <w:rFonts w:ascii="Times New Roman" w:eastAsia="Times New Roman" w:hAnsi="Times New Roman" w:cs="Times New Roman"/>
          <w:color w:val="666666"/>
          <w:kern w:val="0"/>
          <w:lang w:val="en-IN" w:eastAsia="en-GB"/>
          <w14:ligatures w14:val="none"/>
        </w:rPr>
        <w:t> now comes from the </w:t>
      </w:r>
      <w:r w:rsidRPr="002E458B">
        <w:rPr>
          <w:rFonts w:ascii="Times New Roman" w:eastAsia="Times New Roman" w:hAnsi="Times New Roman" w:cs="Times New Roman"/>
          <w:b/>
          <w:bCs/>
          <w:color w:val="666666"/>
          <w:kern w:val="0"/>
          <w:lang w:val="en-IN" w:eastAsia="en-GB"/>
          <w14:ligatures w14:val="none"/>
        </w:rPr>
        <w:t>Neo app/web → Invest → TradeAPI → API Dashboard</w:t>
      </w:r>
      <w:r w:rsidRPr="002E458B">
        <w:rPr>
          <w:rFonts w:ascii="Times New Roman" w:eastAsia="Times New Roman" w:hAnsi="Times New Roman" w:cs="Times New Roman"/>
          <w:color w:val="666666"/>
          <w:kern w:val="0"/>
          <w:lang w:val="en-IN" w:eastAsia="en-GB"/>
          <w14:ligatures w14:val="none"/>
        </w:rPr>
        <w:t> (not via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/oauth2/token</w:t>
      </w:r>
      <w:r w:rsidRPr="002E458B">
        <w:rPr>
          <w:rFonts w:ascii="Times New Roman" w:eastAsia="Times New Roman" w:hAnsi="Times New Roman" w:cs="Times New Roman"/>
          <w:color w:val="666666"/>
          <w:kern w:val="0"/>
          <w:lang w:val="en-IN" w:eastAsia="en-GB"/>
          <w14:ligatures w14:val="none"/>
        </w:rPr>
        <w:t>). Send it as a </w:t>
      </w:r>
      <w:r w:rsidRPr="002E458B">
        <w:rPr>
          <w:rFonts w:ascii="Times New Roman" w:eastAsia="Times New Roman" w:hAnsi="Times New Roman" w:cs="Times New Roman"/>
          <w:b/>
          <w:bCs/>
          <w:color w:val="666666"/>
          <w:kern w:val="0"/>
          <w:lang w:val="en-IN" w:eastAsia="en-GB"/>
          <w14:ligatures w14:val="none"/>
        </w:rPr>
        <w:t>plain string</w:t>
      </w:r>
      <w:r w:rsidRPr="002E458B">
        <w:rPr>
          <w:rFonts w:ascii="Times New Roman" w:eastAsia="Times New Roman" w:hAnsi="Times New Roman" w:cs="Times New Roman"/>
          <w:color w:val="666666"/>
          <w:kern w:val="0"/>
          <w:lang w:val="en-IN" w:eastAsia="en-GB"/>
          <w14:ligatures w14:val="none"/>
        </w:rPr>
        <w:t> (no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Bearer</w:t>
      </w:r>
      <w:r w:rsidRPr="002E458B">
        <w:rPr>
          <w:rFonts w:ascii="Times New Roman" w:eastAsia="Times New Roman" w:hAnsi="Times New Roman" w:cs="Times New Roman"/>
          <w:color w:val="666666"/>
          <w:kern w:val="0"/>
          <w:lang w:val="en-IN" w:eastAsia="en-GB"/>
          <w14:ligatures w14:val="none"/>
        </w:rPr>
        <w:t>). Resetting it </w:t>
      </w:r>
      <w:r w:rsidRPr="002E458B">
        <w:rPr>
          <w:rFonts w:ascii="Times New Roman" w:eastAsia="Times New Roman" w:hAnsi="Times New Roman" w:cs="Times New Roman"/>
          <w:b/>
          <w:bCs/>
          <w:color w:val="666666"/>
          <w:kern w:val="0"/>
          <w:lang w:val="en-IN" w:eastAsia="en-GB"/>
          <w14:ligatures w14:val="none"/>
        </w:rPr>
        <w:t>immediately invalidates</w:t>
      </w:r>
      <w:r w:rsidRPr="002E458B">
        <w:rPr>
          <w:rFonts w:ascii="Times New Roman" w:eastAsia="Times New Roman" w:hAnsi="Times New Roman" w:cs="Times New Roman"/>
          <w:color w:val="666666"/>
          <w:kern w:val="0"/>
          <w:lang w:val="en-IN" w:eastAsia="en-GB"/>
          <w14:ligatures w14:val="none"/>
        </w:rPr>
        <w:t> all sessions.</w:t>
      </w:r>
    </w:p>
    <w:p w14:paraId="000C4907"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Q2. What happens if I reset the token?</w:t>
      </w:r>
    </w:p>
    <w:p w14:paraId="725A36DB"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All active sessions break </w:t>
      </w:r>
      <w:r w:rsidRPr="002E458B">
        <w:rPr>
          <w:rFonts w:ascii="Times New Roman" w:eastAsia="Times New Roman" w:hAnsi="Times New Roman" w:cs="Times New Roman"/>
          <w:b/>
          <w:bCs/>
          <w:color w:val="666666"/>
          <w:kern w:val="0"/>
          <w:lang w:val="en-IN" w:eastAsia="en-GB"/>
          <w14:ligatures w14:val="none"/>
        </w:rPr>
        <w:t>instantly</w:t>
      </w:r>
      <w:r w:rsidRPr="002E458B">
        <w:rPr>
          <w:rFonts w:ascii="Times New Roman" w:eastAsia="Times New Roman" w:hAnsi="Times New Roman" w:cs="Times New Roman"/>
          <w:color w:val="666666"/>
          <w:kern w:val="0"/>
          <w:lang w:val="en-IN" w:eastAsia="en-GB"/>
          <w14:ligatures w14:val="none"/>
        </w:rPr>
        <w:t>. Re-login (TOTP → MPIN validate) to obtain </w:t>
      </w:r>
      <w:r w:rsidRPr="002E458B">
        <w:rPr>
          <w:rFonts w:ascii="Times New Roman" w:eastAsia="Times New Roman" w:hAnsi="Times New Roman" w:cs="Times New Roman"/>
          <w:b/>
          <w:bCs/>
          <w:color w:val="666666"/>
          <w:kern w:val="0"/>
          <w:lang w:val="en-IN" w:eastAsia="en-GB"/>
          <w14:ligatures w14:val="none"/>
        </w:rPr>
        <w:t>new session token (</w:t>
      </w:r>
      <w:r w:rsidRPr="002E458B">
        <w:rPr>
          <w:rFonts w:ascii="Monaco" w:eastAsia="Times New Roman" w:hAnsi="Monaco" w:cs="Courier New"/>
          <w:b/>
          <w:bCs/>
          <w:color w:val="333333"/>
          <w:kern w:val="0"/>
          <w:sz w:val="20"/>
          <w:szCs w:val="20"/>
          <w:bdr w:val="single" w:sz="6" w:space="2" w:color="D1D9E0" w:frame="1"/>
          <w:shd w:val="clear" w:color="auto" w:fill="F8F9FA"/>
          <w:lang w:val="en-IN" w:eastAsia="en-GB"/>
          <w14:ligatures w14:val="none"/>
        </w:rPr>
        <w:t>Auth</w:t>
      </w:r>
      <w:r w:rsidRPr="002E458B">
        <w:rPr>
          <w:rFonts w:ascii="Times New Roman" w:eastAsia="Times New Roman" w:hAnsi="Times New Roman" w:cs="Times New Roman"/>
          <w:b/>
          <w:bCs/>
          <w:color w:val="666666"/>
          <w:kern w:val="0"/>
          <w:lang w:val="en-IN" w:eastAsia="en-GB"/>
          <w14:ligatures w14:val="none"/>
        </w:rPr>
        <w:t>) and session sid (</w:t>
      </w:r>
      <w:r w:rsidRPr="002E458B">
        <w:rPr>
          <w:rFonts w:ascii="Monaco" w:eastAsia="Times New Roman" w:hAnsi="Monaco" w:cs="Courier New"/>
          <w:b/>
          <w:bCs/>
          <w:color w:val="333333"/>
          <w:kern w:val="0"/>
          <w:sz w:val="20"/>
          <w:szCs w:val="20"/>
          <w:bdr w:val="single" w:sz="6" w:space="2" w:color="D1D9E0" w:frame="1"/>
          <w:shd w:val="clear" w:color="auto" w:fill="F8F9FA"/>
          <w:lang w:val="en-IN" w:eastAsia="en-GB"/>
          <w14:ligatures w14:val="none"/>
        </w:rPr>
        <w:t>sid</w:t>
      </w:r>
      <w:r w:rsidRPr="002E458B">
        <w:rPr>
          <w:rFonts w:ascii="Times New Roman" w:eastAsia="Times New Roman" w:hAnsi="Times New Roman" w:cs="Times New Roman"/>
          <w:b/>
          <w:bCs/>
          <w:color w:val="666666"/>
          <w:kern w:val="0"/>
          <w:lang w:val="en-IN" w:eastAsia="en-GB"/>
          <w14:ligatures w14:val="none"/>
        </w:rPr>
        <w:t>)</w:t>
      </w:r>
      <w:r w:rsidRPr="002E458B">
        <w:rPr>
          <w:rFonts w:ascii="Times New Roman" w:eastAsia="Times New Roman" w:hAnsi="Times New Roman" w:cs="Times New Roman"/>
          <w:color w:val="666666"/>
          <w:kern w:val="0"/>
          <w:lang w:val="en-IN" w:eastAsia="en-GB"/>
          <w14:ligatures w14:val="none"/>
        </w:rPr>
        <w:t>.</w:t>
      </w:r>
    </w:p>
    <w:p w14:paraId="09F75AF0"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Q3. Demystify tokens: access token, view token, session token (trade token), view sid, session sid, neo-fin-key</w:t>
      </w:r>
    </w:p>
    <w:p w14:paraId="71684F2C" w14:textId="77777777" w:rsidR="002E458B" w:rsidRPr="002E458B" w:rsidRDefault="002E458B" w:rsidP="002E458B">
      <w:pPr>
        <w:numPr>
          <w:ilvl w:val="0"/>
          <w:numId w:val="23"/>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Access Token</w:t>
      </w:r>
      <w:r w:rsidRPr="002E458B">
        <w:rPr>
          <w:rFonts w:ascii="Times New Roman" w:eastAsia="Times New Roman" w:hAnsi="Times New Roman" w:cs="Times New Roman"/>
          <w:color w:val="666666"/>
          <w:kern w:val="0"/>
          <w:lang w:val="en-IN" w:eastAsia="en-GB"/>
          <w14:ligatures w14:val="none"/>
        </w:rPr>
        <w:t> – From Neo dashboard. Used for </w:t>
      </w:r>
      <w:r w:rsidRPr="002E458B">
        <w:rPr>
          <w:rFonts w:ascii="Times New Roman" w:eastAsia="Times New Roman" w:hAnsi="Times New Roman" w:cs="Times New Roman"/>
          <w:b/>
          <w:bCs/>
          <w:color w:val="666666"/>
          <w:kern w:val="0"/>
          <w:lang w:val="en-IN" w:eastAsia="en-GB"/>
          <w14:ligatures w14:val="none"/>
        </w:rPr>
        <w:t>login APIs</w:t>
      </w:r>
      <w:r w:rsidRPr="002E458B">
        <w:rPr>
          <w:rFonts w:ascii="Times New Roman" w:eastAsia="Times New Roman" w:hAnsi="Times New Roman" w:cs="Times New Roman"/>
          <w:color w:val="666666"/>
          <w:kern w:val="0"/>
          <w:lang w:val="en-IN" w:eastAsia="en-GB"/>
          <w14:ligatures w14:val="none"/>
        </w:rPr>
        <w:t> and </w:t>
      </w:r>
      <w:r w:rsidRPr="002E458B">
        <w:rPr>
          <w:rFonts w:ascii="Times New Roman" w:eastAsia="Times New Roman" w:hAnsi="Times New Roman" w:cs="Times New Roman"/>
          <w:b/>
          <w:bCs/>
          <w:color w:val="666666"/>
          <w:kern w:val="0"/>
          <w:lang w:val="en-IN" w:eastAsia="en-GB"/>
          <w14:ligatures w14:val="none"/>
        </w:rPr>
        <w:t>Quotes/Scripmaster</w:t>
      </w:r>
      <w:r w:rsidRPr="002E458B">
        <w:rPr>
          <w:rFonts w:ascii="Times New Roman" w:eastAsia="Times New Roman" w:hAnsi="Times New Roman" w:cs="Times New Roman"/>
          <w:color w:val="666666"/>
          <w:kern w:val="0"/>
          <w:lang w:val="en-IN" w:eastAsia="en-GB"/>
          <w14:ligatures w14:val="none"/>
        </w:rPr>
        <w:t>.</w:t>
      </w:r>
    </w:p>
    <w:p w14:paraId="49B24EB5" w14:textId="77777777" w:rsidR="002E458B" w:rsidRPr="002E458B" w:rsidRDefault="002E458B" w:rsidP="002E458B">
      <w:pPr>
        <w:numPr>
          <w:ilvl w:val="0"/>
          <w:numId w:val="23"/>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View Token + View SID</w:t>
      </w:r>
      <w:r w:rsidRPr="002E458B">
        <w:rPr>
          <w:rFonts w:ascii="Times New Roman" w:eastAsia="Times New Roman" w:hAnsi="Times New Roman" w:cs="Times New Roman"/>
          <w:color w:val="666666"/>
          <w:kern w:val="0"/>
          <w:lang w:val="en-IN" w:eastAsia="en-GB"/>
          <w14:ligatures w14:val="none"/>
        </w:rPr>
        <w:t> – Returned by </w:t>
      </w:r>
      <w:r w:rsidRPr="002E458B">
        <w:rPr>
          <w:rFonts w:ascii="Monaco" w:eastAsia="Times New Roman" w:hAnsi="Monaco" w:cs="Courier New"/>
          <w:b/>
          <w:bCs/>
          <w:color w:val="333333"/>
          <w:kern w:val="0"/>
          <w:sz w:val="20"/>
          <w:szCs w:val="20"/>
          <w:bdr w:val="single" w:sz="6" w:space="2" w:color="D1D9E0" w:frame="1"/>
          <w:shd w:val="clear" w:color="auto" w:fill="F8F9FA"/>
          <w:lang w:val="en-IN" w:eastAsia="en-GB"/>
          <w14:ligatures w14:val="none"/>
        </w:rPr>
        <w:t>/login/1.0/tradeApiLogin</w:t>
      </w:r>
      <w:r w:rsidRPr="002E458B">
        <w:rPr>
          <w:rFonts w:ascii="Times New Roman" w:eastAsia="Times New Roman" w:hAnsi="Times New Roman" w:cs="Times New Roman"/>
          <w:color w:val="666666"/>
          <w:kern w:val="0"/>
          <w:lang w:val="en-IN" w:eastAsia="en-GB"/>
          <w14:ligatures w14:val="none"/>
        </w:rPr>
        <w:t> (TOTP step).</w:t>
      </w:r>
    </w:p>
    <w:p w14:paraId="58825C08" w14:textId="77777777" w:rsidR="002E458B" w:rsidRPr="002E458B" w:rsidRDefault="002E458B" w:rsidP="002E458B">
      <w:pPr>
        <w:numPr>
          <w:ilvl w:val="0"/>
          <w:numId w:val="23"/>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Session Token (aka Trade Token) + Session SID</w:t>
      </w:r>
      <w:r w:rsidRPr="002E458B">
        <w:rPr>
          <w:rFonts w:ascii="Times New Roman" w:eastAsia="Times New Roman" w:hAnsi="Times New Roman" w:cs="Times New Roman"/>
          <w:color w:val="666666"/>
          <w:kern w:val="0"/>
          <w:lang w:val="en-IN" w:eastAsia="en-GB"/>
          <w14:ligatures w14:val="none"/>
        </w:rPr>
        <w:t> – Returned by </w:t>
      </w:r>
      <w:r w:rsidRPr="002E458B">
        <w:rPr>
          <w:rFonts w:ascii="Monaco" w:eastAsia="Times New Roman" w:hAnsi="Monaco" w:cs="Courier New"/>
          <w:b/>
          <w:bCs/>
          <w:color w:val="333333"/>
          <w:kern w:val="0"/>
          <w:sz w:val="20"/>
          <w:szCs w:val="20"/>
          <w:bdr w:val="single" w:sz="6" w:space="2" w:color="D1D9E0" w:frame="1"/>
          <w:shd w:val="clear" w:color="auto" w:fill="F8F9FA"/>
          <w:lang w:val="en-IN" w:eastAsia="en-GB"/>
          <w14:ligatures w14:val="none"/>
        </w:rPr>
        <w:t>/login/1.0/tradeApiValidate</w:t>
      </w:r>
      <w:r w:rsidRPr="002E458B">
        <w:rPr>
          <w:rFonts w:ascii="Times New Roman" w:eastAsia="Times New Roman" w:hAnsi="Times New Roman" w:cs="Times New Roman"/>
          <w:color w:val="666666"/>
          <w:kern w:val="0"/>
          <w:lang w:val="en-IN" w:eastAsia="en-GB"/>
          <w14:ligatures w14:val="none"/>
        </w:rPr>
        <w:t> (MPIN step). Use these as </w:t>
      </w:r>
      <w:r w:rsidRPr="002E458B">
        <w:rPr>
          <w:rFonts w:ascii="Monaco" w:eastAsia="Times New Roman" w:hAnsi="Monaco" w:cs="Courier New"/>
          <w:b/>
          <w:bCs/>
          <w:color w:val="333333"/>
          <w:kern w:val="0"/>
          <w:sz w:val="20"/>
          <w:szCs w:val="20"/>
          <w:bdr w:val="single" w:sz="6" w:space="2" w:color="D1D9E0" w:frame="1"/>
          <w:shd w:val="clear" w:color="auto" w:fill="F8F9FA"/>
          <w:lang w:val="en-IN" w:eastAsia="en-GB"/>
          <w14:ligatures w14:val="none"/>
        </w:rPr>
        <w:t>Auth</w:t>
      </w:r>
      <w:r w:rsidRPr="002E458B">
        <w:rPr>
          <w:rFonts w:ascii="Times New Roman" w:eastAsia="Times New Roman" w:hAnsi="Times New Roman" w:cs="Times New Roman"/>
          <w:color w:val="666666"/>
          <w:kern w:val="0"/>
          <w:lang w:val="en-IN" w:eastAsia="en-GB"/>
          <w14:ligatures w14:val="none"/>
        </w:rPr>
        <w:t> and </w:t>
      </w:r>
      <w:r w:rsidRPr="002E458B">
        <w:rPr>
          <w:rFonts w:ascii="Monaco" w:eastAsia="Times New Roman" w:hAnsi="Monaco" w:cs="Courier New"/>
          <w:b/>
          <w:bCs/>
          <w:color w:val="333333"/>
          <w:kern w:val="0"/>
          <w:sz w:val="20"/>
          <w:szCs w:val="20"/>
          <w:bdr w:val="single" w:sz="6" w:space="2" w:color="D1D9E0" w:frame="1"/>
          <w:shd w:val="clear" w:color="auto" w:fill="F8F9FA"/>
          <w:lang w:val="en-IN" w:eastAsia="en-GB"/>
          <w14:ligatures w14:val="none"/>
        </w:rPr>
        <w:t>sid</w:t>
      </w:r>
      <w:r w:rsidRPr="002E458B">
        <w:rPr>
          <w:rFonts w:ascii="Times New Roman" w:eastAsia="Times New Roman" w:hAnsi="Times New Roman" w:cs="Times New Roman"/>
          <w:color w:val="666666"/>
          <w:kern w:val="0"/>
          <w:lang w:val="en-IN" w:eastAsia="en-GB"/>
          <w14:ligatures w14:val="none"/>
        </w:rPr>
        <w:t> headers for all </w:t>
      </w:r>
      <w:r w:rsidRPr="002E458B">
        <w:rPr>
          <w:rFonts w:ascii="Times New Roman" w:eastAsia="Times New Roman" w:hAnsi="Times New Roman" w:cs="Times New Roman"/>
          <w:b/>
          <w:bCs/>
          <w:color w:val="666666"/>
          <w:kern w:val="0"/>
          <w:lang w:val="en-IN" w:eastAsia="en-GB"/>
          <w14:ligatures w14:val="none"/>
        </w:rPr>
        <w:t>post-login APIs</w:t>
      </w:r>
      <w:r w:rsidRPr="002E458B">
        <w:rPr>
          <w:rFonts w:ascii="Times New Roman" w:eastAsia="Times New Roman" w:hAnsi="Times New Roman" w:cs="Times New Roman"/>
          <w:color w:val="666666"/>
          <w:kern w:val="0"/>
          <w:lang w:val="en-IN" w:eastAsia="en-GB"/>
          <w14:ligatures w14:val="none"/>
        </w:rPr>
        <w:t>.</w:t>
      </w:r>
    </w:p>
    <w:p w14:paraId="1C11766D" w14:textId="77777777" w:rsidR="002E458B" w:rsidRPr="002E458B" w:rsidRDefault="002E458B" w:rsidP="002E458B">
      <w:pPr>
        <w:numPr>
          <w:ilvl w:val="0"/>
          <w:numId w:val="23"/>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neo-fin-key</w:t>
      </w:r>
      <w:r w:rsidRPr="002E458B">
        <w:rPr>
          <w:rFonts w:ascii="Times New Roman" w:eastAsia="Times New Roman" w:hAnsi="Times New Roman" w:cs="Times New Roman"/>
          <w:color w:val="666666"/>
          <w:kern w:val="0"/>
          <w:lang w:val="en-IN" w:eastAsia="en-GB"/>
          <w14:ligatures w14:val="none"/>
        </w:rPr>
        <w:t> – </w:t>
      </w:r>
      <w:r w:rsidRPr="002E458B">
        <w:rPr>
          <w:rFonts w:ascii="Times New Roman" w:eastAsia="Times New Roman" w:hAnsi="Times New Roman" w:cs="Times New Roman"/>
          <w:b/>
          <w:bCs/>
          <w:color w:val="666666"/>
          <w:kern w:val="0"/>
          <w:lang w:val="en-IN" w:eastAsia="en-GB"/>
          <w14:ligatures w14:val="none"/>
        </w:rPr>
        <w:t>Always send </w:t>
      </w:r>
      <w:r w:rsidRPr="002E458B">
        <w:rPr>
          <w:rFonts w:ascii="Monaco" w:eastAsia="Times New Roman" w:hAnsi="Monaco" w:cs="Courier New"/>
          <w:b/>
          <w:bCs/>
          <w:color w:val="333333"/>
          <w:kern w:val="0"/>
          <w:sz w:val="20"/>
          <w:szCs w:val="20"/>
          <w:bdr w:val="single" w:sz="6" w:space="2" w:color="D1D9E0" w:frame="1"/>
          <w:shd w:val="clear" w:color="auto" w:fill="F8F9FA"/>
          <w:lang w:val="en-IN" w:eastAsia="en-GB"/>
          <w14:ligatures w14:val="none"/>
        </w:rPr>
        <w:t>neotradeapi</w:t>
      </w:r>
      <w:r w:rsidRPr="002E458B">
        <w:rPr>
          <w:rFonts w:ascii="Times New Roman" w:eastAsia="Times New Roman" w:hAnsi="Times New Roman" w:cs="Times New Roman"/>
          <w:color w:val="666666"/>
          <w:kern w:val="0"/>
          <w:lang w:val="en-IN" w:eastAsia="en-GB"/>
          <w14:ligatures w14:val="none"/>
        </w:rPr>
        <w:t> (static) </w:t>
      </w:r>
      <w:r w:rsidRPr="002E458B">
        <w:rPr>
          <w:rFonts w:ascii="Times New Roman" w:eastAsia="Times New Roman" w:hAnsi="Times New Roman" w:cs="Times New Roman"/>
          <w:b/>
          <w:bCs/>
          <w:color w:val="666666"/>
          <w:kern w:val="0"/>
          <w:lang w:val="en-IN" w:eastAsia="en-GB"/>
          <w14:ligatures w14:val="none"/>
        </w:rPr>
        <w:t>except</w:t>
      </w:r>
      <w:r w:rsidRPr="002E458B">
        <w:rPr>
          <w:rFonts w:ascii="Times New Roman" w:eastAsia="Times New Roman" w:hAnsi="Times New Roman" w:cs="Times New Roman"/>
          <w:color w:val="666666"/>
          <w:kern w:val="0"/>
          <w:lang w:val="en-IN" w:eastAsia="en-GB"/>
          <w14:ligatures w14:val="none"/>
        </w:rPr>
        <w:t> in </w:t>
      </w:r>
      <w:r w:rsidRPr="002E458B">
        <w:rPr>
          <w:rFonts w:ascii="Times New Roman" w:eastAsia="Times New Roman" w:hAnsi="Times New Roman" w:cs="Times New Roman"/>
          <w:b/>
          <w:bCs/>
          <w:color w:val="666666"/>
          <w:kern w:val="0"/>
          <w:lang w:val="en-IN" w:eastAsia="en-GB"/>
          <w14:ligatures w14:val="none"/>
        </w:rPr>
        <w:t>Quotes/Scripmaster</w:t>
      </w:r>
      <w:r w:rsidRPr="002E458B">
        <w:rPr>
          <w:rFonts w:ascii="Times New Roman" w:eastAsia="Times New Roman" w:hAnsi="Times New Roman" w:cs="Times New Roman"/>
          <w:color w:val="666666"/>
          <w:kern w:val="0"/>
          <w:lang w:val="en-IN" w:eastAsia="en-GB"/>
          <w14:ligatures w14:val="none"/>
        </w:rPr>
        <w:t>, where it is </w:t>
      </w:r>
      <w:r w:rsidRPr="002E458B">
        <w:rPr>
          <w:rFonts w:ascii="Times New Roman" w:eastAsia="Times New Roman" w:hAnsi="Times New Roman" w:cs="Times New Roman"/>
          <w:b/>
          <w:bCs/>
          <w:color w:val="666666"/>
          <w:kern w:val="0"/>
          <w:lang w:val="en-IN" w:eastAsia="en-GB"/>
          <w14:ligatures w14:val="none"/>
        </w:rPr>
        <w:t>not required</w:t>
      </w:r>
      <w:r w:rsidRPr="002E458B">
        <w:rPr>
          <w:rFonts w:ascii="Times New Roman" w:eastAsia="Times New Roman" w:hAnsi="Times New Roman" w:cs="Times New Roman"/>
          <w:color w:val="666666"/>
          <w:kern w:val="0"/>
          <w:lang w:val="en-IN" w:eastAsia="en-GB"/>
          <w14:ligatures w14:val="none"/>
        </w:rPr>
        <w:t>.</w:t>
      </w:r>
    </w:p>
    <w:p w14:paraId="64F8ED11" w14:textId="77777777" w:rsidR="002E458B" w:rsidRPr="002E458B" w:rsidRDefault="002E458B" w:rsidP="002E458B">
      <w:pPr>
        <w:rPr>
          <w:rFonts w:ascii="Times New Roman" w:eastAsia="Times New Roman" w:hAnsi="Times New Roman" w:cs="Times New Roman"/>
          <w:kern w:val="0"/>
          <w:lang w:val="en-IN" w:eastAsia="en-GB"/>
          <w14:ligatures w14:val="none"/>
        </w:rPr>
      </w:pPr>
      <w:r w:rsidRPr="002E458B">
        <w:rPr>
          <w:rFonts w:ascii="Times New Roman" w:eastAsia="Times New Roman" w:hAnsi="Times New Roman" w:cs="Times New Roman"/>
          <w:kern w:val="0"/>
          <w:lang w:val="en-IN" w:eastAsia="en-GB"/>
          <w14:ligatures w14:val="none"/>
        </w:rPr>
        <w:pict w14:anchorId="6CAD94CB">
          <v:rect id="_x0000_i1032" style="width:0;height:1.5pt" o:hralign="center" o:hrstd="t" o:hr="t" fillcolor="#a0a0a0" stroked="f"/>
        </w:pict>
      </w:r>
    </w:p>
    <w:p w14:paraId="3CAB8B3B" w14:textId="77777777" w:rsidR="002E458B" w:rsidRPr="002E458B" w:rsidRDefault="002E458B" w:rsidP="002E458B">
      <w:pPr>
        <w:pBdr>
          <w:bottom w:val="single" w:sz="6" w:space="0" w:color="DEE2E6"/>
        </w:pBdr>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Apple Color Emoji" w:eastAsia="Times New Roman" w:hAnsi="Apple Color Emoji" w:cs="Apple Color Emoji"/>
          <w:b/>
          <w:bCs/>
          <w:color w:val="333333"/>
          <w:kern w:val="0"/>
          <w:sz w:val="36"/>
          <w:szCs w:val="36"/>
          <w:lang w:val="en-IN" w:eastAsia="en-GB"/>
          <w14:ligatures w14:val="none"/>
        </w:rPr>
        <w:t>⏱️</w:t>
      </w:r>
      <w:r w:rsidRPr="002E458B">
        <w:rPr>
          <w:rFonts w:ascii="Times New Roman" w:eastAsia="Times New Roman" w:hAnsi="Times New Roman" w:cs="Times New Roman"/>
          <w:b/>
          <w:bCs/>
          <w:color w:val="333333"/>
          <w:kern w:val="0"/>
          <w:sz w:val="36"/>
          <w:szCs w:val="36"/>
          <w:lang w:val="en-IN" w:eastAsia="en-GB"/>
          <w14:ligatures w14:val="none"/>
        </w:rPr>
        <w:t xml:space="preserve"> Login &amp; baseUrl</w:t>
      </w:r>
    </w:p>
    <w:p w14:paraId="1C09190C"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Q4. What are the login endpoints (fixed)?</w:t>
      </w:r>
    </w:p>
    <w:p w14:paraId="2412A732" w14:textId="77777777" w:rsidR="002E458B" w:rsidRPr="002E458B" w:rsidRDefault="002E458B" w:rsidP="002E458B">
      <w:pPr>
        <w:numPr>
          <w:ilvl w:val="0"/>
          <w:numId w:val="24"/>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TOTP Login</w:t>
      </w:r>
      <w:r w:rsidRPr="002E458B">
        <w:rPr>
          <w:rFonts w:ascii="Times New Roman" w:eastAsia="Times New Roman" w:hAnsi="Times New Roman" w:cs="Times New Roman"/>
          <w:color w:val="666666"/>
          <w:kern w:val="0"/>
          <w:lang w:val="en-IN" w:eastAsia="en-GB"/>
          <w14:ligatures w14:val="none"/>
        </w:rPr>
        <w: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https://mis.kotaksecurities.com/login/1.0/tradeApiLogin</w:t>
      </w:r>
    </w:p>
    <w:p w14:paraId="7AA4E7BA" w14:textId="77777777" w:rsidR="002E458B" w:rsidRPr="002E458B" w:rsidRDefault="002E458B" w:rsidP="002E458B">
      <w:pPr>
        <w:numPr>
          <w:ilvl w:val="0"/>
          <w:numId w:val="24"/>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MPIN Validate</w:t>
      </w:r>
      <w:r w:rsidRPr="002E458B">
        <w:rPr>
          <w:rFonts w:ascii="Times New Roman" w:eastAsia="Times New Roman" w:hAnsi="Times New Roman" w:cs="Times New Roman"/>
          <w:color w:val="666666"/>
          <w:kern w:val="0"/>
          <w:lang w:val="en-IN" w:eastAsia="en-GB"/>
          <w14:ligatures w14:val="none"/>
        </w:rPr>
        <w: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https://mis.kotaksecurities.com/login/1.0/tradeApiValidate</w:t>
      </w:r>
      <w:r w:rsidRPr="002E458B">
        <w:rPr>
          <w:rFonts w:ascii="Times New Roman" w:eastAsia="Times New Roman" w:hAnsi="Times New Roman" w:cs="Times New Roman"/>
          <w:color w:val="666666"/>
          <w:kern w:val="0"/>
          <w:lang w:val="en-IN" w:eastAsia="en-GB"/>
          <w14:ligatures w14:val="none"/>
        </w:rPr>
        <w:t> → returns </w:t>
      </w:r>
      <w:r w:rsidRPr="002E458B">
        <w:rPr>
          <w:rFonts w:ascii="Monaco" w:eastAsia="Times New Roman" w:hAnsi="Monaco" w:cs="Courier New"/>
          <w:b/>
          <w:bCs/>
          <w:color w:val="333333"/>
          <w:kern w:val="0"/>
          <w:sz w:val="20"/>
          <w:szCs w:val="20"/>
          <w:bdr w:val="single" w:sz="6" w:space="2" w:color="D1D9E0" w:frame="1"/>
          <w:shd w:val="clear" w:color="auto" w:fill="F8F9FA"/>
          <w:lang w:val="en-IN" w:eastAsia="en-GB"/>
          <w14:ligatures w14:val="none"/>
        </w:rPr>
        <w:t>baseUrl</w:t>
      </w:r>
      <w:r w:rsidRPr="002E458B">
        <w:rPr>
          <w:rFonts w:ascii="Times New Roman" w:eastAsia="Times New Roman" w:hAnsi="Times New Roman" w:cs="Times New Roman"/>
          <w:color w:val="666666"/>
          <w:kern w:val="0"/>
          <w:lang w:val="en-IN" w:eastAsia="en-GB"/>
          <w14:ligatures w14:val="none"/>
        </w:rPr>
        <w:t>, </w:t>
      </w:r>
      <w:r w:rsidRPr="002E458B">
        <w:rPr>
          <w:rFonts w:ascii="Times New Roman" w:eastAsia="Times New Roman" w:hAnsi="Times New Roman" w:cs="Times New Roman"/>
          <w:b/>
          <w:bCs/>
          <w:color w:val="666666"/>
          <w:kern w:val="0"/>
          <w:lang w:val="en-IN" w:eastAsia="en-GB"/>
          <w14:ligatures w14:val="none"/>
        </w:rPr>
        <w:t>session token</w:t>
      </w:r>
      <w:r w:rsidRPr="002E458B">
        <w:rPr>
          <w:rFonts w:ascii="Times New Roman" w:eastAsia="Times New Roman" w:hAnsi="Times New Roman" w:cs="Times New Roman"/>
          <w:color w:val="666666"/>
          <w:kern w:val="0"/>
          <w:lang w:val="en-IN" w:eastAsia="en-GB"/>
          <w14:ligatures w14:val="none"/>
        </w:rPr>
        <w:t> (header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Auth</w:t>
      </w:r>
      <w:r w:rsidRPr="002E458B">
        <w:rPr>
          <w:rFonts w:ascii="Times New Roman" w:eastAsia="Times New Roman" w:hAnsi="Times New Roman" w:cs="Times New Roman"/>
          <w:color w:val="666666"/>
          <w:kern w:val="0"/>
          <w:lang w:val="en-IN" w:eastAsia="en-GB"/>
          <w14:ligatures w14:val="none"/>
        </w:rPr>
        <w:t>) and </w:t>
      </w:r>
      <w:r w:rsidRPr="002E458B">
        <w:rPr>
          <w:rFonts w:ascii="Times New Roman" w:eastAsia="Times New Roman" w:hAnsi="Times New Roman" w:cs="Times New Roman"/>
          <w:b/>
          <w:bCs/>
          <w:color w:val="666666"/>
          <w:kern w:val="0"/>
          <w:lang w:val="en-IN" w:eastAsia="en-GB"/>
          <w14:ligatures w14:val="none"/>
        </w:rPr>
        <w:t>session sid</w:t>
      </w:r>
      <w:r w:rsidRPr="002E458B">
        <w:rPr>
          <w:rFonts w:ascii="Times New Roman" w:eastAsia="Times New Roman" w:hAnsi="Times New Roman" w:cs="Times New Roman"/>
          <w:color w:val="666666"/>
          <w:kern w:val="0"/>
          <w:lang w:val="en-IN" w:eastAsia="en-GB"/>
          <w14:ligatures w14:val="none"/>
        </w:rPr>
        <w:t> (header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sid</w:t>
      </w:r>
      <w:r w:rsidRPr="002E458B">
        <w:rPr>
          <w:rFonts w:ascii="Times New Roman" w:eastAsia="Times New Roman" w:hAnsi="Times New Roman" w:cs="Times New Roman"/>
          <w:color w:val="666666"/>
          <w:kern w:val="0"/>
          <w:lang w:val="en-IN" w:eastAsia="en-GB"/>
          <w14:ligatures w14:val="none"/>
        </w:rPr>
        <w:t>).</w:t>
      </w:r>
    </w:p>
    <w:p w14:paraId="235ABE1D"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Q5. Is </w:t>
      </w:r>
      <w:r w:rsidRPr="002E458B">
        <w:rPr>
          <w:rFonts w:ascii="Monaco" w:eastAsia="Times New Roman" w:hAnsi="Monaco" w:cs="Courier New"/>
          <w:b/>
          <w:bCs/>
          <w:color w:val="333333"/>
          <w:kern w:val="0"/>
          <w:sz w:val="20"/>
          <w:szCs w:val="20"/>
          <w:bdr w:val="single" w:sz="6" w:space="2" w:color="D1D9E0" w:frame="1"/>
          <w:shd w:val="clear" w:color="auto" w:fill="F8F9FA"/>
          <w:lang w:val="en-IN" w:eastAsia="en-GB"/>
          <w14:ligatures w14:val="none"/>
        </w:rPr>
        <w:t>baseUrl</w:t>
      </w:r>
      <w:r w:rsidRPr="002E458B">
        <w:rPr>
          <w:rFonts w:ascii="Times New Roman" w:eastAsia="Times New Roman" w:hAnsi="Times New Roman" w:cs="Times New Roman"/>
          <w:b/>
          <w:bCs/>
          <w:color w:val="666666"/>
          <w:kern w:val="0"/>
          <w:lang w:val="en-IN" w:eastAsia="en-GB"/>
          <w14:ligatures w14:val="none"/>
        </w:rPr>
        <w:t> static or dynamic?</w:t>
      </w:r>
    </w:p>
    <w:p w14:paraId="6B3C1575"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It’s </w:t>
      </w:r>
      <w:r w:rsidRPr="002E458B">
        <w:rPr>
          <w:rFonts w:ascii="Times New Roman" w:eastAsia="Times New Roman" w:hAnsi="Times New Roman" w:cs="Times New Roman"/>
          <w:b/>
          <w:bCs/>
          <w:color w:val="666666"/>
          <w:kern w:val="0"/>
          <w:lang w:val="en-IN" w:eastAsia="en-GB"/>
          <w14:ligatures w14:val="none"/>
        </w:rPr>
        <w:t>stable for the day</w:t>
      </w:r>
      <w:r w:rsidRPr="002E458B">
        <w:rPr>
          <w:rFonts w:ascii="Times New Roman" w:eastAsia="Times New Roman" w:hAnsi="Times New Roman" w:cs="Times New Roman"/>
          <w:color w:val="666666"/>
          <w:kern w:val="0"/>
          <w:lang w:val="en-IN" w:eastAsia="en-GB"/>
          <w14:ligatures w14:val="none"/>
        </w:rPr>
        <w:t> and even after that rarely changes. Always capture it after MPIN validate and use it for that session.</w:t>
      </w:r>
    </w:p>
    <w:p w14:paraId="7B1008CF"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Q6. Which APIs need </w:t>
      </w:r>
      <w:r w:rsidRPr="002E458B">
        <w:rPr>
          <w:rFonts w:ascii="Monaco" w:eastAsia="Times New Roman" w:hAnsi="Monaco" w:cs="Courier New"/>
          <w:b/>
          <w:bCs/>
          <w:color w:val="333333"/>
          <w:kern w:val="0"/>
          <w:sz w:val="20"/>
          <w:szCs w:val="20"/>
          <w:bdr w:val="single" w:sz="6" w:space="2" w:color="D1D9E0" w:frame="1"/>
          <w:shd w:val="clear" w:color="auto" w:fill="F8F9FA"/>
          <w:lang w:val="en-IN" w:eastAsia="en-GB"/>
          <w14:ligatures w14:val="none"/>
        </w:rPr>
        <w:t>baseUrl</w:t>
      </w:r>
      <w:r w:rsidRPr="002E458B">
        <w:rPr>
          <w:rFonts w:ascii="Times New Roman" w:eastAsia="Times New Roman" w:hAnsi="Times New Roman" w:cs="Times New Roman"/>
          <w:b/>
          <w:bCs/>
          <w:color w:val="666666"/>
          <w:kern w:val="0"/>
          <w:lang w:val="en-IN" w:eastAsia="en-GB"/>
          <w14:ligatures w14:val="none"/>
        </w:rPr>
        <w:t>?</w:t>
      </w:r>
    </w:p>
    <w:p w14:paraId="312EEF33"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All </w:t>
      </w:r>
      <w:r w:rsidRPr="002E458B">
        <w:rPr>
          <w:rFonts w:ascii="Times New Roman" w:eastAsia="Times New Roman" w:hAnsi="Times New Roman" w:cs="Times New Roman"/>
          <w:b/>
          <w:bCs/>
          <w:color w:val="666666"/>
          <w:kern w:val="0"/>
          <w:lang w:val="en-IN" w:eastAsia="en-GB"/>
          <w14:ligatures w14:val="none"/>
        </w:rPr>
        <w:t>post-login</w:t>
      </w:r>
      <w:r w:rsidRPr="002E458B">
        <w:rPr>
          <w:rFonts w:ascii="Times New Roman" w:eastAsia="Times New Roman" w:hAnsi="Times New Roman" w:cs="Times New Roman"/>
          <w:color w:val="666666"/>
          <w:kern w:val="0"/>
          <w:lang w:val="en-IN" w:eastAsia="en-GB"/>
          <w14:ligatures w14:val="none"/>
        </w:rPr>
        <w:t> APIs: </w:t>
      </w:r>
      <w:r w:rsidRPr="002E458B">
        <w:rPr>
          <w:rFonts w:ascii="Times New Roman" w:eastAsia="Times New Roman" w:hAnsi="Times New Roman" w:cs="Times New Roman"/>
          <w:b/>
          <w:bCs/>
          <w:color w:val="666666"/>
          <w:kern w:val="0"/>
          <w:lang w:val="en-IN" w:eastAsia="en-GB"/>
          <w14:ligatures w14:val="none"/>
        </w:rPr>
        <w:t>Orders</w:t>
      </w:r>
      <w:r w:rsidRPr="002E458B">
        <w:rPr>
          <w:rFonts w:ascii="Times New Roman" w:eastAsia="Times New Roman" w:hAnsi="Times New Roman" w:cs="Times New Roman"/>
          <w:color w:val="666666"/>
          <w:kern w:val="0"/>
          <w:lang w:val="en-IN" w:eastAsia="en-GB"/>
          <w14:ligatures w14:val="none"/>
        </w:rPr>
        <w:t>, </w:t>
      </w:r>
      <w:r w:rsidRPr="002E458B">
        <w:rPr>
          <w:rFonts w:ascii="Times New Roman" w:eastAsia="Times New Roman" w:hAnsi="Times New Roman" w:cs="Times New Roman"/>
          <w:b/>
          <w:bCs/>
          <w:color w:val="666666"/>
          <w:kern w:val="0"/>
          <w:lang w:val="en-IN" w:eastAsia="en-GB"/>
          <w14:ligatures w14:val="none"/>
        </w:rPr>
        <w:t>Reports</w:t>
      </w:r>
      <w:r w:rsidRPr="002E458B">
        <w:rPr>
          <w:rFonts w:ascii="Times New Roman" w:eastAsia="Times New Roman" w:hAnsi="Times New Roman" w:cs="Times New Roman"/>
          <w:color w:val="666666"/>
          <w:kern w:val="0"/>
          <w:lang w:val="en-IN" w:eastAsia="en-GB"/>
          <w14:ligatures w14:val="none"/>
        </w:rPr>
        <w:t>, </w:t>
      </w:r>
      <w:r w:rsidRPr="002E458B">
        <w:rPr>
          <w:rFonts w:ascii="Times New Roman" w:eastAsia="Times New Roman" w:hAnsi="Times New Roman" w:cs="Times New Roman"/>
          <w:b/>
          <w:bCs/>
          <w:color w:val="666666"/>
          <w:kern w:val="0"/>
          <w:lang w:val="en-IN" w:eastAsia="en-GB"/>
          <w14:ligatures w14:val="none"/>
        </w:rPr>
        <w:t>Portfolio</w:t>
      </w:r>
      <w:r w:rsidRPr="002E458B">
        <w:rPr>
          <w:rFonts w:ascii="Times New Roman" w:eastAsia="Times New Roman" w:hAnsi="Times New Roman" w:cs="Times New Roman"/>
          <w:color w:val="666666"/>
          <w:kern w:val="0"/>
          <w:lang w:val="en-IN" w:eastAsia="en-GB"/>
          <w14:ligatures w14:val="none"/>
        </w:rPr>
        <w:t>, </w:t>
      </w:r>
      <w:r w:rsidRPr="002E458B">
        <w:rPr>
          <w:rFonts w:ascii="Times New Roman" w:eastAsia="Times New Roman" w:hAnsi="Times New Roman" w:cs="Times New Roman"/>
          <w:b/>
          <w:bCs/>
          <w:color w:val="666666"/>
          <w:kern w:val="0"/>
          <w:lang w:val="en-IN" w:eastAsia="en-GB"/>
          <w14:ligatures w14:val="none"/>
        </w:rPr>
        <w:t>Limits</w:t>
      </w:r>
      <w:r w:rsidRPr="002E458B">
        <w:rPr>
          <w:rFonts w:ascii="Times New Roman" w:eastAsia="Times New Roman" w:hAnsi="Times New Roman" w:cs="Times New Roman"/>
          <w:color w:val="666666"/>
          <w:kern w:val="0"/>
          <w:lang w:val="en-IN" w:eastAsia="en-GB"/>
          <w14:ligatures w14:val="none"/>
        </w:rPr>
        <w:t>, </w:t>
      </w:r>
      <w:r w:rsidRPr="002E458B">
        <w:rPr>
          <w:rFonts w:ascii="Times New Roman" w:eastAsia="Times New Roman" w:hAnsi="Times New Roman" w:cs="Times New Roman"/>
          <w:b/>
          <w:bCs/>
          <w:color w:val="666666"/>
          <w:kern w:val="0"/>
          <w:lang w:val="en-IN" w:eastAsia="en-GB"/>
          <w14:ligatures w14:val="none"/>
        </w:rPr>
        <w:t>Margins</w:t>
      </w:r>
      <w:r w:rsidRPr="002E458B">
        <w:rPr>
          <w:rFonts w:ascii="Times New Roman" w:eastAsia="Times New Roman" w:hAnsi="Times New Roman" w:cs="Times New Roman"/>
          <w:color w:val="666666"/>
          <w:kern w:val="0"/>
          <w:lang w:val="en-IN" w:eastAsia="en-GB"/>
          <w14:ligatures w14:val="none"/>
        </w:rPr>
        <w:t>, </w:t>
      </w:r>
      <w:r w:rsidRPr="002E458B">
        <w:rPr>
          <w:rFonts w:ascii="Times New Roman" w:eastAsia="Times New Roman" w:hAnsi="Times New Roman" w:cs="Times New Roman"/>
          <w:b/>
          <w:bCs/>
          <w:color w:val="666666"/>
          <w:kern w:val="0"/>
          <w:lang w:val="en-IN" w:eastAsia="en-GB"/>
          <w14:ligatures w14:val="none"/>
        </w:rPr>
        <w:t>Quotes</w:t>
      </w:r>
      <w:r w:rsidRPr="002E458B">
        <w:rPr>
          <w:rFonts w:ascii="Times New Roman" w:eastAsia="Times New Roman" w:hAnsi="Times New Roman" w:cs="Times New Roman"/>
          <w:color w:val="666666"/>
          <w:kern w:val="0"/>
          <w:lang w:val="en-IN" w:eastAsia="en-GB"/>
          <w14:ligatures w14:val="none"/>
        </w:rPr>
        <w:t>, </w:t>
      </w:r>
      <w:r w:rsidRPr="002E458B">
        <w:rPr>
          <w:rFonts w:ascii="Times New Roman" w:eastAsia="Times New Roman" w:hAnsi="Times New Roman" w:cs="Times New Roman"/>
          <w:b/>
          <w:bCs/>
          <w:color w:val="666666"/>
          <w:kern w:val="0"/>
          <w:lang w:val="en-IN" w:eastAsia="en-GB"/>
          <w14:ligatures w14:val="none"/>
        </w:rPr>
        <w:t>Scripmaster</w:t>
      </w:r>
      <w:r w:rsidRPr="002E458B">
        <w:rPr>
          <w:rFonts w:ascii="Times New Roman" w:eastAsia="Times New Roman" w:hAnsi="Times New Roman" w:cs="Times New Roman"/>
          <w:color w:val="666666"/>
          <w:kern w:val="0"/>
          <w:lang w:val="en-IN" w:eastAsia="en-GB"/>
          <w14:ligatures w14:val="none"/>
        </w:rPr>
        <w:t>. (Only login endpoints are fixed.)</w:t>
      </w:r>
    </w:p>
    <w:p w14:paraId="709B570F"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Q7. Show me how to replace </w:t>
      </w:r>
      <w:r w:rsidRPr="002E458B">
        <w:rPr>
          <w:rFonts w:ascii="Monaco" w:eastAsia="Times New Roman" w:hAnsi="Monaco" w:cs="Courier New"/>
          <w:b/>
          <w:bCs/>
          <w:color w:val="333333"/>
          <w:kern w:val="0"/>
          <w:sz w:val="20"/>
          <w:szCs w:val="20"/>
          <w:bdr w:val="single" w:sz="6" w:space="2" w:color="D1D9E0" w:frame="1"/>
          <w:shd w:val="clear" w:color="auto" w:fill="F8F9FA"/>
          <w:lang w:val="en-IN" w:eastAsia="en-GB"/>
          <w14:ligatures w14:val="none"/>
        </w:rPr>
        <w:t>{{baseUrl}}</w:t>
      </w:r>
      <w:r w:rsidRPr="002E458B">
        <w:rPr>
          <w:rFonts w:ascii="Times New Roman" w:eastAsia="Times New Roman" w:hAnsi="Times New Roman" w:cs="Times New Roman"/>
          <w:b/>
          <w:bCs/>
          <w:color w:val="666666"/>
          <w:kern w:val="0"/>
          <w:lang w:val="en-IN" w:eastAsia="en-GB"/>
          <w14:ligatures w14:val="none"/>
        </w:rPr>
        <w:t> with a real example.</w:t>
      </w:r>
    </w:p>
    <w:p w14:paraId="1267CAFF" w14:textId="77777777" w:rsidR="002E458B" w:rsidRPr="002E458B" w:rsidRDefault="002E458B" w:rsidP="002E458B">
      <w:pPr>
        <w:numPr>
          <w:ilvl w:val="0"/>
          <w:numId w:val="25"/>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Suppose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baseUrl</w:t>
      </w:r>
      <w:r w:rsidRPr="002E458B">
        <w:rPr>
          <w:rFonts w:ascii="Times New Roman" w:eastAsia="Times New Roman" w:hAnsi="Times New Roman" w:cs="Times New Roman"/>
          <w:color w:val="666666"/>
          <w:kern w:val="0"/>
          <w:lang w:val="en-IN" w:eastAsia="en-GB"/>
          <w14:ligatures w14:val="none"/>
        </w:rPr>
        <w:t> returned is: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https://neo-gw.kotaksecurities.com/xyz</w:t>
      </w:r>
    </w:p>
    <w:p w14:paraId="32E3455F" w14:textId="77777777" w:rsidR="002E458B" w:rsidRPr="002E458B" w:rsidRDefault="002E458B" w:rsidP="002E458B">
      <w:pPr>
        <w:numPr>
          <w:ilvl w:val="0"/>
          <w:numId w:val="25"/>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Specified endpoint: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{{baseUrl}}/quick/order/cancel</w:t>
      </w:r>
    </w:p>
    <w:p w14:paraId="53E911D8" w14:textId="77777777" w:rsidR="002E458B" w:rsidRPr="002E458B" w:rsidRDefault="002E458B" w:rsidP="002E458B">
      <w:pPr>
        <w:numPr>
          <w:ilvl w:val="0"/>
          <w:numId w:val="25"/>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Final URL to call</w:t>
      </w:r>
      <w:r w:rsidRPr="002E458B">
        <w:rPr>
          <w:rFonts w:ascii="Times New Roman" w:eastAsia="Times New Roman" w:hAnsi="Times New Roman" w:cs="Times New Roman"/>
          <w:color w:val="666666"/>
          <w:kern w:val="0"/>
          <w:lang w:val="en-IN" w:eastAsia="en-GB"/>
          <w14:ligatures w14:val="none"/>
        </w:rPr>
        <w: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https://neo-gw.kotaksecurities.com/xyz/quick/order/cancel</w:t>
      </w:r>
    </w:p>
    <w:p w14:paraId="2F5E7E7C" w14:textId="77777777" w:rsidR="002E458B" w:rsidRPr="002E458B" w:rsidRDefault="002E458B" w:rsidP="002E458B">
      <w:pPr>
        <w:ind w:left="72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i/>
          <w:iCs/>
          <w:color w:val="666666"/>
          <w:kern w:val="0"/>
          <w:lang w:val="en-IN" w:eastAsia="en-GB"/>
          <w14:ligatures w14:val="none"/>
        </w:rPr>
        <w:t>(Just replace </w:t>
      </w:r>
      <w:r w:rsidRPr="002E458B">
        <w:rPr>
          <w:rFonts w:ascii="Monaco" w:eastAsia="Times New Roman" w:hAnsi="Monaco" w:cs="Courier New"/>
          <w:i/>
          <w:iCs/>
          <w:color w:val="333333"/>
          <w:kern w:val="0"/>
          <w:sz w:val="20"/>
          <w:szCs w:val="20"/>
          <w:bdr w:val="single" w:sz="6" w:space="2" w:color="D1D9E0" w:frame="1"/>
          <w:shd w:val="clear" w:color="auto" w:fill="F8F9FA"/>
          <w:lang w:val="en-IN" w:eastAsia="en-GB"/>
          <w14:ligatures w14:val="none"/>
        </w:rPr>
        <w:t>{{baseUrl}}</w:t>
      </w:r>
      <w:r w:rsidRPr="002E458B">
        <w:rPr>
          <w:rFonts w:ascii="Times New Roman" w:eastAsia="Times New Roman" w:hAnsi="Times New Roman" w:cs="Times New Roman"/>
          <w:i/>
          <w:iCs/>
          <w:color w:val="666666"/>
          <w:kern w:val="0"/>
          <w:lang w:val="en-IN" w:eastAsia="en-GB"/>
          <w14:ligatures w14:val="none"/>
        </w:rPr>
        <w:t> with the full string you received—no braces remain.)</w:t>
      </w:r>
    </w:p>
    <w:p w14:paraId="57272DEB" w14:textId="77777777" w:rsidR="002E458B" w:rsidRPr="002E458B" w:rsidRDefault="002E458B" w:rsidP="002E458B">
      <w:pPr>
        <w:rPr>
          <w:rFonts w:ascii="Times New Roman" w:eastAsia="Times New Roman" w:hAnsi="Times New Roman" w:cs="Times New Roman"/>
          <w:kern w:val="0"/>
          <w:lang w:val="en-IN" w:eastAsia="en-GB"/>
          <w14:ligatures w14:val="none"/>
        </w:rPr>
      </w:pPr>
      <w:r w:rsidRPr="002E458B">
        <w:rPr>
          <w:rFonts w:ascii="Times New Roman" w:eastAsia="Times New Roman" w:hAnsi="Times New Roman" w:cs="Times New Roman"/>
          <w:kern w:val="0"/>
          <w:lang w:val="en-IN" w:eastAsia="en-GB"/>
          <w14:ligatures w14:val="none"/>
        </w:rPr>
        <w:pict w14:anchorId="5A321174">
          <v:rect id="_x0000_i1033" style="width:0;height:1.5pt" o:hralign="center" o:hrstd="t" o:hr="t" fillcolor="#a0a0a0" stroked="f"/>
        </w:pict>
      </w:r>
    </w:p>
    <w:p w14:paraId="1519662B" w14:textId="77777777" w:rsidR="002E458B" w:rsidRPr="002E458B" w:rsidRDefault="002E458B" w:rsidP="002E458B">
      <w:pPr>
        <w:pBdr>
          <w:bottom w:val="single" w:sz="6" w:space="0" w:color="DEE2E6"/>
        </w:pBdr>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Apple Color Emoji" w:eastAsia="Times New Roman" w:hAnsi="Apple Color Emoji" w:cs="Apple Color Emoji"/>
          <w:b/>
          <w:bCs/>
          <w:color w:val="333333"/>
          <w:kern w:val="0"/>
          <w:sz w:val="36"/>
          <w:szCs w:val="36"/>
          <w:lang w:val="en-IN" w:eastAsia="en-GB"/>
          <w14:ligatures w14:val="none"/>
        </w:rPr>
        <w:t>📋</w:t>
      </w:r>
      <w:r w:rsidRPr="002E458B">
        <w:rPr>
          <w:rFonts w:ascii="Times New Roman" w:eastAsia="Times New Roman" w:hAnsi="Times New Roman" w:cs="Times New Roman"/>
          <w:b/>
          <w:bCs/>
          <w:color w:val="333333"/>
          <w:kern w:val="0"/>
          <w:sz w:val="36"/>
          <w:szCs w:val="36"/>
          <w:lang w:val="en-IN" w:eastAsia="en-GB"/>
          <w14:ligatures w14:val="none"/>
        </w:rPr>
        <w:t xml:space="preserve"> Headers &amp; Endpoint Usage</w:t>
      </w:r>
    </w:p>
    <w:p w14:paraId="0A713247"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Q8. Which headers do I pass for each category?</w:t>
      </w:r>
    </w:p>
    <w:tbl>
      <w:tblPr>
        <w:tblW w:w="17475" w:type="dxa"/>
        <w:tblBorders>
          <w:top w:val="single" w:sz="6" w:space="0" w:color="D1D9E0"/>
          <w:left w:val="single" w:sz="6" w:space="0" w:color="D1D9E0"/>
          <w:bottom w:val="single" w:sz="6" w:space="0" w:color="D1D9E0"/>
          <w:right w:val="single" w:sz="6" w:space="0" w:color="D1D9E0"/>
        </w:tblBorders>
        <w:tblCellMar>
          <w:left w:w="0" w:type="dxa"/>
          <w:right w:w="0" w:type="dxa"/>
        </w:tblCellMar>
        <w:tblLook w:val="04A0" w:firstRow="1" w:lastRow="0" w:firstColumn="1" w:lastColumn="0" w:noHBand="0" w:noVBand="1"/>
      </w:tblPr>
      <w:tblGrid>
        <w:gridCol w:w="6424"/>
        <w:gridCol w:w="11051"/>
      </w:tblGrid>
      <w:tr w:rsidR="002E458B" w:rsidRPr="002E458B" w14:paraId="1FA250DC" w14:textId="77777777">
        <w:trPr>
          <w:tblHeader/>
        </w:trPr>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33A2792D"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lastRenderedPageBreak/>
              <w:t>API Category</w:t>
            </w:r>
          </w:p>
        </w:tc>
        <w:tc>
          <w:tcPr>
            <w:tcW w:w="0" w:type="auto"/>
            <w:tcBorders>
              <w:bottom w:val="single" w:sz="6" w:space="0" w:color="D1D9E0"/>
            </w:tcBorders>
            <w:shd w:val="clear" w:color="auto" w:fill="F6F8FA"/>
            <w:tcMar>
              <w:top w:w="180" w:type="dxa"/>
              <w:left w:w="180" w:type="dxa"/>
              <w:bottom w:w="180" w:type="dxa"/>
              <w:right w:w="180" w:type="dxa"/>
            </w:tcMar>
            <w:vAlign w:val="center"/>
            <w:hideMark/>
          </w:tcPr>
          <w:p w14:paraId="7B0F93B4" w14:textId="77777777" w:rsidR="002E458B" w:rsidRPr="002E458B" w:rsidRDefault="002E458B" w:rsidP="002E458B">
            <w:pPr>
              <w:rPr>
                <w:rFonts w:ascii="Times New Roman" w:eastAsia="Times New Roman" w:hAnsi="Times New Roman" w:cs="Times New Roman"/>
                <w:b/>
                <w:bCs/>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Required Headers</w:t>
            </w:r>
          </w:p>
        </w:tc>
      </w:tr>
      <w:tr w:rsidR="002E458B" w:rsidRPr="002E458B" w14:paraId="46C47DE1" w14:textId="77777777">
        <w:tc>
          <w:tcPr>
            <w:tcW w:w="0" w:type="auto"/>
            <w:tcBorders>
              <w:bottom w:val="single" w:sz="6" w:space="0" w:color="D1D9E0"/>
            </w:tcBorders>
            <w:tcMar>
              <w:top w:w="180" w:type="dxa"/>
              <w:left w:w="180" w:type="dxa"/>
              <w:bottom w:w="180" w:type="dxa"/>
              <w:right w:w="180" w:type="dxa"/>
            </w:tcMar>
            <w:vAlign w:val="center"/>
            <w:hideMark/>
          </w:tcPr>
          <w:p w14:paraId="3104D420"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Login (TOTP + MPIN)</w:t>
            </w:r>
          </w:p>
        </w:tc>
        <w:tc>
          <w:tcPr>
            <w:tcW w:w="0" w:type="auto"/>
            <w:tcBorders>
              <w:bottom w:val="single" w:sz="6" w:space="0" w:color="D1D9E0"/>
            </w:tcBorders>
            <w:tcMar>
              <w:top w:w="180" w:type="dxa"/>
              <w:left w:w="180" w:type="dxa"/>
              <w:bottom w:w="180" w:type="dxa"/>
              <w:right w:w="180" w:type="dxa"/>
            </w:tcMar>
            <w:vAlign w:val="center"/>
            <w:hideMark/>
          </w:tcPr>
          <w:p w14:paraId="214A9F0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Authorization: &lt;access token&gt;</w:t>
            </w:r>
            <w:r w:rsidRPr="002E458B">
              <w:rPr>
                <w:rFonts w:ascii="Times New Roman" w:eastAsia="Times New Roman" w:hAnsi="Times New Roman" w:cs="Times New Roman"/>
                <w:color w:val="333333"/>
                <w:kern w:val="0"/>
                <w:lang w:val="en-IN" w:eastAsia="en-GB"/>
                <w14:ligatures w14:val="none"/>
              </w:rPr>
              <w:t> +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neo-fin-key: neotradeapi</w:t>
            </w:r>
          </w:p>
        </w:tc>
      </w:tr>
      <w:tr w:rsidR="002E458B" w:rsidRPr="002E458B" w14:paraId="518299A2" w14:textId="77777777">
        <w:tc>
          <w:tcPr>
            <w:tcW w:w="0" w:type="auto"/>
            <w:tcBorders>
              <w:bottom w:val="single" w:sz="6" w:space="0" w:color="D1D9E0"/>
            </w:tcBorders>
            <w:tcMar>
              <w:top w:w="180" w:type="dxa"/>
              <w:left w:w="180" w:type="dxa"/>
              <w:bottom w:w="180" w:type="dxa"/>
              <w:right w:w="180" w:type="dxa"/>
            </w:tcMar>
            <w:vAlign w:val="center"/>
            <w:hideMark/>
          </w:tcPr>
          <w:p w14:paraId="7B1DF781"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Orders / Reports / Portfolio / Limits / Margins</w:t>
            </w:r>
          </w:p>
        </w:tc>
        <w:tc>
          <w:tcPr>
            <w:tcW w:w="0" w:type="auto"/>
            <w:tcBorders>
              <w:bottom w:val="single" w:sz="6" w:space="0" w:color="D1D9E0"/>
            </w:tcBorders>
            <w:tcMar>
              <w:top w:w="180" w:type="dxa"/>
              <w:left w:w="180" w:type="dxa"/>
              <w:bottom w:w="180" w:type="dxa"/>
              <w:right w:w="180" w:type="dxa"/>
            </w:tcMar>
            <w:vAlign w:val="center"/>
            <w:hideMark/>
          </w:tcPr>
          <w:p w14:paraId="47ACF6B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Auth: &lt;session token&gt;</w:t>
            </w:r>
            <w:r w:rsidRPr="002E458B">
              <w:rPr>
                <w:rFonts w:ascii="Times New Roman" w:eastAsia="Times New Roman" w:hAnsi="Times New Roman" w:cs="Times New Roman"/>
                <w:color w:val="333333"/>
                <w:kern w:val="0"/>
                <w:lang w:val="en-IN" w:eastAsia="en-GB"/>
                <w14:ligatures w14:val="none"/>
              </w:rPr>
              <w:t> +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sid: &lt;session sid&gt;</w:t>
            </w:r>
            <w:r w:rsidRPr="002E458B">
              <w:rPr>
                <w:rFonts w:ascii="Times New Roman" w:eastAsia="Times New Roman" w:hAnsi="Times New Roman" w:cs="Times New Roman"/>
                <w:color w:val="333333"/>
                <w:kern w:val="0"/>
                <w:lang w:val="en-IN" w:eastAsia="en-GB"/>
                <w14:ligatures w14:val="none"/>
              </w:rPr>
              <w:t> +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neo-fin-key: neotradeapi</w:t>
            </w:r>
          </w:p>
        </w:tc>
      </w:tr>
      <w:tr w:rsidR="002E458B" w:rsidRPr="002E458B" w14:paraId="2BA5390F" w14:textId="77777777">
        <w:tc>
          <w:tcPr>
            <w:tcW w:w="0" w:type="auto"/>
            <w:tcBorders>
              <w:bottom w:val="nil"/>
            </w:tcBorders>
            <w:tcMar>
              <w:top w:w="180" w:type="dxa"/>
              <w:left w:w="180" w:type="dxa"/>
              <w:bottom w:w="180" w:type="dxa"/>
              <w:right w:w="180" w:type="dxa"/>
            </w:tcMar>
            <w:vAlign w:val="center"/>
            <w:hideMark/>
          </w:tcPr>
          <w:p w14:paraId="1A4CC80D"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Times New Roman" w:eastAsia="Times New Roman" w:hAnsi="Times New Roman" w:cs="Times New Roman"/>
                <w:b/>
                <w:bCs/>
                <w:color w:val="333333"/>
                <w:kern w:val="0"/>
                <w:lang w:val="en-IN" w:eastAsia="en-GB"/>
                <w14:ligatures w14:val="none"/>
              </w:rPr>
              <w:t>Quotes / Scripmaster</w:t>
            </w:r>
          </w:p>
        </w:tc>
        <w:tc>
          <w:tcPr>
            <w:tcW w:w="0" w:type="auto"/>
            <w:tcBorders>
              <w:bottom w:val="nil"/>
            </w:tcBorders>
            <w:tcMar>
              <w:top w:w="180" w:type="dxa"/>
              <w:left w:w="180" w:type="dxa"/>
              <w:bottom w:w="180" w:type="dxa"/>
              <w:right w:w="180" w:type="dxa"/>
            </w:tcMar>
            <w:vAlign w:val="center"/>
            <w:hideMark/>
          </w:tcPr>
          <w:p w14:paraId="0EA3594B" w14:textId="77777777" w:rsidR="002E458B" w:rsidRPr="002E458B" w:rsidRDefault="002E458B" w:rsidP="002E458B">
            <w:pPr>
              <w:rPr>
                <w:rFonts w:ascii="Times New Roman" w:eastAsia="Times New Roman" w:hAnsi="Times New Roman" w:cs="Times New Roman"/>
                <w:color w:val="333333"/>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Authorization: &lt;access token&gt;</w:t>
            </w:r>
            <w:r w:rsidRPr="002E458B">
              <w:rPr>
                <w:rFonts w:ascii="Times New Roman" w:eastAsia="Times New Roman" w:hAnsi="Times New Roman" w:cs="Times New Roman"/>
                <w:color w:val="333333"/>
                <w:kern w:val="0"/>
                <w:lang w:val="en-IN" w:eastAsia="en-GB"/>
                <w14:ligatures w14:val="none"/>
              </w:rPr>
              <w:t> (</w:t>
            </w:r>
            <w:r w:rsidRPr="002E458B">
              <w:rPr>
                <w:rFonts w:ascii="Times New Roman" w:eastAsia="Times New Roman" w:hAnsi="Times New Roman" w:cs="Times New Roman"/>
                <w:i/>
                <w:iCs/>
                <w:color w:val="333333"/>
                <w:kern w:val="0"/>
                <w:lang w:val="en-IN" w:eastAsia="en-GB"/>
                <w14:ligatures w14:val="none"/>
              </w:rPr>
              <w:t>no</w:t>
            </w:r>
            <w:r w:rsidRPr="002E458B">
              <w:rPr>
                <w:rFonts w:ascii="Times New Roman" w:eastAsia="Times New Roman" w:hAnsi="Times New Roman" w:cs="Times New Roman"/>
                <w:color w:val="333333"/>
                <w:kern w:val="0"/>
                <w:lang w:val="en-IN" w:eastAsia="en-GB"/>
                <w14:ligatures w14:val="none"/>
              </w:rPr>
              <w: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neo-fin-key</w:t>
            </w:r>
            <w:r w:rsidRPr="002E458B">
              <w:rPr>
                <w:rFonts w:ascii="Times New Roman" w:eastAsia="Times New Roman" w:hAnsi="Times New Roman" w:cs="Times New Roman"/>
                <w:color w:val="333333"/>
                <w:kern w:val="0"/>
                <w:lang w:val="en-IN" w:eastAsia="en-GB"/>
                <w14:ligatures w14:val="none"/>
              </w:rPr>
              <w:t>, </w:t>
            </w:r>
            <w:r w:rsidRPr="002E458B">
              <w:rPr>
                <w:rFonts w:ascii="Times New Roman" w:eastAsia="Times New Roman" w:hAnsi="Times New Roman" w:cs="Times New Roman"/>
                <w:i/>
                <w:iCs/>
                <w:color w:val="333333"/>
                <w:kern w:val="0"/>
                <w:lang w:val="en-IN" w:eastAsia="en-GB"/>
                <w14:ligatures w14:val="none"/>
              </w:rPr>
              <w:t>no</w:t>
            </w:r>
            <w:r w:rsidRPr="002E458B">
              <w:rPr>
                <w:rFonts w:ascii="Times New Roman" w:eastAsia="Times New Roman" w:hAnsi="Times New Roman" w:cs="Times New Roman"/>
                <w:color w:val="333333"/>
                <w:kern w:val="0"/>
                <w:lang w:val="en-IN" w:eastAsia="en-GB"/>
                <w14:ligatures w14:val="none"/>
              </w:rPr>
              <w: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Auth/sid</w:t>
            </w:r>
            <w:r w:rsidRPr="002E458B">
              <w:rPr>
                <w:rFonts w:ascii="Times New Roman" w:eastAsia="Times New Roman" w:hAnsi="Times New Roman" w:cs="Times New Roman"/>
                <w:color w:val="333333"/>
                <w:kern w:val="0"/>
                <w:lang w:val="en-IN" w:eastAsia="en-GB"/>
                <w14:ligatures w14:val="none"/>
              </w:rPr>
              <w:t>)</w:t>
            </w:r>
          </w:p>
        </w:tc>
      </w:tr>
    </w:tbl>
    <w:p w14:paraId="7C8AD1BB"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Q9. Do I use </w:t>
      </w:r>
      <w:r w:rsidRPr="002E458B">
        <w:rPr>
          <w:rFonts w:ascii="Monaco" w:eastAsia="Times New Roman" w:hAnsi="Monaco" w:cs="Courier New"/>
          <w:b/>
          <w:bCs/>
          <w:color w:val="333333"/>
          <w:kern w:val="0"/>
          <w:sz w:val="20"/>
          <w:szCs w:val="20"/>
          <w:bdr w:val="single" w:sz="6" w:space="2" w:color="D1D9E0" w:frame="1"/>
          <w:shd w:val="clear" w:color="auto" w:fill="F8F9FA"/>
          <w:lang w:val="en-IN" w:eastAsia="en-GB"/>
          <w14:ligatures w14:val="none"/>
        </w:rPr>
        <w:t>Bearer</w:t>
      </w:r>
      <w:r w:rsidRPr="002E458B">
        <w:rPr>
          <w:rFonts w:ascii="Times New Roman" w:eastAsia="Times New Roman" w:hAnsi="Times New Roman" w:cs="Times New Roman"/>
          <w:b/>
          <w:bCs/>
          <w:color w:val="666666"/>
          <w:kern w:val="0"/>
          <w:lang w:val="en-IN" w:eastAsia="en-GB"/>
          <w14:ligatures w14:val="none"/>
        </w:rPr>
        <w:t> with Authorization?</w:t>
      </w:r>
    </w:p>
    <w:p w14:paraId="749CF89A"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No. Always pass the token </w:t>
      </w:r>
      <w:r w:rsidRPr="002E458B">
        <w:rPr>
          <w:rFonts w:ascii="Times New Roman" w:eastAsia="Times New Roman" w:hAnsi="Times New Roman" w:cs="Times New Roman"/>
          <w:b/>
          <w:bCs/>
          <w:color w:val="666666"/>
          <w:kern w:val="0"/>
          <w:lang w:val="en-IN" w:eastAsia="en-GB"/>
          <w14:ligatures w14:val="none"/>
        </w:rPr>
        <w:t>without</w:t>
      </w:r>
      <w:r w:rsidRPr="002E458B">
        <w:rPr>
          <w:rFonts w:ascii="Times New Roman" w:eastAsia="Times New Roman" w:hAnsi="Times New Roman" w:cs="Times New Roman"/>
          <w:color w:val="666666"/>
          <w:kern w:val="0"/>
          <w:lang w:val="en-IN" w:eastAsia="en-GB"/>
          <w14:ligatures w14:val="none"/>
        </w:rPr>
        <w: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Bearer</w:t>
      </w:r>
      <w:r w:rsidRPr="002E458B">
        <w:rPr>
          <w:rFonts w:ascii="Times New Roman" w:eastAsia="Times New Roman" w:hAnsi="Times New Roman" w:cs="Times New Roman"/>
          <w:color w:val="666666"/>
          <w:kern w:val="0"/>
          <w:lang w:val="en-IN" w:eastAsia="en-GB"/>
          <w14:ligatures w14:val="none"/>
        </w:rPr>
        <w:t>.</w:t>
      </w:r>
    </w:p>
    <w:p w14:paraId="44FA2DF2" w14:textId="77777777" w:rsidR="002E458B" w:rsidRPr="002E458B" w:rsidRDefault="002E458B" w:rsidP="002E458B">
      <w:pPr>
        <w:rPr>
          <w:rFonts w:ascii="Times New Roman" w:eastAsia="Times New Roman" w:hAnsi="Times New Roman" w:cs="Times New Roman"/>
          <w:kern w:val="0"/>
          <w:lang w:val="en-IN" w:eastAsia="en-GB"/>
          <w14:ligatures w14:val="none"/>
        </w:rPr>
      </w:pPr>
      <w:r w:rsidRPr="002E458B">
        <w:rPr>
          <w:rFonts w:ascii="Times New Roman" w:eastAsia="Times New Roman" w:hAnsi="Times New Roman" w:cs="Times New Roman"/>
          <w:kern w:val="0"/>
          <w:lang w:val="en-IN" w:eastAsia="en-GB"/>
          <w14:ligatures w14:val="none"/>
        </w:rPr>
        <w:pict w14:anchorId="4DD46396">
          <v:rect id="_x0000_i1034" style="width:0;height:1.5pt" o:hralign="center" o:hrstd="t" o:hr="t" fillcolor="#a0a0a0" stroked="f"/>
        </w:pict>
      </w:r>
    </w:p>
    <w:p w14:paraId="4CC17C72" w14:textId="77777777" w:rsidR="002E458B" w:rsidRPr="002E458B" w:rsidRDefault="002E458B" w:rsidP="002E458B">
      <w:pPr>
        <w:pBdr>
          <w:bottom w:val="single" w:sz="6" w:space="0" w:color="DEE2E6"/>
        </w:pBdr>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Apple Color Emoji" w:eastAsia="Times New Roman" w:hAnsi="Apple Color Emoji" w:cs="Apple Color Emoji"/>
          <w:b/>
          <w:bCs/>
          <w:color w:val="333333"/>
          <w:kern w:val="0"/>
          <w:sz w:val="36"/>
          <w:szCs w:val="36"/>
          <w:lang w:val="en-IN" w:eastAsia="en-GB"/>
          <w14:ligatures w14:val="none"/>
        </w:rPr>
        <w:t>🔐</w:t>
      </w:r>
      <w:r w:rsidRPr="002E458B">
        <w:rPr>
          <w:rFonts w:ascii="Times New Roman" w:eastAsia="Times New Roman" w:hAnsi="Times New Roman" w:cs="Times New Roman"/>
          <w:b/>
          <w:bCs/>
          <w:color w:val="333333"/>
          <w:kern w:val="0"/>
          <w:sz w:val="36"/>
          <w:szCs w:val="36"/>
          <w:lang w:val="en-IN" w:eastAsia="en-GB"/>
          <w14:ligatures w14:val="none"/>
        </w:rPr>
        <w:t xml:space="preserve"> TOTP Registration &amp; Troubleshooting</w:t>
      </w:r>
    </w:p>
    <w:p w14:paraId="35D011F5"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Q10. How do I register for TOTP?</w:t>
      </w:r>
    </w:p>
    <w:p w14:paraId="0A4DB71A"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Dashboard → </w:t>
      </w:r>
      <w:r w:rsidRPr="002E458B">
        <w:rPr>
          <w:rFonts w:ascii="Times New Roman" w:eastAsia="Times New Roman" w:hAnsi="Times New Roman" w:cs="Times New Roman"/>
          <w:b/>
          <w:bCs/>
          <w:color w:val="666666"/>
          <w:kern w:val="0"/>
          <w:lang w:val="en-IN" w:eastAsia="en-GB"/>
          <w14:ligatures w14:val="none"/>
        </w:rPr>
        <w:t>TOTP Registration in menu</w:t>
      </w:r>
      <w:r w:rsidRPr="002E458B">
        <w:rPr>
          <w:rFonts w:ascii="Times New Roman" w:eastAsia="Times New Roman" w:hAnsi="Times New Roman" w:cs="Times New Roman"/>
          <w:color w:val="666666"/>
          <w:kern w:val="0"/>
          <w:lang w:val="en-IN" w:eastAsia="en-GB"/>
          <w14:ligatures w14:val="none"/>
        </w:rPr>
        <w:t> → verify </w:t>
      </w:r>
      <w:r w:rsidRPr="002E458B">
        <w:rPr>
          <w:rFonts w:ascii="Times New Roman" w:eastAsia="Times New Roman" w:hAnsi="Times New Roman" w:cs="Times New Roman"/>
          <w:b/>
          <w:bCs/>
          <w:color w:val="666666"/>
          <w:kern w:val="0"/>
          <w:lang w:val="en-IN" w:eastAsia="en-GB"/>
          <w14:ligatures w14:val="none"/>
        </w:rPr>
        <w:t>mobile OTP + client code</w:t>
      </w:r>
      <w:r w:rsidRPr="002E458B">
        <w:rPr>
          <w:rFonts w:ascii="Times New Roman" w:eastAsia="Times New Roman" w:hAnsi="Times New Roman" w:cs="Times New Roman"/>
          <w:color w:val="666666"/>
          <w:kern w:val="0"/>
          <w:lang w:val="en-IN" w:eastAsia="en-GB"/>
          <w14:ligatures w14:val="none"/>
        </w:rPr>
        <w:t> → </w:t>
      </w:r>
      <w:r w:rsidRPr="002E458B">
        <w:rPr>
          <w:rFonts w:ascii="Times New Roman" w:eastAsia="Times New Roman" w:hAnsi="Times New Roman" w:cs="Times New Roman"/>
          <w:b/>
          <w:bCs/>
          <w:color w:val="666666"/>
          <w:kern w:val="0"/>
          <w:lang w:val="en-IN" w:eastAsia="en-GB"/>
          <w14:ligatures w14:val="none"/>
        </w:rPr>
        <w:t>scan QR</w:t>
      </w:r>
      <w:r w:rsidRPr="002E458B">
        <w:rPr>
          <w:rFonts w:ascii="Times New Roman" w:eastAsia="Times New Roman" w:hAnsi="Times New Roman" w:cs="Times New Roman"/>
          <w:color w:val="666666"/>
          <w:kern w:val="0"/>
          <w:lang w:val="en-IN" w:eastAsia="en-GB"/>
          <w14:ligatures w14:val="none"/>
        </w:rPr>
        <w:t> (Google/Microsoft Authenticator) → </w:t>
      </w:r>
      <w:r w:rsidRPr="002E458B">
        <w:rPr>
          <w:rFonts w:ascii="Times New Roman" w:eastAsia="Times New Roman" w:hAnsi="Times New Roman" w:cs="Times New Roman"/>
          <w:b/>
          <w:bCs/>
          <w:color w:val="666666"/>
          <w:kern w:val="0"/>
          <w:lang w:val="en-IN" w:eastAsia="en-GB"/>
          <w14:ligatures w14:val="none"/>
        </w:rPr>
        <w:t>enter TOTP</w:t>
      </w:r>
      <w:r w:rsidRPr="002E458B">
        <w:rPr>
          <w:rFonts w:ascii="Times New Roman" w:eastAsia="Times New Roman" w:hAnsi="Times New Roman" w:cs="Times New Roman"/>
          <w:color w:val="666666"/>
          <w:kern w:val="0"/>
          <w:lang w:val="en-IN" w:eastAsia="en-GB"/>
          <w14:ligatures w14:val="none"/>
        </w:rPr>
        <w:t> → success toast.</w:t>
      </w:r>
    </w:p>
    <w:p w14:paraId="627624C7"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Q11. I reinstalled my authenticator. What now?</w:t>
      </w:r>
    </w:p>
    <w:p w14:paraId="696DD94E"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Deregister</w:t>
      </w:r>
      <w:r w:rsidRPr="002E458B">
        <w:rPr>
          <w:rFonts w:ascii="Times New Roman" w:eastAsia="Times New Roman" w:hAnsi="Times New Roman" w:cs="Times New Roman"/>
          <w:color w:val="666666"/>
          <w:kern w:val="0"/>
          <w:lang w:val="en-IN" w:eastAsia="en-GB"/>
          <w14:ligatures w14:val="none"/>
        </w:rPr>
        <w:t> via the same route, then </w:t>
      </w:r>
      <w:r w:rsidRPr="002E458B">
        <w:rPr>
          <w:rFonts w:ascii="Times New Roman" w:eastAsia="Times New Roman" w:hAnsi="Times New Roman" w:cs="Times New Roman"/>
          <w:b/>
          <w:bCs/>
          <w:color w:val="666666"/>
          <w:kern w:val="0"/>
          <w:lang w:val="en-IN" w:eastAsia="en-GB"/>
          <w14:ligatures w14:val="none"/>
        </w:rPr>
        <w:t>register</w:t>
      </w:r>
      <w:r w:rsidRPr="002E458B">
        <w:rPr>
          <w:rFonts w:ascii="Times New Roman" w:eastAsia="Times New Roman" w:hAnsi="Times New Roman" w:cs="Times New Roman"/>
          <w:color w:val="666666"/>
          <w:kern w:val="0"/>
          <w:lang w:val="en-IN" w:eastAsia="en-GB"/>
          <w14:ligatures w14:val="none"/>
        </w:rPr>
        <w:t> again with a new QR.</w:t>
      </w:r>
    </w:p>
    <w:p w14:paraId="36367E92"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Q12. I see “Invalid TOTP” / “Service error”</w:t>
      </w:r>
    </w:p>
    <w:p w14:paraId="63A27CD5" w14:textId="77777777" w:rsidR="002E458B" w:rsidRPr="002E458B" w:rsidRDefault="002E458B" w:rsidP="002E458B">
      <w:pPr>
        <w:numPr>
          <w:ilvl w:val="0"/>
          <w:numId w:val="26"/>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Invalid TOTP</w:t>
      </w:r>
      <w:r w:rsidRPr="002E458B">
        <w:rPr>
          <w:rFonts w:ascii="Times New Roman" w:eastAsia="Times New Roman" w:hAnsi="Times New Roman" w:cs="Times New Roman"/>
          <w:color w:val="666666"/>
          <w:kern w:val="0"/>
          <w:lang w:val="en-IN" w:eastAsia="en-GB"/>
          <w14:ligatures w14:val="none"/>
        </w:rPr>
        <w:t>: sync device time (auto time), use the latest code.</w:t>
      </w:r>
    </w:p>
    <w:p w14:paraId="6B9BD064" w14:textId="77777777" w:rsidR="002E458B" w:rsidRPr="002E458B" w:rsidRDefault="002E458B" w:rsidP="002E458B">
      <w:pPr>
        <w:numPr>
          <w:ilvl w:val="0"/>
          <w:numId w:val="26"/>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Service error</w:t>
      </w:r>
      <w:r w:rsidRPr="002E458B">
        <w:rPr>
          <w:rFonts w:ascii="Times New Roman" w:eastAsia="Times New Roman" w:hAnsi="Times New Roman" w:cs="Times New Roman"/>
          <w:color w:val="666666"/>
          <w:kern w:val="0"/>
          <w:lang w:val="en-IN" w:eastAsia="en-GB"/>
          <w14:ligatures w14:val="none"/>
        </w:rPr>
        <w:t>: there’s a </w:t>
      </w:r>
      <w:r w:rsidRPr="002E458B">
        <w:rPr>
          <w:rFonts w:ascii="Times New Roman" w:eastAsia="Times New Roman" w:hAnsi="Times New Roman" w:cs="Times New Roman"/>
          <w:b/>
          <w:bCs/>
          <w:color w:val="666666"/>
          <w:kern w:val="0"/>
          <w:lang w:val="en-IN" w:eastAsia="en-GB"/>
          <w14:ligatures w14:val="none"/>
        </w:rPr>
        <w:t>5-minute cooldown</w:t>
      </w:r>
      <w:r w:rsidRPr="002E458B">
        <w:rPr>
          <w:rFonts w:ascii="Times New Roman" w:eastAsia="Times New Roman" w:hAnsi="Times New Roman" w:cs="Times New Roman"/>
          <w:color w:val="666666"/>
          <w:kern w:val="0"/>
          <w:lang w:val="en-IN" w:eastAsia="en-GB"/>
          <w14:ligatures w14:val="none"/>
        </w:rPr>
        <w:t> if you reattempt too quickly—wait and then re-scan QR.</w:t>
      </w:r>
    </w:p>
    <w:p w14:paraId="53968470" w14:textId="77777777" w:rsidR="002E458B" w:rsidRPr="002E458B" w:rsidRDefault="002E458B" w:rsidP="002E458B">
      <w:pPr>
        <w:rPr>
          <w:rFonts w:ascii="Times New Roman" w:eastAsia="Times New Roman" w:hAnsi="Times New Roman" w:cs="Times New Roman"/>
          <w:kern w:val="0"/>
          <w:lang w:val="en-IN" w:eastAsia="en-GB"/>
          <w14:ligatures w14:val="none"/>
        </w:rPr>
      </w:pPr>
      <w:r w:rsidRPr="002E458B">
        <w:rPr>
          <w:rFonts w:ascii="Times New Roman" w:eastAsia="Times New Roman" w:hAnsi="Times New Roman" w:cs="Times New Roman"/>
          <w:kern w:val="0"/>
          <w:lang w:val="en-IN" w:eastAsia="en-GB"/>
          <w14:ligatures w14:val="none"/>
        </w:rPr>
        <w:pict w14:anchorId="67FD402A">
          <v:rect id="_x0000_i1035" style="width:0;height:1.5pt" o:hralign="center" o:hrstd="t" o:hr="t" fillcolor="#a0a0a0" stroked="f"/>
        </w:pict>
      </w:r>
    </w:p>
    <w:p w14:paraId="50639D1F" w14:textId="77777777" w:rsidR="002E458B" w:rsidRPr="002E458B" w:rsidRDefault="002E458B" w:rsidP="002E458B">
      <w:pPr>
        <w:pBdr>
          <w:bottom w:val="single" w:sz="6" w:space="0" w:color="DEE2E6"/>
        </w:pBdr>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Apple Color Emoji" w:eastAsia="Times New Roman" w:hAnsi="Apple Color Emoji" w:cs="Apple Color Emoji"/>
          <w:b/>
          <w:bCs/>
          <w:color w:val="333333"/>
          <w:kern w:val="0"/>
          <w:sz w:val="36"/>
          <w:szCs w:val="36"/>
          <w:lang w:val="en-IN" w:eastAsia="en-GB"/>
          <w14:ligatures w14:val="none"/>
        </w:rPr>
        <w:t>🌐</w:t>
      </w:r>
      <w:r w:rsidRPr="002E458B">
        <w:rPr>
          <w:rFonts w:ascii="Times New Roman" w:eastAsia="Times New Roman" w:hAnsi="Times New Roman" w:cs="Times New Roman"/>
          <w:b/>
          <w:bCs/>
          <w:color w:val="333333"/>
          <w:kern w:val="0"/>
          <w:sz w:val="36"/>
          <w:szCs w:val="36"/>
          <w:lang w:val="en-IN" w:eastAsia="en-GB"/>
          <w14:ligatures w14:val="none"/>
        </w:rPr>
        <w:t xml:space="preserve"> Static IP &amp; Family Mapping</w:t>
      </w:r>
    </w:p>
    <w:p w14:paraId="188F7F56"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Q13. Where do I find the network IP ?</w:t>
      </w:r>
    </w:p>
    <w:p w14:paraId="5414CE3F"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For windows system, go to command prompt from the start menu. type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ipconfig</w:t>
      </w:r>
      <w:r w:rsidRPr="002E458B">
        <w:rPr>
          <w:rFonts w:ascii="Times New Roman" w:eastAsia="Times New Roman" w:hAnsi="Times New Roman" w:cs="Times New Roman"/>
          <w:color w:val="666666"/>
          <w:kern w:val="0"/>
          <w:lang w:val="en-IN" w:eastAsia="en-GB"/>
          <w14:ligatures w14:val="none"/>
        </w:rPr>
        <w:t> and press enter. You will get IPv4 address that is to be whitelisted on the NEO API dashboard.</w:t>
      </w:r>
    </w:p>
    <w:p w14:paraId="3D393615"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For mac system, open Terminal and type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ipconfig getifaddr en0</w:t>
      </w:r>
      <w:r w:rsidRPr="002E458B">
        <w:rPr>
          <w:rFonts w:ascii="Times New Roman" w:eastAsia="Times New Roman" w:hAnsi="Times New Roman" w:cs="Times New Roman"/>
          <w:color w:val="666666"/>
          <w:kern w:val="0"/>
          <w:lang w:val="en-IN" w:eastAsia="en-GB"/>
          <w14:ligatures w14:val="none"/>
        </w:rPr>
        <w:t> for Wi-Fi or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ipconfig getifaddr en1</w:t>
      </w:r>
      <w:r w:rsidRPr="002E458B">
        <w:rPr>
          <w:rFonts w:ascii="Times New Roman" w:eastAsia="Times New Roman" w:hAnsi="Times New Roman" w:cs="Times New Roman"/>
          <w:color w:val="666666"/>
          <w:kern w:val="0"/>
          <w:lang w:val="en-IN" w:eastAsia="en-GB"/>
          <w14:ligatures w14:val="none"/>
        </w:rPr>
        <w:t> for Ethernet to see your local IP</w:t>
      </w:r>
    </w:p>
    <w:p w14:paraId="56DC8C62"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Q14. Where can I get a static IP?</w:t>
      </w:r>
    </w:p>
    <w:p w14:paraId="660273C0"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You can request one from your </w:t>
      </w:r>
      <w:r w:rsidRPr="002E458B">
        <w:rPr>
          <w:rFonts w:ascii="Times New Roman" w:eastAsia="Times New Roman" w:hAnsi="Times New Roman" w:cs="Times New Roman"/>
          <w:b/>
          <w:bCs/>
          <w:color w:val="666666"/>
          <w:kern w:val="0"/>
          <w:lang w:val="en-IN" w:eastAsia="en-GB"/>
          <w14:ligatures w14:val="none"/>
        </w:rPr>
        <w:t>ISP</w:t>
      </w:r>
      <w:r w:rsidRPr="002E458B">
        <w:rPr>
          <w:rFonts w:ascii="Times New Roman" w:eastAsia="Times New Roman" w:hAnsi="Times New Roman" w:cs="Times New Roman"/>
          <w:color w:val="666666"/>
          <w:kern w:val="0"/>
          <w:lang w:val="en-IN" w:eastAsia="en-GB"/>
          <w14:ligatures w14:val="none"/>
        </w:rPr>
        <w:t> (Airtel, Jio, ACT, etc.)—this usually needs </w:t>
      </w:r>
      <w:r w:rsidRPr="002E458B">
        <w:rPr>
          <w:rFonts w:ascii="Times New Roman" w:eastAsia="Times New Roman" w:hAnsi="Times New Roman" w:cs="Times New Roman"/>
          <w:b/>
          <w:bCs/>
          <w:color w:val="666666"/>
          <w:kern w:val="0"/>
          <w:lang w:val="en-IN" w:eastAsia="en-GB"/>
          <w14:ligatures w14:val="none"/>
        </w:rPr>
        <w:t>Aadhaar/KYC</w:t>
      </w:r>
      <w:r w:rsidRPr="002E458B">
        <w:rPr>
          <w:rFonts w:ascii="Times New Roman" w:eastAsia="Times New Roman" w:hAnsi="Times New Roman" w:cs="Times New Roman"/>
          <w:color w:val="666666"/>
          <w:kern w:val="0"/>
          <w:lang w:val="en-IN" w:eastAsia="en-GB"/>
          <w14:ligatures w14:val="none"/>
        </w:rPr>
        <w:t>. Another option is an </w:t>
      </w:r>
      <w:r w:rsidRPr="002E458B">
        <w:rPr>
          <w:rFonts w:ascii="Times New Roman" w:eastAsia="Times New Roman" w:hAnsi="Times New Roman" w:cs="Times New Roman"/>
          <w:b/>
          <w:bCs/>
          <w:color w:val="666666"/>
          <w:kern w:val="0"/>
          <w:lang w:val="en-IN" w:eastAsia="en-GB"/>
          <w14:ligatures w14:val="none"/>
        </w:rPr>
        <w:t>IP-over-VPN service</w:t>
      </w:r>
      <w:r w:rsidRPr="002E458B">
        <w:rPr>
          <w:rFonts w:ascii="Times New Roman" w:eastAsia="Times New Roman" w:hAnsi="Times New Roman" w:cs="Times New Roman"/>
          <w:color w:val="666666"/>
          <w:kern w:val="0"/>
          <w:lang w:val="en-IN" w:eastAsia="en-GB"/>
          <w14:ligatures w14:val="none"/>
        </w:rPr>
        <w:t> that provides a fixed address.</w:t>
      </w:r>
    </w:p>
    <w:p w14:paraId="071F7906"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Kotak Securities is </w:t>
      </w:r>
      <w:r w:rsidRPr="002E458B">
        <w:rPr>
          <w:rFonts w:ascii="Times New Roman" w:eastAsia="Times New Roman" w:hAnsi="Times New Roman" w:cs="Times New Roman"/>
          <w:b/>
          <w:bCs/>
          <w:color w:val="666666"/>
          <w:kern w:val="0"/>
          <w:lang w:val="en-IN" w:eastAsia="en-GB"/>
          <w14:ligatures w14:val="none"/>
        </w:rPr>
        <w:t>not associated with any provider</w:t>
      </w:r>
      <w:r w:rsidRPr="002E458B">
        <w:rPr>
          <w:rFonts w:ascii="Times New Roman" w:eastAsia="Times New Roman" w:hAnsi="Times New Roman" w:cs="Times New Roman"/>
          <w:color w:val="666666"/>
          <w:kern w:val="0"/>
          <w:lang w:val="en-IN" w:eastAsia="en-GB"/>
          <w14:ligatures w14:val="none"/>
        </w:rPr>
        <w:t>; please do your own due diligence before choosing one.</w:t>
      </w:r>
    </w:p>
    <w:p w14:paraId="5D72A0B6"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Q15. Why static IP?</w:t>
      </w:r>
    </w:p>
    <w:p w14:paraId="118C558A"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For </w:t>
      </w:r>
      <w:r w:rsidRPr="002E458B">
        <w:rPr>
          <w:rFonts w:ascii="Times New Roman" w:eastAsia="Times New Roman" w:hAnsi="Times New Roman" w:cs="Times New Roman"/>
          <w:b/>
          <w:bCs/>
          <w:color w:val="666666"/>
          <w:kern w:val="0"/>
          <w:lang w:val="en-IN" w:eastAsia="en-GB"/>
          <w14:ligatures w14:val="none"/>
        </w:rPr>
        <w:t>SEBI compliance</w:t>
      </w:r>
      <w:r w:rsidRPr="002E458B">
        <w:rPr>
          <w:rFonts w:ascii="Times New Roman" w:eastAsia="Times New Roman" w:hAnsi="Times New Roman" w:cs="Times New Roman"/>
          <w:color w:val="666666"/>
          <w:kern w:val="0"/>
          <w:lang w:val="en-IN" w:eastAsia="en-GB"/>
          <w14:ligatures w14:val="none"/>
        </w:rPr>
        <w:t> and security. Ensures only trusted infra can call your APIs. </w:t>
      </w:r>
      <w:r w:rsidRPr="002E458B">
        <w:rPr>
          <w:rFonts w:ascii="Times New Roman" w:eastAsia="Times New Roman" w:hAnsi="Times New Roman" w:cs="Times New Roman"/>
          <w:b/>
          <w:bCs/>
          <w:color w:val="666666"/>
          <w:kern w:val="0"/>
          <w:lang w:val="en-IN" w:eastAsia="en-GB"/>
          <w14:ligatures w14:val="none"/>
        </w:rPr>
        <w:t>Optional now</w:t>
      </w:r>
      <w:r w:rsidRPr="002E458B">
        <w:rPr>
          <w:rFonts w:ascii="Times New Roman" w:eastAsia="Times New Roman" w:hAnsi="Times New Roman" w:cs="Times New Roman"/>
          <w:color w:val="666666"/>
          <w:kern w:val="0"/>
          <w:lang w:val="en-IN" w:eastAsia="en-GB"/>
          <w14:ligatures w14:val="none"/>
        </w:rPr>
        <w:t>, but will become mandatory once the circular is effective.</w:t>
      </w:r>
    </w:p>
    <w:p w14:paraId="4FBA466E"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Q16. How many IPs can I set and how often can I change?</w:t>
      </w:r>
    </w:p>
    <w:p w14:paraId="382CC5C0"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You can set </w:t>
      </w:r>
      <w:r w:rsidRPr="002E458B">
        <w:rPr>
          <w:rFonts w:ascii="Times New Roman" w:eastAsia="Times New Roman" w:hAnsi="Times New Roman" w:cs="Times New Roman"/>
          <w:b/>
          <w:bCs/>
          <w:color w:val="666666"/>
          <w:kern w:val="0"/>
          <w:lang w:val="en-IN" w:eastAsia="en-GB"/>
          <w14:ligatures w14:val="none"/>
        </w:rPr>
        <w:t>one primary &amp; one secondary</w:t>
      </w:r>
      <w:r w:rsidRPr="002E458B">
        <w:rPr>
          <w:rFonts w:ascii="Times New Roman" w:eastAsia="Times New Roman" w:hAnsi="Times New Roman" w:cs="Times New Roman"/>
          <w:color w:val="666666"/>
          <w:kern w:val="0"/>
          <w:lang w:val="en-IN" w:eastAsia="en-GB"/>
          <w14:ligatures w14:val="none"/>
        </w:rPr>
        <w:t> (backup). </w:t>
      </w:r>
      <w:r w:rsidRPr="002E458B">
        <w:rPr>
          <w:rFonts w:ascii="Times New Roman" w:eastAsia="Times New Roman" w:hAnsi="Times New Roman" w:cs="Times New Roman"/>
          <w:b/>
          <w:bCs/>
          <w:color w:val="666666"/>
          <w:kern w:val="0"/>
          <w:lang w:val="en-IN" w:eastAsia="en-GB"/>
          <w14:ligatures w14:val="none"/>
        </w:rPr>
        <w:t>Each can be changed once per week</w:t>
      </w:r>
      <w:r w:rsidRPr="002E458B">
        <w:rPr>
          <w:rFonts w:ascii="Times New Roman" w:eastAsia="Times New Roman" w:hAnsi="Times New Roman" w:cs="Times New Roman"/>
          <w:color w:val="666666"/>
          <w:kern w:val="0"/>
          <w:lang w:val="en-IN" w:eastAsia="en-GB"/>
          <w14:ligatures w14:val="none"/>
        </w:rPr>
        <w:t>.</w:t>
      </w:r>
    </w:p>
    <w:p w14:paraId="28AB1DC9"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Q17. Can I reuse the IP for family accounts?</w:t>
      </w:r>
    </w:p>
    <w:p w14:paraId="47A262FD"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Yes—</w:t>
      </w:r>
      <w:r w:rsidRPr="002E458B">
        <w:rPr>
          <w:rFonts w:ascii="Times New Roman" w:eastAsia="Times New Roman" w:hAnsi="Times New Roman" w:cs="Times New Roman"/>
          <w:b/>
          <w:bCs/>
          <w:color w:val="666666"/>
          <w:kern w:val="0"/>
          <w:lang w:val="en-IN" w:eastAsia="en-GB"/>
          <w14:ligatures w14:val="none"/>
        </w:rPr>
        <w:t>self-serve UI</w:t>
      </w:r>
      <w:r w:rsidRPr="002E458B">
        <w:rPr>
          <w:rFonts w:ascii="Times New Roman" w:eastAsia="Times New Roman" w:hAnsi="Times New Roman" w:cs="Times New Roman"/>
          <w:color w:val="666666"/>
          <w:kern w:val="0"/>
          <w:lang w:val="en-IN" w:eastAsia="en-GB"/>
          <w14:ligatures w14:val="none"/>
        </w:rPr>
        <w:t> lets you link up to </w:t>
      </w:r>
      <w:r w:rsidRPr="002E458B">
        <w:rPr>
          <w:rFonts w:ascii="Times New Roman" w:eastAsia="Times New Roman" w:hAnsi="Times New Roman" w:cs="Times New Roman"/>
          <w:b/>
          <w:bCs/>
          <w:color w:val="666666"/>
          <w:kern w:val="0"/>
          <w:lang w:val="en-IN" w:eastAsia="en-GB"/>
          <w14:ligatures w14:val="none"/>
        </w:rPr>
        <w:t>10 family members</w:t>
      </w:r>
      <w:r w:rsidRPr="002E458B">
        <w:rPr>
          <w:rFonts w:ascii="Times New Roman" w:eastAsia="Times New Roman" w:hAnsi="Times New Roman" w:cs="Times New Roman"/>
          <w:color w:val="666666"/>
          <w:kern w:val="0"/>
          <w:lang w:val="en-IN" w:eastAsia="en-GB"/>
          <w14:ligatures w14:val="none"/>
        </w:rPr>
        <w:t> to the same whitelisted IP.</w:t>
      </w:r>
    </w:p>
    <w:p w14:paraId="3BBC5BE0"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Q18. I don’t have a static IP.</w:t>
      </w:r>
    </w:p>
    <w:p w14:paraId="441D83A8"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Consider using a </w:t>
      </w:r>
      <w:r w:rsidRPr="002E458B">
        <w:rPr>
          <w:rFonts w:ascii="Times New Roman" w:eastAsia="Times New Roman" w:hAnsi="Times New Roman" w:cs="Times New Roman"/>
          <w:b/>
          <w:bCs/>
          <w:color w:val="666666"/>
          <w:kern w:val="0"/>
          <w:lang w:val="en-IN" w:eastAsia="en-GB"/>
          <w14:ligatures w14:val="none"/>
        </w:rPr>
        <w:t>registered third-party platform</w:t>
      </w:r>
      <w:r w:rsidRPr="002E458B">
        <w:rPr>
          <w:rFonts w:ascii="Times New Roman" w:eastAsia="Times New Roman" w:hAnsi="Times New Roman" w:cs="Times New Roman"/>
          <w:color w:val="666666"/>
          <w:kern w:val="0"/>
          <w:lang w:val="en-IN" w:eastAsia="en-GB"/>
          <w14:ligatures w14:val="none"/>
        </w:rPr>
        <w:t> (e.g., </w:t>
      </w:r>
      <w:r w:rsidRPr="002E458B">
        <w:rPr>
          <w:rFonts w:ascii="Times New Roman" w:eastAsia="Times New Roman" w:hAnsi="Times New Roman" w:cs="Times New Roman"/>
          <w:b/>
          <w:bCs/>
          <w:color w:val="666666"/>
          <w:kern w:val="0"/>
          <w:lang w:val="en-IN" w:eastAsia="en-GB"/>
          <w14:ligatures w14:val="none"/>
        </w:rPr>
        <w:t>smallcase</w:t>
      </w:r>
      <w:r w:rsidRPr="002E458B">
        <w:rPr>
          <w:rFonts w:ascii="Times New Roman" w:eastAsia="Times New Roman" w:hAnsi="Times New Roman" w:cs="Times New Roman"/>
          <w:color w:val="666666"/>
          <w:kern w:val="0"/>
          <w:lang w:val="en-IN" w:eastAsia="en-GB"/>
          <w14:ligatures w14:val="none"/>
        </w:rPr>
        <w:t>) that manages whitelisting with Kotak.</w:t>
      </w:r>
    </w:p>
    <w:p w14:paraId="3B50915C" w14:textId="77777777" w:rsidR="002E458B" w:rsidRPr="002E458B" w:rsidRDefault="003104FC" w:rsidP="002E458B">
      <w:pPr>
        <w:rPr>
          <w:rFonts w:ascii="Times New Roman" w:eastAsia="Times New Roman" w:hAnsi="Times New Roman" w:cs="Times New Roman"/>
          <w:kern w:val="0"/>
          <w:lang w:val="en-IN" w:eastAsia="en-GB"/>
          <w14:ligatures w14:val="none"/>
        </w:rPr>
      </w:pPr>
      <w:r w:rsidRPr="003104FC">
        <w:rPr>
          <w:rFonts w:ascii="Times New Roman" w:eastAsia="Times New Roman" w:hAnsi="Times New Roman" w:cs="Times New Roman"/>
          <w:noProof/>
          <w:kern w:val="0"/>
          <w:lang w:val="en-IN" w:eastAsia="en-GB"/>
        </w:rPr>
        <w:lastRenderedPageBreak/>
        <w:pict w14:anchorId="6FF22E0E">
          <v:rect id="_x0000_i1046" alt="" style="width:451.3pt;height:.05pt;mso-width-percent:0;mso-height-percent:0;mso-width-percent:0;mso-height-percent:0" o:hralign="center" o:hrstd="t" o:hr="t" fillcolor="#a0a0a0" stroked="f"/>
        </w:pict>
      </w:r>
    </w:p>
    <w:p w14:paraId="1CE53B49" w14:textId="77777777" w:rsidR="002E458B" w:rsidRPr="002E458B" w:rsidRDefault="002E458B" w:rsidP="002E458B">
      <w:pPr>
        <w:pBdr>
          <w:bottom w:val="single" w:sz="6" w:space="0" w:color="DEE2E6"/>
        </w:pBdr>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Apple Color Emoji" w:eastAsia="Times New Roman" w:hAnsi="Apple Color Emoji" w:cs="Apple Color Emoji"/>
          <w:b/>
          <w:bCs/>
          <w:color w:val="333333"/>
          <w:kern w:val="0"/>
          <w:sz w:val="36"/>
          <w:szCs w:val="36"/>
          <w:lang w:val="en-IN" w:eastAsia="en-GB"/>
          <w14:ligatures w14:val="none"/>
        </w:rPr>
        <w:t>📊</w:t>
      </w:r>
      <w:r w:rsidRPr="002E458B">
        <w:rPr>
          <w:rFonts w:ascii="Times New Roman" w:eastAsia="Times New Roman" w:hAnsi="Times New Roman" w:cs="Times New Roman"/>
          <w:b/>
          <w:bCs/>
          <w:color w:val="333333"/>
          <w:kern w:val="0"/>
          <w:sz w:val="36"/>
          <w:szCs w:val="36"/>
          <w:lang w:val="en-IN" w:eastAsia="en-GB"/>
          <w14:ligatures w14:val="none"/>
        </w:rPr>
        <w:t xml:space="preserve"> API Changes</w:t>
      </w:r>
    </w:p>
    <w:p w14:paraId="2120103A"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Q19. Portfolio Holdings response—what changed?</w:t>
      </w:r>
    </w:p>
    <w:p w14:paraId="661B3717"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The </w:t>
      </w:r>
      <w:r w:rsidRPr="002E458B">
        <w:rPr>
          <w:rFonts w:ascii="Times New Roman" w:eastAsia="Times New Roman" w:hAnsi="Times New Roman" w:cs="Times New Roman"/>
          <w:b/>
          <w:bCs/>
          <w:color w:val="666666"/>
          <w:kern w:val="0"/>
          <w:lang w:val="en-IN" w:eastAsia="en-GB"/>
          <w14:ligatures w14:val="none"/>
        </w:rPr>
        <w:t>new response</w:t>
      </w:r>
      <w:r w:rsidRPr="002E458B">
        <w:rPr>
          <w:rFonts w:ascii="Times New Roman" w:eastAsia="Times New Roman" w:hAnsi="Times New Roman" w:cs="Times New Roman"/>
          <w:color w:val="666666"/>
          <w:kern w:val="0"/>
          <w:lang w:val="en-IN" w:eastAsia="en-GB"/>
          <w14:ligatures w14:val="none"/>
        </w:rPr>
        <w:t> adds richer fields such as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commonScripCode</w:t>
      </w:r>
      <w:r w:rsidRPr="002E458B">
        <w:rPr>
          <w:rFonts w:ascii="Times New Roman" w:eastAsia="Times New Roman" w:hAnsi="Times New Roman" w:cs="Times New Roman"/>
          <w:color w:val="666666"/>
          <w:kern w:val="0"/>
          <w:lang w:val="en-IN" w:eastAsia="en-GB"/>
          <w14:ligatures w14:val="none"/>
        </w:rPr>
        <w: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logoUrl</w:t>
      </w:r>
      <w:r w:rsidRPr="002E458B">
        <w:rPr>
          <w:rFonts w:ascii="Times New Roman" w:eastAsia="Times New Roman" w:hAnsi="Times New Roman" w:cs="Times New Roman"/>
          <w:color w:val="666666"/>
          <w:kern w:val="0"/>
          <w:lang w:val="en-IN" w:eastAsia="en-GB"/>
          <w14:ligatures w14:val="none"/>
        </w:rPr>
        <w: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cmotCode</w:t>
      </w:r>
      <w:r w:rsidRPr="002E458B">
        <w:rPr>
          <w:rFonts w:ascii="Times New Roman" w:eastAsia="Times New Roman" w:hAnsi="Times New Roman" w:cs="Times New Roman"/>
          <w:color w:val="666666"/>
          <w:kern w:val="0"/>
          <w:lang w:val="en-IN" w:eastAsia="en-GB"/>
          <w14:ligatures w14:val="none"/>
        </w:rPr>
        <w: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unrealisedGainLoss</w:t>
      </w:r>
      <w:r w:rsidRPr="002E458B">
        <w:rPr>
          <w:rFonts w:ascii="Times New Roman" w:eastAsia="Times New Roman" w:hAnsi="Times New Roman" w:cs="Times New Roman"/>
          <w:color w:val="666666"/>
          <w:kern w:val="0"/>
          <w:lang w:val="en-IN" w:eastAsia="en-GB"/>
          <w14:ligatures w14:val="none"/>
        </w:rPr>
        <w: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sqGainLoss</w:t>
      </w:r>
      <w:r w:rsidRPr="002E458B">
        <w:rPr>
          <w:rFonts w:ascii="Times New Roman" w:eastAsia="Times New Roman" w:hAnsi="Times New Roman" w:cs="Times New Roman"/>
          <w:color w:val="666666"/>
          <w:kern w:val="0"/>
          <w:lang w:val="en-IN" w:eastAsia="en-GB"/>
          <w14:ligatures w14:val="none"/>
        </w:rPr>
        <w: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delGainLoss</w:t>
      </w:r>
      <w:r w:rsidRPr="002E458B">
        <w:rPr>
          <w:rFonts w:ascii="Times New Roman" w:eastAsia="Times New Roman" w:hAnsi="Times New Roman" w:cs="Times New Roman"/>
          <w:color w:val="666666"/>
          <w:kern w:val="0"/>
          <w:lang w:val="en-IN" w:eastAsia="en-GB"/>
          <w14:ligatures w14:val="none"/>
        </w:rPr>
        <w: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marketLot</w:t>
      </w:r>
      <w:r w:rsidRPr="002E458B">
        <w:rPr>
          <w:rFonts w:ascii="Times New Roman" w:eastAsia="Times New Roman" w:hAnsi="Times New Roman" w:cs="Times New Roman"/>
          <w:color w:val="666666"/>
          <w:kern w:val="0"/>
          <w:lang w:val="en-IN" w:eastAsia="en-GB"/>
          <w14:ligatures w14:val="none"/>
        </w:rPr>
        <w: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securitySubType</w:t>
      </w:r>
      <w:r w:rsidRPr="002E458B">
        <w:rPr>
          <w:rFonts w:ascii="Times New Roman" w:eastAsia="Times New Roman" w:hAnsi="Times New Roman" w:cs="Times New Roman"/>
          <w:color w:val="666666"/>
          <w:kern w:val="0"/>
          <w:lang w:val="en-IN" w:eastAsia="en-GB"/>
          <w14:ligatures w14:val="none"/>
        </w:rPr>
        <w:t>, etc.</w:t>
      </w:r>
    </w:p>
    <w:p w14:paraId="3D1D6C22"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i/>
          <w:iCs/>
          <w:color w:val="666666"/>
          <w:kern w:val="0"/>
          <w:lang w:val="en-IN" w:eastAsia="en-GB"/>
          <w14:ligatures w14:val="none"/>
        </w:rPr>
        <w:t>(We’ll show a before/after table in the visuals.)</w:t>
      </w:r>
    </w:p>
    <w:p w14:paraId="2CCA3B14"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Q20. What are the new endpoints for Quotes &amp; Scripmaster?</w:t>
      </w:r>
    </w:p>
    <w:p w14:paraId="6549493A" w14:textId="77777777" w:rsidR="002E458B" w:rsidRPr="002E458B" w:rsidRDefault="002E458B" w:rsidP="002E458B">
      <w:pPr>
        <w:numPr>
          <w:ilvl w:val="0"/>
          <w:numId w:val="27"/>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Quotes</w:t>
      </w:r>
      <w:r w:rsidRPr="002E458B">
        <w:rPr>
          <w:rFonts w:ascii="Times New Roman" w:eastAsia="Times New Roman" w:hAnsi="Times New Roman" w:cs="Times New Roman"/>
          <w:color w:val="666666"/>
          <w:kern w:val="0"/>
          <w:lang w:val="en-IN" w:eastAsia="en-GB"/>
          <w14:ligatures w14:val="none"/>
        </w:rPr>
        <w:t> →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{{baseUrl}}/script-details/1.0/quotes/</w:t>
      </w:r>
      <w:r w:rsidRPr="002E458B">
        <w:rPr>
          <w:rFonts w:ascii="Times New Roman" w:eastAsia="Times New Roman" w:hAnsi="Times New Roman" w:cs="Times New Roman"/>
          <w:color w:val="666666"/>
          <w:kern w:val="0"/>
          <w:lang w:val="en-IN" w:eastAsia="en-GB"/>
          <w14:ligatures w14:val="none"/>
        </w:rPr>
        <w:t> </w:t>
      </w:r>
      <w:r w:rsidRPr="002E458B">
        <w:rPr>
          <w:rFonts w:ascii="Times New Roman" w:eastAsia="Times New Roman" w:hAnsi="Times New Roman" w:cs="Times New Roman"/>
          <w:i/>
          <w:iCs/>
          <w:color w:val="666666"/>
          <w:kern w:val="0"/>
          <w:lang w:val="en-IN" w:eastAsia="en-GB"/>
          <w14:ligatures w14:val="none"/>
        </w:rPr>
        <w:t>(headers: </w:t>
      </w:r>
      <w:r w:rsidRPr="002E458B">
        <w:rPr>
          <w:rFonts w:ascii="Monaco" w:eastAsia="Times New Roman" w:hAnsi="Monaco" w:cs="Courier New"/>
          <w:i/>
          <w:iCs/>
          <w:color w:val="333333"/>
          <w:kern w:val="0"/>
          <w:sz w:val="20"/>
          <w:szCs w:val="20"/>
          <w:bdr w:val="single" w:sz="6" w:space="2" w:color="D1D9E0" w:frame="1"/>
          <w:shd w:val="clear" w:color="auto" w:fill="F8F9FA"/>
          <w:lang w:val="en-IN" w:eastAsia="en-GB"/>
          <w14:ligatures w14:val="none"/>
        </w:rPr>
        <w:t>Authorization: &lt;access token&gt;</w:t>
      </w:r>
      <w:r w:rsidRPr="002E458B">
        <w:rPr>
          <w:rFonts w:ascii="Times New Roman" w:eastAsia="Times New Roman" w:hAnsi="Times New Roman" w:cs="Times New Roman"/>
          <w:i/>
          <w:iCs/>
          <w:color w:val="666666"/>
          <w:kern w:val="0"/>
          <w:lang w:val="en-IN" w:eastAsia="en-GB"/>
          <w14:ligatures w14:val="none"/>
        </w:rPr>
        <w:t> only)</w:t>
      </w:r>
    </w:p>
    <w:p w14:paraId="478B238A" w14:textId="77777777" w:rsidR="002E458B" w:rsidRPr="002E458B" w:rsidRDefault="002E458B" w:rsidP="002E458B">
      <w:pPr>
        <w:numPr>
          <w:ilvl w:val="0"/>
          <w:numId w:val="27"/>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Scripmaster files</w:t>
      </w:r>
      <w:r w:rsidRPr="002E458B">
        <w:rPr>
          <w:rFonts w:ascii="Times New Roman" w:eastAsia="Times New Roman" w:hAnsi="Times New Roman" w:cs="Times New Roman"/>
          <w:color w:val="666666"/>
          <w:kern w:val="0"/>
          <w:lang w:val="en-IN" w:eastAsia="en-GB"/>
          <w14:ligatures w14:val="none"/>
        </w:rPr>
        <w:t> →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{{baseUrl}}/script-details/1.0/masterscrip/file-paths</w:t>
      </w:r>
      <w:r w:rsidRPr="002E458B">
        <w:rPr>
          <w:rFonts w:ascii="Times New Roman" w:eastAsia="Times New Roman" w:hAnsi="Times New Roman" w:cs="Times New Roman"/>
          <w:color w:val="666666"/>
          <w:kern w:val="0"/>
          <w:lang w:val="en-IN" w:eastAsia="en-GB"/>
          <w14:ligatures w14:val="none"/>
        </w:rPr>
        <w:t> </w:t>
      </w:r>
      <w:r w:rsidRPr="002E458B">
        <w:rPr>
          <w:rFonts w:ascii="Times New Roman" w:eastAsia="Times New Roman" w:hAnsi="Times New Roman" w:cs="Times New Roman"/>
          <w:i/>
          <w:iCs/>
          <w:color w:val="666666"/>
          <w:kern w:val="0"/>
          <w:lang w:val="en-IN" w:eastAsia="en-GB"/>
          <w14:ligatures w14:val="none"/>
        </w:rPr>
        <w:t>(headers: </w:t>
      </w:r>
      <w:r w:rsidRPr="002E458B">
        <w:rPr>
          <w:rFonts w:ascii="Monaco" w:eastAsia="Times New Roman" w:hAnsi="Monaco" w:cs="Courier New"/>
          <w:i/>
          <w:iCs/>
          <w:color w:val="333333"/>
          <w:kern w:val="0"/>
          <w:sz w:val="20"/>
          <w:szCs w:val="20"/>
          <w:bdr w:val="single" w:sz="6" w:space="2" w:color="D1D9E0" w:frame="1"/>
          <w:shd w:val="clear" w:color="auto" w:fill="F8F9FA"/>
          <w:lang w:val="en-IN" w:eastAsia="en-GB"/>
          <w14:ligatures w14:val="none"/>
        </w:rPr>
        <w:t>Authorization: &lt;access token&gt;</w:t>
      </w:r>
      <w:r w:rsidRPr="002E458B">
        <w:rPr>
          <w:rFonts w:ascii="Times New Roman" w:eastAsia="Times New Roman" w:hAnsi="Times New Roman" w:cs="Times New Roman"/>
          <w:i/>
          <w:iCs/>
          <w:color w:val="666666"/>
          <w:kern w:val="0"/>
          <w:lang w:val="en-IN" w:eastAsia="en-GB"/>
          <w14:ligatures w14:val="none"/>
        </w:rPr>
        <w:t> only)</w:t>
      </w:r>
    </w:p>
    <w:p w14:paraId="3FDF4D6F" w14:textId="77777777" w:rsidR="002E458B" w:rsidRPr="002E458B" w:rsidRDefault="003104FC" w:rsidP="002E458B">
      <w:pPr>
        <w:rPr>
          <w:rFonts w:ascii="Times New Roman" w:eastAsia="Times New Roman" w:hAnsi="Times New Roman" w:cs="Times New Roman"/>
          <w:kern w:val="0"/>
          <w:lang w:val="en-IN" w:eastAsia="en-GB"/>
          <w14:ligatures w14:val="none"/>
        </w:rPr>
      </w:pPr>
      <w:r w:rsidRPr="003104FC">
        <w:rPr>
          <w:rFonts w:ascii="Times New Roman" w:eastAsia="Times New Roman" w:hAnsi="Times New Roman" w:cs="Times New Roman"/>
          <w:noProof/>
          <w:kern w:val="0"/>
          <w:lang w:val="en-IN" w:eastAsia="en-GB"/>
        </w:rPr>
        <w:pict w14:anchorId="71805565">
          <v:rect id="_x0000_i1045" alt="" style="width:451.3pt;height:.05pt;mso-width-percent:0;mso-height-percent:0;mso-width-percent:0;mso-height-percent:0" o:hralign="center" o:hrstd="t" o:hr="t" fillcolor="#a0a0a0" stroked="f"/>
        </w:pict>
      </w:r>
    </w:p>
    <w:p w14:paraId="74AA6F2B" w14:textId="77777777" w:rsidR="002E458B" w:rsidRPr="002E458B" w:rsidRDefault="002E458B" w:rsidP="002E458B">
      <w:pPr>
        <w:pBdr>
          <w:bottom w:val="single" w:sz="6" w:space="0" w:color="DEE2E6"/>
        </w:pBdr>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Apple Color Emoji" w:eastAsia="Times New Roman" w:hAnsi="Apple Color Emoji" w:cs="Apple Color Emoji"/>
          <w:b/>
          <w:bCs/>
          <w:color w:val="333333"/>
          <w:kern w:val="0"/>
          <w:sz w:val="36"/>
          <w:szCs w:val="36"/>
          <w:lang w:val="en-IN" w:eastAsia="en-GB"/>
          <w14:ligatures w14:val="none"/>
        </w:rPr>
        <w:t>🛠️</w:t>
      </w:r>
      <w:r w:rsidRPr="002E458B">
        <w:rPr>
          <w:rFonts w:ascii="Times New Roman" w:eastAsia="Times New Roman" w:hAnsi="Times New Roman" w:cs="Times New Roman"/>
          <w:b/>
          <w:bCs/>
          <w:color w:val="333333"/>
          <w:kern w:val="0"/>
          <w:sz w:val="36"/>
          <w:szCs w:val="36"/>
          <w:lang w:val="en-IN" w:eastAsia="en-GB"/>
          <w14:ligatures w14:val="none"/>
        </w:rPr>
        <w:t xml:space="preserve"> Third-Party &amp; SDKs</w:t>
      </w:r>
    </w:p>
    <w:p w14:paraId="4977A847"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Q21. I’m on a third-party platform. What should I do?</w:t>
      </w:r>
    </w:p>
    <w:p w14:paraId="0E7F759A"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Check with your provider if they’ve </w:t>
      </w:r>
      <w:r w:rsidRPr="002E458B">
        <w:rPr>
          <w:rFonts w:ascii="Times New Roman" w:eastAsia="Times New Roman" w:hAnsi="Times New Roman" w:cs="Times New Roman"/>
          <w:b/>
          <w:bCs/>
          <w:color w:val="666666"/>
          <w:kern w:val="0"/>
          <w:lang w:val="en-IN" w:eastAsia="en-GB"/>
          <w14:ligatures w14:val="none"/>
        </w:rPr>
        <w:t>migrated to v2</w:t>
      </w:r>
      <w:r w:rsidRPr="002E458B">
        <w:rPr>
          <w:rFonts w:ascii="Times New Roman" w:eastAsia="Times New Roman" w:hAnsi="Times New Roman" w:cs="Times New Roman"/>
          <w:color w:val="666666"/>
          <w:kern w:val="0"/>
          <w:lang w:val="en-IN" w:eastAsia="en-GB"/>
          <w14:ligatures w14:val="none"/>
        </w:rPr>
        <w:t>. If they have, </w:t>
      </w:r>
      <w:r w:rsidRPr="002E458B">
        <w:rPr>
          <w:rFonts w:ascii="Times New Roman" w:eastAsia="Times New Roman" w:hAnsi="Times New Roman" w:cs="Times New Roman"/>
          <w:b/>
          <w:bCs/>
          <w:color w:val="666666"/>
          <w:kern w:val="0"/>
          <w:lang w:val="en-IN" w:eastAsia="en-GB"/>
          <w14:ligatures w14:val="none"/>
        </w:rPr>
        <w:t>no action</w:t>
      </w:r>
      <w:r w:rsidRPr="002E458B">
        <w:rPr>
          <w:rFonts w:ascii="Times New Roman" w:eastAsia="Times New Roman" w:hAnsi="Times New Roman" w:cs="Times New Roman"/>
          <w:color w:val="666666"/>
          <w:kern w:val="0"/>
          <w:lang w:val="en-IN" w:eastAsia="en-GB"/>
          <w14:ligatures w14:val="none"/>
        </w:rPr>
        <w:t> is required on your end.</w:t>
      </w:r>
    </w:p>
    <w:p w14:paraId="4ACF4533"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Q22. I use the Python SDK. Any changes?</w:t>
      </w:r>
    </w:p>
    <w:p w14:paraId="0C9E8E78"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No changes</w:t>
      </w:r>
      <w:r w:rsidRPr="002E458B">
        <w:rPr>
          <w:rFonts w:ascii="Times New Roman" w:eastAsia="Times New Roman" w:hAnsi="Times New Roman" w:cs="Times New Roman"/>
          <w:color w:val="666666"/>
          <w:kern w:val="0"/>
          <w:lang w:val="en-IN" w:eastAsia="en-GB"/>
          <w14:ligatures w14:val="none"/>
        </w:rPr>
        <w:t> needed currently; old endpoints remain valid. For direct REST calls, follow this migration guide.</w:t>
      </w:r>
    </w:p>
    <w:p w14:paraId="39CC5C5F"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Q23. Do you provide SDKs in other languages?</w:t>
      </w:r>
    </w:p>
    <w:p w14:paraId="70008CFD"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For now, </w:t>
      </w:r>
      <w:r w:rsidRPr="002E458B">
        <w:rPr>
          <w:rFonts w:ascii="Times New Roman" w:eastAsia="Times New Roman" w:hAnsi="Times New Roman" w:cs="Times New Roman"/>
          <w:b/>
          <w:bCs/>
          <w:color w:val="666666"/>
          <w:kern w:val="0"/>
          <w:lang w:val="en-IN" w:eastAsia="en-GB"/>
          <w14:ligatures w14:val="none"/>
        </w:rPr>
        <w:t>use cURL + Postman codegen</w:t>
      </w:r>
      <w:r w:rsidRPr="002E458B">
        <w:rPr>
          <w:rFonts w:ascii="Times New Roman" w:eastAsia="Times New Roman" w:hAnsi="Times New Roman" w:cs="Times New Roman"/>
          <w:color w:val="666666"/>
          <w:kern w:val="0"/>
          <w:lang w:val="en-IN" w:eastAsia="en-GB"/>
          <w14:ligatures w14:val="none"/>
        </w:rPr>
        <w:t> to generate language stubs.</w:t>
      </w:r>
    </w:p>
    <w:p w14:paraId="602DB600" w14:textId="77777777" w:rsidR="002E458B" w:rsidRPr="002E458B" w:rsidRDefault="003104FC" w:rsidP="002E458B">
      <w:pPr>
        <w:rPr>
          <w:rFonts w:ascii="Times New Roman" w:eastAsia="Times New Roman" w:hAnsi="Times New Roman" w:cs="Times New Roman"/>
          <w:kern w:val="0"/>
          <w:lang w:val="en-IN" w:eastAsia="en-GB"/>
          <w14:ligatures w14:val="none"/>
        </w:rPr>
      </w:pPr>
      <w:r w:rsidRPr="003104FC">
        <w:rPr>
          <w:rFonts w:ascii="Times New Roman" w:eastAsia="Times New Roman" w:hAnsi="Times New Roman" w:cs="Times New Roman"/>
          <w:noProof/>
          <w:kern w:val="0"/>
          <w:lang w:val="en-IN" w:eastAsia="en-GB"/>
        </w:rPr>
        <w:pict w14:anchorId="50B1268A">
          <v:rect id="_x0000_i1044" alt="" style="width:451.3pt;height:.05pt;mso-width-percent:0;mso-height-percent:0;mso-width-percent:0;mso-height-percent:0" o:hralign="center" o:hrstd="t" o:hr="t" fillcolor="#a0a0a0" stroked="f"/>
        </w:pict>
      </w:r>
    </w:p>
    <w:p w14:paraId="54AC1403" w14:textId="77777777" w:rsidR="002E458B" w:rsidRPr="002E458B" w:rsidRDefault="002E458B" w:rsidP="002E458B">
      <w:pPr>
        <w:pBdr>
          <w:bottom w:val="single" w:sz="6" w:space="0" w:color="DEE2E6"/>
        </w:pBdr>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Apple Color Emoji" w:eastAsia="Times New Roman" w:hAnsi="Apple Color Emoji" w:cs="Apple Color Emoji"/>
          <w:b/>
          <w:bCs/>
          <w:color w:val="333333"/>
          <w:kern w:val="0"/>
          <w:sz w:val="36"/>
          <w:szCs w:val="36"/>
          <w:lang w:val="en-IN" w:eastAsia="en-GB"/>
          <w14:ligatures w14:val="none"/>
        </w:rPr>
        <w:t>📈</w:t>
      </w:r>
      <w:r w:rsidRPr="002E458B">
        <w:rPr>
          <w:rFonts w:ascii="Times New Roman" w:eastAsia="Times New Roman" w:hAnsi="Times New Roman" w:cs="Times New Roman"/>
          <w:b/>
          <w:bCs/>
          <w:color w:val="333333"/>
          <w:kern w:val="0"/>
          <w:sz w:val="36"/>
          <w:szCs w:val="36"/>
          <w:lang w:val="en-IN" w:eastAsia="en-GB"/>
          <w14:ligatures w14:val="none"/>
        </w:rPr>
        <w:t xml:space="preserve"> Rate Limits &amp; Cutover</w:t>
      </w:r>
    </w:p>
    <w:p w14:paraId="68889426"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Q24. What are the rate limits?</w:t>
      </w:r>
    </w:p>
    <w:p w14:paraId="5AA86692"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10 requests/second</w:t>
      </w:r>
      <w:r w:rsidRPr="002E458B">
        <w:rPr>
          <w:rFonts w:ascii="Times New Roman" w:eastAsia="Times New Roman" w:hAnsi="Times New Roman" w:cs="Times New Roman"/>
          <w:color w:val="666666"/>
          <w:kern w:val="0"/>
          <w:lang w:val="en-IN" w:eastAsia="en-GB"/>
          <w14:ligatures w14:val="none"/>
        </w:rPr>
        <w:t> across APIs. Exceeding this returns rate limit errors.</w:t>
      </w:r>
    </w:p>
    <w:p w14:paraId="0973D70B"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Q25. What happens after v1 retires?</w:t>
      </w:r>
    </w:p>
    <w:p w14:paraId="3C0D78F8"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Calls to old endpoints will </w:t>
      </w:r>
      <w:r w:rsidRPr="002E458B">
        <w:rPr>
          <w:rFonts w:ascii="Times New Roman" w:eastAsia="Times New Roman" w:hAnsi="Times New Roman" w:cs="Times New Roman"/>
          <w:b/>
          <w:bCs/>
          <w:color w:val="666666"/>
          <w:kern w:val="0"/>
          <w:lang w:val="en-IN" w:eastAsia="en-GB"/>
          <w14:ligatures w14:val="none"/>
        </w:rPr>
        <w:t>fail</w:t>
      </w:r>
      <w:r w:rsidRPr="002E458B">
        <w:rPr>
          <w:rFonts w:ascii="Times New Roman" w:eastAsia="Times New Roman" w:hAnsi="Times New Roman" w:cs="Times New Roman"/>
          <w:color w:val="666666"/>
          <w:kern w:val="0"/>
          <w:lang w:val="en-IN" w:eastAsia="en-GB"/>
          <w14:ligatures w14:val="none"/>
        </w:rPr>
        <w:t>.</w:t>
      </w:r>
    </w:p>
    <w:p w14:paraId="6BE68FDE" w14:textId="77777777" w:rsidR="002E458B" w:rsidRPr="002E458B" w:rsidRDefault="003104FC" w:rsidP="002E458B">
      <w:pPr>
        <w:rPr>
          <w:rFonts w:ascii="Times New Roman" w:eastAsia="Times New Roman" w:hAnsi="Times New Roman" w:cs="Times New Roman"/>
          <w:kern w:val="0"/>
          <w:lang w:val="en-IN" w:eastAsia="en-GB"/>
          <w14:ligatures w14:val="none"/>
        </w:rPr>
      </w:pPr>
      <w:r w:rsidRPr="003104FC">
        <w:rPr>
          <w:rFonts w:ascii="Times New Roman" w:eastAsia="Times New Roman" w:hAnsi="Times New Roman" w:cs="Times New Roman"/>
          <w:noProof/>
          <w:kern w:val="0"/>
          <w:lang w:val="en-IN" w:eastAsia="en-GB"/>
        </w:rPr>
        <w:pict w14:anchorId="54D0743E">
          <v:rect id="_x0000_i1043" alt="" style="width:451.3pt;height:.05pt;mso-width-percent:0;mso-height-percent:0;mso-width-percent:0;mso-height-percent:0" o:hralign="center" o:hrstd="t" o:hr="t" fillcolor="#a0a0a0" stroked="f"/>
        </w:pict>
      </w:r>
    </w:p>
    <w:p w14:paraId="072A2652" w14:textId="77777777" w:rsidR="002E458B" w:rsidRPr="002E458B" w:rsidRDefault="002E458B" w:rsidP="002E458B">
      <w:pPr>
        <w:outlineLvl w:val="0"/>
        <w:rPr>
          <w:rFonts w:ascii="Times New Roman" w:eastAsia="Times New Roman" w:hAnsi="Times New Roman" w:cs="Times New Roman"/>
          <w:b/>
          <w:bCs/>
          <w:color w:val="333333"/>
          <w:kern w:val="36"/>
          <w:sz w:val="48"/>
          <w:szCs w:val="48"/>
          <w:lang w:val="en-IN" w:eastAsia="en-GB"/>
          <w14:ligatures w14:val="none"/>
        </w:rPr>
      </w:pPr>
      <w:r w:rsidRPr="002E458B">
        <w:rPr>
          <w:rFonts w:ascii="Apple Color Emoji" w:eastAsia="Times New Roman" w:hAnsi="Apple Color Emoji" w:cs="Apple Color Emoji"/>
          <w:b/>
          <w:bCs/>
          <w:color w:val="333333"/>
          <w:kern w:val="36"/>
          <w:sz w:val="48"/>
          <w:szCs w:val="48"/>
          <w:lang w:val="en-IN" w:eastAsia="en-GB"/>
          <w14:ligatures w14:val="none"/>
        </w:rPr>
        <w:t>✅</w:t>
      </w:r>
      <w:r w:rsidRPr="002E458B">
        <w:rPr>
          <w:rFonts w:ascii="Times New Roman" w:eastAsia="Times New Roman" w:hAnsi="Times New Roman" w:cs="Times New Roman"/>
          <w:b/>
          <w:bCs/>
          <w:color w:val="333333"/>
          <w:kern w:val="36"/>
          <w:sz w:val="48"/>
          <w:szCs w:val="48"/>
          <w:lang w:val="en-IN" w:eastAsia="en-GB"/>
          <w14:ligatures w14:val="none"/>
        </w:rPr>
        <w:t xml:space="preserve"> Error FAQs</w:t>
      </w:r>
    </w:p>
    <w:p w14:paraId="770CD634" w14:textId="77777777" w:rsidR="002E458B" w:rsidRPr="002E458B" w:rsidRDefault="002E458B" w:rsidP="002E458B">
      <w:pPr>
        <w:spacing w:before="450" w:after="225"/>
        <w:outlineLvl w:val="2"/>
        <w:rPr>
          <w:rFonts w:ascii="Times New Roman" w:eastAsia="Times New Roman" w:hAnsi="Times New Roman" w:cs="Times New Roman"/>
          <w:b/>
          <w:bCs/>
          <w:color w:val="333333"/>
          <w:kern w:val="0"/>
          <w:sz w:val="27"/>
          <w:szCs w:val="27"/>
          <w:lang w:val="en-IN" w:eastAsia="en-GB"/>
          <w14:ligatures w14:val="none"/>
        </w:rPr>
      </w:pPr>
      <w:r w:rsidRPr="002E458B">
        <w:rPr>
          <w:rFonts w:ascii="Times New Roman" w:eastAsia="Times New Roman" w:hAnsi="Times New Roman" w:cs="Times New Roman"/>
          <w:b/>
          <w:bCs/>
          <w:color w:val="333333"/>
          <w:kern w:val="0"/>
          <w:sz w:val="27"/>
          <w:szCs w:val="27"/>
          <w:lang w:val="en-IN" w:eastAsia="en-GB"/>
          <w14:ligatures w14:val="none"/>
        </w:rPr>
        <w:t>Login API (common)</w:t>
      </w:r>
    </w:p>
    <w:p w14:paraId="42826E7E" w14:textId="77777777" w:rsidR="002E458B" w:rsidRPr="002E458B" w:rsidRDefault="002E458B" w:rsidP="002E458B">
      <w:pPr>
        <w:numPr>
          <w:ilvl w:val="0"/>
          <w:numId w:val="28"/>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Invalid TOTP</w:t>
      </w:r>
      <w:r w:rsidRPr="002E458B">
        <w:rPr>
          <w:rFonts w:ascii="Times New Roman" w:eastAsia="Times New Roman" w:hAnsi="Times New Roman" w:cs="Times New Roman"/>
          <w:color w:val="666666"/>
          <w:kern w:val="0"/>
          <w:lang w:val="en-IN" w:eastAsia="en-GB"/>
          <w14:ligatures w14:val="none"/>
        </w:rPr>
        <w:t> → The code is wrong/expired. Sync device time and retry with a fresh code.</w:t>
      </w:r>
    </w:p>
    <w:p w14:paraId="20D5BD4E" w14:textId="77777777" w:rsidR="002E458B" w:rsidRPr="002E458B" w:rsidRDefault="002E458B" w:rsidP="002E458B">
      <w:pPr>
        <w:numPr>
          <w:ilvl w:val="0"/>
          <w:numId w:val="28"/>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Invalid MPIN</w:t>
      </w:r>
      <w:r w:rsidRPr="002E458B">
        <w:rPr>
          <w:rFonts w:ascii="Times New Roman" w:eastAsia="Times New Roman" w:hAnsi="Times New Roman" w:cs="Times New Roman"/>
          <w:color w:val="666666"/>
          <w:kern w:val="0"/>
          <w:lang w:val="en-IN" w:eastAsia="en-GB"/>
          <w14:ligatures w14:val="none"/>
        </w:rPr>
        <w:t> → MPIN incorrect. Verify or reset MPIN, then retry.</w:t>
      </w:r>
    </w:p>
    <w:p w14:paraId="42CC1188" w14:textId="77777777" w:rsidR="002E458B" w:rsidRPr="002E458B" w:rsidRDefault="002E458B" w:rsidP="002E458B">
      <w:pPr>
        <w:numPr>
          <w:ilvl w:val="0"/>
          <w:numId w:val="28"/>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Session expired (after token reset)</w:t>
      </w:r>
      <w:r w:rsidRPr="002E458B">
        <w:rPr>
          <w:rFonts w:ascii="Times New Roman" w:eastAsia="Times New Roman" w:hAnsi="Times New Roman" w:cs="Times New Roman"/>
          <w:color w:val="666666"/>
          <w:kern w:val="0"/>
          <w:lang w:val="en-IN" w:eastAsia="en-GB"/>
          <w14:ligatures w14:val="none"/>
        </w:rPr>
        <w:t> → Resetting your access token immediately ends existing sessions. Re-login (TOTP → MPIN).</w:t>
      </w:r>
    </w:p>
    <w:p w14:paraId="29C97117" w14:textId="77777777" w:rsidR="002E458B" w:rsidRPr="002E458B" w:rsidRDefault="002E458B" w:rsidP="002E458B">
      <w:pPr>
        <w:numPr>
          <w:ilvl w:val="0"/>
          <w:numId w:val="28"/>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Dependency error (424)</w:t>
      </w:r>
      <w:r w:rsidRPr="002E458B">
        <w:rPr>
          <w:rFonts w:ascii="Times New Roman" w:eastAsia="Times New Roman" w:hAnsi="Times New Roman" w:cs="Times New Roman"/>
          <w:color w:val="666666"/>
          <w:kern w:val="0"/>
          <w:lang w:val="en-IN" w:eastAsia="en-GB"/>
          <w14:ligatures w14:val="none"/>
        </w:rPr>
        <w:t> → Temporary backend issue. Retry after a few seconds.</w:t>
      </w:r>
    </w:p>
    <w:p w14:paraId="30043B4D" w14:textId="77777777" w:rsidR="002E458B" w:rsidRPr="002E458B" w:rsidRDefault="002E458B" w:rsidP="002E458B">
      <w:pPr>
        <w:spacing w:before="450" w:after="225"/>
        <w:outlineLvl w:val="2"/>
        <w:rPr>
          <w:rFonts w:ascii="Times New Roman" w:eastAsia="Times New Roman" w:hAnsi="Times New Roman" w:cs="Times New Roman"/>
          <w:b/>
          <w:bCs/>
          <w:color w:val="333333"/>
          <w:kern w:val="0"/>
          <w:sz w:val="27"/>
          <w:szCs w:val="27"/>
          <w:lang w:val="en-IN" w:eastAsia="en-GB"/>
          <w14:ligatures w14:val="none"/>
        </w:rPr>
      </w:pPr>
      <w:r w:rsidRPr="002E458B">
        <w:rPr>
          <w:rFonts w:ascii="Times New Roman" w:eastAsia="Times New Roman" w:hAnsi="Times New Roman" w:cs="Times New Roman"/>
          <w:b/>
          <w:bCs/>
          <w:color w:val="333333"/>
          <w:kern w:val="0"/>
          <w:sz w:val="27"/>
          <w:szCs w:val="27"/>
          <w:lang w:val="en-IN" w:eastAsia="en-GB"/>
          <w14:ligatures w14:val="none"/>
        </w:rPr>
        <w:t>Orders API (common)</w:t>
      </w:r>
    </w:p>
    <w:p w14:paraId="2D63B870" w14:textId="77777777" w:rsidR="002E458B" w:rsidRPr="002E458B" w:rsidRDefault="002E458B" w:rsidP="002E458B">
      <w:pPr>
        <w:numPr>
          <w:ilvl w:val="0"/>
          <w:numId w:val="29"/>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lastRenderedPageBreak/>
        <w:t>1006: Invalid Exchange</w:t>
      </w:r>
      <w:r w:rsidRPr="002E458B">
        <w:rPr>
          <w:rFonts w:ascii="Times New Roman" w:eastAsia="Times New Roman" w:hAnsi="Times New Roman" w:cs="Times New Roman"/>
          <w:color w:val="666666"/>
          <w:kern w:val="0"/>
          <w:lang w:val="en-IN" w:eastAsia="en-GB"/>
          <w14:ligatures w14:val="none"/>
        </w:rPr>
        <w:t> → Wrong exchange segment. Use correct NSE/BSE segment.</w:t>
      </w:r>
    </w:p>
    <w:p w14:paraId="65A774C1" w14:textId="77777777" w:rsidR="002E458B" w:rsidRPr="002E458B" w:rsidRDefault="002E458B" w:rsidP="002E458B">
      <w:pPr>
        <w:numPr>
          <w:ilvl w:val="0"/>
          <w:numId w:val="29"/>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1007: Invalid Symbol</w:t>
      </w:r>
      <w:r w:rsidRPr="002E458B">
        <w:rPr>
          <w:rFonts w:ascii="Times New Roman" w:eastAsia="Times New Roman" w:hAnsi="Times New Roman" w:cs="Times New Roman"/>
          <w:color w:val="666666"/>
          <w:kern w:val="0"/>
          <w:lang w:val="en-IN" w:eastAsia="en-GB"/>
          <w14:ligatures w14:val="none"/>
        </w:rPr>
        <w:t> → Scrip not found/unsupported. Validate with the scrip master.</w:t>
      </w:r>
    </w:p>
    <w:p w14:paraId="643708AC" w14:textId="77777777" w:rsidR="002E458B" w:rsidRPr="002E458B" w:rsidRDefault="002E458B" w:rsidP="002E458B">
      <w:pPr>
        <w:numPr>
          <w:ilvl w:val="0"/>
          <w:numId w:val="29"/>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1009: Invalid Quantity</w:t>
      </w:r>
      <w:r w:rsidRPr="002E458B">
        <w:rPr>
          <w:rFonts w:ascii="Times New Roman" w:eastAsia="Times New Roman" w:hAnsi="Times New Roman" w:cs="Times New Roman"/>
          <w:color w:val="666666"/>
          <w:kern w:val="0"/>
          <w:lang w:val="en-IN" w:eastAsia="en-GB"/>
          <w14:ligatures w14:val="none"/>
        </w:rPr>
        <w:t> → Below min or wrong lot step. Match the instrument’s lot size/rules.</w:t>
      </w:r>
    </w:p>
    <w:p w14:paraId="2E54924A" w14:textId="77777777" w:rsidR="002E458B" w:rsidRPr="002E458B" w:rsidRDefault="002E458B" w:rsidP="002E458B">
      <w:pPr>
        <w:numPr>
          <w:ilvl w:val="0"/>
          <w:numId w:val="29"/>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1005: Internal Error</w:t>
      </w:r>
      <w:r w:rsidRPr="002E458B">
        <w:rPr>
          <w:rFonts w:ascii="Times New Roman" w:eastAsia="Times New Roman" w:hAnsi="Times New Roman" w:cs="Times New Roman"/>
          <w:color w:val="666666"/>
          <w:kern w:val="0"/>
          <w:lang w:val="en-IN" w:eastAsia="en-GB"/>
          <w14:ligatures w14:val="none"/>
        </w:rPr>
        <w:t> → Transient issue. Retry; if persistent, raise a support ticket.</w:t>
      </w:r>
    </w:p>
    <w:p w14:paraId="7D7CF89F" w14:textId="77777777" w:rsidR="002E458B" w:rsidRPr="002E458B" w:rsidRDefault="002E458B" w:rsidP="002E458B">
      <w:pPr>
        <w:spacing w:before="450" w:after="225"/>
        <w:outlineLvl w:val="2"/>
        <w:rPr>
          <w:rFonts w:ascii="Times New Roman" w:eastAsia="Times New Roman" w:hAnsi="Times New Roman" w:cs="Times New Roman"/>
          <w:b/>
          <w:bCs/>
          <w:color w:val="333333"/>
          <w:kern w:val="0"/>
          <w:sz w:val="27"/>
          <w:szCs w:val="27"/>
          <w:lang w:val="en-IN" w:eastAsia="en-GB"/>
          <w14:ligatures w14:val="none"/>
        </w:rPr>
      </w:pPr>
      <w:r w:rsidRPr="002E458B">
        <w:rPr>
          <w:rFonts w:ascii="Times New Roman" w:eastAsia="Times New Roman" w:hAnsi="Times New Roman" w:cs="Times New Roman"/>
          <w:b/>
          <w:bCs/>
          <w:color w:val="333333"/>
          <w:kern w:val="0"/>
          <w:sz w:val="27"/>
          <w:szCs w:val="27"/>
          <w:lang w:val="en-IN" w:eastAsia="en-GB"/>
          <w14:ligatures w14:val="none"/>
        </w:rPr>
        <w:t>Reports API (common)</w:t>
      </w:r>
    </w:p>
    <w:p w14:paraId="3E5AE080" w14:textId="77777777" w:rsidR="002E458B" w:rsidRPr="002E458B" w:rsidRDefault="002E458B" w:rsidP="002E458B">
      <w:pPr>
        <w:numPr>
          <w:ilvl w:val="0"/>
          <w:numId w:val="30"/>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400: Request format error</w:t>
      </w:r>
      <w:r w:rsidRPr="002E458B">
        <w:rPr>
          <w:rFonts w:ascii="Times New Roman" w:eastAsia="Times New Roman" w:hAnsi="Times New Roman" w:cs="Times New Roman"/>
          <w:color w:val="666666"/>
          <w:kern w:val="0"/>
          <w:lang w:val="en-IN" w:eastAsia="en-GB"/>
          <w14:ligatures w14:val="none"/>
        </w:rPr>
        <w:t> → Check payload schema, types, and required fields.</w:t>
      </w:r>
    </w:p>
    <w:p w14:paraId="3F636831" w14:textId="77777777" w:rsidR="002E458B" w:rsidRPr="002E458B" w:rsidRDefault="002E458B" w:rsidP="002E458B">
      <w:pPr>
        <w:numPr>
          <w:ilvl w:val="0"/>
          <w:numId w:val="30"/>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424: Dependency failure</w:t>
      </w:r>
      <w:r w:rsidRPr="002E458B">
        <w:rPr>
          <w:rFonts w:ascii="Times New Roman" w:eastAsia="Times New Roman" w:hAnsi="Times New Roman" w:cs="Times New Roman"/>
          <w:color w:val="666666"/>
          <w:kern w:val="0"/>
          <w:lang w:val="en-IN" w:eastAsia="en-GB"/>
          <w14:ligatures w14:val="none"/>
        </w:rPr>
        <w:t> → Upstream dependency issue. Retry later.</w:t>
      </w:r>
    </w:p>
    <w:p w14:paraId="63A0E389" w14:textId="77777777" w:rsidR="002E458B" w:rsidRPr="002E458B" w:rsidRDefault="002E458B" w:rsidP="002E458B">
      <w:pPr>
        <w:numPr>
          <w:ilvl w:val="0"/>
          <w:numId w:val="30"/>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401/Expired session</w:t>
      </w:r>
      <w:r w:rsidRPr="002E458B">
        <w:rPr>
          <w:rFonts w:ascii="Times New Roman" w:eastAsia="Times New Roman" w:hAnsi="Times New Roman" w:cs="Times New Roman"/>
          <w:color w:val="666666"/>
          <w:kern w:val="0"/>
          <w:lang w:val="en-IN" w:eastAsia="en-GB"/>
          <w14:ligatures w14:val="none"/>
        </w:rPr>
        <w:t> → Session token/sid expired or missing. Re-login and pass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Auth</w:t>
      </w:r>
      <w:r w:rsidRPr="002E458B">
        <w:rPr>
          <w:rFonts w:ascii="Times New Roman" w:eastAsia="Times New Roman" w:hAnsi="Times New Roman" w:cs="Times New Roman"/>
          <w:color w:val="666666"/>
          <w:kern w:val="0"/>
          <w:lang w:val="en-IN" w:eastAsia="en-GB"/>
          <w14:ligatures w14:val="none"/>
        </w:rPr>
        <w:t> +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sid</w:t>
      </w:r>
      <w:r w:rsidRPr="002E458B">
        <w:rPr>
          <w:rFonts w:ascii="Times New Roman" w:eastAsia="Times New Roman" w:hAnsi="Times New Roman" w:cs="Times New Roman"/>
          <w:color w:val="666666"/>
          <w:kern w:val="0"/>
          <w:lang w:val="en-IN" w:eastAsia="en-GB"/>
          <w14:ligatures w14:val="none"/>
        </w:rPr>
        <w:t>.</w:t>
      </w:r>
    </w:p>
    <w:p w14:paraId="2E45E067" w14:textId="77777777" w:rsidR="002E458B" w:rsidRPr="002E458B" w:rsidRDefault="003104FC" w:rsidP="002E458B">
      <w:pPr>
        <w:rPr>
          <w:rFonts w:ascii="Times New Roman" w:eastAsia="Times New Roman" w:hAnsi="Times New Roman" w:cs="Times New Roman"/>
          <w:kern w:val="0"/>
          <w:lang w:val="en-IN" w:eastAsia="en-GB"/>
          <w14:ligatures w14:val="none"/>
        </w:rPr>
      </w:pPr>
      <w:r w:rsidRPr="003104FC">
        <w:rPr>
          <w:rFonts w:ascii="Times New Roman" w:eastAsia="Times New Roman" w:hAnsi="Times New Roman" w:cs="Times New Roman"/>
          <w:noProof/>
          <w:kern w:val="0"/>
          <w:lang w:val="en-IN" w:eastAsia="en-GB"/>
        </w:rPr>
        <w:pict w14:anchorId="64F92674">
          <v:rect id="_x0000_i1042" alt="" style="width:451.3pt;height:.05pt;mso-width-percent:0;mso-height-percent:0;mso-width-percent:0;mso-height-percent:0" o:hralign="center" o:hrstd="t" o:hr="t" fillcolor="#a0a0a0" stroked="f"/>
        </w:pict>
      </w:r>
    </w:p>
    <w:p w14:paraId="49BE9CE5" w14:textId="77777777" w:rsidR="002E458B" w:rsidRPr="002E458B" w:rsidRDefault="002E458B" w:rsidP="002E458B">
      <w:pPr>
        <w:spacing w:after="150"/>
        <w:outlineLvl w:val="0"/>
        <w:rPr>
          <w:rFonts w:ascii="Times New Roman" w:eastAsia="Times New Roman" w:hAnsi="Times New Roman" w:cs="Times New Roman"/>
          <w:b/>
          <w:bCs/>
          <w:color w:val="333333"/>
          <w:kern w:val="36"/>
          <w:sz w:val="48"/>
          <w:szCs w:val="48"/>
          <w:lang w:val="en-IN" w:eastAsia="en-GB"/>
          <w14:ligatures w14:val="none"/>
        </w:rPr>
      </w:pPr>
      <w:r w:rsidRPr="002E458B">
        <w:rPr>
          <w:rFonts w:ascii="Times New Roman" w:eastAsia="Times New Roman" w:hAnsi="Times New Roman" w:cs="Times New Roman"/>
          <w:b/>
          <w:bCs/>
          <w:color w:val="333333"/>
          <w:kern w:val="36"/>
          <w:sz w:val="48"/>
          <w:szCs w:val="48"/>
          <w:lang w:val="en-IN" w:eastAsia="en-GB"/>
          <w14:ligatures w14:val="none"/>
        </w:rPr>
        <w:t>cURL examples</w:t>
      </w:r>
    </w:p>
    <w:p w14:paraId="3095CFFD" w14:textId="77777777" w:rsidR="002E458B" w:rsidRPr="002E458B" w:rsidRDefault="002E458B" w:rsidP="002E458B">
      <w:pPr>
        <w:spacing w:after="150"/>
        <w:outlineLvl w:val="0"/>
        <w:rPr>
          <w:rFonts w:ascii="Times New Roman" w:eastAsia="Times New Roman" w:hAnsi="Times New Roman" w:cs="Times New Roman"/>
          <w:b/>
          <w:bCs/>
          <w:color w:val="333333"/>
          <w:kern w:val="36"/>
          <w:sz w:val="48"/>
          <w:szCs w:val="48"/>
          <w:lang w:val="en-IN" w:eastAsia="en-GB"/>
          <w14:ligatures w14:val="none"/>
        </w:rPr>
      </w:pPr>
      <w:r w:rsidRPr="002E458B">
        <w:rPr>
          <w:rFonts w:ascii="Apple Color Emoji" w:eastAsia="Times New Roman" w:hAnsi="Apple Color Emoji" w:cs="Apple Color Emoji"/>
          <w:b/>
          <w:bCs/>
          <w:color w:val="333333"/>
          <w:kern w:val="36"/>
          <w:sz w:val="48"/>
          <w:szCs w:val="48"/>
          <w:lang w:val="en-IN" w:eastAsia="en-GB"/>
          <w14:ligatures w14:val="none"/>
        </w:rPr>
        <w:t>🔑</w:t>
      </w:r>
      <w:r w:rsidRPr="002E458B">
        <w:rPr>
          <w:rFonts w:ascii="Times New Roman" w:eastAsia="Times New Roman" w:hAnsi="Times New Roman" w:cs="Times New Roman"/>
          <w:b/>
          <w:bCs/>
          <w:color w:val="333333"/>
          <w:kern w:val="36"/>
          <w:sz w:val="48"/>
          <w:szCs w:val="48"/>
          <w:lang w:val="en-IN" w:eastAsia="en-GB"/>
          <w14:ligatures w14:val="none"/>
        </w:rPr>
        <w:t xml:space="preserve"> Login Flow (fixed endpoints)</w:t>
      </w:r>
    </w:p>
    <w:p w14:paraId="7E58EBBB" w14:textId="77777777" w:rsidR="002E458B" w:rsidRPr="002E458B" w:rsidRDefault="002E458B" w:rsidP="002E458B">
      <w:pPr>
        <w:outlineLvl w:val="2"/>
        <w:rPr>
          <w:rFonts w:ascii="Times New Roman" w:eastAsia="Times New Roman" w:hAnsi="Times New Roman" w:cs="Times New Roman"/>
          <w:b/>
          <w:bCs/>
          <w:color w:val="333333"/>
          <w:kern w:val="0"/>
          <w:sz w:val="27"/>
          <w:szCs w:val="27"/>
          <w:lang w:val="en-IN" w:eastAsia="en-GB"/>
          <w14:ligatures w14:val="none"/>
        </w:rPr>
      </w:pPr>
      <w:r w:rsidRPr="002E458B">
        <w:rPr>
          <w:rFonts w:ascii="Times New Roman" w:eastAsia="Times New Roman" w:hAnsi="Times New Roman" w:cs="Times New Roman"/>
          <w:b/>
          <w:bCs/>
          <w:color w:val="333333"/>
          <w:kern w:val="0"/>
          <w:sz w:val="27"/>
          <w:szCs w:val="27"/>
          <w:lang w:val="en-IN" w:eastAsia="en-GB"/>
          <w14:ligatures w14:val="none"/>
        </w:rPr>
        <w:t>1) TOTP Login → returns viewToken + viewSid</w:t>
      </w:r>
    </w:p>
    <w:p w14:paraId="3458686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curl -X POST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"https://mis.kotaksecurities.com/login/1.0/tradeApiLogin"</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3EAB3BC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"Authorization: &lt;access_token&gt;"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4A20DF6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"neo-fin-key: neotradeapi"</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6A27C018"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"Content-Type: application/json"</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120149B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-d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w:t>
      </w:r>
    </w:p>
    <w:p w14:paraId="5675A1A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"mobileNumber": "&lt;+91XXXXXXXXXX&gt;",</w:t>
      </w:r>
    </w:p>
    <w:p w14:paraId="79C7A25D"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"ucc": "&lt;client_code&gt;",</w:t>
      </w:r>
    </w:p>
    <w:p w14:paraId="7AACBF0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"totp": "&lt;6_digit_totp&gt;"</w:t>
      </w:r>
    </w:p>
    <w:p w14:paraId="502A138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w:t>
      </w:r>
    </w:p>
    <w:p w14:paraId="793C696D" w14:textId="77777777" w:rsidR="002E458B" w:rsidRPr="002E458B" w:rsidRDefault="002E458B" w:rsidP="002E458B">
      <w:pPr>
        <w:outlineLvl w:val="2"/>
        <w:rPr>
          <w:rFonts w:ascii="Times New Roman" w:eastAsia="Times New Roman" w:hAnsi="Times New Roman" w:cs="Times New Roman"/>
          <w:b/>
          <w:bCs/>
          <w:color w:val="333333"/>
          <w:kern w:val="0"/>
          <w:sz w:val="27"/>
          <w:szCs w:val="27"/>
          <w:lang w:val="en-IN" w:eastAsia="en-GB"/>
          <w14:ligatures w14:val="none"/>
        </w:rPr>
      </w:pPr>
      <w:r w:rsidRPr="002E458B">
        <w:rPr>
          <w:rFonts w:ascii="Times New Roman" w:eastAsia="Times New Roman" w:hAnsi="Times New Roman" w:cs="Times New Roman"/>
          <w:b/>
          <w:bCs/>
          <w:color w:val="333333"/>
          <w:kern w:val="0"/>
          <w:sz w:val="27"/>
          <w:szCs w:val="27"/>
          <w:lang w:val="en-IN" w:eastAsia="en-GB"/>
          <w14:ligatures w14:val="none"/>
        </w:rPr>
        <w:t>2) MPIN Validate → returns session token (Auth) + session sid (Sid) + baseUrl</w:t>
      </w:r>
    </w:p>
    <w:p w14:paraId="1DA561B4"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In your collection, viewSid and viewToken are sent as headers to this call.</w:t>
      </w:r>
    </w:p>
    <w:p w14:paraId="6CA1E77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curl -X POST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"https://mis.kotaksecurities.com/login/1.0/tradeApiValidate"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1A39BF7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"Authorization: &lt;access_token&gt;"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3472D5A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"neo-fin-key: neotradeapi"</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347C367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"sid: &lt;viewSid_from_previous_step&gt;"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1C41A32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"Auth: &lt;viewToken_from_previous_step&gt;"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1D1C228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"Content-Type: application/json"</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5B6539F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-d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w:t>
      </w:r>
    </w:p>
    <w:p w14:paraId="556E411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"mpin": "&lt;mpin&gt;"</w:t>
      </w:r>
    </w:p>
    <w:p w14:paraId="01C36F8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w:t>
      </w:r>
    </w:p>
    <w:p w14:paraId="4199C6DD"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Apple Color Emoji" w:eastAsia="Times New Roman" w:hAnsi="Apple Color Emoji" w:cs="Apple Color Emoji"/>
          <w:color w:val="666666"/>
          <w:kern w:val="0"/>
          <w:lang w:val="en-IN" w:eastAsia="en-GB"/>
          <w14:ligatures w14:val="none"/>
        </w:rPr>
        <w:t>📌</w:t>
      </w:r>
      <w:r w:rsidRPr="002E458B">
        <w:rPr>
          <w:rFonts w:ascii="Times New Roman" w:eastAsia="Times New Roman" w:hAnsi="Times New Roman" w:cs="Times New Roman"/>
          <w:color w:val="666666"/>
          <w:kern w:val="0"/>
          <w:lang w:val="en-IN" w:eastAsia="en-GB"/>
          <w14:ligatures w14:val="none"/>
        </w:rPr>
        <w:t> </w:t>
      </w:r>
      <w:r w:rsidRPr="002E458B">
        <w:rPr>
          <w:rFonts w:ascii="Times New Roman" w:eastAsia="Times New Roman" w:hAnsi="Times New Roman" w:cs="Times New Roman"/>
          <w:b/>
          <w:bCs/>
          <w:color w:val="666666"/>
          <w:kern w:val="0"/>
          <w:lang w:val="en-IN" w:eastAsia="en-GB"/>
          <w14:ligatures w14:val="none"/>
        </w:rPr>
        <w:t>Response</w:t>
      </w:r>
      <w:r w:rsidRPr="002E458B">
        <w:rPr>
          <w:rFonts w:ascii="Times New Roman" w:eastAsia="Times New Roman" w:hAnsi="Times New Roman" w:cs="Times New Roman"/>
          <w:color w:val="666666"/>
          <w:kern w:val="0"/>
          <w:lang w:val="en-IN" w:eastAsia="en-GB"/>
          <w14:ligatures w14:val="none"/>
        </w:rPr>
        <w:t> gives you:</w:t>
      </w:r>
    </w:p>
    <w:p w14:paraId="436ED0B2" w14:textId="77777777" w:rsidR="002E458B" w:rsidRPr="002E458B" w:rsidRDefault="002E458B" w:rsidP="002E458B">
      <w:pPr>
        <w:numPr>
          <w:ilvl w:val="0"/>
          <w:numId w:val="31"/>
        </w:numPr>
        <w:rPr>
          <w:rFonts w:ascii="Times New Roman" w:eastAsia="Times New Roman" w:hAnsi="Times New Roman" w:cs="Times New Roman"/>
          <w:color w:val="666666"/>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baseUrl</w:t>
      </w:r>
      <w:r w:rsidRPr="002E458B">
        <w:rPr>
          <w:rFonts w:ascii="Times New Roman" w:eastAsia="Times New Roman" w:hAnsi="Times New Roman" w:cs="Times New Roman"/>
          <w:color w:val="666666"/>
          <w:kern w:val="0"/>
          <w:lang w:val="en-IN" w:eastAsia="en-GB"/>
          <w14:ligatures w14:val="none"/>
        </w:rPr>
        <w:t> (use it for </w:t>
      </w:r>
      <w:r w:rsidRPr="002E458B">
        <w:rPr>
          <w:rFonts w:ascii="Times New Roman" w:eastAsia="Times New Roman" w:hAnsi="Times New Roman" w:cs="Times New Roman"/>
          <w:b/>
          <w:bCs/>
          <w:color w:val="666666"/>
          <w:kern w:val="0"/>
          <w:lang w:val="en-IN" w:eastAsia="en-GB"/>
          <w14:ligatures w14:val="none"/>
        </w:rPr>
        <w:t>all</w:t>
      </w:r>
      <w:r w:rsidRPr="002E458B">
        <w:rPr>
          <w:rFonts w:ascii="Times New Roman" w:eastAsia="Times New Roman" w:hAnsi="Times New Roman" w:cs="Times New Roman"/>
          <w:color w:val="666666"/>
          <w:kern w:val="0"/>
          <w:lang w:val="en-IN" w:eastAsia="en-GB"/>
          <w14:ligatures w14:val="none"/>
        </w:rPr>
        <w:t> post-login APIs)</w:t>
      </w:r>
    </w:p>
    <w:p w14:paraId="0D49274A" w14:textId="77777777" w:rsidR="002E458B" w:rsidRPr="002E458B" w:rsidRDefault="002E458B" w:rsidP="002E458B">
      <w:pPr>
        <w:numPr>
          <w:ilvl w:val="0"/>
          <w:numId w:val="31"/>
        </w:numPr>
        <w:rPr>
          <w:rFonts w:ascii="Times New Roman" w:eastAsia="Times New Roman" w:hAnsi="Times New Roman" w:cs="Times New Roman"/>
          <w:color w:val="666666"/>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Auth</w:t>
      </w:r>
      <w:r w:rsidRPr="002E458B">
        <w:rPr>
          <w:rFonts w:ascii="Times New Roman" w:eastAsia="Times New Roman" w:hAnsi="Times New Roman" w:cs="Times New Roman"/>
          <w:color w:val="666666"/>
          <w:kern w:val="0"/>
          <w:lang w:val="en-IN" w:eastAsia="en-GB"/>
          <w14:ligatures w14:val="none"/>
        </w:rPr>
        <w:t> = </w:t>
      </w:r>
      <w:r w:rsidRPr="002E458B">
        <w:rPr>
          <w:rFonts w:ascii="Times New Roman" w:eastAsia="Times New Roman" w:hAnsi="Times New Roman" w:cs="Times New Roman"/>
          <w:b/>
          <w:bCs/>
          <w:color w:val="666666"/>
          <w:kern w:val="0"/>
          <w:lang w:val="en-IN" w:eastAsia="en-GB"/>
          <w14:ligatures w14:val="none"/>
        </w:rPr>
        <w:t>session token</w:t>
      </w:r>
    </w:p>
    <w:p w14:paraId="4A750791" w14:textId="77777777" w:rsidR="002E458B" w:rsidRPr="002E458B" w:rsidRDefault="002E458B" w:rsidP="002E458B">
      <w:pPr>
        <w:numPr>
          <w:ilvl w:val="0"/>
          <w:numId w:val="31"/>
        </w:numPr>
        <w:rPr>
          <w:rFonts w:ascii="Times New Roman" w:eastAsia="Times New Roman" w:hAnsi="Times New Roman" w:cs="Times New Roman"/>
          <w:color w:val="666666"/>
          <w:kern w:val="0"/>
          <w:lang w:val="en-IN" w:eastAsia="en-GB"/>
          <w14:ligatures w14:val="none"/>
        </w:rPr>
      </w:pP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lastRenderedPageBreak/>
        <w:t>Sid</w:t>
      </w:r>
      <w:r w:rsidRPr="002E458B">
        <w:rPr>
          <w:rFonts w:ascii="Times New Roman" w:eastAsia="Times New Roman" w:hAnsi="Times New Roman" w:cs="Times New Roman"/>
          <w:color w:val="666666"/>
          <w:kern w:val="0"/>
          <w:lang w:val="en-IN" w:eastAsia="en-GB"/>
          <w14:ligatures w14:val="none"/>
        </w:rPr>
        <w:t> = </w:t>
      </w:r>
      <w:r w:rsidRPr="002E458B">
        <w:rPr>
          <w:rFonts w:ascii="Times New Roman" w:eastAsia="Times New Roman" w:hAnsi="Times New Roman" w:cs="Times New Roman"/>
          <w:b/>
          <w:bCs/>
          <w:color w:val="666666"/>
          <w:kern w:val="0"/>
          <w:lang w:val="en-IN" w:eastAsia="en-GB"/>
          <w14:ligatures w14:val="none"/>
        </w:rPr>
        <w:t>session sid</w:t>
      </w:r>
    </w:p>
    <w:p w14:paraId="06B01CAC" w14:textId="77777777" w:rsidR="002E458B" w:rsidRPr="002E458B" w:rsidRDefault="003104FC" w:rsidP="002E458B">
      <w:pPr>
        <w:rPr>
          <w:rFonts w:ascii="Times New Roman" w:eastAsia="Times New Roman" w:hAnsi="Times New Roman" w:cs="Times New Roman"/>
          <w:kern w:val="0"/>
          <w:lang w:val="en-IN" w:eastAsia="en-GB"/>
          <w14:ligatures w14:val="none"/>
        </w:rPr>
      </w:pPr>
      <w:r w:rsidRPr="003104FC">
        <w:rPr>
          <w:rFonts w:ascii="Times New Roman" w:eastAsia="Times New Roman" w:hAnsi="Times New Roman" w:cs="Times New Roman"/>
          <w:noProof/>
          <w:kern w:val="0"/>
          <w:lang w:val="en-IN" w:eastAsia="en-GB"/>
        </w:rPr>
        <w:pict w14:anchorId="231B0D5B">
          <v:rect id="_x0000_i1041" alt="" style="width:451.3pt;height:.05pt;mso-width-percent:0;mso-height-percent:0;mso-width-percent:0;mso-height-percent:0" o:hralign="center" o:hrstd="t" o:hr="t" fillcolor="#a0a0a0" stroked="f"/>
        </w:pict>
      </w:r>
    </w:p>
    <w:p w14:paraId="2D48A18A" w14:textId="77777777" w:rsidR="002E458B" w:rsidRPr="002E458B" w:rsidRDefault="002E458B" w:rsidP="002E458B">
      <w:pPr>
        <w:outlineLvl w:val="0"/>
        <w:rPr>
          <w:rFonts w:ascii="Times New Roman" w:eastAsia="Times New Roman" w:hAnsi="Times New Roman" w:cs="Times New Roman"/>
          <w:b/>
          <w:bCs/>
          <w:color w:val="333333"/>
          <w:kern w:val="36"/>
          <w:sz w:val="48"/>
          <w:szCs w:val="48"/>
          <w:lang w:val="en-IN" w:eastAsia="en-GB"/>
          <w14:ligatures w14:val="none"/>
        </w:rPr>
      </w:pPr>
      <w:r w:rsidRPr="002E458B">
        <w:rPr>
          <w:rFonts w:ascii="Apple Color Emoji" w:eastAsia="Times New Roman" w:hAnsi="Apple Color Emoji" w:cs="Apple Color Emoji"/>
          <w:b/>
          <w:bCs/>
          <w:color w:val="333333"/>
          <w:kern w:val="36"/>
          <w:sz w:val="48"/>
          <w:szCs w:val="48"/>
          <w:lang w:val="en-IN" w:eastAsia="en-GB"/>
          <w14:ligatures w14:val="none"/>
        </w:rPr>
        <w:t>🔁</w:t>
      </w:r>
      <w:r w:rsidRPr="002E458B">
        <w:rPr>
          <w:rFonts w:ascii="Times New Roman" w:eastAsia="Times New Roman" w:hAnsi="Times New Roman" w:cs="Times New Roman"/>
          <w:b/>
          <w:bCs/>
          <w:color w:val="333333"/>
          <w:kern w:val="36"/>
          <w:sz w:val="48"/>
          <w:szCs w:val="48"/>
          <w:lang w:val="en-IN" w:eastAsia="en-GB"/>
          <w14:ligatures w14:val="none"/>
        </w:rPr>
        <w:t xml:space="preserve"> Using </w:t>
      </w:r>
      <w:r w:rsidRPr="002E458B">
        <w:rPr>
          <w:rFonts w:ascii="Monaco" w:eastAsia="Times New Roman" w:hAnsi="Monaco" w:cs="Courier New"/>
          <w:b/>
          <w:bCs/>
          <w:color w:val="333333"/>
          <w:kern w:val="36"/>
          <w:sz w:val="41"/>
          <w:szCs w:val="41"/>
          <w:bdr w:val="single" w:sz="6" w:space="2" w:color="D1D9E0" w:frame="1"/>
          <w:shd w:val="clear" w:color="auto" w:fill="F8F9FA"/>
          <w:lang w:val="en-IN" w:eastAsia="en-GB"/>
          <w14:ligatures w14:val="none"/>
        </w:rPr>
        <w:t>baseUrl</w:t>
      </w:r>
      <w:r w:rsidRPr="002E458B">
        <w:rPr>
          <w:rFonts w:ascii="Times New Roman" w:eastAsia="Times New Roman" w:hAnsi="Times New Roman" w:cs="Times New Roman"/>
          <w:b/>
          <w:bCs/>
          <w:color w:val="333333"/>
          <w:kern w:val="36"/>
          <w:sz w:val="48"/>
          <w:szCs w:val="48"/>
          <w:lang w:val="en-IN" w:eastAsia="en-GB"/>
          <w14:ligatures w14:val="none"/>
        </w:rPr>
        <w:t> (important)</w:t>
      </w:r>
    </w:p>
    <w:p w14:paraId="566A07AB"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If MPIN validate returned:</w:t>
      </w:r>
    </w:p>
    <w:p w14:paraId="3CB5117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05CC5"/>
          <w:kern w:val="0"/>
          <w:sz w:val="20"/>
          <w:szCs w:val="20"/>
          <w:bdr w:val="none" w:sz="0" w:space="0" w:color="auto" w:frame="1"/>
          <w:shd w:val="clear" w:color="auto" w:fill="F8F9FA"/>
          <w:lang w:val="en-IN" w:eastAsia="en-GB"/>
          <w14:ligatures w14:val="none"/>
        </w:rPr>
        <w:t>"baseUrl"</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"https://neo-gw.kotaksecurities.com/xyz"</w:t>
      </w:r>
    </w:p>
    <w:p w14:paraId="096C2D72"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and the spec shows:</w:t>
      </w:r>
    </w:p>
    <w:p w14:paraId="161823C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{{baseUrl}}/quick/order/cancel</w:t>
      </w:r>
    </w:p>
    <w:p w14:paraId="3720D645"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then your </w:t>
      </w:r>
      <w:r w:rsidRPr="002E458B">
        <w:rPr>
          <w:rFonts w:ascii="Times New Roman" w:eastAsia="Times New Roman" w:hAnsi="Times New Roman" w:cs="Times New Roman"/>
          <w:b/>
          <w:bCs/>
          <w:color w:val="666666"/>
          <w:kern w:val="0"/>
          <w:lang w:val="en-IN" w:eastAsia="en-GB"/>
          <w14:ligatures w14:val="none"/>
        </w:rPr>
        <w:t>final URL</w:t>
      </w:r>
      <w:r w:rsidRPr="002E458B">
        <w:rPr>
          <w:rFonts w:ascii="Times New Roman" w:eastAsia="Times New Roman" w:hAnsi="Times New Roman" w:cs="Times New Roman"/>
          <w:color w:val="666666"/>
          <w:kern w:val="0"/>
          <w:lang w:val="en-IN" w:eastAsia="en-GB"/>
          <w14:ligatures w14:val="none"/>
        </w:rPr>
        <w:t> is:</w:t>
      </w:r>
    </w:p>
    <w:p w14:paraId="01C8D42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https://neo-gw.kotaksecurities.com/xyz/quick/order/cancel</w:t>
      </w:r>
    </w:p>
    <w:p w14:paraId="107FDA20"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Apple Color Emoji" w:eastAsia="Times New Roman" w:hAnsi="Apple Color Emoji" w:cs="Apple Color Emoji"/>
          <w:color w:val="666666"/>
          <w:kern w:val="0"/>
          <w:lang w:val="en-IN" w:eastAsia="en-GB"/>
          <w14:ligatures w14:val="none"/>
        </w:rPr>
        <w:t>👉</w:t>
      </w:r>
      <w:r w:rsidRPr="002E458B">
        <w:rPr>
          <w:rFonts w:ascii="Times New Roman" w:eastAsia="Times New Roman" w:hAnsi="Times New Roman" w:cs="Times New Roman"/>
          <w:color w:val="666666"/>
          <w:kern w:val="0"/>
          <w:lang w:val="en-IN" w:eastAsia="en-GB"/>
          <w14:ligatures w14:val="none"/>
        </w:rPr>
        <w:t xml:space="preserve"> Just </w:t>
      </w:r>
      <w:r w:rsidRPr="002E458B">
        <w:rPr>
          <w:rFonts w:ascii="Times New Roman" w:eastAsia="Times New Roman" w:hAnsi="Times New Roman" w:cs="Times New Roman"/>
          <w:b/>
          <w:bCs/>
          <w:color w:val="666666"/>
          <w:kern w:val="0"/>
          <w:lang w:val="en-IN" w:eastAsia="en-GB"/>
          <w14:ligatures w14:val="none"/>
        </w:rPr>
        <w:t>replace</w:t>
      </w:r>
      <w:r w:rsidRPr="002E458B">
        <w:rPr>
          <w:rFonts w:ascii="Times New Roman" w:eastAsia="Times New Roman" w:hAnsi="Times New Roman" w:cs="Times New Roman"/>
          <w:color w:val="666666"/>
          <w:kern w:val="0"/>
          <w:lang w:val="en-IN" w:eastAsia="en-GB"/>
          <w14:ligatures w14:val="none"/>
        </w:rPr>
        <w: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{{baseUrl}}</w:t>
      </w:r>
      <w:r w:rsidRPr="002E458B">
        <w:rPr>
          <w:rFonts w:ascii="Times New Roman" w:eastAsia="Times New Roman" w:hAnsi="Times New Roman" w:cs="Times New Roman"/>
          <w:color w:val="666666"/>
          <w:kern w:val="0"/>
          <w:lang w:val="en-IN" w:eastAsia="en-GB"/>
          <w14:ligatures w14:val="none"/>
        </w:rPr>
        <w:t> with the returned string. No braces in the final URL.</w:t>
      </w:r>
    </w:p>
    <w:p w14:paraId="13DFBE12" w14:textId="77777777" w:rsidR="002E458B" w:rsidRPr="002E458B" w:rsidRDefault="003104FC" w:rsidP="002E458B">
      <w:pPr>
        <w:rPr>
          <w:rFonts w:ascii="Times New Roman" w:eastAsia="Times New Roman" w:hAnsi="Times New Roman" w:cs="Times New Roman"/>
          <w:kern w:val="0"/>
          <w:lang w:val="en-IN" w:eastAsia="en-GB"/>
          <w14:ligatures w14:val="none"/>
        </w:rPr>
      </w:pPr>
      <w:r w:rsidRPr="003104FC">
        <w:rPr>
          <w:rFonts w:ascii="Times New Roman" w:eastAsia="Times New Roman" w:hAnsi="Times New Roman" w:cs="Times New Roman"/>
          <w:noProof/>
          <w:kern w:val="0"/>
          <w:lang w:val="en-IN" w:eastAsia="en-GB"/>
        </w:rPr>
        <w:pict w14:anchorId="1B4C577B">
          <v:rect id="_x0000_i1040" alt="" style="width:451.3pt;height:.05pt;mso-width-percent:0;mso-height-percent:0;mso-width-percent:0;mso-height-percent:0" o:hralign="center" o:hrstd="t" o:hr="t" fillcolor="#a0a0a0" stroked="f"/>
        </w:pict>
      </w:r>
    </w:p>
    <w:p w14:paraId="098B64C0" w14:textId="77777777" w:rsidR="002E458B" w:rsidRPr="002E458B" w:rsidRDefault="002E458B" w:rsidP="002E458B">
      <w:pPr>
        <w:outlineLvl w:val="0"/>
        <w:rPr>
          <w:rFonts w:ascii="Times New Roman" w:eastAsia="Times New Roman" w:hAnsi="Times New Roman" w:cs="Times New Roman"/>
          <w:b/>
          <w:bCs/>
          <w:color w:val="333333"/>
          <w:kern w:val="36"/>
          <w:sz w:val="48"/>
          <w:szCs w:val="48"/>
          <w:lang w:val="en-IN" w:eastAsia="en-GB"/>
          <w14:ligatures w14:val="none"/>
        </w:rPr>
      </w:pPr>
      <w:r w:rsidRPr="002E458B">
        <w:rPr>
          <w:rFonts w:ascii="Apple Color Emoji" w:eastAsia="Times New Roman" w:hAnsi="Apple Color Emoji" w:cs="Apple Color Emoji"/>
          <w:b/>
          <w:bCs/>
          <w:color w:val="333333"/>
          <w:kern w:val="36"/>
          <w:sz w:val="48"/>
          <w:szCs w:val="48"/>
          <w:lang w:val="en-IN" w:eastAsia="en-GB"/>
          <w14:ligatures w14:val="none"/>
        </w:rPr>
        <w:t>🧾</w:t>
      </w:r>
      <w:r w:rsidRPr="002E458B">
        <w:rPr>
          <w:rFonts w:ascii="Times New Roman" w:eastAsia="Times New Roman" w:hAnsi="Times New Roman" w:cs="Times New Roman"/>
          <w:b/>
          <w:bCs/>
          <w:color w:val="333333"/>
          <w:kern w:val="36"/>
          <w:sz w:val="48"/>
          <w:szCs w:val="48"/>
          <w:lang w:val="en-IN" w:eastAsia="en-GB"/>
          <w14:ligatures w14:val="none"/>
        </w:rPr>
        <w:t xml:space="preserve"> Orders (Postman: urlencoded, </w:t>
      </w:r>
      <w:r w:rsidRPr="002E458B">
        <w:rPr>
          <w:rFonts w:ascii="Monaco" w:eastAsia="Times New Roman" w:hAnsi="Monaco" w:cs="Courier New"/>
          <w:b/>
          <w:bCs/>
          <w:color w:val="333333"/>
          <w:kern w:val="36"/>
          <w:sz w:val="41"/>
          <w:szCs w:val="41"/>
          <w:bdr w:val="single" w:sz="6" w:space="2" w:color="D1D9E0" w:frame="1"/>
          <w:shd w:val="clear" w:color="auto" w:fill="F8F9FA"/>
          <w:lang w:val="en-IN" w:eastAsia="en-GB"/>
          <w14:ligatures w14:val="none"/>
        </w:rPr>
        <w:t>jData</w:t>
      </w:r>
      <w:r w:rsidRPr="002E458B">
        <w:rPr>
          <w:rFonts w:ascii="Times New Roman" w:eastAsia="Times New Roman" w:hAnsi="Times New Roman" w:cs="Times New Roman"/>
          <w:b/>
          <w:bCs/>
          <w:color w:val="333333"/>
          <w:kern w:val="36"/>
          <w:sz w:val="48"/>
          <w:szCs w:val="48"/>
          <w:lang w:val="en-IN" w:eastAsia="en-GB"/>
          <w14:ligatures w14:val="none"/>
        </w:rPr>
        <w:t> body)</w:t>
      </w:r>
    </w:p>
    <w:p w14:paraId="43A4D3AB" w14:textId="77777777" w:rsidR="002E458B" w:rsidRPr="002E458B" w:rsidRDefault="002E458B" w:rsidP="002E458B">
      <w:pPr>
        <w:spacing w:before="450" w:after="225"/>
        <w:outlineLvl w:val="2"/>
        <w:rPr>
          <w:rFonts w:ascii="Times New Roman" w:eastAsia="Times New Roman" w:hAnsi="Times New Roman" w:cs="Times New Roman"/>
          <w:b/>
          <w:bCs/>
          <w:color w:val="333333"/>
          <w:kern w:val="0"/>
          <w:sz w:val="27"/>
          <w:szCs w:val="27"/>
          <w:lang w:val="en-IN" w:eastAsia="en-GB"/>
          <w14:ligatures w14:val="none"/>
        </w:rPr>
      </w:pPr>
      <w:r w:rsidRPr="002E458B">
        <w:rPr>
          <w:rFonts w:ascii="Times New Roman" w:eastAsia="Times New Roman" w:hAnsi="Times New Roman" w:cs="Times New Roman"/>
          <w:b/>
          <w:bCs/>
          <w:color w:val="333333"/>
          <w:kern w:val="0"/>
          <w:sz w:val="27"/>
          <w:szCs w:val="27"/>
          <w:lang w:val="en-IN" w:eastAsia="en-GB"/>
          <w14:ligatures w14:val="none"/>
        </w:rPr>
        <w:t>Place Order</w:t>
      </w:r>
    </w:p>
    <w:p w14:paraId="2559309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curl -X POST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"&lt;baseUrl&gt;/quick/order/rule/ms/place"</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69AB140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"Auth: &lt;session_token&gt;"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632B7F2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"Sid: &lt;session_sid&gt;"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16BA8AC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"neo-fin-key: neotradeapi"</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0D6B05A8"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"Content-Type: application/x-www-form-urlencoded"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5DC4C03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--data-urlencode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'jData={</w:t>
      </w:r>
    </w:p>
    <w:p w14:paraId="600E008D"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"am": "NO",</w:t>
      </w:r>
    </w:p>
    <w:p w14:paraId="1437F88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"dq": "0",</w:t>
      </w:r>
    </w:p>
    <w:p w14:paraId="4245AAE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"es": "nse_cm",</w:t>
      </w:r>
    </w:p>
    <w:p w14:paraId="05B96C28"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"mp": "0",</w:t>
      </w:r>
    </w:p>
    <w:p w14:paraId="3576FC05"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"pc": "CNC",</w:t>
      </w:r>
    </w:p>
    <w:p w14:paraId="30AF1C3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"pf": "N",</w:t>
      </w:r>
    </w:p>
    <w:p w14:paraId="48DA3FF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"pr": "0",</w:t>
      </w:r>
    </w:p>
    <w:p w14:paraId="77D6078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"pt": "MKT",</w:t>
      </w:r>
    </w:p>
    <w:p w14:paraId="68ECBE55"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"qt": "1",</w:t>
      </w:r>
    </w:p>
    <w:p w14:paraId="5D4EA45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"rt": "DAY",</w:t>
      </w:r>
    </w:p>
    <w:p w14:paraId="2D04435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"tp": "0",</w:t>
      </w:r>
    </w:p>
    <w:p w14:paraId="1797A23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"ts": "ITBEES-EQ",</w:t>
      </w:r>
    </w:p>
    <w:p w14:paraId="2F35FFE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"tt": "B"</w:t>
      </w:r>
    </w:p>
    <w:p w14:paraId="45A6188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w:t>
      </w:r>
    </w:p>
    <w:p w14:paraId="1008D3CF" w14:textId="77777777" w:rsidR="002E458B" w:rsidRPr="002E458B" w:rsidRDefault="002E458B" w:rsidP="002E458B">
      <w:pPr>
        <w:spacing w:before="450" w:after="225"/>
        <w:outlineLvl w:val="2"/>
        <w:rPr>
          <w:rFonts w:ascii="Times New Roman" w:eastAsia="Times New Roman" w:hAnsi="Times New Roman" w:cs="Times New Roman"/>
          <w:b/>
          <w:bCs/>
          <w:color w:val="333333"/>
          <w:kern w:val="0"/>
          <w:sz w:val="27"/>
          <w:szCs w:val="27"/>
          <w:lang w:val="en-IN" w:eastAsia="en-GB"/>
          <w14:ligatures w14:val="none"/>
        </w:rPr>
      </w:pPr>
      <w:r w:rsidRPr="002E458B">
        <w:rPr>
          <w:rFonts w:ascii="Times New Roman" w:eastAsia="Times New Roman" w:hAnsi="Times New Roman" w:cs="Times New Roman"/>
          <w:b/>
          <w:bCs/>
          <w:color w:val="333333"/>
          <w:kern w:val="0"/>
          <w:sz w:val="27"/>
          <w:szCs w:val="27"/>
          <w:lang w:val="en-IN" w:eastAsia="en-GB"/>
          <w14:ligatures w14:val="none"/>
        </w:rPr>
        <w:lastRenderedPageBreak/>
        <w:t>Modify Order</w:t>
      </w:r>
    </w:p>
    <w:p w14:paraId="3DB265F8"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curl -X POST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"&lt;baseUrl&gt;/quick/order/vr/modify"</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7FFEB6A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"Auth: &lt;session_token&gt;"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69B22385"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"Sid: &lt;session_sid&gt;"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72099315"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"neo-fin-key: neotradeapi"</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745C90CD"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"Content-Type: application/x-www-form-urlencoded"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1E2BF23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--data-urlencode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'jData={</w:t>
      </w:r>
    </w:p>
    <w:p w14:paraId="16F74D65"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"am": "NO",</w:t>
      </w:r>
    </w:p>
    <w:p w14:paraId="2860DE6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"dq": "0",</w:t>
      </w:r>
    </w:p>
    <w:p w14:paraId="273FFC0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"es": "nse_cm",</w:t>
      </w:r>
    </w:p>
    <w:p w14:paraId="5CB4EC7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"mp": "0",</w:t>
      </w:r>
    </w:p>
    <w:p w14:paraId="23DF789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"pc": "NRML",</w:t>
      </w:r>
    </w:p>
    <w:p w14:paraId="4F2285B5"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"pf": "N",</w:t>
      </w:r>
    </w:p>
    <w:p w14:paraId="7A7061D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"pr": "0",</w:t>
      </w:r>
    </w:p>
    <w:p w14:paraId="446592CD"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"pt": "MKT",</w:t>
      </w:r>
    </w:p>
    <w:p w14:paraId="07BD905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"qt": "1",</w:t>
      </w:r>
    </w:p>
    <w:p w14:paraId="0E568F6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"rt": "DAY",</w:t>
      </w:r>
    </w:p>
    <w:p w14:paraId="29C9292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"tp": "0",</w:t>
      </w:r>
    </w:p>
    <w:p w14:paraId="253DA8B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"ts": "TATAPOWER-EQ",</w:t>
      </w:r>
    </w:p>
    <w:p w14:paraId="497E80F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"tt": "B",</w:t>
      </w:r>
    </w:p>
    <w:p w14:paraId="15269A0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"no": "&lt;orderNo&gt;"</w:t>
      </w:r>
    </w:p>
    <w:p w14:paraId="04F0335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 xml:space="preserve">  }'</w:t>
      </w:r>
    </w:p>
    <w:p w14:paraId="0DEE9C46" w14:textId="77777777" w:rsidR="002E458B" w:rsidRPr="002E458B" w:rsidRDefault="002E458B" w:rsidP="002E458B">
      <w:pPr>
        <w:spacing w:before="450" w:after="225"/>
        <w:outlineLvl w:val="2"/>
        <w:rPr>
          <w:rFonts w:ascii="Times New Roman" w:eastAsia="Times New Roman" w:hAnsi="Times New Roman" w:cs="Times New Roman"/>
          <w:b/>
          <w:bCs/>
          <w:color w:val="333333"/>
          <w:kern w:val="0"/>
          <w:sz w:val="27"/>
          <w:szCs w:val="27"/>
          <w:lang w:val="en-IN" w:eastAsia="en-GB"/>
          <w14:ligatures w14:val="none"/>
        </w:rPr>
      </w:pPr>
      <w:r w:rsidRPr="002E458B">
        <w:rPr>
          <w:rFonts w:ascii="Times New Roman" w:eastAsia="Times New Roman" w:hAnsi="Times New Roman" w:cs="Times New Roman"/>
          <w:b/>
          <w:bCs/>
          <w:color w:val="333333"/>
          <w:kern w:val="0"/>
          <w:sz w:val="27"/>
          <w:szCs w:val="27"/>
          <w:lang w:val="en-IN" w:eastAsia="en-GB"/>
          <w14:ligatures w14:val="none"/>
        </w:rPr>
        <w:t>Cancel / Exit (Cover / Bracket)</w:t>
      </w:r>
    </w:p>
    <w:p w14:paraId="15EDF31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6A737D"/>
          <w:kern w:val="0"/>
          <w:sz w:val="20"/>
          <w:szCs w:val="20"/>
          <w:bdr w:val="none" w:sz="0" w:space="0" w:color="auto" w:frame="1"/>
          <w:shd w:val="clear" w:color="auto" w:fill="F8F9FA"/>
          <w:lang w:val="en-IN" w:eastAsia="en-GB"/>
          <w14:ligatures w14:val="none"/>
        </w:rPr>
        <w:t># Cancel</w:t>
      </w:r>
    </w:p>
    <w:p w14:paraId="64935BA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curl -X POST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"&lt;baseUrl&gt;/quick/order/cancel"</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0430B6A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"Auth: &lt;session_token&gt;"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5BDC8826"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"Sid: &lt;session_sid&gt;"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3660055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"neo-fin-key: neotradeapi"</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1CB93418"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"Content-Type: application/x-www-form-urlencoded"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081048A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--data-urlencode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'jData={"on":"&lt;orderNo&gt;","am":"NO"}'</w:t>
      </w:r>
    </w:p>
    <w:p w14:paraId="73BED5A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p>
    <w:p w14:paraId="7B18267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6A737D"/>
          <w:kern w:val="0"/>
          <w:sz w:val="20"/>
          <w:szCs w:val="20"/>
          <w:bdr w:val="none" w:sz="0" w:space="0" w:color="auto" w:frame="1"/>
          <w:shd w:val="clear" w:color="auto" w:fill="F8F9FA"/>
          <w:lang w:val="en-IN" w:eastAsia="en-GB"/>
          <w14:ligatures w14:val="none"/>
        </w:rPr>
        <w:t># Exit Cover</w:t>
      </w:r>
    </w:p>
    <w:p w14:paraId="68895EC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curl -X POST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"&lt;baseUrl&gt;/quick/order/co/exit"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7904E7C1"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"Auth: &lt;session_token&gt;"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4C3BC88E"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"Sid: &lt;session_sid&gt;"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2C89C99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"neo-fin-key: neotradeapi"</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3D06EC0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"Content-Type: application/x-www-form-urlencoded"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4D99003D"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--data-urlencode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'jData={"on":"&lt;orderNo&gt;","am":"NO"}'</w:t>
      </w:r>
    </w:p>
    <w:p w14:paraId="01AAF32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p>
    <w:p w14:paraId="163E4A6D"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6A737D"/>
          <w:kern w:val="0"/>
          <w:sz w:val="20"/>
          <w:szCs w:val="20"/>
          <w:bdr w:val="none" w:sz="0" w:space="0" w:color="auto" w:frame="1"/>
          <w:shd w:val="clear" w:color="auto" w:fill="F8F9FA"/>
          <w:lang w:val="en-IN" w:eastAsia="en-GB"/>
          <w14:ligatures w14:val="none"/>
        </w:rPr>
        <w:t># Exit Bracket</w:t>
      </w:r>
    </w:p>
    <w:p w14:paraId="6EBA00B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curl -X POST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"&lt;baseUrl&gt;/quick/order/bo/exit"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70BADB3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"Auth: &lt;session_token&gt;"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4B78287D"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"Sid: &lt;session_sid&gt;"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5BB6321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"neo-fin-key: neotradeapi"</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77AC0DF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"Content-Type: application/x-www-form-urlencoded"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1EA0C1B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lastRenderedPageBreak/>
        <w:t xml:space="preserve">  --data-urlencode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'jData={"on":"&lt;orderNo&gt;","am":"NO"}'</w:t>
      </w:r>
    </w:p>
    <w:p w14:paraId="1834E64C" w14:textId="77777777" w:rsidR="002E458B" w:rsidRPr="002E458B" w:rsidRDefault="003104FC" w:rsidP="002E458B">
      <w:pPr>
        <w:rPr>
          <w:rFonts w:ascii="Times New Roman" w:eastAsia="Times New Roman" w:hAnsi="Times New Roman" w:cs="Times New Roman"/>
          <w:kern w:val="0"/>
          <w:lang w:val="en-IN" w:eastAsia="en-GB"/>
          <w14:ligatures w14:val="none"/>
        </w:rPr>
      </w:pPr>
      <w:r w:rsidRPr="002E458B">
        <w:rPr>
          <w:rFonts w:ascii="Times New Roman" w:eastAsia="Times New Roman" w:hAnsi="Times New Roman" w:cs="Times New Roman"/>
          <w:noProof/>
          <w:kern w:val="0"/>
          <w:lang w:val="en-IN" w:eastAsia="en-GB"/>
        </w:rPr>
        <w:pict w14:anchorId="6E61DFFB">
          <v:rect id="_x0000_i1039" style="width:0;height:1.5pt" o:hralign="center" o:hrstd="t" o:hr="t" fillcolor="#a0a0a0" stroked="f"/>
        </w:pict>
      </w:r>
    </w:p>
    <w:p w14:paraId="4073B066" w14:textId="77777777" w:rsidR="002E458B" w:rsidRPr="002E458B" w:rsidRDefault="002E458B" w:rsidP="002E458B">
      <w:pPr>
        <w:spacing w:after="150"/>
        <w:outlineLvl w:val="0"/>
        <w:rPr>
          <w:rFonts w:ascii="Times New Roman" w:eastAsia="Times New Roman" w:hAnsi="Times New Roman" w:cs="Times New Roman"/>
          <w:b/>
          <w:bCs/>
          <w:color w:val="333333"/>
          <w:kern w:val="36"/>
          <w:sz w:val="48"/>
          <w:szCs w:val="48"/>
          <w:lang w:val="en-IN" w:eastAsia="en-GB"/>
          <w14:ligatures w14:val="none"/>
        </w:rPr>
      </w:pPr>
      <w:r w:rsidRPr="002E458B">
        <w:rPr>
          <w:rFonts w:ascii="Apple Color Emoji" w:eastAsia="Times New Roman" w:hAnsi="Apple Color Emoji" w:cs="Apple Color Emoji"/>
          <w:b/>
          <w:bCs/>
          <w:color w:val="333333"/>
          <w:kern w:val="36"/>
          <w:sz w:val="48"/>
          <w:szCs w:val="48"/>
          <w:lang w:val="en-IN" w:eastAsia="en-GB"/>
          <w14:ligatures w14:val="none"/>
        </w:rPr>
        <w:t>📑</w:t>
      </w:r>
      <w:r w:rsidRPr="002E458B">
        <w:rPr>
          <w:rFonts w:ascii="Times New Roman" w:eastAsia="Times New Roman" w:hAnsi="Times New Roman" w:cs="Times New Roman"/>
          <w:b/>
          <w:bCs/>
          <w:color w:val="333333"/>
          <w:kern w:val="36"/>
          <w:sz w:val="48"/>
          <w:szCs w:val="48"/>
          <w:lang w:val="en-IN" w:eastAsia="en-GB"/>
          <w14:ligatures w14:val="none"/>
        </w:rPr>
        <w:t xml:space="preserve"> Reports</w:t>
      </w:r>
    </w:p>
    <w:p w14:paraId="31431B23" w14:textId="77777777" w:rsidR="002E458B" w:rsidRPr="002E458B" w:rsidRDefault="002E458B" w:rsidP="002E458B">
      <w:pPr>
        <w:spacing w:before="450" w:after="225"/>
        <w:outlineLvl w:val="2"/>
        <w:rPr>
          <w:rFonts w:ascii="Times New Roman" w:eastAsia="Times New Roman" w:hAnsi="Times New Roman" w:cs="Times New Roman"/>
          <w:b/>
          <w:bCs/>
          <w:color w:val="333333"/>
          <w:kern w:val="0"/>
          <w:sz w:val="27"/>
          <w:szCs w:val="27"/>
          <w:lang w:val="en-IN" w:eastAsia="en-GB"/>
          <w14:ligatures w14:val="none"/>
        </w:rPr>
      </w:pPr>
      <w:r w:rsidRPr="002E458B">
        <w:rPr>
          <w:rFonts w:ascii="Times New Roman" w:eastAsia="Times New Roman" w:hAnsi="Times New Roman" w:cs="Times New Roman"/>
          <w:b/>
          <w:bCs/>
          <w:color w:val="333333"/>
          <w:kern w:val="0"/>
          <w:sz w:val="27"/>
          <w:szCs w:val="27"/>
          <w:lang w:val="en-IN" w:eastAsia="en-GB"/>
          <w14:ligatures w14:val="none"/>
        </w:rPr>
        <w:t>Order Book (GET)</w:t>
      </w:r>
    </w:p>
    <w:p w14:paraId="7674DEA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curl -X GET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"&lt;baseUrl&gt;/quick/user/orders"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7C8DF3A5"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"Auth: &lt;session_token&gt;"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6CC8F87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"Sid: &lt;session_sid&gt;"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74F0493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"neo-fin-key: neotradeapi"</w:t>
      </w:r>
    </w:p>
    <w:p w14:paraId="4134A88E" w14:textId="77777777" w:rsidR="002E458B" w:rsidRPr="002E458B" w:rsidRDefault="002E458B" w:rsidP="002E458B">
      <w:pPr>
        <w:spacing w:before="450" w:after="225"/>
        <w:outlineLvl w:val="2"/>
        <w:rPr>
          <w:rFonts w:ascii="Times New Roman" w:eastAsia="Times New Roman" w:hAnsi="Times New Roman" w:cs="Times New Roman"/>
          <w:b/>
          <w:bCs/>
          <w:color w:val="333333"/>
          <w:kern w:val="0"/>
          <w:sz w:val="27"/>
          <w:szCs w:val="27"/>
          <w:lang w:val="en-IN" w:eastAsia="en-GB"/>
          <w14:ligatures w14:val="none"/>
        </w:rPr>
      </w:pPr>
      <w:r w:rsidRPr="002E458B">
        <w:rPr>
          <w:rFonts w:ascii="Times New Roman" w:eastAsia="Times New Roman" w:hAnsi="Times New Roman" w:cs="Times New Roman"/>
          <w:b/>
          <w:bCs/>
          <w:color w:val="333333"/>
          <w:kern w:val="0"/>
          <w:sz w:val="27"/>
          <w:szCs w:val="27"/>
          <w:lang w:val="en-IN" w:eastAsia="en-GB"/>
          <w14:ligatures w14:val="none"/>
        </w:rPr>
        <w:t>Order History (POST, urlencoded)</w:t>
      </w:r>
    </w:p>
    <w:p w14:paraId="1C331BA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curl -X POST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"&lt;baseUrl&gt;/quick/order/history"</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6FB82410"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"Auth: &lt;session_token&gt;"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064C7094"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"Sid: &lt;session_sid&gt;"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3D878D7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"neo-fin-key: neotradeapi"</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144C0FA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"Content-Type: application/x-www-form-urlencoded"</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4501AE05"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--data-urlencode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'jData={"nOrdNo":"250720000007242"}'</w:t>
      </w:r>
    </w:p>
    <w:p w14:paraId="6C7DD7A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032F62"/>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w:t>
      </w:r>
    </w:p>
    <w:p w14:paraId="32C7C3DE" w14:textId="77777777" w:rsidR="002E458B" w:rsidRPr="002E458B" w:rsidRDefault="002E458B" w:rsidP="002E458B">
      <w:pPr>
        <w:spacing w:before="450" w:after="225"/>
        <w:outlineLvl w:val="2"/>
        <w:rPr>
          <w:rFonts w:ascii="Times New Roman" w:eastAsia="Times New Roman" w:hAnsi="Times New Roman" w:cs="Times New Roman"/>
          <w:b/>
          <w:bCs/>
          <w:color w:val="333333"/>
          <w:kern w:val="0"/>
          <w:sz w:val="27"/>
          <w:szCs w:val="27"/>
          <w:lang w:val="en-IN" w:eastAsia="en-GB"/>
          <w14:ligatures w14:val="none"/>
        </w:rPr>
      </w:pPr>
      <w:r w:rsidRPr="002E458B">
        <w:rPr>
          <w:rFonts w:ascii="Times New Roman" w:eastAsia="Times New Roman" w:hAnsi="Times New Roman" w:cs="Times New Roman"/>
          <w:b/>
          <w:bCs/>
          <w:color w:val="333333"/>
          <w:kern w:val="0"/>
          <w:sz w:val="27"/>
          <w:szCs w:val="27"/>
          <w:lang w:val="en-IN" w:eastAsia="en-GB"/>
          <w14:ligatures w14:val="none"/>
        </w:rPr>
        <w:t>Trade Book / Positions / Holdings (GET)</w:t>
      </w:r>
    </w:p>
    <w:p w14:paraId="34B1E228"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6A737D"/>
          <w:kern w:val="0"/>
          <w:sz w:val="20"/>
          <w:szCs w:val="20"/>
          <w:bdr w:val="none" w:sz="0" w:space="0" w:color="auto" w:frame="1"/>
          <w:shd w:val="clear" w:color="auto" w:fill="F8F9FA"/>
          <w:lang w:val="en-IN" w:eastAsia="en-GB"/>
          <w14:ligatures w14:val="none"/>
        </w:rPr>
        <w:t># Trade Book</w:t>
      </w:r>
    </w:p>
    <w:p w14:paraId="273DEF7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curl -X GET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"&lt;baseUrl&gt;/quick/user/trades"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0E17DD3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"Auth: &lt;session_token&gt;"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448EDAB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"Sid: &lt;session_sid&gt;"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3769F78C"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"neo-fin-key: neotradeapi"</w:t>
      </w:r>
    </w:p>
    <w:p w14:paraId="774A97DD"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p>
    <w:p w14:paraId="03B0E99B"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6A737D"/>
          <w:kern w:val="0"/>
          <w:sz w:val="20"/>
          <w:szCs w:val="20"/>
          <w:bdr w:val="none" w:sz="0" w:space="0" w:color="auto" w:frame="1"/>
          <w:shd w:val="clear" w:color="auto" w:fill="F8F9FA"/>
          <w:lang w:val="en-IN" w:eastAsia="en-GB"/>
          <w14:ligatures w14:val="none"/>
        </w:rPr>
        <w:t># Position Book</w:t>
      </w:r>
    </w:p>
    <w:p w14:paraId="34FE9D9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curl -X GET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"&lt;baseUrl&gt;/quick/user/positions"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26EFE81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"Auth: &lt;session_token&gt;"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5CA6C1F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"Sid: &lt;session_sid&gt;"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046B3EBA"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"neo-fin-key: neotradeapi"</w:t>
      </w:r>
    </w:p>
    <w:p w14:paraId="215228E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p>
    <w:p w14:paraId="67F9179D"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6A737D"/>
          <w:kern w:val="0"/>
          <w:sz w:val="20"/>
          <w:szCs w:val="20"/>
          <w:bdr w:val="none" w:sz="0" w:space="0" w:color="auto" w:frame="1"/>
          <w:shd w:val="clear" w:color="auto" w:fill="F8F9FA"/>
          <w:lang w:val="en-IN" w:eastAsia="en-GB"/>
          <w14:ligatures w14:val="none"/>
        </w:rPr>
        <w:t># Portfolio Holdings (new response shape)</w:t>
      </w:r>
    </w:p>
    <w:p w14:paraId="5A0BC41D"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curl -X GET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"&lt;baseUrl&gt;/portfolio/v1/holdings"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106F83D3"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"Auth: &lt;session_token&gt;"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2120EFB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"Sid: &lt;session_sid&gt;"</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07995D49"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"neo-fin-key: neotradeapi"</w:t>
      </w:r>
    </w:p>
    <w:p w14:paraId="219C5B2A" w14:textId="77777777" w:rsidR="002E458B" w:rsidRPr="002E458B" w:rsidRDefault="003104FC" w:rsidP="002E458B">
      <w:pPr>
        <w:rPr>
          <w:rFonts w:ascii="Times New Roman" w:eastAsia="Times New Roman" w:hAnsi="Times New Roman" w:cs="Times New Roman"/>
          <w:kern w:val="0"/>
          <w:lang w:val="en-IN" w:eastAsia="en-GB"/>
          <w14:ligatures w14:val="none"/>
        </w:rPr>
      </w:pPr>
      <w:r w:rsidRPr="003104FC">
        <w:rPr>
          <w:rFonts w:ascii="Times New Roman" w:eastAsia="Times New Roman" w:hAnsi="Times New Roman" w:cs="Times New Roman"/>
          <w:noProof/>
          <w:kern w:val="0"/>
          <w:lang w:val="en-IN" w:eastAsia="en-GB"/>
        </w:rPr>
        <w:pict w14:anchorId="545FE447">
          <v:rect id="_x0000_i1038" alt="" style="width:451.3pt;height:.05pt;mso-width-percent:0;mso-height-percent:0;mso-width-percent:0;mso-height-percent:0" o:hralign="center" o:hrstd="t" o:hr="t" fillcolor="#a0a0a0" stroked="f"/>
        </w:pict>
      </w:r>
    </w:p>
    <w:p w14:paraId="06622318" w14:textId="77777777" w:rsidR="002E458B" w:rsidRPr="002E458B" w:rsidRDefault="002E458B" w:rsidP="002E458B">
      <w:pPr>
        <w:outlineLvl w:val="0"/>
        <w:rPr>
          <w:rFonts w:ascii="Times New Roman" w:eastAsia="Times New Roman" w:hAnsi="Times New Roman" w:cs="Times New Roman"/>
          <w:b/>
          <w:bCs/>
          <w:color w:val="333333"/>
          <w:kern w:val="36"/>
          <w:sz w:val="48"/>
          <w:szCs w:val="48"/>
          <w:lang w:val="en-IN" w:eastAsia="en-GB"/>
          <w14:ligatures w14:val="none"/>
        </w:rPr>
      </w:pPr>
      <w:r w:rsidRPr="002E458B">
        <w:rPr>
          <w:rFonts w:ascii="Apple Color Emoji" w:eastAsia="Times New Roman" w:hAnsi="Apple Color Emoji" w:cs="Apple Color Emoji"/>
          <w:b/>
          <w:bCs/>
          <w:color w:val="333333"/>
          <w:kern w:val="36"/>
          <w:sz w:val="48"/>
          <w:szCs w:val="48"/>
          <w:lang w:val="en-IN" w:eastAsia="en-GB"/>
          <w14:ligatures w14:val="none"/>
        </w:rPr>
        <w:lastRenderedPageBreak/>
        <w:t>📈</w:t>
      </w:r>
      <w:r w:rsidRPr="002E458B">
        <w:rPr>
          <w:rFonts w:ascii="Times New Roman" w:eastAsia="Times New Roman" w:hAnsi="Times New Roman" w:cs="Times New Roman"/>
          <w:b/>
          <w:bCs/>
          <w:color w:val="333333"/>
          <w:kern w:val="36"/>
          <w:sz w:val="48"/>
          <w:szCs w:val="48"/>
          <w:lang w:val="en-IN" w:eastAsia="en-GB"/>
          <w14:ligatures w14:val="none"/>
        </w:rPr>
        <w:t xml:space="preserve"> Quotes (GET; no </w:t>
      </w:r>
      <w:r w:rsidRPr="002E458B">
        <w:rPr>
          <w:rFonts w:ascii="Monaco" w:eastAsia="Times New Roman" w:hAnsi="Monaco" w:cs="Courier New"/>
          <w:b/>
          <w:bCs/>
          <w:color w:val="333333"/>
          <w:kern w:val="36"/>
          <w:sz w:val="41"/>
          <w:szCs w:val="41"/>
          <w:bdr w:val="single" w:sz="6" w:space="2" w:color="D1D9E0" w:frame="1"/>
          <w:shd w:val="clear" w:color="auto" w:fill="F8F9FA"/>
          <w:lang w:val="en-IN" w:eastAsia="en-GB"/>
          <w14:ligatures w14:val="none"/>
        </w:rPr>
        <w:t>neo-fin-key</w:t>
      </w:r>
      <w:r w:rsidRPr="002E458B">
        <w:rPr>
          <w:rFonts w:ascii="Times New Roman" w:eastAsia="Times New Roman" w:hAnsi="Times New Roman" w:cs="Times New Roman"/>
          <w:b/>
          <w:bCs/>
          <w:color w:val="333333"/>
          <w:kern w:val="36"/>
          <w:sz w:val="48"/>
          <w:szCs w:val="48"/>
          <w:lang w:val="en-IN" w:eastAsia="en-GB"/>
          <w14:ligatures w14:val="none"/>
        </w:rPr>
        <w:t>, no </w:t>
      </w:r>
      <w:r w:rsidRPr="002E458B">
        <w:rPr>
          <w:rFonts w:ascii="Monaco" w:eastAsia="Times New Roman" w:hAnsi="Monaco" w:cs="Courier New"/>
          <w:b/>
          <w:bCs/>
          <w:color w:val="333333"/>
          <w:kern w:val="36"/>
          <w:sz w:val="41"/>
          <w:szCs w:val="41"/>
          <w:bdr w:val="single" w:sz="6" w:space="2" w:color="D1D9E0" w:frame="1"/>
          <w:shd w:val="clear" w:color="auto" w:fill="F8F9FA"/>
          <w:lang w:val="en-IN" w:eastAsia="en-GB"/>
          <w14:ligatures w14:val="none"/>
        </w:rPr>
        <w:t>Auth/Sid</w:t>
      </w:r>
      <w:r w:rsidRPr="002E458B">
        <w:rPr>
          <w:rFonts w:ascii="Times New Roman" w:eastAsia="Times New Roman" w:hAnsi="Times New Roman" w:cs="Times New Roman"/>
          <w:b/>
          <w:bCs/>
          <w:color w:val="333333"/>
          <w:kern w:val="36"/>
          <w:sz w:val="48"/>
          <w:szCs w:val="48"/>
          <w:lang w:val="en-IN" w:eastAsia="en-GB"/>
          <w14:ligatures w14:val="none"/>
        </w:rPr>
        <w:t>)</w:t>
      </w:r>
    </w:p>
    <w:p w14:paraId="7DE8F21B"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Two patterns appear in your collection; here’s the </w:t>
      </w:r>
      <w:r w:rsidRPr="002E458B">
        <w:rPr>
          <w:rFonts w:ascii="Times New Roman" w:eastAsia="Times New Roman" w:hAnsi="Times New Roman" w:cs="Times New Roman"/>
          <w:b/>
          <w:bCs/>
          <w:color w:val="666666"/>
          <w:kern w:val="0"/>
          <w:lang w:val="en-IN" w:eastAsia="en-GB"/>
          <w14:ligatures w14:val="none"/>
        </w:rPr>
        <w:t>neosymbol</w:t>
      </w:r>
      <w:r w:rsidRPr="002E458B">
        <w:rPr>
          <w:rFonts w:ascii="Times New Roman" w:eastAsia="Times New Roman" w:hAnsi="Times New Roman" w:cs="Times New Roman"/>
          <w:color w:val="666666"/>
          <w:kern w:val="0"/>
          <w:lang w:val="en-IN" w:eastAsia="en-GB"/>
          <w14:ligatures w14:val="none"/>
        </w:rPr>
        <w:t> route:</w:t>
      </w:r>
    </w:p>
    <w:p w14:paraId="6C9D045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curl -X GET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"&lt;baseUrl&gt;/script-details/1.0/quotes/neosymbol/nse_cm|26000/all"</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5EBBAA0F"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"Authorization: &lt;access_token&gt;"</w:t>
      </w:r>
    </w:p>
    <w:p w14:paraId="6077ED6B" w14:textId="77777777" w:rsidR="002E458B" w:rsidRPr="002E458B" w:rsidRDefault="002E458B" w:rsidP="002E458B">
      <w:pPr>
        <w:spacing w:after="240"/>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Only Authorization header is required here (plain access token).</w:t>
      </w:r>
    </w:p>
    <w:p w14:paraId="73DC1841" w14:textId="77777777" w:rsidR="002E458B" w:rsidRPr="002E458B" w:rsidRDefault="002E458B" w:rsidP="002E458B">
      <w:p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Do not send</w:t>
      </w:r>
      <w:r w:rsidRPr="002E458B">
        <w:rPr>
          <w:rFonts w:ascii="Times New Roman" w:eastAsia="Times New Roman" w:hAnsi="Times New Roman" w:cs="Times New Roman"/>
          <w:color w:val="666666"/>
          <w:kern w:val="0"/>
          <w:lang w:val="en-IN" w:eastAsia="en-GB"/>
          <w14:ligatures w14:val="none"/>
        </w:rPr>
        <w: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neo-fin-key</w:t>
      </w:r>
      <w:r w:rsidRPr="002E458B">
        <w:rPr>
          <w:rFonts w:ascii="Times New Roman" w:eastAsia="Times New Roman" w:hAnsi="Times New Roman" w:cs="Times New Roman"/>
          <w:color w:val="666666"/>
          <w:kern w:val="0"/>
          <w:lang w:val="en-IN" w:eastAsia="en-GB"/>
          <w14:ligatures w14:val="none"/>
        </w:rPr>
        <w:t>,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Auth</w:t>
      </w:r>
      <w:r w:rsidRPr="002E458B">
        <w:rPr>
          <w:rFonts w:ascii="Times New Roman" w:eastAsia="Times New Roman" w:hAnsi="Times New Roman" w:cs="Times New Roman"/>
          <w:color w:val="666666"/>
          <w:kern w:val="0"/>
          <w:lang w:val="en-IN" w:eastAsia="en-GB"/>
          <w14:ligatures w14:val="none"/>
        </w:rPr>
        <w:t>, or </w:t>
      </w:r>
      <w:r w:rsidRPr="002E458B">
        <w:rPr>
          <w:rFonts w:ascii="Monaco" w:eastAsia="Times New Roman" w:hAnsi="Monaco" w:cs="Courier New"/>
          <w:color w:val="333333"/>
          <w:kern w:val="0"/>
          <w:sz w:val="20"/>
          <w:szCs w:val="20"/>
          <w:bdr w:val="single" w:sz="6" w:space="2" w:color="D1D9E0" w:frame="1"/>
          <w:shd w:val="clear" w:color="auto" w:fill="F8F9FA"/>
          <w:lang w:val="en-IN" w:eastAsia="en-GB"/>
          <w14:ligatures w14:val="none"/>
        </w:rPr>
        <w:t>Sid</w:t>
      </w:r>
      <w:r w:rsidRPr="002E458B">
        <w:rPr>
          <w:rFonts w:ascii="Times New Roman" w:eastAsia="Times New Roman" w:hAnsi="Times New Roman" w:cs="Times New Roman"/>
          <w:color w:val="666666"/>
          <w:kern w:val="0"/>
          <w:lang w:val="en-IN" w:eastAsia="en-GB"/>
          <w14:ligatures w14:val="none"/>
        </w:rPr>
        <w:t>.</w:t>
      </w:r>
    </w:p>
    <w:p w14:paraId="5D9B7584" w14:textId="77777777" w:rsidR="002E458B" w:rsidRPr="002E458B" w:rsidRDefault="003104FC" w:rsidP="002E458B">
      <w:pPr>
        <w:rPr>
          <w:rFonts w:ascii="Times New Roman" w:eastAsia="Times New Roman" w:hAnsi="Times New Roman" w:cs="Times New Roman"/>
          <w:kern w:val="0"/>
          <w:lang w:val="en-IN" w:eastAsia="en-GB"/>
          <w14:ligatures w14:val="none"/>
        </w:rPr>
      </w:pPr>
      <w:r w:rsidRPr="003104FC">
        <w:rPr>
          <w:rFonts w:ascii="Times New Roman" w:eastAsia="Times New Roman" w:hAnsi="Times New Roman" w:cs="Times New Roman"/>
          <w:noProof/>
          <w:kern w:val="0"/>
          <w:lang w:val="en-IN" w:eastAsia="en-GB"/>
        </w:rPr>
        <w:pict w14:anchorId="53A138EB">
          <v:rect id="_x0000_i1037" alt="" style="width:451.3pt;height:.05pt;mso-width-percent:0;mso-height-percent:0;mso-width-percent:0;mso-height-percent:0" o:hralign="center" o:hrstd="t" o:hr="t" fillcolor="#a0a0a0" stroked="f"/>
        </w:pict>
      </w:r>
    </w:p>
    <w:p w14:paraId="2FF82531" w14:textId="77777777" w:rsidR="002E458B" w:rsidRPr="002E458B" w:rsidRDefault="002E458B" w:rsidP="002E458B">
      <w:pPr>
        <w:outlineLvl w:val="0"/>
        <w:rPr>
          <w:rFonts w:ascii="Times New Roman" w:eastAsia="Times New Roman" w:hAnsi="Times New Roman" w:cs="Times New Roman"/>
          <w:b/>
          <w:bCs/>
          <w:color w:val="333333"/>
          <w:kern w:val="36"/>
          <w:sz w:val="48"/>
          <w:szCs w:val="48"/>
          <w:lang w:val="en-IN" w:eastAsia="en-GB"/>
          <w14:ligatures w14:val="none"/>
        </w:rPr>
      </w:pPr>
      <w:r w:rsidRPr="002E458B">
        <w:rPr>
          <w:rFonts w:ascii="Apple Color Emoji" w:eastAsia="Times New Roman" w:hAnsi="Apple Color Emoji" w:cs="Apple Color Emoji"/>
          <w:b/>
          <w:bCs/>
          <w:color w:val="333333"/>
          <w:kern w:val="36"/>
          <w:sz w:val="48"/>
          <w:szCs w:val="48"/>
          <w:lang w:val="en-IN" w:eastAsia="en-GB"/>
          <w14:ligatures w14:val="none"/>
        </w:rPr>
        <w:t>📂</w:t>
      </w:r>
      <w:r w:rsidRPr="002E458B">
        <w:rPr>
          <w:rFonts w:ascii="Times New Roman" w:eastAsia="Times New Roman" w:hAnsi="Times New Roman" w:cs="Times New Roman"/>
          <w:b/>
          <w:bCs/>
          <w:color w:val="333333"/>
          <w:kern w:val="36"/>
          <w:sz w:val="48"/>
          <w:szCs w:val="48"/>
          <w:lang w:val="en-IN" w:eastAsia="en-GB"/>
          <w14:ligatures w14:val="none"/>
        </w:rPr>
        <w:t xml:space="preserve"> Scripmaster Files (GET; no </w:t>
      </w:r>
      <w:r w:rsidRPr="002E458B">
        <w:rPr>
          <w:rFonts w:ascii="Monaco" w:eastAsia="Times New Roman" w:hAnsi="Monaco" w:cs="Courier New"/>
          <w:b/>
          <w:bCs/>
          <w:color w:val="333333"/>
          <w:kern w:val="36"/>
          <w:sz w:val="41"/>
          <w:szCs w:val="41"/>
          <w:bdr w:val="single" w:sz="6" w:space="2" w:color="D1D9E0" w:frame="1"/>
          <w:shd w:val="clear" w:color="auto" w:fill="F8F9FA"/>
          <w:lang w:val="en-IN" w:eastAsia="en-GB"/>
          <w14:ligatures w14:val="none"/>
        </w:rPr>
        <w:t>neo-fin-key</w:t>
      </w:r>
      <w:r w:rsidRPr="002E458B">
        <w:rPr>
          <w:rFonts w:ascii="Times New Roman" w:eastAsia="Times New Roman" w:hAnsi="Times New Roman" w:cs="Times New Roman"/>
          <w:b/>
          <w:bCs/>
          <w:color w:val="333333"/>
          <w:kern w:val="36"/>
          <w:sz w:val="48"/>
          <w:szCs w:val="48"/>
          <w:lang w:val="en-IN" w:eastAsia="en-GB"/>
          <w14:ligatures w14:val="none"/>
        </w:rPr>
        <w:t>, no </w:t>
      </w:r>
      <w:r w:rsidRPr="002E458B">
        <w:rPr>
          <w:rFonts w:ascii="Monaco" w:eastAsia="Times New Roman" w:hAnsi="Monaco" w:cs="Courier New"/>
          <w:b/>
          <w:bCs/>
          <w:color w:val="333333"/>
          <w:kern w:val="36"/>
          <w:sz w:val="41"/>
          <w:szCs w:val="41"/>
          <w:bdr w:val="single" w:sz="6" w:space="2" w:color="D1D9E0" w:frame="1"/>
          <w:shd w:val="clear" w:color="auto" w:fill="F8F9FA"/>
          <w:lang w:val="en-IN" w:eastAsia="en-GB"/>
          <w14:ligatures w14:val="none"/>
        </w:rPr>
        <w:t>Auth/Sid</w:t>
      </w:r>
      <w:r w:rsidRPr="002E458B">
        <w:rPr>
          <w:rFonts w:ascii="Times New Roman" w:eastAsia="Times New Roman" w:hAnsi="Times New Roman" w:cs="Times New Roman"/>
          <w:b/>
          <w:bCs/>
          <w:color w:val="333333"/>
          <w:kern w:val="36"/>
          <w:sz w:val="48"/>
          <w:szCs w:val="48"/>
          <w:lang w:val="en-IN" w:eastAsia="en-GB"/>
          <w14:ligatures w14:val="none"/>
        </w:rPr>
        <w:t>)</w:t>
      </w:r>
    </w:p>
    <w:p w14:paraId="5DB79347"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curl -X GET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"&lt;baseUrl&gt;/script-details/1.0/masterscrip/file-paths"</w:t>
      </w: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w:t>
      </w:r>
    </w:p>
    <w:p w14:paraId="6699F9C2" w14:textId="77777777" w:rsidR="002E458B" w:rsidRPr="002E458B" w:rsidRDefault="002E458B" w:rsidP="002E458B">
      <w:pPr>
        <w:pBdr>
          <w:top w:val="single" w:sz="6" w:space="12" w:color="D1D9E0"/>
          <w:left w:val="single" w:sz="6" w:space="12" w:color="D1D9E0"/>
          <w:bottom w:val="single" w:sz="6" w:space="12" w:color="D1D9E0"/>
          <w:right w:val="single" w:sz="6" w:space="12" w:color="D1D9E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eastAsia="Times New Roman" w:hAnsi="Monaco" w:cs="Courier New"/>
          <w:color w:val="333333"/>
          <w:kern w:val="0"/>
          <w:sz w:val="20"/>
          <w:szCs w:val="20"/>
          <w:bdr w:val="none" w:sz="0" w:space="0" w:color="auto" w:frame="1"/>
          <w:shd w:val="clear" w:color="auto" w:fill="F8F9FA"/>
          <w:lang w:val="en-IN" w:eastAsia="en-GB"/>
          <w14:ligatures w14:val="none"/>
        </w:rPr>
      </w:pPr>
      <w:r w:rsidRPr="002E458B">
        <w:rPr>
          <w:rFonts w:ascii="Monaco" w:eastAsia="Times New Roman" w:hAnsi="Monaco" w:cs="Courier New"/>
          <w:color w:val="333333"/>
          <w:kern w:val="0"/>
          <w:sz w:val="20"/>
          <w:szCs w:val="20"/>
          <w:bdr w:val="none" w:sz="0" w:space="0" w:color="auto" w:frame="1"/>
          <w:shd w:val="clear" w:color="auto" w:fill="F8F9FA"/>
          <w:lang w:val="en-IN" w:eastAsia="en-GB"/>
          <w14:ligatures w14:val="none"/>
        </w:rPr>
        <w:t xml:space="preserve">  -H </w:t>
      </w:r>
      <w:r w:rsidRPr="002E458B">
        <w:rPr>
          <w:rFonts w:ascii="Monaco" w:eastAsia="Times New Roman" w:hAnsi="Monaco" w:cs="Courier New"/>
          <w:color w:val="032F62"/>
          <w:kern w:val="0"/>
          <w:sz w:val="20"/>
          <w:szCs w:val="20"/>
          <w:bdr w:val="none" w:sz="0" w:space="0" w:color="auto" w:frame="1"/>
          <w:shd w:val="clear" w:color="auto" w:fill="F8F9FA"/>
          <w:lang w:val="en-IN" w:eastAsia="en-GB"/>
          <w14:ligatures w14:val="none"/>
        </w:rPr>
        <w:t>"Authorization: &lt;access_token&gt;"</w:t>
      </w:r>
    </w:p>
    <w:p w14:paraId="3C0F880E" w14:textId="77777777" w:rsidR="002E458B" w:rsidRPr="002E458B" w:rsidRDefault="003104FC" w:rsidP="002E458B">
      <w:pPr>
        <w:rPr>
          <w:rFonts w:ascii="Times New Roman" w:eastAsia="Times New Roman" w:hAnsi="Times New Roman" w:cs="Times New Roman"/>
          <w:kern w:val="0"/>
          <w:lang w:val="en-IN" w:eastAsia="en-GB"/>
          <w14:ligatures w14:val="none"/>
        </w:rPr>
      </w:pPr>
      <w:r w:rsidRPr="002E458B">
        <w:rPr>
          <w:rFonts w:ascii="Times New Roman" w:eastAsia="Times New Roman" w:hAnsi="Times New Roman" w:cs="Times New Roman"/>
          <w:noProof/>
          <w:kern w:val="0"/>
          <w:lang w:val="en-IN" w:eastAsia="en-GB"/>
        </w:rPr>
        <w:pict w14:anchorId="5698D7FC">
          <v:rect id="_x0000_i1036" style="width:0;height:1.5pt" o:hralign="center" o:hrstd="t" o:hr="t" fillcolor="#a0a0a0" stroked="f"/>
        </w:pict>
      </w:r>
    </w:p>
    <w:p w14:paraId="3AE34F3D" w14:textId="77777777" w:rsidR="002E458B" w:rsidRPr="002E458B" w:rsidRDefault="002E458B" w:rsidP="002E458B">
      <w:pPr>
        <w:pBdr>
          <w:bottom w:val="single" w:sz="6" w:space="0" w:color="DEE2E6"/>
        </w:pBdr>
        <w:spacing w:before="600" w:after="300"/>
        <w:outlineLvl w:val="1"/>
        <w:rPr>
          <w:rFonts w:ascii="Times New Roman" w:eastAsia="Times New Roman" w:hAnsi="Times New Roman" w:cs="Times New Roman"/>
          <w:b/>
          <w:bCs/>
          <w:color w:val="333333"/>
          <w:kern w:val="0"/>
          <w:sz w:val="36"/>
          <w:szCs w:val="36"/>
          <w:lang w:val="en-IN" w:eastAsia="en-GB"/>
          <w14:ligatures w14:val="none"/>
        </w:rPr>
      </w:pPr>
      <w:r w:rsidRPr="002E458B">
        <w:rPr>
          <w:rFonts w:ascii="Times New Roman" w:eastAsia="Times New Roman" w:hAnsi="Times New Roman" w:cs="Times New Roman"/>
          <w:b/>
          <w:bCs/>
          <w:color w:val="333333"/>
          <w:kern w:val="0"/>
          <w:sz w:val="36"/>
          <w:szCs w:val="36"/>
          <w:lang w:val="en-IN" w:eastAsia="en-GB"/>
          <w14:ligatures w14:val="none"/>
        </w:rPr>
        <w:t>Notes :</w:t>
      </w:r>
    </w:p>
    <w:p w14:paraId="3D639BF2" w14:textId="77777777" w:rsidR="002E458B" w:rsidRPr="002E458B" w:rsidRDefault="002E458B" w:rsidP="002E458B">
      <w:pPr>
        <w:numPr>
          <w:ilvl w:val="0"/>
          <w:numId w:val="32"/>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Headers</w:t>
      </w:r>
      <w:r w:rsidRPr="002E458B">
        <w:rPr>
          <w:rFonts w:ascii="Times New Roman" w:eastAsia="Times New Roman" w:hAnsi="Times New Roman" w:cs="Times New Roman"/>
          <w:color w:val="666666"/>
          <w:kern w:val="0"/>
          <w:lang w:val="en-IN" w:eastAsia="en-GB"/>
          <w14:ligatures w14:val="none"/>
        </w:rPr>
        <w:t>:</w:t>
      </w:r>
    </w:p>
    <w:p w14:paraId="31626303" w14:textId="77777777" w:rsidR="002E458B" w:rsidRPr="002E458B" w:rsidRDefault="002E458B" w:rsidP="002E458B">
      <w:pPr>
        <w:numPr>
          <w:ilvl w:val="1"/>
          <w:numId w:val="32"/>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color w:val="666666"/>
          <w:kern w:val="0"/>
          <w:lang w:val="en-IN" w:eastAsia="en-GB"/>
          <w14:ligatures w14:val="none"/>
        </w:rPr>
        <w:t>Post-login APIs (Orders/Reports/Portfolio/etc.) use </w:t>
      </w:r>
      <w:r w:rsidRPr="002E458B">
        <w:rPr>
          <w:rFonts w:ascii="Monaco" w:eastAsia="Times New Roman" w:hAnsi="Monaco" w:cs="Courier New"/>
          <w:b/>
          <w:bCs/>
          <w:color w:val="333333"/>
          <w:kern w:val="0"/>
          <w:sz w:val="20"/>
          <w:szCs w:val="20"/>
          <w:bdr w:val="single" w:sz="6" w:space="2" w:color="D1D9E0" w:frame="1"/>
          <w:shd w:val="clear" w:color="auto" w:fill="F8F9FA"/>
          <w:lang w:val="en-IN" w:eastAsia="en-GB"/>
          <w14:ligatures w14:val="none"/>
        </w:rPr>
        <w:t>Auth</w:t>
      </w:r>
      <w:r w:rsidRPr="002E458B">
        <w:rPr>
          <w:rFonts w:ascii="Times New Roman" w:eastAsia="Times New Roman" w:hAnsi="Times New Roman" w:cs="Times New Roman"/>
          <w:color w:val="666666"/>
          <w:kern w:val="0"/>
          <w:lang w:val="en-IN" w:eastAsia="en-GB"/>
          <w14:ligatures w14:val="none"/>
        </w:rPr>
        <w:t> (session token) + </w:t>
      </w:r>
      <w:r w:rsidRPr="002E458B">
        <w:rPr>
          <w:rFonts w:ascii="Monaco" w:eastAsia="Times New Roman" w:hAnsi="Monaco" w:cs="Courier New"/>
          <w:b/>
          <w:bCs/>
          <w:color w:val="333333"/>
          <w:kern w:val="0"/>
          <w:sz w:val="20"/>
          <w:szCs w:val="20"/>
          <w:bdr w:val="single" w:sz="6" w:space="2" w:color="D1D9E0" w:frame="1"/>
          <w:shd w:val="clear" w:color="auto" w:fill="F8F9FA"/>
          <w:lang w:val="en-IN" w:eastAsia="en-GB"/>
          <w14:ligatures w14:val="none"/>
        </w:rPr>
        <w:t>Sid</w:t>
      </w:r>
      <w:r w:rsidRPr="002E458B">
        <w:rPr>
          <w:rFonts w:ascii="Times New Roman" w:eastAsia="Times New Roman" w:hAnsi="Times New Roman" w:cs="Times New Roman"/>
          <w:color w:val="666666"/>
          <w:kern w:val="0"/>
          <w:lang w:val="en-IN" w:eastAsia="en-GB"/>
          <w14:ligatures w14:val="none"/>
        </w:rPr>
        <w:t> (session sid).</w:t>
      </w:r>
    </w:p>
    <w:p w14:paraId="267D4A99" w14:textId="77777777" w:rsidR="002E458B" w:rsidRPr="002E458B" w:rsidRDefault="002E458B" w:rsidP="002E458B">
      <w:pPr>
        <w:numPr>
          <w:ilvl w:val="1"/>
          <w:numId w:val="32"/>
        </w:numPr>
        <w:rPr>
          <w:rFonts w:ascii="Times New Roman" w:eastAsia="Times New Roman" w:hAnsi="Times New Roman" w:cs="Times New Roman"/>
          <w:color w:val="666666"/>
          <w:kern w:val="0"/>
          <w:lang w:val="en-IN" w:eastAsia="en-GB"/>
          <w14:ligatures w14:val="none"/>
        </w:rPr>
      </w:pPr>
      <w:r w:rsidRPr="002E458B">
        <w:rPr>
          <w:rFonts w:ascii="Monaco" w:eastAsia="Times New Roman" w:hAnsi="Monaco" w:cs="Courier New"/>
          <w:b/>
          <w:bCs/>
          <w:color w:val="333333"/>
          <w:kern w:val="0"/>
          <w:sz w:val="20"/>
          <w:szCs w:val="20"/>
          <w:bdr w:val="single" w:sz="6" w:space="2" w:color="D1D9E0" w:frame="1"/>
          <w:shd w:val="clear" w:color="auto" w:fill="F8F9FA"/>
          <w:lang w:val="en-IN" w:eastAsia="en-GB"/>
          <w14:ligatures w14:val="none"/>
        </w:rPr>
        <w:t>neo-fin-key: neotradeapi</w:t>
      </w:r>
      <w:r w:rsidRPr="002E458B">
        <w:rPr>
          <w:rFonts w:ascii="Times New Roman" w:eastAsia="Times New Roman" w:hAnsi="Times New Roman" w:cs="Times New Roman"/>
          <w:color w:val="666666"/>
          <w:kern w:val="0"/>
          <w:lang w:val="en-IN" w:eastAsia="en-GB"/>
          <w14:ligatures w14:val="none"/>
        </w:rPr>
        <w:t> is required </w:t>
      </w:r>
      <w:r w:rsidRPr="002E458B">
        <w:rPr>
          <w:rFonts w:ascii="Times New Roman" w:eastAsia="Times New Roman" w:hAnsi="Times New Roman" w:cs="Times New Roman"/>
          <w:b/>
          <w:bCs/>
          <w:color w:val="666666"/>
          <w:kern w:val="0"/>
          <w:lang w:val="en-IN" w:eastAsia="en-GB"/>
          <w14:ligatures w14:val="none"/>
        </w:rPr>
        <w:t>except</w:t>
      </w:r>
      <w:r w:rsidRPr="002E458B">
        <w:rPr>
          <w:rFonts w:ascii="Times New Roman" w:eastAsia="Times New Roman" w:hAnsi="Times New Roman" w:cs="Times New Roman"/>
          <w:color w:val="666666"/>
          <w:kern w:val="0"/>
          <w:lang w:val="en-IN" w:eastAsia="en-GB"/>
          <w14:ligatures w14:val="none"/>
        </w:rPr>
        <w:t> for </w:t>
      </w:r>
      <w:r w:rsidRPr="002E458B">
        <w:rPr>
          <w:rFonts w:ascii="Times New Roman" w:eastAsia="Times New Roman" w:hAnsi="Times New Roman" w:cs="Times New Roman"/>
          <w:b/>
          <w:bCs/>
          <w:color w:val="666666"/>
          <w:kern w:val="0"/>
          <w:lang w:val="en-IN" w:eastAsia="en-GB"/>
          <w14:ligatures w14:val="none"/>
        </w:rPr>
        <w:t>Quotes</w:t>
      </w:r>
      <w:r w:rsidRPr="002E458B">
        <w:rPr>
          <w:rFonts w:ascii="Times New Roman" w:eastAsia="Times New Roman" w:hAnsi="Times New Roman" w:cs="Times New Roman"/>
          <w:color w:val="666666"/>
          <w:kern w:val="0"/>
          <w:lang w:val="en-IN" w:eastAsia="en-GB"/>
          <w14:ligatures w14:val="none"/>
        </w:rPr>
        <w:t> and </w:t>
      </w:r>
      <w:r w:rsidRPr="002E458B">
        <w:rPr>
          <w:rFonts w:ascii="Times New Roman" w:eastAsia="Times New Roman" w:hAnsi="Times New Roman" w:cs="Times New Roman"/>
          <w:b/>
          <w:bCs/>
          <w:color w:val="666666"/>
          <w:kern w:val="0"/>
          <w:lang w:val="en-IN" w:eastAsia="en-GB"/>
          <w14:ligatures w14:val="none"/>
        </w:rPr>
        <w:t>Scripmaster</w:t>
      </w:r>
      <w:r w:rsidRPr="002E458B">
        <w:rPr>
          <w:rFonts w:ascii="Times New Roman" w:eastAsia="Times New Roman" w:hAnsi="Times New Roman" w:cs="Times New Roman"/>
          <w:color w:val="666666"/>
          <w:kern w:val="0"/>
          <w:lang w:val="en-IN" w:eastAsia="en-GB"/>
          <w14:ligatures w14:val="none"/>
        </w:rPr>
        <w:t> (per your instruction).</w:t>
      </w:r>
    </w:p>
    <w:p w14:paraId="2FA3A7A0" w14:textId="77777777" w:rsidR="002E458B" w:rsidRPr="002E458B" w:rsidRDefault="002E458B" w:rsidP="002E458B">
      <w:pPr>
        <w:numPr>
          <w:ilvl w:val="0"/>
          <w:numId w:val="32"/>
        </w:numPr>
        <w:rPr>
          <w:rFonts w:ascii="Times New Roman" w:eastAsia="Times New Roman" w:hAnsi="Times New Roman" w:cs="Times New Roman"/>
          <w:color w:val="666666"/>
          <w:kern w:val="0"/>
          <w:lang w:val="en-IN" w:eastAsia="en-GB"/>
          <w14:ligatures w14:val="none"/>
        </w:rPr>
      </w:pPr>
      <w:r w:rsidRPr="002E458B">
        <w:rPr>
          <w:rFonts w:ascii="Times New Roman" w:eastAsia="Times New Roman" w:hAnsi="Times New Roman" w:cs="Times New Roman"/>
          <w:b/>
          <w:bCs/>
          <w:color w:val="666666"/>
          <w:kern w:val="0"/>
          <w:lang w:val="en-IN" w:eastAsia="en-GB"/>
          <w14:ligatures w14:val="none"/>
        </w:rPr>
        <w:t>Bodies</w:t>
      </w:r>
      <w:r w:rsidRPr="002E458B">
        <w:rPr>
          <w:rFonts w:ascii="Times New Roman" w:eastAsia="Times New Roman" w:hAnsi="Times New Roman" w:cs="Times New Roman"/>
          <w:color w:val="666666"/>
          <w:kern w:val="0"/>
          <w:lang w:val="en-IN" w:eastAsia="en-GB"/>
          <w14:ligatures w14:val="none"/>
        </w:rPr>
        <w:t> for Orders and some Reports are </w:t>
      </w:r>
      <w:r w:rsidRPr="002E458B">
        <w:rPr>
          <w:rFonts w:ascii="Monaco" w:eastAsia="Times New Roman" w:hAnsi="Monaco" w:cs="Courier New"/>
          <w:b/>
          <w:bCs/>
          <w:color w:val="333333"/>
          <w:kern w:val="0"/>
          <w:sz w:val="20"/>
          <w:szCs w:val="20"/>
          <w:bdr w:val="single" w:sz="6" w:space="2" w:color="D1D9E0" w:frame="1"/>
          <w:shd w:val="clear" w:color="auto" w:fill="F8F9FA"/>
          <w:lang w:val="en-IN" w:eastAsia="en-GB"/>
          <w14:ligatures w14:val="none"/>
        </w:rPr>
        <w:t>application/x-www-form-urlencoded</w:t>
      </w:r>
      <w:r w:rsidRPr="002E458B">
        <w:rPr>
          <w:rFonts w:ascii="Times New Roman" w:eastAsia="Times New Roman" w:hAnsi="Times New Roman" w:cs="Times New Roman"/>
          <w:color w:val="666666"/>
          <w:kern w:val="0"/>
          <w:lang w:val="en-IN" w:eastAsia="en-GB"/>
          <w14:ligatures w14:val="none"/>
        </w:rPr>
        <w:t> with a </w:t>
      </w:r>
      <w:r w:rsidRPr="002E458B">
        <w:rPr>
          <w:rFonts w:ascii="Monaco" w:eastAsia="Times New Roman" w:hAnsi="Monaco" w:cs="Courier New"/>
          <w:b/>
          <w:bCs/>
          <w:color w:val="333333"/>
          <w:kern w:val="0"/>
          <w:sz w:val="20"/>
          <w:szCs w:val="20"/>
          <w:bdr w:val="single" w:sz="6" w:space="2" w:color="D1D9E0" w:frame="1"/>
          <w:shd w:val="clear" w:color="auto" w:fill="F8F9FA"/>
          <w:lang w:val="en-IN" w:eastAsia="en-GB"/>
          <w14:ligatures w14:val="none"/>
        </w:rPr>
        <w:t>jData</w:t>
      </w:r>
      <w:r w:rsidRPr="002E458B">
        <w:rPr>
          <w:rFonts w:ascii="Times New Roman" w:eastAsia="Times New Roman" w:hAnsi="Times New Roman" w:cs="Times New Roman"/>
          <w:color w:val="666666"/>
          <w:kern w:val="0"/>
          <w:lang w:val="en-IN" w:eastAsia="en-GB"/>
          <w14:ligatures w14:val="none"/>
        </w:rPr>
        <w:t> parameter containing JSON (exactly as in your collection).</w:t>
      </w:r>
    </w:p>
    <w:p w14:paraId="7CA5AB25" w14:textId="77777777" w:rsidR="00626C6F" w:rsidRDefault="00626C6F"/>
    <w:sectPr w:rsidR="00626C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aco">
    <w:panose1 w:val="00000000000000000000"/>
    <w:charset w:val="4D"/>
    <w:family w:val="auto"/>
    <w:pitch w:val="variable"/>
    <w:sig w:usb0="A00002FF" w:usb1="500039FB" w:usb2="00000000" w:usb3="00000000" w:csb0="00000197"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75E1"/>
    <w:multiLevelType w:val="multilevel"/>
    <w:tmpl w:val="17F0A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16067"/>
    <w:multiLevelType w:val="multilevel"/>
    <w:tmpl w:val="35FA1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70455"/>
    <w:multiLevelType w:val="multilevel"/>
    <w:tmpl w:val="C5F27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81EF6"/>
    <w:multiLevelType w:val="multilevel"/>
    <w:tmpl w:val="EA50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C3C16"/>
    <w:multiLevelType w:val="multilevel"/>
    <w:tmpl w:val="BC5A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A2D5F"/>
    <w:multiLevelType w:val="multilevel"/>
    <w:tmpl w:val="963E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2049A"/>
    <w:multiLevelType w:val="multilevel"/>
    <w:tmpl w:val="50BE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9373F"/>
    <w:multiLevelType w:val="multilevel"/>
    <w:tmpl w:val="6C0A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A0FDE"/>
    <w:multiLevelType w:val="multilevel"/>
    <w:tmpl w:val="B79C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255E4"/>
    <w:multiLevelType w:val="multilevel"/>
    <w:tmpl w:val="B844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11EEC"/>
    <w:multiLevelType w:val="multilevel"/>
    <w:tmpl w:val="16B68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A1698D"/>
    <w:multiLevelType w:val="multilevel"/>
    <w:tmpl w:val="33C4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374B7"/>
    <w:multiLevelType w:val="multilevel"/>
    <w:tmpl w:val="BCEC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E3738"/>
    <w:multiLevelType w:val="multilevel"/>
    <w:tmpl w:val="1C44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E109A9"/>
    <w:multiLevelType w:val="multilevel"/>
    <w:tmpl w:val="A59C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A42A03"/>
    <w:multiLevelType w:val="multilevel"/>
    <w:tmpl w:val="D4DE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2391B"/>
    <w:multiLevelType w:val="multilevel"/>
    <w:tmpl w:val="E7CA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46197"/>
    <w:multiLevelType w:val="multilevel"/>
    <w:tmpl w:val="512E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F0636F"/>
    <w:multiLevelType w:val="multilevel"/>
    <w:tmpl w:val="D3FE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64236"/>
    <w:multiLevelType w:val="multilevel"/>
    <w:tmpl w:val="8AA0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2967AA"/>
    <w:multiLevelType w:val="multilevel"/>
    <w:tmpl w:val="434C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BB1C64"/>
    <w:multiLevelType w:val="multilevel"/>
    <w:tmpl w:val="D76A7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B90F73"/>
    <w:multiLevelType w:val="multilevel"/>
    <w:tmpl w:val="DA2C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703E7F"/>
    <w:multiLevelType w:val="multilevel"/>
    <w:tmpl w:val="C21E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1B67E9"/>
    <w:multiLevelType w:val="multilevel"/>
    <w:tmpl w:val="4DA0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F261CD"/>
    <w:multiLevelType w:val="multilevel"/>
    <w:tmpl w:val="A334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EE14DC"/>
    <w:multiLevelType w:val="multilevel"/>
    <w:tmpl w:val="F582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4C692A"/>
    <w:multiLevelType w:val="multilevel"/>
    <w:tmpl w:val="66D6B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0F1027"/>
    <w:multiLevelType w:val="multilevel"/>
    <w:tmpl w:val="C7BC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BF0553"/>
    <w:multiLevelType w:val="multilevel"/>
    <w:tmpl w:val="0142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FE1C57"/>
    <w:multiLevelType w:val="multilevel"/>
    <w:tmpl w:val="F152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824D73"/>
    <w:multiLevelType w:val="multilevel"/>
    <w:tmpl w:val="17DC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524364">
    <w:abstractNumId w:val="27"/>
  </w:num>
  <w:num w:numId="2" w16cid:durableId="1048919378">
    <w:abstractNumId w:val="10"/>
  </w:num>
  <w:num w:numId="3" w16cid:durableId="1918900378">
    <w:abstractNumId w:val="6"/>
  </w:num>
  <w:num w:numId="4" w16cid:durableId="195969412">
    <w:abstractNumId w:val="19"/>
  </w:num>
  <w:num w:numId="5" w16cid:durableId="1302734046">
    <w:abstractNumId w:val="21"/>
  </w:num>
  <w:num w:numId="6" w16cid:durableId="787629407">
    <w:abstractNumId w:val="5"/>
  </w:num>
  <w:num w:numId="7" w16cid:durableId="635841390">
    <w:abstractNumId w:val="9"/>
  </w:num>
  <w:num w:numId="8" w16cid:durableId="2050567697">
    <w:abstractNumId w:val="3"/>
  </w:num>
  <w:num w:numId="9" w16cid:durableId="1681617196">
    <w:abstractNumId w:val="11"/>
  </w:num>
  <w:num w:numId="10" w16cid:durableId="291326949">
    <w:abstractNumId w:val="31"/>
  </w:num>
  <w:num w:numId="11" w16cid:durableId="1173296567">
    <w:abstractNumId w:val="4"/>
  </w:num>
  <w:num w:numId="12" w16cid:durableId="487133967">
    <w:abstractNumId w:val="14"/>
  </w:num>
  <w:num w:numId="13" w16cid:durableId="1203977855">
    <w:abstractNumId w:val="12"/>
  </w:num>
  <w:num w:numId="14" w16cid:durableId="479080725">
    <w:abstractNumId w:val="16"/>
  </w:num>
  <w:num w:numId="15" w16cid:durableId="1357661899">
    <w:abstractNumId w:val="29"/>
  </w:num>
  <w:num w:numId="16" w16cid:durableId="1408989485">
    <w:abstractNumId w:val="17"/>
  </w:num>
  <w:num w:numId="17" w16cid:durableId="2140951617">
    <w:abstractNumId w:val="24"/>
  </w:num>
  <w:num w:numId="18" w16cid:durableId="594902924">
    <w:abstractNumId w:val="1"/>
  </w:num>
  <w:num w:numId="19" w16cid:durableId="1855924020">
    <w:abstractNumId w:val="15"/>
  </w:num>
  <w:num w:numId="20" w16cid:durableId="1944652109">
    <w:abstractNumId w:val="25"/>
  </w:num>
  <w:num w:numId="21" w16cid:durableId="720515621">
    <w:abstractNumId w:val="0"/>
  </w:num>
  <w:num w:numId="22" w16cid:durableId="293023597">
    <w:abstractNumId w:val="30"/>
  </w:num>
  <w:num w:numId="23" w16cid:durableId="2046983428">
    <w:abstractNumId w:val="8"/>
  </w:num>
  <w:num w:numId="24" w16cid:durableId="2088843952">
    <w:abstractNumId w:val="22"/>
  </w:num>
  <w:num w:numId="25" w16cid:durableId="847713303">
    <w:abstractNumId w:val="18"/>
  </w:num>
  <w:num w:numId="26" w16cid:durableId="1758361045">
    <w:abstractNumId w:val="13"/>
  </w:num>
  <w:num w:numId="27" w16cid:durableId="215818407">
    <w:abstractNumId w:val="20"/>
  </w:num>
  <w:num w:numId="28" w16cid:durableId="674766700">
    <w:abstractNumId w:val="28"/>
  </w:num>
  <w:num w:numId="29" w16cid:durableId="115948319">
    <w:abstractNumId w:val="7"/>
  </w:num>
  <w:num w:numId="30" w16cid:durableId="1972512112">
    <w:abstractNumId w:val="23"/>
  </w:num>
  <w:num w:numId="31" w16cid:durableId="1611429325">
    <w:abstractNumId w:val="26"/>
  </w:num>
  <w:num w:numId="32" w16cid:durableId="14314375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58B"/>
    <w:rsid w:val="000F5DC2"/>
    <w:rsid w:val="002032D0"/>
    <w:rsid w:val="002E458B"/>
    <w:rsid w:val="003104FC"/>
    <w:rsid w:val="00626C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E4C5A"/>
  <w15:chartTrackingRefBased/>
  <w15:docId w15:val="{C84735E1-07B1-4648-83C9-FF18408A4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2E45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45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45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5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5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5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5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5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5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58B"/>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2E458B"/>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2E458B"/>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2E458B"/>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2E458B"/>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2E458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E458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E458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E458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E45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58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E458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58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E45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458B"/>
    <w:rPr>
      <w:i/>
      <w:iCs/>
      <w:color w:val="404040" w:themeColor="text1" w:themeTint="BF"/>
      <w:lang w:val="en-GB"/>
    </w:rPr>
  </w:style>
  <w:style w:type="paragraph" w:styleId="ListParagraph">
    <w:name w:val="List Paragraph"/>
    <w:basedOn w:val="Normal"/>
    <w:uiPriority w:val="34"/>
    <w:qFormat/>
    <w:rsid w:val="002E458B"/>
    <w:pPr>
      <w:ind w:left="720"/>
      <w:contextualSpacing/>
    </w:pPr>
  </w:style>
  <w:style w:type="character" w:styleId="IntenseEmphasis">
    <w:name w:val="Intense Emphasis"/>
    <w:basedOn w:val="DefaultParagraphFont"/>
    <w:uiPriority w:val="21"/>
    <w:qFormat/>
    <w:rsid w:val="002E458B"/>
    <w:rPr>
      <w:i/>
      <w:iCs/>
      <w:color w:val="0F4761" w:themeColor="accent1" w:themeShade="BF"/>
    </w:rPr>
  </w:style>
  <w:style w:type="paragraph" w:styleId="IntenseQuote">
    <w:name w:val="Intense Quote"/>
    <w:basedOn w:val="Normal"/>
    <w:next w:val="Normal"/>
    <w:link w:val="IntenseQuoteChar"/>
    <w:uiPriority w:val="30"/>
    <w:qFormat/>
    <w:rsid w:val="002E45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58B"/>
    <w:rPr>
      <w:i/>
      <w:iCs/>
      <w:color w:val="0F4761" w:themeColor="accent1" w:themeShade="BF"/>
      <w:lang w:val="en-GB"/>
    </w:rPr>
  </w:style>
  <w:style w:type="character" w:styleId="IntenseReference">
    <w:name w:val="Intense Reference"/>
    <w:basedOn w:val="DefaultParagraphFont"/>
    <w:uiPriority w:val="32"/>
    <w:qFormat/>
    <w:rsid w:val="002E458B"/>
    <w:rPr>
      <w:b/>
      <w:bCs/>
      <w:smallCaps/>
      <w:color w:val="0F4761" w:themeColor="accent1" w:themeShade="BF"/>
      <w:spacing w:val="5"/>
    </w:rPr>
  </w:style>
  <w:style w:type="paragraph" w:customStyle="1" w:styleId="msonormal0">
    <w:name w:val="msonormal"/>
    <w:basedOn w:val="Normal"/>
    <w:rsid w:val="002E458B"/>
    <w:pPr>
      <w:spacing w:before="100" w:beforeAutospacing="1" w:after="100" w:afterAutospacing="1"/>
    </w:pPr>
    <w:rPr>
      <w:rFonts w:ascii="Times New Roman" w:eastAsia="Times New Roman" w:hAnsi="Times New Roman" w:cs="Times New Roman"/>
      <w:kern w:val="0"/>
      <w:lang w:val="en-IN" w:eastAsia="en-GB"/>
      <w14:ligatures w14:val="none"/>
    </w:rPr>
  </w:style>
  <w:style w:type="character" w:styleId="Strong">
    <w:name w:val="Strong"/>
    <w:basedOn w:val="DefaultParagraphFont"/>
    <w:uiPriority w:val="22"/>
    <w:qFormat/>
    <w:rsid w:val="002E458B"/>
    <w:rPr>
      <w:b/>
      <w:bCs/>
    </w:rPr>
  </w:style>
  <w:style w:type="paragraph" w:styleId="NormalWeb">
    <w:name w:val="Normal (Web)"/>
    <w:basedOn w:val="Normal"/>
    <w:uiPriority w:val="99"/>
    <w:semiHidden/>
    <w:unhideWhenUsed/>
    <w:rsid w:val="002E458B"/>
    <w:pPr>
      <w:spacing w:before="100" w:beforeAutospacing="1" w:after="100" w:afterAutospacing="1"/>
    </w:pPr>
    <w:rPr>
      <w:rFonts w:ascii="Times New Roman" w:eastAsia="Times New Roman" w:hAnsi="Times New Roman" w:cs="Times New Roman"/>
      <w:kern w:val="0"/>
      <w:lang w:val="en-IN" w:eastAsia="en-GB"/>
      <w14:ligatures w14:val="none"/>
    </w:rPr>
  </w:style>
  <w:style w:type="character" w:styleId="Emphasis">
    <w:name w:val="Emphasis"/>
    <w:basedOn w:val="DefaultParagraphFont"/>
    <w:uiPriority w:val="20"/>
    <w:qFormat/>
    <w:rsid w:val="002E458B"/>
    <w:rPr>
      <w:i/>
      <w:iCs/>
    </w:rPr>
  </w:style>
  <w:style w:type="character" w:styleId="HTMLCode">
    <w:name w:val="HTML Code"/>
    <w:basedOn w:val="DefaultParagraphFont"/>
    <w:uiPriority w:val="99"/>
    <w:semiHidden/>
    <w:unhideWhenUsed/>
    <w:rsid w:val="002E458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E4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IN" w:eastAsia="en-GB"/>
      <w14:ligatures w14:val="none"/>
    </w:rPr>
  </w:style>
  <w:style w:type="character" w:customStyle="1" w:styleId="HTMLPreformattedChar">
    <w:name w:val="HTML Preformatted Char"/>
    <w:basedOn w:val="DefaultParagraphFont"/>
    <w:link w:val="HTMLPreformatted"/>
    <w:uiPriority w:val="99"/>
    <w:semiHidden/>
    <w:rsid w:val="002E458B"/>
    <w:rPr>
      <w:rFonts w:ascii="Courier New" w:eastAsia="Times New Roman" w:hAnsi="Courier New" w:cs="Courier New"/>
      <w:kern w:val="0"/>
      <w:sz w:val="20"/>
      <w:szCs w:val="20"/>
      <w:lang w:eastAsia="en-GB"/>
      <w14:ligatures w14:val="none"/>
    </w:rPr>
  </w:style>
  <w:style w:type="character" w:customStyle="1" w:styleId="hljs-variable">
    <w:name w:val="hljs-variable"/>
    <w:basedOn w:val="DefaultParagraphFont"/>
    <w:rsid w:val="002E458B"/>
  </w:style>
  <w:style w:type="character" w:customStyle="1" w:styleId="hljs-string">
    <w:name w:val="hljs-string"/>
    <w:basedOn w:val="DefaultParagraphFont"/>
    <w:rsid w:val="002E458B"/>
  </w:style>
  <w:style w:type="character" w:customStyle="1" w:styleId="hljs-punctuation">
    <w:name w:val="hljs-punctuation"/>
    <w:basedOn w:val="DefaultParagraphFont"/>
    <w:rsid w:val="002E458B"/>
  </w:style>
  <w:style w:type="character" w:customStyle="1" w:styleId="hljs-attr">
    <w:name w:val="hljs-attr"/>
    <w:basedOn w:val="DefaultParagraphFont"/>
    <w:rsid w:val="002E458B"/>
  </w:style>
  <w:style w:type="character" w:customStyle="1" w:styleId="hljs-comment">
    <w:name w:val="hljs-comment"/>
    <w:basedOn w:val="DefaultParagraphFont"/>
    <w:rsid w:val="002E458B"/>
  </w:style>
  <w:style w:type="character" w:styleId="Hyperlink">
    <w:name w:val="Hyperlink"/>
    <w:basedOn w:val="DefaultParagraphFont"/>
    <w:uiPriority w:val="99"/>
    <w:semiHidden/>
    <w:unhideWhenUsed/>
    <w:rsid w:val="002E458B"/>
    <w:rPr>
      <w:color w:val="0000FF"/>
      <w:u w:val="single"/>
    </w:rPr>
  </w:style>
  <w:style w:type="character" w:styleId="FollowedHyperlink">
    <w:name w:val="FollowedHyperlink"/>
    <w:basedOn w:val="DefaultParagraphFont"/>
    <w:uiPriority w:val="99"/>
    <w:semiHidden/>
    <w:unhideWhenUsed/>
    <w:rsid w:val="002E458B"/>
    <w:rPr>
      <w:color w:val="800080"/>
      <w:u w:val="single"/>
    </w:rPr>
  </w:style>
  <w:style w:type="character" w:customStyle="1" w:styleId="hljs-number">
    <w:name w:val="hljs-number"/>
    <w:basedOn w:val="DefaultParagraphFont"/>
    <w:rsid w:val="002E458B"/>
  </w:style>
  <w:style w:type="character" w:customStyle="1" w:styleId="hljs-title">
    <w:name w:val="hljs-title"/>
    <w:basedOn w:val="DefaultParagraphFont"/>
    <w:rsid w:val="002E458B"/>
  </w:style>
  <w:style w:type="character" w:customStyle="1" w:styleId="hljs-keyword">
    <w:name w:val="hljs-keyword"/>
    <w:basedOn w:val="DefaultParagraphFont"/>
    <w:rsid w:val="002E458B"/>
  </w:style>
  <w:style w:type="character" w:customStyle="1" w:styleId="hljs-regexp">
    <w:name w:val="hljs-regexp"/>
    <w:basedOn w:val="DefaultParagraphFont"/>
    <w:rsid w:val="002E45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ypersync.in/apidoc_neo/" TargetMode="Externa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1q09.github.io/Kotak-neo-api-v2/?theme=light" TargetMode="Externa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1q09.github.io/Kotak-neo-api-v2/?theme=light" TargetMode="External"/><Relationship Id="rId11" Type="http://schemas.openxmlformats.org/officeDocument/2006/relationships/hyperlink" Target="https://1q09.github.io/Kotak-neo-api-v2/content/websocket/Websocket_(2).zip" TargetMode="External"/><Relationship Id="rId5" Type="http://schemas.openxmlformats.org/officeDocument/2006/relationships/hyperlink" Target="https://1q09.github.io/Kotak-neo-api-v2/?theme=light" TargetMode="External"/><Relationship Id="rId15" Type="http://schemas.openxmlformats.org/officeDocument/2006/relationships/image" Target="media/image3.png"/><Relationship Id="rId10" Type="http://schemas.openxmlformats.org/officeDocument/2006/relationships/hyperlink" Target="https://www.hypersync.in/apidoc_neo/" TargetMode="External"/><Relationship Id="rId19" Type="http://schemas.openxmlformats.org/officeDocument/2006/relationships/hyperlink" Target="https://www.hypersync.in/hs_interactive_api_js/" TargetMode="External"/><Relationship Id="rId4" Type="http://schemas.openxmlformats.org/officeDocument/2006/relationships/webSettings" Target="webSettings.xml"/><Relationship Id="rId9" Type="http://schemas.openxmlformats.org/officeDocument/2006/relationships/hyperlink" Target="https://www.hypersync.in/apidoc_neo/" TargetMode="External"/><Relationship Id="rId14" Type="http://schemas.openxmlformats.org/officeDocument/2006/relationships/hyperlink" Target="https://mis.kotaksecurities.com/login/1.0/tradeApiValid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62</Pages>
  <Words>8689</Words>
  <Characters>53612</Characters>
  <Application>Microsoft Office Word</Application>
  <DocSecurity>0</DocSecurity>
  <Lines>2821</Lines>
  <Paragraphs>2831</Paragraphs>
  <ScaleCrop>false</ScaleCrop>
  <Company/>
  <LinksUpToDate>false</LinksUpToDate>
  <CharactersWithSpaces>59470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Accureen</dc:creator>
  <cp:keywords/>
  <dc:description/>
  <cp:lastModifiedBy>Accureen</cp:lastModifiedBy>
  <cp:revision>1</cp:revision>
  <dcterms:created xsi:type="dcterms:W3CDTF">2026-07-20T04:48:00Z</dcterms:created>
  <dcterms:modified xsi:type="dcterms:W3CDTF">2026-07-20T04:55:00Z</dcterms:modified>
</cp:coreProperties>
</file>