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A05F0" w14:textId="13342439" w:rsidR="00927918" w:rsidRPr="00E520BA" w:rsidRDefault="00E520BA">
      <w:pPr>
        <w:rPr>
          <w:lang w:val="ru-RU"/>
        </w:rPr>
      </w:pPr>
      <w:r w:rsidRPr="00E520BA">
        <w:rPr>
          <w:lang w:val="ru-RU"/>
        </w:rPr>
        <w:t>Информатизация</w:t>
      </w:r>
      <w:r w:rsidRPr="00E520BA">
        <w:rPr>
          <w:lang w:val="ru-RU"/>
        </w:rPr>
        <w:t xml:space="preserve"> общество </w:t>
      </w:r>
      <w:r w:rsidRPr="00E520BA">
        <w:rPr>
          <w:lang w:val="ru-RU"/>
        </w:rPr>
        <w:br/>
        <w:t xml:space="preserve">1.1. Представления во информационном обществе На протяжении всей истории развития человеческой цивилизации, основным предметом труда являлись объекты материальной сферы, я могущества государства определялось золотым запасом, богатством природы ресурсов, размерами территории и её выгодными месторасположением, </w:t>
      </w:r>
      <w:r w:rsidRPr="00E520BA">
        <w:rPr>
          <w:lang w:val="ru-RU"/>
        </w:rPr>
        <w:t>численностью</w:t>
      </w:r>
      <w:r w:rsidRPr="00E520BA">
        <w:rPr>
          <w:lang w:val="ru-RU"/>
        </w:rPr>
        <w:t xml:space="preserve"> насел и т.д.</w:t>
      </w:r>
      <w:r w:rsidRPr="00E520BA">
        <w:rPr>
          <w:lang w:val="ru-RU"/>
        </w:rPr>
        <w:br/>
        <w:t xml:space="preserve">В этих условиях основная часть трудоспособного населения, была занята в сфере материального научно-производственные обслуживания, основные производственные усилия общества направлялись на </w:t>
      </w:r>
      <w:r w:rsidRPr="00E520BA">
        <w:rPr>
          <w:lang w:val="ru-RU"/>
        </w:rPr>
        <w:t>совершенствова</w:t>
      </w:r>
      <w:r>
        <w:rPr>
          <w:lang w:val="ru-RU"/>
        </w:rPr>
        <w:t>н</w:t>
      </w:r>
      <w:r w:rsidRPr="00E520BA">
        <w:rPr>
          <w:lang w:val="ru-RU"/>
        </w:rPr>
        <w:t>и</w:t>
      </w:r>
      <w:r>
        <w:rPr>
          <w:lang w:val="ru-RU"/>
        </w:rPr>
        <w:t>е</w:t>
      </w:r>
      <w:r w:rsidRPr="00E520BA">
        <w:rPr>
          <w:lang w:val="ru-RU"/>
        </w:rPr>
        <w:t xml:space="preserve"> машин, механизмов, инструментов технологий облегчающих работу объектами. с матер. объектами.</w:t>
      </w:r>
      <w:r w:rsidRPr="00E520BA">
        <w:rPr>
          <w:lang w:val="ru-RU"/>
        </w:rPr>
        <w:br/>
      </w:r>
      <w:r w:rsidRPr="00E520BA">
        <w:rPr>
          <w:lang w:val="ru-RU"/>
        </w:rPr>
        <w:br/>
        <w:t xml:space="preserve">Знание и информация всегда были обязательными </w:t>
      </w:r>
      <w:r w:rsidRPr="00E520BA">
        <w:rPr>
          <w:lang w:val="ru-RU"/>
        </w:rPr>
        <w:t>компонентами</w:t>
      </w:r>
      <w:r w:rsidRPr="00E520BA">
        <w:rPr>
          <w:lang w:val="ru-RU"/>
        </w:rPr>
        <w:t xml:space="preserve"> жизнедеятельности людей. Знания являются средством</w:t>
      </w:r>
    </w:p>
    <w:sectPr w:rsidR="00927918" w:rsidRPr="00E520B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18"/>
    <w:rsid w:val="00927918"/>
    <w:rsid w:val="00E5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47273"/>
  <w15:chartTrackingRefBased/>
  <w15:docId w15:val="{1E7290C7-B80A-4FD2-B3EF-4447A200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Леонов Роман</dc:creator>
  <cp:keywords/>
  <dc:description/>
  <cp:lastModifiedBy>Леонов Роман</cp:lastModifiedBy>
  <cp:revision>2</cp:revision>
  <dcterms:created xsi:type="dcterms:W3CDTF">2022-06-16T09:35:00Z</dcterms:created>
  <dcterms:modified xsi:type="dcterms:W3CDTF">2022-06-16T09:36:00Z</dcterms:modified>
</cp:coreProperties>
</file>