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A74237" w:rsidRDefault="000066C4" w:rsidP="000066C4">
      <w:pPr>
        <w:spacing w:after="0"/>
        <w:rPr>
          <w:b/>
        </w:rPr>
      </w:pPr>
      <w:r w:rsidRPr="00A74237">
        <w:rPr>
          <w:b/>
        </w:rPr>
        <w:t>Vorlesung 1:</w:t>
      </w:r>
    </w:p>
    <w:p w:rsidR="000066C4" w:rsidRDefault="000066C4" w:rsidP="000066C4">
      <w:pPr>
        <w:spacing w:after="0"/>
      </w:pPr>
    </w:p>
    <w:p w:rsidR="004200FF" w:rsidRDefault="004200FF" w:rsidP="000066C4">
      <w:pPr>
        <w:spacing w:after="0"/>
      </w:pPr>
    </w:p>
    <w:p w:rsidR="004200FF" w:rsidRDefault="004200FF" w:rsidP="000066C4">
      <w:pPr>
        <w:spacing w:after="0"/>
      </w:pPr>
    </w:p>
    <w:p w:rsidR="004200FF" w:rsidRPr="00031297" w:rsidRDefault="004200FF" w:rsidP="000066C4">
      <w:pPr>
        <w:spacing w:after="0"/>
        <w:rPr>
          <w:b/>
          <w:color w:val="FF0000"/>
        </w:rPr>
      </w:pPr>
      <w:r w:rsidRPr="00031297">
        <w:rPr>
          <w:b/>
          <w:color w:val="FF0000"/>
        </w:rPr>
        <w:t>Vorlesung 4:</w:t>
      </w:r>
    </w:p>
    <w:p w:rsidR="0088485E" w:rsidRPr="00BC4099" w:rsidRDefault="00DF321C" w:rsidP="002B5C2B">
      <w:pPr>
        <w:spacing w:after="0"/>
        <w:rPr>
          <w:u w:val="single"/>
        </w:rPr>
      </w:pPr>
      <w:r w:rsidRPr="00BC4099">
        <w:rPr>
          <w:b/>
          <w:u w:val="single"/>
        </w:rPr>
        <w:t>Gegenstandsbereich</w:t>
      </w:r>
      <w:r w:rsidRPr="00BC4099">
        <w:rPr>
          <w:u w:val="single"/>
        </w:rPr>
        <w:t xml:space="preserve"> und </w:t>
      </w:r>
      <w:r w:rsidRPr="00BC4099">
        <w:rPr>
          <w:b/>
          <w:u w:val="single"/>
        </w:rPr>
        <w:t>Aufgaben</w:t>
      </w:r>
      <w:r w:rsidRPr="00BC4099">
        <w:rPr>
          <w:u w:val="single"/>
        </w:rPr>
        <w:t xml:space="preserve"> des </w:t>
      </w:r>
      <w:r w:rsidRPr="00BC4099">
        <w:rPr>
          <w:b/>
          <w:u w:val="single"/>
        </w:rPr>
        <w:t>Managements der Informationssysteme</w:t>
      </w:r>
    </w:p>
    <w:p w:rsidR="00BC4099" w:rsidRDefault="00BC4099" w:rsidP="00BC4099">
      <w:pPr>
        <w:pStyle w:val="Listenabsatz"/>
        <w:numPr>
          <w:ilvl w:val="0"/>
          <w:numId w:val="2"/>
        </w:numPr>
        <w:spacing w:after="0"/>
      </w:pPr>
      <w:r>
        <w:t>Wie soll das Management der Daten und Prozesse gestaltet werden?</w:t>
      </w:r>
    </w:p>
    <w:p w:rsidR="002B5C2B" w:rsidRDefault="00BC4099" w:rsidP="00BC4099">
      <w:pPr>
        <w:pStyle w:val="Listenabsatz"/>
        <w:numPr>
          <w:ilvl w:val="0"/>
          <w:numId w:val="2"/>
        </w:numPr>
        <w:spacing w:after="0"/>
      </w:pPr>
      <w:r>
        <w:t>Wie wird der Lebenszyklus einer einzelnen Anwendung so begleitet, dass er die Unternehmensstrategie sowohl unterstützt als auch umsetzt? Wie kann die gesamte Systemlandschaft im Unternehmen harmonisch gestaltet werden?</w:t>
      </w:r>
    </w:p>
    <w:p w:rsidR="00BC4099" w:rsidRDefault="00BC4099" w:rsidP="00BC4099">
      <w:pPr>
        <w:spacing w:after="0"/>
      </w:pPr>
    </w:p>
    <w:p w:rsidR="00DF321C" w:rsidRPr="00B65F8D" w:rsidRDefault="00DF321C" w:rsidP="002B5C2B">
      <w:pPr>
        <w:spacing w:after="0"/>
        <w:rPr>
          <w:u w:val="single"/>
        </w:rPr>
      </w:pPr>
      <w:r w:rsidRPr="00B65F8D">
        <w:rPr>
          <w:u w:val="single"/>
        </w:rPr>
        <w:t xml:space="preserve">Begriffe </w:t>
      </w:r>
      <w:r w:rsidRPr="00B65F8D">
        <w:rPr>
          <w:b/>
          <w:u w:val="single"/>
        </w:rPr>
        <w:t>Modell, Referenzmodell</w:t>
      </w:r>
      <w:r w:rsidRPr="00B65F8D">
        <w:rPr>
          <w:u w:val="single"/>
        </w:rPr>
        <w:t xml:space="preserve"> und </w:t>
      </w:r>
      <w:r w:rsidRPr="00B65F8D">
        <w:rPr>
          <w:b/>
          <w:u w:val="single"/>
        </w:rPr>
        <w:t>Metamodell</w:t>
      </w:r>
      <w:r w:rsidRPr="00B65F8D">
        <w:rPr>
          <w:u w:val="single"/>
        </w:rPr>
        <w:t xml:space="preserve"> erläutern und </w:t>
      </w:r>
      <w:r w:rsidR="000955A3" w:rsidRPr="00B65F8D">
        <w:rPr>
          <w:u w:val="single"/>
        </w:rPr>
        <w:t>voneinander</w:t>
      </w:r>
      <w:r w:rsidRPr="00B65F8D">
        <w:rPr>
          <w:u w:val="single"/>
        </w:rPr>
        <w:t xml:space="preserve"> abgrenzen</w:t>
      </w:r>
    </w:p>
    <w:p w:rsidR="008F555E" w:rsidRDefault="00815B82" w:rsidP="008F555E">
      <w:pPr>
        <w:pStyle w:val="Listenabsatz"/>
        <w:numPr>
          <w:ilvl w:val="0"/>
          <w:numId w:val="4"/>
        </w:numPr>
        <w:spacing w:after="0"/>
      </w:pPr>
      <w:r>
        <w:t>Modell:</w:t>
      </w:r>
      <w:r w:rsidR="00A74237">
        <w:t xml:space="preserve"> </w:t>
      </w:r>
      <w:r w:rsidR="00031297">
        <w:t>abstrahiertes Darstellung der Realität um die Komplexität zu verringern</w:t>
      </w:r>
    </w:p>
    <w:p w:rsidR="00815B82" w:rsidRDefault="00815B82" w:rsidP="00815B82">
      <w:pPr>
        <w:pStyle w:val="Listenabsatz"/>
        <w:numPr>
          <w:ilvl w:val="0"/>
          <w:numId w:val="4"/>
        </w:numPr>
        <w:spacing w:after="0"/>
      </w:pPr>
      <w:r>
        <w:t>Referenzmodell:</w:t>
      </w:r>
      <w:r w:rsidR="006121E6">
        <w:t xml:space="preserve"> für eine Branche oder einen ganzen Wirtschaftszweig erstelltes Modell, das </w:t>
      </w:r>
      <w:r w:rsidR="006121E6" w:rsidRPr="00031297">
        <w:rPr>
          <w:b/>
        </w:rPr>
        <w:t>allgemeingültigen Charakter</w:t>
      </w:r>
      <w:r w:rsidR="006121E6">
        <w:t xml:space="preserve"> haben soll. Es dient zur Entwicklung weiterer, unternehmens-spezifischer Modelle (z.B. ISO/OSI-Referenzmodel)</w:t>
      </w:r>
    </w:p>
    <w:p w:rsidR="00815B82" w:rsidRPr="007504C1" w:rsidRDefault="00815B82" w:rsidP="00815B82">
      <w:pPr>
        <w:pStyle w:val="Listenabsatz"/>
        <w:numPr>
          <w:ilvl w:val="0"/>
          <w:numId w:val="4"/>
        </w:numPr>
        <w:spacing w:after="0"/>
      </w:pPr>
      <w:r w:rsidRPr="007504C1">
        <w:t xml:space="preserve">Metamodell: </w:t>
      </w:r>
      <w:r w:rsidR="007504C1" w:rsidRPr="007504C1">
        <w:t xml:space="preserve">beschreiben den </w:t>
      </w:r>
      <w:r w:rsidR="007504C1" w:rsidRPr="007504C1">
        <w:rPr>
          <w:b/>
        </w:rPr>
        <w:t>Sprachvorrat</w:t>
      </w:r>
      <w:r w:rsidR="007504C1" w:rsidRPr="007504C1">
        <w:t xml:space="preserve"> und die </w:t>
      </w:r>
      <w:r w:rsidR="007504C1" w:rsidRPr="007504C1">
        <w:rPr>
          <w:b/>
        </w:rPr>
        <w:t>Regeln</w:t>
      </w:r>
      <w:r w:rsidR="007504C1" w:rsidRPr="007504C1">
        <w:t xml:space="preserve">, nach denen die Elemente </w:t>
      </w:r>
      <w:r w:rsidR="007504C1">
        <w:t>e</w:t>
      </w:r>
      <w:r w:rsidR="007504C1" w:rsidRPr="007504C1">
        <w:t>ines Modells verwendet werden können</w:t>
      </w:r>
    </w:p>
    <w:p w:rsidR="00815B82" w:rsidRDefault="00815B82" w:rsidP="002B5C2B">
      <w:pPr>
        <w:spacing w:after="0"/>
      </w:pPr>
    </w:p>
    <w:p w:rsidR="0088485E" w:rsidRPr="003B110F" w:rsidRDefault="00DF321C" w:rsidP="002B5C2B">
      <w:pPr>
        <w:spacing w:after="0"/>
        <w:rPr>
          <w:u w:val="single"/>
        </w:rPr>
      </w:pPr>
      <w:r w:rsidRPr="003B110F">
        <w:rPr>
          <w:u w:val="single"/>
        </w:rPr>
        <w:t xml:space="preserve">Konzepte </w:t>
      </w:r>
      <w:r w:rsidRPr="003B110F">
        <w:rPr>
          <w:b/>
          <w:u w:val="single"/>
        </w:rPr>
        <w:t>Datenarchitektur, Datenbanksystem, Datenbanktechnik</w:t>
      </w:r>
      <w:r w:rsidRPr="003B110F">
        <w:rPr>
          <w:u w:val="single"/>
        </w:rPr>
        <w:t xml:space="preserve"> in die Aufgaben des Datenmanagements einordnen</w:t>
      </w:r>
    </w:p>
    <w:p w:rsidR="004200FF" w:rsidRDefault="004200FF" w:rsidP="000066C4">
      <w:pPr>
        <w:spacing w:after="0"/>
      </w:pPr>
    </w:p>
    <w:p w:rsidR="003B110F" w:rsidRDefault="003B110F" w:rsidP="000066C4">
      <w:pPr>
        <w:spacing w:after="0"/>
      </w:pPr>
    </w:p>
    <w:p w:rsidR="003B110F" w:rsidRDefault="003B110F" w:rsidP="000066C4">
      <w:pPr>
        <w:spacing w:after="0"/>
      </w:pPr>
    </w:p>
    <w:p w:rsidR="00B142A4" w:rsidRPr="00B142A4" w:rsidRDefault="00B142A4" w:rsidP="000066C4">
      <w:pPr>
        <w:spacing w:after="0"/>
        <w:rPr>
          <w:u w:val="single"/>
        </w:rPr>
      </w:pPr>
      <w:r w:rsidRPr="00B142A4">
        <w:rPr>
          <w:u w:val="single"/>
        </w:rPr>
        <w:t>Weiteres:</w:t>
      </w:r>
    </w:p>
    <w:p w:rsidR="00C738D2" w:rsidRDefault="00C738D2" w:rsidP="000066C4">
      <w:pPr>
        <w:spacing w:after="0"/>
        <w:rPr>
          <w:noProof/>
        </w:rPr>
      </w:pPr>
      <w:bookmarkStart w:id="0" w:name="_GoBack"/>
      <w:bookmarkEnd w:id="0"/>
    </w:p>
    <w:p w:rsidR="00B142A4" w:rsidRDefault="007F2F22" w:rsidP="000066C4">
      <w:pPr>
        <w:spacing w:after="0"/>
      </w:pPr>
      <w:r>
        <w:rPr>
          <w:noProof/>
        </w:rPr>
        <w:drawing>
          <wp:inline distT="0" distB="0" distL="0" distR="0" wp14:anchorId="72BFB6DE" wp14:editId="45A76EFA">
            <wp:extent cx="2980751" cy="1557931"/>
            <wp:effectExtent l="0" t="0" r="0" b="4445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" b="-1"/>
                    <a:stretch/>
                  </pic:blipFill>
                  <pic:spPr bwMode="auto">
                    <a:xfrm>
                      <a:off x="0" y="0"/>
                      <a:ext cx="3005705" cy="157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22" w:rsidRDefault="007F2F22" w:rsidP="007F2F22">
      <w:pPr>
        <w:tabs>
          <w:tab w:val="left" w:pos="7791"/>
        </w:tabs>
        <w:spacing w:after="0"/>
      </w:pPr>
      <w:r>
        <w:rPr>
          <w:b/>
        </w:rPr>
        <w:t>Aufgaben</w:t>
      </w:r>
      <w:r>
        <w:t xml:space="preserve"> des </w:t>
      </w:r>
      <w:r>
        <w:rPr>
          <w:b/>
        </w:rPr>
        <w:t>Datenmanagements</w:t>
      </w:r>
      <w:r>
        <w:t xml:space="preserve">: </w:t>
      </w:r>
    </w:p>
    <w:p w:rsidR="007F2F22" w:rsidRDefault="007F2F22" w:rsidP="007F2F22">
      <w:pPr>
        <w:pStyle w:val="Listenabsatz"/>
        <w:numPr>
          <w:ilvl w:val="0"/>
          <w:numId w:val="5"/>
        </w:numPr>
        <w:tabs>
          <w:tab w:val="left" w:pos="7791"/>
        </w:tabs>
        <w:spacing w:after="0" w:line="256" w:lineRule="auto"/>
      </w:pPr>
      <w:r>
        <w:t>Datenmodellierung, Datenadministration, Datentechnik, Datensicherheit, Datenkonsistenz, Sicherung von Daten (z.B. Backup), datenbezogener Benutzerservice</w:t>
      </w:r>
    </w:p>
    <w:p w:rsidR="007F2F22" w:rsidRDefault="007F2F22" w:rsidP="007F2F22">
      <w:pPr>
        <w:tabs>
          <w:tab w:val="left" w:pos="7791"/>
        </w:tabs>
        <w:spacing w:after="0"/>
      </w:pPr>
      <w:r>
        <w:rPr>
          <w:b/>
        </w:rPr>
        <w:t>Ziele</w:t>
      </w:r>
      <w:r>
        <w:t>:</w:t>
      </w:r>
    </w:p>
    <w:p w:rsidR="007F2F22" w:rsidRDefault="007F2F22" w:rsidP="007F2F22">
      <w:pPr>
        <w:pStyle w:val="Listenabsatz"/>
        <w:numPr>
          <w:ilvl w:val="0"/>
          <w:numId w:val="5"/>
        </w:numPr>
        <w:tabs>
          <w:tab w:val="left" w:pos="7791"/>
        </w:tabs>
        <w:spacing w:after="0" w:line="256" w:lineRule="auto"/>
      </w:pPr>
      <w:r>
        <w:t>optimale Nutzung der Daten im Unternehmen unter Beachtung von Richtigkeit, Konsistenz, Aktualität, Aufgabenbezogenheit</w:t>
      </w:r>
    </w:p>
    <w:p w:rsidR="007F2F22" w:rsidRDefault="007F2F22" w:rsidP="007F2F22">
      <w:pPr>
        <w:pStyle w:val="Listenabsatz"/>
        <w:numPr>
          <w:ilvl w:val="0"/>
          <w:numId w:val="5"/>
        </w:numPr>
        <w:tabs>
          <w:tab w:val="left" w:pos="7791"/>
        </w:tabs>
        <w:spacing w:after="0" w:line="256" w:lineRule="auto"/>
      </w:pPr>
      <w:r>
        <w:t>Definition einer DM Strategie, d.h. Festlegung, welche Daten für welche Systeme und Aufgaben zur Verfügung zu stellen</w:t>
      </w:r>
    </w:p>
    <w:p w:rsidR="00B142A4" w:rsidRDefault="00B142A4" w:rsidP="000066C4">
      <w:pPr>
        <w:spacing w:after="0"/>
      </w:pPr>
    </w:p>
    <w:p w:rsidR="007F2F22" w:rsidRDefault="007F2F22" w:rsidP="000066C4">
      <w:pPr>
        <w:spacing w:after="0"/>
      </w:pPr>
    </w:p>
    <w:p w:rsidR="007F2F22" w:rsidRDefault="007F2F22" w:rsidP="000066C4">
      <w:pPr>
        <w:spacing w:after="0"/>
      </w:pPr>
    </w:p>
    <w:sectPr w:rsidR="007F2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3A9"/>
    <w:multiLevelType w:val="hybridMultilevel"/>
    <w:tmpl w:val="1160C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2CA4"/>
    <w:multiLevelType w:val="hybridMultilevel"/>
    <w:tmpl w:val="AB72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86446"/>
    <w:multiLevelType w:val="hybridMultilevel"/>
    <w:tmpl w:val="51129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F031E"/>
    <w:multiLevelType w:val="hybridMultilevel"/>
    <w:tmpl w:val="16AE5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2279C"/>
    <w:multiLevelType w:val="hybridMultilevel"/>
    <w:tmpl w:val="87EE3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4"/>
    <w:rsid w:val="000066C4"/>
    <w:rsid w:val="0001004C"/>
    <w:rsid w:val="00031297"/>
    <w:rsid w:val="000955A3"/>
    <w:rsid w:val="00255D0C"/>
    <w:rsid w:val="00293EFB"/>
    <w:rsid w:val="002B5C2B"/>
    <w:rsid w:val="003B110F"/>
    <w:rsid w:val="003C3007"/>
    <w:rsid w:val="004200FF"/>
    <w:rsid w:val="00517BE9"/>
    <w:rsid w:val="00537F20"/>
    <w:rsid w:val="005E06B9"/>
    <w:rsid w:val="006121E6"/>
    <w:rsid w:val="007504C1"/>
    <w:rsid w:val="007F2F22"/>
    <w:rsid w:val="00815B82"/>
    <w:rsid w:val="0088485E"/>
    <w:rsid w:val="008F555E"/>
    <w:rsid w:val="00A74237"/>
    <w:rsid w:val="00B142A4"/>
    <w:rsid w:val="00B65F8D"/>
    <w:rsid w:val="00BB5AF6"/>
    <w:rsid w:val="00BC4099"/>
    <w:rsid w:val="00C738D2"/>
    <w:rsid w:val="00CE29FA"/>
    <w:rsid w:val="00D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7022"/>
  <w15:chartTrackingRefBased/>
  <w15:docId w15:val="{0339BC16-49E9-4EAA-BAD0-86912805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23</cp:revision>
  <dcterms:created xsi:type="dcterms:W3CDTF">2018-07-26T17:34:00Z</dcterms:created>
  <dcterms:modified xsi:type="dcterms:W3CDTF">2018-07-27T07:13:00Z</dcterms:modified>
</cp:coreProperties>
</file>