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3ED" w:rsidRPr="007D68FE" w:rsidRDefault="007D68FE" w:rsidP="007D68FE">
      <w:pPr>
        <w:spacing w:after="0"/>
        <w:rPr>
          <w:b/>
        </w:rPr>
      </w:pPr>
      <w:r w:rsidRPr="007D68FE">
        <w:rPr>
          <w:b/>
        </w:rPr>
        <w:t>POM 04</w:t>
      </w:r>
    </w:p>
    <w:p w:rsidR="007D68FE" w:rsidRDefault="007D68FE" w:rsidP="007D68FE">
      <w:pPr>
        <w:pStyle w:val="Listenabsatz"/>
        <w:numPr>
          <w:ilvl w:val="0"/>
          <w:numId w:val="2"/>
        </w:numPr>
        <w:spacing w:after="0"/>
        <w:rPr>
          <w:lang w:val="en-US"/>
        </w:rPr>
      </w:pPr>
      <w:r w:rsidRPr="007D68FE">
        <w:rPr>
          <w:lang w:val="en-US"/>
        </w:rPr>
        <w:t xml:space="preserve">The IEEE 1058 standard describes the structure of a software project management plan, applicable to any type or size </w:t>
      </w:r>
    </w:p>
    <w:p w:rsidR="009C00EC" w:rsidRPr="009C00EC" w:rsidRDefault="009C00EC" w:rsidP="009C00EC">
      <w:pPr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0C155E6" wp14:editId="4FAE25C8">
            <wp:extent cx="4574918" cy="219456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/>
                    <a:stretch/>
                  </pic:blipFill>
                  <pic:spPr bwMode="auto">
                    <a:xfrm>
                      <a:off x="0" y="0"/>
                      <a:ext cx="4574918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8FE" w:rsidRPr="007D68FE" w:rsidRDefault="007D68FE" w:rsidP="007D68FE">
      <w:pPr>
        <w:pStyle w:val="Listenabsatz"/>
        <w:numPr>
          <w:ilvl w:val="0"/>
          <w:numId w:val="2"/>
        </w:numPr>
        <w:spacing w:after="0"/>
        <w:rPr>
          <w:lang w:val="en-US"/>
        </w:rPr>
      </w:pPr>
      <w:r w:rsidRPr="007D68FE">
        <w:rPr>
          <w:lang w:val="en-US"/>
        </w:rPr>
        <w:t xml:space="preserve">What it does: </w:t>
      </w:r>
    </w:p>
    <w:p w:rsidR="007D68FE" w:rsidRPr="007D68FE" w:rsidRDefault="007D68FE" w:rsidP="007D68FE">
      <w:pPr>
        <w:pStyle w:val="Listenabsatz"/>
        <w:numPr>
          <w:ilvl w:val="1"/>
          <w:numId w:val="2"/>
        </w:numPr>
        <w:spacing w:after="0"/>
        <w:rPr>
          <w:lang w:val="en-US"/>
        </w:rPr>
      </w:pPr>
      <w:r w:rsidRPr="007D68FE">
        <w:rPr>
          <w:lang w:val="en-US"/>
        </w:rPr>
        <w:t xml:space="preserve">Specifies the format and contents of software project management plans </w:t>
      </w:r>
    </w:p>
    <w:p w:rsidR="007D68FE" w:rsidRDefault="007D68FE" w:rsidP="007D68FE">
      <w:pPr>
        <w:pStyle w:val="Listenabsatz"/>
        <w:numPr>
          <w:ilvl w:val="1"/>
          <w:numId w:val="2"/>
        </w:numPr>
        <w:spacing w:after="0"/>
        <w:rPr>
          <w:lang w:val="en-US"/>
        </w:rPr>
      </w:pPr>
      <w:r w:rsidRPr="007D68FE">
        <w:rPr>
          <w:lang w:val="en-US"/>
        </w:rPr>
        <w:t xml:space="preserve">It provides a standard set of abstractions for a project manager or a whole organization to build its set of practices and procedures for developing software project management plans </w:t>
      </w:r>
    </w:p>
    <w:p w:rsidR="007D68FE" w:rsidRPr="007D68FE" w:rsidRDefault="007D68FE" w:rsidP="007D68FE">
      <w:pPr>
        <w:spacing w:after="0"/>
        <w:rPr>
          <w:lang w:val="en-US"/>
        </w:rPr>
      </w:pPr>
    </w:p>
    <w:p w:rsidR="007D68FE" w:rsidRPr="007D68FE" w:rsidRDefault="007D68FE" w:rsidP="007D68FE">
      <w:pPr>
        <w:spacing w:after="0"/>
        <w:rPr>
          <w:b/>
          <w:lang w:val="en-US"/>
        </w:rPr>
      </w:pPr>
      <w:r w:rsidRPr="007D68FE">
        <w:rPr>
          <w:b/>
          <w:lang w:val="en-US"/>
        </w:rPr>
        <w:t xml:space="preserve">Two styles of navigation [Gladwin 1964] </w:t>
      </w:r>
    </w:p>
    <w:p w:rsidR="007D68FE" w:rsidRDefault="007D68FE" w:rsidP="007D68FE">
      <w:pPr>
        <w:spacing w:after="0"/>
        <w:rPr>
          <w:lang w:val="en-US"/>
        </w:rPr>
      </w:pPr>
      <w:r w:rsidRPr="007D68FE">
        <w:rPr>
          <w:lang w:val="en-US"/>
        </w:rPr>
        <w:t xml:space="preserve">1) European navigation (Traditional Planning) </w:t>
      </w:r>
    </w:p>
    <w:p w:rsidR="007D68FE" w:rsidRDefault="007D68FE" w:rsidP="007D68FE">
      <w:pPr>
        <w:spacing w:after="0"/>
        <w:rPr>
          <w:lang w:val="en-US"/>
        </w:rPr>
      </w:pPr>
      <w:r w:rsidRPr="007D68FE">
        <w:rPr>
          <w:lang w:val="en-US"/>
        </w:rPr>
        <w:t xml:space="preserve">2) Polynesian navigation (Agile Planning) </w:t>
      </w:r>
    </w:p>
    <w:p w:rsidR="007D68FE" w:rsidRDefault="007D68FE" w:rsidP="007D68FE">
      <w:pPr>
        <w:spacing w:after="0"/>
        <w:rPr>
          <w:lang w:val="en-US"/>
        </w:rPr>
      </w:pPr>
      <w:r w:rsidRPr="007D68FE">
        <w:rPr>
          <w:rFonts w:ascii="MS Gothic" w:eastAsia="MS Gothic" w:hAnsi="MS Gothic" w:cs="MS Gothic" w:hint="eastAsia"/>
          <w:lang w:val="en-US"/>
        </w:rPr>
        <w:t>➡</w:t>
      </w:r>
      <w:r w:rsidRPr="007D68FE">
        <w:rPr>
          <w:lang w:val="en-US"/>
        </w:rPr>
        <w:t>Main difference: reaction to unexpected events (“change”)</w:t>
      </w:r>
    </w:p>
    <w:p w:rsidR="007D68FE" w:rsidRDefault="007D68FE" w:rsidP="007D68FE">
      <w:pPr>
        <w:spacing w:after="0"/>
        <w:rPr>
          <w:lang w:val="en-US"/>
        </w:rPr>
      </w:pPr>
    </w:p>
    <w:p w:rsidR="007D68FE" w:rsidRPr="00BA369D" w:rsidRDefault="00BA369D" w:rsidP="007D68FE">
      <w:pPr>
        <w:spacing w:after="0"/>
        <w:rPr>
          <w:b/>
          <w:lang w:val="en-US"/>
        </w:rPr>
      </w:pPr>
      <w:r w:rsidRPr="00BA369D">
        <w:rPr>
          <w:b/>
          <w:lang w:val="en-US"/>
        </w:rPr>
        <w:t>Properties of software project plans</w:t>
      </w:r>
    </w:p>
    <w:p w:rsidR="00BA369D" w:rsidRPr="00BA369D" w:rsidRDefault="00BA369D" w:rsidP="00BA369D">
      <w:pPr>
        <w:pStyle w:val="Listenabsatz"/>
        <w:numPr>
          <w:ilvl w:val="0"/>
          <w:numId w:val="2"/>
        </w:numPr>
        <w:spacing w:after="0"/>
        <w:rPr>
          <w:lang w:val="en-US"/>
        </w:rPr>
      </w:pPr>
      <w:r w:rsidRPr="00BA369D">
        <w:rPr>
          <w:lang w:val="en-US"/>
        </w:rPr>
        <w:t>Useful at the beginning of a project</w:t>
      </w:r>
    </w:p>
    <w:p w:rsidR="00BA369D" w:rsidRPr="00BA369D" w:rsidRDefault="00BA369D" w:rsidP="00BA369D">
      <w:pPr>
        <w:pStyle w:val="Listenabsatz"/>
        <w:numPr>
          <w:ilvl w:val="0"/>
          <w:numId w:val="2"/>
        </w:numPr>
        <w:spacing w:after="0"/>
        <w:rPr>
          <w:lang w:val="en-US"/>
        </w:rPr>
      </w:pPr>
      <w:r w:rsidRPr="00BA369D">
        <w:rPr>
          <w:lang w:val="en-US"/>
        </w:rPr>
        <w:t>Useful also for projects if the outcome is predictable or when no major change occurs</w:t>
      </w:r>
    </w:p>
    <w:p w:rsidR="00BA369D" w:rsidRPr="00BA369D" w:rsidRDefault="00BA369D" w:rsidP="00BA369D">
      <w:pPr>
        <w:pStyle w:val="Listenabsatz"/>
        <w:numPr>
          <w:ilvl w:val="0"/>
          <w:numId w:val="2"/>
        </w:numPr>
        <w:spacing w:after="0"/>
        <w:rPr>
          <w:lang w:val="en-US"/>
        </w:rPr>
      </w:pPr>
      <w:r w:rsidRPr="00BA369D">
        <w:rPr>
          <w:lang w:val="en-US"/>
        </w:rPr>
        <w:t>Problematic when the outcome is unpredictable or when unexpected (“unusual”) events occur that change the project context</w:t>
      </w:r>
    </w:p>
    <w:p w:rsidR="00BA369D" w:rsidRDefault="00BA369D" w:rsidP="007D68FE">
      <w:pPr>
        <w:spacing w:after="0"/>
        <w:rPr>
          <w:lang w:val="en-US"/>
        </w:rPr>
      </w:pPr>
    </w:p>
    <w:p w:rsidR="00BA369D" w:rsidRPr="00BA369D" w:rsidRDefault="00BA369D" w:rsidP="007D68FE">
      <w:pPr>
        <w:spacing w:after="0"/>
        <w:rPr>
          <w:b/>
        </w:rPr>
      </w:pPr>
      <w:r w:rsidRPr="00BA369D">
        <w:rPr>
          <w:b/>
        </w:rPr>
        <w:t xml:space="preserve">Software </w:t>
      </w:r>
      <w:proofErr w:type="spellStart"/>
      <w:r w:rsidRPr="00BA369D">
        <w:rPr>
          <w:b/>
        </w:rPr>
        <w:t>lifecycle</w:t>
      </w:r>
      <w:proofErr w:type="spellEnd"/>
    </w:p>
    <w:p w:rsidR="00BA369D" w:rsidRDefault="00BA369D" w:rsidP="007D68FE">
      <w:pPr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14A0CEF" wp14:editId="07E50F22">
            <wp:extent cx="4780075" cy="2392070"/>
            <wp:effectExtent l="0" t="0" r="1905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3112" cy="23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9D" w:rsidRPr="00BA369D" w:rsidRDefault="00BA369D" w:rsidP="00BA369D">
      <w:pPr>
        <w:pStyle w:val="Listenabsatz"/>
        <w:numPr>
          <w:ilvl w:val="0"/>
          <w:numId w:val="2"/>
        </w:numPr>
        <w:spacing w:after="0"/>
        <w:rPr>
          <w:lang w:val="en-US"/>
        </w:rPr>
      </w:pPr>
      <w:r w:rsidRPr="00BA369D">
        <w:rPr>
          <w:b/>
          <w:lang w:val="en-US"/>
        </w:rPr>
        <w:lastRenderedPageBreak/>
        <w:t>Software lifecycle</w:t>
      </w:r>
      <w:r w:rsidRPr="00BA369D">
        <w:rPr>
          <w:lang w:val="en-US"/>
        </w:rPr>
        <w:t xml:space="preserve"> (also software process): Set of activities and their relationships to each other to support the development of a software system</w:t>
      </w:r>
    </w:p>
    <w:p w:rsidR="00BA369D" w:rsidRDefault="00BA369D" w:rsidP="00BA369D">
      <w:pPr>
        <w:pStyle w:val="Listenabsatz"/>
        <w:numPr>
          <w:ilvl w:val="0"/>
          <w:numId w:val="2"/>
        </w:numPr>
        <w:spacing w:after="0"/>
        <w:rPr>
          <w:lang w:val="en-US"/>
        </w:rPr>
      </w:pPr>
      <w:r w:rsidRPr="00BA369D">
        <w:rPr>
          <w:b/>
          <w:lang w:val="en-US"/>
        </w:rPr>
        <w:t>Software lifecycle model</w:t>
      </w:r>
      <w:r w:rsidRPr="00BA369D">
        <w:rPr>
          <w:lang w:val="en-US"/>
        </w:rPr>
        <w:t xml:space="preserve"> (also software process model): An abstraction that represents a software lifecycle for the purpose of understanding, monitoring, or controlling the development of a software system.</w:t>
      </w:r>
    </w:p>
    <w:p w:rsidR="00BA369D" w:rsidRDefault="00BA369D" w:rsidP="00BA369D">
      <w:pPr>
        <w:spacing w:after="0"/>
        <w:rPr>
          <w:lang w:val="en-US"/>
        </w:rPr>
      </w:pPr>
    </w:p>
    <w:p w:rsidR="00BA369D" w:rsidRPr="00BA369D" w:rsidRDefault="00BA369D" w:rsidP="00BA369D">
      <w:pPr>
        <w:spacing w:after="0"/>
        <w:rPr>
          <w:b/>
          <w:lang w:val="en-US"/>
        </w:rPr>
      </w:pPr>
      <w:r w:rsidRPr="00BA369D">
        <w:rPr>
          <w:b/>
          <w:lang w:val="en-US"/>
        </w:rPr>
        <w:t>Where do we need models?</w:t>
      </w:r>
    </w:p>
    <w:p w:rsidR="00BA369D" w:rsidRPr="00BA369D" w:rsidRDefault="00BA369D" w:rsidP="00BA369D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BA369D">
        <w:rPr>
          <w:lang w:val="en-US"/>
        </w:rPr>
        <w:t xml:space="preserve">Communication: The model provides a common vocabulary. An informal model is often used to communicate an idea </w:t>
      </w:r>
    </w:p>
    <w:p w:rsidR="00BA369D" w:rsidRPr="00BA369D" w:rsidRDefault="00BA369D" w:rsidP="00BA369D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BA369D">
        <w:rPr>
          <w:lang w:val="en-US"/>
        </w:rPr>
        <w:t xml:space="preserve">Analysis/Design: Models enable developers to reason about the future system </w:t>
      </w:r>
    </w:p>
    <w:p w:rsidR="00BA369D" w:rsidRPr="00BA369D" w:rsidRDefault="00BA369D" w:rsidP="00BA369D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BA369D">
        <w:rPr>
          <w:lang w:val="en-US"/>
        </w:rPr>
        <w:t>Archival: Compact representation for storing the design and rationale of an existing system (Documentation)</w:t>
      </w:r>
    </w:p>
    <w:p w:rsidR="00BA369D" w:rsidRPr="00BA369D" w:rsidRDefault="00BA369D">
      <w:pPr>
        <w:spacing w:after="0"/>
        <w:rPr>
          <w:b/>
          <w:lang w:val="en-US"/>
        </w:rPr>
      </w:pPr>
      <w:r w:rsidRPr="00BA369D">
        <w:rPr>
          <w:b/>
          <w:lang w:val="en-US"/>
        </w:rPr>
        <w:t>Support communication</w:t>
      </w:r>
    </w:p>
    <w:p w:rsidR="00BA369D" w:rsidRPr="00BA369D" w:rsidRDefault="00BA369D" w:rsidP="00BA369D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BA369D">
        <w:rPr>
          <w:lang w:val="en-US"/>
        </w:rPr>
        <w:t>Most often used in the early phases of a project and during informal communication</w:t>
      </w:r>
    </w:p>
    <w:p w:rsidR="00BA369D" w:rsidRPr="00BA369D" w:rsidRDefault="00BA369D" w:rsidP="00BA369D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BA369D">
        <w:rPr>
          <w:lang w:val="en-US"/>
        </w:rPr>
        <w:t>The model is used only to communicate an idea to a person</w:t>
      </w:r>
    </w:p>
    <w:p w:rsidR="00BA369D" w:rsidRDefault="00BA369D" w:rsidP="00BA369D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BA369D">
        <w:rPr>
          <w:lang w:val="en-US"/>
        </w:rPr>
        <w:t>Communication media: whiteboard, a mockup, or even a napkin design</w:t>
      </w:r>
    </w:p>
    <w:p w:rsidR="00BA369D" w:rsidRDefault="00BA369D" w:rsidP="00BA369D">
      <w:pPr>
        <w:spacing w:after="0"/>
        <w:rPr>
          <w:lang w:val="en-US"/>
        </w:rPr>
      </w:pPr>
    </w:p>
    <w:p w:rsidR="00BA369D" w:rsidRPr="00BA369D" w:rsidRDefault="00BA369D" w:rsidP="00BA369D">
      <w:pPr>
        <w:spacing w:after="0"/>
        <w:rPr>
          <w:b/>
          <w:lang w:val="en-US"/>
        </w:rPr>
      </w:pPr>
      <w:r w:rsidRPr="00BA369D">
        <w:rPr>
          <w:b/>
          <w:lang w:val="en-US"/>
        </w:rPr>
        <w:t>Support analysis and design</w:t>
      </w:r>
    </w:p>
    <w:p w:rsidR="00BA369D" w:rsidRPr="00251CD0" w:rsidRDefault="00251CD0" w:rsidP="00251CD0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>The model provides a representation that enables developers to reason about the system</w:t>
      </w:r>
    </w:p>
    <w:p w:rsidR="00251CD0" w:rsidRPr="00251CD0" w:rsidRDefault="00251CD0" w:rsidP="00251CD0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>The model is used to communicate an idea to a tool</w:t>
      </w:r>
    </w:p>
    <w:p w:rsidR="00251CD0" w:rsidRDefault="00251CD0" w:rsidP="00251CD0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>UML is our preferred notation for models that support analysis and design</w:t>
      </w:r>
    </w:p>
    <w:p w:rsidR="00251CD0" w:rsidRDefault="00251CD0" w:rsidP="00251CD0">
      <w:pPr>
        <w:spacing w:after="0"/>
        <w:rPr>
          <w:lang w:val="en-US"/>
        </w:rPr>
      </w:pPr>
    </w:p>
    <w:p w:rsidR="00251CD0" w:rsidRPr="00251CD0" w:rsidRDefault="00251CD0" w:rsidP="00251CD0">
      <w:pPr>
        <w:spacing w:after="0"/>
        <w:rPr>
          <w:b/>
        </w:rPr>
      </w:pPr>
      <w:proofErr w:type="spellStart"/>
      <w:r w:rsidRPr="00251CD0">
        <w:rPr>
          <w:b/>
        </w:rPr>
        <w:t>Managerial</w:t>
      </w:r>
      <w:proofErr w:type="spellEnd"/>
      <w:r w:rsidRPr="00251CD0">
        <w:rPr>
          <w:b/>
        </w:rPr>
        <w:t xml:space="preserve"> </w:t>
      </w:r>
      <w:proofErr w:type="spellStart"/>
      <w:r w:rsidRPr="00251CD0">
        <w:rPr>
          <w:b/>
        </w:rPr>
        <w:t>challenges</w:t>
      </w:r>
      <w:proofErr w:type="spellEnd"/>
      <w:r w:rsidRPr="00251CD0">
        <w:rPr>
          <w:b/>
        </w:rPr>
        <w:t xml:space="preserve"> </w:t>
      </w:r>
      <w:proofErr w:type="spellStart"/>
      <w:r w:rsidRPr="00251CD0">
        <w:rPr>
          <w:b/>
        </w:rPr>
        <w:t>of</w:t>
      </w:r>
      <w:proofErr w:type="spellEnd"/>
      <w:r w:rsidRPr="00251CD0">
        <w:rPr>
          <w:b/>
        </w:rPr>
        <w:t xml:space="preserve"> </w:t>
      </w:r>
      <w:proofErr w:type="spellStart"/>
      <w:r w:rsidRPr="00251CD0">
        <w:rPr>
          <w:b/>
        </w:rPr>
        <w:t>modeling</w:t>
      </w:r>
      <w:proofErr w:type="spellEnd"/>
    </w:p>
    <w:p w:rsidR="00251CD0" w:rsidRPr="00251CD0" w:rsidRDefault="00251CD0" w:rsidP="00251CD0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 xml:space="preserve">Formalizing knowledge is expensive </w:t>
      </w:r>
    </w:p>
    <w:p w:rsidR="00251CD0" w:rsidRPr="00251CD0" w:rsidRDefault="00251CD0" w:rsidP="00251CD0">
      <w:pPr>
        <w:pStyle w:val="Listenabsatz"/>
        <w:numPr>
          <w:ilvl w:val="1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 xml:space="preserve">Takes time and effort from developers </w:t>
      </w:r>
    </w:p>
    <w:p w:rsidR="00251CD0" w:rsidRPr="00251CD0" w:rsidRDefault="00251CD0" w:rsidP="00251CD0">
      <w:pPr>
        <w:pStyle w:val="Listenabsatz"/>
        <w:numPr>
          <w:ilvl w:val="1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 xml:space="preserve">Requires validation and consensus </w:t>
      </w:r>
    </w:p>
    <w:p w:rsidR="00251CD0" w:rsidRPr="00251CD0" w:rsidRDefault="00251CD0" w:rsidP="00251CD0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 xml:space="preserve">Models introduce redundancy </w:t>
      </w:r>
    </w:p>
    <w:p w:rsidR="00251CD0" w:rsidRPr="00251CD0" w:rsidRDefault="00251CD0" w:rsidP="00251CD0">
      <w:pPr>
        <w:pStyle w:val="Listenabsatz"/>
        <w:numPr>
          <w:ilvl w:val="1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 xml:space="preserve">If the system is changed, the models must be changed </w:t>
      </w:r>
    </w:p>
    <w:p w:rsidR="00251CD0" w:rsidRPr="00251CD0" w:rsidRDefault="00251CD0" w:rsidP="00251CD0">
      <w:pPr>
        <w:pStyle w:val="Listenabsatz"/>
        <w:numPr>
          <w:ilvl w:val="1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>If</w:t>
      </w:r>
      <w:r>
        <w:rPr>
          <w:lang w:val="en-US"/>
        </w:rPr>
        <w:t xml:space="preserve"> several models depict (</w:t>
      </w:r>
      <w:proofErr w:type="spellStart"/>
      <w:r>
        <w:rPr>
          <w:lang w:val="en-US"/>
        </w:rPr>
        <w:t>abbilden</w:t>
      </w:r>
      <w:proofErr w:type="spellEnd"/>
      <w:r>
        <w:rPr>
          <w:lang w:val="en-US"/>
        </w:rPr>
        <w:t xml:space="preserve">) </w:t>
      </w:r>
      <w:r w:rsidRPr="00251CD0">
        <w:rPr>
          <w:lang w:val="en-US"/>
        </w:rPr>
        <w:t xml:space="preserve">the same aspects of the system, all of them must be updated </w:t>
      </w:r>
    </w:p>
    <w:p w:rsidR="00251CD0" w:rsidRPr="00251CD0" w:rsidRDefault="00251CD0" w:rsidP="00251CD0">
      <w:pPr>
        <w:pStyle w:val="Listenabsatz"/>
        <w:numPr>
          <w:ilvl w:val="1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 xml:space="preserve">If one model becomes out of sync, it loses its value </w:t>
      </w:r>
    </w:p>
    <w:p w:rsidR="00251CD0" w:rsidRPr="00251CD0" w:rsidRDefault="00251CD0" w:rsidP="00251CD0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 xml:space="preserve">Models can become too complex </w:t>
      </w:r>
    </w:p>
    <w:p w:rsidR="00251CD0" w:rsidRDefault="00251CD0" w:rsidP="00251CD0">
      <w:pPr>
        <w:pStyle w:val="Listenabsatz"/>
        <w:numPr>
          <w:ilvl w:val="1"/>
          <w:numId w:val="6"/>
        </w:numPr>
        <w:spacing w:after="0"/>
        <w:rPr>
          <w:lang w:val="en-US"/>
        </w:rPr>
      </w:pPr>
      <w:r w:rsidRPr="00251CD0">
        <w:rPr>
          <w:lang w:val="en-US"/>
        </w:rPr>
        <w:t>As the model complexity becomes similar to the complexity of the system, the benefit of having a model is reduced significantly</w:t>
      </w:r>
    </w:p>
    <w:p w:rsidR="00251CD0" w:rsidRDefault="00251CD0" w:rsidP="00251CD0">
      <w:pPr>
        <w:spacing w:after="0"/>
        <w:rPr>
          <w:lang w:val="en-US"/>
        </w:rPr>
      </w:pPr>
    </w:p>
    <w:p w:rsidR="00251CD0" w:rsidRPr="00251CD0" w:rsidRDefault="00251CD0" w:rsidP="00251CD0">
      <w:pPr>
        <w:spacing w:after="0"/>
        <w:rPr>
          <w:b/>
        </w:rPr>
      </w:pPr>
      <w:r w:rsidRPr="00251CD0">
        <w:rPr>
          <w:b/>
        </w:rPr>
        <w:t xml:space="preserve">Software </w:t>
      </w:r>
      <w:proofErr w:type="spellStart"/>
      <w:r w:rsidRPr="00251CD0">
        <w:rPr>
          <w:b/>
        </w:rPr>
        <w:t>development</w:t>
      </w:r>
      <w:proofErr w:type="spellEnd"/>
      <w:r w:rsidRPr="00251CD0">
        <w:rPr>
          <w:b/>
        </w:rPr>
        <w:t xml:space="preserve"> </w:t>
      </w:r>
      <w:proofErr w:type="spellStart"/>
      <w:r w:rsidRPr="00251CD0">
        <w:rPr>
          <w:b/>
        </w:rPr>
        <w:t>activities</w:t>
      </w:r>
      <w:proofErr w:type="spellEnd"/>
      <w:r w:rsidRPr="00251CD0">
        <w:rPr>
          <w:b/>
        </w:rPr>
        <w:t xml:space="preserve"> (</w:t>
      </w:r>
      <w:proofErr w:type="spellStart"/>
      <w:r w:rsidRPr="00251CD0">
        <w:rPr>
          <w:b/>
        </w:rPr>
        <w:t>Example</w:t>
      </w:r>
      <w:proofErr w:type="spellEnd"/>
      <w:r w:rsidRPr="00251CD0">
        <w:rPr>
          <w:b/>
        </w:rPr>
        <w:t>)</w:t>
      </w:r>
    </w:p>
    <w:p w:rsidR="00251CD0" w:rsidRDefault="00251CD0" w:rsidP="00251CD0">
      <w:pPr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62B1648" wp14:editId="4B043DC0">
            <wp:extent cx="4096730" cy="1967789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646" cy="197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D0" w:rsidRDefault="00251CD0" w:rsidP="00251CD0">
      <w:pPr>
        <w:spacing w:after="0"/>
        <w:rPr>
          <w:lang w:val="en-US"/>
        </w:rPr>
      </w:pPr>
    </w:p>
    <w:p w:rsidR="00251CD0" w:rsidRPr="00251CD0" w:rsidRDefault="00251CD0" w:rsidP="00251CD0">
      <w:pPr>
        <w:spacing w:after="0"/>
        <w:rPr>
          <w:b/>
        </w:rPr>
      </w:pPr>
      <w:proofErr w:type="spellStart"/>
      <w:r w:rsidRPr="00251CD0">
        <w:rPr>
          <w:b/>
        </w:rPr>
        <w:t>Tailoring</w:t>
      </w:r>
      <w:proofErr w:type="spellEnd"/>
    </w:p>
    <w:p w:rsidR="00010790" w:rsidRPr="00010790" w:rsidRDefault="00251CD0" w:rsidP="00010790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010790">
        <w:rPr>
          <w:lang w:val="en-US"/>
        </w:rPr>
        <w:t xml:space="preserve">There is no “one size fits all” software lifecycle model that works for all possible software engineering projects </w:t>
      </w:r>
    </w:p>
    <w:p w:rsidR="00010790" w:rsidRPr="00010790" w:rsidRDefault="00251CD0" w:rsidP="00010790">
      <w:pPr>
        <w:pStyle w:val="Listenabsatz"/>
        <w:numPr>
          <w:ilvl w:val="0"/>
          <w:numId w:val="6"/>
        </w:numPr>
        <w:spacing w:after="0"/>
        <w:rPr>
          <w:lang w:val="en-US"/>
        </w:rPr>
      </w:pPr>
      <w:r w:rsidRPr="00010790">
        <w:rPr>
          <w:color w:val="00B0F0"/>
          <w:lang w:val="en-US"/>
        </w:rPr>
        <w:t>Tailoring</w:t>
      </w:r>
      <w:r w:rsidRPr="00010790">
        <w:rPr>
          <w:lang w:val="en-US"/>
        </w:rPr>
        <w:t xml:space="preserve">: adjusting a lifecycle model to fit a project </w:t>
      </w:r>
    </w:p>
    <w:p w:rsidR="00010790" w:rsidRPr="00010790" w:rsidRDefault="00251CD0" w:rsidP="00010790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010790">
        <w:rPr>
          <w:color w:val="00B0F0"/>
          <w:lang w:val="en-US"/>
        </w:rPr>
        <w:t>Naming</w:t>
      </w:r>
      <w:r w:rsidRPr="00010790">
        <w:rPr>
          <w:lang w:val="en-US"/>
        </w:rPr>
        <w:t xml:space="preserve">: adjusting the naming of activities </w:t>
      </w:r>
    </w:p>
    <w:p w:rsidR="00010790" w:rsidRPr="00010790" w:rsidRDefault="00251CD0" w:rsidP="00010790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010790">
        <w:rPr>
          <w:color w:val="00B0F0"/>
          <w:lang w:val="en-US"/>
        </w:rPr>
        <w:t>Cutting</w:t>
      </w:r>
      <w:r w:rsidRPr="00010790">
        <w:rPr>
          <w:lang w:val="en-US"/>
        </w:rPr>
        <w:t xml:space="preserve">: removing activities not needed in the project </w:t>
      </w:r>
    </w:p>
    <w:p w:rsidR="00010790" w:rsidRDefault="00251CD0" w:rsidP="00010790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010790">
        <w:rPr>
          <w:color w:val="00B0F0"/>
          <w:lang w:val="en-US"/>
        </w:rPr>
        <w:t>Ordering</w:t>
      </w:r>
      <w:r w:rsidRPr="00010790">
        <w:rPr>
          <w:lang w:val="en-US"/>
        </w:rPr>
        <w:t>: defining the order the activities take place in</w:t>
      </w:r>
    </w:p>
    <w:p w:rsidR="00251CD0" w:rsidRDefault="00251CD0" w:rsidP="00B927F4">
      <w:pPr>
        <w:rPr>
          <w:lang w:val="en-US"/>
        </w:rPr>
      </w:pPr>
    </w:p>
    <w:p w:rsidR="00B927F4" w:rsidRPr="00586DE9" w:rsidRDefault="00B927F4" w:rsidP="00B927F4">
      <w:pPr>
        <w:spacing w:after="0"/>
        <w:rPr>
          <w:b/>
          <w:lang w:val="en-US"/>
        </w:rPr>
      </w:pPr>
      <w:r w:rsidRPr="00586DE9">
        <w:rPr>
          <w:b/>
          <w:lang w:val="en-US"/>
        </w:rPr>
        <w:t>Modeling a software lifecycle</w:t>
      </w:r>
      <w:r w:rsidR="00586DE9" w:rsidRPr="00586DE9">
        <w:rPr>
          <w:b/>
          <w:lang w:val="en-US"/>
        </w:rPr>
        <w:t xml:space="preserve"> (POM 04 </w:t>
      </w:r>
      <w:r w:rsidR="00586DE9">
        <w:rPr>
          <w:b/>
          <w:lang w:val="en-US"/>
        </w:rPr>
        <w:t xml:space="preserve">ab </w:t>
      </w:r>
      <w:proofErr w:type="spellStart"/>
      <w:r w:rsidR="00586DE9">
        <w:rPr>
          <w:b/>
          <w:lang w:val="en-US"/>
        </w:rPr>
        <w:t>Folie</w:t>
      </w:r>
      <w:proofErr w:type="spellEnd"/>
      <w:r w:rsidR="00586DE9">
        <w:rPr>
          <w:b/>
          <w:lang w:val="en-US"/>
        </w:rPr>
        <w:t xml:space="preserve"> 37)</w:t>
      </w:r>
    </w:p>
    <w:p w:rsidR="00B927F4" w:rsidRPr="00B927F4" w:rsidRDefault="00B927F4" w:rsidP="00B927F4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B927F4">
        <w:rPr>
          <w:color w:val="00B0F0"/>
          <w:lang w:val="en-US"/>
        </w:rPr>
        <w:t>Functional model</w:t>
      </w:r>
      <w:r w:rsidRPr="00B927F4">
        <w:rPr>
          <w:lang w:val="en-US"/>
        </w:rPr>
        <w:t xml:space="preserve"> of a software lifecycle </w:t>
      </w:r>
    </w:p>
    <w:p w:rsidR="00B927F4" w:rsidRPr="00B927F4" w:rsidRDefault="00B927F4" w:rsidP="00B927F4">
      <w:pPr>
        <w:pStyle w:val="Listenabsatz"/>
        <w:numPr>
          <w:ilvl w:val="1"/>
          <w:numId w:val="11"/>
        </w:numPr>
        <w:spacing w:after="0"/>
        <w:rPr>
          <w:lang w:val="en-US"/>
        </w:rPr>
      </w:pPr>
      <w:r w:rsidRPr="00B927F4">
        <w:rPr>
          <w:lang w:val="en-US"/>
        </w:rPr>
        <w:t xml:space="preserve">Scenarios, user stories </w:t>
      </w:r>
    </w:p>
    <w:p w:rsidR="00B927F4" w:rsidRPr="00B927F4" w:rsidRDefault="00B927F4" w:rsidP="00B927F4">
      <w:pPr>
        <w:pStyle w:val="Listenabsatz"/>
        <w:numPr>
          <w:ilvl w:val="1"/>
          <w:numId w:val="11"/>
        </w:numPr>
        <w:spacing w:after="0"/>
        <w:rPr>
          <w:lang w:val="en-US"/>
        </w:rPr>
      </w:pPr>
      <w:r w:rsidRPr="00B927F4">
        <w:rPr>
          <w:lang w:val="en-US"/>
        </w:rPr>
        <w:t xml:space="preserve">Use case model </w:t>
      </w:r>
    </w:p>
    <w:p w:rsidR="00B927F4" w:rsidRPr="00B927F4" w:rsidRDefault="00B927F4" w:rsidP="00B927F4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B927F4">
        <w:rPr>
          <w:color w:val="00B0F0"/>
          <w:lang w:val="en-US"/>
        </w:rPr>
        <w:t xml:space="preserve">Structural model </w:t>
      </w:r>
      <w:r w:rsidRPr="00B927F4">
        <w:rPr>
          <w:lang w:val="en-US"/>
        </w:rPr>
        <w:t xml:space="preserve">of a software lifecycle </w:t>
      </w:r>
    </w:p>
    <w:p w:rsidR="00B927F4" w:rsidRPr="00B927F4" w:rsidRDefault="00B927F4" w:rsidP="00B927F4">
      <w:pPr>
        <w:pStyle w:val="Listenabsatz"/>
        <w:numPr>
          <w:ilvl w:val="1"/>
          <w:numId w:val="11"/>
        </w:numPr>
        <w:spacing w:after="0"/>
        <w:rPr>
          <w:lang w:val="en-US"/>
        </w:rPr>
      </w:pPr>
      <w:r w:rsidRPr="00B927F4">
        <w:rPr>
          <w:lang w:val="en-US"/>
        </w:rPr>
        <w:t xml:space="preserve">Object identification </w:t>
      </w:r>
    </w:p>
    <w:p w:rsidR="00B927F4" w:rsidRPr="00B927F4" w:rsidRDefault="00B927F4" w:rsidP="00B927F4">
      <w:pPr>
        <w:pStyle w:val="Listenabsatz"/>
        <w:numPr>
          <w:ilvl w:val="1"/>
          <w:numId w:val="11"/>
        </w:numPr>
        <w:spacing w:after="0"/>
        <w:rPr>
          <w:lang w:val="en-US"/>
        </w:rPr>
      </w:pPr>
      <w:r w:rsidRPr="00B927F4">
        <w:rPr>
          <w:lang w:val="en-US"/>
        </w:rPr>
        <w:t xml:space="preserve">Class diagrams </w:t>
      </w:r>
    </w:p>
    <w:p w:rsidR="00B927F4" w:rsidRPr="00B927F4" w:rsidRDefault="00B927F4" w:rsidP="00B927F4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B927F4">
        <w:rPr>
          <w:color w:val="00B0F0"/>
          <w:lang w:val="en-US"/>
        </w:rPr>
        <w:t xml:space="preserve">Dynamic model </w:t>
      </w:r>
      <w:r w:rsidRPr="00B927F4">
        <w:rPr>
          <w:lang w:val="en-US"/>
        </w:rPr>
        <w:t xml:space="preserve">of a software lifecycle </w:t>
      </w:r>
    </w:p>
    <w:p w:rsidR="00B927F4" w:rsidRDefault="00B927F4" w:rsidP="00B927F4">
      <w:pPr>
        <w:pStyle w:val="Listenabsatz"/>
        <w:numPr>
          <w:ilvl w:val="1"/>
          <w:numId w:val="11"/>
        </w:numPr>
        <w:spacing w:after="0"/>
        <w:rPr>
          <w:lang w:val="en-US"/>
        </w:rPr>
      </w:pPr>
      <w:r w:rsidRPr="00B927F4">
        <w:rPr>
          <w:lang w:val="en-US"/>
        </w:rPr>
        <w:t>Sequence diagrams, state chart and activity diagrams</w:t>
      </w:r>
    </w:p>
    <w:p w:rsidR="009C00EC" w:rsidRDefault="009C00EC" w:rsidP="00B927F4">
      <w:pPr>
        <w:pStyle w:val="Listenabsatz"/>
        <w:numPr>
          <w:ilvl w:val="1"/>
          <w:numId w:val="11"/>
        </w:numPr>
        <w:spacing w:after="0"/>
        <w:rPr>
          <w:lang w:val="en-US"/>
        </w:rPr>
      </w:pPr>
    </w:p>
    <w:p w:rsidR="009C00EC" w:rsidRPr="009C00EC" w:rsidRDefault="009C00EC" w:rsidP="009C00EC">
      <w:pPr>
        <w:spacing w:after="0"/>
        <w:rPr>
          <w:b/>
          <w:color w:val="FF0000"/>
        </w:rPr>
      </w:pPr>
      <w:r w:rsidRPr="009C00EC">
        <w:rPr>
          <w:b/>
          <w:color w:val="FF0000"/>
        </w:rPr>
        <w:t>ZWISCHEN 37 und 44 WOAS NET OB EINI TIAN</w:t>
      </w:r>
    </w:p>
    <w:p w:rsidR="009C00EC" w:rsidRDefault="009C00EC" w:rsidP="009C00EC">
      <w:pPr>
        <w:spacing w:after="0"/>
      </w:pPr>
    </w:p>
    <w:p w:rsidR="009C00EC" w:rsidRPr="009C00EC" w:rsidRDefault="009C00EC" w:rsidP="009C00EC">
      <w:pPr>
        <w:spacing w:after="0"/>
      </w:pPr>
    </w:p>
    <w:p w:rsidR="009C00EC" w:rsidRDefault="009C00EC" w:rsidP="009C00EC">
      <w:pPr>
        <w:spacing w:after="0"/>
        <w:rPr>
          <w:lang w:val="en-US"/>
        </w:rPr>
      </w:pPr>
      <w:r w:rsidRPr="009C00EC">
        <w:rPr>
          <w:lang w:val="en-US"/>
        </w:rPr>
        <w:t>Process groups, processes, activities and tasks</w:t>
      </w:r>
    </w:p>
    <w:p w:rsidR="009C00EC" w:rsidRPr="009C00EC" w:rsidRDefault="009C00EC" w:rsidP="009C00EC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9C00EC">
        <w:rPr>
          <w:lang w:val="en-US"/>
        </w:rPr>
        <w:t xml:space="preserve">Process group: consists of a set of processes </w:t>
      </w:r>
    </w:p>
    <w:p w:rsidR="009C00EC" w:rsidRPr="009C00EC" w:rsidRDefault="009C00EC" w:rsidP="009C00EC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9C00EC">
        <w:rPr>
          <w:lang w:val="en-US"/>
        </w:rPr>
        <w:t xml:space="preserve">Process: consists of activities </w:t>
      </w:r>
    </w:p>
    <w:p w:rsidR="009C00EC" w:rsidRDefault="009C00EC" w:rsidP="009C00EC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9C00EC">
        <w:rPr>
          <w:lang w:val="en-US"/>
        </w:rPr>
        <w:t>Activity: consists of sub activities (phases, steps,…) and tasks</w:t>
      </w:r>
    </w:p>
    <w:p w:rsidR="009C00EC" w:rsidRDefault="009C00EC" w:rsidP="009C00EC">
      <w:pPr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7E57B0F" wp14:editId="14F3505C">
            <wp:extent cx="3891686" cy="2167611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9" cy="216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EC" w:rsidRDefault="009C00EC">
      <w:pPr>
        <w:rPr>
          <w:lang w:val="en-US"/>
        </w:rPr>
      </w:pPr>
      <w:r>
        <w:rPr>
          <w:lang w:val="en-US"/>
        </w:rPr>
        <w:br w:type="page"/>
      </w:r>
    </w:p>
    <w:p w:rsidR="009C00EC" w:rsidRDefault="009C00EC" w:rsidP="009C00EC">
      <w:pPr>
        <w:spacing w:after="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B64CEF2" wp14:editId="06917913">
            <wp:extent cx="5760720" cy="3003463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EC" w:rsidRDefault="009C00EC" w:rsidP="009C00EC">
      <w:pPr>
        <w:spacing w:after="0"/>
        <w:rPr>
          <w:lang w:val="en-US"/>
        </w:rPr>
      </w:pPr>
    </w:p>
    <w:p w:rsidR="009C00EC" w:rsidRPr="009C00EC" w:rsidRDefault="009C00EC" w:rsidP="009C00EC">
      <w:pPr>
        <w:spacing w:after="0"/>
        <w:rPr>
          <w:b/>
          <w:lang w:val="en-US"/>
        </w:rPr>
      </w:pPr>
      <w:r w:rsidRPr="009C00EC">
        <w:rPr>
          <w:b/>
          <w:lang w:val="en-US"/>
        </w:rPr>
        <w:t>Object model of the IEEE 1074 standard</w:t>
      </w:r>
    </w:p>
    <w:p w:rsidR="009C00EC" w:rsidRDefault="009C00EC" w:rsidP="009C00EC">
      <w:pPr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8EA7C64" wp14:editId="6C155FA9">
            <wp:extent cx="4718304" cy="2994212"/>
            <wp:effectExtent l="0" t="0" r="635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1302" cy="299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EC" w:rsidRDefault="009C00EC" w:rsidP="009C00EC">
      <w:pPr>
        <w:rPr>
          <w:lang w:val="en-US"/>
        </w:rPr>
      </w:pPr>
      <w:r>
        <w:rPr>
          <w:lang w:val="en-US"/>
        </w:rPr>
        <w:br w:type="page"/>
      </w:r>
    </w:p>
    <w:p w:rsidR="009C00EC" w:rsidRPr="009C00EC" w:rsidRDefault="009C00EC" w:rsidP="009C00EC">
      <w:pPr>
        <w:spacing w:after="0"/>
        <w:rPr>
          <w:b/>
        </w:rPr>
      </w:pPr>
      <w:proofErr w:type="spellStart"/>
      <w:r w:rsidRPr="009C00EC">
        <w:rPr>
          <w:b/>
        </w:rPr>
        <w:lastRenderedPageBreak/>
        <w:t>Overview</w:t>
      </w:r>
      <w:proofErr w:type="spellEnd"/>
      <w:r w:rsidRPr="009C00EC">
        <w:rPr>
          <w:b/>
        </w:rPr>
        <w:t xml:space="preserve"> </w:t>
      </w:r>
      <w:proofErr w:type="spellStart"/>
      <w:r w:rsidRPr="009C00EC">
        <w:rPr>
          <w:b/>
        </w:rPr>
        <w:t>of</w:t>
      </w:r>
      <w:proofErr w:type="spellEnd"/>
      <w:r w:rsidRPr="009C00EC">
        <w:rPr>
          <w:b/>
        </w:rPr>
        <w:t xml:space="preserve"> </w:t>
      </w:r>
      <w:proofErr w:type="spellStart"/>
      <w:r w:rsidRPr="009C00EC">
        <w:rPr>
          <w:b/>
        </w:rPr>
        <w:t>software</w:t>
      </w:r>
      <w:proofErr w:type="spellEnd"/>
      <w:r w:rsidRPr="009C00EC">
        <w:rPr>
          <w:b/>
        </w:rPr>
        <w:t xml:space="preserve"> </w:t>
      </w:r>
      <w:proofErr w:type="spellStart"/>
      <w:r w:rsidRPr="009C00EC">
        <w:rPr>
          <w:b/>
        </w:rPr>
        <w:t>lifecycle</w:t>
      </w:r>
      <w:proofErr w:type="spellEnd"/>
      <w:r w:rsidRPr="009C00EC">
        <w:rPr>
          <w:b/>
        </w:rPr>
        <w:t xml:space="preserve"> </w:t>
      </w:r>
      <w:proofErr w:type="spellStart"/>
      <w:r w:rsidRPr="009C00EC">
        <w:rPr>
          <w:b/>
        </w:rPr>
        <w:t>models</w:t>
      </w:r>
      <w:proofErr w:type="spellEnd"/>
    </w:p>
    <w:p w:rsidR="009C00EC" w:rsidRDefault="009C00EC" w:rsidP="009C00EC">
      <w:pPr>
        <w:pStyle w:val="Listenabsatz"/>
        <w:numPr>
          <w:ilvl w:val="0"/>
          <w:numId w:val="11"/>
        </w:numPr>
        <w:spacing w:after="0"/>
      </w:pPr>
      <w:proofErr w:type="spellStart"/>
      <w:r>
        <w:t>Sequential</w:t>
      </w:r>
      <w:proofErr w:type="spellEnd"/>
      <w:r>
        <w:t xml:space="preserve"> </w:t>
      </w:r>
    </w:p>
    <w:p w:rsidR="009C00EC" w:rsidRDefault="009C00EC" w:rsidP="009C00EC">
      <w:pPr>
        <w:pStyle w:val="Listenabsatz"/>
        <w:numPr>
          <w:ilvl w:val="1"/>
          <w:numId w:val="11"/>
        </w:numPr>
        <w:spacing w:after="0"/>
      </w:pPr>
      <w:proofErr w:type="spellStart"/>
      <w:r>
        <w:t>Waterfall</w:t>
      </w:r>
      <w:proofErr w:type="spellEnd"/>
      <w:r>
        <w:t xml:space="preserve"> Model </w:t>
      </w:r>
    </w:p>
    <w:p w:rsidR="009C00EC" w:rsidRDefault="009C00EC" w:rsidP="009C00EC">
      <w:pPr>
        <w:pStyle w:val="Listenabsatz"/>
        <w:numPr>
          <w:ilvl w:val="1"/>
          <w:numId w:val="11"/>
        </w:numPr>
        <w:spacing w:after="0"/>
      </w:pPr>
      <w:r>
        <w:t xml:space="preserve">V-Model </w:t>
      </w:r>
    </w:p>
    <w:p w:rsidR="009C00EC" w:rsidRDefault="009C00EC" w:rsidP="009C00EC">
      <w:pPr>
        <w:pStyle w:val="Listenabsatz"/>
        <w:numPr>
          <w:ilvl w:val="0"/>
          <w:numId w:val="11"/>
        </w:numPr>
        <w:spacing w:after="0"/>
      </w:pPr>
      <w:r>
        <w:t xml:space="preserve">Iterative </w:t>
      </w:r>
    </w:p>
    <w:p w:rsidR="009C00EC" w:rsidRDefault="009C00EC" w:rsidP="009C00EC">
      <w:pPr>
        <w:pStyle w:val="Listenabsatz"/>
        <w:numPr>
          <w:ilvl w:val="1"/>
          <w:numId w:val="11"/>
        </w:numPr>
        <w:spacing w:after="0"/>
      </w:pPr>
      <w:r>
        <w:t xml:space="preserve">Spiral Model </w:t>
      </w:r>
    </w:p>
    <w:p w:rsidR="009C00EC" w:rsidRPr="009C00EC" w:rsidRDefault="009C00EC" w:rsidP="009C00EC">
      <w:pPr>
        <w:pStyle w:val="Listenabsatz"/>
        <w:numPr>
          <w:ilvl w:val="1"/>
          <w:numId w:val="11"/>
        </w:numPr>
        <w:spacing w:after="0"/>
        <w:rPr>
          <w:lang w:val="en-US"/>
        </w:rPr>
      </w:pPr>
      <w:r w:rsidRPr="009C00EC">
        <w:rPr>
          <w:lang w:val="en-US"/>
        </w:rPr>
        <w:t xml:space="preserve">V-Model XT </w:t>
      </w:r>
    </w:p>
    <w:p w:rsidR="009C00EC" w:rsidRPr="009C00EC" w:rsidRDefault="009C00EC" w:rsidP="009C00EC">
      <w:pPr>
        <w:pStyle w:val="Listenabsatz"/>
        <w:numPr>
          <w:ilvl w:val="1"/>
          <w:numId w:val="11"/>
        </w:numPr>
        <w:spacing w:after="0"/>
        <w:rPr>
          <w:lang w:val="en-US"/>
        </w:rPr>
      </w:pPr>
      <w:r w:rsidRPr="009C00EC">
        <w:rPr>
          <w:lang w:val="en-US"/>
        </w:rPr>
        <w:t xml:space="preserve">Unified Process </w:t>
      </w:r>
    </w:p>
    <w:p w:rsidR="009C00EC" w:rsidRPr="009C00EC" w:rsidRDefault="009C00EC" w:rsidP="009C00EC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9C00EC">
        <w:rPr>
          <w:lang w:val="en-US"/>
        </w:rPr>
        <w:t xml:space="preserve">Agile </w:t>
      </w:r>
    </w:p>
    <w:p w:rsidR="009C00EC" w:rsidRPr="009C00EC" w:rsidRDefault="009C00EC" w:rsidP="009C00EC">
      <w:pPr>
        <w:pStyle w:val="Listenabsatz"/>
        <w:numPr>
          <w:ilvl w:val="1"/>
          <w:numId w:val="11"/>
        </w:numPr>
        <w:spacing w:after="0"/>
        <w:rPr>
          <w:lang w:val="en-US"/>
        </w:rPr>
      </w:pPr>
      <w:r w:rsidRPr="009C00EC">
        <w:rPr>
          <w:lang w:val="en-US"/>
        </w:rPr>
        <w:t xml:space="preserve">Extreme Programming (XP) </w:t>
      </w:r>
    </w:p>
    <w:p w:rsidR="009C00EC" w:rsidRPr="009C00EC" w:rsidRDefault="009C00EC" w:rsidP="009C00EC">
      <w:pPr>
        <w:pStyle w:val="Listenabsatz"/>
        <w:numPr>
          <w:ilvl w:val="1"/>
          <w:numId w:val="11"/>
        </w:numPr>
        <w:spacing w:after="0"/>
        <w:rPr>
          <w:lang w:val="en-US"/>
        </w:rPr>
      </w:pPr>
      <w:r w:rsidRPr="009C00EC">
        <w:rPr>
          <w:lang w:val="en-US"/>
        </w:rPr>
        <w:t xml:space="preserve">Kanban </w:t>
      </w:r>
    </w:p>
    <w:p w:rsidR="009C00EC" w:rsidRDefault="009C00EC" w:rsidP="009C00EC">
      <w:pPr>
        <w:pStyle w:val="Listenabsatz"/>
        <w:numPr>
          <w:ilvl w:val="1"/>
          <w:numId w:val="11"/>
        </w:numPr>
        <w:spacing w:after="0"/>
        <w:rPr>
          <w:lang w:val="en-US"/>
        </w:rPr>
      </w:pPr>
      <w:r w:rsidRPr="009C00EC">
        <w:rPr>
          <w:lang w:val="en-US"/>
        </w:rPr>
        <w:t>Scrum</w:t>
      </w:r>
    </w:p>
    <w:p w:rsidR="009C00EC" w:rsidRDefault="009C00EC" w:rsidP="009C00EC">
      <w:pPr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E9EBF22" wp14:editId="6967D891">
            <wp:extent cx="5760720" cy="306409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EC" w:rsidRDefault="009C00EC" w:rsidP="009C00EC">
      <w:pPr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463376A" wp14:editId="271A2FC9">
            <wp:extent cx="5760720" cy="2889547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88" w:rsidRDefault="00A76F88">
      <w:pPr>
        <w:rPr>
          <w:lang w:val="en-US"/>
        </w:rPr>
      </w:pPr>
      <w:r>
        <w:rPr>
          <w:lang w:val="en-US"/>
        </w:rPr>
        <w:br w:type="page"/>
      </w:r>
    </w:p>
    <w:p w:rsidR="00A76F88" w:rsidRDefault="00A76F88" w:rsidP="009C00EC">
      <w:pPr>
        <w:spacing w:after="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53C5F27" wp14:editId="6F827EF8">
            <wp:extent cx="5760720" cy="301142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88" w:rsidRDefault="00A76F88" w:rsidP="009C00EC">
      <w:pPr>
        <w:spacing w:after="0"/>
        <w:rPr>
          <w:lang w:val="en-US"/>
        </w:rPr>
      </w:pPr>
    </w:p>
    <w:p w:rsidR="00A76F88" w:rsidRPr="00A76F88" w:rsidRDefault="00A76F88" w:rsidP="009C00EC">
      <w:pPr>
        <w:spacing w:after="0"/>
        <w:rPr>
          <w:b/>
        </w:rPr>
      </w:pPr>
      <w:r w:rsidRPr="00A76F88">
        <w:rPr>
          <w:b/>
        </w:rPr>
        <w:t>V-Model XT</w:t>
      </w:r>
    </w:p>
    <w:p w:rsidR="00A76F88" w:rsidRPr="00A76F88" w:rsidRDefault="00A76F88" w:rsidP="009C00EC">
      <w:pPr>
        <w:spacing w:after="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43C65AF6" wp14:editId="2B9C768C">
            <wp:simplePos x="0" y="0"/>
            <wp:positionH relativeFrom="column">
              <wp:posOffset>3444875</wp:posOffset>
            </wp:positionH>
            <wp:positionV relativeFrom="paragraph">
              <wp:posOffset>110490</wp:posOffset>
            </wp:positionV>
            <wp:extent cx="1926590" cy="1711325"/>
            <wp:effectExtent l="0" t="0" r="0" b="3175"/>
            <wp:wrapThrough wrapText="bothSides">
              <wp:wrapPolygon edited="0">
                <wp:start x="0" y="0"/>
                <wp:lineTo x="0" y="21400"/>
                <wp:lineTo x="21358" y="21400"/>
                <wp:lineTo x="21358" y="0"/>
                <wp:lineTo x="0" y="0"/>
              </wp:wrapPolygon>
            </wp:wrapThrough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F88">
        <w:rPr>
          <w:lang w:val="en-US"/>
        </w:rPr>
        <w:t xml:space="preserve">• The V-Model XT is the successor of the V-Model </w:t>
      </w:r>
    </w:p>
    <w:p w:rsidR="00A76F88" w:rsidRDefault="00A76F88" w:rsidP="009C00EC">
      <w:pPr>
        <w:spacing w:after="0"/>
        <w:rPr>
          <w:lang w:val="en-US"/>
        </w:rPr>
      </w:pPr>
      <w:r w:rsidRPr="00A76F88">
        <w:rPr>
          <w:lang w:val="en-US"/>
        </w:rPr>
        <w:t xml:space="preserve">• Standard for German government contracts </w:t>
      </w:r>
    </w:p>
    <w:p w:rsidR="00A76F88" w:rsidRDefault="00A76F88" w:rsidP="009C00EC">
      <w:pPr>
        <w:spacing w:after="0"/>
        <w:rPr>
          <w:lang w:val="en-US"/>
        </w:rPr>
      </w:pPr>
      <w:r w:rsidRPr="00A76F88">
        <w:rPr>
          <w:lang w:val="en-US"/>
        </w:rPr>
        <w:t xml:space="preserve">• Allows for tailoring and iterations </w:t>
      </w:r>
    </w:p>
    <w:p w:rsidR="00A76F88" w:rsidRDefault="00A76F88" w:rsidP="009C00EC">
      <w:pPr>
        <w:spacing w:after="0"/>
        <w:rPr>
          <w:lang w:val="en-US"/>
        </w:rPr>
      </w:pPr>
      <w:r w:rsidRPr="00A76F88">
        <w:rPr>
          <w:lang w:val="en-US"/>
        </w:rPr>
        <w:t xml:space="preserve">• Also incorporates duties of the client </w:t>
      </w:r>
    </w:p>
    <w:p w:rsidR="00A76F88" w:rsidRDefault="00A76F88" w:rsidP="009C00EC">
      <w:pPr>
        <w:spacing w:after="0"/>
        <w:rPr>
          <w:lang w:val="en-US"/>
        </w:rPr>
      </w:pPr>
      <w:r w:rsidRPr="00A76F88">
        <w:rPr>
          <w:lang w:val="en-US"/>
        </w:rPr>
        <w:t xml:space="preserve">• Goals: </w:t>
      </w:r>
    </w:p>
    <w:p w:rsidR="00A76F88" w:rsidRDefault="00A76F88" w:rsidP="00A76F88">
      <w:pPr>
        <w:spacing w:after="0"/>
        <w:ind w:left="708"/>
        <w:rPr>
          <w:lang w:val="en-US"/>
        </w:rPr>
      </w:pPr>
      <w:r w:rsidRPr="00A76F88">
        <w:rPr>
          <w:lang w:val="en-US"/>
        </w:rPr>
        <w:t xml:space="preserve">• Minimization of project risk </w:t>
      </w:r>
    </w:p>
    <w:p w:rsidR="00A76F88" w:rsidRDefault="00A76F88" w:rsidP="00A76F88">
      <w:pPr>
        <w:spacing w:after="0"/>
        <w:ind w:left="708"/>
        <w:rPr>
          <w:lang w:val="en-US"/>
        </w:rPr>
      </w:pPr>
      <w:r w:rsidRPr="00A76F88">
        <w:rPr>
          <w:lang w:val="en-US"/>
        </w:rPr>
        <w:t xml:space="preserve">• Improvement and guarantee of quality </w:t>
      </w:r>
    </w:p>
    <w:p w:rsidR="00A76F88" w:rsidRDefault="00A76F88" w:rsidP="00A76F88">
      <w:pPr>
        <w:spacing w:after="0"/>
        <w:ind w:left="708"/>
        <w:rPr>
          <w:lang w:val="en-US"/>
        </w:rPr>
      </w:pPr>
      <w:r w:rsidRPr="00A76F88">
        <w:rPr>
          <w:lang w:val="en-US"/>
        </w:rPr>
        <w:t xml:space="preserve">• Reduction of cost </w:t>
      </w:r>
    </w:p>
    <w:p w:rsidR="00A76F88" w:rsidRDefault="00A76F88" w:rsidP="00A76F88">
      <w:pPr>
        <w:spacing w:after="0"/>
        <w:ind w:left="708"/>
        <w:rPr>
          <w:lang w:val="en-US"/>
        </w:rPr>
      </w:pPr>
      <w:r w:rsidRPr="00A76F88">
        <w:rPr>
          <w:lang w:val="en-US"/>
        </w:rPr>
        <w:t xml:space="preserve">• Improvement of communication. </w:t>
      </w:r>
    </w:p>
    <w:p w:rsidR="00A76F88" w:rsidRDefault="00A76F88" w:rsidP="009C00EC">
      <w:pPr>
        <w:spacing w:after="0"/>
        <w:rPr>
          <w:lang w:val="en-US"/>
        </w:rPr>
      </w:pPr>
      <w:r w:rsidRPr="00A76F88">
        <w:rPr>
          <w:lang w:val="en-US"/>
        </w:rPr>
        <w:t xml:space="preserve">• Focus on products instead of activities </w:t>
      </w:r>
    </w:p>
    <w:p w:rsidR="00A76F88" w:rsidRDefault="00A76F88" w:rsidP="00A76F88">
      <w:pPr>
        <w:spacing w:after="0"/>
        <w:ind w:left="708"/>
        <w:rPr>
          <w:lang w:val="en-US"/>
        </w:rPr>
      </w:pPr>
      <w:r w:rsidRPr="00A76F88">
        <w:rPr>
          <w:lang w:val="en-US"/>
        </w:rPr>
        <w:t>• No defined chronology of activities</w:t>
      </w:r>
    </w:p>
    <w:p w:rsidR="00A76F88" w:rsidRDefault="00A76F88" w:rsidP="00A76F88">
      <w:pPr>
        <w:spacing w:after="0"/>
        <w:rPr>
          <w:lang w:val="en-US"/>
        </w:rPr>
      </w:pPr>
    </w:p>
    <w:p w:rsidR="00A76F88" w:rsidRDefault="00A76F88" w:rsidP="00A76F88">
      <w:pPr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3326EEB" wp14:editId="6E19BBC8">
            <wp:extent cx="5760720" cy="303592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88" w:rsidRDefault="00A76F88">
      <w:pPr>
        <w:rPr>
          <w:lang w:val="en-US"/>
        </w:rPr>
      </w:pPr>
      <w:r>
        <w:rPr>
          <w:lang w:val="en-US"/>
        </w:rPr>
        <w:br w:type="page"/>
      </w:r>
    </w:p>
    <w:p w:rsidR="00A76F88" w:rsidRPr="00A76F88" w:rsidRDefault="00A76F88" w:rsidP="00A76F88">
      <w:pPr>
        <w:spacing w:after="0"/>
        <w:rPr>
          <w:b/>
        </w:rPr>
      </w:pPr>
      <w:r w:rsidRPr="00A76F88">
        <w:rPr>
          <w:b/>
        </w:rPr>
        <w:lastRenderedPageBreak/>
        <w:t xml:space="preserve">Extreme </w:t>
      </w:r>
      <w:proofErr w:type="spellStart"/>
      <w:r w:rsidRPr="00A76F88">
        <w:rPr>
          <w:b/>
        </w:rPr>
        <w:t>programming</w:t>
      </w:r>
      <w:proofErr w:type="spellEnd"/>
      <w:r w:rsidRPr="00A76F88">
        <w:rPr>
          <w:b/>
        </w:rPr>
        <w:t xml:space="preserve"> (XP)</w:t>
      </w:r>
      <w:r>
        <w:rPr>
          <w:b/>
        </w:rPr>
        <w:t xml:space="preserve"> (??? Nur geschichtliche Infos)</w:t>
      </w:r>
    </w:p>
    <w:p w:rsidR="00A76F88" w:rsidRDefault="00A76F88" w:rsidP="00A76F88">
      <w:pPr>
        <w:spacing w:after="0"/>
        <w:rPr>
          <w:lang w:val="en-US"/>
        </w:rPr>
      </w:pPr>
      <w:r w:rsidRPr="00A76F88">
        <w:rPr>
          <w:lang w:val="en-US"/>
        </w:rPr>
        <w:t xml:space="preserve">• First use of XP in the Chrysler Comprehensive Compensation project (C3 Project) in 1995 </w:t>
      </w:r>
    </w:p>
    <w:p w:rsidR="00A76F88" w:rsidRDefault="00A76F88" w:rsidP="00A76F88">
      <w:pPr>
        <w:spacing w:after="0"/>
        <w:rPr>
          <w:lang w:val="en-US"/>
        </w:rPr>
      </w:pPr>
      <w:r w:rsidRPr="00A76F88">
        <w:rPr>
          <w:lang w:val="en-US"/>
        </w:rPr>
        <w:t xml:space="preserve">• Product release in 1997 </w:t>
      </w:r>
    </w:p>
    <w:p w:rsidR="00A76F88" w:rsidRDefault="00A76F88" w:rsidP="00A76F88">
      <w:pPr>
        <w:spacing w:after="0"/>
        <w:rPr>
          <w:lang w:val="en-US"/>
        </w:rPr>
      </w:pPr>
      <w:r w:rsidRPr="00A76F88">
        <w:rPr>
          <w:lang w:val="en-US"/>
        </w:rPr>
        <w:t xml:space="preserve">• Lots of initial excitement followed by a lot of problems </w:t>
      </w:r>
    </w:p>
    <w:p w:rsidR="00A76F88" w:rsidRDefault="00A76F88" w:rsidP="00A76F88">
      <w:pPr>
        <w:spacing w:after="0"/>
        <w:rPr>
          <w:lang w:val="en-US"/>
        </w:rPr>
      </w:pPr>
      <w:r w:rsidRPr="00A76F88">
        <w:rPr>
          <w:lang w:val="en-US"/>
        </w:rPr>
        <w:t xml:space="preserve">• Mostly performance problems: 1000 hours to run the monthly payroll </w:t>
      </w:r>
    </w:p>
    <w:p w:rsidR="00A76F88" w:rsidRDefault="00A76F88" w:rsidP="00A76F88">
      <w:pPr>
        <w:spacing w:after="0"/>
        <w:rPr>
          <w:lang w:val="en-US"/>
        </w:rPr>
      </w:pPr>
      <w:r w:rsidRPr="00A76F88">
        <w:rPr>
          <w:lang w:val="en-US"/>
        </w:rPr>
        <w:t>• Daimler shut down the C3 Project in 2000 and even banned XP for some time [Hendrickson 2001].</w:t>
      </w:r>
    </w:p>
    <w:p w:rsidR="00A76F88" w:rsidRDefault="00A76F88" w:rsidP="00A76F88">
      <w:pPr>
        <w:spacing w:after="0"/>
        <w:rPr>
          <w:lang w:val="en-US"/>
        </w:rPr>
      </w:pPr>
    </w:p>
    <w:p w:rsidR="00A76F88" w:rsidRPr="00A76F88" w:rsidRDefault="00A76F88" w:rsidP="00A76F88">
      <w:pPr>
        <w:spacing w:after="0"/>
        <w:rPr>
          <w:b/>
        </w:rPr>
      </w:pPr>
      <w:r w:rsidRPr="00A76F88">
        <w:rPr>
          <w:b/>
        </w:rPr>
        <w:t>Kanban</w:t>
      </w:r>
    </w:p>
    <w:p w:rsidR="00A76F88" w:rsidRPr="00A76F88" w:rsidRDefault="00A76F88" w:rsidP="00A76F88">
      <w:pPr>
        <w:pStyle w:val="Listenabsatz"/>
        <w:numPr>
          <w:ilvl w:val="0"/>
          <w:numId w:val="16"/>
        </w:numPr>
        <w:spacing w:after="0"/>
        <w:rPr>
          <w:lang w:val="en-US"/>
        </w:rPr>
      </w:pPr>
      <w:r w:rsidRPr="00A76F88">
        <w:rPr>
          <w:lang w:val="en-US"/>
        </w:rPr>
        <w:t xml:space="preserve">Start with existing process </w:t>
      </w:r>
    </w:p>
    <w:p w:rsidR="00A76F88" w:rsidRPr="00A76F88" w:rsidRDefault="00A76F88" w:rsidP="00A76F88">
      <w:pPr>
        <w:pStyle w:val="Listenabsatz"/>
        <w:numPr>
          <w:ilvl w:val="0"/>
          <w:numId w:val="16"/>
        </w:numPr>
        <w:spacing w:after="0"/>
        <w:rPr>
          <w:lang w:val="en-US"/>
        </w:rPr>
      </w:pPr>
      <w:r w:rsidRPr="00A76F88">
        <w:rPr>
          <w:lang w:val="en-US"/>
        </w:rPr>
        <w:t xml:space="preserve">Agree to pursue incremental, evolutionary change </w:t>
      </w:r>
    </w:p>
    <w:p w:rsidR="00A76F88" w:rsidRPr="00A76F88" w:rsidRDefault="00A76F88" w:rsidP="00A76F88">
      <w:pPr>
        <w:pStyle w:val="Listenabsatz"/>
        <w:numPr>
          <w:ilvl w:val="0"/>
          <w:numId w:val="16"/>
        </w:numPr>
        <w:spacing w:after="0"/>
        <w:rPr>
          <w:lang w:val="en-US"/>
        </w:rPr>
      </w:pPr>
      <w:r w:rsidRPr="00A76F88">
        <w:rPr>
          <w:lang w:val="en-US"/>
        </w:rPr>
        <w:t xml:space="preserve">Respect the current process, roles, responsibilities and titles </w:t>
      </w:r>
    </w:p>
    <w:p w:rsidR="00A76F88" w:rsidRDefault="00A76F88" w:rsidP="00A76F88">
      <w:pPr>
        <w:pStyle w:val="Listenabsatz"/>
        <w:numPr>
          <w:ilvl w:val="0"/>
          <w:numId w:val="16"/>
        </w:numPr>
        <w:spacing w:after="0"/>
        <w:rPr>
          <w:lang w:val="en-US"/>
        </w:rPr>
      </w:pPr>
      <w:r w:rsidRPr="00A76F88">
        <w:rPr>
          <w:lang w:val="en-US"/>
        </w:rPr>
        <w:t>Leadership at all levels</w:t>
      </w:r>
    </w:p>
    <w:p w:rsidR="00A76F88" w:rsidRPr="00A76F88" w:rsidRDefault="00A76F88" w:rsidP="00A76F88">
      <w:pPr>
        <w:spacing w:after="0"/>
        <w:ind w:left="360"/>
        <w:rPr>
          <w:lang w:val="en-US"/>
        </w:rPr>
      </w:pPr>
    </w:p>
    <w:p w:rsidR="00A76F88" w:rsidRDefault="00A76F88" w:rsidP="00A76F88">
      <w:pPr>
        <w:spacing w:after="0"/>
        <w:rPr>
          <w:lang w:val="en-US"/>
        </w:rPr>
      </w:pPr>
      <w:r w:rsidRPr="00A76F88">
        <w:rPr>
          <w:b/>
          <w:u w:val="single"/>
        </w:rPr>
        <w:t xml:space="preserve">Eigene </w:t>
      </w:r>
      <w:proofErr w:type="spellStart"/>
      <w:r w:rsidRPr="00A76F88">
        <w:rPr>
          <w:b/>
          <w:u w:val="single"/>
        </w:rPr>
        <w:t>Defintion</w:t>
      </w:r>
      <w:proofErr w:type="spellEnd"/>
      <w:r w:rsidRPr="00A76F88">
        <w:rPr>
          <w:b/>
          <w:u w:val="single"/>
        </w:rPr>
        <w:t>:</w:t>
      </w:r>
      <w:r w:rsidRPr="00A76F88">
        <w:t xml:space="preserve"> </w:t>
      </w:r>
      <w:r w:rsidRPr="00A76F88">
        <w:t xml:space="preserve">Kanban ist eine agile Methode für evolutionäres Change Management. </w:t>
      </w:r>
      <w:r w:rsidRPr="00A76F88">
        <w:rPr>
          <w:lang w:val="en-US"/>
        </w:rPr>
        <w:t xml:space="preserve">Das </w:t>
      </w:r>
      <w:proofErr w:type="spellStart"/>
      <w:r w:rsidRPr="00A76F88">
        <w:rPr>
          <w:lang w:val="en-US"/>
        </w:rPr>
        <w:t>bedeutet</w:t>
      </w:r>
      <w:proofErr w:type="spellEnd"/>
      <w:r w:rsidRPr="00A76F88">
        <w:rPr>
          <w:lang w:val="en-US"/>
        </w:rPr>
        <w:t xml:space="preserve">, </w:t>
      </w:r>
      <w:proofErr w:type="spellStart"/>
      <w:r w:rsidRPr="00A76F88">
        <w:rPr>
          <w:lang w:val="en-US"/>
        </w:rPr>
        <w:t>dass</w:t>
      </w:r>
      <w:proofErr w:type="spellEnd"/>
      <w:r w:rsidRPr="00A76F88">
        <w:rPr>
          <w:lang w:val="en-US"/>
        </w:rPr>
        <w:t xml:space="preserve"> der bestehende Prozess in kleinen Schritten (evolutionär) verbessert wird. </w:t>
      </w:r>
      <w:proofErr w:type="gramStart"/>
      <w:r w:rsidRPr="00A76F88">
        <w:rPr>
          <w:lang w:val="en-US"/>
        </w:rPr>
        <w:t xml:space="preserve">Indem viele kleine Änderungen durchgeführt werden (anstatt einer großen), wird das Risiko für </w:t>
      </w:r>
      <w:proofErr w:type="spellStart"/>
      <w:r w:rsidRPr="00A76F88">
        <w:rPr>
          <w:lang w:val="en-US"/>
        </w:rPr>
        <w:t>jede</w:t>
      </w:r>
      <w:proofErr w:type="spellEnd"/>
      <w:r w:rsidRPr="00A76F88">
        <w:rPr>
          <w:lang w:val="en-US"/>
        </w:rPr>
        <w:t xml:space="preserve"> </w:t>
      </w:r>
      <w:proofErr w:type="spellStart"/>
      <w:r w:rsidRPr="00A76F88">
        <w:rPr>
          <w:lang w:val="en-US"/>
        </w:rPr>
        <w:t>einzelne</w:t>
      </w:r>
      <w:proofErr w:type="spellEnd"/>
      <w:r w:rsidRPr="00A76F88">
        <w:rPr>
          <w:lang w:val="en-US"/>
        </w:rPr>
        <w:t xml:space="preserve"> </w:t>
      </w:r>
      <w:proofErr w:type="spellStart"/>
      <w:r w:rsidRPr="00A76F88">
        <w:rPr>
          <w:lang w:val="en-US"/>
        </w:rPr>
        <w:t>Maßnahme</w:t>
      </w:r>
      <w:proofErr w:type="spellEnd"/>
      <w:r w:rsidRPr="00A76F88">
        <w:rPr>
          <w:lang w:val="en-US"/>
        </w:rPr>
        <w:t xml:space="preserve"> </w:t>
      </w:r>
      <w:proofErr w:type="spellStart"/>
      <w:r w:rsidRPr="00A76F88">
        <w:rPr>
          <w:lang w:val="en-US"/>
        </w:rPr>
        <w:t>reduziert</w:t>
      </w:r>
      <w:proofErr w:type="spellEnd"/>
      <w:r w:rsidRPr="00A76F88">
        <w:rPr>
          <w:lang w:val="en-US"/>
        </w:rPr>
        <w:t>.</w:t>
      </w:r>
      <w:proofErr w:type="gramEnd"/>
    </w:p>
    <w:p w:rsidR="00A76F88" w:rsidRDefault="00A76F88" w:rsidP="00A76F88">
      <w:pPr>
        <w:spacing w:after="0"/>
        <w:rPr>
          <w:lang w:val="en-US"/>
        </w:rPr>
      </w:pPr>
    </w:p>
    <w:p w:rsidR="00A76F88" w:rsidRDefault="00A76F88" w:rsidP="00A76F88">
      <w:pPr>
        <w:spacing w:after="0"/>
      </w:pPr>
      <w:proofErr w:type="spellStart"/>
      <w:r>
        <w:t>Scrum</w:t>
      </w:r>
      <w:proofErr w:type="spellEnd"/>
    </w:p>
    <w:p w:rsidR="00A76F88" w:rsidRDefault="00A76F88" w:rsidP="00A76F88">
      <w:pPr>
        <w:spacing w:after="0"/>
      </w:pPr>
      <w:r>
        <w:rPr>
          <w:noProof/>
          <w:lang w:eastAsia="de-DE"/>
        </w:rPr>
        <w:drawing>
          <wp:inline distT="0" distB="0" distL="0" distR="0" wp14:anchorId="43E6FB08" wp14:editId="3E06514E">
            <wp:extent cx="4659782" cy="2118353"/>
            <wp:effectExtent l="0" t="0" r="762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743" cy="211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88" w:rsidRDefault="00A76F88" w:rsidP="00A76F88">
      <w:pPr>
        <w:spacing w:after="0"/>
        <w:rPr>
          <w:lang w:val="en-US"/>
        </w:rPr>
      </w:pPr>
      <w:r w:rsidRPr="00A76F88">
        <w:rPr>
          <w:lang w:val="en-US"/>
        </w:rPr>
        <w:t xml:space="preserve">• Management and control process </w:t>
      </w:r>
    </w:p>
    <w:p w:rsidR="00A76F88" w:rsidRDefault="00A76F88" w:rsidP="00A76F88">
      <w:pPr>
        <w:spacing w:after="0"/>
        <w:rPr>
          <w:lang w:val="en-US"/>
        </w:rPr>
      </w:pPr>
      <w:r w:rsidRPr="00A76F88">
        <w:rPr>
          <w:lang w:val="en-US"/>
        </w:rPr>
        <w:t xml:space="preserve">• Focus on early risk management </w:t>
      </w:r>
    </w:p>
    <w:p w:rsidR="00A76F88" w:rsidRDefault="00A76F88" w:rsidP="00A76F88">
      <w:pPr>
        <w:spacing w:after="0"/>
        <w:rPr>
          <w:lang w:val="en-US"/>
        </w:rPr>
      </w:pPr>
      <w:r w:rsidRPr="00A76F88">
        <w:rPr>
          <w:lang w:val="en-US"/>
        </w:rPr>
        <w:t xml:space="preserve">• Deliver working software, </w:t>
      </w:r>
      <w:bookmarkStart w:id="0" w:name="_GoBack"/>
      <w:r w:rsidRPr="00A76F88">
        <w:rPr>
          <w:lang w:val="en-US"/>
        </w:rPr>
        <w:t xml:space="preserve">incrementally </w:t>
      </w:r>
      <w:bookmarkEnd w:id="0"/>
      <w:r w:rsidRPr="00A76F88">
        <w:rPr>
          <w:lang w:val="en-US"/>
        </w:rPr>
        <w:t>and empirically</w:t>
      </w:r>
      <w:r>
        <w:rPr>
          <w:lang w:val="en-US"/>
        </w:rPr>
        <w:t xml:space="preserve"> (auf </w:t>
      </w:r>
      <w:proofErr w:type="spellStart"/>
      <w:r>
        <w:rPr>
          <w:lang w:val="en-US"/>
        </w:rPr>
        <w:t>Erfahrung</w:t>
      </w:r>
      <w:proofErr w:type="spellEnd"/>
      <w:r>
        <w:rPr>
          <w:lang w:val="en-US"/>
        </w:rPr>
        <w:t>)</w:t>
      </w:r>
      <w:r w:rsidRPr="00A76F88">
        <w:rPr>
          <w:lang w:val="en-US"/>
        </w:rPr>
        <w:t xml:space="preserve"> </w:t>
      </w:r>
    </w:p>
    <w:p w:rsidR="00A76F88" w:rsidRPr="00A76F88" w:rsidRDefault="00A76F88" w:rsidP="00A76F88">
      <w:pPr>
        <w:spacing w:after="0"/>
        <w:rPr>
          <w:lang w:val="en-US"/>
        </w:rPr>
      </w:pPr>
      <w:r w:rsidRPr="00A76F88">
        <w:rPr>
          <w:lang w:val="en-US"/>
        </w:rPr>
        <w:t>• Simple framework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rahmen</w:t>
      </w:r>
      <w:proofErr w:type="spellEnd"/>
      <w:r>
        <w:rPr>
          <w:lang w:val="en-US"/>
        </w:rPr>
        <w:t>)</w:t>
      </w:r>
      <w:r w:rsidRPr="00A76F88">
        <w:rPr>
          <w:lang w:val="en-US"/>
        </w:rPr>
        <w:t xml:space="preserve"> for effective team collaboration</w:t>
      </w:r>
    </w:p>
    <w:p w:rsidR="00A76F88" w:rsidRPr="00A76F88" w:rsidRDefault="00A76F88" w:rsidP="00A76F88">
      <w:pPr>
        <w:spacing w:after="0"/>
        <w:rPr>
          <w:lang w:val="en-US"/>
        </w:rPr>
      </w:pPr>
    </w:p>
    <w:p w:rsidR="00A76F88" w:rsidRPr="00A76F88" w:rsidRDefault="00A76F88" w:rsidP="00A76F88">
      <w:pPr>
        <w:spacing w:after="0"/>
        <w:rPr>
          <w:b/>
          <w:lang w:val="en-US"/>
        </w:rPr>
      </w:pPr>
      <w:r w:rsidRPr="00A76F88">
        <w:rPr>
          <w:b/>
          <w:lang w:val="en-US"/>
        </w:rPr>
        <w:t>Summary</w:t>
      </w:r>
    </w:p>
    <w:p w:rsidR="00A76F88" w:rsidRPr="00A76F88" w:rsidRDefault="00A76F88" w:rsidP="00A76F88">
      <w:pPr>
        <w:pStyle w:val="Listenabsatz"/>
        <w:numPr>
          <w:ilvl w:val="0"/>
          <w:numId w:val="16"/>
        </w:numPr>
        <w:spacing w:after="0"/>
        <w:rPr>
          <w:lang w:val="en-US"/>
        </w:rPr>
      </w:pPr>
      <w:r w:rsidRPr="00A76F88">
        <w:rPr>
          <w:lang w:val="en-US"/>
        </w:rPr>
        <w:t xml:space="preserve">A software lifecycle model (also software process model) represents a software lifecycle (concrete instance of a project) </w:t>
      </w:r>
    </w:p>
    <w:p w:rsidR="00A76F88" w:rsidRPr="00A76F88" w:rsidRDefault="00A76F88" w:rsidP="00A76F88">
      <w:pPr>
        <w:pStyle w:val="Listenabsatz"/>
        <w:numPr>
          <w:ilvl w:val="0"/>
          <w:numId w:val="16"/>
        </w:numPr>
        <w:spacing w:after="0"/>
        <w:rPr>
          <w:lang w:val="en-US"/>
        </w:rPr>
      </w:pPr>
      <w:r w:rsidRPr="00A76F88">
        <w:rPr>
          <w:lang w:val="en-US"/>
        </w:rPr>
        <w:t xml:space="preserve">A software lifecycle model has the purpose to understand, monitor, or control the development of a software system </w:t>
      </w:r>
    </w:p>
    <w:p w:rsidR="00A76F88" w:rsidRPr="00A76F88" w:rsidRDefault="00A76F88" w:rsidP="00A76F88">
      <w:pPr>
        <w:pStyle w:val="Listenabsatz"/>
        <w:numPr>
          <w:ilvl w:val="0"/>
          <w:numId w:val="16"/>
        </w:numPr>
        <w:spacing w:after="0"/>
        <w:rPr>
          <w:lang w:val="en-US"/>
        </w:rPr>
      </w:pPr>
      <w:r w:rsidRPr="00A76F88">
        <w:rPr>
          <w:lang w:val="en-US"/>
        </w:rPr>
        <w:t xml:space="preserve">A software lifecycle model consists of activities and their relationship </w:t>
      </w:r>
    </w:p>
    <w:p w:rsidR="00A76F88" w:rsidRPr="00A76F88" w:rsidRDefault="00A76F88" w:rsidP="00A76F88">
      <w:pPr>
        <w:pStyle w:val="Listenabsatz"/>
        <w:numPr>
          <w:ilvl w:val="0"/>
          <w:numId w:val="16"/>
        </w:numPr>
        <w:spacing w:after="0"/>
        <w:rPr>
          <w:lang w:val="en-US"/>
        </w:rPr>
      </w:pPr>
      <w:r w:rsidRPr="00A76F88">
        <w:rPr>
          <w:lang w:val="en-US"/>
        </w:rPr>
        <w:t>We use UML activity diagrams to model software lifecycles</w:t>
      </w:r>
    </w:p>
    <w:sectPr w:rsidR="00A76F88" w:rsidRPr="00A76F8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566D3"/>
    <w:multiLevelType w:val="hybridMultilevel"/>
    <w:tmpl w:val="FBB6072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E942B5"/>
    <w:multiLevelType w:val="hybridMultilevel"/>
    <w:tmpl w:val="934658EA"/>
    <w:lvl w:ilvl="0" w:tplc="412EEB16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290C06"/>
    <w:multiLevelType w:val="hybridMultilevel"/>
    <w:tmpl w:val="F20088CE"/>
    <w:lvl w:ilvl="0" w:tplc="412EEB16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3C42CA"/>
    <w:multiLevelType w:val="hybridMultilevel"/>
    <w:tmpl w:val="2438BD30"/>
    <w:lvl w:ilvl="0" w:tplc="412EEB16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503BD8"/>
    <w:multiLevelType w:val="hybridMultilevel"/>
    <w:tmpl w:val="6D2A5DD6"/>
    <w:lvl w:ilvl="0" w:tplc="412EEB16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4F45B13"/>
    <w:multiLevelType w:val="hybridMultilevel"/>
    <w:tmpl w:val="458C8B26"/>
    <w:lvl w:ilvl="0" w:tplc="412EEB16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01762A"/>
    <w:multiLevelType w:val="hybridMultilevel"/>
    <w:tmpl w:val="14BE26E6"/>
    <w:lvl w:ilvl="0" w:tplc="412EEB16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8A1261"/>
    <w:multiLevelType w:val="hybridMultilevel"/>
    <w:tmpl w:val="76E820D0"/>
    <w:lvl w:ilvl="0" w:tplc="412EEB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F62D89"/>
    <w:multiLevelType w:val="hybridMultilevel"/>
    <w:tmpl w:val="59D6EDA2"/>
    <w:lvl w:ilvl="0" w:tplc="412EEB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53659F"/>
    <w:multiLevelType w:val="hybridMultilevel"/>
    <w:tmpl w:val="C6A65BF4"/>
    <w:lvl w:ilvl="0" w:tplc="412EEB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507842"/>
    <w:multiLevelType w:val="hybridMultilevel"/>
    <w:tmpl w:val="9B20C912"/>
    <w:lvl w:ilvl="0" w:tplc="412EEB16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5B21382"/>
    <w:multiLevelType w:val="hybridMultilevel"/>
    <w:tmpl w:val="30FC8144"/>
    <w:lvl w:ilvl="0" w:tplc="412EEB16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2D539A"/>
    <w:multiLevelType w:val="hybridMultilevel"/>
    <w:tmpl w:val="29EEE4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0A16BF"/>
    <w:multiLevelType w:val="hybridMultilevel"/>
    <w:tmpl w:val="F14A4DF0"/>
    <w:lvl w:ilvl="0" w:tplc="412EEB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29E2D6A"/>
    <w:multiLevelType w:val="hybridMultilevel"/>
    <w:tmpl w:val="044E628E"/>
    <w:lvl w:ilvl="0" w:tplc="412EEB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45635D"/>
    <w:multiLevelType w:val="hybridMultilevel"/>
    <w:tmpl w:val="642093B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8600E1"/>
    <w:multiLevelType w:val="hybridMultilevel"/>
    <w:tmpl w:val="E098A9FE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7364AB"/>
    <w:multiLevelType w:val="hybridMultilevel"/>
    <w:tmpl w:val="398C36A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10"/>
  </w:num>
  <w:num w:numId="4">
    <w:abstractNumId w:val="3"/>
  </w:num>
  <w:num w:numId="5">
    <w:abstractNumId w:val="11"/>
  </w:num>
  <w:num w:numId="6">
    <w:abstractNumId w:val="2"/>
  </w:num>
  <w:num w:numId="7">
    <w:abstractNumId w:val="16"/>
  </w:num>
  <w:num w:numId="8">
    <w:abstractNumId w:val="5"/>
  </w:num>
  <w:num w:numId="9">
    <w:abstractNumId w:val="6"/>
  </w:num>
  <w:num w:numId="10">
    <w:abstractNumId w:val="1"/>
  </w:num>
  <w:num w:numId="11">
    <w:abstractNumId w:val="13"/>
  </w:num>
  <w:num w:numId="12">
    <w:abstractNumId w:val="17"/>
  </w:num>
  <w:num w:numId="13">
    <w:abstractNumId w:val="15"/>
  </w:num>
  <w:num w:numId="14">
    <w:abstractNumId w:val="7"/>
  </w:num>
  <w:num w:numId="15">
    <w:abstractNumId w:val="8"/>
  </w:num>
  <w:num w:numId="16">
    <w:abstractNumId w:val="9"/>
  </w:num>
  <w:num w:numId="17">
    <w:abstractNumId w:val="0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100"/>
    <w:rsid w:val="00010790"/>
    <w:rsid w:val="00117EF9"/>
    <w:rsid w:val="00161B36"/>
    <w:rsid w:val="001C7D1E"/>
    <w:rsid w:val="00251CD0"/>
    <w:rsid w:val="00586DE9"/>
    <w:rsid w:val="007D68FE"/>
    <w:rsid w:val="008F4100"/>
    <w:rsid w:val="009714D5"/>
    <w:rsid w:val="009C00EC"/>
    <w:rsid w:val="00A76F88"/>
    <w:rsid w:val="00B927F4"/>
    <w:rsid w:val="00BA369D"/>
    <w:rsid w:val="00E25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D68F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A3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A36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D68F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A3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A36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771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MyCompany</Company>
  <LinksUpToDate>false</LinksUpToDate>
  <CharactersWithSpaces>5624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Customer</dc:creator>
  <cp:keywords/>
  <dc:description/>
  <cp:lastModifiedBy>Customer</cp:lastModifiedBy>
  <cp:revision>6</cp:revision>
  <dcterms:created xsi:type="dcterms:W3CDTF">2018-05-03T20:23:00Z</dcterms:created>
  <dcterms:modified xsi:type="dcterms:W3CDTF">2018-05-05T16:00:00Z</dcterms:modified>
</cp:coreProperties>
</file>