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C6" w:rsidRDefault="00EF5811" w:rsidP="00EF5811">
      <w:pPr>
        <w:spacing w:after="0"/>
      </w:pPr>
      <w:r>
        <w:t>Elektronisches Publizieren 1</w:t>
      </w:r>
    </w:p>
    <w:p w:rsidR="00EF5811" w:rsidRDefault="00EF5811" w:rsidP="00EF5811">
      <w:pPr>
        <w:spacing w:after="0"/>
      </w:pPr>
      <w:r>
        <w:t>XML (extensible Markup Language) ist eine Sprache zur Kodierung strukturierter Information</w:t>
      </w:r>
    </w:p>
    <w:p w:rsidR="00EF5811" w:rsidRDefault="00EF5811" w:rsidP="00EF5811">
      <w:pPr>
        <w:pStyle w:val="Listenabsatz"/>
        <w:numPr>
          <w:ilvl w:val="0"/>
          <w:numId w:val="1"/>
        </w:numPr>
        <w:spacing w:after="0"/>
      </w:pPr>
      <w:r>
        <w:t>Inhaltstext mit eingebette</w:t>
      </w:r>
      <w:r>
        <w:t xml:space="preserve">ter Meta-Information (Markup) </w:t>
      </w:r>
    </w:p>
    <w:p w:rsidR="00EF5811" w:rsidRDefault="00EF5811" w:rsidP="00EF5811">
      <w:pPr>
        <w:pStyle w:val="Listenabsatz"/>
        <w:numPr>
          <w:ilvl w:val="0"/>
          <w:numId w:val="1"/>
        </w:numPr>
        <w:spacing w:after="0"/>
      </w:pPr>
      <w:r>
        <w:t>standardisierte Syntax, freies Vokabular</w:t>
      </w:r>
    </w:p>
    <w:p w:rsidR="00AA22C7" w:rsidRDefault="00AA22C7" w:rsidP="00EF5811">
      <w:pPr>
        <w:pStyle w:val="Listenabsatz"/>
        <w:numPr>
          <w:ilvl w:val="0"/>
          <w:numId w:val="1"/>
        </w:numPr>
        <w:spacing w:after="0"/>
      </w:pPr>
      <w:r>
        <w:t>flexible Strukturierung</w:t>
      </w:r>
    </w:p>
    <w:p w:rsidR="00AA22C7" w:rsidRDefault="00AA22C7" w:rsidP="00EF5811">
      <w:pPr>
        <w:pStyle w:val="Listenabsatz"/>
        <w:numPr>
          <w:ilvl w:val="0"/>
          <w:numId w:val="1"/>
        </w:numPr>
        <w:spacing w:after="0"/>
      </w:pPr>
      <w:r>
        <w:t>standardisiert und austauschbar</w:t>
      </w:r>
    </w:p>
    <w:p w:rsidR="009F766F" w:rsidRDefault="009F766F" w:rsidP="00EF5811">
      <w:pPr>
        <w:pStyle w:val="Listenabsatz"/>
        <w:numPr>
          <w:ilvl w:val="0"/>
          <w:numId w:val="1"/>
        </w:numPr>
        <w:spacing w:after="0"/>
      </w:pPr>
      <w:r>
        <w:t>Datenaustausch ohne ständige Formatkonvertierung</w:t>
      </w:r>
    </w:p>
    <w:p w:rsidR="009F766F" w:rsidRDefault="009F766F" w:rsidP="009F766F">
      <w:pPr>
        <w:spacing w:after="0"/>
      </w:pPr>
    </w:p>
    <w:p w:rsidR="009F766F" w:rsidRDefault="009F766F" w:rsidP="009F766F">
      <w:pPr>
        <w:spacing w:after="0"/>
      </w:pPr>
      <w:r>
        <w:t>Einsatzgebiete von XML:</w:t>
      </w:r>
    </w:p>
    <w:p w:rsidR="009F766F" w:rsidRDefault="009F766F" w:rsidP="009F766F">
      <w:pPr>
        <w:pStyle w:val="Listenabsatz"/>
        <w:numPr>
          <w:ilvl w:val="0"/>
          <w:numId w:val="2"/>
        </w:numPr>
        <w:spacing w:after="0"/>
      </w:pPr>
      <w:r>
        <w:t>Konfigurationsdateien (Ant)</w:t>
      </w:r>
    </w:p>
    <w:p w:rsidR="009F766F" w:rsidRDefault="009F766F" w:rsidP="009F766F">
      <w:pPr>
        <w:pStyle w:val="Listenabsatz"/>
        <w:numPr>
          <w:ilvl w:val="0"/>
          <w:numId w:val="2"/>
        </w:numPr>
        <w:spacing w:after="0"/>
      </w:pPr>
      <w:r>
        <w:t>Web Services</w:t>
      </w:r>
    </w:p>
    <w:p w:rsidR="009F766F" w:rsidRDefault="009F766F" w:rsidP="009F766F">
      <w:pPr>
        <w:pStyle w:val="Listenabsatz"/>
        <w:numPr>
          <w:ilvl w:val="0"/>
          <w:numId w:val="2"/>
        </w:numPr>
        <w:spacing w:after="0"/>
      </w:pPr>
      <w:r>
        <w:t>Inhalte im Web (Repositories)</w:t>
      </w:r>
    </w:p>
    <w:p w:rsidR="009F766F" w:rsidRDefault="009F766F" w:rsidP="009F766F">
      <w:pPr>
        <w:pStyle w:val="Listenabsatz"/>
        <w:numPr>
          <w:ilvl w:val="0"/>
          <w:numId w:val="2"/>
        </w:numPr>
        <w:spacing w:after="0"/>
      </w:pPr>
      <w:r>
        <w:t>Business Daten</w:t>
      </w:r>
    </w:p>
    <w:p w:rsidR="009F766F" w:rsidRDefault="009F766F" w:rsidP="009F766F">
      <w:pPr>
        <w:pStyle w:val="Listenabsatz"/>
        <w:numPr>
          <w:ilvl w:val="0"/>
          <w:numId w:val="2"/>
        </w:numPr>
        <w:spacing w:after="0"/>
      </w:pPr>
      <w:r>
        <w:t>Metadaten</w:t>
      </w:r>
    </w:p>
    <w:p w:rsidR="009F766F" w:rsidRDefault="009F766F" w:rsidP="009F766F">
      <w:pPr>
        <w:pStyle w:val="Listenabsatz"/>
        <w:numPr>
          <w:ilvl w:val="0"/>
          <w:numId w:val="2"/>
        </w:numPr>
        <w:spacing w:after="0"/>
      </w:pPr>
      <w:r>
        <w:t>Typ in Datenbank Systemen</w:t>
      </w:r>
    </w:p>
    <w:p w:rsidR="009F766F" w:rsidRDefault="009F766F" w:rsidP="009F766F">
      <w:pPr>
        <w:spacing w:after="0"/>
      </w:pPr>
    </w:p>
    <w:p w:rsidR="004B6B7D" w:rsidRDefault="004B6B7D" w:rsidP="00EF5811">
      <w:pPr>
        <w:spacing w:after="0"/>
      </w:pPr>
      <w:r>
        <w:t xml:space="preserve">Was ist XML-Technologie ? </w:t>
      </w:r>
    </w:p>
    <w:p w:rsidR="004B6B7D" w:rsidRDefault="004B6B7D" w:rsidP="00EF5811">
      <w:pPr>
        <w:spacing w:after="0"/>
      </w:pPr>
      <w:r>
        <w:t>standardisierte Sprachen und Werkzeuge zur flexiblen Verwendung, Bearbeitung und Definition XML-kodierter Daten</w:t>
      </w:r>
      <w:r>
        <w:t>:</w:t>
      </w:r>
      <w:r>
        <w:t xml:space="preserve"> </w:t>
      </w:r>
    </w:p>
    <w:p w:rsidR="004B6B7D" w:rsidRDefault="004B6B7D" w:rsidP="004B6B7D">
      <w:pPr>
        <w:pStyle w:val="Listenabsatz"/>
        <w:numPr>
          <w:ilvl w:val="0"/>
          <w:numId w:val="3"/>
        </w:numPr>
        <w:spacing w:after="0"/>
      </w:pPr>
      <w:r>
        <w:t>trans</w:t>
      </w:r>
      <w:r>
        <w:t xml:space="preserve">formieren (mehrfach verwenden), </w:t>
      </w:r>
      <w:r>
        <w:t xml:space="preserve">abfragen </w:t>
      </w:r>
    </w:p>
    <w:p w:rsidR="004B6B7D" w:rsidRDefault="004B6B7D" w:rsidP="004B6B7D">
      <w:pPr>
        <w:pStyle w:val="Listenabsatz"/>
        <w:numPr>
          <w:ilvl w:val="0"/>
          <w:numId w:val="3"/>
        </w:numPr>
        <w:spacing w:after="0"/>
      </w:pPr>
      <w:r>
        <w:t xml:space="preserve">erfassen </w:t>
      </w:r>
    </w:p>
    <w:p w:rsidR="00EF5811" w:rsidRDefault="004B6B7D" w:rsidP="004B6B7D">
      <w:pPr>
        <w:pStyle w:val="Listenabsatz"/>
        <w:numPr>
          <w:ilvl w:val="0"/>
          <w:numId w:val="3"/>
        </w:numPr>
        <w:spacing w:after="0"/>
      </w:pPr>
      <w:r>
        <w:t>modellieren</w:t>
      </w:r>
    </w:p>
    <w:p w:rsidR="00EF5811" w:rsidRDefault="00EF5811" w:rsidP="00EF5811">
      <w:pPr>
        <w:spacing w:after="0"/>
      </w:pPr>
    </w:p>
    <w:p w:rsidR="00454737" w:rsidRDefault="00454737" w:rsidP="00EF5811">
      <w:pPr>
        <w:spacing w:after="0"/>
      </w:pPr>
      <w:r>
        <w:t>Was leistet XML Seite 11????</w:t>
      </w:r>
    </w:p>
    <w:p w:rsidR="00454737" w:rsidRDefault="00454737" w:rsidP="00EF5811">
      <w:pPr>
        <w:spacing w:after="0"/>
      </w:pPr>
    </w:p>
    <w:p w:rsidR="00454737" w:rsidRDefault="00431348" w:rsidP="00EF5811">
      <w:pPr>
        <w:spacing w:after="0"/>
      </w:pPr>
      <w:r>
        <w:t>Was</w:t>
      </w:r>
      <w:r w:rsidR="00454737">
        <w:t xml:space="preserve"> ist ein </w:t>
      </w:r>
      <w:r w:rsidR="00454737" w:rsidRPr="00431348">
        <w:rPr>
          <w:b/>
        </w:rPr>
        <w:t>Dokument konzeptuell</w:t>
      </w:r>
      <w:r w:rsidR="00454737">
        <w:t>?</w:t>
      </w:r>
    </w:p>
    <w:p w:rsidR="00454737" w:rsidRDefault="00454737" w:rsidP="00EF5811">
      <w:pPr>
        <w:spacing w:after="0"/>
      </w:pPr>
      <w:r>
        <w:t>Grundsätzli</w:t>
      </w:r>
      <w:r>
        <w:t xml:space="preserve">ch, konzeptuell nach David Levy: </w:t>
      </w:r>
      <w:r>
        <w:t xml:space="preserve">"A Thing that Talks" </w:t>
      </w:r>
    </w:p>
    <w:p w:rsidR="00454737" w:rsidRDefault="00454737" w:rsidP="00EF5811">
      <w:pPr>
        <w:spacing w:after="0"/>
      </w:pPr>
      <w:r>
        <w:t xml:space="preserve">Artefakt </w:t>
      </w:r>
      <w:r>
        <w:t>mit folgenden Charakteristika</w:t>
      </w:r>
      <w:r w:rsidR="00EF183A">
        <w:t>:</w:t>
      </w:r>
      <w:r>
        <w:t xml:space="preserve"> </w:t>
      </w:r>
    </w:p>
    <w:p w:rsidR="00454737" w:rsidRDefault="00454737" w:rsidP="00454737">
      <w:pPr>
        <w:pStyle w:val="Listenabsatz"/>
        <w:numPr>
          <w:ilvl w:val="0"/>
          <w:numId w:val="4"/>
        </w:numPr>
        <w:spacing w:after="0"/>
      </w:pPr>
      <w:r>
        <w:t xml:space="preserve">beliebiges </w:t>
      </w:r>
      <w:r w:rsidRPr="00EF183A">
        <w:rPr>
          <w:b/>
        </w:rPr>
        <w:t>Material</w:t>
      </w:r>
      <w:r>
        <w:t>: physisch/magnetisch</w:t>
      </w:r>
      <w:r>
        <w:t xml:space="preserve">/elektronisch, analog/digital </w:t>
      </w:r>
    </w:p>
    <w:p w:rsidR="00454737" w:rsidRDefault="00454737" w:rsidP="00454737">
      <w:pPr>
        <w:pStyle w:val="Listenabsatz"/>
        <w:numPr>
          <w:ilvl w:val="0"/>
          <w:numId w:val="4"/>
        </w:numPr>
        <w:spacing w:after="0"/>
      </w:pPr>
      <w:r>
        <w:t>hält und reproduziert (sprachlic</w:t>
      </w:r>
      <w:r>
        <w:t xml:space="preserve">he) Information (Sachverhalt) </w:t>
      </w:r>
    </w:p>
    <w:p w:rsidR="00454737" w:rsidRDefault="00454737" w:rsidP="00454737">
      <w:pPr>
        <w:pStyle w:val="Listenabsatz"/>
        <w:numPr>
          <w:ilvl w:val="0"/>
          <w:numId w:val="4"/>
        </w:numPr>
        <w:spacing w:after="0"/>
      </w:pPr>
      <w:r>
        <w:t xml:space="preserve">Lebenszyklus: unabhängig von Zeit und Ort </w:t>
      </w:r>
    </w:p>
    <w:p w:rsidR="00454737" w:rsidRDefault="00454737" w:rsidP="00454737">
      <w:pPr>
        <w:pStyle w:val="Listenabsatz"/>
        <w:numPr>
          <w:ilvl w:val="1"/>
          <w:numId w:val="4"/>
        </w:numPr>
        <w:spacing w:after="0"/>
      </w:pPr>
      <w:r>
        <w:t>t</w:t>
      </w:r>
      <w:r>
        <w:t xml:space="preserve">ransportabel </w:t>
      </w:r>
    </w:p>
    <w:p w:rsidR="00454737" w:rsidRDefault="00454737" w:rsidP="00454737">
      <w:pPr>
        <w:pStyle w:val="Listenabsatz"/>
        <w:numPr>
          <w:ilvl w:val="1"/>
          <w:numId w:val="4"/>
        </w:numPr>
        <w:spacing w:after="0"/>
      </w:pPr>
      <w:r>
        <w:t>dauerhaft</w:t>
      </w:r>
    </w:p>
    <w:p w:rsidR="00431348" w:rsidRDefault="00431348" w:rsidP="00431348">
      <w:pPr>
        <w:spacing w:after="0"/>
      </w:pPr>
    </w:p>
    <w:p w:rsidR="0050311C" w:rsidRDefault="0050311C" w:rsidP="00431348">
      <w:pPr>
        <w:spacing w:after="0"/>
      </w:pPr>
      <w:r>
        <w:t xml:space="preserve">Was ist ein </w:t>
      </w:r>
      <w:r w:rsidRPr="0050311C">
        <w:rPr>
          <w:b/>
        </w:rPr>
        <w:t>Dokument pragmatisch / operationabel</w:t>
      </w:r>
      <w:r>
        <w:t>?</w:t>
      </w:r>
    </w:p>
    <w:p w:rsidR="0050311C" w:rsidRDefault="0050311C" w:rsidP="00431348">
      <w:pPr>
        <w:spacing w:after="0"/>
      </w:pPr>
      <w:r>
        <w:t xml:space="preserve">Etablierte Methode der Informatik: Suche nach einem dem Problembereich angemessenem Modell  </w:t>
      </w:r>
    </w:p>
    <w:p w:rsidR="0050311C" w:rsidRDefault="0050311C" w:rsidP="00431348">
      <w:pPr>
        <w:spacing w:after="0"/>
      </w:pPr>
      <w:r>
        <w:t>Im Document Engineering etabliertes Modell: Modell der strukt</w:t>
      </w:r>
      <w:r>
        <w:t xml:space="preserve">urierten Dokumente </w:t>
      </w:r>
    </w:p>
    <w:p w:rsidR="0050311C" w:rsidRDefault="0050311C" w:rsidP="0050311C">
      <w:pPr>
        <w:pStyle w:val="Listenabsatz"/>
        <w:numPr>
          <w:ilvl w:val="0"/>
          <w:numId w:val="5"/>
        </w:numPr>
        <w:spacing w:after="0"/>
      </w:pPr>
      <w:r>
        <w:t xml:space="preserve">entwickelt in den 80er Jahren </w:t>
      </w:r>
    </w:p>
    <w:p w:rsidR="0050311C" w:rsidRDefault="0050311C" w:rsidP="0050311C">
      <w:pPr>
        <w:pStyle w:val="Listenabsatz"/>
        <w:numPr>
          <w:ilvl w:val="0"/>
          <w:numId w:val="5"/>
        </w:numPr>
        <w:spacing w:after="0"/>
      </w:pPr>
      <w:r>
        <w:t>entstanden in den Bereichen Verlagswesen</w:t>
      </w:r>
      <w:r>
        <w:t xml:space="preserve"> und technische Dokumentation </w:t>
      </w:r>
    </w:p>
    <w:p w:rsidR="0050311C" w:rsidRDefault="0050311C" w:rsidP="0050311C">
      <w:pPr>
        <w:pStyle w:val="Listenabsatz"/>
        <w:numPr>
          <w:ilvl w:val="0"/>
          <w:numId w:val="5"/>
        </w:numPr>
        <w:spacing w:after="0"/>
      </w:pPr>
      <w:r>
        <w:t xml:space="preserve">auch als Grundlage für Informationsverarbeitung auf Basis von Dokumenten geeignet (XML-Datenbanken) </w:t>
      </w:r>
    </w:p>
    <w:p w:rsidR="0050311C" w:rsidRDefault="0050311C" w:rsidP="00431348">
      <w:pPr>
        <w:spacing w:after="0"/>
      </w:pPr>
      <w:r>
        <w:t xml:space="preserve">Grundlage von XML-Technologie </w:t>
      </w:r>
    </w:p>
    <w:p w:rsidR="0050311C" w:rsidRDefault="0050311C" w:rsidP="0050311C">
      <w:pPr>
        <w:pStyle w:val="Listenabsatz"/>
        <w:numPr>
          <w:ilvl w:val="0"/>
          <w:numId w:val="6"/>
        </w:numPr>
        <w:spacing w:after="0"/>
      </w:pPr>
      <w:r>
        <w:t xml:space="preserve">bezüglich Kodierung und </w:t>
      </w:r>
    </w:p>
    <w:p w:rsidR="0050311C" w:rsidRDefault="0050311C" w:rsidP="0050311C">
      <w:pPr>
        <w:pStyle w:val="Listenabsatz"/>
        <w:numPr>
          <w:ilvl w:val="0"/>
          <w:numId w:val="6"/>
        </w:numPr>
        <w:spacing w:after="0"/>
      </w:pPr>
      <w:r>
        <w:t>b</w:t>
      </w:r>
      <w:r>
        <w:t>ezüglich Bearbeitung strukturierter Dokumente</w:t>
      </w:r>
    </w:p>
    <w:p w:rsidR="0050311C" w:rsidRDefault="0039732E" w:rsidP="0039732E">
      <w:r>
        <w:br w:type="page"/>
      </w:r>
    </w:p>
    <w:p w:rsidR="0050311C" w:rsidRPr="0039732E" w:rsidRDefault="0039732E" w:rsidP="0050311C">
      <w:pPr>
        <w:spacing w:after="0"/>
        <w:rPr>
          <w:b/>
        </w:rPr>
      </w:pPr>
      <w:r w:rsidRPr="0039732E">
        <w:rPr>
          <w:b/>
        </w:rPr>
        <w:lastRenderedPageBreak/>
        <w:t>Modell der strukturierten Dokumente</w:t>
      </w:r>
    </w:p>
    <w:p w:rsidR="0039732E" w:rsidRDefault="0039732E" w:rsidP="0050311C">
      <w:pPr>
        <w:spacing w:after="0"/>
      </w:pPr>
      <w:r>
        <w:t xml:space="preserve">Prinzip: Trennung von Daten und Verwendungszwecken </w:t>
      </w:r>
    </w:p>
    <w:p w:rsidR="0039732E" w:rsidRDefault="0039732E" w:rsidP="0050311C">
      <w:pPr>
        <w:spacing w:after="0"/>
      </w:pPr>
      <w:r>
        <w:t>Idee: Ersetze im ursprünglichen Dokument alle Information, die mit</w:t>
      </w:r>
      <w:r>
        <w:t xml:space="preserve"> Verwendungszweck zu tun hat </w:t>
      </w:r>
    </w:p>
    <w:p w:rsidR="0039732E" w:rsidRDefault="0039732E" w:rsidP="0039732E">
      <w:pPr>
        <w:pStyle w:val="Listenabsatz"/>
        <w:numPr>
          <w:ilvl w:val="0"/>
          <w:numId w:val="7"/>
        </w:numPr>
        <w:spacing w:after="0"/>
      </w:pPr>
      <w:r>
        <w:t>durch den inhaltlichen (semantischen</w:t>
      </w:r>
      <w:r>
        <w:t xml:space="preserve">) Kern dieser Information und </w:t>
      </w:r>
    </w:p>
    <w:p w:rsidR="0039732E" w:rsidRDefault="0039732E" w:rsidP="0039732E">
      <w:pPr>
        <w:pStyle w:val="Listenabsatz"/>
        <w:numPr>
          <w:ilvl w:val="0"/>
          <w:numId w:val="7"/>
        </w:numPr>
        <w:spacing w:after="0"/>
      </w:pPr>
      <w:r>
        <w:t xml:space="preserve">durch (separierbare, wiederverwendbare) Vorschriften zu ihrer Bearbeitung </w:t>
      </w:r>
    </w:p>
    <w:p w:rsidR="0039732E" w:rsidRDefault="0039732E" w:rsidP="0050311C">
      <w:pPr>
        <w:spacing w:after="0"/>
        <w:rPr>
          <w:b/>
        </w:rPr>
      </w:pPr>
      <w:r>
        <w:t xml:space="preserve">Ergebnis entspricht Modell der </w:t>
      </w:r>
      <w:r w:rsidRPr="0039732E">
        <w:rPr>
          <w:b/>
        </w:rPr>
        <w:t>strukturierten Dokumente</w:t>
      </w:r>
    </w:p>
    <w:p w:rsidR="0039732E" w:rsidRDefault="0039732E" w:rsidP="0050311C">
      <w:pPr>
        <w:spacing w:after="0"/>
        <w:rPr>
          <w:b/>
        </w:rPr>
      </w:pPr>
    </w:p>
    <w:p w:rsidR="00281072" w:rsidRDefault="00281072" w:rsidP="0050311C">
      <w:pPr>
        <w:spacing w:after="0"/>
      </w:pPr>
      <w:r>
        <w:t>Zwei Komponenten e</w:t>
      </w:r>
      <w:r>
        <w:t xml:space="preserve">ines strukturierten Dokuments </w:t>
      </w:r>
    </w:p>
    <w:p w:rsidR="00281072" w:rsidRDefault="00281072" w:rsidP="00281072">
      <w:pPr>
        <w:pStyle w:val="Listenabsatz"/>
        <w:numPr>
          <w:ilvl w:val="0"/>
          <w:numId w:val="8"/>
        </w:numPr>
        <w:spacing w:after="0"/>
      </w:pPr>
      <w:r>
        <w:t xml:space="preserve">Text / Inhalt </w:t>
      </w:r>
    </w:p>
    <w:p w:rsidR="00281072" w:rsidRDefault="00281072" w:rsidP="00281072">
      <w:pPr>
        <w:pStyle w:val="Listenabsatz"/>
        <w:numPr>
          <w:ilvl w:val="0"/>
          <w:numId w:val="8"/>
        </w:numPr>
        <w:spacing w:after="0"/>
      </w:pPr>
      <w:r>
        <w:t xml:space="preserve">Annotation von Textbereichen mit semantisch bedeutsamer Metainformation: (logische) Struktur </w:t>
      </w:r>
    </w:p>
    <w:p w:rsidR="00281072" w:rsidRDefault="00281072" w:rsidP="0050311C">
      <w:pPr>
        <w:spacing w:after="0"/>
      </w:pPr>
      <w:r>
        <w:t xml:space="preserve">- </w:t>
      </w:r>
      <w:r>
        <w:t>Kombinierbar mit separater, au</w:t>
      </w:r>
      <w:r>
        <w:t xml:space="preserve">swechselbarer Formatvorlage </w:t>
      </w:r>
      <w:r>
        <w:t xml:space="preserve">für formatierte Präsentation </w:t>
      </w:r>
    </w:p>
    <w:p w:rsidR="0039732E" w:rsidRDefault="00281072" w:rsidP="0050311C">
      <w:pPr>
        <w:spacing w:after="0"/>
      </w:pPr>
      <w:r>
        <w:t xml:space="preserve">- </w:t>
      </w:r>
      <w:r>
        <w:t xml:space="preserve">Kombinierbar mit weiteren separaten, auswechselbaren und ausführbaren Bearbeitungsvorschriften für Verarbeitung bis hin zu semantischer Interpretation </w:t>
      </w:r>
    </w:p>
    <w:p w:rsidR="00281072" w:rsidRDefault="00281072" w:rsidP="0050311C">
      <w:pPr>
        <w:spacing w:after="0"/>
      </w:pPr>
    </w:p>
    <w:p w:rsidR="00281072" w:rsidRDefault="00C479BC" w:rsidP="0050311C">
      <w:pPr>
        <w:spacing w:after="0"/>
      </w:pPr>
      <w:r>
        <w:t>Umsetzung des Modells</w:t>
      </w:r>
    </w:p>
    <w:p w:rsidR="00C479BC" w:rsidRDefault="00C479BC" w:rsidP="0050311C">
      <w:pPr>
        <w:spacing w:after="0"/>
      </w:pPr>
      <w:r>
        <w:t>Industriestandard heute:</w:t>
      </w:r>
    </w:p>
    <w:p w:rsidR="00C479BC" w:rsidRDefault="00C479BC" w:rsidP="00364D1F">
      <w:pPr>
        <w:pStyle w:val="Listenabsatz"/>
        <w:numPr>
          <w:ilvl w:val="0"/>
          <w:numId w:val="9"/>
        </w:numPr>
        <w:spacing w:after="0"/>
      </w:pPr>
      <w:r>
        <w:t xml:space="preserve">XML zur Kodierung </w:t>
      </w:r>
    </w:p>
    <w:p w:rsidR="00364D1F" w:rsidRDefault="00C479BC" w:rsidP="00364D1F">
      <w:pPr>
        <w:pStyle w:val="Listenabsatz"/>
        <w:numPr>
          <w:ilvl w:val="0"/>
          <w:numId w:val="9"/>
        </w:numPr>
        <w:spacing w:after="0"/>
      </w:pPr>
      <w:r>
        <w:t xml:space="preserve">XML-Technologie zum Arbeiten mit XML-kodierten Daten </w:t>
      </w:r>
    </w:p>
    <w:p w:rsidR="00364D1F" w:rsidRDefault="00C479BC" w:rsidP="0050311C">
      <w:pPr>
        <w:spacing w:after="0"/>
      </w:pPr>
      <w:r>
        <w:t xml:space="preserve">Charakteristikum des Ansatzes: </w:t>
      </w:r>
    </w:p>
    <w:p w:rsidR="00C479BC" w:rsidRDefault="00364D1F" w:rsidP="00364D1F">
      <w:pPr>
        <w:pStyle w:val="Listenabsatz"/>
        <w:numPr>
          <w:ilvl w:val="0"/>
          <w:numId w:val="10"/>
        </w:numPr>
        <w:spacing w:after="0"/>
      </w:pPr>
      <w:r>
        <w:t xml:space="preserve">Flexibilität, Stabilität, </w:t>
      </w:r>
      <w:r w:rsidR="00C479BC">
        <w:t>Konsistenz</w:t>
      </w:r>
      <w:r>
        <w:t>,</w:t>
      </w:r>
      <w:r w:rsidR="00C479BC">
        <w:t xml:space="preserve"> Wiederverwendbarkeit</w:t>
      </w:r>
      <w:r>
        <w:t>,</w:t>
      </w:r>
      <w:r w:rsidR="00C479BC">
        <w:t xml:space="preserve"> Verarbeitbarkeit</w:t>
      </w:r>
    </w:p>
    <w:p w:rsidR="00814391" w:rsidRDefault="00814391" w:rsidP="00814391">
      <w:pPr>
        <w:spacing w:after="0"/>
      </w:pPr>
    </w:p>
    <w:p w:rsidR="00814391" w:rsidRPr="005267D5" w:rsidRDefault="005267D5" w:rsidP="00814391">
      <w:pPr>
        <w:spacing w:after="0"/>
        <w:rPr>
          <w:b/>
        </w:rPr>
      </w:pPr>
      <w:r w:rsidRPr="005267D5">
        <w:rPr>
          <w:b/>
        </w:rPr>
        <w:t>XML als Schlüsseltechnologie zur Umsetzung</w:t>
      </w:r>
    </w:p>
    <w:p w:rsidR="005267D5" w:rsidRDefault="00814391" w:rsidP="00814391">
      <w:pPr>
        <w:spacing w:after="0"/>
      </w:pPr>
      <w:r>
        <w:t>Sprache zur Kodierun</w:t>
      </w:r>
      <w:r w:rsidR="005267D5">
        <w:t>g von strukturierten Dokumenten</w:t>
      </w:r>
    </w:p>
    <w:p w:rsidR="005267D5" w:rsidRDefault="00814391" w:rsidP="00814391">
      <w:pPr>
        <w:spacing w:after="0"/>
      </w:pPr>
      <w:r>
        <w:t>Standardisiertes Austauschformat für Dokumente (P</w:t>
      </w:r>
      <w:r w:rsidR="005267D5">
        <w:t>lattformunabhängigkeit von XML)</w:t>
      </w:r>
    </w:p>
    <w:p w:rsidR="00814391" w:rsidRDefault="005267D5" w:rsidP="00814391">
      <w:pPr>
        <w:spacing w:after="0"/>
      </w:pPr>
      <w:r>
        <w:rPr>
          <w:noProof/>
        </w:rPr>
        <w:drawing>
          <wp:inline distT="0" distB="0" distL="0" distR="0" wp14:anchorId="78DC2B21" wp14:editId="12300D98">
            <wp:extent cx="3251200" cy="1883990"/>
            <wp:effectExtent l="0" t="0" r="635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009" cy="19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24" w:rsidRDefault="00AD4A24" w:rsidP="00AD4A24">
      <w:pPr>
        <w:pStyle w:val="Listenabsatz"/>
        <w:numPr>
          <w:ilvl w:val="0"/>
          <w:numId w:val="10"/>
        </w:numPr>
        <w:spacing w:after="0"/>
      </w:pPr>
      <w:r>
        <w:t>Import aus heterogenen Datenquel</w:t>
      </w:r>
      <w:r>
        <w:t xml:space="preserve">len, auch Content Syndication </w:t>
      </w:r>
    </w:p>
    <w:p w:rsidR="00AD4A24" w:rsidRDefault="00AD4A24" w:rsidP="00AD4A24">
      <w:pPr>
        <w:pStyle w:val="Listenabsatz"/>
        <w:numPr>
          <w:ilvl w:val="0"/>
          <w:numId w:val="10"/>
        </w:numPr>
        <w:spacing w:after="0"/>
      </w:pPr>
      <w:r>
        <w:t>Export in verschiedene Kanäle, Medien, Präsentationsformate</w:t>
      </w:r>
      <w:r>
        <w:t xml:space="preserve"> (Cross-Media, Multi-Channel) </w:t>
      </w:r>
    </w:p>
    <w:p w:rsidR="005267D5" w:rsidRDefault="00AD4A24" w:rsidP="00AD4A24">
      <w:pPr>
        <w:pStyle w:val="Listenabsatz"/>
        <w:numPr>
          <w:ilvl w:val="0"/>
          <w:numId w:val="10"/>
        </w:numPr>
        <w:spacing w:after="0"/>
      </w:pPr>
      <w:r>
        <w:t>automatisierte und computergestützte Verarbeitung bis hin zu semantischer Interpretation</w:t>
      </w:r>
    </w:p>
    <w:p w:rsidR="00AD4A24" w:rsidRDefault="00AD4A24" w:rsidP="00AD4A24">
      <w:pPr>
        <w:spacing w:after="0"/>
      </w:pPr>
    </w:p>
    <w:p w:rsidR="00AD4A24" w:rsidRDefault="00AD4A24" w:rsidP="00AD4A24">
      <w:pPr>
        <w:spacing w:after="0"/>
      </w:pPr>
      <w:bookmarkStart w:id="0" w:name="_GoBack"/>
      <w:bookmarkEnd w:id="0"/>
    </w:p>
    <w:sectPr w:rsidR="00AD4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B11"/>
    <w:multiLevelType w:val="hybridMultilevel"/>
    <w:tmpl w:val="BEB0E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7067"/>
    <w:multiLevelType w:val="hybridMultilevel"/>
    <w:tmpl w:val="BE86B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234A"/>
    <w:multiLevelType w:val="hybridMultilevel"/>
    <w:tmpl w:val="23E80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A85"/>
    <w:multiLevelType w:val="hybridMultilevel"/>
    <w:tmpl w:val="749AC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A46B7"/>
    <w:multiLevelType w:val="hybridMultilevel"/>
    <w:tmpl w:val="2C984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F156E"/>
    <w:multiLevelType w:val="hybridMultilevel"/>
    <w:tmpl w:val="C574A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4585"/>
    <w:multiLevelType w:val="hybridMultilevel"/>
    <w:tmpl w:val="8AF67A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13144"/>
    <w:multiLevelType w:val="hybridMultilevel"/>
    <w:tmpl w:val="57E67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B30E4"/>
    <w:multiLevelType w:val="hybridMultilevel"/>
    <w:tmpl w:val="C8726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8099E"/>
    <w:multiLevelType w:val="hybridMultilevel"/>
    <w:tmpl w:val="60BA1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11"/>
    <w:rsid w:val="00281072"/>
    <w:rsid w:val="00364D1F"/>
    <w:rsid w:val="0039732E"/>
    <w:rsid w:val="00431348"/>
    <w:rsid w:val="00454737"/>
    <w:rsid w:val="004B6B7D"/>
    <w:rsid w:val="0050311C"/>
    <w:rsid w:val="005267D5"/>
    <w:rsid w:val="00814391"/>
    <w:rsid w:val="009F766F"/>
    <w:rsid w:val="00AA22C7"/>
    <w:rsid w:val="00AD4A24"/>
    <w:rsid w:val="00BA59C6"/>
    <w:rsid w:val="00C479BC"/>
    <w:rsid w:val="00EF183A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BCEE"/>
  <w15:chartTrackingRefBased/>
  <w15:docId w15:val="{9D4A4D34-0EDA-4C66-8E22-6C18AD4B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11</cp:revision>
  <dcterms:created xsi:type="dcterms:W3CDTF">2018-05-06T15:42:00Z</dcterms:created>
  <dcterms:modified xsi:type="dcterms:W3CDTF">2018-05-06T18:52:00Z</dcterms:modified>
</cp:coreProperties>
</file>