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8"/>
          <w:u w:val="single"/>
        </w:rPr>
      </w:pPr>
      <w:r>
        <w:rPr>
          <w:rFonts w:cs="Times New Roman" w:ascii="Times New Roman" w:hAnsi="Times New Roman"/>
          <w:b/>
          <w:sz w:val="28"/>
          <w:u w:val="single"/>
        </w:rPr>
        <w:t>CSL 332 NETWORKING LAB</w:t>
        <w:br/>
        <w:t>CYCLE 2</w:t>
      </w:r>
    </w:p>
    <w:p>
      <w:pPr>
        <w:pStyle w:val="Normal"/>
        <w:spacing w:lineRule="auto" w:line="360"/>
        <w:jc w:val="both"/>
        <w:rPr>
          <w:rFonts w:ascii="Times New Roman" w:hAnsi="Times New Roman" w:eastAsia="Calibri" w:cs="Times New Roman"/>
          <w:bCs/>
          <w:sz w:val="24"/>
        </w:rPr>
      </w:pPr>
      <w:r>
        <w:rPr>
          <w:rFonts w:eastAsia="Calibri" w:cs="Times New Roman" w:ascii="Times New Roman" w:hAnsi="Times New Roman"/>
          <w:bCs/>
          <w:sz w:val="24"/>
        </w:rPr>
        <w:t xml:space="preserve">I. a) Implement Stop-and-Wait ARQ flow control protocol. </w:t>
      </w:r>
    </w:p>
    <w:p>
      <w:pPr>
        <w:pStyle w:val="Normal"/>
        <w:spacing w:lineRule="auto" w:line="360"/>
        <w:jc w:val="both"/>
        <w:rPr>
          <w:rFonts w:ascii="Times New Roman" w:hAnsi="Times New Roman" w:eastAsia="Calibri" w:cs="Times New Roman"/>
          <w:bCs/>
          <w:sz w:val="24"/>
        </w:rPr>
      </w:pPr>
      <w:r>
        <w:rPr>
          <w:rFonts w:eastAsia="Calibri" w:cs="Times New Roman" w:ascii="Times New Roman" w:hAnsi="Times New Roman"/>
          <w:bCs/>
          <w:sz w:val="24"/>
        </w:rPr>
        <w:t xml:space="preserve">   </w:t>
      </w:r>
      <w:r>
        <w:rPr>
          <w:rFonts w:eastAsia="Calibri" w:cs="Times New Roman" w:ascii="Times New Roman" w:hAnsi="Times New Roman"/>
          <w:bCs/>
          <w:sz w:val="24"/>
        </w:rPr>
        <w:t xml:space="preserve">b) Implement Go-Back-N ARQ flow control protocol. </w:t>
      </w:r>
    </w:p>
    <w:p>
      <w:pPr>
        <w:pStyle w:val="Normal"/>
        <w:spacing w:lineRule="auto" w:line="360"/>
        <w:jc w:val="both"/>
        <w:rPr>
          <w:rFonts w:ascii="Times New Roman" w:hAnsi="Times New Roman" w:eastAsia="Calibri" w:cs="Times New Roman"/>
          <w:bCs/>
          <w:sz w:val="24"/>
        </w:rPr>
      </w:pPr>
      <w:r>
        <w:rPr>
          <w:rFonts w:eastAsia="Calibri" w:cs="Times New Roman" w:ascii="Times New Roman" w:hAnsi="Times New Roman"/>
          <w:bCs/>
          <w:sz w:val="24"/>
        </w:rPr>
        <w:t xml:space="preserve">   </w:t>
      </w:r>
      <w:r>
        <w:rPr>
          <w:rFonts w:eastAsia="Calibri" w:cs="Times New Roman" w:ascii="Times New Roman" w:hAnsi="Times New Roman"/>
          <w:bCs/>
          <w:sz w:val="24"/>
        </w:rPr>
        <w:t xml:space="preserve">c) Implement Selective Repeat ARQ flow control protocol. </w:t>
      </w:r>
    </w:p>
    <w:p>
      <w:pPr>
        <w:pStyle w:val="Normal"/>
        <w:spacing w:lineRule="auto" w:line="360"/>
        <w:jc w:val="both"/>
        <w:rPr>
          <w:rFonts w:ascii="Times New Roman" w:hAnsi="Times New Roman" w:eastAsia="Calibri" w:cs="Times New Roman"/>
          <w:bCs/>
          <w:sz w:val="24"/>
          <w:shd w:fill="FFFF00" w:val="clear"/>
        </w:rPr>
      </w:pPr>
      <w:r>
        <w:rPr>
          <w:rFonts w:eastAsia="Calibri" w:cs="Times New Roman" w:ascii="Times New Roman" w:hAnsi="Times New Roman"/>
          <w:bCs/>
          <w:sz w:val="24"/>
          <w:shd w:fill="FFFF00" w:val="clear"/>
        </w:rPr>
        <w:t>II. Implement the Distance Vector Routing algorithm.</w:t>
      </w:r>
    </w:p>
    <w:p>
      <w:pPr>
        <w:pStyle w:val="Normal"/>
        <w:spacing w:lineRule="auto" w:line="360"/>
        <w:jc w:val="both"/>
        <w:rPr>
          <w:rFonts w:ascii="Times New Roman" w:hAnsi="Times New Roman" w:eastAsia="Calibri" w:cs="Times New Roman"/>
          <w:bCs/>
          <w:sz w:val="24"/>
          <w:shd w:fill="FFFF00" w:val="clear"/>
        </w:rPr>
      </w:pPr>
      <w:r>
        <w:rPr>
          <w:rFonts w:eastAsia="Calibri" w:cs="Times New Roman" w:ascii="Times New Roman" w:hAnsi="Times New Roman"/>
          <w:bCs/>
          <w:sz w:val="24"/>
          <w:shd w:fill="FFFF00" w:val="clear"/>
        </w:rPr>
        <w:t>III. Implement Link State Routing algorithm.</w:t>
      </w:r>
    </w:p>
    <w:p>
      <w:pPr>
        <w:pStyle w:val="Normal"/>
        <w:spacing w:lineRule="auto" w:line="360"/>
        <w:jc w:val="both"/>
        <w:rPr>
          <w:rFonts w:ascii="Times New Roman" w:hAnsi="Times New Roman" w:eastAsia="Calibri" w:cs="Times New Roman"/>
          <w:bCs/>
          <w:sz w:val="24"/>
          <w:highlight w:val="none"/>
          <w:shd w:fill="FFFF00" w:val="clear"/>
        </w:rPr>
      </w:pPr>
      <w:r>
        <w:rPr>
          <w:rFonts w:eastAsia="Calibri" w:cs="Times New Roman" w:ascii="Times New Roman" w:hAnsi="Times New Roman"/>
          <w:bCs/>
          <w:sz w:val="24"/>
          <w:shd w:fill="FFFF00" w:val="clear"/>
        </w:rPr>
        <w:t xml:space="preserve">IV. Implement Simple Mail Transfer Protocol. </w:t>
      </w:r>
    </w:p>
    <w:p>
      <w:pPr>
        <w:pStyle w:val="Normal"/>
        <w:spacing w:lineRule="auto" w:line="360"/>
        <w:jc w:val="both"/>
        <w:rPr>
          <w:rFonts w:ascii="Times New Roman" w:hAnsi="Times New Roman" w:eastAsia="Calibri" w:cs="Times New Roman"/>
          <w:bCs/>
          <w:sz w:val="24"/>
          <w:shd w:fill="FFFF00" w:val="clear"/>
        </w:rPr>
      </w:pPr>
      <w:r>
        <w:rPr>
          <w:rFonts w:eastAsia="Calibri" w:cs="Times New Roman" w:ascii="Times New Roman" w:hAnsi="Times New Roman"/>
          <w:bCs/>
          <w:sz w:val="24"/>
          <w:shd w:fill="FFFF00" w:val="clear"/>
        </w:rPr>
        <w:t>V. Implement File Transfer Protocol.</w:t>
      </w:r>
    </w:p>
    <w:p>
      <w:pPr>
        <w:pStyle w:val="Normal"/>
        <w:spacing w:lineRule="auto" w:line="360"/>
        <w:jc w:val="both"/>
        <w:rPr>
          <w:rFonts w:ascii="Times New Roman" w:hAnsi="Times New Roman" w:eastAsia="Calibri" w:cs="Times New Roman"/>
          <w:bCs/>
          <w:sz w:val="24"/>
          <w:shd w:fill="FFFF00" w:val="clear"/>
        </w:rPr>
      </w:pPr>
      <w:r>
        <w:rPr>
          <w:rFonts w:eastAsia="Calibri" w:cs="Times New Roman" w:ascii="Times New Roman" w:hAnsi="Times New Roman"/>
          <w:bCs/>
          <w:sz w:val="24"/>
          <w:shd w:fill="FFFF00" w:val="clear"/>
        </w:rPr>
        <w:t xml:space="preserve">VI. Develop a concurrent file server which will provide the file requested by a client if it exists. If not, the server sends appropriate message to the client. Server should also send its process ID (PID) to clients for display along with the file or the message. </w:t>
      </w:r>
    </w:p>
    <w:p>
      <w:pPr>
        <w:pStyle w:val="Normal"/>
        <w:spacing w:lineRule="auto" w:line="360"/>
        <w:jc w:val="both"/>
        <w:rPr/>
      </w:pPr>
      <w:r>
        <w:rPr>
          <w:rFonts w:eastAsia="Calibri" w:cs="Times New Roman" w:ascii="Times New Roman" w:hAnsi="Times New Roman"/>
          <w:bCs/>
          <w:sz w:val="24"/>
          <w:shd w:fill="FFFF00" w:val="clear"/>
        </w:rPr>
        <w:t>VII. Implement leaky bucket algorithm for congestion control.</w:t>
      </w:r>
      <w:r>
        <w:rPr>
          <w:rFonts w:eastAsia="Calibri" w:cs="Times New Roman" w:ascii="Times New Roman" w:hAnsi="Times New Roman"/>
          <w:bCs/>
          <w:sz w:val="24"/>
          <w:shd w:fill="FFFF00" w:val="clear"/>
          <w:lang w:val="en-IN"/>
        </w:rPr>
        <w:t xml:space="preserve"> </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Noto Sans Arabic UI"/>
      <w:color w:val="auto"/>
      <w:kern w:val="0"/>
      <w:sz w:val="22"/>
      <w:szCs w:val="22"/>
      <w:lang w:val="en-US" w:eastAsia="en-US" w:bidi="ar-SA"/>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Cambria" w:hAnsi="Cambria" w:eastAsia="Calibri" w:cs="Noto Sans Arabic UI"/>
      <w:b/>
      <w:bCs/>
      <w:color w:val="4F81BD"/>
      <w:sz w:val="26"/>
      <w:szCs w:val="26"/>
    </w:rPr>
  </w:style>
  <w:style w:type="paragraph" w:styleId="Heading3">
    <w:name w:val="Heading 3"/>
    <w:basedOn w:val="Normal"/>
    <w:link w:val="Heading3Char"/>
    <w:qFormat/>
    <w:pPr>
      <w:numPr>
        <w:ilvl w:val="0"/>
        <w:numId w:val="0"/>
      </w:num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cs="Tahoma"/>
      <w:sz w:val="16"/>
      <w:szCs w:val="16"/>
    </w:rPr>
  </w:style>
  <w:style w:type="character" w:styleId="Strong">
    <w:name w:val="Strong"/>
    <w:basedOn w:val="DefaultParagraphFont"/>
    <w:qFormat/>
    <w:rPr>
      <w:b/>
      <w:bCs/>
    </w:rPr>
  </w:style>
  <w:style w:type="character" w:styleId="HTMLCode">
    <w:name w:val="HTML Code"/>
    <w:basedOn w:val="DefaultParagraphFont"/>
    <w:qFormat/>
    <w:rPr>
      <w:rFonts w:ascii="Courier New" w:hAnsi="Courier New" w:eastAsia="Times New Roman" w:cs="Courier New"/>
      <w:sz w:val="20"/>
      <w:szCs w:val="20"/>
    </w:rPr>
  </w:style>
  <w:style w:type="character" w:styleId="Emphasis">
    <w:name w:val="Emphasis"/>
    <w:basedOn w:val="DefaultParagraphFont"/>
    <w:qFormat/>
    <w:rPr>
      <w:i/>
      <w:iCs/>
    </w:rPr>
  </w:style>
  <w:style w:type="character" w:styleId="Heading3Char">
    <w:name w:val="Heading 3 Char"/>
    <w:basedOn w:val="DefaultParagraphFont"/>
    <w:link w:val="Heading3"/>
    <w:qFormat/>
    <w:rPr>
      <w:rFonts w:ascii="Times New Roman" w:hAnsi="Times New Roman" w:eastAsia="Times New Roman" w:cs="Times New Roman"/>
      <w:b/>
      <w:bCs/>
      <w:sz w:val="27"/>
      <w:szCs w:val="27"/>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Heading2Char">
    <w:name w:val="Heading 2 Char"/>
    <w:basedOn w:val="DefaultParagraphFont"/>
    <w:link w:val="Heading2"/>
    <w:qFormat/>
    <w:rPr>
      <w:rFonts w:ascii="Cambria" w:hAnsi="Cambria" w:eastAsia="Calibri" w:cs="Noto Sans Arabic UI"/>
      <w:b/>
      <w:bCs/>
      <w:color w:val="4F81BD"/>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BalloonTextChar"/>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553</TotalTime>
  <Application>LibreOffice/7.3.4.2$Linux_X86_64 LibreOffice_project/30$Build-2</Application>
  <AppVersion>15.0000</AppVersion>
  <Pages>1</Pages>
  <Words>108</Words>
  <Characters>594</Characters>
  <CharactersWithSpaces>704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2022-04-12T04:01:00Z</dcterms:created>
  <dc:creator>ansammajohn</dc:creator>
  <dc:description/>
  <dc:language>en-US</dc:language>
  <cp:lastModifiedBy/>
  <dcterms:modified xsi:type="dcterms:W3CDTF">2022-08-02T10:25:05Z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