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E912AE" w14:textId="249FAAE3" w:rsidR="00C006C0" w:rsidRPr="00056C35" w:rsidRDefault="00C006C0" w:rsidP="00C10E54">
      <w:pPr>
        <w:spacing w:before="120" w:line="276" w:lineRule="auto"/>
        <w:rPr>
          <w:rStyle w:val="Heading3Char"/>
          <w:rFonts w:asciiTheme="minorHAnsi" w:eastAsia="Times New Roman" w:hAnsiTheme="minorHAnsi" w:cstheme="minorHAnsi"/>
          <w:b w:val="0"/>
          <w:color w:val="auto"/>
          <w:sz w:val="21"/>
          <w:szCs w:val="21"/>
        </w:rPr>
      </w:pPr>
      <w:r w:rsidRPr="00056C35">
        <w:rPr>
          <w:rFonts w:asciiTheme="minorHAnsi" w:hAnsiTheme="minorHAnsi" w:cstheme="minorHAnsi"/>
          <w:sz w:val="21"/>
          <w:szCs w:val="21"/>
        </w:rPr>
        <w:t xml:space="preserve">UNIT </w:t>
      </w:r>
      <w:r w:rsidR="00B9780E">
        <w:rPr>
          <w:rFonts w:asciiTheme="minorHAnsi" w:hAnsiTheme="minorHAnsi" w:cstheme="minorHAnsi"/>
          <w:sz w:val="21"/>
          <w:szCs w:val="21"/>
        </w:rPr>
        <w:t xml:space="preserve">4 </w:t>
      </w:r>
      <w:r w:rsidR="001C6265" w:rsidRPr="00056C35">
        <w:rPr>
          <w:rFonts w:asciiTheme="minorHAnsi" w:hAnsiTheme="minorHAnsi" w:cstheme="minorHAnsi"/>
          <w:sz w:val="21"/>
          <w:szCs w:val="21"/>
        </w:rPr>
        <w:t>–</w:t>
      </w:r>
      <w:r w:rsidRPr="00056C35">
        <w:rPr>
          <w:rFonts w:asciiTheme="minorHAnsi" w:hAnsiTheme="minorHAnsi" w:cstheme="minorHAnsi"/>
          <w:sz w:val="21"/>
          <w:szCs w:val="21"/>
        </w:rPr>
        <w:t xml:space="preserve"> </w:t>
      </w:r>
      <w:r w:rsidR="001C6265" w:rsidRPr="00056C35">
        <w:rPr>
          <w:rStyle w:val="Heading3Char"/>
          <w:rFonts w:asciiTheme="minorHAnsi" w:hAnsiTheme="minorHAnsi"/>
          <w:sz w:val="21"/>
          <w:szCs w:val="21"/>
        </w:rPr>
        <w:t xml:space="preserve">Homeostasis / Infectious Disease </w:t>
      </w:r>
    </w:p>
    <w:p w14:paraId="2ED380AB" w14:textId="77777777" w:rsidR="002C1B4A" w:rsidRPr="00056C35" w:rsidRDefault="002C1B4A" w:rsidP="00C10E54">
      <w:pPr>
        <w:pStyle w:val="Default"/>
        <w:numPr>
          <w:ilvl w:val="0"/>
          <w:numId w:val="3"/>
        </w:numPr>
        <w:tabs>
          <w:tab w:val="left" w:pos="426"/>
        </w:tabs>
        <w:spacing w:after="120" w:line="276" w:lineRule="auto"/>
        <w:ind w:left="360"/>
        <w:rPr>
          <w:rFonts w:cstheme="minorHAnsi"/>
          <w:color w:val="auto"/>
          <w:sz w:val="21"/>
          <w:szCs w:val="21"/>
        </w:rPr>
      </w:pPr>
      <w:r w:rsidRPr="00056C35">
        <w:rPr>
          <w:rFonts w:cstheme="minorHAnsi"/>
          <w:color w:val="auto"/>
          <w:sz w:val="21"/>
          <w:szCs w:val="21"/>
        </w:rPr>
        <w:t>homeostasis is the process by which the body maintains a relatively constant internal environment; it involves a stimulus-response model in which change in external or internal environmental conditions is detected and appropriate responses occur via negative feedback</w:t>
      </w:r>
    </w:p>
    <w:p w14:paraId="3D2B757A" w14:textId="5C6C971C" w:rsidR="00C10E54" w:rsidRPr="00056C35" w:rsidRDefault="00C10E54" w:rsidP="00C10E54">
      <w:pPr>
        <w:pStyle w:val="Default"/>
        <w:numPr>
          <w:ilvl w:val="0"/>
          <w:numId w:val="3"/>
        </w:numPr>
        <w:tabs>
          <w:tab w:val="left" w:pos="426"/>
        </w:tabs>
        <w:spacing w:after="120" w:line="276" w:lineRule="auto"/>
        <w:ind w:left="360"/>
        <w:rPr>
          <w:rFonts w:cstheme="minorHAnsi"/>
          <w:sz w:val="21"/>
          <w:szCs w:val="21"/>
        </w:rPr>
      </w:pPr>
      <w:r w:rsidRPr="00056C35">
        <w:rPr>
          <w:rFonts w:cstheme="minorHAnsi"/>
          <w:sz w:val="21"/>
          <w:szCs w:val="21"/>
          <w:lang w:val="en-US"/>
        </w:rPr>
        <w:t>organisms have evolved mechanisms for regulating the conditions of their internal environment in response to the external environment</w:t>
      </w:r>
    </w:p>
    <w:p w14:paraId="4894A8DB" w14:textId="4DFF5E1B" w:rsidR="00C10E54" w:rsidRPr="00056C35" w:rsidRDefault="00C10E54" w:rsidP="00C10E54">
      <w:pPr>
        <w:pStyle w:val="Default"/>
        <w:numPr>
          <w:ilvl w:val="0"/>
          <w:numId w:val="3"/>
        </w:numPr>
        <w:tabs>
          <w:tab w:val="left" w:pos="426"/>
        </w:tabs>
        <w:spacing w:after="120" w:line="276" w:lineRule="auto"/>
        <w:ind w:left="360"/>
        <w:rPr>
          <w:rFonts w:cstheme="minorHAnsi"/>
          <w:sz w:val="21"/>
          <w:szCs w:val="21"/>
        </w:rPr>
      </w:pPr>
      <w:r w:rsidRPr="00056C35">
        <w:rPr>
          <w:rFonts w:cstheme="minorHAnsi"/>
          <w:sz w:val="21"/>
          <w:szCs w:val="21"/>
          <w:lang w:val="en-US"/>
        </w:rPr>
        <w:t>multicellular organisms have communication systems that integrate &amp; coordinate the activities of their cells. There are two systems of internal communication: hormonal systems (found in plants &amp; animals) &amp; nervous systems (found in animals)</w:t>
      </w:r>
    </w:p>
    <w:p w14:paraId="109CA9E0" w14:textId="59049D71" w:rsidR="00C10E54" w:rsidRPr="00056C35" w:rsidRDefault="00C10E54" w:rsidP="00C10E54">
      <w:pPr>
        <w:pStyle w:val="Default"/>
        <w:numPr>
          <w:ilvl w:val="0"/>
          <w:numId w:val="3"/>
        </w:numPr>
        <w:tabs>
          <w:tab w:val="left" w:pos="426"/>
        </w:tabs>
        <w:spacing w:after="120" w:line="276" w:lineRule="auto"/>
        <w:ind w:left="360"/>
        <w:rPr>
          <w:rFonts w:cstheme="minorHAnsi"/>
          <w:sz w:val="21"/>
          <w:szCs w:val="21"/>
        </w:rPr>
      </w:pPr>
      <w:r w:rsidRPr="00056C35">
        <w:rPr>
          <w:rFonts w:cstheme="minorHAnsi"/>
          <w:sz w:val="21"/>
          <w:szCs w:val="21"/>
          <w:lang w:val="en-US"/>
        </w:rPr>
        <w:t xml:space="preserve">endotherms = regulating </w:t>
      </w:r>
    </w:p>
    <w:p w14:paraId="60A9CE65" w14:textId="14BC2205" w:rsidR="00C10E54" w:rsidRPr="00056C35" w:rsidRDefault="00C10E54" w:rsidP="00C10E54">
      <w:pPr>
        <w:pStyle w:val="Default"/>
        <w:numPr>
          <w:ilvl w:val="0"/>
          <w:numId w:val="3"/>
        </w:numPr>
        <w:tabs>
          <w:tab w:val="left" w:pos="426"/>
        </w:tabs>
        <w:spacing w:after="120" w:line="276" w:lineRule="auto"/>
        <w:ind w:left="360"/>
        <w:rPr>
          <w:rFonts w:cstheme="minorHAnsi"/>
          <w:sz w:val="21"/>
          <w:szCs w:val="21"/>
        </w:rPr>
      </w:pPr>
      <w:r w:rsidRPr="00056C35">
        <w:rPr>
          <w:rFonts w:cstheme="minorHAnsi"/>
          <w:sz w:val="21"/>
          <w:szCs w:val="21"/>
          <w:lang w:val="en-US"/>
        </w:rPr>
        <w:t>endothermic animals generally maintain a higher body temperature independent of the temperature of their environment by internal heat production</w:t>
      </w:r>
    </w:p>
    <w:p w14:paraId="3331424B" w14:textId="482E9C7F" w:rsidR="00DE13B4" w:rsidRPr="00056C35" w:rsidRDefault="00DE13B4" w:rsidP="00DE13B4">
      <w:pPr>
        <w:pStyle w:val="Default"/>
        <w:numPr>
          <w:ilvl w:val="0"/>
          <w:numId w:val="3"/>
        </w:numPr>
        <w:tabs>
          <w:tab w:val="left" w:pos="426"/>
        </w:tabs>
        <w:spacing w:after="120" w:line="276" w:lineRule="auto"/>
        <w:ind w:left="360"/>
        <w:rPr>
          <w:rFonts w:cstheme="minorHAnsi"/>
          <w:sz w:val="21"/>
          <w:szCs w:val="21"/>
        </w:rPr>
      </w:pPr>
      <w:r w:rsidRPr="00056C35">
        <w:rPr>
          <w:rFonts w:cstheme="minorHAnsi"/>
          <w:sz w:val="21"/>
          <w:szCs w:val="21"/>
          <w:lang w:val="en-US"/>
        </w:rPr>
        <w:t xml:space="preserve">advantages of endothermy include maintain a stable body temperature (cooling and heating the body0, high levels of aerobic metabolism, sustains vigorous activity for much longer than ectotherms such as long distance running or flight </w:t>
      </w:r>
    </w:p>
    <w:p w14:paraId="4EAC6F17" w14:textId="6F24FEF9" w:rsidR="00DE13B4" w:rsidRPr="00056C35" w:rsidRDefault="00DE13B4" w:rsidP="00DE13B4">
      <w:pPr>
        <w:pStyle w:val="Default"/>
        <w:numPr>
          <w:ilvl w:val="0"/>
          <w:numId w:val="3"/>
        </w:numPr>
        <w:tabs>
          <w:tab w:val="left" w:pos="426"/>
        </w:tabs>
        <w:spacing w:after="120" w:line="276" w:lineRule="auto"/>
        <w:ind w:left="360"/>
        <w:rPr>
          <w:rFonts w:cstheme="minorHAnsi"/>
          <w:sz w:val="21"/>
          <w:szCs w:val="21"/>
        </w:rPr>
      </w:pPr>
      <w:r w:rsidRPr="00056C35">
        <w:rPr>
          <w:rFonts w:cstheme="minorHAnsi"/>
          <w:sz w:val="21"/>
          <w:szCs w:val="21"/>
          <w:lang w:val="en-US"/>
        </w:rPr>
        <w:t xml:space="preserve">disadvantage of endothermy is a greater food consumption is needed to meet metabolic needs </w:t>
      </w:r>
    </w:p>
    <w:p w14:paraId="1071C6B4" w14:textId="7D7FB561" w:rsidR="00C10E54" w:rsidRPr="00056C35" w:rsidRDefault="00C10E54" w:rsidP="00C10E54">
      <w:pPr>
        <w:pStyle w:val="Default"/>
        <w:numPr>
          <w:ilvl w:val="0"/>
          <w:numId w:val="3"/>
        </w:numPr>
        <w:tabs>
          <w:tab w:val="left" w:pos="426"/>
        </w:tabs>
        <w:spacing w:after="120" w:line="276" w:lineRule="auto"/>
        <w:ind w:left="360"/>
        <w:rPr>
          <w:rFonts w:cstheme="minorHAnsi"/>
          <w:sz w:val="21"/>
          <w:szCs w:val="21"/>
        </w:rPr>
      </w:pPr>
      <w:r w:rsidRPr="00056C35">
        <w:rPr>
          <w:rFonts w:cstheme="minorHAnsi"/>
          <w:sz w:val="21"/>
          <w:szCs w:val="21"/>
        </w:rPr>
        <w:t xml:space="preserve">ectotherms = conforming </w:t>
      </w:r>
    </w:p>
    <w:p w14:paraId="11CDC0D1" w14:textId="1FF65572" w:rsidR="00DE13B4" w:rsidRPr="00056C35" w:rsidRDefault="00C10E54" w:rsidP="00DE13B4">
      <w:pPr>
        <w:pStyle w:val="Default"/>
        <w:numPr>
          <w:ilvl w:val="0"/>
          <w:numId w:val="3"/>
        </w:numPr>
        <w:tabs>
          <w:tab w:val="left" w:pos="426"/>
        </w:tabs>
        <w:spacing w:after="120" w:line="276" w:lineRule="auto"/>
        <w:ind w:left="360"/>
        <w:rPr>
          <w:rFonts w:cstheme="minorHAnsi"/>
          <w:sz w:val="21"/>
          <w:szCs w:val="21"/>
        </w:rPr>
      </w:pPr>
      <w:r w:rsidRPr="00056C35">
        <w:rPr>
          <w:rFonts w:cstheme="minorHAnsi"/>
          <w:sz w:val="21"/>
          <w:szCs w:val="21"/>
          <w:lang w:val="en-US"/>
        </w:rPr>
        <w:t>ectothermic animals are generally unable to increase their body temperature by internal heat combustion.</w:t>
      </w:r>
      <w:r w:rsidRPr="00056C35">
        <w:rPr>
          <w:rFonts w:cstheme="minorHAnsi"/>
          <w:sz w:val="21"/>
          <w:szCs w:val="21"/>
        </w:rPr>
        <w:t xml:space="preserve"> </w:t>
      </w:r>
      <w:r w:rsidRPr="00056C35">
        <w:rPr>
          <w:rFonts w:cstheme="minorHAnsi"/>
          <w:sz w:val="21"/>
          <w:szCs w:val="21"/>
          <w:lang w:val="en-US"/>
        </w:rPr>
        <w:t>animals control heat exchange by physiological &amp; behavioral means</w:t>
      </w:r>
    </w:p>
    <w:p w14:paraId="7956881F" w14:textId="6251B753" w:rsidR="00DE13B4" w:rsidRPr="00056C35" w:rsidRDefault="00DE13B4" w:rsidP="00DE13B4">
      <w:pPr>
        <w:pStyle w:val="Default"/>
        <w:numPr>
          <w:ilvl w:val="0"/>
          <w:numId w:val="3"/>
        </w:numPr>
        <w:tabs>
          <w:tab w:val="left" w:pos="426"/>
        </w:tabs>
        <w:spacing w:after="120" w:line="276" w:lineRule="auto"/>
        <w:ind w:left="360"/>
        <w:rPr>
          <w:rFonts w:cstheme="minorHAnsi"/>
          <w:sz w:val="21"/>
          <w:szCs w:val="21"/>
        </w:rPr>
      </w:pPr>
      <w:r w:rsidRPr="00056C35">
        <w:rPr>
          <w:rFonts w:cstheme="minorHAnsi"/>
          <w:sz w:val="21"/>
          <w:szCs w:val="21"/>
          <w:lang w:val="en-US"/>
        </w:rPr>
        <w:t xml:space="preserve">advantages of ectotherm include less of their food is used for cellular respiration, less food is required and the organism may be able to survive for long periods of time without eating and a greater proportion of the energy obtained from food can be used for growth and repair </w:t>
      </w:r>
    </w:p>
    <w:p w14:paraId="73F2D22D" w14:textId="4ABAD3FC" w:rsidR="00DE13B4" w:rsidRPr="00056C35" w:rsidRDefault="00DE13B4" w:rsidP="00DE13B4">
      <w:pPr>
        <w:pStyle w:val="Default"/>
        <w:numPr>
          <w:ilvl w:val="0"/>
          <w:numId w:val="3"/>
        </w:numPr>
        <w:tabs>
          <w:tab w:val="left" w:pos="426"/>
        </w:tabs>
        <w:spacing w:after="120" w:line="276" w:lineRule="auto"/>
        <w:ind w:left="360"/>
        <w:rPr>
          <w:rFonts w:cstheme="minorHAnsi"/>
          <w:sz w:val="21"/>
          <w:szCs w:val="21"/>
        </w:rPr>
      </w:pPr>
      <w:r w:rsidRPr="00056C35">
        <w:rPr>
          <w:rFonts w:cstheme="minorHAnsi"/>
          <w:sz w:val="21"/>
          <w:szCs w:val="21"/>
          <w:lang w:val="en-US"/>
        </w:rPr>
        <w:t xml:space="preserve">disadvantages of ectothermy include being unable to be highly active in cooler temperatures, not capable of activity during winter as they can’t warm up enough, require sufficient body stores of energy to survive over winter without eating, unable to increase cell respiration (metabolism0 rates to generate internal heat </w:t>
      </w:r>
    </w:p>
    <w:p w14:paraId="4B5B497A" w14:textId="6E8C093D" w:rsidR="00792F35" w:rsidRPr="00056C35" w:rsidRDefault="00792F35" w:rsidP="00792F35">
      <w:pPr>
        <w:pStyle w:val="Default"/>
        <w:numPr>
          <w:ilvl w:val="0"/>
          <w:numId w:val="3"/>
        </w:numPr>
        <w:tabs>
          <w:tab w:val="left" w:pos="426"/>
        </w:tabs>
        <w:spacing w:after="120" w:line="276" w:lineRule="auto"/>
        <w:ind w:left="360"/>
        <w:rPr>
          <w:rFonts w:cstheme="minorHAnsi"/>
          <w:color w:val="auto"/>
          <w:sz w:val="21"/>
          <w:szCs w:val="21"/>
        </w:rPr>
      </w:pPr>
      <w:r w:rsidRPr="00056C35">
        <w:rPr>
          <w:rFonts w:cstheme="minorHAnsi"/>
          <w:color w:val="auto"/>
          <w:sz w:val="21"/>
          <w:szCs w:val="21"/>
        </w:rPr>
        <w:t>mechanisms for thermoregulation include:</w:t>
      </w:r>
    </w:p>
    <w:p w14:paraId="22B756DC" w14:textId="62B7E1AF" w:rsidR="00792F35" w:rsidRPr="00056C35" w:rsidRDefault="00792F35" w:rsidP="00A877F6">
      <w:pPr>
        <w:pStyle w:val="Default"/>
        <w:numPr>
          <w:ilvl w:val="0"/>
          <w:numId w:val="36"/>
        </w:numPr>
        <w:tabs>
          <w:tab w:val="left" w:pos="426"/>
        </w:tabs>
        <w:spacing w:after="120" w:line="276" w:lineRule="auto"/>
        <w:rPr>
          <w:rFonts w:cstheme="minorHAnsi"/>
          <w:color w:val="auto"/>
          <w:sz w:val="21"/>
          <w:szCs w:val="21"/>
        </w:rPr>
      </w:pPr>
      <w:r w:rsidRPr="00056C35">
        <w:rPr>
          <w:rFonts w:cstheme="minorHAnsi"/>
          <w:color w:val="auto"/>
          <w:sz w:val="21"/>
          <w:szCs w:val="21"/>
        </w:rPr>
        <w:t xml:space="preserve">insulation </w:t>
      </w:r>
      <w:r w:rsidRPr="00056C35">
        <w:rPr>
          <w:rFonts w:cstheme="minorHAnsi"/>
          <w:color w:val="auto"/>
          <w:sz w:val="21"/>
          <w:szCs w:val="21"/>
        </w:rPr>
        <w:t>–</w:t>
      </w:r>
      <w:r w:rsidRPr="00056C35">
        <w:rPr>
          <w:rFonts w:cstheme="minorHAnsi"/>
          <w:color w:val="auto"/>
          <w:sz w:val="21"/>
          <w:szCs w:val="21"/>
        </w:rPr>
        <w:t xml:space="preserve"> fur, hair, feathers, fat, blubber</w:t>
      </w:r>
    </w:p>
    <w:p w14:paraId="5E7CD5F8" w14:textId="44834EA0" w:rsidR="00792F35" w:rsidRPr="00056C35" w:rsidRDefault="00792F35" w:rsidP="00A877F6">
      <w:pPr>
        <w:pStyle w:val="Default"/>
        <w:numPr>
          <w:ilvl w:val="0"/>
          <w:numId w:val="36"/>
        </w:numPr>
        <w:tabs>
          <w:tab w:val="left" w:pos="426"/>
        </w:tabs>
        <w:spacing w:after="120" w:line="276" w:lineRule="auto"/>
        <w:rPr>
          <w:rFonts w:cstheme="minorHAnsi"/>
          <w:color w:val="auto"/>
          <w:sz w:val="21"/>
          <w:szCs w:val="21"/>
        </w:rPr>
      </w:pPr>
      <w:r w:rsidRPr="00056C35">
        <w:rPr>
          <w:rFonts w:cstheme="minorHAnsi"/>
          <w:color w:val="auto"/>
          <w:sz w:val="21"/>
          <w:szCs w:val="21"/>
        </w:rPr>
        <w:t xml:space="preserve">evaporative cooling – sweating, panting and bathing </w:t>
      </w:r>
    </w:p>
    <w:p w14:paraId="4359DE46" w14:textId="482FF7DF" w:rsidR="00792F35" w:rsidRPr="00056C35" w:rsidRDefault="00792F35" w:rsidP="00A877F6">
      <w:pPr>
        <w:pStyle w:val="Default"/>
        <w:numPr>
          <w:ilvl w:val="0"/>
          <w:numId w:val="36"/>
        </w:numPr>
        <w:tabs>
          <w:tab w:val="left" w:pos="426"/>
        </w:tabs>
        <w:spacing w:after="120" w:line="276" w:lineRule="auto"/>
        <w:rPr>
          <w:rFonts w:cstheme="minorHAnsi"/>
          <w:color w:val="auto"/>
          <w:sz w:val="21"/>
          <w:szCs w:val="21"/>
        </w:rPr>
      </w:pPr>
      <w:r w:rsidRPr="00056C35">
        <w:rPr>
          <w:rFonts w:cstheme="minorHAnsi"/>
          <w:color w:val="auto"/>
          <w:sz w:val="21"/>
          <w:szCs w:val="21"/>
        </w:rPr>
        <w:t xml:space="preserve">shivering </w:t>
      </w:r>
    </w:p>
    <w:p w14:paraId="69B10C41" w14:textId="795254BA" w:rsidR="00792F35" w:rsidRPr="00056C35" w:rsidRDefault="005D1B6D" w:rsidP="00A877F6">
      <w:pPr>
        <w:pStyle w:val="Default"/>
        <w:numPr>
          <w:ilvl w:val="0"/>
          <w:numId w:val="36"/>
        </w:numPr>
        <w:tabs>
          <w:tab w:val="left" w:pos="426"/>
        </w:tabs>
        <w:spacing w:after="120" w:line="276" w:lineRule="auto"/>
        <w:rPr>
          <w:rFonts w:cstheme="minorHAnsi"/>
          <w:color w:val="auto"/>
          <w:sz w:val="21"/>
          <w:szCs w:val="21"/>
        </w:rPr>
      </w:pPr>
      <w:r w:rsidRPr="00056C35">
        <w:rPr>
          <w:rFonts w:cstheme="minorHAnsi"/>
          <w:color w:val="auto"/>
          <w:sz w:val="21"/>
          <w:szCs w:val="21"/>
        </w:rPr>
        <w:t>non-shivering</w:t>
      </w:r>
      <w:r w:rsidR="00792F35" w:rsidRPr="00056C35">
        <w:rPr>
          <w:rFonts w:cstheme="minorHAnsi"/>
          <w:color w:val="auto"/>
          <w:sz w:val="21"/>
          <w:szCs w:val="21"/>
        </w:rPr>
        <w:t xml:space="preserve"> thermogenesis and brown fat</w:t>
      </w:r>
    </w:p>
    <w:p w14:paraId="7345132E" w14:textId="4F30237F" w:rsidR="00792F35" w:rsidRPr="00056C35" w:rsidRDefault="00792F35" w:rsidP="00A877F6">
      <w:pPr>
        <w:pStyle w:val="Default"/>
        <w:numPr>
          <w:ilvl w:val="0"/>
          <w:numId w:val="36"/>
        </w:numPr>
        <w:tabs>
          <w:tab w:val="left" w:pos="426"/>
        </w:tabs>
        <w:spacing w:after="120" w:line="276" w:lineRule="auto"/>
        <w:rPr>
          <w:rFonts w:cstheme="minorHAnsi"/>
          <w:color w:val="auto"/>
          <w:sz w:val="21"/>
          <w:szCs w:val="21"/>
        </w:rPr>
      </w:pPr>
      <w:r w:rsidRPr="00056C35">
        <w:rPr>
          <w:rFonts w:cstheme="minorHAnsi"/>
          <w:color w:val="auto"/>
          <w:sz w:val="21"/>
          <w:szCs w:val="21"/>
        </w:rPr>
        <w:t>circulation adaptions – counter current exchange, vasodilation (cooling), vasoconstriction (heat conservation)</w:t>
      </w:r>
    </w:p>
    <w:p w14:paraId="1782C9D5" w14:textId="04A955D4" w:rsidR="00056C35" w:rsidRPr="00056C35" w:rsidRDefault="00056C35" w:rsidP="00A877F6">
      <w:pPr>
        <w:pStyle w:val="Default"/>
        <w:numPr>
          <w:ilvl w:val="0"/>
          <w:numId w:val="36"/>
        </w:numPr>
        <w:tabs>
          <w:tab w:val="left" w:pos="426"/>
        </w:tabs>
        <w:spacing w:after="120" w:line="276" w:lineRule="auto"/>
        <w:rPr>
          <w:rFonts w:cstheme="minorHAnsi"/>
          <w:color w:val="auto"/>
          <w:sz w:val="21"/>
          <w:szCs w:val="21"/>
        </w:rPr>
      </w:pPr>
      <w:r w:rsidRPr="00056C35">
        <w:rPr>
          <w:rFonts w:cstheme="minorHAnsi"/>
          <w:color w:val="auto"/>
          <w:sz w:val="21"/>
          <w:szCs w:val="21"/>
        </w:rPr>
        <w:t xml:space="preserve">behavioural responses </w:t>
      </w:r>
    </w:p>
    <w:p w14:paraId="6F4E63FB" w14:textId="77777777" w:rsidR="00056C35" w:rsidRPr="00056C35" w:rsidRDefault="00056C35" w:rsidP="00056C35">
      <w:pPr>
        <w:pStyle w:val="Default"/>
        <w:tabs>
          <w:tab w:val="left" w:pos="426"/>
        </w:tabs>
        <w:spacing w:after="120" w:line="276" w:lineRule="auto"/>
        <w:ind w:left="360"/>
        <w:rPr>
          <w:rFonts w:cstheme="minorHAnsi"/>
          <w:color w:val="auto"/>
          <w:sz w:val="21"/>
          <w:szCs w:val="21"/>
        </w:rPr>
      </w:pPr>
    </w:p>
    <w:p w14:paraId="0F85AEA6" w14:textId="77777777" w:rsidR="00056C35" w:rsidRDefault="00056C35" w:rsidP="00056C35">
      <w:pPr>
        <w:pStyle w:val="Default"/>
        <w:tabs>
          <w:tab w:val="left" w:pos="426"/>
        </w:tabs>
        <w:spacing w:after="120" w:line="276" w:lineRule="auto"/>
        <w:rPr>
          <w:rFonts w:cstheme="minorHAnsi"/>
          <w:color w:val="auto"/>
          <w:sz w:val="21"/>
          <w:szCs w:val="21"/>
        </w:rPr>
      </w:pPr>
    </w:p>
    <w:p w14:paraId="593A4A03" w14:textId="77777777" w:rsidR="005D1B6D" w:rsidRPr="00056C35" w:rsidRDefault="005D1B6D" w:rsidP="00056C35">
      <w:pPr>
        <w:pStyle w:val="Default"/>
        <w:tabs>
          <w:tab w:val="left" w:pos="426"/>
        </w:tabs>
        <w:spacing w:after="120" w:line="276" w:lineRule="auto"/>
        <w:rPr>
          <w:rFonts w:cstheme="minorHAnsi"/>
          <w:color w:val="auto"/>
          <w:sz w:val="21"/>
          <w:szCs w:val="21"/>
        </w:rPr>
      </w:pPr>
    </w:p>
    <w:p w14:paraId="68595575" w14:textId="66CA84A4" w:rsidR="00DE13B4" w:rsidRPr="00056C35" w:rsidRDefault="00DE13B4" w:rsidP="00A877F6">
      <w:pPr>
        <w:pStyle w:val="Default"/>
        <w:numPr>
          <w:ilvl w:val="0"/>
          <w:numId w:val="37"/>
        </w:numPr>
        <w:tabs>
          <w:tab w:val="left" w:pos="426"/>
        </w:tabs>
        <w:spacing w:after="120" w:line="276" w:lineRule="auto"/>
        <w:rPr>
          <w:rFonts w:cstheme="minorHAnsi"/>
          <w:sz w:val="21"/>
          <w:szCs w:val="21"/>
        </w:rPr>
      </w:pPr>
      <w:r w:rsidRPr="00056C35">
        <w:rPr>
          <w:rFonts w:cstheme="minorHAnsi"/>
          <w:sz w:val="21"/>
          <w:szCs w:val="21"/>
          <w:lang w:val="en-US"/>
        </w:rPr>
        <w:lastRenderedPageBreak/>
        <w:t>physical heat exchange occurs by:</w:t>
      </w:r>
    </w:p>
    <w:p w14:paraId="48518D93" w14:textId="3DF98DC5" w:rsidR="00DE13B4" w:rsidRPr="00056C35" w:rsidRDefault="00DE13B4" w:rsidP="00A877F6">
      <w:pPr>
        <w:pStyle w:val="Default"/>
        <w:numPr>
          <w:ilvl w:val="0"/>
          <w:numId w:val="38"/>
        </w:numPr>
        <w:tabs>
          <w:tab w:val="left" w:pos="426"/>
        </w:tabs>
        <w:spacing w:after="120" w:line="276" w:lineRule="auto"/>
        <w:rPr>
          <w:rFonts w:cstheme="minorHAnsi"/>
          <w:sz w:val="21"/>
          <w:szCs w:val="21"/>
        </w:rPr>
      </w:pPr>
      <w:r w:rsidRPr="00056C35">
        <w:rPr>
          <w:rFonts w:cstheme="minorHAnsi"/>
          <w:bCs/>
          <w:iCs/>
          <w:sz w:val="21"/>
          <w:szCs w:val="21"/>
          <w:lang w:val="en-US"/>
        </w:rPr>
        <w:t>c</w:t>
      </w:r>
      <w:r w:rsidR="004150D6" w:rsidRPr="00056C35">
        <w:rPr>
          <w:rFonts w:cstheme="minorHAnsi"/>
          <w:bCs/>
          <w:iCs/>
          <w:sz w:val="21"/>
          <w:szCs w:val="21"/>
          <w:lang w:val="en-US"/>
        </w:rPr>
        <w:t xml:space="preserve">onduction </w:t>
      </w:r>
      <w:r w:rsidR="004150D6" w:rsidRPr="00056C35">
        <w:rPr>
          <w:rFonts w:cstheme="minorHAnsi"/>
          <w:sz w:val="21"/>
          <w:szCs w:val="21"/>
          <w:lang w:val="en-US"/>
        </w:rPr>
        <w:t xml:space="preserve">- </w:t>
      </w:r>
      <w:r w:rsidR="004150D6" w:rsidRPr="00056C35">
        <w:rPr>
          <w:rFonts w:cstheme="minorHAnsi"/>
          <w:sz w:val="21"/>
          <w:szCs w:val="21"/>
          <w:lang w:val="en-US"/>
        </w:rPr>
        <w:t>transfer of heat between objects in direct contact with each other</w:t>
      </w:r>
      <w:r w:rsidRPr="00056C35">
        <w:rPr>
          <w:rFonts w:cstheme="minorHAnsi"/>
          <w:sz w:val="21"/>
          <w:szCs w:val="21"/>
        </w:rPr>
        <w:t xml:space="preserve"> </w:t>
      </w:r>
      <w:r w:rsidRPr="00056C35">
        <w:rPr>
          <w:rFonts w:cstheme="minorHAnsi"/>
          <w:sz w:val="21"/>
          <w:szCs w:val="21"/>
          <w:lang w:val="en-US"/>
        </w:rPr>
        <w:t>- results in heat gain or heat loss</w:t>
      </w:r>
    </w:p>
    <w:p w14:paraId="55879FD7" w14:textId="5E50032F" w:rsidR="00DE13B4" w:rsidRPr="00056C35" w:rsidRDefault="00DE13B4" w:rsidP="00A877F6">
      <w:pPr>
        <w:pStyle w:val="Default"/>
        <w:numPr>
          <w:ilvl w:val="0"/>
          <w:numId w:val="38"/>
        </w:numPr>
        <w:tabs>
          <w:tab w:val="left" w:pos="426"/>
        </w:tabs>
        <w:spacing w:after="120" w:line="276" w:lineRule="auto"/>
        <w:rPr>
          <w:rFonts w:cstheme="minorHAnsi"/>
          <w:sz w:val="21"/>
          <w:szCs w:val="21"/>
        </w:rPr>
      </w:pPr>
      <w:r w:rsidRPr="00056C35">
        <w:rPr>
          <w:rFonts w:cstheme="minorHAnsi"/>
          <w:bCs/>
          <w:iCs/>
          <w:sz w:val="21"/>
          <w:szCs w:val="21"/>
          <w:lang w:val="en-US"/>
        </w:rPr>
        <w:t>c</w:t>
      </w:r>
      <w:r w:rsidR="004150D6" w:rsidRPr="00056C35">
        <w:rPr>
          <w:rFonts w:cstheme="minorHAnsi"/>
          <w:bCs/>
          <w:iCs/>
          <w:sz w:val="21"/>
          <w:szCs w:val="21"/>
          <w:lang w:val="en-US"/>
        </w:rPr>
        <w:t xml:space="preserve">onvection </w:t>
      </w:r>
      <w:r w:rsidR="004150D6" w:rsidRPr="00056C35">
        <w:rPr>
          <w:rFonts w:cstheme="minorHAnsi"/>
          <w:sz w:val="21"/>
          <w:szCs w:val="21"/>
          <w:lang w:val="en-US"/>
        </w:rPr>
        <w:t xml:space="preserve">- </w:t>
      </w:r>
      <w:r w:rsidR="004150D6" w:rsidRPr="00056C35">
        <w:rPr>
          <w:rFonts w:cstheme="minorHAnsi"/>
          <w:sz w:val="21"/>
          <w:szCs w:val="21"/>
          <w:lang w:val="en-US"/>
        </w:rPr>
        <w:t>heat is conducted away from an object o</w:t>
      </w:r>
      <w:r w:rsidR="004150D6" w:rsidRPr="00056C35">
        <w:rPr>
          <w:rFonts w:cstheme="minorHAnsi"/>
          <w:sz w:val="21"/>
          <w:szCs w:val="21"/>
          <w:lang w:val="en-US"/>
        </w:rPr>
        <w:t>f high temp to low temp</w:t>
      </w:r>
      <w:r w:rsidRPr="00056C35">
        <w:rPr>
          <w:rFonts w:cstheme="minorHAnsi"/>
          <w:sz w:val="21"/>
          <w:szCs w:val="21"/>
        </w:rPr>
        <w:t xml:space="preserve"> </w:t>
      </w:r>
      <w:r w:rsidRPr="00056C35">
        <w:rPr>
          <w:rFonts w:cstheme="minorHAnsi"/>
          <w:sz w:val="21"/>
          <w:szCs w:val="21"/>
          <w:lang w:val="en-US"/>
        </w:rPr>
        <w:t>- results in heat gain or heat loss</w:t>
      </w:r>
    </w:p>
    <w:p w14:paraId="1456D531" w14:textId="45952047" w:rsidR="00DE13B4" w:rsidRPr="00056C35" w:rsidRDefault="00DE13B4" w:rsidP="00A877F6">
      <w:pPr>
        <w:pStyle w:val="Default"/>
        <w:numPr>
          <w:ilvl w:val="0"/>
          <w:numId w:val="38"/>
        </w:numPr>
        <w:tabs>
          <w:tab w:val="left" w:pos="426"/>
        </w:tabs>
        <w:spacing w:after="120" w:line="276" w:lineRule="auto"/>
        <w:rPr>
          <w:rFonts w:cstheme="minorHAnsi"/>
          <w:sz w:val="21"/>
          <w:szCs w:val="21"/>
        </w:rPr>
      </w:pPr>
      <w:r w:rsidRPr="00056C35">
        <w:rPr>
          <w:rFonts w:cstheme="minorHAnsi"/>
          <w:bCs/>
          <w:iCs/>
          <w:sz w:val="21"/>
          <w:szCs w:val="21"/>
          <w:lang w:val="en-US"/>
        </w:rPr>
        <w:t>r</w:t>
      </w:r>
      <w:r w:rsidR="004150D6" w:rsidRPr="00056C35">
        <w:rPr>
          <w:rFonts w:cstheme="minorHAnsi"/>
          <w:bCs/>
          <w:iCs/>
          <w:sz w:val="21"/>
          <w:szCs w:val="21"/>
          <w:lang w:val="en-US"/>
        </w:rPr>
        <w:t>adiation</w:t>
      </w:r>
      <w:r w:rsidR="004150D6" w:rsidRPr="00056C35">
        <w:rPr>
          <w:rFonts w:cstheme="minorHAnsi"/>
          <w:bCs/>
          <w:sz w:val="21"/>
          <w:szCs w:val="21"/>
          <w:lang w:val="en-US"/>
        </w:rPr>
        <w:t xml:space="preserve"> </w:t>
      </w:r>
      <w:r w:rsidR="004150D6" w:rsidRPr="00056C35">
        <w:rPr>
          <w:rFonts w:cstheme="minorHAnsi"/>
          <w:sz w:val="21"/>
          <w:szCs w:val="21"/>
          <w:lang w:val="en-US"/>
        </w:rPr>
        <w:t xml:space="preserve">- </w:t>
      </w:r>
      <w:r w:rsidR="004150D6" w:rsidRPr="00056C35">
        <w:rPr>
          <w:rFonts w:cstheme="minorHAnsi"/>
          <w:sz w:val="21"/>
          <w:szCs w:val="21"/>
          <w:lang w:val="en-US"/>
        </w:rPr>
        <w:t>transfers heat between objects not in direct contact</w:t>
      </w:r>
      <w:r w:rsidRPr="00056C35">
        <w:rPr>
          <w:rFonts w:cstheme="minorHAnsi"/>
          <w:sz w:val="21"/>
          <w:szCs w:val="21"/>
        </w:rPr>
        <w:t xml:space="preserve"> </w:t>
      </w:r>
      <w:r w:rsidRPr="00056C35">
        <w:rPr>
          <w:rFonts w:cstheme="minorHAnsi"/>
          <w:sz w:val="21"/>
          <w:szCs w:val="21"/>
          <w:lang w:val="en-US"/>
        </w:rPr>
        <w:t>- results in heat gain or heat loss</w:t>
      </w:r>
    </w:p>
    <w:p w14:paraId="6D0F922C" w14:textId="531EAB3C" w:rsidR="00056C35" w:rsidRPr="00056C35" w:rsidRDefault="00056C35" w:rsidP="00A877F6">
      <w:pPr>
        <w:pStyle w:val="Default"/>
        <w:numPr>
          <w:ilvl w:val="0"/>
          <w:numId w:val="38"/>
        </w:numPr>
        <w:tabs>
          <w:tab w:val="left" w:pos="426"/>
        </w:tabs>
        <w:spacing w:after="120" w:line="276" w:lineRule="auto"/>
        <w:rPr>
          <w:rFonts w:cstheme="minorHAnsi"/>
          <w:sz w:val="21"/>
          <w:szCs w:val="21"/>
        </w:rPr>
      </w:pPr>
      <w:r w:rsidRPr="00056C35">
        <w:rPr>
          <w:rFonts w:cstheme="minorHAnsi"/>
          <w:sz w:val="21"/>
          <w:szCs w:val="21"/>
        </w:rPr>
        <w:drawing>
          <wp:anchor distT="0" distB="0" distL="114300" distR="114300" simplePos="0" relativeHeight="251658240" behindDoc="0" locked="0" layoutInCell="1" allowOverlap="1" wp14:anchorId="3C8E6ABC" wp14:editId="1A8CC861">
            <wp:simplePos x="0" y="0"/>
            <wp:positionH relativeFrom="column">
              <wp:posOffset>3596486</wp:posOffset>
            </wp:positionH>
            <wp:positionV relativeFrom="paragraph">
              <wp:posOffset>231140</wp:posOffset>
            </wp:positionV>
            <wp:extent cx="2642235" cy="1820545"/>
            <wp:effectExtent l="0" t="0" r="0" b="0"/>
            <wp:wrapSquare wrapText="bothSides"/>
            <wp:docPr id="22529" name="Picture 2" descr="44-05-CounterCurrentHeat-L.gif                                 00005206KARL's Pocketrans              B81D7FDE:">
              <a:extLst xmlns:a="http://schemas.openxmlformats.org/drawingml/2006/main">
                <a:ext uri="{FF2B5EF4-FFF2-40B4-BE49-F238E27FC236}">
                  <a16:creationId xmlns:a16="http://schemas.microsoft.com/office/drawing/2014/main" id="{F50C65A6-2491-644D-BD6C-336AC4CD04B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29" name="Picture 2" descr="44-05-CounterCurrentHeat-L.gif                                 00005206KARL's Pocketrans              B81D7FDE:">
                      <a:extLst>
                        <a:ext uri="{FF2B5EF4-FFF2-40B4-BE49-F238E27FC236}">
                          <a16:creationId xmlns:a16="http://schemas.microsoft.com/office/drawing/2014/main" id="{F50C65A6-2491-644D-BD6C-336AC4CD04B6}"/>
                        </a:ext>
                      </a:extLst>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t="8498" b="4662"/>
                    <a:stretch>
                      <a:fillRect/>
                    </a:stretch>
                  </pic:blipFill>
                  <pic:spPr bwMode="auto">
                    <a:xfrm>
                      <a:off x="0" y="0"/>
                      <a:ext cx="2642235" cy="1820545"/>
                    </a:xfrm>
                    <a:prstGeom prst="rect">
                      <a:avLst/>
                    </a:prstGeom>
                    <a:noFill/>
                    <a:ln>
                      <a:noFill/>
                    </a:ln>
                    <a:extLst/>
                  </pic:spPr>
                </pic:pic>
              </a:graphicData>
            </a:graphic>
            <wp14:sizeRelH relativeFrom="page">
              <wp14:pctWidth>0</wp14:pctWidth>
            </wp14:sizeRelH>
            <wp14:sizeRelV relativeFrom="page">
              <wp14:pctHeight>0</wp14:pctHeight>
            </wp14:sizeRelV>
          </wp:anchor>
        </w:drawing>
      </w:r>
      <w:r w:rsidR="00DE13B4" w:rsidRPr="00056C35">
        <w:rPr>
          <w:rFonts w:cstheme="minorHAnsi"/>
          <w:bCs/>
          <w:iCs/>
          <w:sz w:val="21"/>
          <w:szCs w:val="21"/>
          <w:lang w:val="en-US"/>
        </w:rPr>
        <w:t>e</w:t>
      </w:r>
      <w:r w:rsidR="004150D6" w:rsidRPr="00056C35">
        <w:rPr>
          <w:rFonts w:cstheme="minorHAnsi"/>
          <w:bCs/>
          <w:iCs/>
          <w:sz w:val="21"/>
          <w:szCs w:val="21"/>
          <w:lang w:val="en-US"/>
        </w:rPr>
        <w:t>vaporation</w:t>
      </w:r>
      <w:r w:rsidR="004150D6" w:rsidRPr="00056C35">
        <w:rPr>
          <w:rFonts w:cstheme="minorHAnsi"/>
          <w:bCs/>
          <w:sz w:val="21"/>
          <w:szCs w:val="21"/>
          <w:lang w:val="en-US"/>
        </w:rPr>
        <w:t xml:space="preserve"> </w:t>
      </w:r>
      <w:r w:rsidR="004150D6" w:rsidRPr="00056C35">
        <w:rPr>
          <w:rFonts w:cstheme="minorHAnsi"/>
          <w:sz w:val="21"/>
          <w:szCs w:val="21"/>
          <w:lang w:val="en-US"/>
        </w:rPr>
        <w:t>- c</w:t>
      </w:r>
      <w:r w:rsidR="004150D6" w:rsidRPr="00056C35">
        <w:rPr>
          <w:rFonts w:cstheme="minorHAnsi"/>
          <w:sz w:val="21"/>
          <w:szCs w:val="21"/>
          <w:lang w:val="en-US"/>
        </w:rPr>
        <w:t>hange of liquid to vapor</w:t>
      </w:r>
      <w:r w:rsidR="00DE13B4" w:rsidRPr="00056C35">
        <w:rPr>
          <w:rFonts w:cstheme="minorHAnsi"/>
          <w:sz w:val="21"/>
          <w:szCs w:val="21"/>
          <w:lang w:val="en-US"/>
        </w:rPr>
        <w:t xml:space="preserve"> - results in heat loss only (cooling)</w:t>
      </w:r>
    </w:p>
    <w:p w14:paraId="143B208F" w14:textId="4B2E87DB" w:rsidR="00056C35" w:rsidRPr="00056C35" w:rsidRDefault="00056C35" w:rsidP="00056C35">
      <w:pPr>
        <w:pStyle w:val="Default"/>
        <w:numPr>
          <w:ilvl w:val="0"/>
          <w:numId w:val="9"/>
        </w:numPr>
        <w:tabs>
          <w:tab w:val="left" w:pos="426"/>
        </w:tabs>
        <w:spacing w:after="120" w:line="276" w:lineRule="auto"/>
        <w:rPr>
          <w:rFonts w:cstheme="minorHAnsi"/>
          <w:sz w:val="21"/>
          <w:szCs w:val="21"/>
        </w:rPr>
      </w:pPr>
      <w:r w:rsidRPr="00056C35">
        <w:rPr>
          <w:rFonts w:cstheme="minorHAnsi"/>
          <w:color w:val="auto"/>
          <w:sz w:val="21"/>
          <w:szCs w:val="21"/>
        </w:rPr>
        <w:t>counter current</w:t>
      </w:r>
      <w:r w:rsidRPr="00056C35">
        <w:rPr>
          <w:rFonts w:cstheme="minorHAnsi"/>
          <w:color w:val="auto"/>
          <w:sz w:val="21"/>
          <w:szCs w:val="21"/>
        </w:rPr>
        <w:t xml:space="preserve"> heat exchange </w:t>
      </w:r>
      <w:r w:rsidRPr="00056C35">
        <w:rPr>
          <w:rFonts w:cstheme="minorHAnsi"/>
          <w:sz w:val="21"/>
          <w:szCs w:val="21"/>
          <w:lang w:val="en-US"/>
        </w:rPr>
        <w:t>when the blood vessels lie next to one another the blood leaving the heart travelling in the arteries warms the blood at the extremities travelling back to the heart in the veins.</w:t>
      </w:r>
      <w:r w:rsidRPr="00056C35">
        <w:rPr>
          <w:rFonts w:cstheme="minorHAnsi"/>
          <w:sz w:val="21"/>
          <w:szCs w:val="21"/>
        </w:rPr>
        <w:t xml:space="preserve"> </w:t>
      </w:r>
      <w:r w:rsidRPr="00056C35">
        <w:rPr>
          <w:rFonts w:cstheme="minorHAnsi"/>
          <w:sz w:val="21"/>
          <w:szCs w:val="21"/>
          <w:lang w:val="en-US"/>
        </w:rPr>
        <w:t>heat is exchanged via conduction</w:t>
      </w:r>
    </w:p>
    <w:p w14:paraId="1E8C0507" w14:textId="07A54352" w:rsidR="00056C35" w:rsidRPr="00056C35" w:rsidRDefault="00056C35" w:rsidP="00056C35">
      <w:pPr>
        <w:pStyle w:val="Default"/>
        <w:numPr>
          <w:ilvl w:val="0"/>
          <w:numId w:val="9"/>
        </w:numPr>
        <w:tabs>
          <w:tab w:val="left" w:pos="426"/>
        </w:tabs>
        <w:spacing w:after="120" w:line="276" w:lineRule="auto"/>
        <w:rPr>
          <w:rFonts w:cstheme="minorHAnsi"/>
          <w:sz w:val="21"/>
          <w:szCs w:val="21"/>
        </w:rPr>
      </w:pPr>
      <w:r w:rsidRPr="00056C35">
        <w:rPr>
          <w:rFonts w:cstheme="minorHAnsi"/>
          <w:color w:val="auto"/>
          <w:sz w:val="21"/>
          <w:szCs w:val="21"/>
        </w:rPr>
        <w:t xml:space="preserve">Counter current heat exchange </w:t>
      </w:r>
      <w:r w:rsidRPr="00056C35">
        <w:rPr>
          <w:rFonts w:cstheme="minorHAnsi"/>
          <w:sz w:val="21"/>
          <w:szCs w:val="21"/>
          <w:lang w:val="en-US"/>
        </w:rPr>
        <w:t>helps to keep the blood at the core warm &amp; the blood at the extremities cooler</w:t>
      </w:r>
      <w:r w:rsidRPr="00056C35">
        <w:rPr>
          <w:rFonts w:cstheme="minorHAnsi"/>
          <w:b/>
          <w:bCs/>
          <w:sz w:val="21"/>
          <w:szCs w:val="21"/>
          <w:lang w:val="en-US"/>
        </w:rPr>
        <w:t>.</w:t>
      </w:r>
      <w:r w:rsidRPr="00056C35">
        <w:rPr>
          <w:rFonts w:cstheme="minorHAnsi"/>
          <w:sz w:val="21"/>
          <w:szCs w:val="21"/>
        </w:rPr>
        <w:t xml:space="preserve"> </w:t>
      </w:r>
      <w:r w:rsidRPr="00056C35">
        <w:rPr>
          <w:rFonts w:cstheme="minorHAnsi"/>
          <w:sz w:val="21"/>
          <w:szCs w:val="21"/>
          <w:lang w:val="en-US"/>
        </w:rPr>
        <w:t>common in arctic organisms &amp; large marine mammals &amp; sharks</w:t>
      </w:r>
    </w:p>
    <w:p w14:paraId="25ADA36A" w14:textId="3393FA5A" w:rsidR="00056C35" w:rsidRPr="00056C35" w:rsidRDefault="00056C35" w:rsidP="00056C35">
      <w:pPr>
        <w:pStyle w:val="Default"/>
        <w:numPr>
          <w:ilvl w:val="0"/>
          <w:numId w:val="9"/>
        </w:numPr>
        <w:tabs>
          <w:tab w:val="left" w:pos="426"/>
        </w:tabs>
        <w:spacing w:after="120" w:line="276" w:lineRule="auto"/>
        <w:rPr>
          <w:rFonts w:cstheme="minorHAnsi"/>
          <w:sz w:val="21"/>
          <w:szCs w:val="21"/>
        </w:rPr>
      </w:pPr>
      <w:r>
        <w:rPr>
          <w:rFonts w:cstheme="minorHAnsi"/>
          <w:iCs/>
          <w:sz w:val="21"/>
          <w:szCs w:val="21"/>
          <w:lang w:val="en-US"/>
        </w:rPr>
        <w:t xml:space="preserve">piloerection = </w:t>
      </w:r>
      <w:r w:rsidRPr="00056C35">
        <w:rPr>
          <w:rFonts w:cstheme="minorHAnsi"/>
          <w:sz w:val="21"/>
          <w:szCs w:val="21"/>
          <w:lang w:val="en-US"/>
        </w:rPr>
        <w:t>hair/feather/fur follicles are raised via pili muscle trapping a layer of warm air at the skin surface</w:t>
      </w:r>
    </w:p>
    <w:p w14:paraId="16CECC2E" w14:textId="2DD43ED8" w:rsidR="00056C35" w:rsidRPr="00056C35" w:rsidRDefault="00056C35" w:rsidP="00056C35">
      <w:pPr>
        <w:pStyle w:val="Default"/>
        <w:numPr>
          <w:ilvl w:val="0"/>
          <w:numId w:val="9"/>
        </w:numPr>
        <w:tabs>
          <w:tab w:val="left" w:pos="426"/>
        </w:tabs>
        <w:spacing w:after="120" w:line="276" w:lineRule="auto"/>
        <w:rPr>
          <w:rFonts w:cstheme="minorHAnsi"/>
          <w:sz w:val="21"/>
          <w:szCs w:val="21"/>
        </w:rPr>
      </w:pPr>
      <w:r>
        <w:rPr>
          <w:rFonts w:cstheme="minorHAnsi"/>
          <w:iCs/>
          <w:sz w:val="21"/>
          <w:szCs w:val="21"/>
          <w:lang w:val="en-US"/>
        </w:rPr>
        <w:t>sweating</w:t>
      </w:r>
      <w:r>
        <w:rPr>
          <w:rFonts w:cstheme="minorHAnsi"/>
          <w:sz w:val="21"/>
          <w:szCs w:val="21"/>
        </w:rPr>
        <w:t xml:space="preserve"> = </w:t>
      </w:r>
      <w:r w:rsidRPr="00056C35">
        <w:rPr>
          <w:rFonts w:cstheme="minorHAnsi"/>
          <w:sz w:val="21"/>
          <w:szCs w:val="21"/>
          <w:lang w:val="en-US"/>
        </w:rPr>
        <w:t>sweat glands are stimulated via nerve impulses to release sweat via po</w:t>
      </w:r>
      <w:r>
        <w:rPr>
          <w:rFonts w:cstheme="minorHAnsi"/>
          <w:sz w:val="21"/>
          <w:szCs w:val="21"/>
          <w:lang w:val="en-US"/>
        </w:rPr>
        <w:t>re at the surface of the skin. a</w:t>
      </w:r>
      <w:r w:rsidRPr="00056C35">
        <w:rPr>
          <w:rFonts w:cstheme="minorHAnsi"/>
          <w:sz w:val="21"/>
          <w:szCs w:val="21"/>
          <w:lang w:val="en-US"/>
        </w:rPr>
        <w:t>s sweat evaporates it provides a cooling effect</w:t>
      </w:r>
    </w:p>
    <w:p w14:paraId="1DAA8555" w14:textId="26E40A1E" w:rsidR="00000000" w:rsidRPr="00056C35" w:rsidRDefault="00056C35" w:rsidP="00056C35">
      <w:pPr>
        <w:pStyle w:val="Default"/>
        <w:numPr>
          <w:ilvl w:val="0"/>
          <w:numId w:val="9"/>
        </w:numPr>
        <w:tabs>
          <w:tab w:val="left" w:pos="426"/>
        </w:tabs>
        <w:spacing w:after="120" w:line="276" w:lineRule="auto"/>
        <w:rPr>
          <w:rFonts w:cstheme="minorHAnsi"/>
          <w:sz w:val="21"/>
          <w:szCs w:val="21"/>
        </w:rPr>
      </w:pPr>
      <w:r>
        <w:rPr>
          <w:rFonts w:cstheme="minorHAnsi"/>
          <w:sz w:val="21"/>
          <w:szCs w:val="21"/>
          <w:lang w:val="en-US"/>
        </w:rPr>
        <w:t xml:space="preserve">brown fat </w:t>
      </w:r>
      <w:r w:rsidR="005D1B6D">
        <w:rPr>
          <w:rFonts w:cstheme="minorHAnsi"/>
          <w:sz w:val="21"/>
          <w:szCs w:val="21"/>
          <w:lang w:val="en-US"/>
        </w:rPr>
        <w:t xml:space="preserve">= generates heat. </w:t>
      </w:r>
      <w:r w:rsidR="004150D6" w:rsidRPr="00056C35">
        <w:rPr>
          <w:rFonts w:cstheme="minorHAnsi"/>
          <w:sz w:val="21"/>
          <w:szCs w:val="21"/>
          <w:lang w:val="en-US"/>
        </w:rPr>
        <w:t>important in neonates, small mammals in cold environments, and animals that hibernate</w:t>
      </w:r>
      <w:r w:rsidR="005D1B6D">
        <w:rPr>
          <w:rFonts w:cstheme="minorHAnsi"/>
          <w:sz w:val="21"/>
          <w:szCs w:val="21"/>
        </w:rPr>
        <w:t xml:space="preserve">, </w:t>
      </w:r>
      <w:r w:rsidR="005D1B6D" w:rsidRPr="00056C35">
        <w:rPr>
          <w:rFonts w:cstheme="minorHAnsi"/>
          <w:sz w:val="21"/>
          <w:szCs w:val="21"/>
          <w:lang w:val="en-US"/>
        </w:rPr>
        <w:t>located</w:t>
      </w:r>
      <w:r w:rsidR="004150D6" w:rsidRPr="00056C35">
        <w:rPr>
          <w:rFonts w:cstheme="minorHAnsi"/>
          <w:sz w:val="21"/>
          <w:szCs w:val="21"/>
          <w:lang w:val="en-US"/>
        </w:rPr>
        <w:t xml:space="preserve"> in neck and in</w:t>
      </w:r>
      <w:r w:rsidR="004150D6" w:rsidRPr="00056C35">
        <w:rPr>
          <w:rFonts w:cstheme="minorHAnsi"/>
          <w:sz w:val="21"/>
          <w:szCs w:val="21"/>
          <w:lang w:val="en-US"/>
        </w:rPr>
        <w:t xml:space="preserve"> inner scapula area</w:t>
      </w:r>
    </w:p>
    <w:p w14:paraId="25EFE132" w14:textId="6A8E1217" w:rsidR="00056C35" w:rsidRDefault="00056C35" w:rsidP="005D1B6D">
      <w:pPr>
        <w:pStyle w:val="Default"/>
        <w:numPr>
          <w:ilvl w:val="0"/>
          <w:numId w:val="9"/>
        </w:numPr>
        <w:tabs>
          <w:tab w:val="left" w:pos="426"/>
        </w:tabs>
        <w:spacing w:after="120" w:line="276" w:lineRule="auto"/>
        <w:rPr>
          <w:rFonts w:cstheme="minorHAnsi"/>
          <w:sz w:val="21"/>
          <w:szCs w:val="21"/>
        </w:rPr>
      </w:pPr>
      <w:r>
        <w:rPr>
          <w:rFonts w:cstheme="minorHAnsi"/>
          <w:sz w:val="21"/>
          <w:szCs w:val="21"/>
          <w:lang w:val="en-US"/>
        </w:rPr>
        <w:t>non-shivering t</w:t>
      </w:r>
      <w:r w:rsidRPr="00056C35">
        <w:rPr>
          <w:rFonts w:cstheme="minorHAnsi"/>
          <w:sz w:val="21"/>
          <w:szCs w:val="21"/>
          <w:lang w:val="en-US"/>
        </w:rPr>
        <w:t>hermogenesis</w:t>
      </w:r>
      <w:r w:rsidR="005D1B6D">
        <w:rPr>
          <w:rFonts w:cstheme="minorHAnsi"/>
          <w:sz w:val="21"/>
          <w:szCs w:val="21"/>
        </w:rPr>
        <w:t xml:space="preserve"> = l</w:t>
      </w:r>
      <w:r w:rsidR="005D1B6D">
        <w:rPr>
          <w:rFonts w:cstheme="minorHAnsi"/>
          <w:sz w:val="21"/>
          <w:szCs w:val="21"/>
          <w:lang w:val="en-US"/>
        </w:rPr>
        <w:t>arge</w:t>
      </w:r>
      <w:r w:rsidR="004150D6" w:rsidRPr="00056C35">
        <w:rPr>
          <w:rFonts w:cstheme="minorHAnsi"/>
          <w:sz w:val="21"/>
          <w:szCs w:val="21"/>
          <w:lang w:val="en-US"/>
        </w:rPr>
        <w:t xml:space="preserve"> amounts of</w:t>
      </w:r>
      <w:r w:rsidR="004150D6" w:rsidRPr="00056C35">
        <w:rPr>
          <w:rFonts w:cstheme="minorHAnsi"/>
          <w:sz w:val="21"/>
          <w:szCs w:val="21"/>
          <w:lang w:val="en-US"/>
        </w:rPr>
        <w:t xml:space="preserve"> heat produced by oxidizing fatty acids in the mitochondria</w:t>
      </w:r>
    </w:p>
    <w:p w14:paraId="1515503F" w14:textId="77777777" w:rsidR="00000000" w:rsidRPr="005D1B6D" w:rsidRDefault="004150D6" w:rsidP="005D1B6D">
      <w:pPr>
        <w:pStyle w:val="Default"/>
        <w:numPr>
          <w:ilvl w:val="0"/>
          <w:numId w:val="9"/>
        </w:numPr>
        <w:tabs>
          <w:tab w:val="left" w:pos="426"/>
        </w:tabs>
        <w:spacing w:after="120" w:line="276" w:lineRule="auto"/>
        <w:rPr>
          <w:rFonts w:cstheme="minorHAnsi"/>
          <w:sz w:val="21"/>
          <w:szCs w:val="21"/>
        </w:rPr>
      </w:pPr>
      <w:r w:rsidRPr="005D1B6D">
        <w:rPr>
          <w:rFonts w:cstheme="minorHAnsi"/>
          <w:sz w:val="21"/>
          <w:szCs w:val="21"/>
          <w:lang w:val="en-US"/>
        </w:rPr>
        <w:t>Circulation adaptations;</w:t>
      </w:r>
    </w:p>
    <w:p w14:paraId="6DB42BAB" w14:textId="77777777" w:rsidR="00000000" w:rsidRPr="005D1B6D" w:rsidRDefault="004150D6" w:rsidP="005D1B6D">
      <w:pPr>
        <w:pStyle w:val="Default"/>
        <w:numPr>
          <w:ilvl w:val="1"/>
          <w:numId w:val="13"/>
        </w:numPr>
        <w:tabs>
          <w:tab w:val="left" w:pos="426"/>
        </w:tabs>
        <w:spacing w:after="120" w:line="276" w:lineRule="auto"/>
        <w:rPr>
          <w:rFonts w:cstheme="minorHAnsi"/>
          <w:sz w:val="21"/>
          <w:szCs w:val="21"/>
        </w:rPr>
      </w:pPr>
      <w:r w:rsidRPr="005D1B6D">
        <w:rPr>
          <w:rFonts w:cstheme="minorHAnsi"/>
          <w:sz w:val="21"/>
          <w:szCs w:val="21"/>
          <w:lang w:val="en-US"/>
        </w:rPr>
        <w:t>coun</w:t>
      </w:r>
      <w:r w:rsidRPr="005D1B6D">
        <w:rPr>
          <w:rFonts w:cstheme="minorHAnsi"/>
          <w:sz w:val="21"/>
          <w:szCs w:val="21"/>
          <w:lang w:val="en-US"/>
        </w:rPr>
        <w:t>tercurrent heat exchange</w:t>
      </w:r>
    </w:p>
    <w:p w14:paraId="33FC3476" w14:textId="77777777" w:rsidR="00000000" w:rsidRPr="005D1B6D" w:rsidRDefault="004150D6" w:rsidP="005D1B6D">
      <w:pPr>
        <w:pStyle w:val="Default"/>
        <w:numPr>
          <w:ilvl w:val="1"/>
          <w:numId w:val="13"/>
        </w:numPr>
        <w:tabs>
          <w:tab w:val="left" w:pos="426"/>
        </w:tabs>
        <w:spacing w:after="120" w:line="276" w:lineRule="auto"/>
        <w:rPr>
          <w:rFonts w:cstheme="minorHAnsi"/>
          <w:sz w:val="21"/>
          <w:szCs w:val="21"/>
        </w:rPr>
      </w:pPr>
      <w:r w:rsidRPr="005D1B6D">
        <w:rPr>
          <w:rFonts w:cstheme="minorHAnsi"/>
          <w:sz w:val="21"/>
          <w:szCs w:val="21"/>
          <w:lang w:val="en-US"/>
        </w:rPr>
        <w:t>lack fur/feathers to enable quick exchange of heat between blood &amp; skin</w:t>
      </w:r>
    </w:p>
    <w:p w14:paraId="13A27C00" w14:textId="77777777" w:rsidR="005D1B6D" w:rsidRDefault="004150D6" w:rsidP="005D1B6D">
      <w:pPr>
        <w:pStyle w:val="Default"/>
        <w:numPr>
          <w:ilvl w:val="1"/>
          <w:numId w:val="13"/>
        </w:numPr>
        <w:tabs>
          <w:tab w:val="left" w:pos="426"/>
        </w:tabs>
        <w:spacing w:after="120" w:line="276" w:lineRule="auto"/>
        <w:rPr>
          <w:rFonts w:cstheme="minorHAnsi"/>
          <w:sz w:val="21"/>
          <w:szCs w:val="21"/>
        </w:rPr>
      </w:pPr>
      <w:r w:rsidRPr="005D1B6D">
        <w:rPr>
          <w:rFonts w:cstheme="minorHAnsi"/>
          <w:sz w:val="21"/>
          <w:szCs w:val="21"/>
          <w:lang w:val="en-US"/>
        </w:rPr>
        <w:t>vasoconstriction &amp; vasodilation to alter blood flow to the extremities.</w:t>
      </w:r>
    </w:p>
    <w:p w14:paraId="49B351A3" w14:textId="5B7BC59E" w:rsidR="00000000" w:rsidRPr="005D1B6D" w:rsidRDefault="004150D6" w:rsidP="005D1B6D">
      <w:pPr>
        <w:pStyle w:val="Default"/>
        <w:numPr>
          <w:ilvl w:val="0"/>
          <w:numId w:val="14"/>
        </w:numPr>
        <w:tabs>
          <w:tab w:val="left" w:pos="426"/>
        </w:tabs>
        <w:spacing w:after="120" w:line="276" w:lineRule="auto"/>
        <w:jc w:val="both"/>
        <w:rPr>
          <w:rFonts w:cstheme="minorHAnsi"/>
          <w:sz w:val="21"/>
          <w:szCs w:val="21"/>
        </w:rPr>
      </w:pPr>
      <w:r w:rsidRPr="005D1B6D">
        <w:rPr>
          <w:rFonts w:cstheme="minorHAnsi"/>
          <w:sz w:val="21"/>
          <w:szCs w:val="21"/>
          <w:lang w:val="en-US"/>
        </w:rPr>
        <w:t>Behavioral responses;</w:t>
      </w:r>
    </w:p>
    <w:p w14:paraId="7F4FB6BF" w14:textId="77777777" w:rsidR="00000000" w:rsidRPr="005D1B6D" w:rsidRDefault="004150D6" w:rsidP="005D1B6D">
      <w:pPr>
        <w:pStyle w:val="Default"/>
        <w:numPr>
          <w:ilvl w:val="1"/>
          <w:numId w:val="13"/>
        </w:numPr>
        <w:tabs>
          <w:tab w:val="left" w:pos="426"/>
        </w:tabs>
        <w:spacing w:after="120" w:line="276" w:lineRule="auto"/>
        <w:rPr>
          <w:rFonts w:cstheme="minorHAnsi"/>
          <w:sz w:val="21"/>
          <w:szCs w:val="21"/>
        </w:rPr>
      </w:pPr>
      <w:r w:rsidRPr="005D1B6D">
        <w:rPr>
          <w:rFonts w:cstheme="minorHAnsi"/>
          <w:sz w:val="21"/>
          <w:szCs w:val="21"/>
          <w:lang w:val="en-US"/>
        </w:rPr>
        <w:t>periods of inactivity</w:t>
      </w:r>
    </w:p>
    <w:p w14:paraId="3022CA1A" w14:textId="77777777" w:rsidR="00000000" w:rsidRPr="005D1B6D" w:rsidRDefault="004150D6" w:rsidP="005D1B6D">
      <w:pPr>
        <w:pStyle w:val="Default"/>
        <w:numPr>
          <w:ilvl w:val="1"/>
          <w:numId w:val="13"/>
        </w:numPr>
        <w:tabs>
          <w:tab w:val="left" w:pos="426"/>
        </w:tabs>
        <w:spacing w:after="120" w:line="276" w:lineRule="auto"/>
        <w:rPr>
          <w:rFonts w:cstheme="minorHAnsi"/>
          <w:sz w:val="21"/>
          <w:szCs w:val="21"/>
        </w:rPr>
      </w:pPr>
      <w:r w:rsidRPr="005D1B6D">
        <w:rPr>
          <w:rFonts w:cstheme="minorHAnsi"/>
          <w:sz w:val="21"/>
          <w:szCs w:val="21"/>
          <w:lang w:val="en-US"/>
        </w:rPr>
        <w:t>positioning in best location to absorb heat (sun, hot rock) or loose heat (shade, cool rock)</w:t>
      </w:r>
    </w:p>
    <w:p w14:paraId="41B02614" w14:textId="77777777" w:rsidR="00000000" w:rsidRPr="005D1B6D" w:rsidRDefault="004150D6" w:rsidP="005D1B6D">
      <w:pPr>
        <w:pStyle w:val="Default"/>
        <w:numPr>
          <w:ilvl w:val="0"/>
          <w:numId w:val="13"/>
        </w:numPr>
        <w:tabs>
          <w:tab w:val="left" w:pos="426"/>
        </w:tabs>
        <w:spacing w:after="120" w:line="276" w:lineRule="auto"/>
        <w:rPr>
          <w:rFonts w:cstheme="minorHAnsi"/>
          <w:sz w:val="21"/>
          <w:szCs w:val="21"/>
        </w:rPr>
      </w:pPr>
      <w:r w:rsidRPr="005D1B6D">
        <w:rPr>
          <w:rFonts w:cstheme="minorHAnsi"/>
          <w:sz w:val="21"/>
          <w:szCs w:val="21"/>
          <w:lang w:val="en-US"/>
        </w:rPr>
        <w:t>Physiological responses;</w:t>
      </w:r>
    </w:p>
    <w:p w14:paraId="1DB1B6EB" w14:textId="77777777" w:rsidR="00000000" w:rsidRPr="005D1B6D" w:rsidRDefault="004150D6" w:rsidP="005D1B6D">
      <w:pPr>
        <w:pStyle w:val="Default"/>
        <w:numPr>
          <w:ilvl w:val="1"/>
          <w:numId w:val="13"/>
        </w:numPr>
        <w:tabs>
          <w:tab w:val="left" w:pos="426"/>
        </w:tabs>
        <w:spacing w:after="120" w:line="276" w:lineRule="auto"/>
        <w:rPr>
          <w:rFonts w:cstheme="minorHAnsi"/>
          <w:sz w:val="21"/>
          <w:szCs w:val="21"/>
        </w:rPr>
      </w:pPr>
      <w:r w:rsidRPr="005D1B6D">
        <w:rPr>
          <w:rFonts w:cstheme="minorHAnsi"/>
          <w:sz w:val="21"/>
          <w:szCs w:val="21"/>
          <w:lang w:val="en-US"/>
        </w:rPr>
        <w:t>cells contain antifreeze (cryoprotectant) to prevent freezing</w:t>
      </w:r>
    </w:p>
    <w:p w14:paraId="0383232E" w14:textId="4128C216" w:rsidR="00000000" w:rsidRPr="005D1B6D" w:rsidRDefault="005D1B6D" w:rsidP="005D1B6D">
      <w:pPr>
        <w:pStyle w:val="Default"/>
        <w:numPr>
          <w:ilvl w:val="0"/>
          <w:numId w:val="13"/>
        </w:numPr>
        <w:tabs>
          <w:tab w:val="left" w:pos="426"/>
        </w:tabs>
        <w:spacing w:after="120" w:line="276" w:lineRule="auto"/>
        <w:rPr>
          <w:rFonts w:cstheme="minorHAnsi"/>
          <w:sz w:val="21"/>
          <w:szCs w:val="21"/>
        </w:rPr>
      </w:pPr>
      <w:r>
        <w:rPr>
          <w:rFonts w:cstheme="minorHAnsi"/>
          <w:sz w:val="21"/>
          <w:szCs w:val="21"/>
          <w:lang w:val="en-US"/>
        </w:rPr>
        <w:t>h</w:t>
      </w:r>
      <w:r w:rsidR="004150D6" w:rsidRPr="005D1B6D">
        <w:rPr>
          <w:rFonts w:cstheme="minorHAnsi"/>
          <w:sz w:val="21"/>
          <w:szCs w:val="21"/>
          <w:lang w:val="en-US"/>
        </w:rPr>
        <w:t xml:space="preserve">omeotherms </w:t>
      </w:r>
      <w:r>
        <w:rPr>
          <w:rFonts w:cstheme="minorHAnsi"/>
          <w:sz w:val="21"/>
          <w:szCs w:val="21"/>
          <w:lang w:val="en-US"/>
        </w:rPr>
        <w:t>=</w:t>
      </w:r>
      <w:r w:rsidR="004150D6" w:rsidRPr="005D1B6D">
        <w:rPr>
          <w:rFonts w:cstheme="minorHAnsi"/>
          <w:sz w:val="21"/>
          <w:szCs w:val="21"/>
          <w:lang w:val="en-US"/>
        </w:rPr>
        <w:t xml:space="preserve"> organisms that maintain a relatively constant temperature.</w:t>
      </w:r>
    </w:p>
    <w:p w14:paraId="58E95481" w14:textId="5103CFBD" w:rsidR="00000000" w:rsidRPr="005D1B6D" w:rsidRDefault="005D1B6D" w:rsidP="005D1B6D">
      <w:pPr>
        <w:pStyle w:val="Default"/>
        <w:numPr>
          <w:ilvl w:val="0"/>
          <w:numId w:val="13"/>
        </w:numPr>
        <w:tabs>
          <w:tab w:val="left" w:pos="426"/>
        </w:tabs>
        <w:spacing w:after="120" w:line="276" w:lineRule="auto"/>
        <w:rPr>
          <w:rFonts w:cstheme="minorHAnsi"/>
          <w:sz w:val="21"/>
          <w:szCs w:val="21"/>
        </w:rPr>
      </w:pPr>
      <w:r>
        <w:rPr>
          <w:rFonts w:cstheme="minorHAnsi"/>
          <w:sz w:val="21"/>
          <w:szCs w:val="21"/>
          <w:lang w:val="en-US"/>
        </w:rPr>
        <w:t>p</w:t>
      </w:r>
      <w:r w:rsidR="004150D6" w:rsidRPr="005D1B6D">
        <w:rPr>
          <w:rFonts w:cstheme="minorHAnsi"/>
          <w:sz w:val="21"/>
          <w:szCs w:val="21"/>
          <w:lang w:val="en-US"/>
        </w:rPr>
        <w:t xml:space="preserve">oikilotherms </w:t>
      </w:r>
      <w:r>
        <w:rPr>
          <w:rFonts w:cstheme="minorHAnsi"/>
          <w:sz w:val="21"/>
          <w:szCs w:val="21"/>
          <w:lang w:val="en-US"/>
        </w:rPr>
        <w:t>=</w:t>
      </w:r>
      <w:r w:rsidR="004150D6" w:rsidRPr="005D1B6D">
        <w:rPr>
          <w:rFonts w:cstheme="minorHAnsi"/>
          <w:sz w:val="21"/>
          <w:szCs w:val="21"/>
          <w:lang w:val="en-US"/>
        </w:rPr>
        <w:t xml:space="preserve"> organisms that cannot control a constant temperature, it fluctuates with the environment.</w:t>
      </w:r>
    </w:p>
    <w:p w14:paraId="3F373F47" w14:textId="77777777" w:rsidR="005D1B6D" w:rsidRPr="005D1B6D" w:rsidRDefault="005D1B6D" w:rsidP="005D1B6D">
      <w:pPr>
        <w:pStyle w:val="Default"/>
        <w:tabs>
          <w:tab w:val="left" w:pos="426"/>
        </w:tabs>
        <w:spacing w:after="120" w:line="276" w:lineRule="auto"/>
        <w:rPr>
          <w:rFonts w:cstheme="minorHAnsi"/>
          <w:sz w:val="21"/>
          <w:szCs w:val="21"/>
        </w:rPr>
      </w:pPr>
    </w:p>
    <w:p w14:paraId="521575DC" w14:textId="77777777" w:rsidR="00792F35" w:rsidRPr="00056C35" w:rsidRDefault="00792F35" w:rsidP="00792F35">
      <w:pPr>
        <w:pStyle w:val="Default"/>
        <w:numPr>
          <w:ilvl w:val="0"/>
          <w:numId w:val="3"/>
        </w:numPr>
        <w:tabs>
          <w:tab w:val="left" w:pos="426"/>
        </w:tabs>
        <w:spacing w:after="120" w:line="276" w:lineRule="auto"/>
        <w:ind w:left="360"/>
        <w:rPr>
          <w:rFonts w:cstheme="minorHAnsi"/>
          <w:color w:val="auto"/>
          <w:sz w:val="21"/>
          <w:szCs w:val="21"/>
        </w:rPr>
      </w:pPr>
      <w:r w:rsidRPr="00056C35">
        <w:rPr>
          <w:rFonts w:cstheme="minorHAnsi"/>
          <w:color w:val="auto"/>
          <w:sz w:val="21"/>
          <w:szCs w:val="21"/>
        </w:rPr>
        <w:lastRenderedPageBreak/>
        <w:t>changes in an organism’s thermoregulatory mechanisms include structural features, behavioural responses and physiological mechanisms to control heat exchange and metabolic activity; animals can be endothermic or ectothermic</w:t>
      </w:r>
    </w:p>
    <w:p w14:paraId="5A0F3DAB" w14:textId="77777777" w:rsidR="005D1B6D" w:rsidRDefault="00792F35" w:rsidP="005D1B6D">
      <w:pPr>
        <w:pStyle w:val="Default"/>
        <w:numPr>
          <w:ilvl w:val="0"/>
          <w:numId w:val="3"/>
        </w:numPr>
        <w:tabs>
          <w:tab w:val="left" w:pos="426"/>
        </w:tabs>
        <w:spacing w:after="120" w:line="276" w:lineRule="auto"/>
        <w:ind w:left="360"/>
        <w:rPr>
          <w:rFonts w:cstheme="minorHAnsi"/>
          <w:color w:val="auto"/>
          <w:sz w:val="21"/>
          <w:szCs w:val="21"/>
        </w:rPr>
      </w:pPr>
      <w:r w:rsidRPr="00056C35">
        <w:rPr>
          <w:rFonts w:cstheme="minorHAnsi"/>
          <w:color w:val="auto"/>
          <w:sz w:val="21"/>
          <w:szCs w:val="21"/>
        </w:rPr>
        <w:t>metabolic activity, in addition to structural features and changes in physiological processes and behaviour, enable the organism to maintain its internal environment within tolerance limits (temperature, nitrogenous waste, water, salts, and gases)</w:t>
      </w:r>
    </w:p>
    <w:p w14:paraId="4366085F" w14:textId="77777777" w:rsidR="005D1B6D" w:rsidRDefault="005D1B6D" w:rsidP="005D1B6D">
      <w:pPr>
        <w:pStyle w:val="Default"/>
        <w:numPr>
          <w:ilvl w:val="0"/>
          <w:numId w:val="3"/>
        </w:numPr>
        <w:tabs>
          <w:tab w:val="left" w:pos="426"/>
        </w:tabs>
        <w:spacing w:after="120" w:line="276" w:lineRule="auto"/>
        <w:ind w:left="360"/>
        <w:rPr>
          <w:rFonts w:cstheme="minorHAnsi"/>
          <w:color w:val="auto"/>
          <w:sz w:val="21"/>
          <w:szCs w:val="21"/>
        </w:rPr>
      </w:pPr>
      <w:r>
        <w:rPr>
          <w:rFonts w:cstheme="minorHAnsi"/>
          <w:sz w:val="21"/>
          <w:szCs w:val="21"/>
          <w:lang w:val="en-US"/>
        </w:rPr>
        <w:t>n</w:t>
      </w:r>
      <w:r w:rsidR="004150D6" w:rsidRPr="005D1B6D">
        <w:rPr>
          <w:rFonts w:cstheme="minorHAnsi"/>
          <w:sz w:val="21"/>
          <w:szCs w:val="21"/>
          <w:lang w:val="en-US"/>
        </w:rPr>
        <w:t>itrogenous wastes are removed from the cell to prevent them becoming toxic.</w:t>
      </w:r>
      <w:r>
        <w:rPr>
          <w:rFonts w:cstheme="minorHAnsi"/>
          <w:color w:val="auto"/>
          <w:sz w:val="21"/>
          <w:szCs w:val="21"/>
        </w:rPr>
        <w:t xml:space="preserve"> </w:t>
      </w:r>
      <w:r>
        <w:rPr>
          <w:rFonts w:cstheme="minorHAnsi"/>
          <w:sz w:val="21"/>
          <w:szCs w:val="21"/>
          <w:lang w:val="en-US"/>
        </w:rPr>
        <w:t>t</w:t>
      </w:r>
      <w:r w:rsidR="004150D6" w:rsidRPr="005D1B6D">
        <w:rPr>
          <w:rFonts w:cstheme="minorHAnsi"/>
          <w:sz w:val="21"/>
          <w:szCs w:val="21"/>
          <w:lang w:val="en-US"/>
        </w:rPr>
        <w:t xml:space="preserve">he first nitrogenous waste </w:t>
      </w:r>
      <w:r w:rsidR="004150D6" w:rsidRPr="005D1B6D">
        <w:rPr>
          <w:rFonts w:cstheme="minorHAnsi"/>
          <w:sz w:val="21"/>
          <w:szCs w:val="21"/>
          <w:lang w:val="en-US"/>
        </w:rPr>
        <w:t xml:space="preserve">formed from the breakdown of </w:t>
      </w:r>
      <w:r w:rsidR="004150D6" w:rsidRPr="005D1B6D">
        <w:rPr>
          <w:rFonts w:cstheme="minorHAnsi"/>
          <w:sz w:val="21"/>
          <w:szCs w:val="21"/>
          <w:lang w:val="en-US"/>
        </w:rPr>
        <w:t xml:space="preserve">protein is </w:t>
      </w:r>
      <w:r w:rsidR="004150D6" w:rsidRPr="005D1B6D">
        <w:rPr>
          <w:rFonts w:cstheme="minorHAnsi"/>
          <w:bCs/>
          <w:sz w:val="21"/>
          <w:szCs w:val="21"/>
          <w:lang w:val="en-US"/>
        </w:rPr>
        <w:t xml:space="preserve">ammonia, </w:t>
      </w:r>
      <w:r w:rsidR="004150D6" w:rsidRPr="005D1B6D">
        <w:rPr>
          <w:rFonts w:cstheme="minorHAnsi"/>
          <w:sz w:val="21"/>
          <w:szCs w:val="21"/>
          <w:lang w:val="en-US"/>
        </w:rPr>
        <w:t xml:space="preserve">which may be then converted into </w:t>
      </w:r>
      <w:r w:rsidR="004150D6" w:rsidRPr="005D1B6D">
        <w:rPr>
          <w:rFonts w:cstheme="minorHAnsi"/>
          <w:bCs/>
          <w:sz w:val="21"/>
          <w:szCs w:val="21"/>
          <w:lang w:val="en-US"/>
        </w:rPr>
        <w:t xml:space="preserve">urea </w:t>
      </w:r>
      <w:r w:rsidR="004150D6" w:rsidRPr="005D1B6D">
        <w:rPr>
          <w:rFonts w:cstheme="minorHAnsi"/>
          <w:sz w:val="21"/>
          <w:szCs w:val="21"/>
          <w:lang w:val="en-US"/>
        </w:rPr>
        <w:t xml:space="preserve">or </w:t>
      </w:r>
      <w:r w:rsidR="004150D6" w:rsidRPr="005D1B6D">
        <w:rPr>
          <w:rFonts w:cstheme="minorHAnsi"/>
          <w:bCs/>
          <w:sz w:val="21"/>
          <w:szCs w:val="21"/>
          <w:lang w:val="en-US"/>
        </w:rPr>
        <w:t>uric acid.</w:t>
      </w:r>
    </w:p>
    <w:p w14:paraId="57AA13CE" w14:textId="3C5C02C6" w:rsidR="00000000" w:rsidRPr="005D1B6D" w:rsidRDefault="004150D6" w:rsidP="005D1B6D">
      <w:pPr>
        <w:pStyle w:val="Default"/>
        <w:numPr>
          <w:ilvl w:val="0"/>
          <w:numId w:val="3"/>
        </w:numPr>
        <w:tabs>
          <w:tab w:val="left" w:pos="426"/>
        </w:tabs>
        <w:spacing w:after="120" w:line="276" w:lineRule="auto"/>
        <w:ind w:left="360"/>
        <w:rPr>
          <w:rFonts w:cstheme="minorHAnsi"/>
          <w:color w:val="auto"/>
          <w:sz w:val="21"/>
          <w:szCs w:val="21"/>
        </w:rPr>
      </w:pPr>
      <w:r w:rsidRPr="005D1B6D">
        <w:rPr>
          <w:rFonts w:cstheme="minorHAnsi"/>
          <w:sz w:val="21"/>
          <w:szCs w:val="21"/>
          <w:lang w:val="en-US"/>
        </w:rPr>
        <w:t>The proportions</w:t>
      </w:r>
      <w:r w:rsidRPr="005D1B6D">
        <w:rPr>
          <w:rFonts w:cstheme="minorHAnsi"/>
          <w:sz w:val="21"/>
          <w:szCs w:val="21"/>
          <w:lang w:val="en-US"/>
        </w:rPr>
        <w:t xml:space="preserve"> of ammonia, urea or uric acid excreted in different groups of animals are related to:</w:t>
      </w:r>
    </w:p>
    <w:p w14:paraId="32C697CF" w14:textId="77777777" w:rsidR="00000000" w:rsidRPr="005D1B6D" w:rsidRDefault="004150D6" w:rsidP="005D1B6D">
      <w:pPr>
        <w:pStyle w:val="Default"/>
        <w:numPr>
          <w:ilvl w:val="0"/>
          <w:numId w:val="18"/>
        </w:numPr>
        <w:tabs>
          <w:tab w:val="left" w:pos="426"/>
        </w:tabs>
        <w:spacing w:after="120" w:line="276" w:lineRule="auto"/>
        <w:rPr>
          <w:rFonts w:cstheme="minorHAnsi"/>
          <w:sz w:val="21"/>
          <w:szCs w:val="21"/>
        </w:rPr>
      </w:pPr>
      <w:r w:rsidRPr="005D1B6D">
        <w:rPr>
          <w:rFonts w:cstheme="minorHAnsi"/>
          <w:sz w:val="21"/>
          <w:szCs w:val="21"/>
          <w:lang w:val="en-US"/>
        </w:rPr>
        <w:t xml:space="preserve">the availability of water in the animal’s environment </w:t>
      </w:r>
    </w:p>
    <w:p w14:paraId="07BAAF1A" w14:textId="77777777" w:rsidR="00000000" w:rsidRPr="005D1B6D" w:rsidRDefault="004150D6" w:rsidP="005D1B6D">
      <w:pPr>
        <w:pStyle w:val="Default"/>
        <w:numPr>
          <w:ilvl w:val="0"/>
          <w:numId w:val="18"/>
        </w:numPr>
        <w:tabs>
          <w:tab w:val="left" w:pos="426"/>
        </w:tabs>
        <w:spacing w:after="120" w:line="276" w:lineRule="auto"/>
        <w:rPr>
          <w:rFonts w:cstheme="minorHAnsi"/>
          <w:sz w:val="21"/>
          <w:szCs w:val="21"/>
        </w:rPr>
      </w:pPr>
      <w:r w:rsidRPr="005D1B6D">
        <w:rPr>
          <w:rFonts w:cstheme="minorHAnsi"/>
          <w:sz w:val="21"/>
          <w:szCs w:val="21"/>
          <w:lang w:val="en-US"/>
        </w:rPr>
        <w:t xml:space="preserve">the toxicity of the nitrogenous waste </w:t>
      </w:r>
    </w:p>
    <w:p w14:paraId="1FDC3630" w14:textId="77777777" w:rsidR="00000000" w:rsidRPr="005D1B6D" w:rsidRDefault="004150D6" w:rsidP="005D1B6D">
      <w:pPr>
        <w:pStyle w:val="Default"/>
        <w:numPr>
          <w:ilvl w:val="0"/>
          <w:numId w:val="18"/>
        </w:numPr>
        <w:tabs>
          <w:tab w:val="left" w:pos="426"/>
        </w:tabs>
        <w:spacing w:after="120" w:line="276" w:lineRule="auto"/>
        <w:rPr>
          <w:rFonts w:cstheme="minorHAnsi"/>
          <w:sz w:val="21"/>
          <w:szCs w:val="21"/>
        </w:rPr>
      </w:pPr>
      <w:r w:rsidRPr="005D1B6D">
        <w:rPr>
          <w:rFonts w:cstheme="minorHAnsi"/>
          <w:sz w:val="21"/>
          <w:szCs w:val="21"/>
          <w:lang w:val="en-US"/>
        </w:rPr>
        <w:t xml:space="preserve">the energy cost in producing the nitrogenous waste </w:t>
      </w:r>
    </w:p>
    <w:p w14:paraId="5E179CB0" w14:textId="77777777" w:rsidR="00000000" w:rsidRPr="005D1B6D" w:rsidRDefault="004150D6" w:rsidP="005D1B6D">
      <w:pPr>
        <w:pStyle w:val="Default"/>
        <w:numPr>
          <w:ilvl w:val="0"/>
          <w:numId w:val="18"/>
        </w:numPr>
        <w:tabs>
          <w:tab w:val="left" w:pos="426"/>
        </w:tabs>
        <w:spacing w:after="120" w:line="276" w:lineRule="auto"/>
        <w:rPr>
          <w:rFonts w:cstheme="minorHAnsi"/>
          <w:sz w:val="21"/>
          <w:szCs w:val="21"/>
        </w:rPr>
      </w:pPr>
      <w:r w:rsidRPr="005D1B6D">
        <w:rPr>
          <w:rFonts w:cstheme="minorHAnsi"/>
          <w:sz w:val="21"/>
          <w:szCs w:val="21"/>
          <w:lang w:val="en-US"/>
        </w:rPr>
        <w:t xml:space="preserve">the pattern of species development (i.e. embryo develops in an egg/aquatic/terrestrial/dry habitat </w:t>
      </w:r>
      <w:proofErr w:type="spellStart"/>
      <w:r w:rsidRPr="005D1B6D">
        <w:rPr>
          <w:rFonts w:cstheme="minorHAnsi"/>
          <w:sz w:val="21"/>
          <w:szCs w:val="21"/>
          <w:lang w:val="en-US"/>
        </w:rPr>
        <w:t>etc</w:t>
      </w:r>
      <w:proofErr w:type="spellEnd"/>
      <w:r w:rsidRPr="005D1B6D">
        <w:rPr>
          <w:rFonts w:cstheme="minorHAnsi"/>
          <w:sz w:val="21"/>
          <w:szCs w:val="21"/>
          <w:lang w:val="en-US"/>
        </w:rPr>
        <w:t>).</w:t>
      </w:r>
    </w:p>
    <w:tbl>
      <w:tblPr>
        <w:tblStyle w:val="TableGrid"/>
        <w:tblW w:w="0" w:type="auto"/>
        <w:tblInd w:w="360" w:type="dxa"/>
        <w:tblLook w:val="04A0" w:firstRow="1" w:lastRow="0" w:firstColumn="1" w:lastColumn="0" w:noHBand="0" w:noVBand="1"/>
      </w:tblPr>
      <w:tblGrid>
        <w:gridCol w:w="1715"/>
        <w:gridCol w:w="1731"/>
        <w:gridCol w:w="1756"/>
        <w:gridCol w:w="1694"/>
        <w:gridCol w:w="1754"/>
      </w:tblGrid>
      <w:tr w:rsidR="005D1B6D" w:rsidRPr="004150D6" w14:paraId="780F2494" w14:textId="77777777" w:rsidTr="005D1B6D">
        <w:tc>
          <w:tcPr>
            <w:tcW w:w="1802" w:type="dxa"/>
          </w:tcPr>
          <w:p w14:paraId="46C48BAA" w14:textId="23AC8160" w:rsidR="005D1B6D" w:rsidRPr="004150D6" w:rsidRDefault="005D1B6D" w:rsidP="004150D6">
            <w:pPr>
              <w:pStyle w:val="Default"/>
              <w:tabs>
                <w:tab w:val="left" w:pos="426"/>
              </w:tabs>
              <w:spacing w:after="120"/>
              <w:rPr>
                <w:rFonts w:cstheme="minorHAnsi"/>
                <w:color w:val="auto"/>
                <w:sz w:val="20"/>
                <w:szCs w:val="20"/>
              </w:rPr>
            </w:pPr>
            <w:r w:rsidRPr="004150D6">
              <w:rPr>
                <w:rFonts w:cstheme="minorHAnsi"/>
                <w:color w:val="auto"/>
                <w:sz w:val="20"/>
                <w:szCs w:val="20"/>
              </w:rPr>
              <w:t>waste</w:t>
            </w:r>
          </w:p>
        </w:tc>
        <w:tc>
          <w:tcPr>
            <w:tcW w:w="1802" w:type="dxa"/>
          </w:tcPr>
          <w:p w14:paraId="7D2EC52F" w14:textId="2BEC10B9" w:rsidR="005D1B6D" w:rsidRPr="004150D6" w:rsidRDefault="005D1B6D" w:rsidP="004150D6">
            <w:pPr>
              <w:pStyle w:val="Default"/>
              <w:tabs>
                <w:tab w:val="left" w:pos="426"/>
              </w:tabs>
              <w:spacing w:after="120"/>
              <w:rPr>
                <w:rFonts w:cstheme="minorHAnsi"/>
                <w:color w:val="auto"/>
                <w:sz w:val="20"/>
                <w:szCs w:val="20"/>
              </w:rPr>
            </w:pPr>
            <w:r w:rsidRPr="004150D6">
              <w:rPr>
                <w:rFonts w:cstheme="minorHAnsi"/>
                <w:color w:val="auto"/>
                <w:sz w:val="20"/>
                <w:szCs w:val="20"/>
              </w:rPr>
              <w:t>advantages</w:t>
            </w:r>
          </w:p>
        </w:tc>
        <w:tc>
          <w:tcPr>
            <w:tcW w:w="1802" w:type="dxa"/>
          </w:tcPr>
          <w:p w14:paraId="064F8BDF" w14:textId="1A4A62AD" w:rsidR="005D1B6D" w:rsidRPr="004150D6" w:rsidRDefault="005D1B6D" w:rsidP="004150D6">
            <w:pPr>
              <w:pStyle w:val="Default"/>
              <w:tabs>
                <w:tab w:val="left" w:pos="426"/>
              </w:tabs>
              <w:spacing w:after="120"/>
              <w:rPr>
                <w:rFonts w:cstheme="minorHAnsi"/>
                <w:color w:val="auto"/>
                <w:sz w:val="20"/>
                <w:szCs w:val="20"/>
              </w:rPr>
            </w:pPr>
            <w:r w:rsidRPr="004150D6">
              <w:rPr>
                <w:rFonts w:cstheme="minorHAnsi"/>
                <w:color w:val="auto"/>
                <w:sz w:val="20"/>
                <w:szCs w:val="20"/>
              </w:rPr>
              <w:t>disadvantages</w:t>
            </w:r>
          </w:p>
        </w:tc>
        <w:tc>
          <w:tcPr>
            <w:tcW w:w="1802" w:type="dxa"/>
          </w:tcPr>
          <w:p w14:paraId="34B59DCA" w14:textId="32B835AE" w:rsidR="005D1B6D" w:rsidRPr="004150D6" w:rsidRDefault="005D1B6D" w:rsidP="004150D6">
            <w:pPr>
              <w:pStyle w:val="Default"/>
              <w:tabs>
                <w:tab w:val="left" w:pos="426"/>
              </w:tabs>
              <w:spacing w:after="120"/>
              <w:rPr>
                <w:rFonts w:cstheme="minorHAnsi"/>
                <w:color w:val="auto"/>
                <w:sz w:val="20"/>
                <w:szCs w:val="20"/>
              </w:rPr>
            </w:pPr>
            <w:r w:rsidRPr="004150D6">
              <w:rPr>
                <w:rFonts w:cstheme="minorHAnsi"/>
                <w:color w:val="auto"/>
                <w:sz w:val="20"/>
                <w:szCs w:val="20"/>
              </w:rPr>
              <w:t>habitat</w:t>
            </w:r>
          </w:p>
        </w:tc>
        <w:tc>
          <w:tcPr>
            <w:tcW w:w="1802" w:type="dxa"/>
          </w:tcPr>
          <w:p w14:paraId="36731591" w14:textId="66ED48F7" w:rsidR="005D1B6D" w:rsidRPr="004150D6" w:rsidRDefault="005D1B6D" w:rsidP="004150D6">
            <w:pPr>
              <w:pStyle w:val="Default"/>
              <w:tabs>
                <w:tab w:val="left" w:pos="426"/>
              </w:tabs>
              <w:spacing w:after="120"/>
              <w:rPr>
                <w:rFonts w:cstheme="minorHAnsi"/>
                <w:color w:val="auto"/>
                <w:sz w:val="20"/>
                <w:szCs w:val="20"/>
              </w:rPr>
            </w:pPr>
            <w:r w:rsidRPr="004150D6">
              <w:rPr>
                <w:rFonts w:cstheme="minorHAnsi"/>
                <w:color w:val="auto"/>
                <w:sz w:val="20"/>
                <w:szCs w:val="20"/>
              </w:rPr>
              <w:t>excreted by</w:t>
            </w:r>
          </w:p>
        </w:tc>
      </w:tr>
      <w:tr w:rsidR="005D1B6D" w:rsidRPr="004150D6" w14:paraId="07A27932" w14:textId="77777777" w:rsidTr="005D1B6D">
        <w:tc>
          <w:tcPr>
            <w:tcW w:w="1802" w:type="dxa"/>
          </w:tcPr>
          <w:p w14:paraId="77FB37D9" w14:textId="38151E4C" w:rsidR="005D1B6D" w:rsidRPr="004150D6" w:rsidRDefault="005D1B6D" w:rsidP="004150D6">
            <w:pPr>
              <w:pStyle w:val="Default"/>
              <w:tabs>
                <w:tab w:val="left" w:pos="426"/>
              </w:tabs>
              <w:spacing w:after="120"/>
              <w:rPr>
                <w:rFonts w:cstheme="minorHAnsi"/>
                <w:color w:val="auto"/>
                <w:sz w:val="20"/>
                <w:szCs w:val="20"/>
              </w:rPr>
            </w:pPr>
            <w:r w:rsidRPr="004150D6">
              <w:rPr>
                <w:rFonts w:cstheme="minorHAnsi"/>
                <w:color w:val="auto"/>
                <w:sz w:val="20"/>
                <w:szCs w:val="20"/>
              </w:rPr>
              <w:t>ammonia</w:t>
            </w:r>
          </w:p>
        </w:tc>
        <w:tc>
          <w:tcPr>
            <w:tcW w:w="1802" w:type="dxa"/>
          </w:tcPr>
          <w:p w14:paraId="7B9A8A39" w14:textId="3B91C6AE" w:rsidR="005D1B6D" w:rsidRPr="004150D6" w:rsidRDefault="005D1B6D" w:rsidP="004150D6">
            <w:pPr>
              <w:pStyle w:val="Default"/>
              <w:tabs>
                <w:tab w:val="left" w:pos="426"/>
              </w:tabs>
              <w:spacing w:after="120"/>
              <w:rPr>
                <w:rFonts w:cstheme="minorHAnsi"/>
                <w:color w:val="auto"/>
                <w:sz w:val="20"/>
                <w:szCs w:val="20"/>
              </w:rPr>
            </w:pPr>
            <w:r w:rsidRPr="004150D6">
              <w:rPr>
                <w:rFonts w:cstheme="minorHAnsi"/>
                <w:color w:val="auto"/>
                <w:sz w:val="20"/>
                <w:szCs w:val="20"/>
              </w:rPr>
              <w:t xml:space="preserve">produced with little energy </w:t>
            </w:r>
          </w:p>
        </w:tc>
        <w:tc>
          <w:tcPr>
            <w:tcW w:w="1802" w:type="dxa"/>
          </w:tcPr>
          <w:p w14:paraId="72B5996D" w14:textId="5D8E6A67" w:rsidR="005D1B6D" w:rsidRPr="004150D6" w:rsidRDefault="005D1B6D" w:rsidP="004150D6">
            <w:pPr>
              <w:pStyle w:val="Default"/>
              <w:tabs>
                <w:tab w:val="left" w:pos="426"/>
              </w:tabs>
              <w:spacing w:after="120"/>
              <w:rPr>
                <w:rFonts w:cstheme="minorHAnsi"/>
                <w:color w:val="auto"/>
                <w:sz w:val="20"/>
                <w:szCs w:val="20"/>
              </w:rPr>
            </w:pPr>
            <w:r w:rsidRPr="004150D6">
              <w:rPr>
                <w:rFonts w:cstheme="minorHAnsi"/>
                <w:color w:val="auto"/>
                <w:sz w:val="20"/>
                <w:szCs w:val="20"/>
              </w:rPr>
              <w:t xml:space="preserve">toxic in concentrated solution, must be excreted in lots of water </w:t>
            </w:r>
          </w:p>
        </w:tc>
        <w:tc>
          <w:tcPr>
            <w:tcW w:w="1802" w:type="dxa"/>
          </w:tcPr>
          <w:p w14:paraId="3BCBDA04" w14:textId="4697BC62" w:rsidR="005D1B6D" w:rsidRPr="004150D6" w:rsidRDefault="005D1B6D" w:rsidP="004150D6">
            <w:pPr>
              <w:pStyle w:val="Default"/>
              <w:tabs>
                <w:tab w:val="left" w:pos="426"/>
              </w:tabs>
              <w:spacing w:after="120"/>
              <w:rPr>
                <w:rFonts w:cstheme="minorHAnsi"/>
                <w:color w:val="auto"/>
                <w:sz w:val="20"/>
                <w:szCs w:val="20"/>
              </w:rPr>
            </w:pPr>
            <w:r w:rsidRPr="004150D6">
              <w:rPr>
                <w:rFonts w:cstheme="minorHAnsi"/>
                <w:color w:val="auto"/>
                <w:sz w:val="20"/>
                <w:szCs w:val="20"/>
              </w:rPr>
              <w:t>water</w:t>
            </w:r>
          </w:p>
        </w:tc>
        <w:tc>
          <w:tcPr>
            <w:tcW w:w="1802" w:type="dxa"/>
          </w:tcPr>
          <w:p w14:paraId="1677A931" w14:textId="7D9552A7" w:rsidR="005D1B6D" w:rsidRPr="004150D6" w:rsidRDefault="005D1B6D" w:rsidP="004150D6">
            <w:pPr>
              <w:pStyle w:val="Default"/>
              <w:tabs>
                <w:tab w:val="left" w:pos="426"/>
              </w:tabs>
              <w:spacing w:after="120"/>
              <w:rPr>
                <w:rFonts w:cstheme="minorHAnsi"/>
                <w:color w:val="auto"/>
                <w:sz w:val="20"/>
                <w:szCs w:val="20"/>
              </w:rPr>
            </w:pPr>
            <w:r w:rsidRPr="004150D6">
              <w:rPr>
                <w:rFonts w:cstheme="minorHAnsi"/>
                <w:color w:val="auto"/>
                <w:sz w:val="20"/>
                <w:szCs w:val="20"/>
              </w:rPr>
              <w:t xml:space="preserve">marine and fresh water invertebrates, bony fish, amphibian larvae and crocodiles </w:t>
            </w:r>
          </w:p>
        </w:tc>
      </w:tr>
      <w:tr w:rsidR="005D1B6D" w:rsidRPr="004150D6" w14:paraId="05720190" w14:textId="77777777" w:rsidTr="005D1B6D">
        <w:tc>
          <w:tcPr>
            <w:tcW w:w="1802" w:type="dxa"/>
          </w:tcPr>
          <w:p w14:paraId="7F103612" w14:textId="1D381909" w:rsidR="005D1B6D" w:rsidRPr="004150D6" w:rsidRDefault="005D1B6D" w:rsidP="004150D6">
            <w:pPr>
              <w:pStyle w:val="Default"/>
              <w:tabs>
                <w:tab w:val="left" w:pos="426"/>
              </w:tabs>
              <w:spacing w:after="120"/>
              <w:rPr>
                <w:rFonts w:cstheme="minorHAnsi"/>
                <w:color w:val="auto"/>
                <w:sz w:val="20"/>
                <w:szCs w:val="20"/>
              </w:rPr>
            </w:pPr>
            <w:r w:rsidRPr="004150D6">
              <w:rPr>
                <w:rFonts w:cstheme="minorHAnsi"/>
                <w:color w:val="auto"/>
                <w:sz w:val="20"/>
                <w:szCs w:val="20"/>
              </w:rPr>
              <w:t>urea</w:t>
            </w:r>
          </w:p>
        </w:tc>
        <w:tc>
          <w:tcPr>
            <w:tcW w:w="1802" w:type="dxa"/>
          </w:tcPr>
          <w:p w14:paraId="2BF7589C" w14:textId="1660D1B2" w:rsidR="005D1B6D" w:rsidRPr="004150D6" w:rsidRDefault="005D1B6D" w:rsidP="004150D6">
            <w:pPr>
              <w:pStyle w:val="Default"/>
              <w:tabs>
                <w:tab w:val="left" w:pos="426"/>
              </w:tabs>
              <w:spacing w:after="120"/>
              <w:rPr>
                <w:rFonts w:cstheme="minorHAnsi"/>
                <w:color w:val="auto"/>
                <w:sz w:val="20"/>
                <w:szCs w:val="20"/>
              </w:rPr>
            </w:pPr>
            <w:r w:rsidRPr="004150D6">
              <w:rPr>
                <w:rFonts w:cstheme="minorHAnsi"/>
                <w:color w:val="auto"/>
                <w:sz w:val="20"/>
                <w:szCs w:val="20"/>
              </w:rPr>
              <w:t xml:space="preserve">less toxic than ammonia, less water needed to excrete it </w:t>
            </w:r>
          </w:p>
        </w:tc>
        <w:tc>
          <w:tcPr>
            <w:tcW w:w="1802" w:type="dxa"/>
          </w:tcPr>
          <w:p w14:paraId="4B0F2D1E" w14:textId="67D4CAE7" w:rsidR="005D1B6D" w:rsidRPr="004150D6" w:rsidRDefault="005D1B6D" w:rsidP="004150D6">
            <w:pPr>
              <w:pStyle w:val="Default"/>
              <w:tabs>
                <w:tab w:val="left" w:pos="426"/>
              </w:tabs>
              <w:spacing w:after="120"/>
              <w:rPr>
                <w:rFonts w:cstheme="minorHAnsi"/>
                <w:color w:val="auto"/>
                <w:sz w:val="20"/>
                <w:szCs w:val="20"/>
              </w:rPr>
            </w:pPr>
            <w:r w:rsidRPr="004150D6">
              <w:rPr>
                <w:rFonts w:cstheme="minorHAnsi"/>
                <w:color w:val="auto"/>
                <w:sz w:val="20"/>
                <w:szCs w:val="20"/>
              </w:rPr>
              <w:t xml:space="preserve">requires moderate energy to produce it </w:t>
            </w:r>
          </w:p>
        </w:tc>
        <w:tc>
          <w:tcPr>
            <w:tcW w:w="1802" w:type="dxa"/>
          </w:tcPr>
          <w:p w14:paraId="2042A693" w14:textId="5BEA93A6" w:rsidR="005D1B6D" w:rsidRPr="004150D6" w:rsidRDefault="005D1B6D" w:rsidP="004150D6">
            <w:pPr>
              <w:pStyle w:val="Default"/>
              <w:tabs>
                <w:tab w:val="left" w:pos="426"/>
              </w:tabs>
              <w:spacing w:after="120"/>
              <w:rPr>
                <w:rFonts w:cstheme="minorHAnsi"/>
                <w:color w:val="auto"/>
                <w:sz w:val="20"/>
                <w:szCs w:val="20"/>
              </w:rPr>
            </w:pPr>
            <w:r w:rsidRPr="004150D6">
              <w:rPr>
                <w:rFonts w:cstheme="minorHAnsi"/>
                <w:color w:val="auto"/>
                <w:sz w:val="20"/>
                <w:szCs w:val="20"/>
              </w:rPr>
              <w:t>land / sea</w:t>
            </w:r>
          </w:p>
        </w:tc>
        <w:tc>
          <w:tcPr>
            <w:tcW w:w="1802" w:type="dxa"/>
          </w:tcPr>
          <w:p w14:paraId="37FD249A" w14:textId="212CFF60" w:rsidR="005D1B6D" w:rsidRPr="004150D6" w:rsidRDefault="00622A82" w:rsidP="004150D6">
            <w:pPr>
              <w:pStyle w:val="Default"/>
              <w:tabs>
                <w:tab w:val="left" w:pos="426"/>
              </w:tabs>
              <w:spacing w:after="120"/>
              <w:rPr>
                <w:rFonts w:cstheme="minorHAnsi"/>
                <w:color w:val="auto"/>
                <w:sz w:val="20"/>
                <w:szCs w:val="20"/>
              </w:rPr>
            </w:pPr>
            <w:r w:rsidRPr="004150D6">
              <w:rPr>
                <w:rFonts w:cstheme="minorHAnsi"/>
                <w:color w:val="auto"/>
                <w:sz w:val="20"/>
                <w:szCs w:val="20"/>
              </w:rPr>
              <w:t>a</w:t>
            </w:r>
            <w:r w:rsidR="005D1B6D" w:rsidRPr="004150D6">
              <w:rPr>
                <w:rFonts w:cstheme="minorHAnsi"/>
                <w:color w:val="auto"/>
                <w:sz w:val="20"/>
                <w:szCs w:val="20"/>
              </w:rPr>
              <w:t>dult amphibians</w:t>
            </w:r>
            <w:r w:rsidRPr="004150D6">
              <w:rPr>
                <w:rFonts w:cstheme="minorHAnsi"/>
                <w:color w:val="auto"/>
                <w:sz w:val="20"/>
                <w:szCs w:val="20"/>
              </w:rPr>
              <w:t xml:space="preserve">, turtles, mammals and bony fish </w:t>
            </w:r>
          </w:p>
        </w:tc>
      </w:tr>
      <w:tr w:rsidR="005D1B6D" w:rsidRPr="004150D6" w14:paraId="3C0840D8" w14:textId="77777777" w:rsidTr="005D1B6D">
        <w:tc>
          <w:tcPr>
            <w:tcW w:w="1802" w:type="dxa"/>
          </w:tcPr>
          <w:p w14:paraId="01B2AE15" w14:textId="5D969901" w:rsidR="005D1B6D" w:rsidRPr="004150D6" w:rsidRDefault="005D1B6D" w:rsidP="004150D6">
            <w:pPr>
              <w:pStyle w:val="Default"/>
              <w:tabs>
                <w:tab w:val="left" w:pos="426"/>
              </w:tabs>
              <w:spacing w:after="120"/>
              <w:rPr>
                <w:rFonts w:cstheme="minorHAnsi"/>
                <w:color w:val="auto"/>
                <w:sz w:val="20"/>
                <w:szCs w:val="20"/>
              </w:rPr>
            </w:pPr>
            <w:r w:rsidRPr="004150D6">
              <w:rPr>
                <w:rFonts w:cstheme="minorHAnsi"/>
                <w:color w:val="auto"/>
                <w:sz w:val="20"/>
                <w:szCs w:val="20"/>
              </w:rPr>
              <w:t xml:space="preserve">uric acid </w:t>
            </w:r>
          </w:p>
        </w:tc>
        <w:tc>
          <w:tcPr>
            <w:tcW w:w="1802" w:type="dxa"/>
          </w:tcPr>
          <w:p w14:paraId="3ECD1B05" w14:textId="21F67CAA" w:rsidR="005D1B6D" w:rsidRPr="004150D6" w:rsidRDefault="005D1B6D" w:rsidP="004150D6">
            <w:pPr>
              <w:pStyle w:val="Default"/>
              <w:tabs>
                <w:tab w:val="left" w:pos="426"/>
              </w:tabs>
              <w:spacing w:after="120"/>
              <w:rPr>
                <w:rFonts w:cstheme="minorHAnsi"/>
                <w:color w:val="auto"/>
                <w:sz w:val="20"/>
                <w:szCs w:val="20"/>
              </w:rPr>
            </w:pPr>
            <w:r w:rsidRPr="004150D6">
              <w:rPr>
                <w:rFonts w:cstheme="minorHAnsi"/>
                <w:color w:val="auto"/>
                <w:sz w:val="20"/>
                <w:szCs w:val="20"/>
              </w:rPr>
              <w:t xml:space="preserve">very little water is excreted with it </w:t>
            </w:r>
          </w:p>
        </w:tc>
        <w:tc>
          <w:tcPr>
            <w:tcW w:w="1802" w:type="dxa"/>
          </w:tcPr>
          <w:p w14:paraId="5D925BEB" w14:textId="2C07E98E" w:rsidR="005D1B6D" w:rsidRPr="004150D6" w:rsidRDefault="005D1B6D" w:rsidP="004150D6">
            <w:pPr>
              <w:pStyle w:val="Default"/>
              <w:tabs>
                <w:tab w:val="left" w:pos="426"/>
              </w:tabs>
              <w:spacing w:after="120"/>
              <w:rPr>
                <w:rFonts w:cstheme="minorHAnsi"/>
                <w:color w:val="auto"/>
                <w:sz w:val="20"/>
                <w:szCs w:val="20"/>
              </w:rPr>
            </w:pPr>
            <w:r w:rsidRPr="004150D6">
              <w:rPr>
                <w:rFonts w:cstheme="minorHAnsi"/>
                <w:color w:val="auto"/>
                <w:sz w:val="20"/>
                <w:szCs w:val="20"/>
              </w:rPr>
              <w:t xml:space="preserve">requires considerable energy to produce it </w:t>
            </w:r>
          </w:p>
        </w:tc>
        <w:tc>
          <w:tcPr>
            <w:tcW w:w="1802" w:type="dxa"/>
          </w:tcPr>
          <w:p w14:paraId="52DD33B1" w14:textId="512F3E11" w:rsidR="005D1B6D" w:rsidRPr="004150D6" w:rsidRDefault="005D1B6D" w:rsidP="004150D6">
            <w:pPr>
              <w:pStyle w:val="Default"/>
              <w:tabs>
                <w:tab w:val="left" w:pos="426"/>
              </w:tabs>
              <w:spacing w:after="120"/>
              <w:rPr>
                <w:rFonts w:cstheme="minorHAnsi"/>
                <w:color w:val="auto"/>
                <w:sz w:val="20"/>
                <w:szCs w:val="20"/>
              </w:rPr>
            </w:pPr>
            <w:r w:rsidRPr="004150D6">
              <w:rPr>
                <w:rFonts w:cstheme="minorHAnsi"/>
                <w:color w:val="auto"/>
                <w:sz w:val="20"/>
                <w:szCs w:val="20"/>
              </w:rPr>
              <w:t>land</w:t>
            </w:r>
          </w:p>
        </w:tc>
        <w:tc>
          <w:tcPr>
            <w:tcW w:w="1802" w:type="dxa"/>
          </w:tcPr>
          <w:p w14:paraId="0B14E7AB" w14:textId="13C0BDB2" w:rsidR="005D1B6D" w:rsidRPr="004150D6" w:rsidRDefault="00622A82" w:rsidP="004150D6">
            <w:pPr>
              <w:pStyle w:val="Default"/>
              <w:tabs>
                <w:tab w:val="left" w:pos="426"/>
              </w:tabs>
              <w:spacing w:after="120"/>
              <w:rPr>
                <w:rFonts w:cstheme="minorHAnsi"/>
                <w:color w:val="auto"/>
                <w:sz w:val="20"/>
                <w:szCs w:val="20"/>
              </w:rPr>
            </w:pPr>
            <w:r w:rsidRPr="004150D6">
              <w:rPr>
                <w:rFonts w:cstheme="minorHAnsi"/>
                <w:color w:val="auto"/>
                <w:sz w:val="20"/>
                <w:szCs w:val="20"/>
              </w:rPr>
              <w:t xml:space="preserve">reptiles, birds, insects and land gastro pods </w:t>
            </w:r>
          </w:p>
        </w:tc>
      </w:tr>
    </w:tbl>
    <w:p w14:paraId="15BE3E85" w14:textId="77777777" w:rsidR="002C1B4A" w:rsidRPr="00056C35" w:rsidRDefault="002C1B4A" w:rsidP="004150D6">
      <w:pPr>
        <w:pStyle w:val="Default"/>
        <w:numPr>
          <w:ilvl w:val="0"/>
          <w:numId w:val="43"/>
        </w:numPr>
        <w:tabs>
          <w:tab w:val="left" w:pos="426"/>
        </w:tabs>
        <w:spacing w:after="120" w:line="276" w:lineRule="auto"/>
        <w:rPr>
          <w:rFonts w:cstheme="minorHAnsi"/>
          <w:color w:val="auto"/>
          <w:sz w:val="21"/>
          <w:szCs w:val="21"/>
        </w:rPr>
      </w:pPr>
      <w:r w:rsidRPr="00056C35">
        <w:rPr>
          <w:rFonts w:cstheme="minorHAnsi"/>
          <w:color w:val="auto"/>
          <w:sz w:val="21"/>
          <w:szCs w:val="21"/>
        </w:rPr>
        <w:t>the type of nitrogenous waste produced by different vertebrate groups can be related to the availability of water in the environment</w:t>
      </w:r>
    </w:p>
    <w:p w14:paraId="3E7143F7" w14:textId="77777777" w:rsidR="002C1B4A" w:rsidRPr="00056C35" w:rsidRDefault="002C1B4A" w:rsidP="00C10E54">
      <w:pPr>
        <w:pStyle w:val="Default"/>
        <w:numPr>
          <w:ilvl w:val="0"/>
          <w:numId w:val="3"/>
        </w:numPr>
        <w:tabs>
          <w:tab w:val="left" w:pos="426"/>
        </w:tabs>
        <w:spacing w:after="120" w:line="276" w:lineRule="auto"/>
        <w:ind w:left="360"/>
        <w:rPr>
          <w:rFonts w:cstheme="minorHAnsi"/>
          <w:color w:val="auto"/>
          <w:sz w:val="21"/>
          <w:szCs w:val="21"/>
        </w:rPr>
      </w:pPr>
      <w:r w:rsidRPr="00056C35">
        <w:rPr>
          <w:rFonts w:cstheme="minorHAnsi"/>
          <w:color w:val="auto"/>
          <w:sz w:val="21"/>
          <w:szCs w:val="21"/>
        </w:rPr>
        <w:t>animals have a variety of behavioural, physiological and structural adaptations to maintain water and salt balance in terrestrial and aquatic environments</w:t>
      </w:r>
    </w:p>
    <w:p w14:paraId="196742C5" w14:textId="3207D2AC" w:rsidR="00A877F6" w:rsidRPr="004150D6" w:rsidRDefault="002C1B4A" w:rsidP="004150D6">
      <w:pPr>
        <w:pStyle w:val="Default"/>
        <w:numPr>
          <w:ilvl w:val="0"/>
          <w:numId w:val="3"/>
        </w:numPr>
        <w:tabs>
          <w:tab w:val="left" w:pos="426"/>
        </w:tabs>
        <w:spacing w:after="120" w:line="276" w:lineRule="auto"/>
        <w:ind w:left="360"/>
        <w:rPr>
          <w:rFonts w:cstheme="minorHAnsi"/>
          <w:color w:val="auto"/>
          <w:sz w:val="21"/>
          <w:szCs w:val="21"/>
        </w:rPr>
      </w:pPr>
      <w:r w:rsidRPr="00056C35">
        <w:rPr>
          <w:rFonts w:cstheme="minorHAnsi"/>
          <w:color w:val="auto"/>
          <w:sz w:val="21"/>
          <w:szCs w:val="21"/>
        </w:rPr>
        <w:t>to maintain water balance and allow for gas exchange, xerophytes and halophytes have a variety of structural and physiological adaptations</w:t>
      </w:r>
    </w:p>
    <w:p w14:paraId="27073EDD" w14:textId="77777777" w:rsidR="00622A82" w:rsidRPr="00622A82" w:rsidRDefault="00622A82" w:rsidP="00622A82">
      <w:pPr>
        <w:pStyle w:val="Default"/>
        <w:numPr>
          <w:ilvl w:val="0"/>
          <w:numId w:val="3"/>
        </w:numPr>
        <w:tabs>
          <w:tab w:val="left" w:pos="426"/>
        </w:tabs>
        <w:spacing w:after="120" w:line="276" w:lineRule="auto"/>
        <w:ind w:left="360"/>
        <w:rPr>
          <w:rFonts w:cstheme="minorHAnsi"/>
          <w:sz w:val="21"/>
          <w:szCs w:val="21"/>
        </w:rPr>
      </w:pPr>
      <w:r w:rsidRPr="00622A82">
        <w:rPr>
          <w:rFonts w:cstheme="minorHAnsi"/>
          <w:i/>
          <w:iCs/>
          <w:sz w:val="21"/>
          <w:szCs w:val="21"/>
        </w:rPr>
        <w:t>Kidney functions;</w:t>
      </w:r>
    </w:p>
    <w:p w14:paraId="5C037728" w14:textId="77777777" w:rsidR="00000000" w:rsidRPr="00622A82" w:rsidRDefault="004150D6" w:rsidP="00622A82">
      <w:pPr>
        <w:pStyle w:val="Default"/>
        <w:numPr>
          <w:ilvl w:val="0"/>
          <w:numId w:val="22"/>
        </w:numPr>
        <w:tabs>
          <w:tab w:val="left" w:pos="426"/>
        </w:tabs>
        <w:spacing w:after="120" w:line="276" w:lineRule="auto"/>
        <w:rPr>
          <w:rFonts w:cstheme="minorHAnsi"/>
          <w:sz w:val="21"/>
          <w:szCs w:val="21"/>
        </w:rPr>
      </w:pPr>
      <w:r w:rsidRPr="00622A82">
        <w:rPr>
          <w:rFonts w:cstheme="minorHAnsi"/>
          <w:sz w:val="21"/>
          <w:szCs w:val="21"/>
        </w:rPr>
        <w:t>Fluid balance</w:t>
      </w:r>
    </w:p>
    <w:p w14:paraId="0BFF0F54" w14:textId="77777777" w:rsidR="00000000" w:rsidRPr="00622A82" w:rsidRDefault="004150D6" w:rsidP="00622A82">
      <w:pPr>
        <w:pStyle w:val="Default"/>
        <w:numPr>
          <w:ilvl w:val="0"/>
          <w:numId w:val="22"/>
        </w:numPr>
        <w:tabs>
          <w:tab w:val="left" w:pos="426"/>
        </w:tabs>
        <w:spacing w:after="120" w:line="276" w:lineRule="auto"/>
        <w:rPr>
          <w:rFonts w:cstheme="minorHAnsi"/>
          <w:sz w:val="21"/>
          <w:szCs w:val="21"/>
        </w:rPr>
      </w:pPr>
      <w:r w:rsidRPr="00622A82">
        <w:rPr>
          <w:rFonts w:cstheme="minorHAnsi"/>
          <w:sz w:val="21"/>
          <w:szCs w:val="21"/>
        </w:rPr>
        <w:t>Salt balance</w:t>
      </w:r>
    </w:p>
    <w:p w14:paraId="52FBBC2B" w14:textId="77777777" w:rsidR="00000000" w:rsidRPr="00622A82" w:rsidRDefault="004150D6" w:rsidP="00622A82">
      <w:pPr>
        <w:pStyle w:val="Default"/>
        <w:numPr>
          <w:ilvl w:val="0"/>
          <w:numId w:val="22"/>
        </w:numPr>
        <w:tabs>
          <w:tab w:val="left" w:pos="426"/>
        </w:tabs>
        <w:spacing w:after="120" w:line="276" w:lineRule="auto"/>
        <w:rPr>
          <w:rFonts w:cstheme="minorHAnsi"/>
          <w:sz w:val="21"/>
          <w:szCs w:val="21"/>
        </w:rPr>
      </w:pPr>
      <w:r w:rsidRPr="00622A82">
        <w:rPr>
          <w:rFonts w:cstheme="minorHAnsi"/>
          <w:sz w:val="21"/>
          <w:szCs w:val="21"/>
        </w:rPr>
        <w:t>Removal of wastes (especially urea, ammonia)</w:t>
      </w:r>
    </w:p>
    <w:p w14:paraId="1E6E8F5F" w14:textId="77777777" w:rsidR="00000000" w:rsidRPr="00622A82" w:rsidRDefault="004150D6" w:rsidP="00622A82">
      <w:pPr>
        <w:pStyle w:val="Default"/>
        <w:numPr>
          <w:ilvl w:val="0"/>
          <w:numId w:val="22"/>
        </w:numPr>
        <w:tabs>
          <w:tab w:val="left" w:pos="426"/>
        </w:tabs>
        <w:spacing w:after="120" w:line="276" w:lineRule="auto"/>
        <w:rPr>
          <w:rFonts w:cstheme="minorHAnsi"/>
          <w:sz w:val="21"/>
          <w:szCs w:val="21"/>
        </w:rPr>
      </w:pPr>
      <w:r w:rsidRPr="00622A82">
        <w:rPr>
          <w:rFonts w:cstheme="minorHAnsi"/>
          <w:sz w:val="21"/>
          <w:szCs w:val="21"/>
        </w:rPr>
        <w:t>pH balance</w:t>
      </w:r>
    </w:p>
    <w:p w14:paraId="127EE982" w14:textId="77777777" w:rsidR="00622A82" w:rsidRPr="00622A82" w:rsidRDefault="00622A82" w:rsidP="00622A82">
      <w:pPr>
        <w:pStyle w:val="Default"/>
        <w:numPr>
          <w:ilvl w:val="0"/>
          <w:numId w:val="3"/>
        </w:numPr>
        <w:tabs>
          <w:tab w:val="left" w:pos="426"/>
        </w:tabs>
        <w:spacing w:after="120" w:line="276" w:lineRule="auto"/>
        <w:ind w:left="360"/>
        <w:rPr>
          <w:rFonts w:cstheme="minorHAnsi"/>
          <w:sz w:val="21"/>
          <w:szCs w:val="21"/>
        </w:rPr>
      </w:pPr>
      <w:r w:rsidRPr="00622A82">
        <w:rPr>
          <w:rFonts w:cstheme="minorHAnsi"/>
          <w:i/>
          <w:iCs/>
          <w:sz w:val="21"/>
          <w:szCs w:val="21"/>
        </w:rPr>
        <w:lastRenderedPageBreak/>
        <w:t>Water Reabsorption;</w:t>
      </w:r>
    </w:p>
    <w:p w14:paraId="29D0EA55" w14:textId="77777777" w:rsidR="00000000" w:rsidRPr="00622A82" w:rsidRDefault="004150D6" w:rsidP="00622A82">
      <w:pPr>
        <w:pStyle w:val="Default"/>
        <w:numPr>
          <w:ilvl w:val="0"/>
          <w:numId w:val="23"/>
        </w:numPr>
        <w:tabs>
          <w:tab w:val="left" w:pos="426"/>
        </w:tabs>
        <w:spacing w:after="120" w:line="276" w:lineRule="auto"/>
        <w:rPr>
          <w:rFonts w:cstheme="minorHAnsi"/>
          <w:sz w:val="21"/>
          <w:szCs w:val="21"/>
        </w:rPr>
      </w:pPr>
      <w:r w:rsidRPr="00622A82">
        <w:rPr>
          <w:rFonts w:cstheme="minorHAnsi"/>
          <w:sz w:val="21"/>
          <w:szCs w:val="21"/>
          <w:lang w:val="en-US"/>
        </w:rPr>
        <w:t>60-70 % of water reabsorption occurs in the proximal convolute tubule (PCT)</w:t>
      </w:r>
    </w:p>
    <w:p w14:paraId="4EBA8B01" w14:textId="77777777" w:rsidR="00000000" w:rsidRPr="00622A82" w:rsidRDefault="004150D6" w:rsidP="00622A82">
      <w:pPr>
        <w:pStyle w:val="Default"/>
        <w:numPr>
          <w:ilvl w:val="0"/>
          <w:numId w:val="23"/>
        </w:numPr>
        <w:tabs>
          <w:tab w:val="left" w:pos="426"/>
        </w:tabs>
        <w:spacing w:after="120" w:line="276" w:lineRule="auto"/>
        <w:rPr>
          <w:rFonts w:cstheme="minorHAnsi"/>
          <w:sz w:val="21"/>
          <w:szCs w:val="21"/>
        </w:rPr>
      </w:pPr>
      <w:r w:rsidRPr="00622A82">
        <w:rPr>
          <w:rFonts w:cstheme="minorHAnsi"/>
          <w:sz w:val="21"/>
          <w:szCs w:val="21"/>
          <w:lang w:val="en-US"/>
        </w:rPr>
        <w:t>remaining 30-40 % is selectively reabsorbed in the loop of Henle, distal convolute tubule (DCT) &amp; collecting duct</w:t>
      </w:r>
    </w:p>
    <w:p w14:paraId="6573942E" w14:textId="77777777" w:rsidR="00622A82" w:rsidRPr="00622A82" w:rsidRDefault="00622A82" w:rsidP="00622A82">
      <w:pPr>
        <w:pStyle w:val="Default"/>
        <w:numPr>
          <w:ilvl w:val="0"/>
          <w:numId w:val="3"/>
        </w:numPr>
        <w:tabs>
          <w:tab w:val="left" w:pos="426"/>
        </w:tabs>
        <w:spacing w:after="120" w:line="276" w:lineRule="auto"/>
        <w:ind w:left="360"/>
        <w:rPr>
          <w:rFonts w:cstheme="minorHAnsi"/>
          <w:sz w:val="21"/>
          <w:szCs w:val="21"/>
        </w:rPr>
      </w:pPr>
      <w:r w:rsidRPr="00622A82">
        <w:rPr>
          <w:rFonts w:cstheme="minorHAnsi"/>
          <w:sz w:val="21"/>
          <w:szCs w:val="21"/>
          <w:lang w:val="en-US"/>
        </w:rPr>
        <w:t>Removal of Wastes;</w:t>
      </w:r>
    </w:p>
    <w:p w14:paraId="1E089B5B" w14:textId="77777777" w:rsidR="00000000" w:rsidRPr="00622A82" w:rsidRDefault="004150D6" w:rsidP="00622A82">
      <w:pPr>
        <w:pStyle w:val="Default"/>
        <w:numPr>
          <w:ilvl w:val="0"/>
          <w:numId w:val="24"/>
        </w:numPr>
        <w:tabs>
          <w:tab w:val="left" w:pos="426"/>
        </w:tabs>
        <w:spacing w:after="120" w:line="276" w:lineRule="auto"/>
        <w:rPr>
          <w:rFonts w:cstheme="minorHAnsi"/>
          <w:sz w:val="21"/>
          <w:szCs w:val="21"/>
        </w:rPr>
      </w:pPr>
      <w:r w:rsidRPr="00622A82">
        <w:rPr>
          <w:rFonts w:cstheme="minorHAnsi"/>
          <w:sz w:val="21"/>
          <w:szCs w:val="21"/>
          <w:lang w:val="en-US"/>
        </w:rPr>
        <w:t xml:space="preserve">urine formation </w:t>
      </w:r>
    </w:p>
    <w:p w14:paraId="4B3CA216" w14:textId="2BFE36BB" w:rsidR="00000000" w:rsidRPr="00622A82" w:rsidRDefault="00A877F6" w:rsidP="00622A82">
      <w:pPr>
        <w:pStyle w:val="Default"/>
        <w:numPr>
          <w:ilvl w:val="0"/>
          <w:numId w:val="24"/>
        </w:numPr>
        <w:tabs>
          <w:tab w:val="left" w:pos="426"/>
        </w:tabs>
        <w:spacing w:after="120" w:line="276" w:lineRule="auto"/>
        <w:rPr>
          <w:rFonts w:cstheme="minorHAnsi"/>
          <w:sz w:val="21"/>
          <w:szCs w:val="21"/>
        </w:rPr>
      </w:pPr>
      <w:r w:rsidRPr="00622A82">
        <w:rPr>
          <w:rFonts w:cstheme="minorHAnsi"/>
          <w:color w:val="auto"/>
          <w:sz w:val="21"/>
          <w:szCs w:val="21"/>
        </w:rPr>
        <w:drawing>
          <wp:anchor distT="0" distB="0" distL="114300" distR="114300" simplePos="0" relativeHeight="251659264" behindDoc="0" locked="0" layoutInCell="1" allowOverlap="1" wp14:anchorId="6F77C71B" wp14:editId="38C36DBC">
            <wp:simplePos x="0" y="0"/>
            <wp:positionH relativeFrom="column">
              <wp:posOffset>609600</wp:posOffset>
            </wp:positionH>
            <wp:positionV relativeFrom="paragraph">
              <wp:posOffset>180340</wp:posOffset>
            </wp:positionV>
            <wp:extent cx="4645856" cy="3594100"/>
            <wp:effectExtent l="0" t="0" r="2540" b="0"/>
            <wp:wrapSquare wrapText="bothSides"/>
            <wp:docPr id="49153" name="Picture 2" descr="44-21-HumanExcretSystem-L.gif                                  00005206KARL's Pocketrans              B81D7FDE:">
              <a:extLst xmlns:a="http://schemas.openxmlformats.org/drawingml/2006/main">
                <a:ext uri="{FF2B5EF4-FFF2-40B4-BE49-F238E27FC236}">
                  <a16:creationId xmlns:a16="http://schemas.microsoft.com/office/drawing/2014/main" id="{967EE41F-D379-824B-9BBD-1540A56466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53" name="Picture 2" descr="44-21-HumanExcretSystem-L.gif                                  00005206KARL's Pocketrans              B81D7FDE:">
                      <a:extLst>
                        <a:ext uri="{FF2B5EF4-FFF2-40B4-BE49-F238E27FC236}">
                          <a16:creationId xmlns:a16="http://schemas.microsoft.com/office/drawing/2014/main" id="{967EE41F-D379-824B-9BBD-1540A564668F}"/>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b="3163"/>
                    <a:stretch>
                      <a:fillRect/>
                    </a:stretch>
                  </pic:blipFill>
                  <pic:spPr bwMode="auto">
                    <a:xfrm>
                      <a:off x="0" y="0"/>
                      <a:ext cx="4645856" cy="3594100"/>
                    </a:xfrm>
                    <a:prstGeom prst="rect">
                      <a:avLst/>
                    </a:prstGeom>
                    <a:noFill/>
                    <a:ln>
                      <a:noFill/>
                    </a:ln>
                    <a:extLst/>
                  </pic:spPr>
                </pic:pic>
              </a:graphicData>
            </a:graphic>
            <wp14:sizeRelH relativeFrom="page">
              <wp14:pctWidth>0</wp14:pctWidth>
            </wp14:sizeRelH>
            <wp14:sizeRelV relativeFrom="page">
              <wp14:pctHeight>0</wp14:pctHeight>
            </wp14:sizeRelV>
          </wp:anchor>
        </w:drawing>
      </w:r>
      <w:r w:rsidR="004150D6" w:rsidRPr="00622A82">
        <w:rPr>
          <w:rFonts w:cstheme="minorHAnsi"/>
          <w:sz w:val="21"/>
          <w:szCs w:val="21"/>
          <w:lang w:val="en-US"/>
        </w:rPr>
        <w:t>nitrogenous wastes, ions, toxic substances filtered out of blood stream &amp; into urine for excretion</w:t>
      </w:r>
    </w:p>
    <w:p w14:paraId="165D084F" w14:textId="1563AD5B" w:rsidR="00622A82" w:rsidRPr="00056C35" w:rsidRDefault="00622A82" w:rsidP="00622A82">
      <w:pPr>
        <w:pStyle w:val="Default"/>
        <w:tabs>
          <w:tab w:val="left" w:pos="426"/>
        </w:tabs>
        <w:spacing w:after="120" w:line="276" w:lineRule="auto"/>
        <w:ind w:left="360"/>
        <w:rPr>
          <w:rFonts w:cstheme="minorHAnsi"/>
          <w:color w:val="auto"/>
          <w:sz w:val="21"/>
          <w:szCs w:val="21"/>
        </w:rPr>
      </w:pPr>
    </w:p>
    <w:p w14:paraId="59DE955F" w14:textId="5F70BE2B" w:rsidR="00622A82" w:rsidRPr="00622A82" w:rsidRDefault="00622A82" w:rsidP="00622A82">
      <w:pPr>
        <w:pStyle w:val="ListParagraph"/>
        <w:numPr>
          <w:ilvl w:val="0"/>
          <w:numId w:val="3"/>
        </w:numPr>
        <w:spacing w:line="276" w:lineRule="auto"/>
        <w:ind w:left="360"/>
        <w:rPr>
          <w:rFonts w:cstheme="minorHAnsi"/>
          <w:sz w:val="21"/>
          <w:szCs w:val="21"/>
        </w:rPr>
      </w:pPr>
      <w:r>
        <w:rPr>
          <w:rFonts w:cstheme="minorHAnsi"/>
          <w:iCs/>
          <w:sz w:val="21"/>
          <w:szCs w:val="21"/>
          <w:lang w:val="en-US"/>
        </w:rPr>
        <w:t>o</w:t>
      </w:r>
      <w:r w:rsidRPr="00622A82">
        <w:rPr>
          <w:rFonts w:cstheme="minorHAnsi"/>
          <w:iCs/>
          <w:sz w:val="21"/>
          <w:szCs w:val="21"/>
          <w:lang w:val="en-US"/>
        </w:rPr>
        <w:t xml:space="preserve">smoregulation </w:t>
      </w:r>
      <w:r>
        <w:rPr>
          <w:rFonts w:cstheme="minorHAnsi"/>
          <w:sz w:val="21"/>
          <w:szCs w:val="21"/>
          <w:lang w:val="en-US"/>
        </w:rPr>
        <w:t>=</w:t>
      </w:r>
      <w:r w:rsidRPr="00622A82">
        <w:rPr>
          <w:rFonts w:cstheme="minorHAnsi"/>
          <w:sz w:val="21"/>
          <w:szCs w:val="21"/>
          <w:lang w:val="en-US"/>
        </w:rPr>
        <w:t xml:space="preserve"> the control of the concentration of body fluids.</w:t>
      </w:r>
    </w:p>
    <w:p w14:paraId="4B154E0E" w14:textId="324D28A4" w:rsidR="00622A82" w:rsidRPr="00622A82" w:rsidRDefault="00622A82" w:rsidP="00622A82">
      <w:pPr>
        <w:pStyle w:val="ListParagraph"/>
        <w:numPr>
          <w:ilvl w:val="0"/>
          <w:numId w:val="3"/>
        </w:numPr>
        <w:spacing w:line="276" w:lineRule="auto"/>
        <w:ind w:left="360"/>
        <w:rPr>
          <w:rFonts w:cstheme="minorHAnsi"/>
          <w:sz w:val="21"/>
          <w:szCs w:val="21"/>
        </w:rPr>
      </w:pPr>
      <w:r>
        <w:rPr>
          <w:rFonts w:cstheme="minorHAnsi"/>
          <w:iCs/>
          <w:sz w:val="21"/>
          <w:szCs w:val="21"/>
          <w:lang w:val="en-US"/>
        </w:rPr>
        <w:t>d</w:t>
      </w:r>
      <w:r w:rsidRPr="00622A82">
        <w:rPr>
          <w:rFonts w:cstheme="minorHAnsi"/>
          <w:iCs/>
          <w:sz w:val="21"/>
          <w:szCs w:val="21"/>
          <w:lang w:val="en-US"/>
        </w:rPr>
        <w:t>iffusion</w:t>
      </w:r>
      <w:r>
        <w:rPr>
          <w:rFonts w:cstheme="minorHAnsi"/>
          <w:sz w:val="21"/>
          <w:szCs w:val="21"/>
          <w:lang w:val="en-US"/>
        </w:rPr>
        <w:t xml:space="preserve"> =</w:t>
      </w:r>
      <w:r w:rsidRPr="00622A82">
        <w:rPr>
          <w:rFonts w:cstheme="minorHAnsi"/>
          <w:sz w:val="21"/>
          <w:szCs w:val="21"/>
          <w:lang w:val="en-US"/>
        </w:rPr>
        <w:t xml:space="preserve"> movement of substance from an area of greater concentration to an area of lower concentration</w:t>
      </w:r>
    </w:p>
    <w:p w14:paraId="0B60422F" w14:textId="0BAF559B" w:rsidR="00622A82" w:rsidRPr="00622A82" w:rsidRDefault="00622A82" w:rsidP="00622A82">
      <w:pPr>
        <w:pStyle w:val="ListParagraph"/>
        <w:numPr>
          <w:ilvl w:val="0"/>
          <w:numId w:val="3"/>
        </w:numPr>
        <w:spacing w:line="276" w:lineRule="auto"/>
        <w:ind w:left="360"/>
        <w:rPr>
          <w:rFonts w:cstheme="minorHAnsi"/>
          <w:sz w:val="21"/>
          <w:szCs w:val="21"/>
        </w:rPr>
      </w:pPr>
      <w:r>
        <w:rPr>
          <w:rFonts w:cstheme="minorHAnsi"/>
          <w:iCs/>
          <w:sz w:val="21"/>
          <w:szCs w:val="21"/>
          <w:lang w:val="en-US"/>
        </w:rPr>
        <w:t>o</w:t>
      </w:r>
      <w:r w:rsidRPr="00622A82">
        <w:rPr>
          <w:rFonts w:cstheme="minorHAnsi"/>
          <w:iCs/>
          <w:sz w:val="21"/>
          <w:szCs w:val="21"/>
          <w:lang w:val="en-US"/>
        </w:rPr>
        <w:t>smosis</w:t>
      </w:r>
      <w:r>
        <w:rPr>
          <w:rFonts w:cstheme="minorHAnsi"/>
          <w:sz w:val="21"/>
          <w:szCs w:val="21"/>
          <w:lang w:val="en-US"/>
        </w:rPr>
        <w:t xml:space="preserve"> = </w:t>
      </w:r>
      <w:r w:rsidRPr="00622A82">
        <w:rPr>
          <w:rFonts w:cstheme="minorHAnsi"/>
          <w:sz w:val="21"/>
          <w:szCs w:val="21"/>
          <w:lang w:val="en-US"/>
        </w:rPr>
        <w:t>diffusion of water through a semipermeable membrane</w:t>
      </w:r>
    </w:p>
    <w:p w14:paraId="6718ABC5" w14:textId="556F0B16" w:rsidR="00622A82" w:rsidRDefault="00622A82" w:rsidP="00C10E54">
      <w:pPr>
        <w:pStyle w:val="ListParagraph"/>
        <w:numPr>
          <w:ilvl w:val="0"/>
          <w:numId w:val="3"/>
        </w:numPr>
        <w:spacing w:line="276" w:lineRule="auto"/>
        <w:ind w:left="360"/>
        <w:rPr>
          <w:rFonts w:cstheme="minorHAnsi"/>
          <w:sz w:val="21"/>
          <w:szCs w:val="21"/>
        </w:rPr>
      </w:pPr>
      <w:r>
        <w:rPr>
          <w:rFonts w:cstheme="minorHAnsi"/>
          <w:sz w:val="21"/>
          <w:szCs w:val="21"/>
        </w:rPr>
        <w:t>water inputs = drinking, water gained from food, water as a waste product via metabolism (chemical reactions)</w:t>
      </w:r>
    </w:p>
    <w:p w14:paraId="6073CC3C" w14:textId="70D1049F" w:rsidR="00622A82" w:rsidRPr="00622A82" w:rsidRDefault="00622A82" w:rsidP="00C10E54">
      <w:pPr>
        <w:pStyle w:val="ListParagraph"/>
        <w:numPr>
          <w:ilvl w:val="0"/>
          <w:numId w:val="3"/>
        </w:numPr>
        <w:spacing w:line="276" w:lineRule="auto"/>
        <w:ind w:left="360"/>
        <w:rPr>
          <w:rFonts w:cstheme="minorHAnsi"/>
          <w:sz w:val="21"/>
          <w:szCs w:val="21"/>
        </w:rPr>
      </w:pPr>
      <w:r w:rsidRPr="00622A82">
        <w:rPr>
          <w:rFonts w:cstheme="minorHAnsi"/>
          <w:sz w:val="21"/>
          <w:szCs w:val="21"/>
        </w:rPr>
        <w:t xml:space="preserve">water outputs = urine, faeces, sweat, respiratory surfaces </w:t>
      </w:r>
    </w:p>
    <w:p w14:paraId="54D98471" w14:textId="0E83C86E" w:rsidR="00622A82" w:rsidRPr="00622A82" w:rsidRDefault="00622A82" w:rsidP="00622A82">
      <w:pPr>
        <w:pStyle w:val="ListParagraph"/>
        <w:numPr>
          <w:ilvl w:val="0"/>
          <w:numId w:val="3"/>
        </w:numPr>
        <w:spacing w:line="276" w:lineRule="auto"/>
        <w:ind w:left="360"/>
        <w:rPr>
          <w:rFonts w:cstheme="minorHAnsi"/>
          <w:sz w:val="21"/>
          <w:szCs w:val="21"/>
        </w:rPr>
      </w:pPr>
      <w:r w:rsidRPr="00622A82">
        <w:rPr>
          <w:rFonts w:cstheme="minorHAnsi"/>
          <w:iCs/>
          <w:sz w:val="21"/>
          <w:szCs w:val="21"/>
          <w:lang w:val="en-US"/>
        </w:rPr>
        <w:t>balancing water and salt in t</w:t>
      </w:r>
      <w:r>
        <w:rPr>
          <w:rFonts w:cstheme="minorHAnsi"/>
          <w:iCs/>
          <w:sz w:val="21"/>
          <w:szCs w:val="21"/>
          <w:lang w:val="en-US"/>
        </w:rPr>
        <w:t>errestrial o</w:t>
      </w:r>
      <w:r w:rsidRPr="00622A82">
        <w:rPr>
          <w:rFonts w:cstheme="minorHAnsi"/>
          <w:iCs/>
          <w:sz w:val="21"/>
          <w:szCs w:val="21"/>
          <w:lang w:val="en-US"/>
        </w:rPr>
        <w:t>rganisms;</w:t>
      </w:r>
    </w:p>
    <w:p w14:paraId="37BAC2BC" w14:textId="1A149506" w:rsidR="00622A82" w:rsidRPr="00622A82" w:rsidRDefault="00622A82" w:rsidP="00622A82">
      <w:pPr>
        <w:pStyle w:val="ListParagraph"/>
        <w:numPr>
          <w:ilvl w:val="0"/>
          <w:numId w:val="25"/>
        </w:numPr>
        <w:spacing w:line="276" w:lineRule="auto"/>
        <w:rPr>
          <w:rFonts w:cstheme="minorHAnsi"/>
          <w:sz w:val="21"/>
          <w:szCs w:val="21"/>
        </w:rPr>
      </w:pPr>
      <w:r>
        <w:rPr>
          <w:rFonts w:cstheme="minorHAnsi"/>
          <w:sz w:val="21"/>
          <w:szCs w:val="21"/>
          <w:lang w:val="en-US"/>
        </w:rPr>
        <w:t>d</w:t>
      </w:r>
      <w:r w:rsidRPr="00622A82">
        <w:rPr>
          <w:rFonts w:cstheme="minorHAnsi"/>
          <w:sz w:val="21"/>
          <w:szCs w:val="21"/>
          <w:lang w:val="en-US"/>
        </w:rPr>
        <w:t xml:space="preserve">ependent on habitat environment type (desert, rainforest </w:t>
      </w:r>
      <w:proofErr w:type="spellStart"/>
      <w:r w:rsidRPr="00622A82">
        <w:rPr>
          <w:rFonts w:cstheme="minorHAnsi"/>
          <w:sz w:val="21"/>
          <w:szCs w:val="21"/>
          <w:lang w:val="en-US"/>
        </w:rPr>
        <w:t>etc</w:t>
      </w:r>
      <w:proofErr w:type="spellEnd"/>
      <w:r w:rsidRPr="00622A82">
        <w:rPr>
          <w:rFonts w:cstheme="minorHAnsi"/>
          <w:sz w:val="21"/>
          <w:szCs w:val="21"/>
          <w:lang w:val="en-US"/>
        </w:rPr>
        <w:t>) &amp; availability of water.</w:t>
      </w:r>
    </w:p>
    <w:p w14:paraId="12CD7E6A" w14:textId="4C4F812F" w:rsidR="00622A82" w:rsidRPr="00622A82" w:rsidRDefault="00622A82" w:rsidP="00622A82">
      <w:pPr>
        <w:pStyle w:val="ListParagraph"/>
        <w:numPr>
          <w:ilvl w:val="0"/>
          <w:numId w:val="25"/>
        </w:numPr>
        <w:spacing w:line="276" w:lineRule="auto"/>
        <w:rPr>
          <w:rFonts w:cstheme="minorHAnsi"/>
          <w:sz w:val="21"/>
          <w:szCs w:val="21"/>
        </w:rPr>
      </w:pPr>
      <w:r>
        <w:rPr>
          <w:rFonts w:cstheme="minorHAnsi"/>
          <w:sz w:val="21"/>
          <w:szCs w:val="21"/>
          <w:lang w:val="en-US"/>
        </w:rPr>
        <w:t>h</w:t>
      </w:r>
      <w:r w:rsidRPr="00622A82">
        <w:rPr>
          <w:rFonts w:cstheme="minorHAnsi"/>
          <w:sz w:val="21"/>
          <w:szCs w:val="21"/>
          <w:lang w:val="en-US"/>
        </w:rPr>
        <w:t>ave a range of adaptations to maintain water/salt balance.</w:t>
      </w:r>
    </w:p>
    <w:p w14:paraId="7077735C" w14:textId="417AB937" w:rsidR="00622A82" w:rsidRPr="00622A82" w:rsidRDefault="00622A82" w:rsidP="00622A82">
      <w:pPr>
        <w:pStyle w:val="ListParagraph"/>
        <w:numPr>
          <w:ilvl w:val="0"/>
          <w:numId w:val="25"/>
        </w:numPr>
        <w:spacing w:line="276" w:lineRule="auto"/>
        <w:rPr>
          <w:rFonts w:cstheme="minorHAnsi"/>
          <w:sz w:val="21"/>
          <w:szCs w:val="21"/>
        </w:rPr>
      </w:pPr>
      <w:r>
        <w:rPr>
          <w:rFonts w:cstheme="minorHAnsi"/>
          <w:sz w:val="21"/>
          <w:szCs w:val="21"/>
          <w:lang w:val="en-US"/>
        </w:rPr>
        <w:t>d</w:t>
      </w:r>
      <w:r w:rsidRPr="00622A82">
        <w:rPr>
          <w:rFonts w:cstheme="minorHAnsi"/>
          <w:sz w:val="21"/>
          <w:szCs w:val="21"/>
          <w:lang w:val="en-US"/>
        </w:rPr>
        <w:t>ependent on type of nitrogenous waste (energy &amp; water input)</w:t>
      </w:r>
    </w:p>
    <w:p w14:paraId="31917BDF" w14:textId="399CEA64" w:rsidR="00622A82" w:rsidRPr="00622A82" w:rsidRDefault="00622A82" w:rsidP="00622A82">
      <w:pPr>
        <w:pStyle w:val="ListParagraph"/>
        <w:numPr>
          <w:ilvl w:val="0"/>
          <w:numId w:val="25"/>
        </w:numPr>
        <w:spacing w:line="276" w:lineRule="auto"/>
        <w:rPr>
          <w:rFonts w:cstheme="minorHAnsi"/>
          <w:sz w:val="21"/>
          <w:szCs w:val="21"/>
        </w:rPr>
      </w:pPr>
      <w:r>
        <w:rPr>
          <w:rFonts w:cstheme="minorHAnsi"/>
          <w:sz w:val="21"/>
          <w:szCs w:val="21"/>
          <w:lang w:val="en-US"/>
        </w:rPr>
        <w:t>e</w:t>
      </w:r>
      <w:r w:rsidRPr="00622A82">
        <w:rPr>
          <w:rFonts w:cstheme="minorHAnsi"/>
          <w:sz w:val="21"/>
          <w:szCs w:val="21"/>
          <w:lang w:val="en-US"/>
        </w:rPr>
        <w:t xml:space="preserve">xcretory organs highly </w:t>
      </w:r>
      <w:r w:rsidR="00E46DDF" w:rsidRPr="00622A82">
        <w:rPr>
          <w:rFonts w:cstheme="minorHAnsi"/>
          <w:sz w:val="21"/>
          <w:szCs w:val="21"/>
          <w:lang w:val="en-US"/>
        </w:rPr>
        <w:t>specialized</w:t>
      </w:r>
      <w:r w:rsidRPr="00622A82">
        <w:rPr>
          <w:rFonts w:cstheme="minorHAnsi"/>
          <w:sz w:val="21"/>
          <w:szCs w:val="21"/>
          <w:lang w:val="en-US"/>
        </w:rPr>
        <w:t xml:space="preserve"> to conserve water</w:t>
      </w:r>
    </w:p>
    <w:p w14:paraId="3549DFC5" w14:textId="0021EA2A" w:rsidR="00622A82" w:rsidRPr="00622A82" w:rsidRDefault="00622A82" w:rsidP="00622A82">
      <w:pPr>
        <w:pStyle w:val="ListParagraph"/>
        <w:numPr>
          <w:ilvl w:val="0"/>
          <w:numId w:val="3"/>
        </w:numPr>
        <w:spacing w:line="276" w:lineRule="auto"/>
        <w:ind w:left="360"/>
        <w:rPr>
          <w:rFonts w:cstheme="minorHAnsi"/>
          <w:sz w:val="21"/>
          <w:szCs w:val="21"/>
        </w:rPr>
      </w:pPr>
      <w:r>
        <w:rPr>
          <w:rFonts w:cstheme="minorHAnsi"/>
          <w:iCs/>
          <w:sz w:val="21"/>
          <w:szCs w:val="21"/>
          <w:lang w:val="en-US"/>
        </w:rPr>
        <w:t>Balancing water and salt in aquatic o</w:t>
      </w:r>
      <w:r w:rsidRPr="00622A82">
        <w:rPr>
          <w:rFonts w:cstheme="minorHAnsi"/>
          <w:iCs/>
          <w:sz w:val="21"/>
          <w:szCs w:val="21"/>
          <w:lang w:val="en-US"/>
        </w:rPr>
        <w:t>rganisms;</w:t>
      </w:r>
    </w:p>
    <w:p w14:paraId="6E1A6686" w14:textId="7E736EF7" w:rsidR="00622A82" w:rsidRPr="00622A82" w:rsidRDefault="00622A82" w:rsidP="00622A82">
      <w:pPr>
        <w:pStyle w:val="ListParagraph"/>
        <w:numPr>
          <w:ilvl w:val="0"/>
          <w:numId w:val="26"/>
        </w:numPr>
        <w:spacing w:line="276" w:lineRule="auto"/>
        <w:rPr>
          <w:rFonts w:cstheme="minorHAnsi"/>
          <w:sz w:val="21"/>
          <w:szCs w:val="21"/>
        </w:rPr>
      </w:pPr>
      <w:r>
        <w:rPr>
          <w:rFonts w:cstheme="minorHAnsi"/>
          <w:sz w:val="21"/>
          <w:szCs w:val="21"/>
          <w:lang w:val="en-US"/>
        </w:rPr>
        <w:t>d</w:t>
      </w:r>
      <w:r w:rsidRPr="00622A82">
        <w:rPr>
          <w:rFonts w:cstheme="minorHAnsi"/>
          <w:sz w:val="21"/>
          <w:szCs w:val="21"/>
          <w:lang w:val="en-US"/>
        </w:rPr>
        <w:t>ependent on habitat – fresh water or salt water</w:t>
      </w:r>
    </w:p>
    <w:p w14:paraId="05DC1A58" w14:textId="710B5003" w:rsidR="00622A82" w:rsidRPr="00622A82" w:rsidRDefault="00622A82" w:rsidP="00622A82">
      <w:pPr>
        <w:pStyle w:val="ListParagraph"/>
        <w:numPr>
          <w:ilvl w:val="0"/>
          <w:numId w:val="26"/>
        </w:numPr>
        <w:spacing w:line="276" w:lineRule="auto"/>
        <w:rPr>
          <w:rFonts w:cstheme="minorHAnsi"/>
          <w:sz w:val="21"/>
          <w:szCs w:val="21"/>
        </w:rPr>
      </w:pPr>
      <w:r>
        <w:rPr>
          <w:rFonts w:cstheme="minorHAnsi"/>
          <w:sz w:val="21"/>
          <w:szCs w:val="21"/>
          <w:lang w:val="en-US"/>
        </w:rPr>
        <w:t>r</w:t>
      </w:r>
      <w:r w:rsidRPr="00622A82">
        <w:rPr>
          <w:rFonts w:cstheme="minorHAnsi"/>
          <w:sz w:val="21"/>
          <w:szCs w:val="21"/>
          <w:lang w:val="en-US"/>
        </w:rPr>
        <w:t xml:space="preserve">espiratory &amp; excretory organs </w:t>
      </w:r>
      <w:r w:rsidR="00E46DDF" w:rsidRPr="00622A82">
        <w:rPr>
          <w:rFonts w:cstheme="minorHAnsi"/>
          <w:sz w:val="21"/>
          <w:szCs w:val="21"/>
          <w:lang w:val="en-US"/>
        </w:rPr>
        <w:t>specialized</w:t>
      </w:r>
      <w:r w:rsidRPr="00622A82">
        <w:rPr>
          <w:rFonts w:cstheme="minorHAnsi"/>
          <w:sz w:val="21"/>
          <w:szCs w:val="21"/>
          <w:lang w:val="en-US"/>
        </w:rPr>
        <w:t xml:space="preserve"> to maintain water/salt balance </w:t>
      </w:r>
    </w:p>
    <w:p w14:paraId="2B5783D3" w14:textId="200B2E41" w:rsidR="00E626DA" w:rsidRDefault="00622A82" w:rsidP="00E626DA">
      <w:pPr>
        <w:pStyle w:val="ListParagraph"/>
        <w:numPr>
          <w:ilvl w:val="0"/>
          <w:numId w:val="3"/>
        </w:numPr>
        <w:spacing w:line="276" w:lineRule="auto"/>
        <w:ind w:left="360"/>
        <w:rPr>
          <w:rFonts w:cstheme="minorHAnsi"/>
          <w:sz w:val="21"/>
          <w:szCs w:val="21"/>
        </w:rPr>
      </w:pPr>
      <w:r w:rsidRPr="00E46DDF">
        <w:rPr>
          <w:rFonts w:cstheme="minorHAnsi"/>
          <w:sz w:val="21"/>
          <w:szCs w:val="21"/>
        </w:rPr>
        <w:t xml:space="preserve">adaptions to dry </w:t>
      </w:r>
      <w:r w:rsidR="00E46DDF" w:rsidRPr="00E46DDF">
        <w:rPr>
          <w:rFonts w:cstheme="minorHAnsi"/>
          <w:sz w:val="21"/>
          <w:szCs w:val="21"/>
        </w:rPr>
        <w:t>environments</w:t>
      </w:r>
      <w:r w:rsidRPr="00E46DDF">
        <w:rPr>
          <w:rFonts w:cstheme="minorHAnsi"/>
          <w:sz w:val="21"/>
          <w:szCs w:val="21"/>
        </w:rPr>
        <w:t xml:space="preserve"> include many animals don’t </w:t>
      </w:r>
      <w:r w:rsidR="00E46DDF" w:rsidRPr="00E46DDF">
        <w:rPr>
          <w:rFonts w:cstheme="minorHAnsi"/>
          <w:sz w:val="21"/>
          <w:szCs w:val="21"/>
        </w:rPr>
        <w:t xml:space="preserve">drink water, have long loops of Henle in the nephrons of the kidneys </w:t>
      </w:r>
    </w:p>
    <w:p w14:paraId="25EBEFAB" w14:textId="77777777" w:rsidR="004150D6" w:rsidRPr="004150D6" w:rsidRDefault="004150D6" w:rsidP="004150D6">
      <w:pPr>
        <w:spacing w:line="276" w:lineRule="auto"/>
        <w:rPr>
          <w:rFonts w:cstheme="minorHAnsi"/>
          <w:sz w:val="21"/>
          <w:szCs w:val="21"/>
        </w:rPr>
      </w:pPr>
    </w:p>
    <w:p w14:paraId="67FA2F42" w14:textId="03B5CC63" w:rsidR="00E626DA" w:rsidRDefault="00E626DA" w:rsidP="00E626DA">
      <w:pPr>
        <w:pStyle w:val="ListParagraph"/>
        <w:numPr>
          <w:ilvl w:val="0"/>
          <w:numId w:val="3"/>
        </w:numPr>
        <w:spacing w:line="276" w:lineRule="auto"/>
        <w:ind w:left="360"/>
        <w:rPr>
          <w:rFonts w:cstheme="minorHAnsi"/>
          <w:sz w:val="21"/>
          <w:szCs w:val="21"/>
        </w:rPr>
      </w:pPr>
      <w:r>
        <w:rPr>
          <w:rFonts w:cstheme="minorHAnsi"/>
          <w:sz w:val="21"/>
          <w:szCs w:val="21"/>
        </w:rPr>
        <w:lastRenderedPageBreak/>
        <w:t xml:space="preserve">viruses </w:t>
      </w:r>
    </w:p>
    <w:p w14:paraId="706E969A" w14:textId="26B1F93F" w:rsidR="00E626DA" w:rsidRDefault="00E626DA" w:rsidP="00E626DA">
      <w:pPr>
        <w:pStyle w:val="ListParagraph"/>
        <w:numPr>
          <w:ilvl w:val="0"/>
          <w:numId w:val="27"/>
        </w:numPr>
        <w:spacing w:line="276" w:lineRule="auto"/>
        <w:rPr>
          <w:rFonts w:cstheme="minorHAnsi"/>
          <w:sz w:val="21"/>
          <w:szCs w:val="21"/>
        </w:rPr>
      </w:pPr>
      <w:r>
        <w:rPr>
          <w:rFonts w:cstheme="minorHAnsi"/>
          <w:sz w:val="21"/>
          <w:szCs w:val="21"/>
        </w:rPr>
        <w:t xml:space="preserve">small in size </w:t>
      </w:r>
    </w:p>
    <w:p w14:paraId="5D948B54" w14:textId="452641C0" w:rsidR="00E626DA" w:rsidRDefault="00E626DA" w:rsidP="00E626DA">
      <w:pPr>
        <w:pStyle w:val="ListParagraph"/>
        <w:numPr>
          <w:ilvl w:val="0"/>
          <w:numId w:val="27"/>
        </w:numPr>
        <w:spacing w:line="276" w:lineRule="auto"/>
        <w:rPr>
          <w:rFonts w:cstheme="minorHAnsi"/>
          <w:sz w:val="21"/>
          <w:szCs w:val="21"/>
        </w:rPr>
      </w:pPr>
      <w:r>
        <w:rPr>
          <w:rFonts w:cstheme="minorHAnsi"/>
          <w:sz w:val="21"/>
          <w:szCs w:val="21"/>
        </w:rPr>
        <w:t xml:space="preserve">non-living </w:t>
      </w:r>
    </w:p>
    <w:p w14:paraId="14B3B6AA" w14:textId="34E314C1" w:rsidR="00E626DA" w:rsidRDefault="00E626DA" w:rsidP="00E626DA">
      <w:pPr>
        <w:pStyle w:val="ListParagraph"/>
        <w:numPr>
          <w:ilvl w:val="0"/>
          <w:numId w:val="27"/>
        </w:numPr>
        <w:spacing w:line="276" w:lineRule="auto"/>
        <w:rPr>
          <w:rFonts w:cstheme="minorHAnsi"/>
          <w:sz w:val="21"/>
          <w:szCs w:val="21"/>
        </w:rPr>
      </w:pPr>
      <w:r>
        <w:rPr>
          <w:rFonts w:cstheme="minorHAnsi"/>
          <w:sz w:val="21"/>
          <w:szCs w:val="21"/>
        </w:rPr>
        <w:t xml:space="preserve">protein coat and contains nucleic acid </w:t>
      </w:r>
    </w:p>
    <w:p w14:paraId="67B54AC0" w14:textId="21CA87B8" w:rsidR="00E626DA" w:rsidRDefault="00E626DA" w:rsidP="00E626DA">
      <w:pPr>
        <w:pStyle w:val="ListParagraph"/>
        <w:numPr>
          <w:ilvl w:val="0"/>
          <w:numId w:val="27"/>
        </w:numPr>
        <w:spacing w:line="276" w:lineRule="auto"/>
        <w:rPr>
          <w:rFonts w:cstheme="minorHAnsi"/>
          <w:sz w:val="21"/>
          <w:szCs w:val="21"/>
        </w:rPr>
      </w:pPr>
      <w:r>
        <w:rPr>
          <w:rFonts w:cstheme="minorHAnsi"/>
          <w:sz w:val="21"/>
          <w:szCs w:val="21"/>
        </w:rPr>
        <w:t xml:space="preserve">can’t function or reproduce outside a host cell </w:t>
      </w:r>
    </w:p>
    <w:p w14:paraId="71C5561D" w14:textId="6E265C0A" w:rsidR="00E626DA" w:rsidRDefault="00E626DA" w:rsidP="00E626DA">
      <w:pPr>
        <w:pStyle w:val="ListParagraph"/>
        <w:numPr>
          <w:ilvl w:val="0"/>
          <w:numId w:val="27"/>
        </w:numPr>
        <w:spacing w:line="276" w:lineRule="auto"/>
        <w:rPr>
          <w:rFonts w:cstheme="minorHAnsi"/>
          <w:sz w:val="21"/>
          <w:szCs w:val="21"/>
        </w:rPr>
      </w:pPr>
      <w:r>
        <w:rPr>
          <w:rFonts w:cstheme="minorHAnsi"/>
          <w:sz w:val="21"/>
          <w:szCs w:val="21"/>
        </w:rPr>
        <w:t xml:space="preserve">affects include reproducing in the cell resulting in killing the tissue, disrupt the immune system, damaging particular organs depending on the type of virus </w:t>
      </w:r>
    </w:p>
    <w:p w14:paraId="2ED831FD" w14:textId="72DA620F" w:rsidR="00E626DA" w:rsidRDefault="00E626DA" w:rsidP="00E626DA">
      <w:pPr>
        <w:pStyle w:val="ListParagraph"/>
        <w:numPr>
          <w:ilvl w:val="0"/>
          <w:numId w:val="28"/>
        </w:numPr>
        <w:spacing w:line="276" w:lineRule="auto"/>
        <w:rPr>
          <w:rFonts w:cstheme="minorHAnsi"/>
          <w:sz w:val="21"/>
          <w:szCs w:val="21"/>
        </w:rPr>
      </w:pPr>
      <w:r w:rsidRPr="00E626DA">
        <w:rPr>
          <w:rFonts w:cstheme="minorHAnsi"/>
          <w:sz w:val="21"/>
          <w:szCs w:val="21"/>
        </w:rPr>
        <w:t xml:space="preserve">bacteria </w:t>
      </w:r>
    </w:p>
    <w:p w14:paraId="2F3CFA69" w14:textId="5022CE63" w:rsidR="00E626DA" w:rsidRDefault="00E626DA" w:rsidP="00E626DA">
      <w:pPr>
        <w:pStyle w:val="ListParagraph"/>
        <w:numPr>
          <w:ilvl w:val="0"/>
          <w:numId w:val="29"/>
        </w:numPr>
        <w:spacing w:line="276" w:lineRule="auto"/>
        <w:rPr>
          <w:rFonts w:cstheme="minorHAnsi"/>
          <w:sz w:val="21"/>
          <w:szCs w:val="21"/>
        </w:rPr>
      </w:pPr>
      <w:r>
        <w:rPr>
          <w:rFonts w:cstheme="minorHAnsi"/>
          <w:sz w:val="21"/>
          <w:szCs w:val="21"/>
        </w:rPr>
        <w:t>larger in size</w:t>
      </w:r>
    </w:p>
    <w:p w14:paraId="515F4D3C" w14:textId="618F4B22" w:rsidR="00E626DA" w:rsidRDefault="00E626DA" w:rsidP="00E626DA">
      <w:pPr>
        <w:pStyle w:val="ListParagraph"/>
        <w:numPr>
          <w:ilvl w:val="0"/>
          <w:numId w:val="29"/>
        </w:numPr>
        <w:spacing w:line="276" w:lineRule="auto"/>
        <w:rPr>
          <w:rFonts w:cstheme="minorHAnsi"/>
          <w:sz w:val="21"/>
          <w:szCs w:val="21"/>
        </w:rPr>
      </w:pPr>
      <w:r>
        <w:rPr>
          <w:rFonts w:cstheme="minorHAnsi"/>
          <w:sz w:val="21"/>
          <w:szCs w:val="21"/>
        </w:rPr>
        <w:t>living</w:t>
      </w:r>
    </w:p>
    <w:p w14:paraId="625492C4" w14:textId="75B8FBB3" w:rsidR="00E626DA" w:rsidRDefault="00E626DA" w:rsidP="00E626DA">
      <w:pPr>
        <w:pStyle w:val="ListParagraph"/>
        <w:numPr>
          <w:ilvl w:val="0"/>
          <w:numId w:val="29"/>
        </w:numPr>
        <w:spacing w:line="276" w:lineRule="auto"/>
        <w:rPr>
          <w:rFonts w:cstheme="minorHAnsi"/>
          <w:sz w:val="21"/>
          <w:szCs w:val="21"/>
        </w:rPr>
      </w:pPr>
      <w:r>
        <w:rPr>
          <w:rFonts w:cstheme="minorHAnsi"/>
          <w:sz w:val="21"/>
          <w:szCs w:val="21"/>
        </w:rPr>
        <w:t xml:space="preserve">comprise of a cell wall, cell membrane, DNA and a circular plasmid </w:t>
      </w:r>
    </w:p>
    <w:p w14:paraId="514240B3" w14:textId="037E0602" w:rsidR="00E626DA" w:rsidRDefault="00E626DA" w:rsidP="00E626DA">
      <w:pPr>
        <w:pStyle w:val="ListParagraph"/>
        <w:numPr>
          <w:ilvl w:val="0"/>
          <w:numId w:val="29"/>
        </w:numPr>
        <w:spacing w:line="276" w:lineRule="auto"/>
        <w:rPr>
          <w:rFonts w:cstheme="minorHAnsi"/>
          <w:sz w:val="21"/>
          <w:szCs w:val="21"/>
        </w:rPr>
      </w:pPr>
      <w:r>
        <w:rPr>
          <w:rFonts w:cstheme="minorHAnsi"/>
          <w:sz w:val="21"/>
          <w:szCs w:val="21"/>
        </w:rPr>
        <w:t xml:space="preserve">reproduce via binary fission within or outside the host </w:t>
      </w:r>
    </w:p>
    <w:p w14:paraId="3F7FD36A" w14:textId="045BF6EF" w:rsidR="00D73A4A" w:rsidRPr="00D73A4A" w:rsidRDefault="00D73A4A" w:rsidP="00D73A4A">
      <w:pPr>
        <w:pStyle w:val="ListParagraph"/>
        <w:numPr>
          <w:ilvl w:val="0"/>
          <w:numId w:val="29"/>
        </w:numPr>
        <w:spacing w:after="0" w:line="240" w:lineRule="auto"/>
      </w:pPr>
      <w:r>
        <w:t>m</w:t>
      </w:r>
      <w:r w:rsidRPr="00BA362B">
        <w:t>ay produce a dormant spore that can remain within the soil for a number of years before entering a host &amp; reproducing</w:t>
      </w:r>
    </w:p>
    <w:p w14:paraId="603047F3" w14:textId="5CCC3E69" w:rsidR="00E626DA" w:rsidRPr="00FC0181" w:rsidRDefault="00E626DA" w:rsidP="00E626DA">
      <w:pPr>
        <w:pStyle w:val="ListParagraph"/>
        <w:numPr>
          <w:ilvl w:val="0"/>
          <w:numId w:val="29"/>
        </w:numPr>
        <w:spacing w:line="276" w:lineRule="auto"/>
        <w:rPr>
          <w:rFonts w:cstheme="minorHAnsi"/>
          <w:sz w:val="21"/>
          <w:szCs w:val="21"/>
        </w:rPr>
      </w:pPr>
      <w:r>
        <w:rPr>
          <w:rFonts w:cstheme="minorHAnsi"/>
          <w:sz w:val="21"/>
          <w:szCs w:val="21"/>
        </w:rPr>
        <w:t xml:space="preserve">divide rapidly resulting in damaging tissues, producing toxins which disrupt cell functions, interfere or damage the host’s immune system </w:t>
      </w:r>
    </w:p>
    <w:p w14:paraId="22831F48" w14:textId="15522164" w:rsidR="00FC0181" w:rsidRPr="00A877F6" w:rsidRDefault="002C1B4A" w:rsidP="00A877F6">
      <w:pPr>
        <w:pStyle w:val="ListParagraph"/>
        <w:numPr>
          <w:ilvl w:val="0"/>
          <w:numId w:val="30"/>
        </w:numPr>
        <w:spacing w:line="276" w:lineRule="auto"/>
        <w:rPr>
          <w:rFonts w:cstheme="minorHAnsi"/>
          <w:sz w:val="21"/>
          <w:szCs w:val="21"/>
        </w:rPr>
      </w:pPr>
      <w:r w:rsidRPr="00E626DA">
        <w:rPr>
          <w:rFonts w:cstheme="minorHAnsi"/>
          <w:sz w:val="21"/>
          <w:szCs w:val="21"/>
        </w:rPr>
        <w:t>infectious disease differs from other disease in that it is caused by invasion by a pathogen and can be transmitted from one host to another</w:t>
      </w:r>
    </w:p>
    <w:p w14:paraId="44D4CB2C" w14:textId="77777777" w:rsidR="002C1B4A" w:rsidRPr="00056C35" w:rsidRDefault="002C1B4A" w:rsidP="00C10E54">
      <w:pPr>
        <w:pStyle w:val="Default"/>
        <w:numPr>
          <w:ilvl w:val="0"/>
          <w:numId w:val="3"/>
        </w:numPr>
        <w:tabs>
          <w:tab w:val="left" w:pos="426"/>
        </w:tabs>
        <w:spacing w:after="120" w:line="276" w:lineRule="auto"/>
        <w:ind w:left="360"/>
        <w:rPr>
          <w:rFonts w:cstheme="minorHAnsi"/>
          <w:color w:val="auto"/>
          <w:sz w:val="21"/>
          <w:szCs w:val="21"/>
        </w:rPr>
      </w:pPr>
      <w:r w:rsidRPr="00056C35">
        <w:rPr>
          <w:rFonts w:cstheme="minorHAnsi"/>
          <w:color w:val="auto"/>
          <w:sz w:val="21"/>
          <w:szCs w:val="21"/>
        </w:rPr>
        <w:t>zoonoses, such as influenza, can be transmitted between vertebrate species</w:t>
      </w:r>
    </w:p>
    <w:p w14:paraId="328324C3" w14:textId="77777777" w:rsidR="002C1B4A" w:rsidRPr="00056C35" w:rsidRDefault="002C1B4A" w:rsidP="00C10E54">
      <w:pPr>
        <w:pStyle w:val="Default"/>
        <w:numPr>
          <w:ilvl w:val="0"/>
          <w:numId w:val="3"/>
        </w:numPr>
        <w:tabs>
          <w:tab w:val="left" w:pos="426"/>
        </w:tabs>
        <w:spacing w:after="120" w:line="276" w:lineRule="auto"/>
        <w:ind w:left="360"/>
        <w:rPr>
          <w:rFonts w:cstheme="minorHAnsi"/>
          <w:color w:val="auto"/>
          <w:sz w:val="21"/>
          <w:szCs w:val="21"/>
        </w:rPr>
      </w:pPr>
      <w:r w:rsidRPr="00056C35">
        <w:rPr>
          <w:rFonts w:cstheme="minorHAnsi"/>
          <w:color w:val="auto"/>
          <w:sz w:val="21"/>
          <w:szCs w:val="21"/>
        </w:rPr>
        <w:t xml:space="preserve">the major groups of organisms that </w:t>
      </w:r>
      <w:proofErr w:type="gramStart"/>
      <w:r w:rsidRPr="00056C35">
        <w:rPr>
          <w:rFonts w:cstheme="minorHAnsi"/>
          <w:color w:val="auto"/>
          <w:sz w:val="21"/>
          <w:szCs w:val="21"/>
        </w:rPr>
        <w:t>cause</w:t>
      </w:r>
      <w:proofErr w:type="gramEnd"/>
      <w:r w:rsidRPr="00056C35">
        <w:rPr>
          <w:rFonts w:cstheme="minorHAnsi"/>
          <w:color w:val="auto"/>
          <w:sz w:val="21"/>
          <w:szCs w:val="21"/>
        </w:rPr>
        <w:t xml:space="preserve"> disease are bacteria, fungi, protists and viruses; each group can be distinguished by its structural characteristics</w:t>
      </w:r>
    </w:p>
    <w:p w14:paraId="6C261525" w14:textId="77777777" w:rsidR="002C1B4A" w:rsidRPr="00056C35" w:rsidRDefault="002C1B4A" w:rsidP="00C10E54">
      <w:pPr>
        <w:pStyle w:val="Default"/>
        <w:numPr>
          <w:ilvl w:val="0"/>
          <w:numId w:val="3"/>
        </w:numPr>
        <w:tabs>
          <w:tab w:val="left" w:pos="426"/>
        </w:tabs>
        <w:spacing w:line="276" w:lineRule="auto"/>
        <w:ind w:left="360"/>
        <w:rPr>
          <w:rFonts w:cstheme="minorHAnsi"/>
          <w:color w:val="auto"/>
          <w:sz w:val="21"/>
          <w:szCs w:val="21"/>
        </w:rPr>
      </w:pPr>
      <w:r w:rsidRPr="00056C35">
        <w:rPr>
          <w:rFonts w:cstheme="minorHAnsi"/>
          <w:color w:val="auto"/>
          <w:sz w:val="21"/>
          <w:szCs w:val="21"/>
        </w:rPr>
        <w:t>diseases caused by these major pathogen groups include</w:t>
      </w:r>
    </w:p>
    <w:p w14:paraId="0C061126" w14:textId="77777777" w:rsidR="002C1B4A" w:rsidRPr="00056C35" w:rsidRDefault="002C1B4A" w:rsidP="00E924CD">
      <w:pPr>
        <w:pStyle w:val="Default"/>
        <w:widowControl/>
        <w:numPr>
          <w:ilvl w:val="0"/>
          <w:numId w:val="31"/>
        </w:numPr>
        <w:autoSpaceDE/>
        <w:autoSpaceDN/>
        <w:adjustRightInd/>
        <w:spacing w:line="276" w:lineRule="auto"/>
        <w:rPr>
          <w:rFonts w:cstheme="minorHAnsi"/>
          <w:color w:val="auto"/>
          <w:sz w:val="21"/>
          <w:szCs w:val="21"/>
        </w:rPr>
      </w:pPr>
      <w:r w:rsidRPr="00056C35">
        <w:rPr>
          <w:rFonts w:cstheme="minorHAnsi"/>
          <w:color w:val="auto"/>
          <w:sz w:val="21"/>
          <w:szCs w:val="21"/>
        </w:rPr>
        <w:t>tuberculosis, tetanus, crown gall of plants</w:t>
      </w:r>
    </w:p>
    <w:p w14:paraId="5FCC9713" w14:textId="77777777" w:rsidR="002C1B4A" w:rsidRPr="00056C35" w:rsidRDefault="002C1B4A" w:rsidP="00E924CD">
      <w:pPr>
        <w:pStyle w:val="Default"/>
        <w:widowControl/>
        <w:numPr>
          <w:ilvl w:val="0"/>
          <w:numId w:val="31"/>
        </w:numPr>
        <w:autoSpaceDE/>
        <w:autoSpaceDN/>
        <w:adjustRightInd/>
        <w:spacing w:line="276" w:lineRule="auto"/>
        <w:rPr>
          <w:rFonts w:cstheme="minorHAnsi"/>
          <w:color w:val="auto"/>
          <w:sz w:val="21"/>
          <w:szCs w:val="21"/>
        </w:rPr>
      </w:pPr>
      <w:r w:rsidRPr="00056C35">
        <w:rPr>
          <w:rFonts w:cstheme="minorHAnsi"/>
          <w:color w:val="auto"/>
          <w:sz w:val="21"/>
          <w:szCs w:val="21"/>
        </w:rPr>
        <w:t>chytridiomycosis (amphibian chytrid fungus disease)</w:t>
      </w:r>
    </w:p>
    <w:p w14:paraId="46CC9D8D" w14:textId="77777777" w:rsidR="002C1B4A" w:rsidRPr="00056C35" w:rsidRDefault="002C1B4A" w:rsidP="00E924CD">
      <w:pPr>
        <w:pStyle w:val="Default"/>
        <w:widowControl/>
        <w:numPr>
          <w:ilvl w:val="0"/>
          <w:numId w:val="31"/>
        </w:numPr>
        <w:autoSpaceDE/>
        <w:autoSpaceDN/>
        <w:adjustRightInd/>
        <w:spacing w:line="276" w:lineRule="auto"/>
        <w:rPr>
          <w:rFonts w:cstheme="minorHAnsi"/>
          <w:color w:val="auto"/>
          <w:sz w:val="21"/>
          <w:szCs w:val="21"/>
        </w:rPr>
      </w:pPr>
      <w:r w:rsidRPr="00056C35">
        <w:rPr>
          <w:rFonts w:cstheme="minorHAnsi"/>
          <w:color w:val="auto"/>
          <w:sz w:val="21"/>
          <w:szCs w:val="21"/>
        </w:rPr>
        <w:t xml:space="preserve">malaria, Phytophthora dieback (jarrah </w:t>
      </w:r>
      <w:proofErr w:type="gramStart"/>
      <w:r w:rsidRPr="00056C35">
        <w:rPr>
          <w:rFonts w:cstheme="minorHAnsi"/>
          <w:color w:val="auto"/>
          <w:sz w:val="21"/>
          <w:szCs w:val="21"/>
        </w:rPr>
        <w:t>dieback)*</w:t>
      </w:r>
      <w:proofErr w:type="gramEnd"/>
    </w:p>
    <w:p w14:paraId="71362D01" w14:textId="75D5B674" w:rsidR="00E924CD" w:rsidRPr="00A877F6" w:rsidRDefault="002C1B4A" w:rsidP="00E924CD">
      <w:pPr>
        <w:pStyle w:val="Default"/>
        <w:widowControl/>
        <w:numPr>
          <w:ilvl w:val="0"/>
          <w:numId w:val="31"/>
        </w:numPr>
        <w:autoSpaceDE/>
        <w:autoSpaceDN/>
        <w:adjustRightInd/>
        <w:spacing w:after="120" w:line="276" w:lineRule="auto"/>
        <w:rPr>
          <w:rFonts w:cstheme="minorHAnsi"/>
          <w:color w:val="auto"/>
          <w:sz w:val="21"/>
          <w:szCs w:val="21"/>
        </w:rPr>
      </w:pPr>
      <w:r w:rsidRPr="00056C35">
        <w:rPr>
          <w:rFonts w:cstheme="minorHAnsi"/>
          <w:color w:val="auto"/>
          <w:sz w:val="21"/>
          <w:szCs w:val="21"/>
        </w:rPr>
        <w:t>influenza, Ross River virus, viral diseases of honeybees, Australian bat lyssavirus</w:t>
      </w:r>
    </w:p>
    <w:p w14:paraId="466984E3" w14:textId="779FCBDD" w:rsidR="00E924CD" w:rsidRDefault="00A877F6" w:rsidP="00A877F6">
      <w:pPr>
        <w:pStyle w:val="Default"/>
        <w:widowControl/>
        <w:numPr>
          <w:ilvl w:val="0"/>
          <w:numId w:val="32"/>
        </w:numPr>
        <w:autoSpaceDE/>
        <w:autoSpaceDN/>
        <w:adjustRightInd/>
        <w:spacing w:after="120" w:line="276" w:lineRule="auto"/>
        <w:rPr>
          <w:rFonts w:cstheme="minorHAnsi"/>
          <w:color w:val="auto"/>
          <w:sz w:val="21"/>
          <w:szCs w:val="21"/>
        </w:rPr>
      </w:pPr>
      <w:r>
        <w:rPr>
          <w:rFonts w:cstheme="minorHAnsi"/>
          <w:color w:val="auto"/>
          <w:sz w:val="21"/>
          <w:szCs w:val="21"/>
        </w:rPr>
        <w:t xml:space="preserve">types of direct transmission </w:t>
      </w:r>
    </w:p>
    <w:p w14:paraId="485CD638" w14:textId="1EDE5D5E" w:rsidR="00A877F6" w:rsidRDefault="00A877F6" w:rsidP="00A877F6">
      <w:pPr>
        <w:pStyle w:val="Default"/>
        <w:widowControl/>
        <w:numPr>
          <w:ilvl w:val="0"/>
          <w:numId w:val="33"/>
        </w:numPr>
        <w:autoSpaceDE/>
        <w:autoSpaceDN/>
        <w:adjustRightInd/>
        <w:spacing w:after="120" w:line="276" w:lineRule="auto"/>
        <w:rPr>
          <w:rFonts w:cstheme="minorHAnsi"/>
          <w:color w:val="auto"/>
          <w:sz w:val="21"/>
          <w:szCs w:val="21"/>
        </w:rPr>
      </w:pPr>
      <w:r>
        <w:rPr>
          <w:rFonts w:cstheme="minorHAnsi"/>
          <w:color w:val="auto"/>
          <w:sz w:val="21"/>
          <w:szCs w:val="21"/>
        </w:rPr>
        <w:t xml:space="preserve">person to person </w:t>
      </w:r>
    </w:p>
    <w:p w14:paraId="74BA3158" w14:textId="333B2B39" w:rsidR="00A877F6" w:rsidRPr="00A877F6" w:rsidRDefault="00A877F6" w:rsidP="00A877F6">
      <w:pPr>
        <w:pStyle w:val="Default"/>
        <w:widowControl/>
        <w:numPr>
          <w:ilvl w:val="0"/>
          <w:numId w:val="33"/>
        </w:numPr>
        <w:autoSpaceDE/>
        <w:autoSpaceDN/>
        <w:adjustRightInd/>
        <w:spacing w:after="120" w:line="276" w:lineRule="auto"/>
        <w:rPr>
          <w:rFonts w:cstheme="minorHAnsi"/>
          <w:color w:val="auto"/>
          <w:sz w:val="21"/>
          <w:szCs w:val="21"/>
        </w:rPr>
      </w:pPr>
      <w:r>
        <w:rPr>
          <w:rFonts w:cstheme="minorHAnsi"/>
          <w:color w:val="auto"/>
          <w:sz w:val="21"/>
          <w:szCs w:val="21"/>
        </w:rPr>
        <w:t xml:space="preserve">droplet spread </w:t>
      </w:r>
    </w:p>
    <w:p w14:paraId="3B09725D" w14:textId="49BA8F3C" w:rsidR="00A877F6" w:rsidRDefault="00A877F6" w:rsidP="00A877F6">
      <w:pPr>
        <w:pStyle w:val="Default"/>
        <w:widowControl/>
        <w:numPr>
          <w:ilvl w:val="0"/>
          <w:numId w:val="32"/>
        </w:numPr>
        <w:autoSpaceDE/>
        <w:autoSpaceDN/>
        <w:adjustRightInd/>
        <w:spacing w:after="120" w:line="276" w:lineRule="auto"/>
        <w:rPr>
          <w:rFonts w:cstheme="minorHAnsi"/>
          <w:color w:val="auto"/>
          <w:sz w:val="21"/>
          <w:szCs w:val="21"/>
        </w:rPr>
      </w:pPr>
      <w:r>
        <w:rPr>
          <w:rFonts w:cstheme="minorHAnsi"/>
          <w:color w:val="auto"/>
          <w:sz w:val="21"/>
          <w:szCs w:val="21"/>
        </w:rPr>
        <w:t xml:space="preserve">types of in direct transmission </w:t>
      </w:r>
    </w:p>
    <w:p w14:paraId="020B49DF" w14:textId="1F0FCE9A" w:rsidR="00A877F6" w:rsidRDefault="00A877F6" w:rsidP="00A877F6">
      <w:pPr>
        <w:pStyle w:val="Default"/>
        <w:widowControl/>
        <w:numPr>
          <w:ilvl w:val="0"/>
          <w:numId w:val="34"/>
        </w:numPr>
        <w:autoSpaceDE/>
        <w:autoSpaceDN/>
        <w:adjustRightInd/>
        <w:spacing w:after="120" w:line="276" w:lineRule="auto"/>
        <w:rPr>
          <w:rFonts w:cstheme="minorHAnsi"/>
          <w:color w:val="auto"/>
          <w:sz w:val="21"/>
          <w:szCs w:val="21"/>
        </w:rPr>
      </w:pPr>
      <w:r>
        <w:rPr>
          <w:rFonts w:cstheme="minorHAnsi"/>
          <w:color w:val="auto"/>
          <w:sz w:val="21"/>
          <w:szCs w:val="21"/>
        </w:rPr>
        <w:t xml:space="preserve">airborne transmission </w:t>
      </w:r>
    </w:p>
    <w:p w14:paraId="2DB53810" w14:textId="47FE1078" w:rsidR="00A877F6" w:rsidRDefault="00A877F6" w:rsidP="00A877F6">
      <w:pPr>
        <w:pStyle w:val="Default"/>
        <w:widowControl/>
        <w:numPr>
          <w:ilvl w:val="0"/>
          <w:numId w:val="34"/>
        </w:numPr>
        <w:autoSpaceDE/>
        <w:autoSpaceDN/>
        <w:adjustRightInd/>
        <w:spacing w:after="120" w:line="276" w:lineRule="auto"/>
        <w:rPr>
          <w:rFonts w:cstheme="minorHAnsi"/>
          <w:color w:val="auto"/>
          <w:sz w:val="21"/>
          <w:szCs w:val="21"/>
        </w:rPr>
      </w:pPr>
      <w:r>
        <w:rPr>
          <w:rFonts w:cstheme="minorHAnsi"/>
          <w:color w:val="auto"/>
          <w:sz w:val="21"/>
          <w:szCs w:val="21"/>
        </w:rPr>
        <w:t xml:space="preserve">contaminated objects </w:t>
      </w:r>
    </w:p>
    <w:p w14:paraId="2554F9C0" w14:textId="100E7273" w:rsidR="00A877F6" w:rsidRDefault="00A877F6" w:rsidP="00A877F6">
      <w:pPr>
        <w:pStyle w:val="Default"/>
        <w:widowControl/>
        <w:numPr>
          <w:ilvl w:val="0"/>
          <w:numId w:val="34"/>
        </w:numPr>
        <w:autoSpaceDE/>
        <w:autoSpaceDN/>
        <w:adjustRightInd/>
        <w:spacing w:after="120" w:line="276" w:lineRule="auto"/>
        <w:rPr>
          <w:rFonts w:cstheme="minorHAnsi"/>
          <w:color w:val="auto"/>
          <w:sz w:val="21"/>
          <w:szCs w:val="21"/>
        </w:rPr>
      </w:pPr>
      <w:r>
        <w:rPr>
          <w:rFonts w:cstheme="minorHAnsi"/>
          <w:color w:val="auto"/>
          <w:sz w:val="21"/>
          <w:szCs w:val="21"/>
        </w:rPr>
        <w:t xml:space="preserve">food and drinking water </w:t>
      </w:r>
    </w:p>
    <w:p w14:paraId="78CA9DA3" w14:textId="3EEA5CBA" w:rsidR="00A877F6" w:rsidRDefault="00A877F6" w:rsidP="00A877F6">
      <w:pPr>
        <w:pStyle w:val="Default"/>
        <w:widowControl/>
        <w:numPr>
          <w:ilvl w:val="0"/>
          <w:numId w:val="34"/>
        </w:numPr>
        <w:autoSpaceDE/>
        <w:autoSpaceDN/>
        <w:adjustRightInd/>
        <w:spacing w:after="120" w:line="276" w:lineRule="auto"/>
        <w:rPr>
          <w:rFonts w:cstheme="minorHAnsi"/>
          <w:color w:val="auto"/>
          <w:sz w:val="21"/>
          <w:szCs w:val="21"/>
        </w:rPr>
      </w:pPr>
      <w:r>
        <w:rPr>
          <w:rFonts w:cstheme="minorHAnsi"/>
          <w:color w:val="auto"/>
          <w:sz w:val="21"/>
          <w:szCs w:val="21"/>
        </w:rPr>
        <w:t xml:space="preserve">animal to person contact </w:t>
      </w:r>
    </w:p>
    <w:p w14:paraId="3AE3596C" w14:textId="5F9CA2F1" w:rsidR="00A877F6" w:rsidRDefault="00A877F6" w:rsidP="00A877F6">
      <w:pPr>
        <w:pStyle w:val="Default"/>
        <w:widowControl/>
        <w:numPr>
          <w:ilvl w:val="0"/>
          <w:numId w:val="34"/>
        </w:numPr>
        <w:autoSpaceDE/>
        <w:autoSpaceDN/>
        <w:adjustRightInd/>
        <w:spacing w:after="120" w:line="276" w:lineRule="auto"/>
        <w:rPr>
          <w:rFonts w:cstheme="minorHAnsi"/>
          <w:color w:val="auto"/>
          <w:sz w:val="21"/>
          <w:szCs w:val="21"/>
        </w:rPr>
      </w:pPr>
      <w:r>
        <w:rPr>
          <w:rFonts w:cstheme="minorHAnsi"/>
          <w:color w:val="auto"/>
          <w:sz w:val="21"/>
          <w:szCs w:val="21"/>
        </w:rPr>
        <w:t xml:space="preserve">animal reservoirs </w:t>
      </w:r>
    </w:p>
    <w:p w14:paraId="3FF412E7" w14:textId="35894DAE" w:rsidR="00A877F6" w:rsidRDefault="00A877F6" w:rsidP="00A877F6">
      <w:pPr>
        <w:pStyle w:val="Default"/>
        <w:widowControl/>
        <w:numPr>
          <w:ilvl w:val="0"/>
          <w:numId w:val="34"/>
        </w:numPr>
        <w:autoSpaceDE/>
        <w:autoSpaceDN/>
        <w:adjustRightInd/>
        <w:spacing w:after="120" w:line="276" w:lineRule="auto"/>
        <w:rPr>
          <w:rFonts w:cstheme="minorHAnsi"/>
          <w:color w:val="auto"/>
          <w:sz w:val="21"/>
          <w:szCs w:val="21"/>
        </w:rPr>
      </w:pPr>
      <w:r>
        <w:rPr>
          <w:rFonts w:cstheme="minorHAnsi"/>
          <w:color w:val="auto"/>
          <w:sz w:val="21"/>
          <w:szCs w:val="21"/>
        </w:rPr>
        <w:t>insect bites (vector borne)</w:t>
      </w:r>
    </w:p>
    <w:p w14:paraId="591BC650" w14:textId="25C7C687" w:rsidR="00E924CD" w:rsidRDefault="00A877F6" w:rsidP="00E924CD">
      <w:pPr>
        <w:pStyle w:val="Default"/>
        <w:widowControl/>
        <w:numPr>
          <w:ilvl w:val="0"/>
          <w:numId w:val="34"/>
        </w:numPr>
        <w:autoSpaceDE/>
        <w:autoSpaceDN/>
        <w:adjustRightInd/>
        <w:spacing w:after="120" w:line="276" w:lineRule="auto"/>
        <w:rPr>
          <w:rFonts w:cstheme="minorHAnsi"/>
          <w:color w:val="auto"/>
          <w:sz w:val="21"/>
          <w:szCs w:val="21"/>
        </w:rPr>
      </w:pPr>
      <w:r>
        <w:rPr>
          <w:rFonts w:cstheme="minorHAnsi"/>
          <w:color w:val="auto"/>
          <w:sz w:val="21"/>
          <w:szCs w:val="21"/>
        </w:rPr>
        <w:t xml:space="preserve">environmental reservoirs </w:t>
      </w:r>
    </w:p>
    <w:p w14:paraId="2F15C33F" w14:textId="77777777" w:rsidR="004150D6" w:rsidRPr="00A877F6" w:rsidRDefault="004150D6" w:rsidP="004150D6">
      <w:pPr>
        <w:pStyle w:val="Default"/>
        <w:widowControl/>
        <w:autoSpaceDE/>
        <w:autoSpaceDN/>
        <w:adjustRightInd/>
        <w:spacing w:after="120" w:line="276" w:lineRule="auto"/>
        <w:rPr>
          <w:rFonts w:cstheme="minorHAnsi"/>
          <w:color w:val="auto"/>
          <w:sz w:val="21"/>
          <w:szCs w:val="21"/>
        </w:rPr>
      </w:pPr>
    </w:p>
    <w:tbl>
      <w:tblPr>
        <w:tblStyle w:val="TableGrid"/>
        <w:tblW w:w="0" w:type="auto"/>
        <w:tblLook w:val="04A0" w:firstRow="1" w:lastRow="0" w:firstColumn="1" w:lastColumn="0" w:noHBand="0" w:noVBand="1"/>
      </w:tblPr>
      <w:tblGrid>
        <w:gridCol w:w="1802"/>
        <w:gridCol w:w="1802"/>
        <w:gridCol w:w="1802"/>
        <w:gridCol w:w="1802"/>
        <w:gridCol w:w="1802"/>
      </w:tblGrid>
      <w:tr w:rsidR="00E924CD" w14:paraId="077DED20" w14:textId="77777777" w:rsidTr="00E924CD">
        <w:tc>
          <w:tcPr>
            <w:tcW w:w="1802" w:type="dxa"/>
          </w:tcPr>
          <w:p w14:paraId="4660AA77" w14:textId="5C5ABC31" w:rsidR="00E924CD" w:rsidRDefault="00E924CD" w:rsidP="00E924CD">
            <w:pPr>
              <w:pStyle w:val="Default"/>
              <w:widowControl/>
              <w:autoSpaceDE/>
              <w:autoSpaceDN/>
              <w:adjustRightInd/>
              <w:spacing w:after="120" w:line="276" w:lineRule="auto"/>
              <w:rPr>
                <w:rFonts w:cstheme="minorHAnsi"/>
                <w:color w:val="auto"/>
                <w:sz w:val="21"/>
                <w:szCs w:val="21"/>
              </w:rPr>
            </w:pPr>
            <w:r>
              <w:rPr>
                <w:rFonts w:cstheme="minorHAnsi"/>
                <w:color w:val="auto"/>
                <w:sz w:val="21"/>
                <w:szCs w:val="21"/>
              </w:rPr>
              <w:lastRenderedPageBreak/>
              <w:t>disease</w:t>
            </w:r>
          </w:p>
        </w:tc>
        <w:tc>
          <w:tcPr>
            <w:tcW w:w="1802" w:type="dxa"/>
          </w:tcPr>
          <w:p w14:paraId="057872DF" w14:textId="64293A47" w:rsidR="00E924CD" w:rsidRDefault="00E924CD" w:rsidP="00E924CD">
            <w:pPr>
              <w:pStyle w:val="Default"/>
              <w:widowControl/>
              <w:autoSpaceDE/>
              <w:autoSpaceDN/>
              <w:adjustRightInd/>
              <w:spacing w:after="120" w:line="276" w:lineRule="auto"/>
              <w:rPr>
                <w:rFonts w:cstheme="minorHAnsi"/>
                <w:color w:val="auto"/>
                <w:sz w:val="21"/>
                <w:szCs w:val="21"/>
              </w:rPr>
            </w:pPr>
            <w:r>
              <w:rPr>
                <w:rFonts w:cstheme="minorHAnsi"/>
                <w:color w:val="auto"/>
                <w:sz w:val="21"/>
                <w:szCs w:val="21"/>
              </w:rPr>
              <w:t>type of organism causing the disease</w:t>
            </w:r>
          </w:p>
        </w:tc>
        <w:tc>
          <w:tcPr>
            <w:tcW w:w="1802" w:type="dxa"/>
          </w:tcPr>
          <w:p w14:paraId="78DB8E1B" w14:textId="4A606088" w:rsidR="00E924CD" w:rsidRDefault="00E924CD" w:rsidP="00E924CD">
            <w:pPr>
              <w:pStyle w:val="Default"/>
              <w:widowControl/>
              <w:autoSpaceDE/>
              <w:autoSpaceDN/>
              <w:adjustRightInd/>
              <w:spacing w:after="120" w:line="276" w:lineRule="auto"/>
              <w:rPr>
                <w:rFonts w:cstheme="minorHAnsi"/>
                <w:color w:val="auto"/>
                <w:sz w:val="21"/>
                <w:szCs w:val="21"/>
              </w:rPr>
            </w:pPr>
            <w:r>
              <w:rPr>
                <w:rFonts w:cstheme="minorHAnsi"/>
                <w:color w:val="auto"/>
                <w:sz w:val="21"/>
                <w:szCs w:val="21"/>
              </w:rPr>
              <w:t>mode of transmission</w:t>
            </w:r>
          </w:p>
        </w:tc>
        <w:tc>
          <w:tcPr>
            <w:tcW w:w="1802" w:type="dxa"/>
          </w:tcPr>
          <w:p w14:paraId="19E78B63" w14:textId="10A43B01" w:rsidR="00E924CD" w:rsidRDefault="00E924CD" w:rsidP="00E924CD">
            <w:pPr>
              <w:pStyle w:val="Default"/>
              <w:widowControl/>
              <w:autoSpaceDE/>
              <w:autoSpaceDN/>
              <w:adjustRightInd/>
              <w:spacing w:after="120" w:line="276" w:lineRule="auto"/>
              <w:rPr>
                <w:rFonts w:cstheme="minorHAnsi"/>
                <w:color w:val="auto"/>
                <w:sz w:val="21"/>
                <w:szCs w:val="21"/>
              </w:rPr>
            </w:pPr>
            <w:r>
              <w:rPr>
                <w:rFonts w:cstheme="minorHAnsi"/>
                <w:color w:val="auto"/>
                <w:sz w:val="21"/>
                <w:szCs w:val="21"/>
              </w:rPr>
              <w:t xml:space="preserve">type of organisms affected by the disease </w:t>
            </w:r>
          </w:p>
        </w:tc>
        <w:tc>
          <w:tcPr>
            <w:tcW w:w="1802" w:type="dxa"/>
          </w:tcPr>
          <w:p w14:paraId="62DB05E4" w14:textId="6355B259" w:rsidR="00E924CD" w:rsidRDefault="00E924CD" w:rsidP="00E924CD">
            <w:pPr>
              <w:pStyle w:val="Default"/>
              <w:widowControl/>
              <w:autoSpaceDE/>
              <w:autoSpaceDN/>
              <w:adjustRightInd/>
              <w:spacing w:after="120" w:line="276" w:lineRule="auto"/>
              <w:rPr>
                <w:rFonts w:cstheme="minorHAnsi"/>
                <w:color w:val="auto"/>
                <w:sz w:val="21"/>
                <w:szCs w:val="21"/>
              </w:rPr>
            </w:pPr>
            <w:r>
              <w:rPr>
                <w:rFonts w:cstheme="minorHAnsi"/>
                <w:color w:val="auto"/>
                <w:sz w:val="21"/>
                <w:szCs w:val="21"/>
              </w:rPr>
              <w:t xml:space="preserve">symptoms </w:t>
            </w:r>
          </w:p>
        </w:tc>
      </w:tr>
      <w:tr w:rsidR="00E924CD" w:rsidRPr="00E924CD" w14:paraId="66EDC64A" w14:textId="77777777" w:rsidTr="00E924CD">
        <w:tc>
          <w:tcPr>
            <w:tcW w:w="1802" w:type="dxa"/>
          </w:tcPr>
          <w:p w14:paraId="04FE8A51" w14:textId="7810937E" w:rsidR="00E924CD" w:rsidRPr="00E924CD" w:rsidRDefault="00E924CD" w:rsidP="00E924CD">
            <w:pPr>
              <w:pStyle w:val="Default"/>
              <w:widowControl/>
              <w:autoSpaceDE/>
              <w:autoSpaceDN/>
              <w:adjustRightInd/>
              <w:spacing w:after="120" w:line="276" w:lineRule="auto"/>
              <w:rPr>
                <w:rFonts w:cstheme="minorHAnsi"/>
                <w:color w:val="auto"/>
                <w:sz w:val="21"/>
                <w:szCs w:val="21"/>
              </w:rPr>
            </w:pPr>
            <w:r w:rsidRPr="00E924CD">
              <w:rPr>
                <w:rFonts w:cstheme="minorHAnsi"/>
                <w:color w:val="auto"/>
                <w:sz w:val="21"/>
                <w:szCs w:val="21"/>
              </w:rPr>
              <w:t>grown gall</w:t>
            </w:r>
          </w:p>
        </w:tc>
        <w:tc>
          <w:tcPr>
            <w:tcW w:w="1802" w:type="dxa"/>
          </w:tcPr>
          <w:p w14:paraId="340D06EA" w14:textId="00CDE617" w:rsidR="00E924CD" w:rsidRPr="00E924CD" w:rsidRDefault="00E924CD" w:rsidP="00E924CD">
            <w:pPr>
              <w:pStyle w:val="Default"/>
              <w:widowControl/>
              <w:autoSpaceDE/>
              <w:autoSpaceDN/>
              <w:adjustRightInd/>
              <w:spacing w:after="120" w:line="276" w:lineRule="auto"/>
              <w:rPr>
                <w:rFonts w:cstheme="minorHAnsi"/>
                <w:color w:val="auto"/>
                <w:sz w:val="21"/>
                <w:szCs w:val="21"/>
              </w:rPr>
            </w:pPr>
            <w:r w:rsidRPr="00E924CD">
              <w:rPr>
                <w:rFonts w:cstheme="minorHAnsi"/>
                <w:color w:val="auto"/>
                <w:sz w:val="21"/>
                <w:szCs w:val="21"/>
              </w:rPr>
              <w:t>bacteria</w:t>
            </w:r>
          </w:p>
        </w:tc>
        <w:tc>
          <w:tcPr>
            <w:tcW w:w="1802" w:type="dxa"/>
          </w:tcPr>
          <w:p w14:paraId="67337B64" w14:textId="5840310F" w:rsidR="00E924CD" w:rsidRPr="00E924CD" w:rsidRDefault="00E924CD" w:rsidP="00E924CD">
            <w:pPr>
              <w:spacing w:after="0" w:line="240" w:lineRule="auto"/>
              <w:rPr>
                <w:rFonts w:ascii="Times New Roman" w:eastAsia="Times New Roman" w:hAnsi="Times New Roman"/>
                <w:sz w:val="21"/>
                <w:szCs w:val="21"/>
              </w:rPr>
            </w:pPr>
            <w:r w:rsidRPr="00E924CD">
              <w:rPr>
                <w:sz w:val="21"/>
                <w:szCs w:val="21"/>
              </w:rPr>
              <w:t>d</w:t>
            </w:r>
            <w:r w:rsidRPr="00E924CD">
              <w:rPr>
                <w:sz w:val="21"/>
                <w:szCs w:val="21"/>
              </w:rPr>
              <w:t xml:space="preserve">irect contact via a wound on the roots </w:t>
            </w:r>
          </w:p>
          <w:p w14:paraId="72CF0F67" w14:textId="61572501" w:rsidR="00E924CD" w:rsidRPr="00E924CD" w:rsidRDefault="00E924CD" w:rsidP="00E924CD">
            <w:pPr>
              <w:pStyle w:val="Default"/>
              <w:widowControl/>
              <w:autoSpaceDE/>
              <w:autoSpaceDN/>
              <w:adjustRightInd/>
              <w:spacing w:after="120" w:line="276" w:lineRule="auto"/>
              <w:rPr>
                <w:rFonts w:cstheme="minorHAnsi"/>
                <w:color w:val="auto"/>
                <w:sz w:val="21"/>
                <w:szCs w:val="21"/>
              </w:rPr>
            </w:pPr>
          </w:p>
        </w:tc>
        <w:tc>
          <w:tcPr>
            <w:tcW w:w="1802" w:type="dxa"/>
          </w:tcPr>
          <w:p w14:paraId="0C8EDECD" w14:textId="44B94D3A" w:rsidR="00E924CD" w:rsidRPr="00E924CD" w:rsidRDefault="00E924CD" w:rsidP="00E924CD">
            <w:pPr>
              <w:pStyle w:val="Default"/>
              <w:widowControl/>
              <w:autoSpaceDE/>
              <w:autoSpaceDN/>
              <w:adjustRightInd/>
              <w:spacing w:after="120" w:line="276" w:lineRule="auto"/>
              <w:rPr>
                <w:rFonts w:cstheme="minorHAnsi"/>
                <w:color w:val="auto"/>
                <w:sz w:val="21"/>
                <w:szCs w:val="21"/>
              </w:rPr>
            </w:pPr>
            <w:r w:rsidRPr="00E924CD">
              <w:rPr>
                <w:sz w:val="21"/>
                <w:szCs w:val="21"/>
              </w:rPr>
              <w:t>s</w:t>
            </w:r>
            <w:r w:rsidRPr="00E924CD">
              <w:rPr>
                <w:sz w:val="21"/>
                <w:szCs w:val="21"/>
              </w:rPr>
              <w:t>tone fruit plants &amp; ornamentals</w:t>
            </w:r>
          </w:p>
        </w:tc>
        <w:tc>
          <w:tcPr>
            <w:tcW w:w="1802" w:type="dxa"/>
          </w:tcPr>
          <w:p w14:paraId="60062607" w14:textId="5B18FB9D" w:rsidR="00E924CD" w:rsidRPr="00E924CD" w:rsidRDefault="00E924CD" w:rsidP="00E924CD">
            <w:pPr>
              <w:pStyle w:val="Default"/>
              <w:widowControl/>
              <w:autoSpaceDE/>
              <w:autoSpaceDN/>
              <w:adjustRightInd/>
              <w:spacing w:after="120" w:line="276" w:lineRule="auto"/>
              <w:rPr>
                <w:rFonts w:cstheme="minorHAnsi"/>
                <w:color w:val="auto"/>
                <w:sz w:val="21"/>
                <w:szCs w:val="21"/>
              </w:rPr>
            </w:pPr>
            <w:r w:rsidRPr="00E924CD">
              <w:rPr>
                <w:sz w:val="21"/>
                <w:szCs w:val="21"/>
              </w:rPr>
              <w:t>g</w:t>
            </w:r>
            <w:r w:rsidRPr="00E924CD">
              <w:rPr>
                <w:sz w:val="21"/>
                <w:szCs w:val="21"/>
              </w:rPr>
              <w:t xml:space="preserve">alls form on the </w:t>
            </w:r>
            <w:r w:rsidRPr="00E924CD">
              <w:rPr>
                <w:sz w:val="21"/>
                <w:szCs w:val="21"/>
              </w:rPr>
              <w:t>crown of plants &amp; on the roots, s</w:t>
            </w:r>
            <w:r w:rsidRPr="00E924CD">
              <w:rPr>
                <w:sz w:val="21"/>
                <w:szCs w:val="21"/>
              </w:rPr>
              <w:t>tunted growth &amp; dry leaves</w:t>
            </w:r>
          </w:p>
        </w:tc>
      </w:tr>
      <w:tr w:rsidR="00E924CD" w:rsidRPr="00E924CD" w14:paraId="12E2AABC" w14:textId="77777777" w:rsidTr="00E924CD">
        <w:tc>
          <w:tcPr>
            <w:tcW w:w="1802" w:type="dxa"/>
          </w:tcPr>
          <w:p w14:paraId="4ADCE65D" w14:textId="1D2C1FE2" w:rsidR="00E924CD" w:rsidRPr="00E924CD" w:rsidRDefault="00E924CD" w:rsidP="00E924CD">
            <w:pPr>
              <w:pStyle w:val="Default"/>
              <w:widowControl/>
              <w:autoSpaceDE/>
              <w:autoSpaceDN/>
              <w:adjustRightInd/>
              <w:spacing w:after="120" w:line="276" w:lineRule="auto"/>
              <w:rPr>
                <w:rFonts w:cstheme="minorHAnsi"/>
                <w:color w:val="auto"/>
                <w:sz w:val="21"/>
                <w:szCs w:val="21"/>
              </w:rPr>
            </w:pPr>
            <w:r w:rsidRPr="00E924CD">
              <w:rPr>
                <w:rFonts w:cstheme="minorHAnsi"/>
                <w:color w:val="auto"/>
                <w:sz w:val="21"/>
                <w:szCs w:val="21"/>
              </w:rPr>
              <w:t>chytridiomycosis</w:t>
            </w:r>
          </w:p>
        </w:tc>
        <w:tc>
          <w:tcPr>
            <w:tcW w:w="1802" w:type="dxa"/>
          </w:tcPr>
          <w:p w14:paraId="177E63B1" w14:textId="7600AE5C" w:rsidR="00E924CD" w:rsidRPr="00E924CD" w:rsidRDefault="00E924CD" w:rsidP="00E924CD">
            <w:pPr>
              <w:pStyle w:val="Default"/>
              <w:widowControl/>
              <w:autoSpaceDE/>
              <w:autoSpaceDN/>
              <w:adjustRightInd/>
              <w:spacing w:after="120" w:line="276" w:lineRule="auto"/>
              <w:rPr>
                <w:rFonts w:cstheme="minorHAnsi"/>
                <w:color w:val="auto"/>
                <w:sz w:val="21"/>
                <w:szCs w:val="21"/>
              </w:rPr>
            </w:pPr>
            <w:r w:rsidRPr="00E924CD">
              <w:rPr>
                <w:rFonts w:cstheme="minorHAnsi"/>
                <w:color w:val="auto"/>
                <w:sz w:val="21"/>
                <w:szCs w:val="21"/>
              </w:rPr>
              <w:t>fungi</w:t>
            </w:r>
          </w:p>
        </w:tc>
        <w:tc>
          <w:tcPr>
            <w:tcW w:w="1802" w:type="dxa"/>
          </w:tcPr>
          <w:p w14:paraId="77944DF5" w14:textId="5BDBA434" w:rsidR="00E924CD" w:rsidRPr="00E924CD" w:rsidRDefault="00E924CD" w:rsidP="00E924CD">
            <w:pPr>
              <w:spacing w:after="0" w:line="240" w:lineRule="auto"/>
              <w:rPr>
                <w:rFonts w:ascii="Times New Roman" w:eastAsia="Times New Roman" w:hAnsi="Times New Roman"/>
                <w:sz w:val="21"/>
                <w:szCs w:val="21"/>
              </w:rPr>
            </w:pPr>
            <w:r w:rsidRPr="00E924CD">
              <w:rPr>
                <w:sz w:val="21"/>
                <w:szCs w:val="21"/>
              </w:rPr>
              <w:t>direct contact between frogs, spores infecting water</w:t>
            </w:r>
          </w:p>
          <w:p w14:paraId="66C331F9" w14:textId="77777777" w:rsidR="00E924CD" w:rsidRPr="00E924CD" w:rsidRDefault="00E924CD" w:rsidP="00E924CD">
            <w:pPr>
              <w:pStyle w:val="Default"/>
              <w:widowControl/>
              <w:autoSpaceDE/>
              <w:autoSpaceDN/>
              <w:adjustRightInd/>
              <w:spacing w:after="120" w:line="276" w:lineRule="auto"/>
              <w:rPr>
                <w:rFonts w:cstheme="minorHAnsi"/>
                <w:color w:val="auto"/>
                <w:sz w:val="21"/>
                <w:szCs w:val="21"/>
              </w:rPr>
            </w:pPr>
          </w:p>
        </w:tc>
        <w:tc>
          <w:tcPr>
            <w:tcW w:w="1802" w:type="dxa"/>
          </w:tcPr>
          <w:p w14:paraId="696111E5" w14:textId="256B70E7" w:rsidR="00E924CD" w:rsidRPr="00E924CD" w:rsidRDefault="00E924CD" w:rsidP="00E924CD">
            <w:pPr>
              <w:pStyle w:val="Default"/>
              <w:widowControl/>
              <w:autoSpaceDE/>
              <w:autoSpaceDN/>
              <w:adjustRightInd/>
              <w:spacing w:after="120" w:line="276" w:lineRule="auto"/>
              <w:rPr>
                <w:rFonts w:cstheme="minorHAnsi"/>
                <w:color w:val="auto"/>
                <w:sz w:val="21"/>
                <w:szCs w:val="21"/>
              </w:rPr>
            </w:pPr>
            <w:r w:rsidRPr="00E924CD">
              <w:rPr>
                <w:sz w:val="21"/>
                <w:szCs w:val="21"/>
              </w:rPr>
              <w:t>f</w:t>
            </w:r>
            <w:r w:rsidRPr="00E924CD">
              <w:rPr>
                <w:sz w:val="21"/>
                <w:szCs w:val="21"/>
              </w:rPr>
              <w:t>rogs</w:t>
            </w:r>
          </w:p>
        </w:tc>
        <w:tc>
          <w:tcPr>
            <w:tcW w:w="1802" w:type="dxa"/>
          </w:tcPr>
          <w:p w14:paraId="4BF8625F" w14:textId="6EDCC883" w:rsidR="00E924CD" w:rsidRPr="00E924CD" w:rsidRDefault="00E924CD" w:rsidP="00E924CD">
            <w:pPr>
              <w:pStyle w:val="Default"/>
              <w:widowControl/>
              <w:autoSpaceDE/>
              <w:autoSpaceDN/>
              <w:adjustRightInd/>
              <w:spacing w:after="120" w:line="276" w:lineRule="auto"/>
              <w:rPr>
                <w:rFonts w:cstheme="minorHAnsi"/>
                <w:color w:val="auto"/>
                <w:sz w:val="21"/>
                <w:szCs w:val="21"/>
              </w:rPr>
            </w:pPr>
            <w:r w:rsidRPr="00E924CD">
              <w:rPr>
                <w:sz w:val="21"/>
                <w:szCs w:val="21"/>
              </w:rPr>
              <w:t>scales/peeling skin, rigidity – lack of movement, l</w:t>
            </w:r>
            <w:r w:rsidRPr="00E924CD">
              <w:rPr>
                <w:sz w:val="21"/>
                <w:szCs w:val="21"/>
              </w:rPr>
              <w:t>ethargic – splayed back legs</w:t>
            </w:r>
          </w:p>
        </w:tc>
      </w:tr>
      <w:tr w:rsidR="00E924CD" w:rsidRPr="00E924CD" w14:paraId="7AED1586" w14:textId="77777777" w:rsidTr="00E924CD">
        <w:tc>
          <w:tcPr>
            <w:tcW w:w="1802" w:type="dxa"/>
          </w:tcPr>
          <w:p w14:paraId="1CBCA812" w14:textId="68914F66" w:rsidR="00E924CD" w:rsidRPr="00E924CD" w:rsidRDefault="00E924CD" w:rsidP="00E924CD">
            <w:pPr>
              <w:pStyle w:val="Default"/>
              <w:widowControl/>
              <w:autoSpaceDE/>
              <w:autoSpaceDN/>
              <w:adjustRightInd/>
              <w:spacing w:after="120" w:line="276" w:lineRule="auto"/>
              <w:rPr>
                <w:rFonts w:cstheme="minorHAnsi"/>
                <w:color w:val="auto"/>
                <w:sz w:val="21"/>
                <w:szCs w:val="21"/>
              </w:rPr>
            </w:pPr>
            <w:r w:rsidRPr="00E924CD">
              <w:rPr>
                <w:rFonts w:cstheme="minorHAnsi"/>
                <w:color w:val="auto"/>
                <w:sz w:val="21"/>
                <w:szCs w:val="21"/>
              </w:rPr>
              <w:t>honey bee VD</w:t>
            </w:r>
          </w:p>
        </w:tc>
        <w:tc>
          <w:tcPr>
            <w:tcW w:w="1802" w:type="dxa"/>
          </w:tcPr>
          <w:p w14:paraId="0C886FBE" w14:textId="132DED7F" w:rsidR="00E924CD" w:rsidRPr="00E924CD" w:rsidRDefault="00E924CD" w:rsidP="00E924CD">
            <w:pPr>
              <w:pStyle w:val="Default"/>
              <w:widowControl/>
              <w:autoSpaceDE/>
              <w:autoSpaceDN/>
              <w:adjustRightInd/>
              <w:spacing w:after="120" w:line="276" w:lineRule="auto"/>
              <w:rPr>
                <w:rFonts w:cstheme="minorHAnsi"/>
                <w:color w:val="auto"/>
                <w:sz w:val="21"/>
                <w:szCs w:val="21"/>
              </w:rPr>
            </w:pPr>
            <w:r w:rsidRPr="00E924CD">
              <w:rPr>
                <w:rFonts w:cstheme="minorHAnsi"/>
                <w:color w:val="auto"/>
                <w:sz w:val="21"/>
                <w:szCs w:val="21"/>
              </w:rPr>
              <w:t>virus</w:t>
            </w:r>
          </w:p>
        </w:tc>
        <w:tc>
          <w:tcPr>
            <w:tcW w:w="1802" w:type="dxa"/>
          </w:tcPr>
          <w:p w14:paraId="7C17739E" w14:textId="65A11F2F" w:rsidR="00E924CD" w:rsidRPr="00E924CD" w:rsidRDefault="00E924CD" w:rsidP="00E924CD">
            <w:pPr>
              <w:spacing w:after="0" w:line="240" w:lineRule="auto"/>
              <w:rPr>
                <w:rFonts w:ascii="Times New Roman" w:eastAsia="Times New Roman" w:hAnsi="Times New Roman"/>
                <w:sz w:val="21"/>
                <w:szCs w:val="21"/>
              </w:rPr>
            </w:pPr>
            <w:r w:rsidRPr="00E924CD">
              <w:rPr>
                <w:sz w:val="21"/>
                <w:szCs w:val="21"/>
              </w:rPr>
              <w:t>d</w:t>
            </w:r>
            <w:r w:rsidRPr="00E924CD">
              <w:rPr>
                <w:sz w:val="21"/>
                <w:szCs w:val="21"/>
              </w:rPr>
              <w:t>irect via sacs burs</w:t>
            </w:r>
            <w:r w:rsidRPr="00E924CD">
              <w:rPr>
                <w:sz w:val="21"/>
                <w:szCs w:val="21"/>
              </w:rPr>
              <w:t>ting &amp; spreading through larvae</w:t>
            </w:r>
          </w:p>
          <w:p w14:paraId="69337E26" w14:textId="77777777" w:rsidR="00E924CD" w:rsidRPr="00E924CD" w:rsidRDefault="00E924CD" w:rsidP="00E924CD">
            <w:pPr>
              <w:pStyle w:val="Default"/>
              <w:widowControl/>
              <w:autoSpaceDE/>
              <w:autoSpaceDN/>
              <w:adjustRightInd/>
              <w:spacing w:after="120" w:line="276" w:lineRule="auto"/>
              <w:rPr>
                <w:rFonts w:cstheme="minorHAnsi"/>
                <w:color w:val="auto"/>
                <w:sz w:val="21"/>
                <w:szCs w:val="21"/>
              </w:rPr>
            </w:pPr>
          </w:p>
        </w:tc>
        <w:tc>
          <w:tcPr>
            <w:tcW w:w="1802" w:type="dxa"/>
          </w:tcPr>
          <w:p w14:paraId="777B657F" w14:textId="3E485735" w:rsidR="00E924CD" w:rsidRPr="00E924CD" w:rsidRDefault="00E924CD" w:rsidP="00E924CD">
            <w:pPr>
              <w:pStyle w:val="Default"/>
              <w:widowControl/>
              <w:autoSpaceDE/>
              <w:autoSpaceDN/>
              <w:adjustRightInd/>
              <w:spacing w:after="120" w:line="276" w:lineRule="auto"/>
              <w:rPr>
                <w:rFonts w:cstheme="minorHAnsi"/>
                <w:color w:val="auto"/>
                <w:sz w:val="21"/>
                <w:szCs w:val="21"/>
              </w:rPr>
            </w:pPr>
            <w:r w:rsidRPr="00E924CD">
              <w:rPr>
                <w:sz w:val="21"/>
                <w:szCs w:val="21"/>
              </w:rPr>
              <w:t>honey b</w:t>
            </w:r>
            <w:r w:rsidRPr="00E924CD">
              <w:rPr>
                <w:sz w:val="21"/>
                <w:szCs w:val="21"/>
              </w:rPr>
              <w:t>ees</w:t>
            </w:r>
          </w:p>
        </w:tc>
        <w:tc>
          <w:tcPr>
            <w:tcW w:w="1802" w:type="dxa"/>
          </w:tcPr>
          <w:p w14:paraId="53F1B657" w14:textId="34DBDE4C" w:rsidR="00E924CD" w:rsidRPr="00E924CD" w:rsidRDefault="00E924CD" w:rsidP="00E924CD">
            <w:pPr>
              <w:pStyle w:val="Default"/>
              <w:widowControl/>
              <w:autoSpaceDE/>
              <w:autoSpaceDN/>
              <w:adjustRightInd/>
              <w:spacing w:after="120" w:line="276" w:lineRule="auto"/>
              <w:rPr>
                <w:rFonts w:cstheme="minorHAnsi"/>
                <w:color w:val="auto"/>
                <w:sz w:val="21"/>
                <w:szCs w:val="21"/>
              </w:rPr>
            </w:pPr>
            <w:r w:rsidRPr="00E924CD">
              <w:rPr>
                <w:sz w:val="21"/>
                <w:szCs w:val="21"/>
              </w:rPr>
              <w:t>lose hair &amp; body turns black, d</w:t>
            </w:r>
            <w:r w:rsidRPr="00E924CD">
              <w:rPr>
                <w:sz w:val="21"/>
                <w:szCs w:val="21"/>
              </w:rPr>
              <w:t>eformed wings – unable to fly</w:t>
            </w:r>
          </w:p>
        </w:tc>
      </w:tr>
    </w:tbl>
    <w:p w14:paraId="5271A80D" w14:textId="77777777" w:rsidR="00E924CD" w:rsidRPr="00056C35" w:rsidRDefault="00E924CD" w:rsidP="00E924CD">
      <w:pPr>
        <w:pStyle w:val="Default"/>
        <w:widowControl/>
        <w:autoSpaceDE/>
        <w:autoSpaceDN/>
        <w:adjustRightInd/>
        <w:spacing w:after="120" w:line="276" w:lineRule="auto"/>
        <w:rPr>
          <w:rFonts w:cstheme="minorHAnsi"/>
          <w:color w:val="auto"/>
          <w:sz w:val="21"/>
          <w:szCs w:val="21"/>
        </w:rPr>
      </w:pPr>
    </w:p>
    <w:p w14:paraId="4BE063FC" w14:textId="77777777" w:rsidR="002C1B4A" w:rsidRPr="00056C35" w:rsidRDefault="002C1B4A" w:rsidP="00C10E54">
      <w:pPr>
        <w:pStyle w:val="Default"/>
        <w:numPr>
          <w:ilvl w:val="0"/>
          <w:numId w:val="3"/>
        </w:numPr>
        <w:tabs>
          <w:tab w:val="left" w:pos="426"/>
        </w:tabs>
        <w:spacing w:after="120" w:line="276" w:lineRule="auto"/>
        <w:ind w:left="360"/>
        <w:rPr>
          <w:rFonts w:cstheme="minorHAnsi"/>
          <w:color w:val="auto"/>
          <w:sz w:val="21"/>
          <w:szCs w:val="21"/>
        </w:rPr>
      </w:pPr>
      <w:r w:rsidRPr="00056C35">
        <w:rPr>
          <w:rFonts w:cstheme="minorHAnsi"/>
          <w:color w:val="auto"/>
          <w:sz w:val="21"/>
          <w:szCs w:val="21"/>
        </w:rPr>
        <w:t>the life cycle of a pathogen and its associated diseases, including the method of invading the host, the impact on the host, and the mode of transmission (direct or indirect), determines its success for survival</w:t>
      </w:r>
    </w:p>
    <w:p w14:paraId="7A688B17" w14:textId="77777777" w:rsidR="002C1B4A" w:rsidRPr="00056C35" w:rsidRDefault="002C1B4A" w:rsidP="00C10E54">
      <w:pPr>
        <w:pStyle w:val="Default"/>
        <w:numPr>
          <w:ilvl w:val="0"/>
          <w:numId w:val="3"/>
        </w:numPr>
        <w:tabs>
          <w:tab w:val="left" w:pos="426"/>
        </w:tabs>
        <w:spacing w:line="276" w:lineRule="auto"/>
        <w:ind w:left="360"/>
        <w:rPr>
          <w:rFonts w:cstheme="minorHAnsi"/>
          <w:color w:val="auto"/>
          <w:sz w:val="21"/>
          <w:szCs w:val="21"/>
        </w:rPr>
      </w:pPr>
      <w:r w:rsidRPr="00056C35">
        <w:rPr>
          <w:rFonts w:cstheme="minorHAnsi"/>
          <w:color w:val="auto"/>
          <w:sz w:val="21"/>
          <w:szCs w:val="21"/>
        </w:rPr>
        <w:t>the spread of a specific disease involves a range of interrelated factors, including</w:t>
      </w:r>
    </w:p>
    <w:p w14:paraId="17ACFBAD" w14:textId="77777777" w:rsidR="002C1B4A" w:rsidRPr="00056C35" w:rsidRDefault="002C1B4A" w:rsidP="00D73A4A">
      <w:pPr>
        <w:pStyle w:val="Default"/>
        <w:widowControl/>
        <w:numPr>
          <w:ilvl w:val="0"/>
          <w:numId w:val="41"/>
        </w:numPr>
        <w:autoSpaceDE/>
        <w:autoSpaceDN/>
        <w:adjustRightInd/>
        <w:spacing w:line="276" w:lineRule="auto"/>
        <w:rPr>
          <w:rFonts w:cstheme="minorHAnsi"/>
          <w:color w:val="auto"/>
          <w:sz w:val="21"/>
          <w:szCs w:val="21"/>
        </w:rPr>
      </w:pPr>
      <w:r w:rsidRPr="00056C35">
        <w:rPr>
          <w:rFonts w:cstheme="minorHAnsi"/>
          <w:color w:val="auto"/>
          <w:sz w:val="21"/>
          <w:szCs w:val="21"/>
        </w:rPr>
        <w:t>growth of the pathogen population</w:t>
      </w:r>
    </w:p>
    <w:p w14:paraId="623FDB4F" w14:textId="77777777" w:rsidR="002C1B4A" w:rsidRPr="00056C35" w:rsidRDefault="002C1B4A" w:rsidP="00D73A4A">
      <w:pPr>
        <w:pStyle w:val="Default"/>
        <w:widowControl/>
        <w:numPr>
          <w:ilvl w:val="0"/>
          <w:numId w:val="41"/>
        </w:numPr>
        <w:autoSpaceDE/>
        <w:autoSpaceDN/>
        <w:adjustRightInd/>
        <w:spacing w:line="276" w:lineRule="auto"/>
        <w:rPr>
          <w:rFonts w:cstheme="minorHAnsi"/>
          <w:color w:val="auto"/>
          <w:sz w:val="21"/>
          <w:szCs w:val="21"/>
        </w:rPr>
      </w:pPr>
      <w:r w:rsidRPr="00056C35">
        <w:rPr>
          <w:rFonts w:cstheme="minorHAnsi"/>
          <w:color w:val="auto"/>
          <w:sz w:val="21"/>
          <w:szCs w:val="21"/>
        </w:rPr>
        <w:t>density of the host population</w:t>
      </w:r>
    </w:p>
    <w:p w14:paraId="46CD6022" w14:textId="77777777" w:rsidR="002C1B4A" w:rsidRPr="00056C35" w:rsidRDefault="002C1B4A" w:rsidP="00D73A4A">
      <w:pPr>
        <w:pStyle w:val="Default"/>
        <w:widowControl/>
        <w:numPr>
          <w:ilvl w:val="0"/>
          <w:numId w:val="41"/>
        </w:numPr>
        <w:autoSpaceDE/>
        <w:autoSpaceDN/>
        <w:adjustRightInd/>
        <w:spacing w:after="120" w:line="276" w:lineRule="auto"/>
        <w:rPr>
          <w:rFonts w:cstheme="minorHAnsi"/>
          <w:sz w:val="21"/>
          <w:szCs w:val="21"/>
        </w:rPr>
      </w:pPr>
      <w:r w:rsidRPr="00056C35">
        <w:rPr>
          <w:rFonts w:cstheme="minorHAnsi"/>
          <w:color w:val="auto"/>
          <w:sz w:val="21"/>
          <w:szCs w:val="21"/>
        </w:rPr>
        <w:t>mode of transmission</w:t>
      </w:r>
    </w:p>
    <w:p w14:paraId="4FEDCA8C" w14:textId="77777777" w:rsidR="002C1B4A" w:rsidRPr="00056C35" w:rsidRDefault="002C1B4A" w:rsidP="00C10E54">
      <w:pPr>
        <w:pStyle w:val="Default"/>
        <w:numPr>
          <w:ilvl w:val="0"/>
          <w:numId w:val="3"/>
        </w:numPr>
        <w:tabs>
          <w:tab w:val="left" w:pos="426"/>
        </w:tabs>
        <w:spacing w:after="120" w:line="276" w:lineRule="auto"/>
        <w:ind w:left="360"/>
        <w:rPr>
          <w:rFonts w:cstheme="minorHAnsi"/>
          <w:color w:val="auto"/>
          <w:sz w:val="21"/>
          <w:szCs w:val="21"/>
        </w:rPr>
      </w:pPr>
      <w:r w:rsidRPr="00056C35">
        <w:rPr>
          <w:rFonts w:cstheme="minorHAnsi"/>
          <w:color w:val="auto"/>
          <w:sz w:val="21"/>
          <w:szCs w:val="21"/>
        </w:rPr>
        <w:t>transmission and spread of disease is facilitated by regional and global movement of organisms</w:t>
      </w:r>
    </w:p>
    <w:p w14:paraId="708040A9" w14:textId="77777777" w:rsidR="002C1B4A" w:rsidRPr="00056C35" w:rsidRDefault="002C1B4A" w:rsidP="00C10E54">
      <w:pPr>
        <w:pStyle w:val="Default"/>
        <w:numPr>
          <w:ilvl w:val="0"/>
          <w:numId w:val="3"/>
        </w:numPr>
        <w:tabs>
          <w:tab w:val="left" w:pos="426"/>
        </w:tabs>
        <w:spacing w:after="120" w:line="276" w:lineRule="auto"/>
        <w:ind w:left="360"/>
        <w:rPr>
          <w:rFonts w:cstheme="minorHAnsi"/>
          <w:color w:val="auto"/>
          <w:sz w:val="21"/>
          <w:szCs w:val="21"/>
        </w:rPr>
      </w:pPr>
      <w:r w:rsidRPr="00056C35">
        <w:rPr>
          <w:rFonts w:cstheme="minorHAnsi"/>
          <w:color w:val="auto"/>
          <w:sz w:val="21"/>
          <w:szCs w:val="21"/>
        </w:rPr>
        <w:t>the distribution of mosquito-borne diseases may be affected by global climatic changes</w:t>
      </w:r>
    </w:p>
    <w:p w14:paraId="33181FAA" w14:textId="77777777" w:rsidR="00D73A4A" w:rsidRDefault="002C1B4A" w:rsidP="00D73A4A">
      <w:pPr>
        <w:pStyle w:val="Default"/>
        <w:numPr>
          <w:ilvl w:val="0"/>
          <w:numId w:val="3"/>
        </w:numPr>
        <w:tabs>
          <w:tab w:val="left" w:pos="426"/>
        </w:tabs>
        <w:spacing w:after="120" w:line="276" w:lineRule="auto"/>
        <w:ind w:left="360"/>
        <w:rPr>
          <w:rFonts w:cstheme="minorHAnsi"/>
          <w:color w:val="auto"/>
          <w:sz w:val="21"/>
          <w:szCs w:val="21"/>
        </w:rPr>
      </w:pPr>
      <w:r w:rsidRPr="00056C35">
        <w:rPr>
          <w:rFonts w:cstheme="minorHAnsi"/>
          <w:color w:val="auto"/>
          <w:sz w:val="21"/>
          <w:szCs w:val="21"/>
        </w:rPr>
        <w:t>many pathogens evolve rapidly in a changing environment</w:t>
      </w:r>
    </w:p>
    <w:p w14:paraId="6C965A3F" w14:textId="3ECB1CB8" w:rsidR="00D73A4A" w:rsidRPr="00D73A4A" w:rsidRDefault="00D73A4A" w:rsidP="00D73A4A">
      <w:pPr>
        <w:pStyle w:val="Default"/>
        <w:numPr>
          <w:ilvl w:val="0"/>
          <w:numId w:val="3"/>
        </w:numPr>
        <w:tabs>
          <w:tab w:val="left" w:pos="426"/>
        </w:tabs>
        <w:spacing w:after="120" w:line="276" w:lineRule="auto"/>
        <w:ind w:left="360"/>
        <w:rPr>
          <w:rFonts w:cstheme="minorHAnsi"/>
          <w:color w:val="auto"/>
          <w:sz w:val="21"/>
          <w:szCs w:val="21"/>
        </w:rPr>
      </w:pPr>
      <w:r w:rsidRPr="00D73A4A">
        <w:rPr>
          <w:rFonts w:asciiTheme="minorHAnsi" w:hAnsiTheme="minorHAnsi" w:cstheme="minorHAnsi"/>
          <w:color w:val="auto"/>
          <w:sz w:val="21"/>
          <w:szCs w:val="21"/>
        </w:rPr>
        <w:t xml:space="preserve">herd immunity = </w:t>
      </w:r>
      <w:r w:rsidRPr="00D73A4A">
        <w:rPr>
          <w:rFonts w:asciiTheme="minorHAnsi" w:eastAsia="Times New Roman" w:hAnsiTheme="minorHAnsi" w:cs="Arial"/>
          <w:color w:val="222222"/>
          <w:sz w:val="21"/>
          <w:szCs w:val="21"/>
          <w:shd w:val="clear" w:color="auto" w:fill="FFFFFF"/>
        </w:rPr>
        <w:t>the resistance to the spread of a contagious disease within a population that results if a sufficiently high proportion of individuals are immune to the disease, especially through vaccination</w:t>
      </w:r>
    </w:p>
    <w:p w14:paraId="6C03A9F3" w14:textId="77777777" w:rsidR="002C1B4A" w:rsidRPr="00056C35" w:rsidRDefault="002C1B4A" w:rsidP="00C10E54">
      <w:pPr>
        <w:pStyle w:val="Default"/>
        <w:numPr>
          <w:ilvl w:val="0"/>
          <w:numId w:val="3"/>
        </w:numPr>
        <w:tabs>
          <w:tab w:val="left" w:pos="426"/>
        </w:tabs>
        <w:spacing w:line="276" w:lineRule="auto"/>
        <w:ind w:left="360"/>
        <w:rPr>
          <w:rFonts w:cstheme="minorHAnsi"/>
          <w:color w:val="auto"/>
          <w:sz w:val="21"/>
          <w:szCs w:val="21"/>
        </w:rPr>
      </w:pPr>
      <w:r w:rsidRPr="00056C35">
        <w:rPr>
          <w:rFonts w:cstheme="minorHAnsi"/>
          <w:color w:val="auto"/>
          <w:sz w:val="21"/>
          <w:szCs w:val="21"/>
        </w:rPr>
        <w:t>management strategies are used to control the spread of infectious diseases, including</w:t>
      </w:r>
    </w:p>
    <w:p w14:paraId="639BAFEF" w14:textId="77777777" w:rsidR="002C1B4A" w:rsidRPr="00056C35" w:rsidRDefault="002C1B4A" w:rsidP="00A877F6">
      <w:pPr>
        <w:pStyle w:val="Default"/>
        <w:widowControl/>
        <w:numPr>
          <w:ilvl w:val="0"/>
          <w:numId w:val="35"/>
        </w:numPr>
        <w:autoSpaceDE/>
        <w:autoSpaceDN/>
        <w:adjustRightInd/>
        <w:spacing w:line="276" w:lineRule="auto"/>
        <w:rPr>
          <w:rFonts w:cstheme="minorHAnsi"/>
          <w:color w:val="auto"/>
          <w:sz w:val="21"/>
          <w:szCs w:val="21"/>
        </w:rPr>
      </w:pPr>
      <w:r w:rsidRPr="00056C35">
        <w:rPr>
          <w:rFonts w:cstheme="minorHAnsi"/>
          <w:color w:val="auto"/>
          <w:sz w:val="21"/>
          <w:szCs w:val="21"/>
        </w:rPr>
        <w:t>quarantine</w:t>
      </w:r>
    </w:p>
    <w:p w14:paraId="66B960E1" w14:textId="77777777" w:rsidR="002C1B4A" w:rsidRPr="00056C35" w:rsidRDefault="002C1B4A" w:rsidP="00A877F6">
      <w:pPr>
        <w:pStyle w:val="Default"/>
        <w:widowControl/>
        <w:numPr>
          <w:ilvl w:val="0"/>
          <w:numId w:val="35"/>
        </w:numPr>
        <w:autoSpaceDE/>
        <w:autoSpaceDN/>
        <w:adjustRightInd/>
        <w:spacing w:line="276" w:lineRule="auto"/>
        <w:rPr>
          <w:rFonts w:cstheme="minorHAnsi"/>
          <w:color w:val="auto"/>
          <w:sz w:val="21"/>
          <w:szCs w:val="21"/>
        </w:rPr>
      </w:pPr>
      <w:r w:rsidRPr="00056C35">
        <w:rPr>
          <w:rFonts w:cstheme="minorHAnsi"/>
          <w:color w:val="auto"/>
          <w:sz w:val="21"/>
          <w:szCs w:val="21"/>
        </w:rPr>
        <w:t>immunisation – herd immunity</w:t>
      </w:r>
    </w:p>
    <w:p w14:paraId="70C677A5" w14:textId="77777777" w:rsidR="002C1B4A" w:rsidRPr="00056C35" w:rsidRDefault="002C1B4A" w:rsidP="00A877F6">
      <w:pPr>
        <w:pStyle w:val="Default"/>
        <w:widowControl/>
        <w:numPr>
          <w:ilvl w:val="0"/>
          <w:numId w:val="35"/>
        </w:numPr>
        <w:autoSpaceDE/>
        <w:autoSpaceDN/>
        <w:adjustRightInd/>
        <w:spacing w:line="276" w:lineRule="auto"/>
        <w:rPr>
          <w:rFonts w:cstheme="minorHAnsi"/>
          <w:color w:val="auto"/>
          <w:sz w:val="21"/>
          <w:szCs w:val="21"/>
        </w:rPr>
      </w:pPr>
      <w:r w:rsidRPr="00056C35">
        <w:rPr>
          <w:rFonts w:cstheme="minorHAnsi"/>
          <w:color w:val="auto"/>
          <w:sz w:val="21"/>
          <w:szCs w:val="21"/>
        </w:rPr>
        <w:t>disruption of pathogen life cycle</w:t>
      </w:r>
    </w:p>
    <w:p w14:paraId="08E8E1F7" w14:textId="77777777" w:rsidR="002C1B4A" w:rsidRPr="00056C35" w:rsidRDefault="002C1B4A" w:rsidP="00A877F6">
      <w:pPr>
        <w:pStyle w:val="Default"/>
        <w:widowControl/>
        <w:numPr>
          <w:ilvl w:val="0"/>
          <w:numId w:val="35"/>
        </w:numPr>
        <w:autoSpaceDE/>
        <w:autoSpaceDN/>
        <w:adjustRightInd/>
        <w:spacing w:line="276" w:lineRule="auto"/>
        <w:rPr>
          <w:rFonts w:cstheme="minorHAnsi"/>
          <w:color w:val="auto"/>
          <w:sz w:val="21"/>
          <w:szCs w:val="21"/>
        </w:rPr>
      </w:pPr>
      <w:r w:rsidRPr="00056C35">
        <w:rPr>
          <w:rFonts w:cstheme="minorHAnsi"/>
          <w:color w:val="auto"/>
          <w:sz w:val="21"/>
          <w:szCs w:val="21"/>
        </w:rPr>
        <w:t>medications – antibiotics and antivirals</w:t>
      </w:r>
    </w:p>
    <w:p w14:paraId="69317F4B" w14:textId="77777777" w:rsidR="002C1B4A" w:rsidRPr="00056C35" w:rsidRDefault="002C1B4A" w:rsidP="00A877F6">
      <w:pPr>
        <w:pStyle w:val="Default"/>
        <w:widowControl/>
        <w:numPr>
          <w:ilvl w:val="0"/>
          <w:numId w:val="35"/>
        </w:numPr>
        <w:autoSpaceDE/>
        <w:autoSpaceDN/>
        <w:adjustRightInd/>
        <w:spacing w:after="120" w:line="276" w:lineRule="auto"/>
        <w:rPr>
          <w:rFonts w:cstheme="minorHAnsi"/>
          <w:sz w:val="21"/>
          <w:szCs w:val="21"/>
        </w:rPr>
      </w:pPr>
      <w:r w:rsidRPr="00056C35">
        <w:rPr>
          <w:rFonts w:cstheme="minorHAnsi"/>
          <w:color w:val="auto"/>
          <w:sz w:val="21"/>
          <w:szCs w:val="21"/>
        </w:rPr>
        <w:t>physical preventative</w:t>
      </w:r>
      <w:r w:rsidRPr="00056C35">
        <w:rPr>
          <w:rFonts w:cstheme="minorHAnsi"/>
          <w:sz w:val="21"/>
          <w:szCs w:val="21"/>
        </w:rPr>
        <w:t xml:space="preserve"> measures</w:t>
      </w:r>
    </w:p>
    <w:p w14:paraId="2060612B" w14:textId="24FB1A07" w:rsidR="00A877F6" w:rsidRDefault="002C1B4A" w:rsidP="00C10E54">
      <w:pPr>
        <w:pStyle w:val="ListParagraph"/>
        <w:numPr>
          <w:ilvl w:val="0"/>
          <w:numId w:val="3"/>
        </w:numPr>
        <w:spacing w:line="276" w:lineRule="auto"/>
        <w:ind w:left="360"/>
        <w:rPr>
          <w:rFonts w:cstheme="minorHAnsi"/>
          <w:sz w:val="21"/>
          <w:szCs w:val="21"/>
        </w:rPr>
      </w:pPr>
      <w:r w:rsidRPr="00056C35">
        <w:rPr>
          <w:rFonts w:cstheme="minorHAnsi"/>
          <w:sz w:val="21"/>
          <w:szCs w:val="21"/>
        </w:rPr>
        <w:t xml:space="preserve">*The Phylum Oomycota containing Phytophthora dieback has been removed from the Fungi Kingdom and placed in the Protista Kingdom </w:t>
      </w:r>
    </w:p>
    <w:p w14:paraId="50224D97" w14:textId="77777777" w:rsidR="004150D6" w:rsidRDefault="004150D6" w:rsidP="004150D6">
      <w:pPr>
        <w:pStyle w:val="ListParagraph"/>
        <w:spacing w:line="276" w:lineRule="auto"/>
        <w:ind w:left="360"/>
        <w:rPr>
          <w:rFonts w:cstheme="minorHAnsi"/>
          <w:sz w:val="21"/>
          <w:szCs w:val="21"/>
        </w:rPr>
      </w:pPr>
    </w:p>
    <w:p w14:paraId="70F026BE" w14:textId="77777777" w:rsidR="004150D6" w:rsidRPr="004150D6" w:rsidRDefault="004150D6" w:rsidP="004150D6">
      <w:pPr>
        <w:pStyle w:val="ListParagraph"/>
        <w:spacing w:line="276" w:lineRule="auto"/>
        <w:ind w:left="360"/>
        <w:rPr>
          <w:rFonts w:cstheme="minorHAnsi"/>
          <w:sz w:val="21"/>
          <w:szCs w:val="21"/>
        </w:rPr>
      </w:pPr>
      <w:bookmarkStart w:id="0" w:name="_GoBack"/>
      <w:bookmarkEnd w:id="0"/>
    </w:p>
    <w:p w14:paraId="5014A5B7" w14:textId="11200C6A" w:rsidR="00C10E54" w:rsidRPr="00056C35" w:rsidRDefault="00C10E54" w:rsidP="00C10E54">
      <w:pPr>
        <w:spacing w:before="120" w:line="276" w:lineRule="auto"/>
        <w:rPr>
          <w:rFonts w:asciiTheme="minorHAnsi" w:eastAsia="Times New Roman" w:hAnsiTheme="minorHAnsi" w:cstheme="minorHAnsi"/>
          <w:sz w:val="21"/>
          <w:szCs w:val="21"/>
        </w:rPr>
      </w:pPr>
      <w:r w:rsidRPr="00056C35">
        <w:rPr>
          <w:rFonts w:asciiTheme="minorHAnsi" w:hAnsiTheme="minorHAnsi" w:cstheme="minorHAnsi"/>
          <w:sz w:val="21"/>
          <w:szCs w:val="21"/>
        </w:rPr>
        <w:lastRenderedPageBreak/>
        <w:t xml:space="preserve">UNIT </w:t>
      </w:r>
      <w:r w:rsidR="00B9780E">
        <w:rPr>
          <w:rFonts w:asciiTheme="minorHAnsi" w:hAnsiTheme="minorHAnsi" w:cstheme="minorHAnsi"/>
          <w:sz w:val="21"/>
          <w:szCs w:val="21"/>
        </w:rPr>
        <w:t xml:space="preserve">4 </w:t>
      </w:r>
      <w:r w:rsidRPr="00056C35">
        <w:rPr>
          <w:rFonts w:asciiTheme="minorHAnsi" w:hAnsiTheme="minorHAnsi" w:cstheme="minorHAnsi"/>
          <w:sz w:val="21"/>
          <w:szCs w:val="21"/>
        </w:rPr>
        <w:t xml:space="preserve">– </w:t>
      </w:r>
      <w:r w:rsidRPr="00056C35">
        <w:rPr>
          <w:rStyle w:val="Heading3Char"/>
          <w:rFonts w:asciiTheme="minorHAnsi" w:hAnsiTheme="minorHAnsi"/>
          <w:sz w:val="21"/>
          <w:szCs w:val="21"/>
        </w:rPr>
        <w:t xml:space="preserve">key point syllabus notes </w:t>
      </w:r>
      <w:r w:rsidRPr="00056C35">
        <w:rPr>
          <w:rStyle w:val="Heading3Char"/>
          <w:rFonts w:asciiTheme="minorHAnsi" w:hAnsiTheme="minorHAnsi"/>
          <w:sz w:val="21"/>
          <w:szCs w:val="21"/>
        </w:rPr>
        <w:t xml:space="preserve"> </w:t>
      </w:r>
    </w:p>
    <w:p w14:paraId="0A8116D7" w14:textId="77777777" w:rsidR="00C10E54" w:rsidRPr="00056C35" w:rsidRDefault="00C10E54" w:rsidP="00C10E54">
      <w:pPr>
        <w:pStyle w:val="Default"/>
        <w:numPr>
          <w:ilvl w:val="0"/>
          <w:numId w:val="3"/>
        </w:numPr>
        <w:tabs>
          <w:tab w:val="left" w:pos="426"/>
        </w:tabs>
        <w:spacing w:after="120" w:line="276" w:lineRule="auto"/>
        <w:ind w:left="360"/>
        <w:rPr>
          <w:rFonts w:cstheme="minorHAnsi"/>
          <w:color w:val="auto"/>
          <w:sz w:val="21"/>
          <w:szCs w:val="21"/>
        </w:rPr>
      </w:pPr>
      <w:r w:rsidRPr="00056C35">
        <w:rPr>
          <w:rFonts w:cstheme="minorHAnsi"/>
          <w:color w:val="auto"/>
          <w:sz w:val="21"/>
          <w:szCs w:val="21"/>
        </w:rPr>
        <w:t>susceptibility of urban areas to epidemics and pandemics of infectious disease can be due to population density, variation in living conditions and healthcare provisions</w:t>
      </w:r>
    </w:p>
    <w:p w14:paraId="1555ED08" w14:textId="77777777" w:rsidR="00C10E54" w:rsidRPr="00056C35" w:rsidRDefault="00C10E54" w:rsidP="00C10E54">
      <w:pPr>
        <w:pStyle w:val="Default"/>
        <w:numPr>
          <w:ilvl w:val="0"/>
          <w:numId w:val="3"/>
        </w:numPr>
        <w:tabs>
          <w:tab w:val="left" w:pos="426"/>
        </w:tabs>
        <w:spacing w:after="120" w:line="276" w:lineRule="auto"/>
        <w:ind w:left="360"/>
        <w:rPr>
          <w:rFonts w:cstheme="minorHAnsi"/>
          <w:color w:val="auto"/>
          <w:sz w:val="21"/>
          <w:szCs w:val="21"/>
        </w:rPr>
      </w:pPr>
      <w:r w:rsidRPr="00056C35">
        <w:rPr>
          <w:rFonts w:cstheme="minorHAnsi"/>
          <w:color w:val="auto"/>
          <w:sz w:val="21"/>
          <w:szCs w:val="21"/>
        </w:rPr>
        <w:t>contemporary models can project the spread of disease and simulate the effects of possible interventions. Supercomputing has enabled models to predict the relationships between epidemic frequency and location, and factors such as population size, environmental change, persistence and antibiotic resistance</w:t>
      </w:r>
    </w:p>
    <w:p w14:paraId="1C7304DB" w14:textId="77777777" w:rsidR="00C10E54" w:rsidRPr="00056C35" w:rsidRDefault="00C10E54" w:rsidP="00C10E54">
      <w:pPr>
        <w:pStyle w:val="Default"/>
        <w:numPr>
          <w:ilvl w:val="0"/>
          <w:numId w:val="3"/>
        </w:numPr>
        <w:tabs>
          <w:tab w:val="left" w:pos="426"/>
        </w:tabs>
        <w:spacing w:after="120" w:line="276" w:lineRule="auto"/>
        <w:ind w:left="360"/>
        <w:rPr>
          <w:rFonts w:cstheme="minorHAnsi"/>
          <w:color w:val="auto"/>
          <w:sz w:val="21"/>
          <w:szCs w:val="21"/>
        </w:rPr>
      </w:pPr>
      <w:r w:rsidRPr="00056C35">
        <w:rPr>
          <w:rFonts w:cstheme="minorHAnsi"/>
          <w:color w:val="auto"/>
          <w:sz w:val="21"/>
          <w:szCs w:val="21"/>
        </w:rPr>
        <w:t>international cooperation and communication are needed to evaluate the risk of the spread of disease, including the emergence of new viral diseases</w:t>
      </w:r>
    </w:p>
    <w:p w14:paraId="038DFAD6" w14:textId="77777777" w:rsidR="00C10E54" w:rsidRPr="00056C35" w:rsidRDefault="00C10E54" w:rsidP="00C10E54">
      <w:pPr>
        <w:pStyle w:val="Default"/>
        <w:numPr>
          <w:ilvl w:val="0"/>
          <w:numId w:val="3"/>
        </w:numPr>
        <w:tabs>
          <w:tab w:val="left" w:pos="426"/>
        </w:tabs>
        <w:spacing w:after="120" w:line="276" w:lineRule="auto"/>
        <w:ind w:left="360"/>
        <w:rPr>
          <w:sz w:val="21"/>
          <w:szCs w:val="21"/>
        </w:rPr>
      </w:pPr>
      <w:r w:rsidRPr="00056C35">
        <w:rPr>
          <w:rFonts w:cstheme="minorHAnsi"/>
          <w:color w:val="auto"/>
          <w:sz w:val="21"/>
          <w:szCs w:val="21"/>
        </w:rPr>
        <w:t>quarantine measures protect Australia’s agriculture industry and environment against the influx of disease-carrying materials and organisms in the face of increasing global trade and travel</w:t>
      </w:r>
    </w:p>
    <w:p w14:paraId="166A63BD" w14:textId="77777777" w:rsidR="00C10E54" w:rsidRPr="00056C35" w:rsidRDefault="00C10E54" w:rsidP="00C10E54">
      <w:pPr>
        <w:spacing w:line="276" w:lineRule="auto"/>
        <w:rPr>
          <w:sz w:val="21"/>
          <w:szCs w:val="21"/>
        </w:rPr>
      </w:pPr>
    </w:p>
    <w:sectPr w:rsidR="00C10E54" w:rsidRPr="00056C35" w:rsidSect="003A738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226F2"/>
    <w:multiLevelType w:val="hybridMultilevel"/>
    <w:tmpl w:val="E8F228A6"/>
    <w:lvl w:ilvl="0" w:tplc="DC1A9388">
      <w:start w:val="1"/>
      <w:numFmt w:val="bullet"/>
      <w:lvlText w:val=""/>
      <w:lvlJc w:val="left"/>
      <w:pPr>
        <w:ind w:left="720" w:hanging="360"/>
      </w:pPr>
      <w:rPr>
        <w:rFonts w:ascii="Wingdings" w:hAnsi="Wingdings" w:hint="default"/>
        <w:sz w:val="20"/>
        <w:szCs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4EC0B77"/>
    <w:multiLevelType w:val="hybridMultilevel"/>
    <w:tmpl w:val="E90E3D6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984F60"/>
    <w:multiLevelType w:val="hybridMultilevel"/>
    <w:tmpl w:val="9C0E52D0"/>
    <w:lvl w:ilvl="0" w:tplc="503802D2">
      <w:start w:val="1"/>
      <w:numFmt w:val="bullet"/>
      <w:lvlText w:val="•"/>
      <w:lvlJc w:val="left"/>
      <w:pPr>
        <w:tabs>
          <w:tab w:val="num" w:pos="720"/>
        </w:tabs>
        <w:ind w:left="720" w:hanging="360"/>
      </w:pPr>
      <w:rPr>
        <w:rFonts w:ascii="Times New Roman" w:hAnsi="Times New Roman" w:hint="default"/>
      </w:rPr>
    </w:lvl>
    <w:lvl w:ilvl="1" w:tplc="B0B48B0C" w:tentative="1">
      <w:start w:val="1"/>
      <w:numFmt w:val="bullet"/>
      <w:lvlText w:val="•"/>
      <w:lvlJc w:val="left"/>
      <w:pPr>
        <w:tabs>
          <w:tab w:val="num" w:pos="1440"/>
        </w:tabs>
        <w:ind w:left="1440" w:hanging="360"/>
      </w:pPr>
      <w:rPr>
        <w:rFonts w:ascii="Times New Roman" w:hAnsi="Times New Roman" w:hint="default"/>
      </w:rPr>
    </w:lvl>
    <w:lvl w:ilvl="2" w:tplc="EB604E16" w:tentative="1">
      <w:start w:val="1"/>
      <w:numFmt w:val="bullet"/>
      <w:lvlText w:val="•"/>
      <w:lvlJc w:val="left"/>
      <w:pPr>
        <w:tabs>
          <w:tab w:val="num" w:pos="2160"/>
        </w:tabs>
        <w:ind w:left="2160" w:hanging="360"/>
      </w:pPr>
      <w:rPr>
        <w:rFonts w:ascii="Times New Roman" w:hAnsi="Times New Roman" w:hint="default"/>
      </w:rPr>
    </w:lvl>
    <w:lvl w:ilvl="3" w:tplc="23723BE0" w:tentative="1">
      <w:start w:val="1"/>
      <w:numFmt w:val="bullet"/>
      <w:lvlText w:val="•"/>
      <w:lvlJc w:val="left"/>
      <w:pPr>
        <w:tabs>
          <w:tab w:val="num" w:pos="2880"/>
        </w:tabs>
        <w:ind w:left="2880" w:hanging="360"/>
      </w:pPr>
      <w:rPr>
        <w:rFonts w:ascii="Times New Roman" w:hAnsi="Times New Roman" w:hint="default"/>
      </w:rPr>
    </w:lvl>
    <w:lvl w:ilvl="4" w:tplc="51268540" w:tentative="1">
      <w:start w:val="1"/>
      <w:numFmt w:val="bullet"/>
      <w:lvlText w:val="•"/>
      <w:lvlJc w:val="left"/>
      <w:pPr>
        <w:tabs>
          <w:tab w:val="num" w:pos="3600"/>
        </w:tabs>
        <w:ind w:left="3600" w:hanging="360"/>
      </w:pPr>
      <w:rPr>
        <w:rFonts w:ascii="Times New Roman" w:hAnsi="Times New Roman" w:hint="default"/>
      </w:rPr>
    </w:lvl>
    <w:lvl w:ilvl="5" w:tplc="6952F8AE" w:tentative="1">
      <w:start w:val="1"/>
      <w:numFmt w:val="bullet"/>
      <w:lvlText w:val="•"/>
      <w:lvlJc w:val="left"/>
      <w:pPr>
        <w:tabs>
          <w:tab w:val="num" w:pos="4320"/>
        </w:tabs>
        <w:ind w:left="4320" w:hanging="360"/>
      </w:pPr>
      <w:rPr>
        <w:rFonts w:ascii="Times New Roman" w:hAnsi="Times New Roman" w:hint="default"/>
      </w:rPr>
    </w:lvl>
    <w:lvl w:ilvl="6" w:tplc="ED74270A" w:tentative="1">
      <w:start w:val="1"/>
      <w:numFmt w:val="bullet"/>
      <w:lvlText w:val="•"/>
      <w:lvlJc w:val="left"/>
      <w:pPr>
        <w:tabs>
          <w:tab w:val="num" w:pos="5040"/>
        </w:tabs>
        <w:ind w:left="5040" w:hanging="360"/>
      </w:pPr>
      <w:rPr>
        <w:rFonts w:ascii="Times New Roman" w:hAnsi="Times New Roman" w:hint="default"/>
      </w:rPr>
    </w:lvl>
    <w:lvl w:ilvl="7" w:tplc="0BA4CF9E" w:tentative="1">
      <w:start w:val="1"/>
      <w:numFmt w:val="bullet"/>
      <w:lvlText w:val="•"/>
      <w:lvlJc w:val="left"/>
      <w:pPr>
        <w:tabs>
          <w:tab w:val="num" w:pos="5760"/>
        </w:tabs>
        <w:ind w:left="5760" w:hanging="360"/>
      </w:pPr>
      <w:rPr>
        <w:rFonts w:ascii="Times New Roman" w:hAnsi="Times New Roman" w:hint="default"/>
      </w:rPr>
    </w:lvl>
    <w:lvl w:ilvl="8" w:tplc="9FDAEE4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7E47809"/>
    <w:multiLevelType w:val="hybridMultilevel"/>
    <w:tmpl w:val="6C42A13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066F29"/>
    <w:multiLevelType w:val="hybridMultilevel"/>
    <w:tmpl w:val="8E9A281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DB5B3F"/>
    <w:multiLevelType w:val="hybridMultilevel"/>
    <w:tmpl w:val="AA50670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CB4E31"/>
    <w:multiLevelType w:val="hybridMultilevel"/>
    <w:tmpl w:val="64CC7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4C31D0"/>
    <w:multiLevelType w:val="hybridMultilevel"/>
    <w:tmpl w:val="5EE4E086"/>
    <w:lvl w:ilvl="0" w:tplc="31784156">
      <w:start w:val="1"/>
      <w:numFmt w:val="bullet"/>
      <w:lvlText w:val="•"/>
      <w:lvlJc w:val="left"/>
      <w:pPr>
        <w:tabs>
          <w:tab w:val="num" w:pos="720"/>
        </w:tabs>
        <w:ind w:left="720" w:hanging="360"/>
      </w:pPr>
      <w:rPr>
        <w:rFonts w:ascii="Times New Roman" w:hAnsi="Times New Roman" w:hint="default"/>
      </w:rPr>
    </w:lvl>
    <w:lvl w:ilvl="1" w:tplc="E2D6CB16">
      <w:numFmt w:val="bullet"/>
      <w:lvlText w:val="•"/>
      <w:lvlJc w:val="left"/>
      <w:pPr>
        <w:tabs>
          <w:tab w:val="num" w:pos="1440"/>
        </w:tabs>
        <w:ind w:left="1440" w:hanging="360"/>
      </w:pPr>
      <w:rPr>
        <w:rFonts w:ascii="Times New Roman" w:hAnsi="Times New Roman" w:hint="default"/>
      </w:rPr>
    </w:lvl>
    <w:lvl w:ilvl="2" w:tplc="808A8EA8" w:tentative="1">
      <w:start w:val="1"/>
      <w:numFmt w:val="bullet"/>
      <w:lvlText w:val="•"/>
      <w:lvlJc w:val="left"/>
      <w:pPr>
        <w:tabs>
          <w:tab w:val="num" w:pos="2160"/>
        </w:tabs>
        <w:ind w:left="2160" w:hanging="360"/>
      </w:pPr>
      <w:rPr>
        <w:rFonts w:ascii="Times New Roman" w:hAnsi="Times New Roman" w:hint="default"/>
      </w:rPr>
    </w:lvl>
    <w:lvl w:ilvl="3" w:tplc="27346920" w:tentative="1">
      <w:start w:val="1"/>
      <w:numFmt w:val="bullet"/>
      <w:lvlText w:val="•"/>
      <w:lvlJc w:val="left"/>
      <w:pPr>
        <w:tabs>
          <w:tab w:val="num" w:pos="2880"/>
        </w:tabs>
        <w:ind w:left="2880" w:hanging="360"/>
      </w:pPr>
      <w:rPr>
        <w:rFonts w:ascii="Times New Roman" w:hAnsi="Times New Roman" w:hint="default"/>
      </w:rPr>
    </w:lvl>
    <w:lvl w:ilvl="4" w:tplc="5066D334" w:tentative="1">
      <w:start w:val="1"/>
      <w:numFmt w:val="bullet"/>
      <w:lvlText w:val="•"/>
      <w:lvlJc w:val="left"/>
      <w:pPr>
        <w:tabs>
          <w:tab w:val="num" w:pos="3600"/>
        </w:tabs>
        <w:ind w:left="3600" w:hanging="360"/>
      </w:pPr>
      <w:rPr>
        <w:rFonts w:ascii="Times New Roman" w:hAnsi="Times New Roman" w:hint="default"/>
      </w:rPr>
    </w:lvl>
    <w:lvl w:ilvl="5" w:tplc="EAF68D4E" w:tentative="1">
      <w:start w:val="1"/>
      <w:numFmt w:val="bullet"/>
      <w:lvlText w:val="•"/>
      <w:lvlJc w:val="left"/>
      <w:pPr>
        <w:tabs>
          <w:tab w:val="num" w:pos="4320"/>
        </w:tabs>
        <w:ind w:left="4320" w:hanging="360"/>
      </w:pPr>
      <w:rPr>
        <w:rFonts w:ascii="Times New Roman" w:hAnsi="Times New Roman" w:hint="default"/>
      </w:rPr>
    </w:lvl>
    <w:lvl w:ilvl="6" w:tplc="540007E0" w:tentative="1">
      <w:start w:val="1"/>
      <w:numFmt w:val="bullet"/>
      <w:lvlText w:val="•"/>
      <w:lvlJc w:val="left"/>
      <w:pPr>
        <w:tabs>
          <w:tab w:val="num" w:pos="5040"/>
        </w:tabs>
        <w:ind w:left="5040" w:hanging="360"/>
      </w:pPr>
      <w:rPr>
        <w:rFonts w:ascii="Times New Roman" w:hAnsi="Times New Roman" w:hint="default"/>
      </w:rPr>
    </w:lvl>
    <w:lvl w:ilvl="7" w:tplc="94F86DBC" w:tentative="1">
      <w:start w:val="1"/>
      <w:numFmt w:val="bullet"/>
      <w:lvlText w:val="•"/>
      <w:lvlJc w:val="left"/>
      <w:pPr>
        <w:tabs>
          <w:tab w:val="num" w:pos="5760"/>
        </w:tabs>
        <w:ind w:left="5760" w:hanging="360"/>
      </w:pPr>
      <w:rPr>
        <w:rFonts w:ascii="Times New Roman" w:hAnsi="Times New Roman" w:hint="default"/>
      </w:rPr>
    </w:lvl>
    <w:lvl w:ilvl="8" w:tplc="5C3E142A"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12F21301"/>
    <w:multiLevelType w:val="hybridMultilevel"/>
    <w:tmpl w:val="A52AB00A"/>
    <w:lvl w:ilvl="0" w:tplc="F0FA37FE">
      <w:start w:val="1"/>
      <w:numFmt w:val="bullet"/>
      <w:lvlText w:val="•"/>
      <w:lvlJc w:val="left"/>
      <w:pPr>
        <w:tabs>
          <w:tab w:val="num" w:pos="720"/>
        </w:tabs>
        <w:ind w:left="720" w:hanging="360"/>
      </w:pPr>
      <w:rPr>
        <w:rFonts w:ascii="Arial" w:hAnsi="Arial" w:hint="default"/>
      </w:rPr>
    </w:lvl>
    <w:lvl w:ilvl="1" w:tplc="97ECE10A" w:tentative="1">
      <w:start w:val="1"/>
      <w:numFmt w:val="bullet"/>
      <w:lvlText w:val="•"/>
      <w:lvlJc w:val="left"/>
      <w:pPr>
        <w:tabs>
          <w:tab w:val="num" w:pos="1440"/>
        </w:tabs>
        <w:ind w:left="1440" w:hanging="360"/>
      </w:pPr>
      <w:rPr>
        <w:rFonts w:ascii="Arial" w:hAnsi="Arial" w:hint="default"/>
      </w:rPr>
    </w:lvl>
    <w:lvl w:ilvl="2" w:tplc="F67E0980" w:tentative="1">
      <w:start w:val="1"/>
      <w:numFmt w:val="bullet"/>
      <w:lvlText w:val="•"/>
      <w:lvlJc w:val="left"/>
      <w:pPr>
        <w:tabs>
          <w:tab w:val="num" w:pos="2160"/>
        </w:tabs>
        <w:ind w:left="2160" w:hanging="360"/>
      </w:pPr>
      <w:rPr>
        <w:rFonts w:ascii="Arial" w:hAnsi="Arial" w:hint="default"/>
      </w:rPr>
    </w:lvl>
    <w:lvl w:ilvl="3" w:tplc="C6D8D2F2" w:tentative="1">
      <w:start w:val="1"/>
      <w:numFmt w:val="bullet"/>
      <w:lvlText w:val="•"/>
      <w:lvlJc w:val="left"/>
      <w:pPr>
        <w:tabs>
          <w:tab w:val="num" w:pos="2880"/>
        </w:tabs>
        <w:ind w:left="2880" w:hanging="360"/>
      </w:pPr>
      <w:rPr>
        <w:rFonts w:ascii="Arial" w:hAnsi="Arial" w:hint="default"/>
      </w:rPr>
    </w:lvl>
    <w:lvl w:ilvl="4" w:tplc="2FBEFD8C" w:tentative="1">
      <w:start w:val="1"/>
      <w:numFmt w:val="bullet"/>
      <w:lvlText w:val="•"/>
      <w:lvlJc w:val="left"/>
      <w:pPr>
        <w:tabs>
          <w:tab w:val="num" w:pos="3600"/>
        </w:tabs>
        <w:ind w:left="3600" w:hanging="360"/>
      </w:pPr>
      <w:rPr>
        <w:rFonts w:ascii="Arial" w:hAnsi="Arial" w:hint="default"/>
      </w:rPr>
    </w:lvl>
    <w:lvl w:ilvl="5" w:tplc="7BE69EF4" w:tentative="1">
      <w:start w:val="1"/>
      <w:numFmt w:val="bullet"/>
      <w:lvlText w:val="•"/>
      <w:lvlJc w:val="left"/>
      <w:pPr>
        <w:tabs>
          <w:tab w:val="num" w:pos="4320"/>
        </w:tabs>
        <w:ind w:left="4320" w:hanging="360"/>
      </w:pPr>
      <w:rPr>
        <w:rFonts w:ascii="Arial" w:hAnsi="Arial" w:hint="default"/>
      </w:rPr>
    </w:lvl>
    <w:lvl w:ilvl="6" w:tplc="A33829C6" w:tentative="1">
      <w:start w:val="1"/>
      <w:numFmt w:val="bullet"/>
      <w:lvlText w:val="•"/>
      <w:lvlJc w:val="left"/>
      <w:pPr>
        <w:tabs>
          <w:tab w:val="num" w:pos="5040"/>
        </w:tabs>
        <w:ind w:left="5040" w:hanging="360"/>
      </w:pPr>
      <w:rPr>
        <w:rFonts w:ascii="Arial" w:hAnsi="Arial" w:hint="default"/>
      </w:rPr>
    </w:lvl>
    <w:lvl w:ilvl="7" w:tplc="EFD43512" w:tentative="1">
      <w:start w:val="1"/>
      <w:numFmt w:val="bullet"/>
      <w:lvlText w:val="•"/>
      <w:lvlJc w:val="left"/>
      <w:pPr>
        <w:tabs>
          <w:tab w:val="num" w:pos="5760"/>
        </w:tabs>
        <w:ind w:left="5760" w:hanging="360"/>
      </w:pPr>
      <w:rPr>
        <w:rFonts w:ascii="Arial" w:hAnsi="Arial" w:hint="default"/>
      </w:rPr>
    </w:lvl>
    <w:lvl w:ilvl="8" w:tplc="51DCEAF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B0714BF"/>
    <w:multiLevelType w:val="hybridMultilevel"/>
    <w:tmpl w:val="0CB83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E94190"/>
    <w:multiLevelType w:val="hybridMultilevel"/>
    <w:tmpl w:val="C5E0DD20"/>
    <w:lvl w:ilvl="0" w:tplc="B26ECDA2">
      <w:start w:val="1"/>
      <w:numFmt w:val="bullet"/>
      <w:lvlText w:val="•"/>
      <w:lvlJc w:val="left"/>
      <w:pPr>
        <w:tabs>
          <w:tab w:val="num" w:pos="720"/>
        </w:tabs>
        <w:ind w:left="720" w:hanging="360"/>
      </w:pPr>
      <w:rPr>
        <w:rFonts w:ascii="Times New Roman" w:hAnsi="Times New Roman" w:hint="default"/>
      </w:rPr>
    </w:lvl>
    <w:lvl w:ilvl="1" w:tplc="51BC2F9E" w:tentative="1">
      <w:start w:val="1"/>
      <w:numFmt w:val="bullet"/>
      <w:lvlText w:val="•"/>
      <w:lvlJc w:val="left"/>
      <w:pPr>
        <w:tabs>
          <w:tab w:val="num" w:pos="1440"/>
        </w:tabs>
        <w:ind w:left="1440" w:hanging="360"/>
      </w:pPr>
      <w:rPr>
        <w:rFonts w:ascii="Times New Roman" w:hAnsi="Times New Roman" w:hint="default"/>
      </w:rPr>
    </w:lvl>
    <w:lvl w:ilvl="2" w:tplc="2306F9DC" w:tentative="1">
      <w:start w:val="1"/>
      <w:numFmt w:val="bullet"/>
      <w:lvlText w:val="•"/>
      <w:lvlJc w:val="left"/>
      <w:pPr>
        <w:tabs>
          <w:tab w:val="num" w:pos="2160"/>
        </w:tabs>
        <w:ind w:left="2160" w:hanging="360"/>
      </w:pPr>
      <w:rPr>
        <w:rFonts w:ascii="Times New Roman" w:hAnsi="Times New Roman" w:hint="default"/>
      </w:rPr>
    </w:lvl>
    <w:lvl w:ilvl="3" w:tplc="FCFAB588" w:tentative="1">
      <w:start w:val="1"/>
      <w:numFmt w:val="bullet"/>
      <w:lvlText w:val="•"/>
      <w:lvlJc w:val="left"/>
      <w:pPr>
        <w:tabs>
          <w:tab w:val="num" w:pos="2880"/>
        </w:tabs>
        <w:ind w:left="2880" w:hanging="360"/>
      </w:pPr>
      <w:rPr>
        <w:rFonts w:ascii="Times New Roman" w:hAnsi="Times New Roman" w:hint="default"/>
      </w:rPr>
    </w:lvl>
    <w:lvl w:ilvl="4" w:tplc="BE2AE37E" w:tentative="1">
      <w:start w:val="1"/>
      <w:numFmt w:val="bullet"/>
      <w:lvlText w:val="•"/>
      <w:lvlJc w:val="left"/>
      <w:pPr>
        <w:tabs>
          <w:tab w:val="num" w:pos="3600"/>
        </w:tabs>
        <w:ind w:left="3600" w:hanging="360"/>
      </w:pPr>
      <w:rPr>
        <w:rFonts w:ascii="Times New Roman" w:hAnsi="Times New Roman" w:hint="default"/>
      </w:rPr>
    </w:lvl>
    <w:lvl w:ilvl="5" w:tplc="D31678EC" w:tentative="1">
      <w:start w:val="1"/>
      <w:numFmt w:val="bullet"/>
      <w:lvlText w:val="•"/>
      <w:lvlJc w:val="left"/>
      <w:pPr>
        <w:tabs>
          <w:tab w:val="num" w:pos="4320"/>
        </w:tabs>
        <w:ind w:left="4320" w:hanging="360"/>
      </w:pPr>
      <w:rPr>
        <w:rFonts w:ascii="Times New Roman" w:hAnsi="Times New Roman" w:hint="default"/>
      </w:rPr>
    </w:lvl>
    <w:lvl w:ilvl="6" w:tplc="710C62C0" w:tentative="1">
      <w:start w:val="1"/>
      <w:numFmt w:val="bullet"/>
      <w:lvlText w:val="•"/>
      <w:lvlJc w:val="left"/>
      <w:pPr>
        <w:tabs>
          <w:tab w:val="num" w:pos="5040"/>
        </w:tabs>
        <w:ind w:left="5040" w:hanging="360"/>
      </w:pPr>
      <w:rPr>
        <w:rFonts w:ascii="Times New Roman" w:hAnsi="Times New Roman" w:hint="default"/>
      </w:rPr>
    </w:lvl>
    <w:lvl w:ilvl="7" w:tplc="E43A08F0" w:tentative="1">
      <w:start w:val="1"/>
      <w:numFmt w:val="bullet"/>
      <w:lvlText w:val="•"/>
      <w:lvlJc w:val="left"/>
      <w:pPr>
        <w:tabs>
          <w:tab w:val="num" w:pos="5760"/>
        </w:tabs>
        <w:ind w:left="5760" w:hanging="360"/>
      </w:pPr>
      <w:rPr>
        <w:rFonts w:ascii="Times New Roman" w:hAnsi="Times New Roman" w:hint="default"/>
      </w:rPr>
    </w:lvl>
    <w:lvl w:ilvl="8" w:tplc="2C9228C6"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1EFC5D07"/>
    <w:multiLevelType w:val="hybridMultilevel"/>
    <w:tmpl w:val="25908DE0"/>
    <w:lvl w:ilvl="0" w:tplc="67CC5C1A">
      <w:start w:val="1"/>
      <w:numFmt w:val="bullet"/>
      <w:lvlText w:val="•"/>
      <w:lvlJc w:val="left"/>
      <w:pPr>
        <w:tabs>
          <w:tab w:val="num" w:pos="720"/>
        </w:tabs>
        <w:ind w:left="720" w:hanging="360"/>
      </w:pPr>
      <w:rPr>
        <w:rFonts w:ascii="Arial" w:hAnsi="Arial" w:hint="default"/>
      </w:rPr>
    </w:lvl>
    <w:lvl w:ilvl="1" w:tplc="B9C8D6B2" w:tentative="1">
      <w:start w:val="1"/>
      <w:numFmt w:val="bullet"/>
      <w:lvlText w:val="•"/>
      <w:lvlJc w:val="left"/>
      <w:pPr>
        <w:tabs>
          <w:tab w:val="num" w:pos="1440"/>
        </w:tabs>
        <w:ind w:left="1440" w:hanging="360"/>
      </w:pPr>
      <w:rPr>
        <w:rFonts w:ascii="Arial" w:hAnsi="Arial" w:hint="default"/>
      </w:rPr>
    </w:lvl>
    <w:lvl w:ilvl="2" w:tplc="E4100034" w:tentative="1">
      <w:start w:val="1"/>
      <w:numFmt w:val="bullet"/>
      <w:lvlText w:val="•"/>
      <w:lvlJc w:val="left"/>
      <w:pPr>
        <w:tabs>
          <w:tab w:val="num" w:pos="2160"/>
        </w:tabs>
        <w:ind w:left="2160" w:hanging="360"/>
      </w:pPr>
      <w:rPr>
        <w:rFonts w:ascii="Arial" w:hAnsi="Arial" w:hint="default"/>
      </w:rPr>
    </w:lvl>
    <w:lvl w:ilvl="3" w:tplc="1F30E618" w:tentative="1">
      <w:start w:val="1"/>
      <w:numFmt w:val="bullet"/>
      <w:lvlText w:val="•"/>
      <w:lvlJc w:val="left"/>
      <w:pPr>
        <w:tabs>
          <w:tab w:val="num" w:pos="2880"/>
        </w:tabs>
        <w:ind w:left="2880" w:hanging="360"/>
      </w:pPr>
      <w:rPr>
        <w:rFonts w:ascii="Arial" w:hAnsi="Arial" w:hint="default"/>
      </w:rPr>
    </w:lvl>
    <w:lvl w:ilvl="4" w:tplc="AD760832" w:tentative="1">
      <w:start w:val="1"/>
      <w:numFmt w:val="bullet"/>
      <w:lvlText w:val="•"/>
      <w:lvlJc w:val="left"/>
      <w:pPr>
        <w:tabs>
          <w:tab w:val="num" w:pos="3600"/>
        </w:tabs>
        <w:ind w:left="3600" w:hanging="360"/>
      </w:pPr>
      <w:rPr>
        <w:rFonts w:ascii="Arial" w:hAnsi="Arial" w:hint="default"/>
      </w:rPr>
    </w:lvl>
    <w:lvl w:ilvl="5" w:tplc="E9086A68" w:tentative="1">
      <w:start w:val="1"/>
      <w:numFmt w:val="bullet"/>
      <w:lvlText w:val="•"/>
      <w:lvlJc w:val="left"/>
      <w:pPr>
        <w:tabs>
          <w:tab w:val="num" w:pos="4320"/>
        </w:tabs>
        <w:ind w:left="4320" w:hanging="360"/>
      </w:pPr>
      <w:rPr>
        <w:rFonts w:ascii="Arial" w:hAnsi="Arial" w:hint="default"/>
      </w:rPr>
    </w:lvl>
    <w:lvl w:ilvl="6" w:tplc="767CFDC4" w:tentative="1">
      <w:start w:val="1"/>
      <w:numFmt w:val="bullet"/>
      <w:lvlText w:val="•"/>
      <w:lvlJc w:val="left"/>
      <w:pPr>
        <w:tabs>
          <w:tab w:val="num" w:pos="5040"/>
        </w:tabs>
        <w:ind w:left="5040" w:hanging="360"/>
      </w:pPr>
      <w:rPr>
        <w:rFonts w:ascii="Arial" w:hAnsi="Arial" w:hint="default"/>
      </w:rPr>
    </w:lvl>
    <w:lvl w:ilvl="7" w:tplc="14CA007E" w:tentative="1">
      <w:start w:val="1"/>
      <w:numFmt w:val="bullet"/>
      <w:lvlText w:val="•"/>
      <w:lvlJc w:val="left"/>
      <w:pPr>
        <w:tabs>
          <w:tab w:val="num" w:pos="5760"/>
        </w:tabs>
        <w:ind w:left="5760" w:hanging="360"/>
      </w:pPr>
      <w:rPr>
        <w:rFonts w:ascii="Arial" w:hAnsi="Arial" w:hint="default"/>
      </w:rPr>
    </w:lvl>
    <w:lvl w:ilvl="8" w:tplc="1A1891D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0D842A7"/>
    <w:multiLevelType w:val="hybridMultilevel"/>
    <w:tmpl w:val="280CCBFC"/>
    <w:lvl w:ilvl="0" w:tplc="0C090001">
      <w:start w:val="1"/>
      <w:numFmt w:val="bullet"/>
      <w:lvlText w:val=""/>
      <w:lvlJc w:val="left"/>
      <w:pPr>
        <w:ind w:left="720" w:hanging="360"/>
      </w:pPr>
      <w:rPr>
        <w:rFonts w:ascii="Symbol" w:hAnsi="Symbol" w:hint="default"/>
        <w:b w:val="0"/>
        <w:i w:val="0"/>
        <w:sz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336041A"/>
    <w:multiLevelType w:val="hybridMultilevel"/>
    <w:tmpl w:val="F7F648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5CB0D6C"/>
    <w:multiLevelType w:val="hybridMultilevel"/>
    <w:tmpl w:val="30463BA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F00E53"/>
    <w:multiLevelType w:val="hybridMultilevel"/>
    <w:tmpl w:val="51C692E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E21637"/>
    <w:multiLevelType w:val="hybridMultilevel"/>
    <w:tmpl w:val="02E6B42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5816EE"/>
    <w:multiLevelType w:val="hybridMultilevel"/>
    <w:tmpl w:val="CA5CAC54"/>
    <w:lvl w:ilvl="0" w:tplc="0C090001">
      <w:start w:val="1"/>
      <w:numFmt w:val="bullet"/>
      <w:lvlText w:val=""/>
      <w:lvlJc w:val="left"/>
      <w:pPr>
        <w:ind w:left="360" w:hanging="360"/>
      </w:pPr>
      <w:rPr>
        <w:rFonts w:ascii="Symbol" w:hAnsi="Symbol" w:hint="default"/>
        <w:b w:val="0"/>
        <w:i w:val="0"/>
        <w:sz w:val="22"/>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69C2A8D"/>
    <w:multiLevelType w:val="hybridMultilevel"/>
    <w:tmpl w:val="21A6485E"/>
    <w:lvl w:ilvl="0" w:tplc="B136E510">
      <w:start w:val="1"/>
      <w:numFmt w:val="bullet"/>
      <w:lvlText w:val="•"/>
      <w:lvlJc w:val="left"/>
      <w:pPr>
        <w:tabs>
          <w:tab w:val="num" w:pos="720"/>
        </w:tabs>
        <w:ind w:left="720" w:hanging="360"/>
      </w:pPr>
      <w:rPr>
        <w:rFonts w:ascii="Arial" w:hAnsi="Arial" w:hint="default"/>
      </w:rPr>
    </w:lvl>
    <w:lvl w:ilvl="1" w:tplc="5CACA688">
      <w:start w:val="256"/>
      <w:numFmt w:val="bullet"/>
      <w:lvlText w:val="•"/>
      <w:lvlJc w:val="left"/>
      <w:pPr>
        <w:tabs>
          <w:tab w:val="num" w:pos="1440"/>
        </w:tabs>
        <w:ind w:left="1440" w:hanging="360"/>
      </w:pPr>
      <w:rPr>
        <w:rFonts w:ascii="Arial" w:hAnsi="Arial" w:hint="default"/>
      </w:rPr>
    </w:lvl>
    <w:lvl w:ilvl="2" w:tplc="2346820A" w:tentative="1">
      <w:start w:val="1"/>
      <w:numFmt w:val="bullet"/>
      <w:lvlText w:val="•"/>
      <w:lvlJc w:val="left"/>
      <w:pPr>
        <w:tabs>
          <w:tab w:val="num" w:pos="2160"/>
        </w:tabs>
        <w:ind w:left="2160" w:hanging="360"/>
      </w:pPr>
      <w:rPr>
        <w:rFonts w:ascii="Arial" w:hAnsi="Arial" w:hint="default"/>
      </w:rPr>
    </w:lvl>
    <w:lvl w:ilvl="3" w:tplc="620A8AEC" w:tentative="1">
      <w:start w:val="1"/>
      <w:numFmt w:val="bullet"/>
      <w:lvlText w:val="•"/>
      <w:lvlJc w:val="left"/>
      <w:pPr>
        <w:tabs>
          <w:tab w:val="num" w:pos="2880"/>
        </w:tabs>
        <w:ind w:left="2880" w:hanging="360"/>
      </w:pPr>
      <w:rPr>
        <w:rFonts w:ascii="Arial" w:hAnsi="Arial" w:hint="default"/>
      </w:rPr>
    </w:lvl>
    <w:lvl w:ilvl="4" w:tplc="0BAC251E" w:tentative="1">
      <w:start w:val="1"/>
      <w:numFmt w:val="bullet"/>
      <w:lvlText w:val="•"/>
      <w:lvlJc w:val="left"/>
      <w:pPr>
        <w:tabs>
          <w:tab w:val="num" w:pos="3600"/>
        </w:tabs>
        <w:ind w:left="3600" w:hanging="360"/>
      </w:pPr>
      <w:rPr>
        <w:rFonts w:ascii="Arial" w:hAnsi="Arial" w:hint="default"/>
      </w:rPr>
    </w:lvl>
    <w:lvl w:ilvl="5" w:tplc="62D6101E" w:tentative="1">
      <w:start w:val="1"/>
      <w:numFmt w:val="bullet"/>
      <w:lvlText w:val="•"/>
      <w:lvlJc w:val="left"/>
      <w:pPr>
        <w:tabs>
          <w:tab w:val="num" w:pos="4320"/>
        </w:tabs>
        <w:ind w:left="4320" w:hanging="360"/>
      </w:pPr>
      <w:rPr>
        <w:rFonts w:ascii="Arial" w:hAnsi="Arial" w:hint="default"/>
      </w:rPr>
    </w:lvl>
    <w:lvl w:ilvl="6" w:tplc="B4AA5E4C" w:tentative="1">
      <w:start w:val="1"/>
      <w:numFmt w:val="bullet"/>
      <w:lvlText w:val="•"/>
      <w:lvlJc w:val="left"/>
      <w:pPr>
        <w:tabs>
          <w:tab w:val="num" w:pos="5040"/>
        </w:tabs>
        <w:ind w:left="5040" w:hanging="360"/>
      </w:pPr>
      <w:rPr>
        <w:rFonts w:ascii="Arial" w:hAnsi="Arial" w:hint="default"/>
      </w:rPr>
    </w:lvl>
    <w:lvl w:ilvl="7" w:tplc="FA761776" w:tentative="1">
      <w:start w:val="1"/>
      <w:numFmt w:val="bullet"/>
      <w:lvlText w:val="•"/>
      <w:lvlJc w:val="left"/>
      <w:pPr>
        <w:tabs>
          <w:tab w:val="num" w:pos="5760"/>
        </w:tabs>
        <w:ind w:left="5760" w:hanging="360"/>
      </w:pPr>
      <w:rPr>
        <w:rFonts w:ascii="Arial" w:hAnsi="Arial" w:hint="default"/>
      </w:rPr>
    </w:lvl>
    <w:lvl w:ilvl="8" w:tplc="7FD23D7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C4563DF"/>
    <w:multiLevelType w:val="hybridMultilevel"/>
    <w:tmpl w:val="4B48A266"/>
    <w:lvl w:ilvl="0" w:tplc="DC1A9388">
      <w:start w:val="1"/>
      <w:numFmt w:val="bullet"/>
      <w:lvlText w:val=""/>
      <w:lvlJc w:val="left"/>
      <w:pPr>
        <w:ind w:left="720" w:hanging="360"/>
      </w:pPr>
      <w:rPr>
        <w:rFonts w:ascii="Wingdings" w:hAnsi="Wingdings"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F0352E"/>
    <w:multiLevelType w:val="hybridMultilevel"/>
    <w:tmpl w:val="B88C7A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0AC417A"/>
    <w:multiLevelType w:val="hybridMultilevel"/>
    <w:tmpl w:val="6B6C743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D80E10"/>
    <w:multiLevelType w:val="hybridMultilevel"/>
    <w:tmpl w:val="6D26D584"/>
    <w:lvl w:ilvl="0" w:tplc="BB74E784">
      <w:start w:val="1"/>
      <w:numFmt w:val="bullet"/>
      <w:lvlText w:val="•"/>
      <w:lvlJc w:val="left"/>
      <w:pPr>
        <w:tabs>
          <w:tab w:val="num" w:pos="720"/>
        </w:tabs>
        <w:ind w:left="720" w:hanging="360"/>
      </w:pPr>
      <w:rPr>
        <w:rFonts w:ascii="Times New Roman" w:hAnsi="Times New Roman" w:hint="default"/>
      </w:rPr>
    </w:lvl>
    <w:lvl w:ilvl="1" w:tplc="33E40D74" w:tentative="1">
      <w:start w:val="1"/>
      <w:numFmt w:val="bullet"/>
      <w:lvlText w:val="•"/>
      <w:lvlJc w:val="left"/>
      <w:pPr>
        <w:tabs>
          <w:tab w:val="num" w:pos="1440"/>
        </w:tabs>
        <w:ind w:left="1440" w:hanging="360"/>
      </w:pPr>
      <w:rPr>
        <w:rFonts w:ascii="Times New Roman" w:hAnsi="Times New Roman" w:hint="default"/>
      </w:rPr>
    </w:lvl>
    <w:lvl w:ilvl="2" w:tplc="57C6CA8A" w:tentative="1">
      <w:start w:val="1"/>
      <w:numFmt w:val="bullet"/>
      <w:lvlText w:val="•"/>
      <w:lvlJc w:val="left"/>
      <w:pPr>
        <w:tabs>
          <w:tab w:val="num" w:pos="2160"/>
        </w:tabs>
        <w:ind w:left="2160" w:hanging="360"/>
      </w:pPr>
      <w:rPr>
        <w:rFonts w:ascii="Times New Roman" w:hAnsi="Times New Roman" w:hint="default"/>
      </w:rPr>
    </w:lvl>
    <w:lvl w:ilvl="3" w:tplc="97B6C4F2" w:tentative="1">
      <w:start w:val="1"/>
      <w:numFmt w:val="bullet"/>
      <w:lvlText w:val="•"/>
      <w:lvlJc w:val="left"/>
      <w:pPr>
        <w:tabs>
          <w:tab w:val="num" w:pos="2880"/>
        </w:tabs>
        <w:ind w:left="2880" w:hanging="360"/>
      </w:pPr>
      <w:rPr>
        <w:rFonts w:ascii="Times New Roman" w:hAnsi="Times New Roman" w:hint="default"/>
      </w:rPr>
    </w:lvl>
    <w:lvl w:ilvl="4" w:tplc="29DC241C" w:tentative="1">
      <w:start w:val="1"/>
      <w:numFmt w:val="bullet"/>
      <w:lvlText w:val="•"/>
      <w:lvlJc w:val="left"/>
      <w:pPr>
        <w:tabs>
          <w:tab w:val="num" w:pos="3600"/>
        </w:tabs>
        <w:ind w:left="3600" w:hanging="360"/>
      </w:pPr>
      <w:rPr>
        <w:rFonts w:ascii="Times New Roman" w:hAnsi="Times New Roman" w:hint="default"/>
      </w:rPr>
    </w:lvl>
    <w:lvl w:ilvl="5" w:tplc="9918ADAC" w:tentative="1">
      <w:start w:val="1"/>
      <w:numFmt w:val="bullet"/>
      <w:lvlText w:val="•"/>
      <w:lvlJc w:val="left"/>
      <w:pPr>
        <w:tabs>
          <w:tab w:val="num" w:pos="4320"/>
        </w:tabs>
        <w:ind w:left="4320" w:hanging="360"/>
      </w:pPr>
      <w:rPr>
        <w:rFonts w:ascii="Times New Roman" w:hAnsi="Times New Roman" w:hint="default"/>
      </w:rPr>
    </w:lvl>
    <w:lvl w:ilvl="6" w:tplc="2C422F58" w:tentative="1">
      <w:start w:val="1"/>
      <w:numFmt w:val="bullet"/>
      <w:lvlText w:val="•"/>
      <w:lvlJc w:val="left"/>
      <w:pPr>
        <w:tabs>
          <w:tab w:val="num" w:pos="5040"/>
        </w:tabs>
        <w:ind w:left="5040" w:hanging="360"/>
      </w:pPr>
      <w:rPr>
        <w:rFonts w:ascii="Times New Roman" w:hAnsi="Times New Roman" w:hint="default"/>
      </w:rPr>
    </w:lvl>
    <w:lvl w:ilvl="7" w:tplc="C40C9AC0" w:tentative="1">
      <w:start w:val="1"/>
      <w:numFmt w:val="bullet"/>
      <w:lvlText w:val="•"/>
      <w:lvlJc w:val="left"/>
      <w:pPr>
        <w:tabs>
          <w:tab w:val="num" w:pos="5760"/>
        </w:tabs>
        <w:ind w:left="5760" w:hanging="360"/>
      </w:pPr>
      <w:rPr>
        <w:rFonts w:ascii="Times New Roman" w:hAnsi="Times New Roman" w:hint="default"/>
      </w:rPr>
    </w:lvl>
    <w:lvl w:ilvl="8" w:tplc="2F6CA172"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49F746ED"/>
    <w:multiLevelType w:val="hybridMultilevel"/>
    <w:tmpl w:val="4F5840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AF906BB"/>
    <w:multiLevelType w:val="hybridMultilevel"/>
    <w:tmpl w:val="A8346A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09B7FC4"/>
    <w:multiLevelType w:val="hybridMultilevel"/>
    <w:tmpl w:val="9F62FE4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A50436"/>
    <w:multiLevelType w:val="hybridMultilevel"/>
    <w:tmpl w:val="65DE714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4D3A7D"/>
    <w:multiLevelType w:val="hybridMultilevel"/>
    <w:tmpl w:val="1D3CF0E8"/>
    <w:lvl w:ilvl="0" w:tplc="AA8AFEC2">
      <w:start w:val="1"/>
      <w:numFmt w:val="bullet"/>
      <w:lvlText w:val="•"/>
      <w:lvlJc w:val="left"/>
      <w:pPr>
        <w:tabs>
          <w:tab w:val="num" w:pos="720"/>
        </w:tabs>
        <w:ind w:left="720" w:hanging="360"/>
      </w:pPr>
      <w:rPr>
        <w:rFonts w:ascii="Times New Roman" w:hAnsi="Times New Roman" w:hint="default"/>
      </w:rPr>
    </w:lvl>
    <w:lvl w:ilvl="1" w:tplc="1FEADDC2" w:tentative="1">
      <w:start w:val="1"/>
      <w:numFmt w:val="bullet"/>
      <w:lvlText w:val="•"/>
      <w:lvlJc w:val="left"/>
      <w:pPr>
        <w:tabs>
          <w:tab w:val="num" w:pos="1440"/>
        </w:tabs>
        <w:ind w:left="1440" w:hanging="360"/>
      </w:pPr>
      <w:rPr>
        <w:rFonts w:ascii="Times New Roman" w:hAnsi="Times New Roman" w:hint="default"/>
      </w:rPr>
    </w:lvl>
    <w:lvl w:ilvl="2" w:tplc="115EC672" w:tentative="1">
      <w:start w:val="1"/>
      <w:numFmt w:val="bullet"/>
      <w:lvlText w:val="•"/>
      <w:lvlJc w:val="left"/>
      <w:pPr>
        <w:tabs>
          <w:tab w:val="num" w:pos="2160"/>
        </w:tabs>
        <w:ind w:left="2160" w:hanging="360"/>
      </w:pPr>
      <w:rPr>
        <w:rFonts w:ascii="Times New Roman" w:hAnsi="Times New Roman" w:hint="default"/>
      </w:rPr>
    </w:lvl>
    <w:lvl w:ilvl="3" w:tplc="7E4A39CE" w:tentative="1">
      <w:start w:val="1"/>
      <w:numFmt w:val="bullet"/>
      <w:lvlText w:val="•"/>
      <w:lvlJc w:val="left"/>
      <w:pPr>
        <w:tabs>
          <w:tab w:val="num" w:pos="2880"/>
        </w:tabs>
        <w:ind w:left="2880" w:hanging="360"/>
      </w:pPr>
      <w:rPr>
        <w:rFonts w:ascii="Times New Roman" w:hAnsi="Times New Roman" w:hint="default"/>
      </w:rPr>
    </w:lvl>
    <w:lvl w:ilvl="4" w:tplc="EAC05660" w:tentative="1">
      <w:start w:val="1"/>
      <w:numFmt w:val="bullet"/>
      <w:lvlText w:val="•"/>
      <w:lvlJc w:val="left"/>
      <w:pPr>
        <w:tabs>
          <w:tab w:val="num" w:pos="3600"/>
        </w:tabs>
        <w:ind w:left="3600" w:hanging="360"/>
      </w:pPr>
      <w:rPr>
        <w:rFonts w:ascii="Times New Roman" w:hAnsi="Times New Roman" w:hint="default"/>
      </w:rPr>
    </w:lvl>
    <w:lvl w:ilvl="5" w:tplc="15967440" w:tentative="1">
      <w:start w:val="1"/>
      <w:numFmt w:val="bullet"/>
      <w:lvlText w:val="•"/>
      <w:lvlJc w:val="left"/>
      <w:pPr>
        <w:tabs>
          <w:tab w:val="num" w:pos="4320"/>
        </w:tabs>
        <w:ind w:left="4320" w:hanging="360"/>
      </w:pPr>
      <w:rPr>
        <w:rFonts w:ascii="Times New Roman" w:hAnsi="Times New Roman" w:hint="default"/>
      </w:rPr>
    </w:lvl>
    <w:lvl w:ilvl="6" w:tplc="279268B8" w:tentative="1">
      <w:start w:val="1"/>
      <w:numFmt w:val="bullet"/>
      <w:lvlText w:val="•"/>
      <w:lvlJc w:val="left"/>
      <w:pPr>
        <w:tabs>
          <w:tab w:val="num" w:pos="5040"/>
        </w:tabs>
        <w:ind w:left="5040" w:hanging="360"/>
      </w:pPr>
      <w:rPr>
        <w:rFonts w:ascii="Times New Roman" w:hAnsi="Times New Roman" w:hint="default"/>
      </w:rPr>
    </w:lvl>
    <w:lvl w:ilvl="7" w:tplc="E45E7830" w:tentative="1">
      <w:start w:val="1"/>
      <w:numFmt w:val="bullet"/>
      <w:lvlText w:val="•"/>
      <w:lvlJc w:val="left"/>
      <w:pPr>
        <w:tabs>
          <w:tab w:val="num" w:pos="5760"/>
        </w:tabs>
        <w:ind w:left="5760" w:hanging="360"/>
      </w:pPr>
      <w:rPr>
        <w:rFonts w:ascii="Times New Roman" w:hAnsi="Times New Roman" w:hint="default"/>
      </w:rPr>
    </w:lvl>
    <w:lvl w:ilvl="8" w:tplc="48EC1E5E"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5A9A7D80"/>
    <w:multiLevelType w:val="hybridMultilevel"/>
    <w:tmpl w:val="E33CF0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5C0553"/>
    <w:multiLevelType w:val="hybridMultilevel"/>
    <w:tmpl w:val="C6567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EF1A0C"/>
    <w:multiLevelType w:val="hybridMultilevel"/>
    <w:tmpl w:val="F4A401E2"/>
    <w:lvl w:ilvl="0" w:tplc="0C090001">
      <w:start w:val="1"/>
      <w:numFmt w:val="bullet"/>
      <w:lvlText w:val=""/>
      <w:lvlJc w:val="left"/>
      <w:pPr>
        <w:ind w:left="360" w:hanging="360"/>
      </w:pPr>
      <w:rPr>
        <w:rFonts w:ascii="Symbol" w:hAnsi="Symbol" w:hint="default"/>
        <w:b w:val="0"/>
        <w:i w:val="0"/>
        <w:sz w:val="22"/>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29F2CE2"/>
    <w:multiLevelType w:val="hybridMultilevel"/>
    <w:tmpl w:val="50BA5CC2"/>
    <w:lvl w:ilvl="0" w:tplc="D71A773C">
      <w:start w:val="1"/>
      <w:numFmt w:val="bullet"/>
      <w:lvlText w:val="•"/>
      <w:lvlJc w:val="left"/>
      <w:pPr>
        <w:tabs>
          <w:tab w:val="num" w:pos="720"/>
        </w:tabs>
        <w:ind w:left="720" w:hanging="360"/>
      </w:pPr>
      <w:rPr>
        <w:rFonts w:ascii="Times New Roman" w:hAnsi="Times New Roman" w:hint="default"/>
      </w:rPr>
    </w:lvl>
    <w:lvl w:ilvl="1" w:tplc="9DA424CC" w:tentative="1">
      <w:start w:val="1"/>
      <w:numFmt w:val="bullet"/>
      <w:lvlText w:val="•"/>
      <w:lvlJc w:val="left"/>
      <w:pPr>
        <w:tabs>
          <w:tab w:val="num" w:pos="1440"/>
        </w:tabs>
        <w:ind w:left="1440" w:hanging="360"/>
      </w:pPr>
      <w:rPr>
        <w:rFonts w:ascii="Times New Roman" w:hAnsi="Times New Roman" w:hint="default"/>
      </w:rPr>
    </w:lvl>
    <w:lvl w:ilvl="2" w:tplc="F9C8346E" w:tentative="1">
      <w:start w:val="1"/>
      <w:numFmt w:val="bullet"/>
      <w:lvlText w:val="•"/>
      <w:lvlJc w:val="left"/>
      <w:pPr>
        <w:tabs>
          <w:tab w:val="num" w:pos="2160"/>
        </w:tabs>
        <w:ind w:left="2160" w:hanging="360"/>
      </w:pPr>
      <w:rPr>
        <w:rFonts w:ascii="Times New Roman" w:hAnsi="Times New Roman" w:hint="default"/>
      </w:rPr>
    </w:lvl>
    <w:lvl w:ilvl="3" w:tplc="B9D00620" w:tentative="1">
      <w:start w:val="1"/>
      <w:numFmt w:val="bullet"/>
      <w:lvlText w:val="•"/>
      <w:lvlJc w:val="left"/>
      <w:pPr>
        <w:tabs>
          <w:tab w:val="num" w:pos="2880"/>
        </w:tabs>
        <w:ind w:left="2880" w:hanging="360"/>
      </w:pPr>
      <w:rPr>
        <w:rFonts w:ascii="Times New Roman" w:hAnsi="Times New Roman" w:hint="default"/>
      </w:rPr>
    </w:lvl>
    <w:lvl w:ilvl="4" w:tplc="5250580A" w:tentative="1">
      <w:start w:val="1"/>
      <w:numFmt w:val="bullet"/>
      <w:lvlText w:val="•"/>
      <w:lvlJc w:val="left"/>
      <w:pPr>
        <w:tabs>
          <w:tab w:val="num" w:pos="3600"/>
        </w:tabs>
        <w:ind w:left="3600" w:hanging="360"/>
      </w:pPr>
      <w:rPr>
        <w:rFonts w:ascii="Times New Roman" w:hAnsi="Times New Roman" w:hint="default"/>
      </w:rPr>
    </w:lvl>
    <w:lvl w:ilvl="5" w:tplc="EDF69470" w:tentative="1">
      <w:start w:val="1"/>
      <w:numFmt w:val="bullet"/>
      <w:lvlText w:val="•"/>
      <w:lvlJc w:val="left"/>
      <w:pPr>
        <w:tabs>
          <w:tab w:val="num" w:pos="4320"/>
        </w:tabs>
        <w:ind w:left="4320" w:hanging="360"/>
      </w:pPr>
      <w:rPr>
        <w:rFonts w:ascii="Times New Roman" w:hAnsi="Times New Roman" w:hint="default"/>
      </w:rPr>
    </w:lvl>
    <w:lvl w:ilvl="6" w:tplc="3536A164" w:tentative="1">
      <w:start w:val="1"/>
      <w:numFmt w:val="bullet"/>
      <w:lvlText w:val="•"/>
      <w:lvlJc w:val="left"/>
      <w:pPr>
        <w:tabs>
          <w:tab w:val="num" w:pos="5040"/>
        </w:tabs>
        <w:ind w:left="5040" w:hanging="360"/>
      </w:pPr>
      <w:rPr>
        <w:rFonts w:ascii="Times New Roman" w:hAnsi="Times New Roman" w:hint="default"/>
      </w:rPr>
    </w:lvl>
    <w:lvl w:ilvl="7" w:tplc="23AE3962" w:tentative="1">
      <w:start w:val="1"/>
      <w:numFmt w:val="bullet"/>
      <w:lvlText w:val="•"/>
      <w:lvlJc w:val="left"/>
      <w:pPr>
        <w:tabs>
          <w:tab w:val="num" w:pos="5760"/>
        </w:tabs>
        <w:ind w:left="5760" w:hanging="360"/>
      </w:pPr>
      <w:rPr>
        <w:rFonts w:ascii="Times New Roman" w:hAnsi="Times New Roman" w:hint="default"/>
      </w:rPr>
    </w:lvl>
    <w:lvl w:ilvl="8" w:tplc="C27EDA84" w:tentative="1">
      <w:start w:val="1"/>
      <w:numFmt w:val="bullet"/>
      <w:lvlText w:val="•"/>
      <w:lvlJc w:val="left"/>
      <w:pPr>
        <w:tabs>
          <w:tab w:val="num" w:pos="6480"/>
        </w:tabs>
        <w:ind w:left="6480" w:hanging="360"/>
      </w:pPr>
      <w:rPr>
        <w:rFonts w:ascii="Times New Roman" w:hAnsi="Times New Roman" w:hint="default"/>
      </w:rPr>
    </w:lvl>
  </w:abstractNum>
  <w:abstractNum w:abstractNumId="32" w15:restartNumberingAfterBreak="0">
    <w:nsid w:val="630466DE"/>
    <w:multiLevelType w:val="hybridMultilevel"/>
    <w:tmpl w:val="3C141390"/>
    <w:lvl w:ilvl="0" w:tplc="0409000F">
      <w:start w:val="1"/>
      <w:numFmt w:val="decimal"/>
      <w:lvlText w:val="%1."/>
      <w:lvlJc w:val="left"/>
      <w:pPr>
        <w:ind w:left="36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4A736E"/>
    <w:multiLevelType w:val="hybridMultilevel"/>
    <w:tmpl w:val="48E02132"/>
    <w:lvl w:ilvl="0" w:tplc="0C090001">
      <w:start w:val="1"/>
      <w:numFmt w:val="bullet"/>
      <w:lvlText w:val=""/>
      <w:lvlJc w:val="left"/>
      <w:pPr>
        <w:ind w:left="360" w:hanging="360"/>
      </w:pPr>
      <w:rPr>
        <w:rFonts w:ascii="Symbol" w:hAnsi="Symbol" w:hint="default"/>
        <w:b w:val="0"/>
        <w:i w:val="0"/>
        <w:sz w:val="22"/>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7242BBB"/>
    <w:multiLevelType w:val="hybridMultilevel"/>
    <w:tmpl w:val="A1E661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877E93"/>
    <w:multiLevelType w:val="hybridMultilevel"/>
    <w:tmpl w:val="477836A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5B5A96"/>
    <w:multiLevelType w:val="hybridMultilevel"/>
    <w:tmpl w:val="06A2B16A"/>
    <w:lvl w:ilvl="0" w:tplc="C8588A3C">
      <w:start w:val="1"/>
      <w:numFmt w:val="bullet"/>
      <w:lvlText w:val="•"/>
      <w:lvlJc w:val="left"/>
      <w:pPr>
        <w:tabs>
          <w:tab w:val="num" w:pos="720"/>
        </w:tabs>
        <w:ind w:left="720" w:hanging="360"/>
      </w:pPr>
      <w:rPr>
        <w:rFonts w:ascii="Arial" w:hAnsi="Arial" w:hint="default"/>
      </w:rPr>
    </w:lvl>
    <w:lvl w:ilvl="1" w:tplc="CB52C36E" w:tentative="1">
      <w:start w:val="1"/>
      <w:numFmt w:val="bullet"/>
      <w:lvlText w:val="•"/>
      <w:lvlJc w:val="left"/>
      <w:pPr>
        <w:tabs>
          <w:tab w:val="num" w:pos="1440"/>
        </w:tabs>
        <w:ind w:left="1440" w:hanging="360"/>
      </w:pPr>
      <w:rPr>
        <w:rFonts w:ascii="Arial" w:hAnsi="Arial" w:hint="default"/>
      </w:rPr>
    </w:lvl>
    <w:lvl w:ilvl="2" w:tplc="FFB679FC" w:tentative="1">
      <w:start w:val="1"/>
      <w:numFmt w:val="bullet"/>
      <w:lvlText w:val="•"/>
      <w:lvlJc w:val="left"/>
      <w:pPr>
        <w:tabs>
          <w:tab w:val="num" w:pos="2160"/>
        </w:tabs>
        <w:ind w:left="2160" w:hanging="360"/>
      </w:pPr>
      <w:rPr>
        <w:rFonts w:ascii="Arial" w:hAnsi="Arial" w:hint="default"/>
      </w:rPr>
    </w:lvl>
    <w:lvl w:ilvl="3" w:tplc="4EF09CDE" w:tentative="1">
      <w:start w:val="1"/>
      <w:numFmt w:val="bullet"/>
      <w:lvlText w:val="•"/>
      <w:lvlJc w:val="left"/>
      <w:pPr>
        <w:tabs>
          <w:tab w:val="num" w:pos="2880"/>
        </w:tabs>
        <w:ind w:left="2880" w:hanging="360"/>
      </w:pPr>
      <w:rPr>
        <w:rFonts w:ascii="Arial" w:hAnsi="Arial" w:hint="default"/>
      </w:rPr>
    </w:lvl>
    <w:lvl w:ilvl="4" w:tplc="7E982B1E" w:tentative="1">
      <w:start w:val="1"/>
      <w:numFmt w:val="bullet"/>
      <w:lvlText w:val="•"/>
      <w:lvlJc w:val="left"/>
      <w:pPr>
        <w:tabs>
          <w:tab w:val="num" w:pos="3600"/>
        </w:tabs>
        <w:ind w:left="3600" w:hanging="360"/>
      </w:pPr>
      <w:rPr>
        <w:rFonts w:ascii="Arial" w:hAnsi="Arial" w:hint="default"/>
      </w:rPr>
    </w:lvl>
    <w:lvl w:ilvl="5" w:tplc="9BD820C8" w:tentative="1">
      <w:start w:val="1"/>
      <w:numFmt w:val="bullet"/>
      <w:lvlText w:val="•"/>
      <w:lvlJc w:val="left"/>
      <w:pPr>
        <w:tabs>
          <w:tab w:val="num" w:pos="4320"/>
        </w:tabs>
        <w:ind w:left="4320" w:hanging="360"/>
      </w:pPr>
      <w:rPr>
        <w:rFonts w:ascii="Arial" w:hAnsi="Arial" w:hint="default"/>
      </w:rPr>
    </w:lvl>
    <w:lvl w:ilvl="6" w:tplc="F3CC9406" w:tentative="1">
      <w:start w:val="1"/>
      <w:numFmt w:val="bullet"/>
      <w:lvlText w:val="•"/>
      <w:lvlJc w:val="left"/>
      <w:pPr>
        <w:tabs>
          <w:tab w:val="num" w:pos="5040"/>
        </w:tabs>
        <w:ind w:left="5040" w:hanging="360"/>
      </w:pPr>
      <w:rPr>
        <w:rFonts w:ascii="Arial" w:hAnsi="Arial" w:hint="default"/>
      </w:rPr>
    </w:lvl>
    <w:lvl w:ilvl="7" w:tplc="27BA8A56" w:tentative="1">
      <w:start w:val="1"/>
      <w:numFmt w:val="bullet"/>
      <w:lvlText w:val="•"/>
      <w:lvlJc w:val="left"/>
      <w:pPr>
        <w:tabs>
          <w:tab w:val="num" w:pos="5760"/>
        </w:tabs>
        <w:ind w:left="5760" w:hanging="360"/>
      </w:pPr>
      <w:rPr>
        <w:rFonts w:ascii="Arial" w:hAnsi="Arial" w:hint="default"/>
      </w:rPr>
    </w:lvl>
    <w:lvl w:ilvl="8" w:tplc="733C26AE"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6CAB31A1"/>
    <w:multiLevelType w:val="hybridMultilevel"/>
    <w:tmpl w:val="593CDCEC"/>
    <w:lvl w:ilvl="0" w:tplc="C72C69E6">
      <w:start w:val="1"/>
      <w:numFmt w:val="bullet"/>
      <w:lvlText w:val="•"/>
      <w:lvlJc w:val="left"/>
      <w:pPr>
        <w:tabs>
          <w:tab w:val="num" w:pos="720"/>
        </w:tabs>
        <w:ind w:left="720" w:hanging="360"/>
      </w:pPr>
      <w:rPr>
        <w:rFonts w:ascii="Times New Roman" w:hAnsi="Times New Roman" w:hint="default"/>
      </w:rPr>
    </w:lvl>
    <w:lvl w:ilvl="1" w:tplc="1DFCCD44" w:tentative="1">
      <w:start w:val="1"/>
      <w:numFmt w:val="bullet"/>
      <w:lvlText w:val="•"/>
      <w:lvlJc w:val="left"/>
      <w:pPr>
        <w:tabs>
          <w:tab w:val="num" w:pos="1440"/>
        </w:tabs>
        <w:ind w:left="1440" w:hanging="360"/>
      </w:pPr>
      <w:rPr>
        <w:rFonts w:ascii="Times New Roman" w:hAnsi="Times New Roman" w:hint="default"/>
      </w:rPr>
    </w:lvl>
    <w:lvl w:ilvl="2" w:tplc="40A69F84" w:tentative="1">
      <w:start w:val="1"/>
      <w:numFmt w:val="bullet"/>
      <w:lvlText w:val="•"/>
      <w:lvlJc w:val="left"/>
      <w:pPr>
        <w:tabs>
          <w:tab w:val="num" w:pos="2160"/>
        </w:tabs>
        <w:ind w:left="2160" w:hanging="360"/>
      </w:pPr>
      <w:rPr>
        <w:rFonts w:ascii="Times New Roman" w:hAnsi="Times New Roman" w:hint="default"/>
      </w:rPr>
    </w:lvl>
    <w:lvl w:ilvl="3" w:tplc="F3500978" w:tentative="1">
      <w:start w:val="1"/>
      <w:numFmt w:val="bullet"/>
      <w:lvlText w:val="•"/>
      <w:lvlJc w:val="left"/>
      <w:pPr>
        <w:tabs>
          <w:tab w:val="num" w:pos="2880"/>
        </w:tabs>
        <w:ind w:left="2880" w:hanging="360"/>
      </w:pPr>
      <w:rPr>
        <w:rFonts w:ascii="Times New Roman" w:hAnsi="Times New Roman" w:hint="default"/>
      </w:rPr>
    </w:lvl>
    <w:lvl w:ilvl="4" w:tplc="BE8455C8" w:tentative="1">
      <w:start w:val="1"/>
      <w:numFmt w:val="bullet"/>
      <w:lvlText w:val="•"/>
      <w:lvlJc w:val="left"/>
      <w:pPr>
        <w:tabs>
          <w:tab w:val="num" w:pos="3600"/>
        </w:tabs>
        <w:ind w:left="3600" w:hanging="360"/>
      </w:pPr>
      <w:rPr>
        <w:rFonts w:ascii="Times New Roman" w:hAnsi="Times New Roman" w:hint="default"/>
      </w:rPr>
    </w:lvl>
    <w:lvl w:ilvl="5" w:tplc="6BC4C366" w:tentative="1">
      <w:start w:val="1"/>
      <w:numFmt w:val="bullet"/>
      <w:lvlText w:val="•"/>
      <w:lvlJc w:val="left"/>
      <w:pPr>
        <w:tabs>
          <w:tab w:val="num" w:pos="4320"/>
        </w:tabs>
        <w:ind w:left="4320" w:hanging="360"/>
      </w:pPr>
      <w:rPr>
        <w:rFonts w:ascii="Times New Roman" w:hAnsi="Times New Roman" w:hint="default"/>
      </w:rPr>
    </w:lvl>
    <w:lvl w:ilvl="6" w:tplc="A5B0BE6E" w:tentative="1">
      <w:start w:val="1"/>
      <w:numFmt w:val="bullet"/>
      <w:lvlText w:val="•"/>
      <w:lvlJc w:val="left"/>
      <w:pPr>
        <w:tabs>
          <w:tab w:val="num" w:pos="5040"/>
        </w:tabs>
        <w:ind w:left="5040" w:hanging="360"/>
      </w:pPr>
      <w:rPr>
        <w:rFonts w:ascii="Times New Roman" w:hAnsi="Times New Roman" w:hint="default"/>
      </w:rPr>
    </w:lvl>
    <w:lvl w:ilvl="7" w:tplc="3D1E25F4" w:tentative="1">
      <w:start w:val="1"/>
      <w:numFmt w:val="bullet"/>
      <w:lvlText w:val="•"/>
      <w:lvlJc w:val="left"/>
      <w:pPr>
        <w:tabs>
          <w:tab w:val="num" w:pos="5760"/>
        </w:tabs>
        <w:ind w:left="5760" w:hanging="360"/>
      </w:pPr>
      <w:rPr>
        <w:rFonts w:ascii="Times New Roman" w:hAnsi="Times New Roman" w:hint="default"/>
      </w:rPr>
    </w:lvl>
    <w:lvl w:ilvl="8" w:tplc="5022ACE0" w:tentative="1">
      <w:start w:val="1"/>
      <w:numFmt w:val="bullet"/>
      <w:lvlText w:val="•"/>
      <w:lvlJc w:val="left"/>
      <w:pPr>
        <w:tabs>
          <w:tab w:val="num" w:pos="6480"/>
        </w:tabs>
        <w:ind w:left="6480" w:hanging="360"/>
      </w:pPr>
      <w:rPr>
        <w:rFonts w:ascii="Times New Roman" w:hAnsi="Times New Roman" w:hint="default"/>
      </w:rPr>
    </w:lvl>
  </w:abstractNum>
  <w:abstractNum w:abstractNumId="38" w15:restartNumberingAfterBreak="0">
    <w:nsid w:val="71296F24"/>
    <w:multiLevelType w:val="hybridMultilevel"/>
    <w:tmpl w:val="F27C09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16E56D4"/>
    <w:multiLevelType w:val="hybridMultilevel"/>
    <w:tmpl w:val="8C10E878"/>
    <w:lvl w:ilvl="0" w:tplc="E6D63ECC">
      <w:start w:val="1"/>
      <w:numFmt w:val="bullet"/>
      <w:lvlText w:val="•"/>
      <w:lvlJc w:val="left"/>
      <w:pPr>
        <w:tabs>
          <w:tab w:val="num" w:pos="720"/>
        </w:tabs>
        <w:ind w:left="720" w:hanging="360"/>
      </w:pPr>
      <w:rPr>
        <w:rFonts w:ascii="Times New Roman" w:hAnsi="Times New Roman" w:hint="default"/>
      </w:rPr>
    </w:lvl>
    <w:lvl w:ilvl="1" w:tplc="8F3A43FE" w:tentative="1">
      <w:start w:val="1"/>
      <w:numFmt w:val="bullet"/>
      <w:lvlText w:val="•"/>
      <w:lvlJc w:val="left"/>
      <w:pPr>
        <w:tabs>
          <w:tab w:val="num" w:pos="1440"/>
        </w:tabs>
        <w:ind w:left="1440" w:hanging="360"/>
      </w:pPr>
      <w:rPr>
        <w:rFonts w:ascii="Times New Roman" w:hAnsi="Times New Roman" w:hint="default"/>
      </w:rPr>
    </w:lvl>
    <w:lvl w:ilvl="2" w:tplc="FD3694B8" w:tentative="1">
      <w:start w:val="1"/>
      <w:numFmt w:val="bullet"/>
      <w:lvlText w:val="•"/>
      <w:lvlJc w:val="left"/>
      <w:pPr>
        <w:tabs>
          <w:tab w:val="num" w:pos="2160"/>
        </w:tabs>
        <w:ind w:left="2160" w:hanging="360"/>
      </w:pPr>
      <w:rPr>
        <w:rFonts w:ascii="Times New Roman" w:hAnsi="Times New Roman" w:hint="default"/>
      </w:rPr>
    </w:lvl>
    <w:lvl w:ilvl="3" w:tplc="EA0C751A" w:tentative="1">
      <w:start w:val="1"/>
      <w:numFmt w:val="bullet"/>
      <w:lvlText w:val="•"/>
      <w:lvlJc w:val="left"/>
      <w:pPr>
        <w:tabs>
          <w:tab w:val="num" w:pos="2880"/>
        </w:tabs>
        <w:ind w:left="2880" w:hanging="360"/>
      </w:pPr>
      <w:rPr>
        <w:rFonts w:ascii="Times New Roman" w:hAnsi="Times New Roman" w:hint="default"/>
      </w:rPr>
    </w:lvl>
    <w:lvl w:ilvl="4" w:tplc="0764DEC0" w:tentative="1">
      <w:start w:val="1"/>
      <w:numFmt w:val="bullet"/>
      <w:lvlText w:val="•"/>
      <w:lvlJc w:val="left"/>
      <w:pPr>
        <w:tabs>
          <w:tab w:val="num" w:pos="3600"/>
        </w:tabs>
        <w:ind w:left="3600" w:hanging="360"/>
      </w:pPr>
      <w:rPr>
        <w:rFonts w:ascii="Times New Roman" w:hAnsi="Times New Roman" w:hint="default"/>
      </w:rPr>
    </w:lvl>
    <w:lvl w:ilvl="5" w:tplc="20885F40" w:tentative="1">
      <w:start w:val="1"/>
      <w:numFmt w:val="bullet"/>
      <w:lvlText w:val="•"/>
      <w:lvlJc w:val="left"/>
      <w:pPr>
        <w:tabs>
          <w:tab w:val="num" w:pos="4320"/>
        </w:tabs>
        <w:ind w:left="4320" w:hanging="360"/>
      </w:pPr>
      <w:rPr>
        <w:rFonts w:ascii="Times New Roman" w:hAnsi="Times New Roman" w:hint="default"/>
      </w:rPr>
    </w:lvl>
    <w:lvl w:ilvl="6" w:tplc="999CA4B8" w:tentative="1">
      <w:start w:val="1"/>
      <w:numFmt w:val="bullet"/>
      <w:lvlText w:val="•"/>
      <w:lvlJc w:val="left"/>
      <w:pPr>
        <w:tabs>
          <w:tab w:val="num" w:pos="5040"/>
        </w:tabs>
        <w:ind w:left="5040" w:hanging="360"/>
      </w:pPr>
      <w:rPr>
        <w:rFonts w:ascii="Times New Roman" w:hAnsi="Times New Roman" w:hint="default"/>
      </w:rPr>
    </w:lvl>
    <w:lvl w:ilvl="7" w:tplc="D8606D3E" w:tentative="1">
      <w:start w:val="1"/>
      <w:numFmt w:val="bullet"/>
      <w:lvlText w:val="•"/>
      <w:lvlJc w:val="left"/>
      <w:pPr>
        <w:tabs>
          <w:tab w:val="num" w:pos="5760"/>
        </w:tabs>
        <w:ind w:left="5760" w:hanging="360"/>
      </w:pPr>
      <w:rPr>
        <w:rFonts w:ascii="Times New Roman" w:hAnsi="Times New Roman" w:hint="default"/>
      </w:rPr>
    </w:lvl>
    <w:lvl w:ilvl="8" w:tplc="4C6E84F4" w:tentative="1">
      <w:start w:val="1"/>
      <w:numFmt w:val="bullet"/>
      <w:lvlText w:val="•"/>
      <w:lvlJc w:val="left"/>
      <w:pPr>
        <w:tabs>
          <w:tab w:val="num" w:pos="6480"/>
        </w:tabs>
        <w:ind w:left="6480" w:hanging="360"/>
      </w:pPr>
      <w:rPr>
        <w:rFonts w:ascii="Times New Roman" w:hAnsi="Times New Roman" w:hint="default"/>
      </w:rPr>
    </w:lvl>
  </w:abstractNum>
  <w:abstractNum w:abstractNumId="40" w15:restartNumberingAfterBreak="0">
    <w:nsid w:val="72033746"/>
    <w:multiLevelType w:val="hybridMultilevel"/>
    <w:tmpl w:val="5FB4D324"/>
    <w:lvl w:ilvl="0" w:tplc="B34867DA">
      <w:start w:val="1"/>
      <w:numFmt w:val="bullet"/>
      <w:lvlText w:val="•"/>
      <w:lvlJc w:val="left"/>
      <w:pPr>
        <w:tabs>
          <w:tab w:val="num" w:pos="720"/>
        </w:tabs>
        <w:ind w:left="720" w:hanging="360"/>
      </w:pPr>
      <w:rPr>
        <w:rFonts w:ascii="Arial" w:hAnsi="Arial" w:hint="default"/>
      </w:rPr>
    </w:lvl>
    <w:lvl w:ilvl="1" w:tplc="6F429312" w:tentative="1">
      <w:start w:val="1"/>
      <w:numFmt w:val="bullet"/>
      <w:lvlText w:val="•"/>
      <w:lvlJc w:val="left"/>
      <w:pPr>
        <w:tabs>
          <w:tab w:val="num" w:pos="1440"/>
        </w:tabs>
        <w:ind w:left="1440" w:hanging="360"/>
      </w:pPr>
      <w:rPr>
        <w:rFonts w:ascii="Arial" w:hAnsi="Arial" w:hint="default"/>
      </w:rPr>
    </w:lvl>
    <w:lvl w:ilvl="2" w:tplc="96EA1AFA" w:tentative="1">
      <w:start w:val="1"/>
      <w:numFmt w:val="bullet"/>
      <w:lvlText w:val="•"/>
      <w:lvlJc w:val="left"/>
      <w:pPr>
        <w:tabs>
          <w:tab w:val="num" w:pos="2160"/>
        </w:tabs>
        <w:ind w:left="2160" w:hanging="360"/>
      </w:pPr>
      <w:rPr>
        <w:rFonts w:ascii="Arial" w:hAnsi="Arial" w:hint="default"/>
      </w:rPr>
    </w:lvl>
    <w:lvl w:ilvl="3" w:tplc="2C6C7604" w:tentative="1">
      <w:start w:val="1"/>
      <w:numFmt w:val="bullet"/>
      <w:lvlText w:val="•"/>
      <w:lvlJc w:val="left"/>
      <w:pPr>
        <w:tabs>
          <w:tab w:val="num" w:pos="2880"/>
        </w:tabs>
        <w:ind w:left="2880" w:hanging="360"/>
      </w:pPr>
      <w:rPr>
        <w:rFonts w:ascii="Arial" w:hAnsi="Arial" w:hint="default"/>
      </w:rPr>
    </w:lvl>
    <w:lvl w:ilvl="4" w:tplc="041262EE" w:tentative="1">
      <w:start w:val="1"/>
      <w:numFmt w:val="bullet"/>
      <w:lvlText w:val="•"/>
      <w:lvlJc w:val="left"/>
      <w:pPr>
        <w:tabs>
          <w:tab w:val="num" w:pos="3600"/>
        </w:tabs>
        <w:ind w:left="3600" w:hanging="360"/>
      </w:pPr>
      <w:rPr>
        <w:rFonts w:ascii="Arial" w:hAnsi="Arial" w:hint="default"/>
      </w:rPr>
    </w:lvl>
    <w:lvl w:ilvl="5" w:tplc="CB0C2170" w:tentative="1">
      <w:start w:val="1"/>
      <w:numFmt w:val="bullet"/>
      <w:lvlText w:val="•"/>
      <w:lvlJc w:val="left"/>
      <w:pPr>
        <w:tabs>
          <w:tab w:val="num" w:pos="4320"/>
        </w:tabs>
        <w:ind w:left="4320" w:hanging="360"/>
      </w:pPr>
      <w:rPr>
        <w:rFonts w:ascii="Arial" w:hAnsi="Arial" w:hint="default"/>
      </w:rPr>
    </w:lvl>
    <w:lvl w:ilvl="6" w:tplc="15DE3C42" w:tentative="1">
      <w:start w:val="1"/>
      <w:numFmt w:val="bullet"/>
      <w:lvlText w:val="•"/>
      <w:lvlJc w:val="left"/>
      <w:pPr>
        <w:tabs>
          <w:tab w:val="num" w:pos="5040"/>
        </w:tabs>
        <w:ind w:left="5040" w:hanging="360"/>
      </w:pPr>
      <w:rPr>
        <w:rFonts w:ascii="Arial" w:hAnsi="Arial" w:hint="default"/>
      </w:rPr>
    </w:lvl>
    <w:lvl w:ilvl="7" w:tplc="038E9B12" w:tentative="1">
      <w:start w:val="1"/>
      <w:numFmt w:val="bullet"/>
      <w:lvlText w:val="•"/>
      <w:lvlJc w:val="left"/>
      <w:pPr>
        <w:tabs>
          <w:tab w:val="num" w:pos="5760"/>
        </w:tabs>
        <w:ind w:left="5760" w:hanging="360"/>
      </w:pPr>
      <w:rPr>
        <w:rFonts w:ascii="Arial" w:hAnsi="Arial" w:hint="default"/>
      </w:rPr>
    </w:lvl>
    <w:lvl w:ilvl="8" w:tplc="7DC09686"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7C3D0155"/>
    <w:multiLevelType w:val="hybridMultilevel"/>
    <w:tmpl w:val="7182F9D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3E34FF"/>
    <w:multiLevelType w:val="hybridMultilevel"/>
    <w:tmpl w:val="94D66B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28"/>
  </w:num>
  <w:num w:numId="4">
    <w:abstractNumId w:val="10"/>
  </w:num>
  <w:num w:numId="5">
    <w:abstractNumId w:val="31"/>
  </w:num>
  <w:num w:numId="6">
    <w:abstractNumId w:val="39"/>
  </w:num>
  <w:num w:numId="7">
    <w:abstractNumId w:val="22"/>
  </w:num>
  <w:num w:numId="8">
    <w:abstractNumId w:val="6"/>
  </w:num>
  <w:num w:numId="9">
    <w:abstractNumId w:val="33"/>
  </w:num>
  <w:num w:numId="10">
    <w:abstractNumId w:val="37"/>
  </w:num>
  <w:num w:numId="11">
    <w:abstractNumId w:val="27"/>
  </w:num>
  <w:num w:numId="12">
    <w:abstractNumId w:val="7"/>
  </w:num>
  <w:num w:numId="13">
    <w:abstractNumId w:val="30"/>
  </w:num>
  <w:num w:numId="14">
    <w:abstractNumId w:val="17"/>
  </w:num>
  <w:num w:numId="15">
    <w:abstractNumId w:val="2"/>
  </w:num>
  <w:num w:numId="16">
    <w:abstractNumId w:val="36"/>
  </w:num>
  <w:num w:numId="17">
    <w:abstractNumId w:val="18"/>
  </w:num>
  <w:num w:numId="18">
    <w:abstractNumId w:val="16"/>
  </w:num>
  <w:num w:numId="19">
    <w:abstractNumId w:val="40"/>
  </w:num>
  <w:num w:numId="20">
    <w:abstractNumId w:val="11"/>
  </w:num>
  <w:num w:numId="21">
    <w:abstractNumId w:val="8"/>
  </w:num>
  <w:num w:numId="22">
    <w:abstractNumId w:val="3"/>
  </w:num>
  <w:num w:numId="23">
    <w:abstractNumId w:val="4"/>
  </w:num>
  <w:num w:numId="24">
    <w:abstractNumId w:val="19"/>
  </w:num>
  <w:num w:numId="25">
    <w:abstractNumId w:val="25"/>
  </w:num>
  <w:num w:numId="26">
    <w:abstractNumId w:val="21"/>
  </w:num>
  <w:num w:numId="27">
    <w:abstractNumId w:val="26"/>
  </w:num>
  <w:num w:numId="28">
    <w:abstractNumId w:val="20"/>
  </w:num>
  <w:num w:numId="29">
    <w:abstractNumId w:val="42"/>
  </w:num>
  <w:num w:numId="30">
    <w:abstractNumId w:val="13"/>
  </w:num>
  <w:num w:numId="31">
    <w:abstractNumId w:val="41"/>
  </w:num>
  <w:num w:numId="32">
    <w:abstractNumId w:val="24"/>
  </w:num>
  <w:num w:numId="33">
    <w:abstractNumId w:val="15"/>
  </w:num>
  <w:num w:numId="34">
    <w:abstractNumId w:val="14"/>
  </w:num>
  <w:num w:numId="35">
    <w:abstractNumId w:val="5"/>
  </w:num>
  <w:num w:numId="36">
    <w:abstractNumId w:val="1"/>
  </w:num>
  <w:num w:numId="37">
    <w:abstractNumId w:val="23"/>
  </w:num>
  <w:num w:numId="38">
    <w:abstractNumId w:val="34"/>
  </w:num>
  <w:num w:numId="39">
    <w:abstractNumId w:val="29"/>
  </w:num>
  <w:num w:numId="40">
    <w:abstractNumId w:val="32"/>
  </w:num>
  <w:num w:numId="41">
    <w:abstractNumId w:val="35"/>
  </w:num>
  <w:num w:numId="42">
    <w:abstractNumId w:val="9"/>
  </w:num>
  <w:num w:numId="4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DAF"/>
    <w:rsid w:val="00056C35"/>
    <w:rsid w:val="001C6265"/>
    <w:rsid w:val="002C1B4A"/>
    <w:rsid w:val="00391DAF"/>
    <w:rsid w:val="003A7388"/>
    <w:rsid w:val="004150D6"/>
    <w:rsid w:val="005D1B6D"/>
    <w:rsid w:val="00622A82"/>
    <w:rsid w:val="00792F35"/>
    <w:rsid w:val="00A877F6"/>
    <w:rsid w:val="00B9780E"/>
    <w:rsid w:val="00C006C0"/>
    <w:rsid w:val="00C10E54"/>
    <w:rsid w:val="00D73A4A"/>
    <w:rsid w:val="00DE13B4"/>
    <w:rsid w:val="00E46DDF"/>
    <w:rsid w:val="00E626DA"/>
    <w:rsid w:val="00E924CD"/>
    <w:rsid w:val="00FC018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FEC31"/>
  <w15:chartTrackingRefBased/>
  <w15:docId w15:val="{A87F05EF-3CBF-EB49-86C2-00C083037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1B4A"/>
    <w:pPr>
      <w:spacing w:after="120" w:line="264" w:lineRule="auto"/>
    </w:pPr>
    <w:rPr>
      <w:rFonts w:ascii="Calibri" w:eastAsiaTheme="minorEastAsia" w:hAnsi="Calibri"/>
      <w:sz w:val="22"/>
      <w:szCs w:val="22"/>
    </w:rPr>
  </w:style>
  <w:style w:type="paragraph" w:styleId="Heading3">
    <w:name w:val="heading 3"/>
    <w:basedOn w:val="Normal"/>
    <w:next w:val="Normal"/>
    <w:link w:val="Heading3Char"/>
    <w:uiPriority w:val="9"/>
    <w:unhideWhenUsed/>
    <w:qFormat/>
    <w:rsid w:val="002C1B4A"/>
    <w:pPr>
      <w:spacing w:before="240" w:after="60"/>
      <w:outlineLvl w:val="2"/>
    </w:pPr>
    <w:rPr>
      <w:b/>
      <w:color w:val="595959" w:themeColor="text1" w:themeTint="A6"/>
      <w:sz w:val="26"/>
      <w:szCs w:val="26"/>
    </w:rPr>
  </w:style>
  <w:style w:type="paragraph" w:styleId="Heading5">
    <w:name w:val="heading 5"/>
    <w:basedOn w:val="Default"/>
    <w:next w:val="Normal"/>
    <w:link w:val="Heading5Char"/>
    <w:uiPriority w:val="9"/>
    <w:unhideWhenUsed/>
    <w:qFormat/>
    <w:rsid w:val="002C1B4A"/>
    <w:pPr>
      <w:spacing w:before="120" w:after="120"/>
      <w:outlineLvl w:val="4"/>
    </w:pPr>
    <w:rPr>
      <w:rFonts w:cstheme="minorHAnsi"/>
      <w:b/>
      <w:bCs/>
      <w:color w:val="auto"/>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C1B4A"/>
    <w:rPr>
      <w:rFonts w:ascii="Calibri" w:eastAsiaTheme="minorEastAsia" w:hAnsi="Calibri"/>
      <w:b/>
      <w:color w:val="595959" w:themeColor="text1" w:themeTint="A6"/>
      <w:sz w:val="26"/>
      <w:szCs w:val="26"/>
    </w:rPr>
  </w:style>
  <w:style w:type="character" w:customStyle="1" w:styleId="Heading5Char">
    <w:name w:val="Heading 5 Char"/>
    <w:basedOn w:val="DefaultParagraphFont"/>
    <w:link w:val="Heading5"/>
    <w:uiPriority w:val="9"/>
    <w:rsid w:val="002C1B4A"/>
    <w:rPr>
      <w:rFonts w:ascii="Calibri" w:eastAsiaTheme="minorEastAsia" w:hAnsi="Calibri" w:cstheme="minorHAnsi"/>
      <w:b/>
      <w:bCs/>
      <w:sz w:val="22"/>
      <w:szCs w:val="22"/>
      <w:lang w:eastAsia="en-AU"/>
    </w:rPr>
  </w:style>
  <w:style w:type="paragraph" w:customStyle="1" w:styleId="Default">
    <w:name w:val="Default"/>
    <w:rsid w:val="002C1B4A"/>
    <w:pPr>
      <w:widowControl w:val="0"/>
      <w:autoSpaceDE w:val="0"/>
      <w:autoSpaceDN w:val="0"/>
      <w:adjustRightInd w:val="0"/>
    </w:pPr>
    <w:rPr>
      <w:rFonts w:ascii="Calibri" w:eastAsiaTheme="minorEastAsia" w:hAnsi="Calibri" w:cs="Calibri"/>
      <w:color w:val="000000"/>
      <w:lang w:eastAsia="en-AU"/>
    </w:rPr>
  </w:style>
  <w:style w:type="paragraph" w:styleId="ListParagraph">
    <w:name w:val="List Paragraph"/>
    <w:basedOn w:val="Normal"/>
    <w:uiPriority w:val="34"/>
    <w:qFormat/>
    <w:rsid w:val="00C006C0"/>
    <w:pPr>
      <w:ind w:left="720"/>
      <w:contextualSpacing/>
    </w:pPr>
  </w:style>
  <w:style w:type="paragraph" w:styleId="NormalWeb">
    <w:name w:val="Normal (Web)"/>
    <w:basedOn w:val="Normal"/>
    <w:uiPriority w:val="99"/>
    <w:semiHidden/>
    <w:unhideWhenUsed/>
    <w:rsid w:val="00056C3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5D1B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06174">
      <w:bodyDiv w:val="1"/>
      <w:marLeft w:val="0"/>
      <w:marRight w:val="0"/>
      <w:marTop w:val="0"/>
      <w:marBottom w:val="0"/>
      <w:divBdr>
        <w:top w:val="none" w:sz="0" w:space="0" w:color="auto"/>
        <w:left w:val="none" w:sz="0" w:space="0" w:color="auto"/>
        <w:bottom w:val="none" w:sz="0" w:space="0" w:color="auto"/>
        <w:right w:val="none" w:sz="0" w:space="0" w:color="auto"/>
      </w:divBdr>
    </w:div>
    <w:div w:id="91978917">
      <w:bodyDiv w:val="1"/>
      <w:marLeft w:val="0"/>
      <w:marRight w:val="0"/>
      <w:marTop w:val="0"/>
      <w:marBottom w:val="0"/>
      <w:divBdr>
        <w:top w:val="none" w:sz="0" w:space="0" w:color="auto"/>
        <w:left w:val="none" w:sz="0" w:space="0" w:color="auto"/>
        <w:bottom w:val="none" w:sz="0" w:space="0" w:color="auto"/>
        <w:right w:val="none" w:sz="0" w:space="0" w:color="auto"/>
      </w:divBdr>
    </w:div>
    <w:div w:id="258223249">
      <w:bodyDiv w:val="1"/>
      <w:marLeft w:val="0"/>
      <w:marRight w:val="0"/>
      <w:marTop w:val="0"/>
      <w:marBottom w:val="0"/>
      <w:divBdr>
        <w:top w:val="none" w:sz="0" w:space="0" w:color="auto"/>
        <w:left w:val="none" w:sz="0" w:space="0" w:color="auto"/>
        <w:bottom w:val="none" w:sz="0" w:space="0" w:color="auto"/>
        <w:right w:val="none" w:sz="0" w:space="0" w:color="auto"/>
      </w:divBdr>
    </w:div>
    <w:div w:id="267153827">
      <w:bodyDiv w:val="1"/>
      <w:marLeft w:val="0"/>
      <w:marRight w:val="0"/>
      <w:marTop w:val="0"/>
      <w:marBottom w:val="0"/>
      <w:divBdr>
        <w:top w:val="none" w:sz="0" w:space="0" w:color="auto"/>
        <w:left w:val="none" w:sz="0" w:space="0" w:color="auto"/>
        <w:bottom w:val="none" w:sz="0" w:space="0" w:color="auto"/>
        <w:right w:val="none" w:sz="0" w:space="0" w:color="auto"/>
      </w:divBdr>
    </w:div>
    <w:div w:id="303657765">
      <w:bodyDiv w:val="1"/>
      <w:marLeft w:val="0"/>
      <w:marRight w:val="0"/>
      <w:marTop w:val="0"/>
      <w:marBottom w:val="0"/>
      <w:divBdr>
        <w:top w:val="none" w:sz="0" w:space="0" w:color="auto"/>
        <w:left w:val="none" w:sz="0" w:space="0" w:color="auto"/>
        <w:bottom w:val="none" w:sz="0" w:space="0" w:color="auto"/>
        <w:right w:val="none" w:sz="0" w:space="0" w:color="auto"/>
      </w:divBdr>
    </w:div>
    <w:div w:id="463885001">
      <w:bodyDiv w:val="1"/>
      <w:marLeft w:val="0"/>
      <w:marRight w:val="0"/>
      <w:marTop w:val="0"/>
      <w:marBottom w:val="0"/>
      <w:divBdr>
        <w:top w:val="none" w:sz="0" w:space="0" w:color="auto"/>
        <w:left w:val="none" w:sz="0" w:space="0" w:color="auto"/>
        <w:bottom w:val="none" w:sz="0" w:space="0" w:color="auto"/>
        <w:right w:val="none" w:sz="0" w:space="0" w:color="auto"/>
      </w:divBdr>
      <w:divsChild>
        <w:div w:id="390884177">
          <w:marLeft w:val="720"/>
          <w:marRight w:val="0"/>
          <w:marTop w:val="0"/>
          <w:marBottom w:val="0"/>
          <w:divBdr>
            <w:top w:val="none" w:sz="0" w:space="0" w:color="auto"/>
            <w:left w:val="none" w:sz="0" w:space="0" w:color="auto"/>
            <w:bottom w:val="none" w:sz="0" w:space="0" w:color="auto"/>
            <w:right w:val="none" w:sz="0" w:space="0" w:color="auto"/>
          </w:divBdr>
        </w:div>
        <w:div w:id="634259977">
          <w:marLeft w:val="720"/>
          <w:marRight w:val="0"/>
          <w:marTop w:val="0"/>
          <w:marBottom w:val="0"/>
          <w:divBdr>
            <w:top w:val="none" w:sz="0" w:space="0" w:color="auto"/>
            <w:left w:val="none" w:sz="0" w:space="0" w:color="auto"/>
            <w:bottom w:val="none" w:sz="0" w:space="0" w:color="auto"/>
            <w:right w:val="none" w:sz="0" w:space="0" w:color="auto"/>
          </w:divBdr>
        </w:div>
        <w:div w:id="1873881900">
          <w:marLeft w:val="720"/>
          <w:marRight w:val="0"/>
          <w:marTop w:val="0"/>
          <w:marBottom w:val="0"/>
          <w:divBdr>
            <w:top w:val="none" w:sz="0" w:space="0" w:color="auto"/>
            <w:left w:val="none" w:sz="0" w:space="0" w:color="auto"/>
            <w:bottom w:val="none" w:sz="0" w:space="0" w:color="auto"/>
            <w:right w:val="none" w:sz="0" w:space="0" w:color="auto"/>
          </w:divBdr>
        </w:div>
        <w:div w:id="946615474">
          <w:marLeft w:val="720"/>
          <w:marRight w:val="0"/>
          <w:marTop w:val="0"/>
          <w:marBottom w:val="0"/>
          <w:divBdr>
            <w:top w:val="none" w:sz="0" w:space="0" w:color="auto"/>
            <w:left w:val="none" w:sz="0" w:space="0" w:color="auto"/>
            <w:bottom w:val="none" w:sz="0" w:space="0" w:color="auto"/>
            <w:right w:val="none" w:sz="0" w:space="0" w:color="auto"/>
          </w:divBdr>
        </w:div>
      </w:divsChild>
    </w:div>
    <w:div w:id="785583845">
      <w:bodyDiv w:val="1"/>
      <w:marLeft w:val="0"/>
      <w:marRight w:val="0"/>
      <w:marTop w:val="0"/>
      <w:marBottom w:val="0"/>
      <w:divBdr>
        <w:top w:val="none" w:sz="0" w:space="0" w:color="auto"/>
        <w:left w:val="none" w:sz="0" w:space="0" w:color="auto"/>
        <w:bottom w:val="none" w:sz="0" w:space="0" w:color="auto"/>
        <w:right w:val="none" w:sz="0" w:space="0" w:color="auto"/>
      </w:divBdr>
    </w:div>
    <w:div w:id="801074616">
      <w:bodyDiv w:val="1"/>
      <w:marLeft w:val="0"/>
      <w:marRight w:val="0"/>
      <w:marTop w:val="0"/>
      <w:marBottom w:val="0"/>
      <w:divBdr>
        <w:top w:val="none" w:sz="0" w:space="0" w:color="auto"/>
        <w:left w:val="none" w:sz="0" w:space="0" w:color="auto"/>
        <w:bottom w:val="none" w:sz="0" w:space="0" w:color="auto"/>
        <w:right w:val="none" w:sz="0" w:space="0" w:color="auto"/>
      </w:divBdr>
      <w:divsChild>
        <w:div w:id="753551564">
          <w:marLeft w:val="547"/>
          <w:marRight w:val="0"/>
          <w:marTop w:val="125"/>
          <w:marBottom w:val="0"/>
          <w:divBdr>
            <w:top w:val="none" w:sz="0" w:space="0" w:color="auto"/>
            <w:left w:val="none" w:sz="0" w:space="0" w:color="auto"/>
            <w:bottom w:val="none" w:sz="0" w:space="0" w:color="auto"/>
            <w:right w:val="none" w:sz="0" w:space="0" w:color="auto"/>
          </w:divBdr>
        </w:div>
        <w:div w:id="215552284">
          <w:marLeft w:val="547"/>
          <w:marRight w:val="0"/>
          <w:marTop w:val="125"/>
          <w:marBottom w:val="0"/>
          <w:divBdr>
            <w:top w:val="none" w:sz="0" w:space="0" w:color="auto"/>
            <w:left w:val="none" w:sz="0" w:space="0" w:color="auto"/>
            <w:bottom w:val="none" w:sz="0" w:space="0" w:color="auto"/>
            <w:right w:val="none" w:sz="0" w:space="0" w:color="auto"/>
          </w:divBdr>
        </w:div>
        <w:div w:id="211234928">
          <w:marLeft w:val="547"/>
          <w:marRight w:val="0"/>
          <w:marTop w:val="125"/>
          <w:marBottom w:val="0"/>
          <w:divBdr>
            <w:top w:val="none" w:sz="0" w:space="0" w:color="auto"/>
            <w:left w:val="none" w:sz="0" w:space="0" w:color="auto"/>
            <w:bottom w:val="none" w:sz="0" w:space="0" w:color="auto"/>
            <w:right w:val="none" w:sz="0" w:space="0" w:color="auto"/>
          </w:divBdr>
        </w:div>
        <w:div w:id="619537102">
          <w:marLeft w:val="547"/>
          <w:marRight w:val="0"/>
          <w:marTop w:val="125"/>
          <w:marBottom w:val="0"/>
          <w:divBdr>
            <w:top w:val="none" w:sz="0" w:space="0" w:color="auto"/>
            <w:left w:val="none" w:sz="0" w:space="0" w:color="auto"/>
            <w:bottom w:val="none" w:sz="0" w:space="0" w:color="auto"/>
            <w:right w:val="none" w:sz="0" w:space="0" w:color="auto"/>
          </w:divBdr>
        </w:div>
      </w:divsChild>
    </w:div>
    <w:div w:id="870992606">
      <w:bodyDiv w:val="1"/>
      <w:marLeft w:val="0"/>
      <w:marRight w:val="0"/>
      <w:marTop w:val="0"/>
      <w:marBottom w:val="0"/>
      <w:divBdr>
        <w:top w:val="none" w:sz="0" w:space="0" w:color="auto"/>
        <w:left w:val="none" w:sz="0" w:space="0" w:color="auto"/>
        <w:bottom w:val="none" w:sz="0" w:space="0" w:color="auto"/>
        <w:right w:val="none" w:sz="0" w:space="0" w:color="auto"/>
      </w:divBdr>
      <w:divsChild>
        <w:div w:id="1421758329">
          <w:marLeft w:val="720"/>
          <w:marRight w:val="0"/>
          <w:marTop w:val="0"/>
          <w:marBottom w:val="0"/>
          <w:divBdr>
            <w:top w:val="none" w:sz="0" w:space="0" w:color="auto"/>
            <w:left w:val="none" w:sz="0" w:space="0" w:color="auto"/>
            <w:bottom w:val="none" w:sz="0" w:space="0" w:color="auto"/>
            <w:right w:val="none" w:sz="0" w:space="0" w:color="auto"/>
          </w:divBdr>
        </w:div>
        <w:div w:id="1597976253">
          <w:marLeft w:val="720"/>
          <w:marRight w:val="0"/>
          <w:marTop w:val="0"/>
          <w:marBottom w:val="0"/>
          <w:divBdr>
            <w:top w:val="none" w:sz="0" w:space="0" w:color="auto"/>
            <w:left w:val="none" w:sz="0" w:space="0" w:color="auto"/>
            <w:bottom w:val="none" w:sz="0" w:space="0" w:color="auto"/>
            <w:right w:val="none" w:sz="0" w:space="0" w:color="auto"/>
          </w:divBdr>
        </w:div>
        <w:div w:id="344290152">
          <w:marLeft w:val="720"/>
          <w:marRight w:val="0"/>
          <w:marTop w:val="0"/>
          <w:marBottom w:val="0"/>
          <w:divBdr>
            <w:top w:val="none" w:sz="0" w:space="0" w:color="auto"/>
            <w:left w:val="none" w:sz="0" w:space="0" w:color="auto"/>
            <w:bottom w:val="none" w:sz="0" w:space="0" w:color="auto"/>
            <w:right w:val="none" w:sz="0" w:space="0" w:color="auto"/>
          </w:divBdr>
        </w:div>
        <w:div w:id="1606837949">
          <w:marLeft w:val="720"/>
          <w:marRight w:val="0"/>
          <w:marTop w:val="0"/>
          <w:marBottom w:val="0"/>
          <w:divBdr>
            <w:top w:val="none" w:sz="0" w:space="0" w:color="auto"/>
            <w:left w:val="none" w:sz="0" w:space="0" w:color="auto"/>
            <w:bottom w:val="none" w:sz="0" w:space="0" w:color="auto"/>
            <w:right w:val="none" w:sz="0" w:space="0" w:color="auto"/>
          </w:divBdr>
        </w:div>
        <w:div w:id="574701575">
          <w:marLeft w:val="720"/>
          <w:marRight w:val="0"/>
          <w:marTop w:val="0"/>
          <w:marBottom w:val="0"/>
          <w:divBdr>
            <w:top w:val="none" w:sz="0" w:space="0" w:color="auto"/>
            <w:left w:val="none" w:sz="0" w:space="0" w:color="auto"/>
            <w:bottom w:val="none" w:sz="0" w:space="0" w:color="auto"/>
            <w:right w:val="none" w:sz="0" w:space="0" w:color="auto"/>
          </w:divBdr>
        </w:div>
        <w:div w:id="672031599">
          <w:marLeft w:val="720"/>
          <w:marRight w:val="0"/>
          <w:marTop w:val="0"/>
          <w:marBottom w:val="0"/>
          <w:divBdr>
            <w:top w:val="none" w:sz="0" w:space="0" w:color="auto"/>
            <w:left w:val="none" w:sz="0" w:space="0" w:color="auto"/>
            <w:bottom w:val="none" w:sz="0" w:space="0" w:color="auto"/>
            <w:right w:val="none" w:sz="0" w:space="0" w:color="auto"/>
          </w:divBdr>
        </w:div>
      </w:divsChild>
    </w:div>
    <w:div w:id="895823820">
      <w:bodyDiv w:val="1"/>
      <w:marLeft w:val="0"/>
      <w:marRight w:val="0"/>
      <w:marTop w:val="0"/>
      <w:marBottom w:val="0"/>
      <w:divBdr>
        <w:top w:val="none" w:sz="0" w:space="0" w:color="auto"/>
        <w:left w:val="none" w:sz="0" w:space="0" w:color="auto"/>
        <w:bottom w:val="none" w:sz="0" w:space="0" w:color="auto"/>
        <w:right w:val="none" w:sz="0" w:space="0" w:color="auto"/>
      </w:divBdr>
    </w:div>
    <w:div w:id="911693246">
      <w:bodyDiv w:val="1"/>
      <w:marLeft w:val="0"/>
      <w:marRight w:val="0"/>
      <w:marTop w:val="0"/>
      <w:marBottom w:val="0"/>
      <w:divBdr>
        <w:top w:val="none" w:sz="0" w:space="0" w:color="auto"/>
        <w:left w:val="none" w:sz="0" w:space="0" w:color="auto"/>
        <w:bottom w:val="none" w:sz="0" w:space="0" w:color="auto"/>
        <w:right w:val="none" w:sz="0" w:space="0" w:color="auto"/>
      </w:divBdr>
    </w:div>
    <w:div w:id="962535603">
      <w:bodyDiv w:val="1"/>
      <w:marLeft w:val="0"/>
      <w:marRight w:val="0"/>
      <w:marTop w:val="0"/>
      <w:marBottom w:val="0"/>
      <w:divBdr>
        <w:top w:val="none" w:sz="0" w:space="0" w:color="auto"/>
        <w:left w:val="none" w:sz="0" w:space="0" w:color="auto"/>
        <w:bottom w:val="none" w:sz="0" w:space="0" w:color="auto"/>
        <w:right w:val="none" w:sz="0" w:space="0" w:color="auto"/>
      </w:divBdr>
    </w:div>
    <w:div w:id="1159732054">
      <w:bodyDiv w:val="1"/>
      <w:marLeft w:val="0"/>
      <w:marRight w:val="0"/>
      <w:marTop w:val="0"/>
      <w:marBottom w:val="0"/>
      <w:divBdr>
        <w:top w:val="none" w:sz="0" w:space="0" w:color="auto"/>
        <w:left w:val="none" w:sz="0" w:space="0" w:color="auto"/>
        <w:bottom w:val="none" w:sz="0" w:space="0" w:color="auto"/>
        <w:right w:val="none" w:sz="0" w:space="0" w:color="auto"/>
      </w:divBdr>
    </w:div>
    <w:div w:id="1217743909">
      <w:bodyDiv w:val="1"/>
      <w:marLeft w:val="0"/>
      <w:marRight w:val="0"/>
      <w:marTop w:val="0"/>
      <w:marBottom w:val="0"/>
      <w:divBdr>
        <w:top w:val="none" w:sz="0" w:space="0" w:color="auto"/>
        <w:left w:val="none" w:sz="0" w:space="0" w:color="auto"/>
        <w:bottom w:val="none" w:sz="0" w:space="0" w:color="auto"/>
        <w:right w:val="none" w:sz="0" w:space="0" w:color="auto"/>
      </w:divBdr>
    </w:div>
    <w:div w:id="1318802085">
      <w:bodyDiv w:val="1"/>
      <w:marLeft w:val="0"/>
      <w:marRight w:val="0"/>
      <w:marTop w:val="0"/>
      <w:marBottom w:val="0"/>
      <w:divBdr>
        <w:top w:val="none" w:sz="0" w:space="0" w:color="auto"/>
        <w:left w:val="none" w:sz="0" w:space="0" w:color="auto"/>
        <w:bottom w:val="none" w:sz="0" w:space="0" w:color="auto"/>
        <w:right w:val="none" w:sz="0" w:space="0" w:color="auto"/>
      </w:divBdr>
    </w:div>
    <w:div w:id="1375302479">
      <w:bodyDiv w:val="1"/>
      <w:marLeft w:val="0"/>
      <w:marRight w:val="0"/>
      <w:marTop w:val="0"/>
      <w:marBottom w:val="0"/>
      <w:divBdr>
        <w:top w:val="none" w:sz="0" w:space="0" w:color="auto"/>
        <w:left w:val="none" w:sz="0" w:space="0" w:color="auto"/>
        <w:bottom w:val="none" w:sz="0" w:space="0" w:color="auto"/>
        <w:right w:val="none" w:sz="0" w:space="0" w:color="auto"/>
      </w:divBdr>
      <w:divsChild>
        <w:div w:id="49228431">
          <w:marLeft w:val="979"/>
          <w:marRight w:val="0"/>
          <w:marTop w:val="0"/>
          <w:marBottom w:val="0"/>
          <w:divBdr>
            <w:top w:val="none" w:sz="0" w:space="0" w:color="auto"/>
            <w:left w:val="none" w:sz="0" w:space="0" w:color="auto"/>
            <w:bottom w:val="none" w:sz="0" w:space="0" w:color="auto"/>
            <w:right w:val="none" w:sz="0" w:space="0" w:color="auto"/>
          </w:divBdr>
        </w:div>
        <w:div w:id="1578440620">
          <w:marLeft w:val="979"/>
          <w:marRight w:val="0"/>
          <w:marTop w:val="0"/>
          <w:marBottom w:val="0"/>
          <w:divBdr>
            <w:top w:val="none" w:sz="0" w:space="0" w:color="auto"/>
            <w:left w:val="none" w:sz="0" w:space="0" w:color="auto"/>
            <w:bottom w:val="none" w:sz="0" w:space="0" w:color="auto"/>
            <w:right w:val="none" w:sz="0" w:space="0" w:color="auto"/>
          </w:divBdr>
        </w:div>
        <w:div w:id="81345268">
          <w:marLeft w:val="979"/>
          <w:marRight w:val="0"/>
          <w:marTop w:val="0"/>
          <w:marBottom w:val="0"/>
          <w:divBdr>
            <w:top w:val="none" w:sz="0" w:space="0" w:color="auto"/>
            <w:left w:val="none" w:sz="0" w:space="0" w:color="auto"/>
            <w:bottom w:val="none" w:sz="0" w:space="0" w:color="auto"/>
            <w:right w:val="none" w:sz="0" w:space="0" w:color="auto"/>
          </w:divBdr>
        </w:div>
        <w:div w:id="491457244">
          <w:marLeft w:val="979"/>
          <w:marRight w:val="0"/>
          <w:marTop w:val="0"/>
          <w:marBottom w:val="0"/>
          <w:divBdr>
            <w:top w:val="none" w:sz="0" w:space="0" w:color="auto"/>
            <w:left w:val="none" w:sz="0" w:space="0" w:color="auto"/>
            <w:bottom w:val="none" w:sz="0" w:space="0" w:color="auto"/>
            <w:right w:val="none" w:sz="0" w:space="0" w:color="auto"/>
          </w:divBdr>
        </w:div>
        <w:div w:id="1772358657">
          <w:marLeft w:val="835"/>
          <w:marRight w:val="0"/>
          <w:marTop w:val="0"/>
          <w:marBottom w:val="0"/>
          <w:divBdr>
            <w:top w:val="none" w:sz="0" w:space="0" w:color="auto"/>
            <w:left w:val="none" w:sz="0" w:space="0" w:color="auto"/>
            <w:bottom w:val="none" w:sz="0" w:space="0" w:color="auto"/>
            <w:right w:val="none" w:sz="0" w:space="0" w:color="auto"/>
          </w:divBdr>
        </w:div>
        <w:div w:id="507526682">
          <w:marLeft w:val="835"/>
          <w:marRight w:val="0"/>
          <w:marTop w:val="0"/>
          <w:marBottom w:val="0"/>
          <w:divBdr>
            <w:top w:val="none" w:sz="0" w:space="0" w:color="auto"/>
            <w:left w:val="none" w:sz="0" w:space="0" w:color="auto"/>
            <w:bottom w:val="none" w:sz="0" w:space="0" w:color="auto"/>
            <w:right w:val="none" w:sz="0" w:space="0" w:color="auto"/>
          </w:divBdr>
        </w:div>
        <w:div w:id="3284952">
          <w:marLeft w:val="749"/>
          <w:marRight w:val="0"/>
          <w:marTop w:val="0"/>
          <w:marBottom w:val="0"/>
          <w:divBdr>
            <w:top w:val="none" w:sz="0" w:space="0" w:color="auto"/>
            <w:left w:val="none" w:sz="0" w:space="0" w:color="auto"/>
            <w:bottom w:val="none" w:sz="0" w:space="0" w:color="auto"/>
            <w:right w:val="none" w:sz="0" w:space="0" w:color="auto"/>
          </w:divBdr>
        </w:div>
        <w:div w:id="1064254510">
          <w:marLeft w:val="749"/>
          <w:marRight w:val="0"/>
          <w:marTop w:val="0"/>
          <w:marBottom w:val="0"/>
          <w:divBdr>
            <w:top w:val="none" w:sz="0" w:space="0" w:color="auto"/>
            <w:left w:val="none" w:sz="0" w:space="0" w:color="auto"/>
            <w:bottom w:val="none" w:sz="0" w:space="0" w:color="auto"/>
            <w:right w:val="none" w:sz="0" w:space="0" w:color="auto"/>
          </w:divBdr>
        </w:div>
      </w:divsChild>
    </w:div>
    <w:div w:id="1657682841">
      <w:bodyDiv w:val="1"/>
      <w:marLeft w:val="0"/>
      <w:marRight w:val="0"/>
      <w:marTop w:val="0"/>
      <w:marBottom w:val="0"/>
      <w:divBdr>
        <w:top w:val="none" w:sz="0" w:space="0" w:color="auto"/>
        <w:left w:val="none" w:sz="0" w:space="0" w:color="auto"/>
        <w:bottom w:val="none" w:sz="0" w:space="0" w:color="auto"/>
        <w:right w:val="none" w:sz="0" w:space="0" w:color="auto"/>
      </w:divBdr>
    </w:div>
    <w:div w:id="1714115269">
      <w:bodyDiv w:val="1"/>
      <w:marLeft w:val="0"/>
      <w:marRight w:val="0"/>
      <w:marTop w:val="0"/>
      <w:marBottom w:val="0"/>
      <w:divBdr>
        <w:top w:val="none" w:sz="0" w:space="0" w:color="auto"/>
        <w:left w:val="none" w:sz="0" w:space="0" w:color="auto"/>
        <w:bottom w:val="none" w:sz="0" w:space="0" w:color="auto"/>
        <w:right w:val="none" w:sz="0" w:space="0" w:color="auto"/>
      </w:divBdr>
    </w:div>
    <w:div w:id="1736851579">
      <w:bodyDiv w:val="1"/>
      <w:marLeft w:val="0"/>
      <w:marRight w:val="0"/>
      <w:marTop w:val="0"/>
      <w:marBottom w:val="0"/>
      <w:divBdr>
        <w:top w:val="none" w:sz="0" w:space="0" w:color="auto"/>
        <w:left w:val="none" w:sz="0" w:space="0" w:color="auto"/>
        <w:bottom w:val="none" w:sz="0" w:space="0" w:color="auto"/>
        <w:right w:val="none" w:sz="0" w:space="0" w:color="auto"/>
      </w:divBdr>
    </w:div>
    <w:div w:id="2029333944">
      <w:bodyDiv w:val="1"/>
      <w:marLeft w:val="0"/>
      <w:marRight w:val="0"/>
      <w:marTop w:val="0"/>
      <w:marBottom w:val="0"/>
      <w:divBdr>
        <w:top w:val="none" w:sz="0" w:space="0" w:color="auto"/>
        <w:left w:val="none" w:sz="0" w:space="0" w:color="auto"/>
        <w:bottom w:val="none" w:sz="0" w:space="0" w:color="auto"/>
        <w:right w:val="none" w:sz="0" w:space="0" w:color="auto"/>
      </w:divBdr>
    </w:div>
    <w:div w:id="2046952087">
      <w:bodyDiv w:val="1"/>
      <w:marLeft w:val="0"/>
      <w:marRight w:val="0"/>
      <w:marTop w:val="0"/>
      <w:marBottom w:val="0"/>
      <w:divBdr>
        <w:top w:val="none" w:sz="0" w:space="0" w:color="auto"/>
        <w:left w:val="none" w:sz="0" w:space="0" w:color="auto"/>
        <w:bottom w:val="none" w:sz="0" w:space="0" w:color="auto"/>
        <w:right w:val="none" w:sz="0" w:space="0" w:color="auto"/>
      </w:divBdr>
    </w:div>
    <w:div w:id="2052849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7</Pages>
  <Words>1800</Words>
  <Characters>10265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Shylah Heke</dc:creator>
  <cp:keywords/>
  <dc:description/>
  <cp:lastModifiedBy>Shylah Heke</cp:lastModifiedBy>
  <cp:revision>7</cp:revision>
  <dcterms:created xsi:type="dcterms:W3CDTF">2018-08-27T04:56:00Z</dcterms:created>
  <dcterms:modified xsi:type="dcterms:W3CDTF">2018-09-11T16:27:00Z</dcterms:modified>
</cp:coreProperties>
</file>