
<file path=[Content_Types].xml><?xml version="1.0" encoding="utf-8"?>
<Types xmlns="http://schemas.openxmlformats.org/package/2006/content-types">
  <Default Extension="bmp" ContentType="image/bmp"/>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758A48C1" w:rsidP="758A48C1" w:rsidRDefault="758A48C1" w14:paraId="09534248" w14:textId="710C56EB">
      <w:pPr>
        <w:tabs>
          <w:tab w:val="left" w:leader="none" w:pos="540"/>
          <w:tab w:val="left" w:leader="none" w:pos="1440"/>
          <w:tab w:val="left" w:leader="none" w:pos="2160"/>
          <w:tab w:val="left" w:leader="none" w:pos="2880"/>
          <w:tab w:val="left" w:leader="none" w:pos="3600"/>
          <w:tab w:val="left" w:leader="none" w:pos="3780"/>
          <w:tab w:val="left" w:leader="none" w:pos="4320"/>
          <w:tab w:val="left" w:leader="none" w:pos="5040"/>
          <w:tab w:val="left" w:leader="none" w:pos="5760"/>
          <w:tab w:val="left" w:leader="none" w:pos="6120"/>
          <w:tab w:val="left" w:leader="none" w:pos="6482"/>
          <w:tab w:val="left" w:leader="none" w:pos="7459"/>
          <w:tab w:val="left" w:leader="none" w:pos="7920"/>
          <w:tab w:val="left" w:leader="none" w:pos="8550"/>
          <w:tab w:val="left" w:leader="none" w:pos="9360"/>
        </w:tabs>
        <w:jc w:val="center"/>
        <w:rPr>
          <w:rFonts w:ascii="Comic Sans MS" w:hAnsi="Comic Sans MS" w:cs="Arial"/>
          <w:b w:val="1"/>
          <w:bCs w:val="1"/>
          <w:caps w:val="1"/>
          <w:sz w:val="96"/>
          <w:szCs w:val="96"/>
        </w:rPr>
      </w:pPr>
    </w:p>
    <w:p w:rsidRPr="009D1444" w:rsidR="00904793" w:rsidP="00A628D3" w:rsidRDefault="00904793" w14:paraId="5BFBF53B"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b/>
          <w:caps/>
          <w:sz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D1444">
        <w:rPr>
          <w:rFonts w:ascii="Comic Sans MS" w:hAnsi="Comic Sans MS" w:cs="Arial"/>
          <w:b/>
          <w:caps/>
          <w:sz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Reaction rates</w:t>
      </w:r>
    </w:p>
    <w:p w:rsidRPr="009D1444" w:rsidR="00635265" w:rsidP="00635265" w:rsidRDefault="00635265" w14:paraId="5BFBF53C"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center"/>
        <w:rPr>
          <w:rFonts w:ascii="Comic Sans MS" w:hAnsi="Comic Sans MS" w:cs="Arial"/>
          <w:b/>
          <w:i/>
          <w:sz w:val="28"/>
          <w14:textOutline w14:w="9525" w14:cap="rnd" w14:cmpd="sng" w14:algn="ctr">
            <w14:solidFill>
              <w14:schemeClr w14:val="accent6">
                <w14:lumMod w14:val="75000"/>
              </w14:schemeClr>
            </w14:solidFill>
            <w14:prstDash w14:val="solid"/>
            <w14:bevel/>
          </w14:textOutline>
        </w:rPr>
      </w:pPr>
      <w:r w:rsidRPr="009D1444">
        <w:rPr>
          <w:rFonts w:ascii="Comic Sans MS" w:hAnsi="Comic Sans MS" w:cs="Arial"/>
          <w:b/>
          <w:i/>
          <w:sz w:val="28"/>
          <w14:textOutline w14:w="9525" w14:cap="rnd" w14:cmpd="sng" w14:algn="ctr">
            <w14:solidFill>
              <w14:schemeClr w14:val="accent6">
                <w14:lumMod w14:val="75000"/>
              </w14:schemeClr>
            </w14:solidFill>
            <w14:prstDash w14:val="solid"/>
            <w14:bevel/>
          </w14:textOutline>
        </w:rPr>
        <w:t>1</w:t>
      </w:r>
      <w:r w:rsidRPr="009D1444">
        <w:rPr>
          <w:rFonts w:ascii="Comic Sans MS" w:hAnsi="Comic Sans MS" w:cs="Arial"/>
          <w:b/>
          <w:i/>
          <w:sz w:val="28"/>
          <w:vertAlign w:val="superscript"/>
          <w14:textOutline w14:w="9525" w14:cap="rnd" w14:cmpd="sng" w14:algn="ctr">
            <w14:solidFill>
              <w14:schemeClr w14:val="accent6">
                <w14:lumMod w14:val="75000"/>
              </w14:schemeClr>
            </w14:solidFill>
            <w14:prstDash w14:val="solid"/>
            <w14:bevel/>
          </w14:textOutline>
        </w:rPr>
        <w:t>st</w:t>
      </w:r>
      <w:r w:rsidRPr="009D1444">
        <w:rPr>
          <w:rFonts w:ascii="Comic Sans MS" w:hAnsi="Comic Sans MS" w:cs="Arial"/>
          <w:b/>
          <w:i/>
          <w:sz w:val="28"/>
          <w14:textOutline w14:w="9525" w14:cap="rnd" w14:cmpd="sng" w14:algn="ctr">
            <w14:solidFill>
              <w14:schemeClr w14:val="accent6">
                <w14:lumMod w14:val="75000"/>
              </w14:schemeClr>
            </w14:solidFill>
            <w14:prstDash w14:val="solid"/>
            <w14:bevel/>
          </w14:textOutline>
        </w:rPr>
        <w:t xml:space="preserve"> Instruction to pupils… most pictures </w:t>
      </w:r>
      <w:proofErr w:type="gramStart"/>
      <w:r w:rsidRPr="009D1444">
        <w:rPr>
          <w:rFonts w:ascii="Comic Sans MS" w:hAnsi="Comic Sans MS" w:cs="Arial"/>
          <w:b/>
          <w:i/>
          <w:sz w:val="28"/>
          <w14:textOutline w14:w="9525" w14:cap="rnd" w14:cmpd="sng" w14:algn="ctr">
            <w14:solidFill>
              <w14:schemeClr w14:val="accent6">
                <w14:lumMod w14:val="75000"/>
              </w14:schemeClr>
            </w14:solidFill>
            <w14:prstDash w14:val="solid"/>
            <w14:bevel/>
          </w14:textOutline>
        </w:rPr>
        <w:t>are</w:t>
      </w:r>
      <w:proofErr w:type="gramEnd"/>
      <w:r w:rsidRPr="009D1444">
        <w:rPr>
          <w:rFonts w:ascii="Comic Sans MS" w:hAnsi="Comic Sans MS" w:cs="Arial"/>
          <w:b/>
          <w:i/>
          <w:sz w:val="28"/>
          <w14:textOutline w14:w="9525" w14:cap="rnd" w14:cmpd="sng" w14:algn="ctr">
            <w14:solidFill>
              <w14:schemeClr w14:val="accent6">
                <w14:lumMod w14:val="75000"/>
              </w14:schemeClr>
            </w14:solidFill>
            <w14:prstDash w14:val="solid"/>
            <w14:bevel/>
          </w14:textOutline>
        </w:rPr>
        <w:t xml:space="preserve"> links. HOLD control and click them to bring you to another dimension.</w:t>
      </w:r>
    </w:p>
    <w:p w:rsidRPr="009D1444" w:rsidR="00635265" w:rsidP="00904793" w:rsidRDefault="00635265" w14:paraId="5BFBF53D"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b/>
          <w:i/>
        </w:rPr>
      </w:pPr>
    </w:p>
    <w:p w:rsidRPr="009D1444" w:rsidR="00904793" w:rsidP="00904793" w:rsidRDefault="00904793" w14:paraId="5BFBF53E"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b/>
          <w:i/>
        </w:rPr>
        <w:t>Cognitive objectives:</w:t>
      </w:r>
      <w:r w:rsidRPr="009D1444" w:rsidR="00A628D3">
        <w:rPr>
          <w:rFonts w:ascii="Comic Sans MS" w:hAnsi="Comic Sans MS" w:cs="Arial"/>
          <w:b/>
          <w:i/>
        </w:rPr>
        <w:t xml:space="preserve"> (</w:t>
      </w:r>
      <w:proofErr w:type="spellStart"/>
      <w:r w:rsidRPr="009D1444" w:rsidR="00A628D3">
        <w:rPr>
          <w:rFonts w:ascii="Comic Sans MS" w:hAnsi="Comic Sans MS" w:cs="Arial"/>
          <w:b/>
          <w:i/>
        </w:rPr>
        <w:t>ie</w:t>
      </w:r>
      <w:proofErr w:type="spellEnd"/>
      <w:r w:rsidRPr="009D1444" w:rsidR="00A628D3">
        <w:rPr>
          <w:rFonts w:ascii="Comic Sans MS" w:hAnsi="Comic Sans MS" w:cs="Arial"/>
          <w:b/>
          <w:i/>
        </w:rPr>
        <w:t>. what you need to know)</w:t>
      </w:r>
    </w:p>
    <w:p w:rsidRPr="009D1444" w:rsidR="00904793" w:rsidP="00904793" w:rsidRDefault="00904793" w14:paraId="5BFBF53F"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1</w:t>
      </w:r>
      <w:r w:rsidRPr="009D1444">
        <w:rPr>
          <w:rFonts w:ascii="Comic Sans MS" w:hAnsi="Comic Sans MS" w:cs="Arial"/>
        </w:rPr>
        <w:tab/>
      </w:r>
      <w:r w:rsidRPr="009D1444">
        <w:rPr>
          <w:rFonts w:ascii="Comic Sans MS" w:hAnsi="Comic Sans MS" w:cs="Arial"/>
        </w:rPr>
        <w:t>Before a reaction can proceed (i.e. a fruitful one) three (3) criteria must be met</w:t>
      </w:r>
    </w:p>
    <w:p w:rsidRPr="009D1444" w:rsidR="00904793" w:rsidP="00635265" w:rsidRDefault="00904793" w14:paraId="5BFBF540" w14:textId="77777777">
      <w:pPr>
        <w:numPr>
          <w:ilvl w:val="0"/>
          <w:numId w:val="2"/>
        </w:num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the particles must collide</w:t>
      </w:r>
    </w:p>
    <w:p w:rsidRPr="009D1444" w:rsidR="00904793" w:rsidP="00635265" w:rsidRDefault="00904793" w14:paraId="5BFBF541" w14:textId="77777777">
      <w:pPr>
        <w:numPr>
          <w:ilvl w:val="0"/>
          <w:numId w:val="2"/>
        </w:num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 xml:space="preserve">the particles must have sufficient energy ≥ </w:t>
      </w:r>
      <w:proofErr w:type="spellStart"/>
      <w:r w:rsidRPr="009D1444">
        <w:rPr>
          <w:rFonts w:ascii="Comic Sans MS" w:hAnsi="Comic Sans MS" w:cs="Arial"/>
        </w:rPr>
        <w:t>E</w:t>
      </w:r>
      <w:r w:rsidRPr="009D1444">
        <w:rPr>
          <w:rFonts w:ascii="Comic Sans MS" w:hAnsi="Comic Sans MS" w:cs="Arial"/>
          <w:vertAlign w:val="subscript"/>
        </w:rPr>
        <w:t>a</w:t>
      </w:r>
      <w:proofErr w:type="spellEnd"/>
      <w:r w:rsidRPr="009D1444">
        <w:rPr>
          <w:rFonts w:ascii="Comic Sans MS" w:hAnsi="Comic Sans MS" w:cs="Arial"/>
        </w:rPr>
        <w:t xml:space="preserve"> (Activation Energy)</w:t>
      </w:r>
    </w:p>
    <w:p w:rsidRPr="009D1444" w:rsidR="00904793" w:rsidP="00635265" w:rsidRDefault="00904793" w14:paraId="5BFBF542" w14:textId="77777777">
      <w:pPr>
        <w:numPr>
          <w:ilvl w:val="0"/>
          <w:numId w:val="2"/>
        </w:num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The particles must collide in the right place/spot i.e. they need to have the correct orientation</w:t>
      </w:r>
    </w:p>
    <w:p w:rsidRPr="009D1444" w:rsidR="0089762B" w:rsidP="00A628D3" w:rsidRDefault="00AF75A6" w14:paraId="5BFBF543"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center"/>
        <w:rPr>
          <w:rFonts w:ascii="Comic Sans MS" w:hAnsi="Comic Sans MS" w:cs="Arial"/>
        </w:rPr>
      </w:pPr>
      <w:r w:rsidRPr="009D1444">
        <w:rPr>
          <w:rFonts w:ascii="Comic Sans MS" w:hAnsi="Comic Sans MS"/>
          <w:noProof/>
          <w:lang w:val="en-US"/>
        </w:rPr>
        <w:drawing>
          <wp:inline distT="0" distB="0" distL="0" distR="0" wp14:anchorId="5BFBF5E2" wp14:editId="5BFBF5E3">
            <wp:extent cx="2552700" cy="1790700"/>
            <wp:effectExtent l="0" t="0" r="0" b="0"/>
            <wp:docPr id="1"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4">
                      <a:extLst>
                        <a:ext uri="{28A0092B-C50C-407E-A947-70E740481C1C}">
                          <a14:useLocalDpi xmlns:a14="http://schemas.microsoft.com/office/drawing/2010/main" val="0"/>
                        </a:ext>
                      </a:extLst>
                    </a:blip>
                    <a:stretch>
                      <a:fillRect/>
                    </a:stretch>
                  </pic:blipFill>
                  <pic:spPr>
                    <a:xfrm>
                      <a:off x="0" y="0"/>
                      <a:ext cx="2552700" cy="1790700"/>
                    </a:xfrm>
                    <a:prstGeom prst="rect">
                      <a:avLst/>
                    </a:prstGeom>
                  </pic:spPr>
                </pic:pic>
              </a:graphicData>
            </a:graphic>
          </wp:inline>
        </w:drawing>
      </w:r>
      <w:r w:rsidRPr="009D1444" w:rsidR="00BF4952">
        <w:rPr>
          <w:rFonts w:ascii="Comic Sans MS" w:hAnsi="Comic Sans MS" w:cs="Arial"/>
        </w:rPr>
        <w:t xml:space="preserve"> </w:t>
      </w:r>
    </w:p>
    <w:p w:rsidRPr="009D1444" w:rsidR="00904793" w:rsidP="00904793" w:rsidRDefault="00904793" w14:paraId="5BFBF544"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2</w:t>
      </w:r>
      <w:r w:rsidRPr="009D1444">
        <w:rPr>
          <w:rFonts w:ascii="Comic Sans MS" w:hAnsi="Comic Sans MS" w:cs="Arial"/>
        </w:rPr>
        <w:tab/>
      </w:r>
      <w:r w:rsidRPr="009D1444">
        <w:rPr>
          <w:rFonts w:ascii="Comic Sans MS" w:hAnsi="Comic Sans MS" w:cs="Arial"/>
        </w:rPr>
        <w:t>Describe the effect of each of the following factors on the rates of chemical reactions:</w:t>
      </w:r>
    </w:p>
    <w:p w:rsidRPr="009D1444" w:rsidR="00904793" w:rsidP="00904793" w:rsidRDefault="00904793" w14:paraId="5BFBF545"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a)</w:t>
      </w:r>
      <w:r w:rsidRPr="009D1444">
        <w:rPr>
          <w:rFonts w:ascii="Comic Sans MS" w:hAnsi="Comic Sans MS" w:cs="Arial"/>
        </w:rPr>
        <w:tab/>
      </w:r>
      <w:r w:rsidRPr="009D1444">
        <w:rPr>
          <w:rFonts w:ascii="Comic Sans MS" w:hAnsi="Comic Sans MS" w:cs="Arial"/>
        </w:rPr>
        <w:t>nature of reactants</w:t>
      </w:r>
    </w:p>
    <w:p w:rsidRPr="009D1444" w:rsidR="00904793" w:rsidP="00904793" w:rsidRDefault="00904793" w14:paraId="5BFBF546"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b)</w:t>
      </w:r>
      <w:r w:rsidRPr="009D1444">
        <w:rPr>
          <w:rFonts w:ascii="Comic Sans MS" w:hAnsi="Comic Sans MS" w:cs="Arial"/>
        </w:rPr>
        <w:tab/>
      </w:r>
      <w:r w:rsidRPr="009D1444">
        <w:rPr>
          <w:rFonts w:ascii="Comic Sans MS" w:hAnsi="Comic Sans MS" w:cs="Arial"/>
        </w:rPr>
        <w:t>concentration of reactants</w:t>
      </w:r>
    </w:p>
    <w:p w:rsidRPr="009D1444" w:rsidR="00904793" w:rsidP="00010500" w:rsidRDefault="00904793" w14:paraId="5BFBF547"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c)</w:t>
      </w:r>
      <w:r w:rsidRPr="009D1444">
        <w:rPr>
          <w:rFonts w:ascii="Comic Sans MS" w:hAnsi="Comic Sans MS" w:cs="Arial"/>
        </w:rPr>
        <w:tab/>
      </w:r>
      <w:r w:rsidRPr="009D1444">
        <w:rPr>
          <w:rFonts w:ascii="Comic Sans MS" w:hAnsi="Comic Sans MS" w:cs="Arial"/>
        </w:rPr>
        <w:t>pressure (gases)</w:t>
      </w:r>
    </w:p>
    <w:p w:rsidRPr="009D1444" w:rsidR="0089762B" w:rsidP="22429ABC" w:rsidRDefault="0089762B" w14:paraId="5BFBF548" w14:textId="77777777" w14:noSpellErr="1">
      <w:pPr>
        <w:tabs>
          <w:tab w:val="left" w:leader="none" w:pos="540"/>
          <w:tab w:val="left" w:leader="none" w:pos="990"/>
          <w:tab w:val="left" w:leader="none" w:pos="2160"/>
          <w:tab w:val="left" w:leader="none" w:pos="2880"/>
          <w:tab w:val="left" w:leader="none" w:pos="3600"/>
          <w:tab w:val="left" w:leader="none" w:pos="3780"/>
          <w:tab w:val="left" w:leader="none" w:pos="4320"/>
          <w:tab w:val="left" w:leader="none" w:pos="5040"/>
          <w:tab w:val="left" w:leader="none" w:pos="5760"/>
          <w:tab w:val="left" w:leader="none" w:pos="6120"/>
          <w:tab w:val="left" w:leader="none" w:pos="6482"/>
          <w:tab w:val="left" w:leader="none" w:pos="7459"/>
          <w:tab w:val="left" w:leader="none" w:pos="7920"/>
          <w:tab w:val="left" w:leader="none" w:pos="8550"/>
          <w:tab w:val="left" w:leader="none" w:pos="9360"/>
        </w:tabs>
        <w:ind w:firstLine="0"/>
        <w:jc w:val="both"/>
        <w:rPr>
          <w:rFonts w:ascii="Comic Sans MS" w:hAnsi="Comic Sans MS" w:cs="Arial"/>
        </w:rPr>
      </w:pPr>
      <w:r w:rsidRPr="009D1444" w:rsidR="00904793">
        <w:rPr>
          <w:rFonts w:ascii="Comic Sans MS" w:hAnsi="Comic Sans MS" w:cs="Arial"/>
        </w:rPr>
        <w:t>d)</w:t>
      </w:r>
      <w:r w:rsidRPr="009D1444" w:rsidR="00904793">
        <w:rPr>
          <w:rFonts w:ascii="Comic Sans MS" w:hAnsi="Comic Sans MS" w:cs="Arial"/>
        </w:rPr>
        <w:tab/>
      </w:r>
      <w:r w:rsidRPr="009D1444" w:rsidR="00904793">
        <w:rPr>
          <w:rFonts w:ascii="Comic Sans MS" w:hAnsi="Comic Sans MS" w:cs="Arial"/>
        </w:rPr>
        <w:t>state of subdivision of reactants</w:t>
      </w:r>
    </w:p>
    <w:p w:rsidRPr="009D1444" w:rsidR="00904793" w:rsidP="00904793" w:rsidRDefault="0089762B" w14:paraId="5BFBF549"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sidR="00904793">
        <w:rPr>
          <w:rFonts w:ascii="Comic Sans MS" w:hAnsi="Comic Sans MS" w:cs="Arial"/>
        </w:rPr>
        <w:t>e)</w:t>
      </w:r>
      <w:r w:rsidRPr="009D1444" w:rsidR="00904793">
        <w:rPr>
          <w:rFonts w:ascii="Comic Sans MS" w:hAnsi="Comic Sans MS" w:cs="Arial"/>
        </w:rPr>
        <w:tab/>
      </w:r>
      <w:r w:rsidRPr="009D1444" w:rsidR="00904793">
        <w:rPr>
          <w:rFonts w:ascii="Comic Sans MS" w:hAnsi="Comic Sans MS" w:cs="Arial"/>
        </w:rPr>
        <w:t>temperature</w:t>
      </w:r>
    </w:p>
    <w:p w:rsidRPr="009D1444" w:rsidR="0089762B" w:rsidP="00010500" w:rsidRDefault="00904793" w14:paraId="5BFBF54A"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sidR="00ED3317">
        <w:rPr>
          <w:rFonts w:ascii="Comic Sans MS" w:hAnsi="Comic Sans MS" w:cs="Arial"/>
        </w:rPr>
        <w:t>f)</w:t>
      </w:r>
      <w:r w:rsidRPr="009D1444" w:rsidR="00ED3317">
        <w:rPr>
          <w:rFonts w:ascii="Comic Sans MS" w:hAnsi="Comic Sans MS" w:cs="Arial"/>
        </w:rPr>
        <w:tab/>
      </w:r>
      <w:r w:rsidRPr="009D1444" w:rsidR="00ED3317">
        <w:rPr>
          <w:rFonts w:ascii="Comic Sans MS" w:hAnsi="Comic Sans MS" w:cs="Arial"/>
        </w:rPr>
        <w:t>catalyst</w:t>
      </w:r>
    </w:p>
    <w:p w:rsidRPr="009D1444" w:rsidR="00BF4952" w:rsidP="00010500" w:rsidRDefault="00BF4952" w14:paraId="5BFBF54B"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89762B" w:rsidRDefault="00904793" w14:paraId="5BFBF54C"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3</w:t>
      </w:r>
      <w:r w:rsidRPr="009D1444">
        <w:rPr>
          <w:rFonts w:ascii="Comic Sans MS" w:hAnsi="Comic Sans MS" w:cs="Arial"/>
        </w:rPr>
        <w:tab/>
      </w:r>
      <w:r w:rsidRPr="009D1444">
        <w:rPr>
          <w:rFonts w:ascii="Comic Sans MS" w:hAnsi="Comic Sans MS" w:cs="Arial"/>
        </w:rPr>
        <w:t>Describe the transition state (activated complex) in a reaction as the highest energy state for the reacting system which:</w:t>
      </w:r>
    </w:p>
    <w:p w:rsidRPr="009D1444" w:rsidR="00904793" w:rsidP="00635265" w:rsidRDefault="00904793" w14:paraId="5BFBF54D" w14:textId="77777777">
      <w:pPr>
        <w:pStyle w:val="ListParagraph"/>
        <w:numPr>
          <w:ilvl w:val="0"/>
          <w:numId w:val="3"/>
        </w:num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corresponds to some stage in the reaction at which bond-breaking and bond-formation is taking place</w:t>
      </w:r>
    </w:p>
    <w:p w:rsidRPr="009D1444" w:rsidR="00904793" w:rsidP="00635265" w:rsidRDefault="00904793" w14:paraId="5BFBF54E" w14:textId="77777777">
      <w:pPr>
        <w:pStyle w:val="ListParagraph"/>
        <w:numPr>
          <w:ilvl w:val="0"/>
          <w:numId w:val="3"/>
        </w:num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is unstable, having no more than a temporary existence, and explain its significance.</w:t>
      </w:r>
    </w:p>
    <w:p w:rsidRPr="009D1444" w:rsidR="00010500" w:rsidP="00635265" w:rsidRDefault="00904793" w14:paraId="5BFBF54F" w14:textId="77777777">
      <w:pPr>
        <w:pStyle w:val="ListParagraph"/>
        <w:numPr>
          <w:ilvl w:val="0"/>
          <w:numId w:val="3"/>
        </w:num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a stage during a reaction where it proceeds spontaneously.</w:t>
      </w:r>
    </w:p>
    <w:p w:rsidRPr="009D1444" w:rsidR="00BF4952" w:rsidP="00010500" w:rsidRDefault="00BF4952" w14:paraId="5BFBF550"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07" w:hanging="907"/>
        <w:jc w:val="both"/>
        <w:rPr>
          <w:rFonts w:ascii="Comic Sans MS" w:hAnsi="Comic Sans MS" w:cs="Arial"/>
        </w:rPr>
      </w:pPr>
    </w:p>
    <w:p w:rsidRPr="009D1444" w:rsidR="00010500" w:rsidP="00010500" w:rsidRDefault="00904793" w14:paraId="5BFBF551"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rPr>
          <w:rFonts w:ascii="Comic Sans MS" w:hAnsi="Comic Sans MS" w:cs="Arial"/>
        </w:rPr>
      </w:pPr>
      <w:r w:rsidRPr="009D1444">
        <w:rPr>
          <w:rFonts w:ascii="Comic Sans MS" w:hAnsi="Comic Sans MS" w:cs="Arial"/>
        </w:rPr>
        <w:t>4</w:t>
      </w:r>
      <w:r w:rsidRPr="009D1444">
        <w:rPr>
          <w:rFonts w:ascii="Comic Sans MS" w:hAnsi="Comic Sans MS" w:cs="Arial"/>
        </w:rPr>
        <w:tab/>
      </w:r>
      <w:r w:rsidRPr="009D1444">
        <w:rPr>
          <w:rFonts w:ascii="Comic Sans MS" w:hAnsi="Comic Sans MS" w:cs="Arial"/>
        </w:rPr>
        <w:t xml:space="preserve">Define the activation energy of a reaction and explain its significance to the reaction rate. This is the energy required to energise the reactants before a reaction can proceed. Reactions cannot proceed if the particles do not have energy ≥ </w:t>
      </w:r>
      <w:proofErr w:type="spellStart"/>
      <w:r w:rsidRPr="009D1444">
        <w:rPr>
          <w:rFonts w:ascii="Comic Sans MS" w:hAnsi="Comic Sans MS" w:cs="Arial"/>
        </w:rPr>
        <w:t>E</w:t>
      </w:r>
      <w:r w:rsidRPr="009D1444">
        <w:rPr>
          <w:rFonts w:ascii="Comic Sans MS" w:hAnsi="Comic Sans MS" w:cs="Arial"/>
          <w:vertAlign w:val="subscript"/>
        </w:rPr>
        <w:t>a</w:t>
      </w:r>
      <w:proofErr w:type="spellEnd"/>
      <w:r w:rsidRPr="009D1444">
        <w:rPr>
          <w:rFonts w:ascii="Comic Sans MS" w:hAnsi="Comic Sans MS" w:cs="Arial"/>
        </w:rPr>
        <w:t xml:space="preserve"> (Activation Energy) </w:t>
      </w:r>
    </w:p>
    <w:p w:rsidRPr="009D1444" w:rsidR="00BF4952" w:rsidP="00010500" w:rsidRDefault="00BF4952" w14:paraId="5BFBF552"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rPr>
          <w:rFonts w:ascii="Comic Sans MS" w:hAnsi="Comic Sans MS" w:cs="Arial"/>
        </w:rPr>
      </w:pPr>
    </w:p>
    <w:p w:rsidRPr="009D1444" w:rsidR="00904793" w:rsidP="00904793" w:rsidRDefault="00904793" w14:paraId="5BFBF553"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5</w:t>
      </w:r>
      <w:r w:rsidRPr="009D1444">
        <w:rPr>
          <w:rFonts w:ascii="Comic Sans MS" w:hAnsi="Comic Sans MS" w:cs="Arial"/>
        </w:rPr>
        <w:tab/>
      </w:r>
      <w:r w:rsidRPr="009D1444">
        <w:rPr>
          <w:rFonts w:ascii="Comic Sans MS" w:hAnsi="Comic Sans MS" w:cs="Arial"/>
        </w:rPr>
        <w:t>The Law of Conservation of Energy states that in a system of constant mass, energy cannot be created nor destroyed, it is simply converted from one form to another.</w:t>
      </w:r>
    </w:p>
    <w:p w:rsidRPr="009D1444" w:rsidR="00BF4952" w:rsidP="00904793" w:rsidRDefault="00BF4952" w14:paraId="5BFBF554"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904793" w:rsidRDefault="00904793" w14:paraId="5BFBF555" w14:textId="0157C842">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 xml:space="preserve">6 </w:t>
      </w:r>
      <w:r w:rsidRPr="009D1444">
        <w:rPr>
          <w:rFonts w:ascii="Comic Sans MS" w:hAnsi="Comic Sans MS" w:cs="Arial"/>
        </w:rPr>
        <w:tab/>
      </w:r>
      <w:r w:rsidRPr="009D1444">
        <w:rPr>
          <w:rFonts w:ascii="Comic Sans MS" w:hAnsi="Comic Sans MS" w:cs="Arial"/>
        </w:rPr>
        <w:t>The Law of Conservation of Mass is also called the 1</w:t>
      </w:r>
      <w:r w:rsidRPr="009D1444">
        <w:rPr>
          <w:rFonts w:ascii="Comic Sans MS" w:hAnsi="Comic Sans MS" w:cs="Arial"/>
          <w:vertAlign w:val="superscript"/>
        </w:rPr>
        <w:t>st</w:t>
      </w:r>
      <w:r w:rsidRPr="009D1444">
        <w:rPr>
          <w:rFonts w:ascii="Comic Sans MS" w:hAnsi="Comic Sans MS" w:cs="Arial"/>
        </w:rPr>
        <w:t xml:space="preserve"> Law of Thermodynamics</w:t>
      </w:r>
      <w:r w:rsidR="00B07BEE">
        <w:rPr>
          <w:rFonts w:ascii="Comic Sans MS" w:hAnsi="Comic Sans MS" w:cs="Arial"/>
        </w:rPr>
        <w:t>, what else is this called?</w:t>
      </w:r>
    </w:p>
    <w:p w:rsidRPr="009D1444" w:rsidR="00BF4952" w:rsidP="00904793" w:rsidRDefault="00BF4952" w14:paraId="5BFBF556"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904793" w:rsidRDefault="00904793" w14:paraId="5BFBF557"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lastRenderedPageBreak/>
        <w:t>7</w:t>
      </w:r>
      <w:r w:rsidRPr="009D1444">
        <w:rPr>
          <w:rFonts w:ascii="Comic Sans MS" w:hAnsi="Comic Sans MS" w:cs="Arial"/>
        </w:rPr>
        <w:tab/>
      </w:r>
      <w:r w:rsidRPr="009D1444">
        <w:rPr>
          <w:rFonts w:ascii="Comic Sans MS" w:hAnsi="Comic Sans MS" w:cs="Arial"/>
        </w:rPr>
        <w:t>Draw and interpret potential energy diagrams for exothermic and endothermic processes showing the transition state (activated complex), activation energy and heat of reaction (ΔH)</w:t>
      </w:r>
    </w:p>
    <w:p w:rsidRPr="009D1444" w:rsidR="00635265" w:rsidP="00635265" w:rsidRDefault="00635265" w14:paraId="5BFBF558"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center"/>
        <w:rPr>
          <w:rFonts w:ascii="Comic Sans MS" w:hAnsi="Comic Sans MS" w:cs="Arial"/>
        </w:rPr>
      </w:pPr>
      <w:r w:rsidRPr="009D1444">
        <w:rPr>
          <w:rFonts w:ascii="Comic Sans MS" w:hAnsi="Comic Sans MS" w:cs="Arial"/>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FIRST HAVE A PLAY WITH THIS… Instructions to follow</w:t>
      </w:r>
    </w:p>
    <w:p w:rsidRPr="009D1444" w:rsidR="00BF4952" w:rsidP="00BF4952" w:rsidRDefault="003B2A6B" w14:paraId="5BFBF559"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center"/>
        <w:rPr>
          <w:rFonts w:ascii="Comic Sans MS" w:hAnsi="Comic Sans MS" w:cs="Arial"/>
        </w:rPr>
      </w:pPr>
      <w:r w:rsidRPr="009D1444">
        <w:rPr>
          <w:rFonts w:ascii="Comic Sans MS" w:hAnsi="Comic Sans MS" w:cs="Arial"/>
        </w:rPr>
        <w:object w:dxaOrig="1550" w:dyaOrig="991" w14:anchorId="5BFBF5E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7.95pt;height:49.5pt" o:ole="" type="#_x0000_t75">
            <v:imagedata o:title="" r:id="rId15"/>
          </v:shape>
          <o:OLEObject Type="Embed" ProgID="Package" ShapeID="_x0000_i1025" DrawAspect="Icon" ObjectID="_1403767303" r:id="rId16"/>
        </w:object>
      </w:r>
      <w:r>
        <w:rPr>
          <w:rFonts w:ascii="Comic Sans MS" w:hAnsi="Comic Sans MS" w:cs="Arial"/>
        </w:rPr>
        <w:object w:dxaOrig="1550" w:dyaOrig="991" w14:anchorId="5BFBF5E5">
          <v:shape id="_x0000_i1026" style="width:77.95pt;height:49.5pt" o:ole="" type="#_x0000_t75">
            <v:imagedata o:title="" r:id="rId17"/>
          </v:shape>
          <o:OLEObject Type="Embed" ProgID="Word.Document.8" ShapeID="_x0000_i1026" DrawAspect="Icon" ObjectID="_1403767304" r:id="rId18">
            <o:FieldCodes>\s</o:FieldCodes>
          </o:OLEObject>
        </w:object>
      </w:r>
      <w:r>
        <w:rPr>
          <w:rFonts w:ascii="Comic Sans MS" w:hAnsi="Comic Sans MS" w:cs="Arial"/>
        </w:rPr>
        <w:object w:dxaOrig="1550" w:dyaOrig="991" w14:anchorId="5BFBF5E6">
          <v:shape id="_x0000_i1027" style="width:77.95pt;height:49.5pt" o:ole="" type="#_x0000_t75">
            <v:imagedata o:title="" r:id="rId19"/>
          </v:shape>
          <o:OLEObject Type="Embed" ProgID="Word.Document.12" ShapeID="_x0000_i1027" DrawAspect="Icon" ObjectID="_1403767305" r:id="rId20">
            <o:FieldCodes>\s</o:FieldCodes>
          </o:OLEObject>
        </w:object>
      </w:r>
    </w:p>
    <w:p w:rsidRPr="009D1444" w:rsidR="00BF4952" w:rsidP="00BF4952" w:rsidRDefault="00BF4952" w14:paraId="5BFBF55A"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center"/>
        <w:rPr>
          <w:rFonts w:ascii="Comic Sans MS" w:hAnsi="Comic Sans MS" w:cs="Arial"/>
        </w:rPr>
      </w:pPr>
      <w:r w:rsidRPr="009D1444">
        <w:rPr>
          <w:rFonts w:ascii="Comic Sans MS" w:hAnsi="Comic Sans MS" w:cs="Arial"/>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^^Please double click me for an interactive model of reaction systems^^</w:t>
      </w:r>
    </w:p>
    <w:p w:rsidRPr="009D1444" w:rsidR="00BF4952" w:rsidP="00BF4952" w:rsidRDefault="00BF4952" w14:paraId="5BFBF55B"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center"/>
        <w:rPr>
          <w:rFonts w:ascii="Comic Sans MS" w:hAnsi="Comic Sans MS" w:cs="Arial"/>
        </w:rPr>
      </w:pPr>
    </w:p>
    <w:p w:rsidRPr="009D1444" w:rsidR="00904793" w:rsidP="00BF4952" w:rsidRDefault="00904793" w14:paraId="5BFBF55C"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jc w:val="center"/>
        <w:rPr>
          <w:rFonts w:ascii="Comic Sans MS" w:hAnsi="Comic Sans MS" w:cs="Arial"/>
        </w:rPr>
      </w:pPr>
      <w:r w:rsidRPr="009D1444">
        <w:rPr>
          <w:rFonts w:ascii="Comic Sans MS" w:hAnsi="Comic Sans MS" w:cs="Arial"/>
        </w:rPr>
        <w:object w:dxaOrig="9164" w:dyaOrig="6329" w14:anchorId="5BFBF5E7">
          <v:shape id="_x0000_i1028" style="width:279.05pt;height:190.5pt" o:ole="" type="#_x0000_t75">
            <v:imagedata o:title="" r:id="rId21"/>
          </v:shape>
          <o:OLEObject Type="Embed" ProgID="PBrush" ShapeID="_x0000_i1028" DrawAspect="Content" ObjectID="_1403767306" r:id="rId22"/>
        </w:object>
      </w:r>
    </w:p>
    <w:p w:rsidRPr="009D1444" w:rsidR="00904793" w:rsidP="00904793" w:rsidRDefault="00904793" w14:paraId="5BFBF55D"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14:glow w14:rad="228600">
            <w14:schemeClr w14:val="accent2">
              <w14:alpha w14:val="60000"/>
              <w14:satMod w14:val="175000"/>
            </w14:schemeClr>
          </w14:glow>
        </w:rPr>
        <w:t>Exothermic reaction:</w:t>
      </w:r>
    </w:p>
    <w:p w:rsidRPr="009D1444" w:rsidR="00904793" w:rsidP="00904793" w:rsidRDefault="00904793" w14:paraId="5BFBF55E"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72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ab/>
      </w:r>
      <w:r w:rsidRPr="009D1444">
        <w:rPr>
          <w:rFonts w:ascii="Comic Sans MS" w:hAnsi="Comic Sans MS" w:cs="Arial"/>
        </w:rPr>
        <w:t>In the above diagram note that for the forward reaction the H (enthalpy) of the products is –</w:t>
      </w:r>
      <w:proofErr w:type="spellStart"/>
      <w:r w:rsidRPr="009D1444">
        <w:rPr>
          <w:rFonts w:ascii="Comic Sans MS" w:hAnsi="Comic Sans MS" w:cs="Arial"/>
        </w:rPr>
        <w:t>ve</w:t>
      </w:r>
      <w:proofErr w:type="spellEnd"/>
      <w:r w:rsidRPr="009D1444">
        <w:rPr>
          <w:rFonts w:ascii="Comic Sans MS" w:hAnsi="Comic Sans MS" w:cs="Arial"/>
        </w:rPr>
        <w:t xml:space="preserve"> (lower) relative to that of the reactants. The difference in H (enthalpy) is released as heat to the surroundings and the system gets hot. The energy required to break chemical bonds is less than the energy released when new bonds form.</w:t>
      </w:r>
    </w:p>
    <w:p w:rsidRPr="009D1444" w:rsidR="00904793" w:rsidP="00904793" w:rsidRDefault="00904793" w14:paraId="5BFBF55F"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14:glow w14:rad="228600">
            <w14:schemeClr w14:val="accent1">
              <w14:alpha w14:val="60000"/>
              <w14:satMod w14:val="175000"/>
            </w14:schemeClr>
          </w14:glow>
        </w:rPr>
      </w:pPr>
      <w:r w:rsidRPr="009D1444">
        <w:rPr>
          <w:rFonts w:ascii="Comic Sans MS" w:hAnsi="Comic Sans MS" w:cs="Arial"/>
        </w:rPr>
        <w:tab/>
      </w:r>
      <w:r w:rsidRPr="009D1444">
        <w:rPr>
          <w:rFonts w:ascii="Comic Sans MS" w:hAnsi="Comic Sans MS" w:cs="Arial"/>
          <w14:glow w14:rad="228600">
            <w14:schemeClr w14:val="accent1">
              <w14:alpha w14:val="60000"/>
              <w14:satMod w14:val="175000"/>
            </w14:schemeClr>
          </w14:glow>
        </w:rPr>
        <w:t>Endothermic reaction:</w:t>
      </w:r>
    </w:p>
    <w:p w:rsidR="00904793" w:rsidP="00904793" w:rsidRDefault="00904793" w14:paraId="5BFBF560"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72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ab/>
      </w:r>
      <w:r w:rsidRPr="009D1444">
        <w:rPr>
          <w:rFonts w:ascii="Comic Sans MS" w:hAnsi="Comic Sans MS" w:cs="Arial"/>
        </w:rPr>
        <w:t>In the above diagram note that for the reverse reaction the H (enthalpy) of the products (labelled reactants in the diagram) is +</w:t>
      </w:r>
      <w:proofErr w:type="spellStart"/>
      <w:r w:rsidRPr="009D1444">
        <w:rPr>
          <w:rFonts w:ascii="Comic Sans MS" w:hAnsi="Comic Sans MS" w:cs="Arial"/>
        </w:rPr>
        <w:t>ve</w:t>
      </w:r>
      <w:proofErr w:type="spellEnd"/>
      <w:r w:rsidRPr="009D1444">
        <w:rPr>
          <w:rFonts w:ascii="Comic Sans MS" w:hAnsi="Comic Sans MS" w:cs="Arial"/>
        </w:rPr>
        <w:t xml:space="preserve"> (higher) relative to that of the reactants (labelled products in the diagram). The difference in H (enthalpy) is absorbed as heat from the surroundings and the system gets cold. The energy required to break chemical bonds is greater than the energy released when new bonds form.</w:t>
      </w:r>
    </w:p>
    <w:p w:rsidRPr="009D1444" w:rsidR="00E54607" w:rsidP="00904793" w:rsidRDefault="00E54607" w14:paraId="5BFBF561"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720" w:hanging="540"/>
        <w:jc w:val="both"/>
        <w:rPr>
          <w:rFonts w:ascii="Comic Sans MS" w:hAnsi="Comic Sans MS" w:cs="Arial"/>
        </w:rPr>
      </w:pPr>
    </w:p>
    <w:p w:rsidRPr="009D1444" w:rsidR="00904793" w:rsidP="00904793" w:rsidRDefault="00904793" w14:paraId="5BFBF562"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8</w:t>
      </w:r>
      <w:r w:rsidRPr="009D1444">
        <w:rPr>
          <w:rFonts w:ascii="Comic Sans MS" w:hAnsi="Comic Sans MS" w:cs="Arial"/>
        </w:rPr>
        <w:tab/>
      </w:r>
      <w:r w:rsidRPr="009D1444">
        <w:rPr>
          <w:rFonts w:ascii="Comic Sans MS" w:hAnsi="Comic Sans MS" w:cs="Arial"/>
        </w:rPr>
        <w:t>For every thermodynamic process and its reverse the ΔH’s are numerically equal but of opposite sign. This is a consequence of the Law of Conservation of Energy. In the diagram above the ΔH’s for the forward and reverse reactions are numerically equal.</w:t>
      </w:r>
    </w:p>
    <w:p w:rsidRPr="009D1444" w:rsidR="00AF75A6" w:rsidP="00A628D3" w:rsidRDefault="00AF75A6" w14:paraId="5BFBF563"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center"/>
        <w:rPr>
          <w:rFonts w:ascii="Comic Sans MS" w:hAnsi="Comic Sans MS" w:cs="Arial"/>
        </w:rPr>
      </w:pPr>
      <w:r w:rsidRPr="009D1444">
        <w:rPr>
          <w:rFonts w:ascii="Comic Sans MS" w:hAnsi="Comic Sans MS" w:cs="Arial"/>
          <w:noProof/>
          <w:lang w:val="en-US"/>
        </w:rPr>
        <w:lastRenderedPageBreak/>
        <w:drawing>
          <wp:inline distT="0" distB="0" distL="0" distR="0" wp14:anchorId="5BFBF5E8" wp14:editId="5BFBF5E9">
            <wp:extent cx="2272367" cy="2533650"/>
            <wp:effectExtent l="0" t="0" r="0" b="0"/>
            <wp:docPr id="2"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pe080728[1].bmp"/>
                    <pic:cNvPicPr/>
                  </pic:nvPicPr>
                  <pic:blipFill>
                    <a:blip r:embed="rId24">
                      <a:extLst>
                        <a:ext uri="{28A0092B-C50C-407E-A947-70E740481C1C}">
                          <a14:useLocalDpi xmlns:a14="http://schemas.microsoft.com/office/drawing/2010/main" val="0"/>
                        </a:ext>
                      </a:extLst>
                    </a:blip>
                    <a:stretch>
                      <a:fillRect/>
                    </a:stretch>
                  </pic:blipFill>
                  <pic:spPr>
                    <a:xfrm>
                      <a:off x="0" y="0"/>
                      <a:ext cx="2272367" cy="2533650"/>
                    </a:xfrm>
                    <a:prstGeom prst="rect">
                      <a:avLst/>
                    </a:prstGeom>
                  </pic:spPr>
                </pic:pic>
              </a:graphicData>
            </a:graphic>
          </wp:inline>
        </w:drawing>
      </w:r>
    </w:p>
    <w:p w:rsidRPr="009D1444" w:rsidR="00904793" w:rsidP="00904793" w:rsidRDefault="00635265" w14:paraId="5BFBF564"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 xml:space="preserve">9      </w:t>
      </w:r>
      <w:r w:rsidRPr="009D1444" w:rsidR="00904793">
        <w:rPr>
          <w:rFonts w:ascii="Comic Sans MS" w:hAnsi="Comic Sans MS" w:cs="Arial"/>
        </w:rPr>
        <w:t>Hess’ Law of Heat Summation is a consequence of the 1</w:t>
      </w:r>
      <w:r w:rsidRPr="009D1444" w:rsidR="00904793">
        <w:rPr>
          <w:rFonts w:ascii="Comic Sans MS" w:hAnsi="Comic Sans MS" w:cs="Arial"/>
          <w:vertAlign w:val="superscript"/>
        </w:rPr>
        <w:t>st</w:t>
      </w:r>
      <w:r w:rsidRPr="009D1444" w:rsidR="00904793">
        <w:rPr>
          <w:rFonts w:ascii="Comic Sans MS" w:hAnsi="Comic Sans MS" w:cs="Arial"/>
        </w:rPr>
        <w:t xml:space="preserve"> Law of Thermodynamics, which states that regardless of the pathway by which a reaction proceeds, the sum of the ΔH’s in a multi-sequential process = the ΔH if the reaction were to proceed in a single step.</w:t>
      </w:r>
    </w:p>
    <w:p w:rsidRPr="009D1444" w:rsidR="00904793" w:rsidP="00904793" w:rsidRDefault="00904793" w14:paraId="5BFBF565"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vertAlign w:val="subscript"/>
        </w:rPr>
      </w:pPr>
      <w:r w:rsidRPr="009D1444">
        <w:rPr>
          <w:rFonts w:ascii="Comic Sans MS" w:hAnsi="Comic Sans MS" w:cs="Arial"/>
        </w:rPr>
        <w:tab/>
      </w:r>
      <w:r w:rsidRPr="009D1444">
        <w:rPr>
          <w:rFonts w:ascii="Comic Sans MS" w:hAnsi="Comic Sans MS" w:cs="Arial"/>
        </w:rPr>
        <w:t>e.g.</w:t>
      </w:r>
      <w:r w:rsidRPr="009D1444">
        <w:rPr>
          <w:rFonts w:ascii="Comic Sans MS" w:hAnsi="Comic Sans MS" w:cs="Arial"/>
        </w:rPr>
        <w:tab/>
      </w:r>
      <w:r w:rsidRPr="009D1444">
        <w:rPr>
          <w:rFonts w:ascii="Comic Sans MS" w:hAnsi="Comic Sans MS" w:cs="Arial"/>
        </w:rPr>
        <w:t>find the ΔH for the following reaction</w:t>
      </w:r>
      <w:r w:rsidRPr="009D1444">
        <w:rPr>
          <w:rFonts w:ascii="Comic Sans MS" w:hAnsi="Comic Sans MS" w:cs="Arial"/>
        </w:rPr>
        <w:tab/>
      </w:r>
      <w:r w:rsidRPr="009D1444">
        <w:rPr>
          <w:rFonts w:ascii="Comic Sans MS" w:hAnsi="Comic Sans MS" w:cs="Arial"/>
        </w:rPr>
        <w:t>S + O</w:t>
      </w:r>
      <w:r w:rsidRPr="009D1444">
        <w:rPr>
          <w:rFonts w:ascii="Comic Sans MS" w:hAnsi="Comic Sans MS" w:cs="Arial"/>
          <w:vertAlign w:val="subscript"/>
        </w:rPr>
        <w:t>2</w:t>
      </w:r>
      <w:r w:rsidRPr="009D1444">
        <w:rPr>
          <w:rFonts w:ascii="Comic Sans MS" w:hAnsi="Comic Sans MS" w:cs="Arial"/>
          <w:vertAlign w:val="subscript"/>
        </w:rPr>
        <w:tab/>
      </w:r>
      <w:r w:rsidRPr="009D1444">
        <w:rPr>
          <w:rFonts w:ascii="Comic Sans MS" w:hAnsi="Comic Sans MS" w:cs="Arial"/>
          <w:vertAlign w:val="subscript"/>
        </w:rPr>
        <w:tab/>
      </w:r>
      <w:r w:rsidRPr="009D1444">
        <w:rPr>
          <w:b/>
          <w:bCs/>
        </w:rPr>
        <w:t>→</w:t>
      </w:r>
      <w:r w:rsidRPr="009D1444">
        <w:rPr>
          <w:rFonts w:ascii="Comic Sans MS" w:hAnsi="Comic Sans MS" w:cs="Arial"/>
          <w:b/>
          <w:bCs/>
        </w:rPr>
        <w:tab/>
      </w:r>
      <w:r w:rsidRPr="009D1444">
        <w:rPr>
          <w:rFonts w:ascii="Comic Sans MS" w:hAnsi="Comic Sans MS" w:cs="Arial"/>
        </w:rPr>
        <w:t>SO</w:t>
      </w:r>
      <w:r w:rsidRPr="009D1444">
        <w:rPr>
          <w:rFonts w:ascii="Comic Sans MS" w:hAnsi="Comic Sans MS" w:cs="Arial"/>
          <w:vertAlign w:val="subscript"/>
        </w:rPr>
        <w:t>2</w:t>
      </w:r>
      <w:r w:rsidRPr="009D1444">
        <w:rPr>
          <w:rFonts w:ascii="Comic Sans MS" w:hAnsi="Comic Sans MS" w:cs="Arial"/>
          <w:vertAlign w:val="subscript"/>
        </w:rPr>
        <w:tab/>
      </w:r>
    </w:p>
    <w:p w:rsidRPr="009D1444" w:rsidR="00904793" w:rsidP="00904793" w:rsidRDefault="00904793" w14:paraId="5BFBF566"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vertAlign w:val="subscript"/>
        </w:rPr>
        <w:tab/>
      </w:r>
      <w:r w:rsidRPr="009D1444">
        <w:rPr>
          <w:rFonts w:ascii="Comic Sans MS" w:hAnsi="Comic Sans MS" w:cs="Arial"/>
          <w:vertAlign w:val="subscript"/>
        </w:rPr>
        <w:tab/>
      </w:r>
      <w:r w:rsidRPr="009D1444">
        <w:rPr>
          <w:rFonts w:ascii="Comic Sans MS" w:hAnsi="Comic Sans MS" w:cs="Arial"/>
        </w:rPr>
        <w:t>from the following data:</w:t>
      </w:r>
    </w:p>
    <w:p w:rsidRPr="009D1444" w:rsidR="00904793" w:rsidP="00904793" w:rsidRDefault="00904793" w14:paraId="5BFBF567" w14:textId="77777777">
      <w:pPr>
        <w:pStyle w:val="TxBrp4"/>
        <w:keepNext/>
        <w:spacing w:line="240" w:lineRule="auto"/>
        <w:rPr>
          <w:rFonts w:ascii="Comic Sans MS" w:hAnsi="Comic Sans MS" w:cs="Arial"/>
          <w:sz w:val="20"/>
          <w:szCs w:val="20"/>
        </w:rPr>
      </w:pPr>
      <w:r w:rsidRPr="009D1444">
        <w:rPr>
          <w:rFonts w:ascii="Comic Sans MS" w:hAnsi="Comic Sans MS" w:cs="Arial"/>
          <w:sz w:val="20"/>
          <w:szCs w:val="20"/>
        </w:rPr>
        <w:tab/>
      </w:r>
      <w:r w:rsidRPr="009D1444">
        <w:rPr>
          <w:rFonts w:ascii="Comic Sans MS" w:hAnsi="Comic Sans MS" w:cs="Arial"/>
          <w:sz w:val="20"/>
          <w:szCs w:val="20"/>
        </w:rPr>
        <w:tab/>
      </w:r>
      <w:r w:rsidRPr="009D1444">
        <w:rPr>
          <w:rFonts w:ascii="Comic Sans MS" w:hAnsi="Comic Sans MS" w:cs="Arial"/>
          <w:sz w:val="20"/>
          <w:szCs w:val="20"/>
        </w:rPr>
        <w:tab/>
      </w:r>
      <w:r w:rsidRPr="009D1444">
        <w:rPr>
          <w:rFonts w:ascii="Comic Sans MS" w:hAnsi="Comic Sans MS" w:cs="Arial"/>
          <w:sz w:val="20"/>
          <w:szCs w:val="20"/>
        </w:rPr>
        <w:t xml:space="preserve">2S </w:t>
      </w:r>
      <w:r w:rsidRPr="009D1444">
        <w:rPr>
          <w:rFonts w:ascii="Comic Sans MS" w:hAnsi="Comic Sans MS" w:cs="Arial"/>
          <w:sz w:val="20"/>
          <w:szCs w:val="20"/>
        </w:rPr>
        <w:tab/>
      </w:r>
      <w:r w:rsidRPr="009D1444">
        <w:rPr>
          <w:rFonts w:ascii="Comic Sans MS" w:hAnsi="Comic Sans MS" w:cs="Arial"/>
          <w:sz w:val="20"/>
          <w:szCs w:val="20"/>
        </w:rPr>
        <w:t xml:space="preserve">+ </w:t>
      </w:r>
      <w:r w:rsidRPr="009D1444">
        <w:rPr>
          <w:rFonts w:ascii="Comic Sans MS" w:hAnsi="Comic Sans MS" w:cs="Arial"/>
          <w:sz w:val="20"/>
          <w:szCs w:val="20"/>
        </w:rPr>
        <w:tab/>
      </w:r>
      <w:r w:rsidRPr="009D1444">
        <w:rPr>
          <w:rFonts w:ascii="Comic Sans MS" w:hAnsi="Comic Sans MS" w:cs="Arial"/>
          <w:sz w:val="20"/>
          <w:szCs w:val="20"/>
        </w:rPr>
        <w:t>3O</w:t>
      </w:r>
      <w:r w:rsidRPr="009D1444">
        <w:rPr>
          <w:rFonts w:ascii="Comic Sans MS" w:hAnsi="Comic Sans MS" w:cs="Arial"/>
          <w:sz w:val="20"/>
          <w:szCs w:val="20"/>
          <w:vertAlign w:val="subscript"/>
        </w:rPr>
        <w:t>2</w:t>
      </w:r>
      <w:r w:rsidRPr="009D1444">
        <w:rPr>
          <w:rFonts w:ascii="Comic Sans MS" w:hAnsi="Comic Sans MS" w:cs="Arial"/>
          <w:sz w:val="20"/>
          <w:szCs w:val="20"/>
          <w:vertAlign w:val="subscript"/>
        </w:rPr>
        <w:tab/>
      </w:r>
      <w:r w:rsidRPr="009D1444">
        <w:rPr>
          <w:b/>
          <w:bCs/>
          <w:sz w:val="20"/>
          <w:szCs w:val="20"/>
        </w:rPr>
        <w:t>→</w:t>
      </w:r>
      <w:r w:rsidRPr="009D1444">
        <w:rPr>
          <w:rFonts w:ascii="Comic Sans MS" w:hAnsi="Comic Sans MS" w:cs="Arial"/>
          <w:b/>
          <w:bCs/>
          <w:sz w:val="20"/>
          <w:szCs w:val="20"/>
        </w:rPr>
        <w:tab/>
      </w:r>
      <w:r w:rsidRPr="009D1444">
        <w:rPr>
          <w:rFonts w:ascii="Comic Sans MS" w:hAnsi="Comic Sans MS" w:cs="Arial"/>
          <w:sz w:val="20"/>
          <w:szCs w:val="20"/>
        </w:rPr>
        <w:t>2SO</w:t>
      </w:r>
      <w:r w:rsidRPr="009D1444">
        <w:rPr>
          <w:rFonts w:ascii="Comic Sans MS" w:hAnsi="Comic Sans MS" w:cs="Arial"/>
          <w:sz w:val="20"/>
          <w:szCs w:val="20"/>
          <w:vertAlign w:val="subscript"/>
        </w:rPr>
        <w:t>3</w:t>
      </w:r>
      <w:r w:rsidRPr="009D1444">
        <w:rPr>
          <w:rFonts w:ascii="Comic Sans MS" w:hAnsi="Comic Sans MS" w:cs="Arial"/>
          <w:sz w:val="20"/>
          <w:szCs w:val="20"/>
        </w:rPr>
        <w:tab/>
      </w:r>
      <w:r w:rsidRPr="009D1444">
        <w:rPr>
          <w:rFonts w:ascii="Comic Sans MS" w:hAnsi="Comic Sans MS" w:cs="Arial"/>
          <w:sz w:val="20"/>
          <w:szCs w:val="20"/>
        </w:rPr>
        <w:tab/>
      </w:r>
      <w:r w:rsidRPr="009D1444">
        <w:rPr>
          <w:rFonts w:ascii="Comic Sans MS" w:hAnsi="Comic Sans MS" w:cs="Arial"/>
          <w:sz w:val="20"/>
          <w:szCs w:val="20"/>
        </w:rPr>
        <w:tab/>
      </w:r>
      <w:r w:rsidRPr="009D1444">
        <w:rPr>
          <w:rFonts w:ascii="Comic Sans MS" w:hAnsi="Comic Sans MS" w:cs="Arial"/>
          <w:sz w:val="20"/>
          <w:szCs w:val="20"/>
        </w:rPr>
        <w:t xml:space="preserve">ΔH = </w:t>
      </w:r>
      <w:r w:rsidRPr="009D1444">
        <w:rPr>
          <w:rFonts w:ascii="Comic Sans MS" w:hAnsi="Comic Sans MS" w:cs="Arial"/>
          <w:b/>
          <w:bCs/>
          <w:sz w:val="20"/>
          <w:szCs w:val="20"/>
        </w:rPr>
        <w:t xml:space="preserve">− </w:t>
      </w:r>
      <w:r w:rsidRPr="009D1444">
        <w:rPr>
          <w:rFonts w:ascii="Comic Sans MS" w:hAnsi="Comic Sans MS" w:cs="Arial"/>
          <w:sz w:val="20"/>
          <w:szCs w:val="20"/>
        </w:rPr>
        <w:t>766kJ</w:t>
      </w:r>
    </w:p>
    <w:p w:rsidRPr="009D1444" w:rsidR="00904793" w:rsidP="00904793" w:rsidRDefault="00904793" w14:paraId="5BFBF568" w14:textId="77777777">
      <w:pPr>
        <w:pStyle w:val="TxBrp4"/>
        <w:keepNext/>
        <w:spacing w:line="240" w:lineRule="auto"/>
        <w:rPr>
          <w:rFonts w:ascii="Comic Sans MS" w:hAnsi="Comic Sans MS" w:cs="Arial"/>
          <w:sz w:val="20"/>
          <w:szCs w:val="20"/>
        </w:rPr>
      </w:pPr>
      <w:r w:rsidRPr="009D1444">
        <w:rPr>
          <w:rFonts w:ascii="Comic Sans MS" w:hAnsi="Comic Sans MS" w:cs="Arial"/>
          <w:sz w:val="20"/>
          <w:szCs w:val="20"/>
        </w:rPr>
        <w:tab/>
      </w:r>
      <w:r w:rsidRPr="009D1444">
        <w:rPr>
          <w:rFonts w:ascii="Comic Sans MS" w:hAnsi="Comic Sans MS" w:cs="Arial"/>
          <w:sz w:val="20"/>
          <w:szCs w:val="20"/>
        </w:rPr>
        <w:tab/>
      </w:r>
      <w:r w:rsidRPr="009D1444">
        <w:rPr>
          <w:rFonts w:ascii="Comic Sans MS" w:hAnsi="Comic Sans MS" w:cs="Arial"/>
          <w:sz w:val="20"/>
          <w:szCs w:val="20"/>
        </w:rPr>
        <w:tab/>
      </w:r>
      <w:r w:rsidRPr="009D1444">
        <w:rPr>
          <w:rFonts w:ascii="Comic Sans MS" w:hAnsi="Comic Sans MS" w:cs="Arial"/>
          <w:sz w:val="20"/>
          <w:szCs w:val="20"/>
        </w:rPr>
        <w:t>2SO</w:t>
      </w:r>
      <w:r w:rsidRPr="009D1444">
        <w:rPr>
          <w:rFonts w:ascii="Comic Sans MS" w:hAnsi="Comic Sans MS" w:cs="Arial"/>
          <w:sz w:val="20"/>
          <w:szCs w:val="20"/>
          <w:vertAlign w:val="subscript"/>
        </w:rPr>
        <w:t>2</w:t>
      </w:r>
      <w:r w:rsidRPr="009D1444">
        <w:rPr>
          <w:rFonts w:ascii="Comic Sans MS" w:hAnsi="Comic Sans MS" w:cs="Arial"/>
          <w:sz w:val="20"/>
          <w:szCs w:val="20"/>
          <w:vertAlign w:val="subscript"/>
        </w:rPr>
        <w:tab/>
      </w:r>
      <w:r w:rsidRPr="009D1444">
        <w:rPr>
          <w:rFonts w:ascii="Comic Sans MS" w:hAnsi="Comic Sans MS" w:cs="Arial"/>
          <w:sz w:val="20"/>
          <w:szCs w:val="20"/>
        </w:rPr>
        <w:t xml:space="preserve">+ </w:t>
      </w:r>
      <w:r w:rsidRPr="009D1444">
        <w:rPr>
          <w:rFonts w:ascii="Comic Sans MS" w:hAnsi="Comic Sans MS" w:cs="Arial"/>
          <w:sz w:val="20"/>
          <w:szCs w:val="20"/>
        </w:rPr>
        <w:tab/>
      </w:r>
      <w:r w:rsidRPr="009D1444">
        <w:rPr>
          <w:rFonts w:ascii="Comic Sans MS" w:hAnsi="Comic Sans MS" w:cs="Arial"/>
          <w:sz w:val="20"/>
          <w:szCs w:val="20"/>
        </w:rPr>
        <w:t>O</w:t>
      </w:r>
      <w:r w:rsidRPr="009D1444">
        <w:rPr>
          <w:rFonts w:ascii="Comic Sans MS" w:hAnsi="Comic Sans MS" w:cs="Arial"/>
          <w:sz w:val="20"/>
          <w:szCs w:val="20"/>
          <w:vertAlign w:val="subscript"/>
        </w:rPr>
        <w:t>2</w:t>
      </w:r>
      <w:r w:rsidRPr="009D1444">
        <w:rPr>
          <w:rFonts w:ascii="Comic Sans MS" w:hAnsi="Comic Sans MS" w:cs="Arial"/>
          <w:sz w:val="20"/>
          <w:szCs w:val="20"/>
          <w:vertAlign w:val="subscript"/>
        </w:rPr>
        <w:tab/>
      </w:r>
      <w:r w:rsidRPr="009D1444">
        <w:rPr>
          <w:b/>
          <w:bCs/>
          <w:sz w:val="20"/>
          <w:szCs w:val="20"/>
        </w:rPr>
        <w:t>→</w:t>
      </w:r>
      <w:r w:rsidRPr="009D1444">
        <w:rPr>
          <w:rFonts w:ascii="Comic Sans MS" w:hAnsi="Comic Sans MS" w:cs="Arial"/>
          <w:b/>
          <w:bCs/>
          <w:sz w:val="20"/>
          <w:szCs w:val="20"/>
        </w:rPr>
        <w:tab/>
      </w:r>
      <w:r w:rsidRPr="009D1444">
        <w:rPr>
          <w:rFonts w:ascii="Comic Sans MS" w:hAnsi="Comic Sans MS" w:cs="Arial"/>
          <w:sz w:val="20"/>
          <w:szCs w:val="20"/>
        </w:rPr>
        <w:t>2SO</w:t>
      </w:r>
      <w:r w:rsidRPr="009D1444">
        <w:rPr>
          <w:rFonts w:ascii="Comic Sans MS" w:hAnsi="Comic Sans MS" w:cs="Arial"/>
          <w:sz w:val="20"/>
          <w:szCs w:val="20"/>
          <w:vertAlign w:val="subscript"/>
        </w:rPr>
        <w:t>3</w:t>
      </w:r>
      <w:r w:rsidRPr="009D1444">
        <w:rPr>
          <w:rFonts w:ascii="Comic Sans MS" w:hAnsi="Comic Sans MS" w:cs="Arial"/>
          <w:sz w:val="20"/>
          <w:szCs w:val="20"/>
        </w:rPr>
        <w:tab/>
      </w:r>
      <w:r w:rsidRPr="009D1444">
        <w:rPr>
          <w:rFonts w:ascii="Comic Sans MS" w:hAnsi="Comic Sans MS" w:cs="Arial"/>
          <w:sz w:val="20"/>
          <w:szCs w:val="20"/>
        </w:rPr>
        <w:tab/>
      </w:r>
      <w:r w:rsidRPr="009D1444">
        <w:rPr>
          <w:rFonts w:ascii="Comic Sans MS" w:hAnsi="Comic Sans MS" w:cs="Arial"/>
          <w:sz w:val="20"/>
          <w:szCs w:val="20"/>
        </w:rPr>
        <w:tab/>
      </w:r>
      <w:r w:rsidRPr="009D1444">
        <w:rPr>
          <w:rFonts w:ascii="Comic Sans MS" w:hAnsi="Comic Sans MS" w:cs="Arial"/>
          <w:sz w:val="20"/>
          <w:szCs w:val="20"/>
        </w:rPr>
        <w:t xml:space="preserve">ΔH = </w:t>
      </w:r>
      <w:r w:rsidRPr="009D1444">
        <w:rPr>
          <w:rFonts w:ascii="Comic Sans MS" w:hAnsi="Comic Sans MS" w:cs="Arial"/>
          <w:b/>
          <w:bCs/>
          <w:sz w:val="20"/>
          <w:szCs w:val="20"/>
        </w:rPr>
        <w:t xml:space="preserve">− </w:t>
      </w:r>
      <w:r w:rsidRPr="009D1444">
        <w:rPr>
          <w:rFonts w:ascii="Comic Sans MS" w:hAnsi="Comic Sans MS" w:cs="Arial"/>
          <w:sz w:val="20"/>
          <w:szCs w:val="20"/>
        </w:rPr>
        <w:t>1657kJ</w:t>
      </w:r>
    </w:p>
    <w:p w:rsidRPr="009D1444" w:rsidR="00904793" w:rsidP="00904793" w:rsidRDefault="00904793" w14:paraId="5BFBF569"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Reverse the second equation (don’t forget to change the sign on the ΔH from – 1657 kJ to + 1657 KJ) and add it to the first equation. Divide the answer by 2 to give the correct ΔH for the process</w:t>
      </w:r>
    </w:p>
    <w:p w:rsidR="00904793" w:rsidP="00904793" w:rsidRDefault="00904793" w14:paraId="5BFBF56A"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ab/>
      </w:r>
      <w:r w:rsidRPr="009D1444">
        <w:rPr>
          <w:rFonts w:ascii="Comic Sans MS" w:hAnsi="Comic Sans MS" w:cs="Arial"/>
        </w:rPr>
        <w:t>S + O</w:t>
      </w:r>
      <w:r w:rsidRPr="009D1444">
        <w:rPr>
          <w:rFonts w:ascii="Comic Sans MS" w:hAnsi="Comic Sans MS" w:cs="Arial"/>
          <w:vertAlign w:val="subscript"/>
        </w:rPr>
        <w:t>2</w:t>
      </w:r>
      <w:r w:rsidRPr="009D1444">
        <w:rPr>
          <w:rFonts w:ascii="Comic Sans MS" w:hAnsi="Comic Sans MS" w:cs="Arial"/>
          <w:vertAlign w:val="subscript"/>
        </w:rPr>
        <w:tab/>
      </w:r>
      <w:r w:rsidRPr="009D1444">
        <w:rPr>
          <w:b/>
          <w:bCs/>
        </w:rPr>
        <w:t>→</w:t>
      </w:r>
      <w:r w:rsidRPr="009D1444">
        <w:rPr>
          <w:rFonts w:ascii="Comic Sans MS" w:hAnsi="Comic Sans MS" w:cs="Arial"/>
          <w:b/>
          <w:bCs/>
        </w:rPr>
        <w:tab/>
      </w:r>
      <w:r w:rsidRPr="009D1444">
        <w:rPr>
          <w:rFonts w:ascii="Comic Sans MS" w:hAnsi="Comic Sans MS" w:cs="Arial"/>
        </w:rPr>
        <w:t>SO</w:t>
      </w:r>
      <w:r w:rsidRPr="009D1444">
        <w:rPr>
          <w:rFonts w:ascii="Comic Sans MS" w:hAnsi="Comic Sans MS" w:cs="Arial"/>
          <w:vertAlign w:val="subscript"/>
        </w:rPr>
        <w:t>2</w:t>
      </w:r>
      <w:r w:rsidRPr="009D1444">
        <w:rPr>
          <w:rFonts w:ascii="Comic Sans MS" w:hAnsi="Comic Sans MS" w:cs="Arial"/>
        </w:rPr>
        <w:t>;</w:t>
      </w:r>
      <w:r w:rsidRPr="009D1444">
        <w:rPr>
          <w:rFonts w:ascii="Comic Sans MS" w:hAnsi="Comic Sans MS" w:cs="Arial"/>
        </w:rPr>
        <w:tab/>
      </w:r>
      <w:r w:rsidRPr="009D1444">
        <w:rPr>
          <w:rFonts w:ascii="Comic Sans MS" w:hAnsi="Comic Sans MS" w:cs="Arial"/>
        </w:rPr>
        <w:t>ΔH = (− 766 + − (− 1657)) ÷ 2 = + 445.5 KJ</w:t>
      </w:r>
    </w:p>
    <w:p w:rsidRPr="009D1444" w:rsidR="00E54607" w:rsidP="00904793" w:rsidRDefault="00E54607" w14:paraId="5BFBF56B"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904793" w:rsidRDefault="00904793" w14:paraId="5BFBF56C"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10</w:t>
      </w:r>
      <w:r w:rsidRPr="009D1444">
        <w:rPr>
          <w:rFonts w:ascii="Comic Sans MS" w:hAnsi="Comic Sans MS" w:cs="Arial"/>
        </w:rPr>
        <w:tab/>
      </w:r>
      <w:r w:rsidRPr="009D1444">
        <w:rPr>
          <w:rFonts w:ascii="Comic Sans MS" w:hAnsi="Comic Sans MS" w:cs="Arial"/>
        </w:rPr>
        <w:t>Explain the Collision Theory of reaction rates identifying that as prerequisites for any successful reaction:</w:t>
      </w:r>
    </w:p>
    <w:p w:rsidRPr="009D1444" w:rsidR="00904793" w:rsidP="00904793" w:rsidRDefault="00904793" w14:paraId="5BFBF56D"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07" w:hanging="907"/>
        <w:jc w:val="both"/>
        <w:rPr>
          <w:rFonts w:ascii="Comic Sans MS" w:hAnsi="Comic Sans MS" w:cs="Arial"/>
        </w:rPr>
      </w:pPr>
      <w:r w:rsidRPr="009D1444">
        <w:rPr>
          <w:rFonts w:ascii="Comic Sans MS" w:hAnsi="Comic Sans MS" w:cs="Arial"/>
        </w:rPr>
        <w:tab/>
      </w:r>
      <w:r w:rsidRPr="009D1444">
        <w:rPr>
          <w:rFonts w:ascii="Comic Sans MS" w:hAnsi="Comic Sans MS" w:cs="Arial"/>
        </w:rPr>
        <w:t>a)</w:t>
      </w:r>
      <w:r w:rsidRPr="009D1444">
        <w:rPr>
          <w:rFonts w:ascii="Comic Sans MS" w:hAnsi="Comic Sans MS" w:cs="Arial"/>
        </w:rPr>
        <w:tab/>
      </w:r>
      <w:r w:rsidRPr="009D1444">
        <w:rPr>
          <w:rFonts w:ascii="Comic Sans MS" w:hAnsi="Comic Sans MS" w:cs="Arial"/>
        </w:rPr>
        <w:t>the reacting particles must have an appropriate collision orientation, and</w:t>
      </w:r>
    </w:p>
    <w:p w:rsidR="00904793" w:rsidP="00904793" w:rsidRDefault="00904793" w14:paraId="5BFBF56E"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07" w:hanging="907"/>
        <w:jc w:val="both"/>
        <w:rPr>
          <w:rFonts w:ascii="Comic Sans MS" w:hAnsi="Comic Sans MS" w:cs="Arial"/>
        </w:rPr>
      </w:pPr>
      <w:r w:rsidRPr="009D1444">
        <w:rPr>
          <w:rFonts w:ascii="Comic Sans MS" w:hAnsi="Comic Sans MS" w:cs="Arial"/>
        </w:rPr>
        <w:tab/>
      </w:r>
      <w:r w:rsidRPr="009D1444">
        <w:rPr>
          <w:rFonts w:ascii="Comic Sans MS" w:hAnsi="Comic Sans MS" w:cs="Arial"/>
        </w:rPr>
        <w:t>b)</w:t>
      </w:r>
      <w:r w:rsidRPr="009D1444">
        <w:rPr>
          <w:rFonts w:ascii="Comic Sans MS" w:hAnsi="Comic Sans MS" w:cs="Arial"/>
        </w:rPr>
        <w:tab/>
      </w:r>
      <w:r w:rsidRPr="009D1444">
        <w:rPr>
          <w:rFonts w:ascii="Comic Sans MS" w:hAnsi="Comic Sans MS" w:cs="Arial"/>
        </w:rPr>
        <w:t>the reacting particles must collide with sufficient energy.</w:t>
      </w:r>
    </w:p>
    <w:p w:rsidRPr="009D1444" w:rsidR="00E54607" w:rsidP="00904793" w:rsidRDefault="00E54607" w14:paraId="5BFBF56F"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07" w:hanging="907"/>
        <w:jc w:val="both"/>
        <w:rPr>
          <w:rFonts w:ascii="Comic Sans MS" w:hAnsi="Comic Sans MS" w:cs="Arial"/>
        </w:rPr>
      </w:pPr>
    </w:p>
    <w:p w:rsidRPr="009D1444" w:rsidR="00904793" w:rsidP="00904793" w:rsidRDefault="00904793" w14:paraId="5BFBF570"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11</w:t>
      </w:r>
      <w:r w:rsidRPr="009D1444">
        <w:rPr>
          <w:rFonts w:ascii="Comic Sans MS" w:hAnsi="Comic Sans MS" w:cs="Arial"/>
        </w:rPr>
        <w:tab/>
      </w:r>
      <w:r w:rsidRPr="009D1444">
        <w:rPr>
          <w:rFonts w:ascii="Comic Sans MS" w:hAnsi="Comic Sans MS" w:cs="Arial"/>
        </w:rPr>
        <w:t>Use the Collision Theory and a potential energy diagram or kinetic energy distribution curve, where appropriate, to explain the effect of the following factors on rates of chemical reactions:</w:t>
      </w:r>
    </w:p>
    <w:p w:rsidRPr="009D1444" w:rsidR="00AF75A6" w:rsidP="00A628D3" w:rsidRDefault="00AF75A6" w14:paraId="5BFBF571"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990"/>
        <w:jc w:val="center"/>
        <w:rPr>
          <w:rFonts w:ascii="Comic Sans MS" w:hAnsi="Comic Sans MS" w:cs="Arial"/>
        </w:rPr>
      </w:pPr>
      <w:r w:rsidRPr="009D1444">
        <w:rPr>
          <w:rFonts w:ascii="Comic Sans MS" w:hAnsi="Comic Sans MS" w:cs="Arial"/>
          <w:noProof/>
          <w:lang w:val="en-US"/>
        </w:rPr>
        <w:drawing>
          <wp:inline distT="0" distB="0" distL="0" distR="0" wp14:anchorId="5BFBF5EA" wp14:editId="5BFBF5EB">
            <wp:extent cx="3505200" cy="2590800"/>
            <wp:effectExtent l="0" t="0" r="0" b="0"/>
            <wp:docPr id="3" name="Picture 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rn71l.jpg"/>
                    <pic:cNvPicPr/>
                  </pic:nvPicPr>
                  <pic:blipFill>
                    <a:blip r:embed="rId26">
                      <a:extLst>
                        <a:ext uri="{28A0092B-C50C-407E-A947-70E740481C1C}">
                          <a14:useLocalDpi xmlns:a14="http://schemas.microsoft.com/office/drawing/2010/main" val="0"/>
                        </a:ext>
                      </a:extLst>
                    </a:blip>
                    <a:stretch>
                      <a:fillRect/>
                    </a:stretch>
                  </pic:blipFill>
                  <pic:spPr>
                    <a:xfrm>
                      <a:off x="0" y="0"/>
                      <a:ext cx="3505200" cy="2590800"/>
                    </a:xfrm>
                    <a:prstGeom prst="rect">
                      <a:avLst/>
                    </a:prstGeom>
                  </pic:spPr>
                </pic:pic>
              </a:graphicData>
            </a:graphic>
          </wp:inline>
        </w:drawing>
      </w:r>
    </w:p>
    <w:p w:rsidR="00B07BEE" w:rsidRDefault="00B07BEE" w14:paraId="63B83B23" w14:textId="77777777">
      <w:pPr>
        <w:spacing w:after="200" w:line="276" w:lineRule="auto"/>
        <w:rPr>
          <w:rFonts w:ascii="Comic Sans MS" w:hAnsi="Comic Sans MS" w:cs="Arial"/>
        </w:rPr>
      </w:pPr>
      <w:r>
        <w:rPr>
          <w:rFonts w:ascii="Comic Sans MS" w:hAnsi="Comic Sans MS" w:cs="Arial"/>
        </w:rPr>
        <w:br w:type="page"/>
      </w:r>
    </w:p>
    <w:p w:rsidRPr="009D1444" w:rsidR="00904793" w:rsidP="005A0420" w:rsidRDefault="005A0420" w14:paraId="5BFBF572" w14:textId="1FAA4F7D">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lastRenderedPageBreak/>
        <w:tab/>
      </w:r>
      <w:r w:rsidRPr="009D1444" w:rsidR="00904793">
        <w:rPr>
          <w:rFonts w:ascii="Comic Sans MS" w:hAnsi="Comic Sans MS" w:cs="Arial"/>
        </w:rPr>
        <w:t>a)</w:t>
      </w:r>
      <w:r w:rsidRPr="009D1444" w:rsidR="00904793">
        <w:rPr>
          <w:rFonts w:ascii="Comic Sans MS" w:hAnsi="Comic Sans MS" w:cs="Arial"/>
        </w:rPr>
        <w:tab/>
      </w:r>
      <w:r w:rsidRPr="009D1444" w:rsidR="00635265">
        <w:rPr>
          <w:rFonts w:ascii="Comic Sans MS" w:hAnsi="Comic Sans MS" w:cs="Arial"/>
          <w:b/>
        </w:rPr>
        <w:t>NATURE</w:t>
      </w:r>
      <w:r w:rsidRPr="009D1444" w:rsidR="00904793">
        <w:rPr>
          <w:rFonts w:ascii="Comic Sans MS" w:hAnsi="Comic Sans MS" w:cs="Arial"/>
        </w:rPr>
        <w:t xml:space="preserve"> of the reactants </w:t>
      </w:r>
    </w:p>
    <w:p w:rsidRPr="009D1444" w:rsidR="00904793" w:rsidP="005A0420" w:rsidRDefault="00904793" w14:paraId="5BFBF573"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jc w:val="both"/>
        <w:rPr>
          <w:rFonts w:ascii="Comic Sans MS" w:hAnsi="Comic Sans MS" w:cs="Arial"/>
        </w:rPr>
      </w:pPr>
      <w:r w:rsidRPr="009D1444">
        <w:rPr>
          <w:rFonts w:ascii="Comic Sans MS" w:hAnsi="Comic Sans MS" w:cs="Arial"/>
        </w:rPr>
        <w:t xml:space="preserve">Energy is required to break chemical bonds while energy is released when new bonds form. If no bonds need to be broken then the reaction can proceed instantaneously </w:t>
      </w:r>
    </w:p>
    <w:p w:rsidRPr="009D1444" w:rsidR="00904793" w:rsidP="00904793" w:rsidRDefault="00904793" w14:paraId="5BFBF574"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990"/>
        <w:jc w:val="both"/>
        <w:rPr>
          <w:rFonts w:ascii="Comic Sans MS" w:hAnsi="Comic Sans MS" w:cs="Arial"/>
        </w:rPr>
      </w:pPr>
      <w:r w:rsidRPr="009D1444">
        <w:rPr>
          <w:rFonts w:ascii="Comic Sans MS" w:hAnsi="Comic Sans MS" w:cs="Arial"/>
        </w:rPr>
        <w:tab/>
      </w:r>
      <w:r w:rsidRPr="009D1444">
        <w:rPr>
          <w:rFonts w:ascii="Comic Sans MS" w:hAnsi="Comic Sans MS" w:cs="Arial"/>
        </w:rPr>
        <w:tab/>
      </w:r>
      <w:r w:rsidRPr="009D1444">
        <w:rPr>
          <w:rFonts w:ascii="Comic Sans MS" w:hAnsi="Comic Sans MS" w:cs="Arial"/>
        </w:rPr>
        <w:t>e.g. precipitation reactions: ions are already formed Ag</w:t>
      </w:r>
      <w:r w:rsidRPr="009D1444">
        <w:rPr>
          <w:rFonts w:ascii="Comic Sans MS" w:hAnsi="Comic Sans MS" w:cs="Arial"/>
          <w:vertAlign w:val="superscript"/>
        </w:rPr>
        <w:t>+</w:t>
      </w:r>
      <w:r w:rsidRPr="009D1444">
        <w:rPr>
          <w:rFonts w:ascii="Comic Sans MS" w:hAnsi="Comic Sans MS" w:cs="Arial"/>
          <w:vertAlign w:val="subscript"/>
        </w:rPr>
        <w:t>(aq)</w:t>
      </w:r>
      <w:r w:rsidRPr="009D1444">
        <w:rPr>
          <w:rFonts w:ascii="Comic Sans MS" w:hAnsi="Comic Sans MS" w:cs="Arial"/>
        </w:rPr>
        <w:t xml:space="preserve"> + Cl</w:t>
      </w:r>
      <w:r w:rsidRPr="009D1444">
        <w:rPr>
          <w:rFonts w:ascii="Comic Sans MS" w:hAnsi="Comic Sans MS" w:cs="Arial"/>
          <w:vertAlign w:val="superscript"/>
        </w:rPr>
        <w:t>-</w:t>
      </w:r>
      <w:r w:rsidRPr="009D1444">
        <w:rPr>
          <w:rFonts w:ascii="Comic Sans MS" w:hAnsi="Comic Sans MS" w:cs="Arial"/>
          <w:vertAlign w:val="subscript"/>
        </w:rPr>
        <w:t>(aq)</w:t>
      </w:r>
      <w:r w:rsidRPr="009D1444">
        <w:rPr>
          <w:rFonts w:ascii="Comic Sans MS" w:hAnsi="Comic Sans MS" w:cs="Arial"/>
        </w:rPr>
        <w:t xml:space="preserve"> = AgCl</w:t>
      </w:r>
      <w:r w:rsidRPr="009D1444">
        <w:rPr>
          <w:rFonts w:ascii="Comic Sans MS" w:hAnsi="Comic Sans MS" w:cs="Arial"/>
          <w:vertAlign w:val="subscript"/>
        </w:rPr>
        <w:t>((s)</w:t>
      </w:r>
      <w:r w:rsidRPr="009D1444">
        <w:rPr>
          <w:rFonts w:ascii="Comic Sans MS" w:hAnsi="Comic Sans MS" w:cs="Arial"/>
        </w:rPr>
        <w:t xml:space="preserve">. </w:t>
      </w:r>
    </w:p>
    <w:p w:rsidR="00904793" w:rsidP="00904793" w:rsidRDefault="00904793" w14:paraId="5BFBF575"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990"/>
        <w:jc w:val="both"/>
        <w:rPr>
          <w:rFonts w:ascii="Comic Sans MS" w:hAnsi="Comic Sans MS" w:cs="Arial"/>
          <w:vertAlign w:val="subscript"/>
        </w:rPr>
      </w:pPr>
      <w:r w:rsidRPr="009D1444">
        <w:rPr>
          <w:rFonts w:ascii="Comic Sans MS" w:hAnsi="Comic Sans MS" w:cs="Arial"/>
        </w:rPr>
        <w:tab/>
      </w:r>
      <w:r w:rsidRPr="009D1444">
        <w:rPr>
          <w:rFonts w:ascii="Comic Sans MS" w:hAnsi="Comic Sans MS" w:cs="Arial"/>
        </w:rPr>
        <w:tab/>
      </w:r>
      <w:r w:rsidRPr="009D1444">
        <w:rPr>
          <w:rFonts w:ascii="Comic Sans MS" w:hAnsi="Comic Sans MS" w:cs="Arial"/>
        </w:rPr>
        <w:t>On the other hand the burning of magnesium ribbon in air requires the magnesium to be heated to a high temperature and the chemical bonds in the oxygen molecule to be broken prior to the reaction proceeding:2 Mg</w:t>
      </w:r>
      <w:r w:rsidRPr="009D1444">
        <w:rPr>
          <w:rFonts w:ascii="Comic Sans MS" w:hAnsi="Comic Sans MS" w:cs="Arial"/>
          <w:vertAlign w:val="subscript"/>
        </w:rPr>
        <w:t xml:space="preserve">(s) </w:t>
      </w:r>
      <w:r w:rsidRPr="009D1444">
        <w:rPr>
          <w:rFonts w:ascii="Comic Sans MS" w:hAnsi="Comic Sans MS" w:cs="Arial"/>
        </w:rPr>
        <w:t>+ O</w:t>
      </w:r>
      <w:r w:rsidRPr="009D1444">
        <w:rPr>
          <w:rFonts w:ascii="Comic Sans MS" w:hAnsi="Comic Sans MS" w:cs="Arial"/>
          <w:vertAlign w:val="subscript"/>
        </w:rPr>
        <w:t xml:space="preserve">2(g) </w:t>
      </w:r>
      <w:r w:rsidRPr="009D1444">
        <w:rPr>
          <w:rFonts w:ascii="Comic Sans MS" w:hAnsi="Comic Sans MS" w:cs="Arial"/>
        </w:rPr>
        <w:t>= 2MgO</w:t>
      </w:r>
      <w:r w:rsidRPr="009D1444">
        <w:rPr>
          <w:rFonts w:ascii="Comic Sans MS" w:hAnsi="Comic Sans MS" w:cs="Arial"/>
          <w:vertAlign w:val="subscript"/>
        </w:rPr>
        <w:t>(s)</w:t>
      </w:r>
    </w:p>
    <w:p w:rsidRPr="009D1444" w:rsidR="00E54607" w:rsidP="00904793" w:rsidRDefault="00E54607" w14:paraId="5BFBF576"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990"/>
        <w:jc w:val="both"/>
        <w:rPr>
          <w:rFonts w:ascii="Comic Sans MS" w:hAnsi="Comic Sans MS" w:cs="Arial"/>
          <w:vertAlign w:val="subscript"/>
        </w:rPr>
      </w:pPr>
    </w:p>
    <w:p w:rsidRPr="009D1444" w:rsidR="00904793" w:rsidP="00904793" w:rsidRDefault="00904793" w14:paraId="5BFBF577"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b)</w:t>
      </w:r>
      <w:r w:rsidRPr="009D1444">
        <w:rPr>
          <w:rFonts w:ascii="Comic Sans MS" w:hAnsi="Comic Sans MS" w:cs="Arial"/>
        </w:rPr>
        <w:tab/>
      </w:r>
      <w:r w:rsidRPr="009D1444" w:rsidR="00635265">
        <w:rPr>
          <w:rFonts w:ascii="Comic Sans MS" w:hAnsi="Comic Sans MS" w:cs="Arial"/>
          <w:b/>
        </w:rPr>
        <w:t>CONCENTRATION</w:t>
      </w:r>
      <w:r w:rsidRPr="009D1444">
        <w:rPr>
          <w:rFonts w:ascii="Comic Sans MS" w:hAnsi="Comic Sans MS" w:cs="Arial"/>
        </w:rPr>
        <w:t xml:space="preserve"> of reactants</w:t>
      </w:r>
    </w:p>
    <w:p w:rsidRPr="009D1444" w:rsidR="00904793" w:rsidP="00904793" w:rsidRDefault="00904793" w14:paraId="5BFBF578"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ab/>
      </w:r>
      <w:r w:rsidRPr="009D1444">
        <w:rPr>
          <w:rFonts w:ascii="Comic Sans MS" w:hAnsi="Comic Sans MS" w:cs="Arial"/>
        </w:rPr>
        <w:t>Concentration is molL</w:t>
      </w:r>
      <w:r w:rsidRPr="009D1444">
        <w:rPr>
          <w:rFonts w:ascii="Comic Sans MS" w:hAnsi="Comic Sans MS" w:cs="Arial"/>
          <w:vertAlign w:val="superscript"/>
        </w:rPr>
        <w:t>-1</w:t>
      </w:r>
      <w:r w:rsidRPr="009D1444">
        <w:rPr>
          <w:rFonts w:ascii="Comic Sans MS" w:hAnsi="Comic Sans MS" w:cs="Arial"/>
        </w:rPr>
        <w:t xml:space="preserve"> for solutions. The more particles there are the greater the number of collisions. The greater the number of collisions the faster the rate of reaction.</w:t>
      </w:r>
    </w:p>
    <w:p w:rsidRPr="009D1444" w:rsidR="00AF75A6" w:rsidP="00A628D3" w:rsidRDefault="00DE2233" w14:paraId="5BFBF579"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540"/>
        <w:jc w:val="center"/>
        <w:rPr>
          <w:rFonts w:ascii="Comic Sans MS" w:hAnsi="Comic Sans MS" w:cs="Arial"/>
        </w:rPr>
      </w:pPr>
      <w:r w:rsidRPr="009D1444">
        <w:rPr>
          <w:rFonts w:ascii="Comic Sans MS" w:hAnsi="Comic Sans MS" w:cs="Arial"/>
          <w:noProof/>
          <w:lang w:val="en-US"/>
        </w:rPr>
        <w:drawing>
          <wp:inline distT="0" distB="0" distL="0" distR="0" wp14:anchorId="5BFBF5EC" wp14:editId="1B20B824">
            <wp:extent cx="3269639" cy="3400425"/>
            <wp:effectExtent l="0" t="0" r="6985" b="0"/>
            <wp:docPr id="4" name="Picture 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ntration.gif"/>
                    <pic:cNvPicPr/>
                  </pic:nvPicPr>
                  <pic:blipFill>
                    <a:blip r:embed="rId28">
                      <a:extLst>
                        <a:ext uri="{28A0092B-C50C-407E-A947-70E740481C1C}">
                          <a14:useLocalDpi xmlns:a14="http://schemas.microsoft.com/office/drawing/2010/main" val="0"/>
                        </a:ext>
                      </a:extLst>
                    </a:blip>
                    <a:stretch>
                      <a:fillRect/>
                    </a:stretch>
                  </pic:blipFill>
                  <pic:spPr>
                    <a:xfrm>
                      <a:off x="0" y="0"/>
                      <a:ext cx="3274313" cy="3405285"/>
                    </a:xfrm>
                    <a:prstGeom prst="rect">
                      <a:avLst/>
                    </a:prstGeom>
                  </pic:spPr>
                </pic:pic>
              </a:graphicData>
            </a:graphic>
          </wp:inline>
        </w:drawing>
      </w:r>
    </w:p>
    <w:p w:rsidRPr="009D1444" w:rsidR="00010500" w:rsidP="00010500" w:rsidRDefault="00904793" w14:paraId="5BFBF57A"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Style w:val="Hyperlink"/>
          <w:rFonts w:ascii="Comic Sans MS" w:hAnsi="Comic Sans MS" w:cs="Arial"/>
        </w:rPr>
      </w:pPr>
      <w:r w:rsidRPr="009D1444">
        <w:rPr>
          <w:rFonts w:ascii="Comic Sans MS" w:hAnsi="Comic Sans MS" w:cs="Arial"/>
        </w:rPr>
        <w:tab/>
      </w:r>
    </w:p>
    <w:p w:rsidRPr="009D1444" w:rsidR="00904793" w:rsidP="00904793" w:rsidRDefault="00010500" w14:paraId="5BFBF57B"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sidR="00904793">
        <w:rPr>
          <w:rFonts w:ascii="Comic Sans MS" w:hAnsi="Comic Sans MS" w:cs="Arial"/>
        </w:rPr>
        <w:t>c)</w:t>
      </w:r>
      <w:r w:rsidRPr="009D1444" w:rsidR="00904793">
        <w:rPr>
          <w:rFonts w:ascii="Comic Sans MS" w:hAnsi="Comic Sans MS" w:cs="Arial"/>
        </w:rPr>
        <w:tab/>
      </w:r>
      <w:r w:rsidRPr="009D1444" w:rsidR="00635265">
        <w:rPr>
          <w:rFonts w:ascii="Comic Sans MS" w:hAnsi="Comic Sans MS" w:cs="Arial"/>
          <w:b/>
        </w:rPr>
        <w:t>PRESSURE</w:t>
      </w:r>
      <w:r w:rsidRPr="009D1444" w:rsidR="00904793">
        <w:rPr>
          <w:rFonts w:ascii="Comic Sans MS" w:hAnsi="Comic Sans MS" w:cs="Arial"/>
        </w:rPr>
        <w:t xml:space="preserve"> (</w:t>
      </w:r>
      <w:r w:rsidRPr="009D1444" w:rsidR="00635265">
        <w:rPr>
          <w:rFonts w:ascii="Comic Sans MS" w:hAnsi="Comic Sans MS" w:cs="Arial"/>
        </w:rPr>
        <w:t>In g</w:t>
      </w:r>
      <w:r w:rsidRPr="009D1444" w:rsidR="00904793">
        <w:rPr>
          <w:rFonts w:ascii="Comic Sans MS" w:hAnsi="Comic Sans MS" w:cs="Arial"/>
        </w:rPr>
        <w:t>ases)</w:t>
      </w:r>
    </w:p>
    <w:p w:rsidRPr="009D1444" w:rsidR="00010500" w:rsidP="00010500" w:rsidRDefault="00904793" w14:paraId="5BFBF57C" w14:textId="613444CD">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540"/>
        <w:jc w:val="both"/>
        <w:rPr>
          <w:rStyle w:val="Hyperlink"/>
          <w:rFonts w:ascii="Comic Sans MS" w:hAnsi="Comic Sans MS" w:cs="Arial"/>
        </w:rPr>
      </w:pPr>
      <w:r w:rsidRPr="009D1444">
        <w:rPr>
          <w:rFonts w:ascii="Comic Sans MS" w:hAnsi="Comic Sans MS" w:cs="Arial"/>
        </w:rPr>
        <w:tab/>
      </w:r>
      <w:r w:rsidRPr="009D1444">
        <w:rPr>
          <w:rFonts w:ascii="Comic Sans MS" w:hAnsi="Comic Sans MS" w:cs="Arial"/>
        </w:rPr>
        <w:tab/>
      </w:r>
      <w:r w:rsidRPr="009D1444">
        <w:rPr>
          <w:rFonts w:ascii="Comic Sans MS" w:hAnsi="Comic Sans MS" w:cs="Arial"/>
        </w:rPr>
        <w:t xml:space="preserve">Pressure and concentration for gases are synonymous (n </w:t>
      </w:r>
      <w:r w:rsidRPr="009D1444">
        <w:t>≡</w:t>
      </w:r>
      <w:r w:rsidRPr="009D1444">
        <w:rPr>
          <w:rFonts w:ascii="Comic Sans MS" w:hAnsi="Comic Sans MS" w:cs="Arial"/>
        </w:rPr>
        <w:t xml:space="preserve"> P). If the pressure is increased the volume is decreased and the concentration is increased. Consequently there are more particles per unit volume, therefore the number of collisions increase and so too does the rate of reaction. Conversely if the pressure is decreased, the volume increases and the concentration decrease. Consequently there are less particles per unit volume, therefore the number of collisions decreases and so too does the rate of reaction.</w:t>
      </w:r>
      <w:r w:rsidRPr="009D1444" w:rsidR="00010500">
        <w:rPr>
          <w:rFonts w:ascii="Comic Sans MS" w:hAnsi="Comic Sans MS" w:cs="Arial"/>
        </w:rPr>
        <w:t xml:space="preserve"> </w:t>
      </w:r>
    </w:p>
    <w:p w:rsidRPr="009D1444" w:rsidR="00DE2233" w:rsidP="00A628D3" w:rsidRDefault="00B07BEE" w14:paraId="5BFBF57D" w14:textId="2D4060B0">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540"/>
        <w:jc w:val="center"/>
        <w:rPr>
          <w:rFonts w:ascii="Comic Sans MS" w:hAnsi="Comic Sans MS" w:cs="Arial"/>
        </w:rPr>
      </w:pPr>
      <w:r w:rsidRPr="00B07BEE">
        <w:rPr>
          <w:rFonts w:ascii="Comic Sans MS" w:hAnsi="Comic Sans MS" w:cs="Arial"/>
          <w:noProof/>
        </w:rPr>
        <mc:AlternateContent>
          <mc:Choice Requires="wps">
            <w:drawing>
              <wp:anchor distT="0" distB="0" distL="114300" distR="114300" simplePos="0" relativeHeight="251666432" behindDoc="0" locked="0" layoutInCell="1" allowOverlap="1" wp14:anchorId="5F944EBA" wp14:editId="76E0581B">
                <wp:simplePos x="0" y="0"/>
                <wp:positionH relativeFrom="column">
                  <wp:posOffset>672465</wp:posOffset>
                </wp:positionH>
                <wp:positionV relativeFrom="paragraph">
                  <wp:posOffset>341630</wp:posOffset>
                </wp:positionV>
                <wp:extent cx="1333500" cy="1403985"/>
                <wp:effectExtent l="0" t="0" r="1905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3985"/>
                        </a:xfrm>
                        <a:prstGeom prst="rect">
                          <a:avLst/>
                        </a:prstGeom>
                        <a:solidFill>
                          <a:srgbClr val="FFFFFF"/>
                        </a:solidFill>
                        <a:ln w="9525">
                          <a:solidFill>
                            <a:schemeClr val="bg1"/>
                          </a:solidFill>
                          <a:miter lim="800000"/>
                          <a:headEnd/>
                          <a:tailEnd/>
                        </a:ln>
                      </wps:spPr>
                      <wps:txbx>
                        <w:txbxContent>
                          <w:p w:rsidRPr="00B07BEE" w:rsidR="00B07BEE" w:rsidRDefault="00B07BEE" w14:paraId="2995CC14" w14:textId="6414A397">
                            <w:pPr>
                              <w:rPr>
                                <w:rFonts w:ascii="Comic Sans MS" w:hAnsi="Comic Sans MS"/>
                              </w:rPr>
                            </w:pPr>
                            <w:r w:rsidRPr="00B07BEE">
                              <w:rPr>
                                <w:rFonts w:ascii="Comic Sans MS" w:hAnsi="Comic Sans MS"/>
                              </w:rPr>
                              <w:t xml:space="preserve">Peer Pressure?! </w:t>
                            </w:r>
                            <w:r w:rsidRPr="00B07BEE">
                              <w:rPr>
                                <w:rFonts w:ascii="Wingdings" w:hAnsi="Wingdings" w:eastAsia="Wingdings" w:cs="Wingdings"/>
                              </w:rPr>
                              <w:t>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E3E172B">
              <v:shapetype id="_x0000_t202" coordsize="21600,21600" o:spt="202" path="m,l,21600r21600,l21600,xe">
                <v:stroke joinstyle="miter"/>
                <v:path gradientshapeok="t" o:connecttype="rect"/>
              </v:shapetype>
              <v:shape id="Text Box 2" style="position:absolute;left:0;text-align:left;margin-left:52.95pt;margin-top:26.9pt;width:10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">
                <v:textbox style="mso-fit-shape-to-text:t">
                  <w:txbxContent>
                    <w:p w:rsidRPr="00B07BEE" w:rsidR="00B07BEE" w:rsidRDefault="00B07BEE" w14:paraId="679B05D1" w14:textId="6414A397">
                      <w:pPr>
                        <w:rPr>
                          <w:rFonts w:ascii="Comic Sans MS" w:hAnsi="Comic Sans MS"/>
                        </w:rPr>
                      </w:pPr>
                      <w:r w:rsidRPr="00B07BEE">
                        <w:rPr>
                          <w:rFonts w:ascii="Comic Sans MS" w:hAnsi="Comic Sans MS"/>
                        </w:rPr>
                        <w:t xml:space="preserve">Peer Pressure?! </w:t>
                      </w:r>
                      <w:r w:rsidRPr="00B07BEE">
                        <w:rPr>
                          <w:rFonts w:ascii="Wingdings" w:hAnsi="Wingdings" w:eastAsia="Wingdings" w:cs="Wingdings"/>
                        </w:rPr>
                        <w:t>à</w:t>
                      </w:r>
                    </w:p>
                  </w:txbxContent>
                </v:textbox>
              </v:shape>
            </w:pict>
          </mc:Fallback>
        </mc:AlternateContent>
      </w:r>
      <w:r w:rsidRPr="009D1444" w:rsidR="00DE2233">
        <w:rPr>
          <w:rFonts w:ascii="Comic Sans MS" w:hAnsi="Comic Sans MS" w:cs="Arial"/>
          <w:noProof/>
          <w:lang w:val="en-US"/>
        </w:rPr>
        <w:drawing>
          <wp:inline distT="0" distB="0" distL="0" distR="0" wp14:anchorId="5BFBF5EE" wp14:editId="5BFBF5EF">
            <wp:extent cx="2190750" cy="2085975"/>
            <wp:effectExtent l="0" t="0" r="0" b="9525"/>
            <wp:docPr id="5" name="Picture 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8PY6SP.jpg"/>
                    <pic:cNvPicPr/>
                  </pic:nvPicPr>
                  <pic:blipFill>
                    <a:blip r:embed="rId30">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Pr="009D1444" w:rsidR="00904793" w:rsidP="00904793" w:rsidRDefault="00010500" w14:paraId="5BFBF57E"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lastRenderedPageBreak/>
        <w:tab/>
      </w:r>
      <w:r w:rsidR="00E54607">
        <w:rPr>
          <w:rFonts w:ascii="Comic Sans MS" w:hAnsi="Comic Sans MS" w:cs="Arial"/>
        </w:rPr>
        <w:t>d</w:t>
      </w:r>
      <w:r w:rsidRPr="009D1444" w:rsidR="00904793">
        <w:rPr>
          <w:rFonts w:ascii="Comic Sans MS" w:hAnsi="Comic Sans MS" w:cs="Arial"/>
        </w:rPr>
        <w:t>)</w:t>
      </w:r>
      <w:r w:rsidRPr="009D1444" w:rsidR="00904793">
        <w:rPr>
          <w:rFonts w:ascii="Comic Sans MS" w:hAnsi="Comic Sans MS" w:cs="Arial"/>
        </w:rPr>
        <w:tab/>
      </w:r>
      <w:r w:rsidRPr="009D1444" w:rsidR="00635265">
        <w:rPr>
          <w:rFonts w:ascii="Comic Sans MS" w:hAnsi="Comic Sans MS" w:cs="Arial"/>
        </w:rPr>
        <w:t>S</w:t>
      </w:r>
      <w:r w:rsidRPr="009D1444" w:rsidR="00904793">
        <w:rPr>
          <w:rFonts w:ascii="Comic Sans MS" w:hAnsi="Comic Sans MS" w:cs="Arial"/>
        </w:rPr>
        <w:t>tate of subdivision of reactants (</w:t>
      </w:r>
      <w:r w:rsidRPr="009D1444" w:rsidR="00635265">
        <w:rPr>
          <w:rFonts w:ascii="Comic Sans MS" w:hAnsi="Comic Sans MS" w:cs="Arial"/>
          <w:b/>
        </w:rPr>
        <w:t>SURFACE AREA</w:t>
      </w:r>
      <w:r w:rsidRPr="009D1444" w:rsidR="00904793">
        <w:rPr>
          <w:rFonts w:ascii="Comic Sans MS" w:hAnsi="Comic Sans MS" w:cs="Arial"/>
        </w:rPr>
        <w:t>)</w:t>
      </w:r>
    </w:p>
    <w:p w:rsidRPr="009D1444" w:rsidR="00675F0E" w:rsidP="00675F0E" w:rsidRDefault="00675F0E" w14:paraId="5BFBF57F"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ab/>
      </w:r>
      <w:r w:rsidRPr="009D1444" w:rsidR="00904793">
        <w:rPr>
          <w:rFonts w:ascii="Comic Sans MS" w:hAnsi="Comic Sans MS" w:cs="Arial"/>
        </w:rPr>
        <w:t>Particles need to collide. If the surface area is increased (i.e. powder as opposed to lumps) there will be more surface (particle) for reacting particles to collide with. Consequently reaction rate will increase.</w:t>
      </w:r>
    </w:p>
    <w:p w:rsidRPr="009D1444" w:rsidR="004123AE" w:rsidP="009D1444" w:rsidRDefault="004123AE" w14:paraId="5BFBF580"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540"/>
        <w:jc w:val="center"/>
        <w:rPr>
          <w:rFonts w:ascii="Comic Sans MS" w:hAnsi="Comic Sans MS" w:cs="Arial"/>
        </w:rPr>
      </w:pPr>
      <w:r w:rsidRPr="009D1444">
        <w:rPr>
          <w:rFonts w:ascii="Comic Sans MS" w:hAnsi="Comic Sans MS" w:cs="Arial"/>
          <w:noProof/>
          <w:lang w:val="en-US"/>
        </w:rPr>
        <w:drawing>
          <wp:inline distT="0" distB="0" distL="0" distR="0" wp14:anchorId="5BFBF5F0" wp14:editId="26C6A382">
            <wp:extent cx="2056534" cy="1990725"/>
            <wp:effectExtent l="0" t="0" r="1270" b="0"/>
            <wp:docPr id="7" name="Picture 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demoprism.gif"/>
                    <pic:cNvPicPr/>
                  </pic:nvPicPr>
                  <pic:blipFill>
                    <a:blip r:embed="rId32">
                      <a:extLst>
                        <a:ext uri="{28A0092B-C50C-407E-A947-70E740481C1C}">
                          <a14:useLocalDpi xmlns:a14="http://schemas.microsoft.com/office/drawing/2010/main" val="0"/>
                        </a:ext>
                      </a:extLst>
                    </a:blip>
                    <a:stretch>
                      <a:fillRect/>
                    </a:stretch>
                  </pic:blipFill>
                  <pic:spPr>
                    <a:xfrm>
                      <a:off x="0" y="0"/>
                      <a:ext cx="2056534" cy="1990725"/>
                    </a:xfrm>
                    <a:prstGeom prst="rect">
                      <a:avLst/>
                    </a:prstGeom>
                  </pic:spPr>
                </pic:pic>
              </a:graphicData>
            </a:graphic>
          </wp:inline>
        </w:drawing>
      </w:r>
    </w:p>
    <w:p w:rsidRPr="009D1444" w:rsidR="00904793" w:rsidP="00904793" w:rsidRDefault="00904793" w14:paraId="5BFBF581"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00E54607">
        <w:rPr>
          <w:rFonts w:ascii="Comic Sans MS" w:hAnsi="Comic Sans MS" w:cs="Arial"/>
        </w:rPr>
        <w:t>e</w:t>
      </w:r>
      <w:r w:rsidRPr="009D1444">
        <w:rPr>
          <w:rFonts w:ascii="Comic Sans MS" w:hAnsi="Comic Sans MS" w:cs="Arial"/>
        </w:rPr>
        <w:t>)</w:t>
      </w:r>
      <w:r w:rsidRPr="009D1444">
        <w:rPr>
          <w:rFonts w:ascii="Comic Sans MS" w:hAnsi="Comic Sans MS" w:cs="Arial"/>
        </w:rPr>
        <w:tab/>
      </w:r>
      <w:r w:rsidRPr="009D1444" w:rsidR="00635265">
        <w:rPr>
          <w:rFonts w:ascii="Comic Sans MS" w:hAnsi="Comic Sans MS" w:cs="Arial"/>
          <w:b/>
        </w:rPr>
        <w:t>TEMPERATURE</w:t>
      </w:r>
    </w:p>
    <w:p w:rsidRPr="009D1444" w:rsidR="00904793" w:rsidP="00904793" w:rsidRDefault="00904793" w14:paraId="5BFBF582"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ab/>
      </w:r>
      <w:r w:rsidRPr="009D1444">
        <w:rPr>
          <w:rFonts w:ascii="Comic Sans MS" w:hAnsi="Comic Sans MS" w:cs="Arial"/>
        </w:rPr>
        <w:t>Temperature is the mean kinetic energy of the particles (</w:t>
      </w:r>
      <w:proofErr w:type="spellStart"/>
      <w:r w:rsidRPr="009D1444">
        <w:rPr>
          <w:rFonts w:ascii="Comic Sans MS" w:hAnsi="Comic Sans MS" w:cs="Arial"/>
        </w:rPr>
        <w:t>E</w:t>
      </w:r>
      <w:r w:rsidRPr="009D1444">
        <w:rPr>
          <w:rFonts w:ascii="Comic Sans MS" w:hAnsi="Comic Sans MS" w:cs="Arial"/>
          <w:vertAlign w:val="subscript"/>
        </w:rPr>
        <w:t>k</w:t>
      </w:r>
      <w:proofErr w:type="spellEnd"/>
      <w:r w:rsidRPr="009D1444">
        <w:rPr>
          <w:rFonts w:ascii="Comic Sans MS" w:hAnsi="Comic Sans MS" w:cs="Arial"/>
          <w:vertAlign w:val="subscript"/>
        </w:rPr>
        <w:t xml:space="preserve"> = </w:t>
      </w:r>
      <w:r w:rsidRPr="009D1444">
        <w:rPr>
          <w:rFonts w:ascii="Comic Sans MS" w:hAnsi="Comic Sans MS" w:cs="Arial"/>
        </w:rPr>
        <w:t>½mv</w:t>
      </w:r>
      <w:r w:rsidRPr="009D1444">
        <w:rPr>
          <w:rFonts w:ascii="Comic Sans MS" w:hAnsi="Comic Sans MS" w:cs="Arial"/>
          <w:vertAlign w:val="superscript"/>
        </w:rPr>
        <w:t>2</w:t>
      </w:r>
      <w:r w:rsidRPr="009D1444">
        <w:rPr>
          <w:rFonts w:ascii="Comic Sans MS" w:hAnsi="Comic Sans MS" w:cs="Arial"/>
        </w:rPr>
        <w:t xml:space="preserve">). </w:t>
      </w:r>
    </w:p>
    <w:p w:rsidRPr="009D1444" w:rsidR="00904793" w:rsidP="00904793" w:rsidRDefault="00904793" w14:paraId="5BFBF583"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noProof/>
          <w:lang w:val="en-US"/>
        </w:rPr>
        <mc:AlternateContent>
          <mc:Choice Requires="wpg">
            <w:drawing>
              <wp:anchor distT="0" distB="0" distL="114300" distR="114300" simplePos="0" relativeHeight="251663360" behindDoc="0" locked="0" layoutInCell="1" allowOverlap="1" wp14:anchorId="5BFBF5F2" wp14:editId="140F1CAD">
                <wp:simplePos x="0" y="0"/>
                <wp:positionH relativeFrom="column">
                  <wp:posOffset>1386840</wp:posOffset>
                </wp:positionH>
                <wp:positionV relativeFrom="paragraph">
                  <wp:posOffset>27306</wp:posOffset>
                </wp:positionV>
                <wp:extent cx="3209925" cy="1390650"/>
                <wp:effectExtent l="0" t="0" r="2857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9925" cy="1390650"/>
                          <a:chOff x="5060" y="2223"/>
                          <a:chExt cx="5876" cy="2210"/>
                        </a:xfrm>
                      </wpg:grpSpPr>
                      <wps:wsp>
                        <wps:cNvPr id="16" name="Text Box 7"/>
                        <wps:cNvSpPr txBox="1">
                          <a:spLocks noChangeArrowheads="1"/>
                        </wps:cNvSpPr>
                        <wps:spPr bwMode="auto">
                          <a:xfrm>
                            <a:off x="8364" y="2555"/>
                            <a:ext cx="63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52E5D" w:rsidR="00A712D2" w:rsidP="00904793" w:rsidRDefault="00A712D2" w14:paraId="5BFBF619" w14:textId="77777777">
                              <w:pPr>
                                <w:rPr>
                                  <w:rFonts w:ascii="Arial" w:hAnsi="Arial" w:cs="Arial"/>
                                  <w:vertAlign w:val="subscript"/>
                                </w:rPr>
                              </w:pPr>
                              <w:proofErr w:type="spellStart"/>
                              <w:r w:rsidRPr="00852E5D">
                                <w:rPr>
                                  <w:rFonts w:ascii="Arial" w:hAnsi="Arial" w:cs="Arial"/>
                                </w:rPr>
                                <w:t>E</w:t>
                              </w:r>
                              <w:r w:rsidRPr="00852E5D">
                                <w:rPr>
                                  <w:rFonts w:ascii="Arial" w:hAnsi="Arial" w:cs="Arial"/>
                                  <w:vertAlign w:val="subscript"/>
                                </w:rPr>
                                <w:t>a</w:t>
                              </w:r>
                              <w:proofErr w:type="spellEnd"/>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5060" y="2888"/>
                            <a:ext cx="107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52E5D" w:rsidR="00A712D2" w:rsidP="00904793" w:rsidRDefault="00A712D2" w14:paraId="5BFBF61A" w14:textId="77777777">
                              <w:pPr>
                                <w:jc w:val="right"/>
                                <w:rPr>
                                  <w:rFonts w:ascii="Arial" w:hAnsi="Arial" w:cs="Arial"/>
                                </w:rPr>
                              </w:pPr>
                              <w:r w:rsidRPr="00852E5D">
                                <w:rPr>
                                  <w:rFonts w:ascii="Arial" w:hAnsi="Arial" w:cs="Arial"/>
                                </w:rPr>
                                <w:t>Number of particles</w:t>
                              </w:r>
                            </w:p>
                          </w:txbxContent>
                        </wps:txbx>
                        <wps:bodyPr rot="0" vert="horz" wrap="square" lIns="0" tIns="10800" rIns="0" bIns="10800" anchor="t" anchorCtr="0" upright="1">
                          <a:noAutofit/>
                        </wps:bodyPr>
                      </wps:wsp>
                      <wps:wsp>
                        <wps:cNvPr id="18" name="Line 9"/>
                        <wps:cNvCnPr/>
                        <wps:spPr bwMode="auto">
                          <a:xfrm flipH="1">
                            <a:off x="6214" y="2353"/>
                            <a:ext cx="2" cy="165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6214" y="3992"/>
                            <a:ext cx="47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Text Box 11"/>
                        <wps:cNvSpPr txBox="1">
                          <a:spLocks noChangeArrowheads="1"/>
                        </wps:cNvSpPr>
                        <wps:spPr bwMode="auto">
                          <a:xfrm>
                            <a:off x="7198" y="4043"/>
                            <a:ext cx="269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52E5D" w:rsidR="00A712D2" w:rsidP="00904793" w:rsidRDefault="00A712D2" w14:paraId="5BFBF61B" w14:textId="77777777">
                              <w:pPr>
                                <w:rPr>
                                  <w:rFonts w:ascii="Arial" w:hAnsi="Arial" w:cs="Arial"/>
                                </w:rPr>
                              </w:pPr>
                              <w:r w:rsidRPr="00852E5D">
                                <w:rPr>
                                  <w:rFonts w:ascii="Arial" w:hAnsi="Arial" w:cs="Arial"/>
                                </w:rPr>
                                <w:t>Kinetic energy (kJ mol</w:t>
                              </w:r>
                              <w:r w:rsidRPr="00852E5D">
                                <w:rPr>
                                  <w:rFonts w:ascii="Arial" w:hAnsi="Arial" w:cs="Arial"/>
                                  <w:vertAlign w:val="superscript"/>
                                </w:rPr>
                                <w:t>-1</w:t>
                              </w:r>
                              <w:r w:rsidRPr="00852E5D">
                                <w:rPr>
                                  <w:rFonts w:ascii="Arial" w:hAnsi="Arial" w:cs="Arial"/>
                                </w:rPr>
                                <w:t>)</w:t>
                              </w:r>
                            </w:p>
                            <w:p w:rsidRPr="00852E5D" w:rsidR="00A712D2" w:rsidP="00904793" w:rsidRDefault="00A712D2" w14:paraId="5BFBF61C" w14:textId="77777777">
                              <w:pPr>
                                <w:rPr>
                                  <w:rFonts w:ascii="Arial" w:hAnsi="Arial" w:cs="Arial"/>
                                </w:rPr>
                              </w:pPr>
                            </w:p>
                          </w:txbxContent>
                        </wps:txbx>
                        <wps:bodyPr rot="0" vert="horz" wrap="square" lIns="91440" tIns="45720" rIns="91440" bIns="45720" anchor="t" anchorCtr="0" upright="1">
                          <a:noAutofit/>
                        </wps:bodyPr>
                      </wps:wsp>
                      <wps:wsp>
                        <wps:cNvPr id="21" name="Freeform 12"/>
                        <wps:cNvSpPr>
                          <a:spLocks/>
                        </wps:cNvSpPr>
                        <wps:spPr bwMode="auto">
                          <a:xfrm>
                            <a:off x="6216" y="2391"/>
                            <a:ext cx="4584" cy="1615"/>
                          </a:xfrm>
                          <a:custGeom>
                            <a:avLst/>
                            <a:gdLst>
                              <a:gd name="T0" fmla="*/ 0 w 6120"/>
                              <a:gd name="T1" fmla="*/ 2218 h 2237"/>
                              <a:gd name="T2" fmla="*/ 1620 w 6120"/>
                              <a:gd name="T3" fmla="*/ 53 h 2237"/>
                              <a:gd name="T4" fmla="*/ 3705 w 6120"/>
                              <a:gd name="T5" fmla="*/ 1898 h 2237"/>
                              <a:gd name="T6" fmla="*/ 6120 w 6120"/>
                              <a:gd name="T7" fmla="*/ 2089 h 2237"/>
                            </a:gdLst>
                            <a:ahLst/>
                            <a:cxnLst>
                              <a:cxn ang="0">
                                <a:pos x="T0" y="T1"/>
                              </a:cxn>
                              <a:cxn ang="0">
                                <a:pos x="T2" y="T3"/>
                              </a:cxn>
                              <a:cxn ang="0">
                                <a:pos x="T4" y="T5"/>
                              </a:cxn>
                              <a:cxn ang="0">
                                <a:pos x="T6" y="T7"/>
                              </a:cxn>
                            </a:cxnLst>
                            <a:rect l="0" t="0" r="r" b="b"/>
                            <a:pathLst>
                              <a:path w="6120" h="2237">
                                <a:moveTo>
                                  <a:pt x="0" y="2218"/>
                                </a:moveTo>
                                <a:cubicBezTo>
                                  <a:pt x="270" y="1857"/>
                                  <a:pt x="1002" y="106"/>
                                  <a:pt x="1620" y="53"/>
                                </a:cubicBezTo>
                                <a:cubicBezTo>
                                  <a:pt x="2238" y="0"/>
                                  <a:pt x="2955" y="1559"/>
                                  <a:pt x="3705" y="1898"/>
                                </a:cubicBezTo>
                                <a:cubicBezTo>
                                  <a:pt x="4455" y="2237"/>
                                  <a:pt x="5617" y="2049"/>
                                  <a:pt x="6120" y="2089"/>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3"/>
                        <wps:cNvSpPr>
                          <a:spLocks/>
                        </wps:cNvSpPr>
                        <wps:spPr bwMode="auto">
                          <a:xfrm>
                            <a:off x="6216" y="2945"/>
                            <a:ext cx="4720" cy="1047"/>
                          </a:xfrm>
                          <a:custGeom>
                            <a:avLst/>
                            <a:gdLst>
                              <a:gd name="T0" fmla="*/ 0 w 6300"/>
                              <a:gd name="T1" fmla="*/ 1451 h 1451"/>
                              <a:gd name="T2" fmla="*/ 3285 w 6300"/>
                              <a:gd name="T3" fmla="*/ 81 h 1451"/>
                              <a:gd name="T4" fmla="*/ 5220 w 6300"/>
                              <a:gd name="T5" fmla="*/ 966 h 1451"/>
                              <a:gd name="T6" fmla="*/ 6300 w 6300"/>
                              <a:gd name="T7" fmla="*/ 1259 h 1451"/>
                            </a:gdLst>
                            <a:ahLst/>
                            <a:cxnLst>
                              <a:cxn ang="0">
                                <a:pos x="T0" y="T1"/>
                              </a:cxn>
                              <a:cxn ang="0">
                                <a:pos x="T2" y="T3"/>
                              </a:cxn>
                              <a:cxn ang="0">
                                <a:pos x="T4" y="T5"/>
                              </a:cxn>
                              <a:cxn ang="0">
                                <a:pos x="T6" y="T7"/>
                              </a:cxn>
                            </a:cxnLst>
                            <a:rect l="0" t="0" r="r" b="b"/>
                            <a:pathLst>
                              <a:path w="6300" h="1451">
                                <a:moveTo>
                                  <a:pt x="0" y="1451"/>
                                </a:moveTo>
                                <a:cubicBezTo>
                                  <a:pt x="548" y="1223"/>
                                  <a:pt x="2415" y="162"/>
                                  <a:pt x="3285" y="81"/>
                                </a:cubicBezTo>
                                <a:cubicBezTo>
                                  <a:pt x="4155" y="0"/>
                                  <a:pt x="4717" y="770"/>
                                  <a:pt x="5220" y="966"/>
                                </a:cubicBezTo>
                                <a:cubicBezTo>
                                  <a:pt x="5723" y="1162"/>
                                  <a:pt x="6075" y="1198"/>
                                  <a:pt x="6300" y="125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Text Box 14"/>
                        <wps:cNvSpPr txBox="1">
                          <a:spLocks noChangeArrowheads="1"/>
                        </wps:cNvSpPr>
                        <wps:spPr bwMode="auto">
                          <a:xfrm>
                            <a:off x="7700" y="2223"/>
                            <a:ext cx="539" cy="260"/>
                          </a:xfrm>
                          <a:prstGeom prst="rect">
                            <a:avLst/>
                          </a:prstGeom>
                          <a:noFill/>
                          <a:ln>
                            <a:noFill/>
                          </a:ln>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Pr="00852E5D" w:rsidR="00A712D2" w:rsidP="00904793" w:rsidRDefault="00A712D2" w14:paraId="5BFBF61D" w14:textId="77777777">
                              <w:pPr>
                                <w:jc w:val="center"/>
                                <w:rPr>
                                  <w:rFonts w:ascii="Arial" w:hAnsi="Arial" w:cs="Arial"/>
                                  <w:vertAlign w:val="subscript"/>
                                </w:rPr>
                              </w:pPr>
                              <w:r w:rsidRPr="00852E5D">
                                <w:rPr>
                                  <w:rFonts w:ascii="Arial" w:hAnsi="Arial" w:cs="Arial"/>
                                </w:rPr>
                                <w:t>T</w:t>
                              </w:r>
                              <w:r w:rsidRPr="00852E5D">
                                <w:rPr>
                                  <w:rFonts w:ascii="Arial" w:hAnsi="Arial" w:cs="Arial"/>
                                  <w:vertAlign w:val="subscript"/>
                                </w:rPr>
                                <w:t>1</w:t>
                              </w:r>
                            </w:p>
                          </w:txbxContent>
                        </wps:txbx>
                        <wps:bodyPr rot="0" vert="horz" wrap="square" lIns="0" tIns="10800" rIns="0" bIns="10800" anchor="t" anchorCtr="0" upright="1">
                          <a:noAutofit/>
                        </wps:bodyPr>
                      </wps:wsp>
                      <wps:wsp>
                        <wps:cNvPr id="24" name="Text Box 15"/>
                        <wps:cNvSpPr txBox="1">
                          <a:spLocks noChangeArrowheads="1"/>
                        </wps:cNvSpPr>
                        <wps:spPr bwMode="auto">
                          <a:xfrm>
                            <a:off x="9182" y="2873"/>
                            <a:ext cx="540" cy="260"/>
                          </a:xfrm>
                          <a:prstGeom prst="rect">
                            <a:avLst/>
                          </a:prstGeom>
                          <a:noFill/>
                          <a:ln>
                            <a:noFill/>
                          </a:ln>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Pr="00852E5D" w:rsidR="00A712D2" w:rsidP="00904793" w:rsidRDefault="00A712D2" w14:paraId="5BFBF61E" w14:textId="77777777">
                              <w:pPr>
                                <w:jc w:val="center"/>
                                <w:rPr>
                                  <w:rFonts w:ascii="Arial" w:hAnsi="Arial" w:cs="Arial"/>
                                  <w:vertAlign w:val="subscript"/>
                                </w:rPr>
                              </w:pPr>
                              <w:r w:rsidRPr="00852E5D">
                                <w:rPr>
                                  <w:rFonts w:ascii="Arial" w:hAnsi="Arial" w:cs="Arial"/>
                                </w:rPr>
                                <w:t>T</w:t>
                              </w:r>
                              <w:r w:rsidRPr="00852E5D">
                                <w:rPr>
                                  <w:rFonts w:ascii="Arial" w:hAnsi="Arial" w:cs="Arial"/>
                                  <w:vertAlign w:val="subscript"/>
                                </w:rPr>
                                <w:t>2</w:t>
                              </w:r>
                            </w:p>
                          </w:txbxContent>
                        </wps:txbx>
                        <wps:bodyPr rot="0" vert="horz" wrap="square" lIns="0" tIns="10800" rIns="0" bIns="10800" anchor="t" anchorCtr="0" upright="1">
                          <a:noAutofit/>
                        </wps:bodyPr>
                      </wps:wsp>
                      <wps:wsp>
                        <wps:cNvPr id="25" name="AutoShape 16"/>
                        <wps:cNvCnPr>
                          <a:cxnSpLocks noChangeShapeType="1"/>
                        </wps:cNvCnPr>
                        <wps:spPr bwMode="auto">
                          <a:xfrm>
                            <a:off x="8595" y="3030"/>
                            <a:ext cx="45" cy="9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w14:anchorId="4124ED17">
              <v:group id="Group 15" style="position:absolute;left:0;text-align:left;margin-left:109.2pt;margin-top:2.15pt;width:252.75pt;height:109.5pt;z-index:251663360" coordsize="5876,2210" coordorigin="5060,2223" o:spid="_x0000_s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">
                <v:shape id="Text Box 7" style="position:absolute;left:8364;top:2555;width:636;height:390;visibility:visible;mso-wrap-style:square;v-text-anchor:top" o:spid="_x0000_s1028"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v:textbox>
                    <w:txbxContent>
                      <w:p w:rsidRPr="00852E5D" w:rsidR="00A712D2" w:rsidP="00904793" w:rsidRDefault="00A712D2" w14:paraId="4A06CDC3" w14:textId="77777777">
                        <w:pPr>
                          <w:rPr>
                            <w:rFonts w:ascii="Arial" w:hAnsi="Arial" w:cs="Arial"/>
                            <w:vertAlign w:val="subscript"/>
                          </w:rPr>
                        </w:pPr>
                        <w:proofErr w:type="spellStart"/>
                        <w:r w:rsidRPr="00852E5D">
                          <w:rPr>
                            <w:rFonts w:ascii="Arial" w:hAnsi="Arial" w:cs="Arial"/>
                          </w:rPr>
                          <w:t>E</w:t>
                        </w:r>
                        <w:r w:rsidRPr="00852E5D">
                          <w:rPr>
                            <w:rFonts w:ascii="Arial" w:hAnsi="Arial" w:cs="Arial"/>
                            <w:vertAlign w:val="subscript"/>
                          </w:rPr>
                          <w:t>a</w:t>
                        </w:r>
                        <w:proofErr w:type="spellEnd"/>
                      </w:p>
                    </w:txbxContent>
                  </v:textbox>
                </v:shape>
                <v:shape id="Text Box 8" style="position:absolute;left:5060;top:2888;width:1079;height:456;visibility:visible;mso-wrap-style:square;v-text-anchor:top" o:spid="_x0000_s1029"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9HGsIA&#10;AADbAAAADwAAAGRycy9kb3ducmV2LnhtbERPTWvCQBC9C/6HZQq9iNm0UJXUVUQoLaQXox68Ddlp&#10;Epqdjdk12f77bqHgbR7vc9bbYFoxUO8aywqekhQEcWl1w5WC0/FtvgLhPLLG1jIp+CEH2810ssZM&#10;25EPNBS+EjGEXYYKau+7TEpX1mTQJbYjjtyX7Q36CPtK6h7HGG5a+ZymC2mw4dhQY0f7msrv4mYU&#10;UN7J9z2HWxE+w+xanV+GfHdR6vEh7F5BeAr+Lv53f+g4fwl/v8Q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H0cawgAAANsAAAAPAAAAAAAAAAAAAAAAAJgCAABkcnMvZG93&#10;bnJldi54bWxQSwUGAAAAAAQABAD1AAAAhwMAAAAA&#10;">
                  <v:textbox inset="0,.3mm,0,.3mm">
                    <w:txbxContent>
                      <w:p w:rsidRPr="00852E5D" w:rsidR="00A712D2" w:rsidP="00904793" w:rsidRDefault="00A712D2" w14:paraId="7D57F480" w14:textId="77777777">
                        <w:pPr>
                          <w:jc w:val="right"/>
                          <w:rPr>
                            <w:rFonts w:ascii="Arial" w:hAnsi="Arial" w:cs="Arial"/>
                          </w:rPr>
                        </w:pPr>
                        <w:r w:rsidRPr="00852E5D">
                          <w:rPr>
                            <w:rFonts w:ascii="Arial" w:hAnsi="Arial" w:cs="Arial"/>
                          </w:rPr>
                          <w:t>Number of particles</w:t>
                        </w:r>
                      </w:p>
                    </w:txbxContent>
                  </v:textbox>
                </v:shape>
                <v:line id="Line 9" style="position:absolute;flip:x;visibility:visible;mso-wrap-style:square" o:spid="_x0000_s1030" strokeweight="1.5pt" o:connectortype="straight" from="6214,2353" to="6216,400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ScsMAAADbAAAADwAAAGRycy9kb3ducmV2LnhtbESPQWsCMRCF70L/Q5iCt5qtB5GtUaQg&#10;KPVQrdDrsJndLG4mS5K66793DgVvM7w3732z2oy+UzeKqQ1s4H1WgCKugm25MXD52b0tQaWMbLEL&#10;TAbulGCzfpmssLRh4BPdzrlREsKpRAMu577UOlWOPKZZ6IlFq0P0mGWNjbYRBwn3nZ4XxUJ7bFka&#10;HPb06ai6nv+8AX34Gr7jbn6pm3rfh9+DOy6G0Zjp67j9AJVpzE/z//XeCr7Ayi8ygF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TEnLDAAAA2wAAAA8AAAAAAAAAAAAA&#10;AAAAoQIAAGRycy9kb3ducmV2LnhtbFBLBQYAAAAABAAEAPkAAACRAwAAAAA=&#10;"/>
                <v:line id="Line 10" style="position:absolute;visibility:visible;mso-wrap-style:square" o:spid="_x0000_s1031" strokeweight="1.5pt" o:connectortype="straight" from="6214,3992" to="10936,399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988IAAADbAAAADwAAAGRycy9kb3ducmV2LnhtbERPS2vCQBC+F/oflin0VjdakDa6CVLw&#10;gTfTIvQ2ZMckJjub7m40/nu3UOhtPr7nLPPRdOJCzjeWFUwnCQji0uqGKwVfn+uXNxA+IGvsLJOC&#10;G3nIs8eHJabaXvlAlyJUIoawT1FBHUKfSunLmgz6ie2JI3eyzmCI0FVSO7zGcNPJWZLMpcGGY0ON&#10;PX3UVLbFYBQch4K/z+3adThsttvT8af1r3ulnp/G1QJEoDH8i//cOx3nv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988IAAADbAAAADwAAAAAAAAAAAAAA&#10;AAChAgAAZHJzL2Rvd25yZXYueG1sUEsFBgAAAAAEAAQA+QAAAJADAAAAAA==&#10;"/>
                <v:shape id="Text Box 11" style="position:absolute;left:7198;top:4043;width:2697;height:390;visibility:visible;mso-wrap-style:square;v-text-anchor:top" o:spid="_x0000_s1032"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v:textbox>
                    <w:txbxContent>
                      <w:p w:rsidRPr="00852E5D" w:rsidR="00A712D2" w:rsidP="00904793" w:rsidRDefault="00A712D2" w14:paraId="03A9D9CB" w14:textId="77777777">
                        <w:pPr>
                          <w:rPr>
                            <w:rFonts w:ascii="Arial" w:hAnsi="Arial" w:cs="Arial"/>
                          </w:rPr>
                        </w:pPr>
                        <w:r w:rsidRPr="00852E5D">
                          <w:rPr>
                            <w:rFonts w:ascii="Arial" w:hAnsi="Arial" w:cs="Arial"/>
                          </w:rPr>
                          <w:t>Kinetic energy (kJ mol</w:t>
                        </w:r>
                        <w:r w:rsidRPr="00852E5D">
                          <w:rPr>
                            <w:rFonts w:ascii="Arial" w:hAnsi="Arial" w:cs="Arial"/>
                            <w:vertAlign w:val="superscript"/>
                          </w:rPr>
                          <w:t>-1</w:t>
                        </w:r>
                        <w:r w:rsidRPr="00852E5D">
                          <w:rPr>
                            <w:rFonts w:ascii="Arial" w:hAnsi="Arial" w:cs="Arial"/>
                          </w:rPr>
                          <w:t>)</w:t>
                        </w:r>
                      </w:p>
                      <w:p w:rsidRPr="00852E5D" w:rsidR="00A712D2" w:rsidP="00904793" w:rsidRDefault="00A712D2" w14:paraId="672A6659" w14:textId="77777777">
                        <w:pPr>
                          <w:rPr>
                            <w:rFonts w:ascii="Arial" w:hAnsi="Arial" w:cs="Arial"/>
                          </w:rPr>
                        </w:pPr>
                      </w:p>
                    </w:txbxContent>
                  </v:textbox>
                </v:shape>
                <v:shape id="Freeform 12" style="position:absolute;left:6216;top:2391;width:4584;height:1615;visibility:visible;mso-wrap-style:square;v-text-anchor:top" coordsize="6120,2237" o:spid="_x0000_s1033" filled="f" strokeweight="1.25pt" path="m,2218c270,1857,1002,106,1620,53,2238,,2955,1559,3705,1898v750,339,1912,151,2415,191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KrMUA&#10;AADbAAAADwAAAGRycy9kb3ducmV2LnhtbESPQWvCQBSE7wX/w/IKXkQ3BioldRURBUsRrAr2+Mw+&#10;s6HZtyG7mvjvu4LQ4zAz3zDTeWcrcaPGl44VjEcJCOLc6ZILBcfDevgOwgdkjZVjUnAnD/NZ72WK&#10;mXYtf9NtHwoRIewzVGBCqDMpfW7Ioh+5mjh6F9dYDFE2hdQNthFuK5kmyURaLDkuGKxpaSj/3V+t&#10;gnb7tluuToOvsxms0/vnbpH+XAul+q/d4gNEoC78h5/tjVaQjuHxJf4A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EqsxQAAANsAAAAPAAAAAAAAAAAAAAAAAJgCAABkcnMv&#10;ZG93bnJldi54bWxQSwUGAAAAAAQABAD1AAAAigMAAAAA&#10;">
                  <v:path arrowok="t" o:connecttype="custom" o:connectlocs="0,1601;1213,38;2775,1370;4584,1508" o:connectangles="0,0,0,0"/>
                </v:shape>
                <v:shape id="Freeform 13" style="position:absolute;left:6216;top:2945;width:4720;height:1047;visibility:visible;mso-wrap-style:square;v-text-anchor:top" coordsize="6300,1451" o:spid="_x0000_s1034" filled="f" path="m,1451c548,1223,2415,162,3285,81,4155,,4717,770,5220,966v503,196,855,232,1080,293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qb8UA&#10;AADbAAAADwAAAGRycy9kb3ducmV2LnhtbESPQWvCQBSE74L/YXmFXkQ32UqR6CoiCEUIxbQXb4/s&#10;MwnNvo3ZbUz767uFQo/DzHzDbHajbcVAvW8ca0gXCQji0pmGKw3vb8f5CoQPyAZbx6ThizzsttPJ&#10;BjPj7nymoQiViBD2GWqoQ+gyKX1Zk0W/cB1x9K6utxii7CtperxHuG2lSpJnabHhuFBjR4eayo/i&#10;02r4TpezJ1nm+/ymjGc8XU8X9ar148O4X4MINIb/8F/7xWhQCn6/xB8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KpvxQAAANsAAAAPAAAAAAAAAAAAAAAAAJgCAABkcnMv&#10;ZG93bnJldi54bWxQSwUGAAAAAAQABAD1AAAAigMAAAAA&#10;">
                  <v:path arrowok="t" o:connecttype="custom" o:connectlocs="0,1047;2461,58;3911,697;4720,908" o:connectangles="0,0,0,0"/>
                </v:shape>
                <v:shape id="Text Box 14" style="position:absolute;left:7700;top:2223;width:539;height:260;visibility:visible;mso-wrap-style:square;v-text-anchor:top" o:spid="_x0000_s1035" filled="f" stroked="f" strokeweight=".2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M3sMA&#10;AADbAAAADwAAAGRycy9kb3ducmV2LnhtbESPwWrDMBBE74H+g9hCb4lcG9riRAmhEOihBBqnlN4W&#10;a2ObSCsjKbb791Eg0OMwM2+Y1WayRgzkQ+dYwfMiA0FcO91xo+BY7eZvIEJE1mgck4I/CrBZP8xW&#10;WGo38hcNh9iIBOFQooI2xr6UMtQtWQwL1xMn7+S8xZikb6T2OCa4NTLPshdpseO00GJP7y3V58PF&#10;KjBVZQp6/fbuZ0/mk+0vbU+9Uk+P03YJItIU/8P39odWkBdw+5J+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rM3sMAAADbAAAADwAAAAAAAAAAAAAAAACYAgAAZHJzL2Rv&#10;d25yZXYueG1sUEsFBgAAAAAEAAQA9QAAAIgDAAAAAA==&#10;">
                  <v:fill opacity="52428f"/>
                  <v:textbox inset="0,.3mm,0,.3mm">
                    <w:txbxContent>
                      <w:p w:rsidRPr="00852E5D" w:rsidR="00A712D2" w:rsidP="00904793" w:rsidRDefault="00A712D2" w14:paraId="29BEC817" w14:textId="77777777">
                        <w:pPr>
                          <w:jc w:val="center"/>
                          <w:rPr>
                            <w:rFonts w:ascii="Arial" w:hAnsi="Arial" w:cs="Arial"/>
                            <w:vertAlign w:val="subscript"/>
                          </w:rPr>
                        </w:pPr>
                        <w:r w:rsidRPr="00852E5D">
                          <w:rPr>
                            <w:rFonts w:ascii="Arial" w:hAnsi="Arial" w:cs="Arial"/>
                          </w:rPr>
                          <w:t>T</w:t>
                        </w:r>
                        <w:r w:rsidRPr="00852E5D">
                          <w:rPr>
                            <w:rFonts w:ascii="Arial" w:hAnsi="Arial" w:cs="Arial"/>
                            <w:vertAlign w:val="subscript"/>
                          </w:rPr>
                          <w:t>1</w:t>
                        </w:r>
                      </w:p>
                    </w:txbxContent>
                  </v:textbox>
                </v:shape>
                <v:shape id="Text Box 15" style="position:absolute;left:9182;top:2873;width:540;height:260;visibility:visible;mso-wrap-style:square;v-text-anchor:top" o:spid="_x0000_s1036" filled="f" stroked="f" strokeweight=".2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UqsIA&#10;AADbAAAADwAAAGRycy9kb3ducmV2LnhtbESPT2sCMRTE7wW/Q3iCt5r1D1VWo4ggeCiFuop4e2ye&#10;u4vJy5JE3X77Rij0OMzMb5jlurNGPMiHxrGC0TADQVw63XCl4Fjs3ucgQkTWaByTgh8KsF713paY&#10;a/fkb3ocYiUShEOOCuoY21zKUNZkMQxdS5y8q/MWY5K+ktrjM8GtkeMs+5AWG04LNba0ram8He5W&#10;gSkKM6HZybvzF5lPthfaXFulBv1uswARqYv/4b/2XisYT+H1Jf0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1SqwgAAANsAAAAPAAAAAAAAAAAAAAAAAJgCAABkcnMvZG93&#10;bnJldi54bWxQSwUGAAAAAAQABAD1AAAAhwMAAAAA&#10;">
                  <v:fill opacity="52428f"/>
                  <v:textbox inset="0,.3mm,0,.3mm">
                    <w:txbxContent>
                      <w:p w:rsidRPr="00852E5D" w:rsidR="00A712D2" w:rsidP="00904793" w:rsidRDefault="00A712D2" w14:paraId="3C3E576C" w14:textId="77777777">
                        <w:pPr>
                          <w:jc w:val="center"/>
                          <w:rPr>
                            <w:rFonts w:ascii="Arial" w:hAnsi="Arial" w:cs="Arial"/>
                            <w:vertAlign w:val="subscript"/>
                          </w:rPr>
                        </w:pPr>
                        <w:r w:rsidRPr="00852E5D">
                          <w:rPr>
                            <w:rFonts w:ascii="Arial" w:hAnsi="Arial" w:cs="Arial"/>
                          </w:rPr>
                          <w:t>T</w:t>
                        </w:r>
                        <w:r w:rsidRPr="00852E5D">
                          <w:rPr>
                            <w:rFonts w:ascii="Arial" w:hAnsi="Arial" w:cs="Arial"/>
                            <w:vertAlign w:val="subscript"/>
                          </w:rPr>
                          <w:t>2</w:t>
                        </w:r>
                      </w:p>
                    </w:txbxContent>
                  </v:textbox>
                </v:shape>
                <v:shapetype id="_x0000_t32" coordsize="21600,21600" o:oned="t" filled="f" o:spt="32" path="m,l21600,21600e">
                  <v:path fillok="f" arrowok="t" o:connecttype="none"/>
                  <o:lock v:ext="edit" shapetype="t"/>
                </v:shapetype>
                <v:shape id="AutoShape 16" style="position:absolute;left:8595;top:3030;width:45;height:962;visibility:visible;mso-wrap-style:square" o:spid="_x0000_s1037"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group>
            </w:pict>
          </mc:Fallback>
        </mc:AlternateContent>
      </w:r>
    </w:p>
    <w:p w:rsidRPr="009D1444" w:rsidR="00904793" w:rsidP="00904793" w:rsidRDefault="00904793" w14:paraId="5BFBF584"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r w:rsidRPr="009D1444">
        <w:rPr>
          <w:rFonts w:ascii="Comic Sans MS" w:hAnsi="Comic Sans MS" w:cs="Arial"/>
        </w:rPr>
        <w:tab/>
      </w:r>
      <w:r w:rsidRPr="009D1444">
        <w:rPr>
          <w:rFonts w:ascii="Comic Sans MS" w:hAnsi="Comic Sans MS" w:cs="Arial"/>
        </w:rPr>
        <w:tab/>
      </w:r>
    </w:p>
    <w:p w:rsidRPr="009D1444" w:rsidR="00904793" w:rsidP="00904793" w:rsidRDefault="00904793" w14:paraId="5BFBF585"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904793" w:rsidRDefault="00904793" w14:paraId="5BFBF586"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904793" w:rsidRDefault="00904793" w14:paraId="5BFBF587"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904793" w:rsidRDefault="00904793" w14:paraId="5BFBF588"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904793" w:rsidRDefault="00904793" w14:paraId="5BFBF589"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540" w:hanging="540"/>
        <w:jc w:val="both"/>
        <w:rPr>
          <w:rFonts w:ascii="Comic Sans MS" w:hAnsi="Comic Sans MS" w:cs="Arial"/>
        </w:rPr>
      </w:pPr>
    </w:p>
    <w:p w:rsidRPr="009D1444" w:rsidR="00904793" w:rsidP="00904793" w:rsidRDefault="009D1444" w14:paraId="5BFBF58B"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jc w:val="both"/>
        <w:rPr>
          <w:rFonts w:ascii="Comic Sans MS" w:hAnsi="Comic Sans MS" w:cs="Arial"/>
        </w:rPr>
      </w:pPr>
      <w:r w:rsidRPr="009D1444">
        <w:rPr>
          <w:rFonts w:ascii="Comic Sans MS" w:hAnsi="Comic Sans MS" w:cs="Arial"/>
          <w:noProof/>
          <w:lang w:val="en-US"/>
        </w:rPr>
        <w:drawing>
          <wp:anchor distT="0" distB="0" distL="114300" distR="114300" simplePos="0" relativeHeight="251664384" behindDoc="0" locked="0" layoutInCell="1" allowOverlap="1" wp14:anchorId="5BFBF5F4" wp14:editId="077D9FE9">
            <wp:simplePos x="0" y="0"/>
            <wp:positionH relativeFrom="column">
              <wp:posOffset>2053590</wp:posOffset>
            </wp:positionH>
            <wp:positionV relativeFrom="paragraph">
              <wp:posOffset>700406</wp:posOffset>
            </wp:positionV>
            <wp:extent cx="1888826" cy="1409700"/>
            <wp:effectExtent l="0" t="0" r="0" b="0"/>
            <wp:wrapNone/>
            <wp:docPr id="6" name="Picture 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MWEBWG.jpg"/>
                    <pic:cNvPicPr/>
                  </pic:nvPicPr>
                  <pic:blipFill>
                    <a:blip r:embed="rId34">
                      <a:extLst>
                        <a:ext uri="{28A0092B-C50C-407E-A947-70E740481C1C}">
                          <a14:useLocalDpi xmlns:a14="http://schemas.microsoft.com/office/drawing/2010/main" val="0"/>
                        </a:ext>
                      </a:extLst>
                    </a:blip>
                    <a:stretch>
                      <a:fillRect/>
                    </a:stretch>
                  </pic:blipFill>
                  <pic:spPr>
                    <a:xfrm>
                      <a:off x="0" y="0"/>
                      <a:ext cx="1892292" cy="1412287"/>
                    </a:xfrm>
                    <a:prstGeom prst="rect">
                      <a:avLst/>
                    </a:prstGeom>
                  </pic:spPr>
                </pic:pic>
              </a:graphicData>
            </a:graphic>
            <wp14:sizeRelH relativeFrom="page">
              <wp14:pctWidth>0</wp14:pctWidth>
            </wp14:sizeRelH>
            <wp14:sizeRelV relativeFrom="page">
              <wp14:pctHeight>0</wp14:pctHeight>
            </wp14:sizeRelV>
          </wp:anchor>
        </w:drawing>
      </w:r>
      <w:r w:rsidRPr="009D1444" w:rsidR="00904793">
        <w:rPr>
          <w:rFonts w:ascii="Comic Sans MS" w:hAnsi="Comic Sans MS" w:cs="Arial"/>
        </w:rPr>
        <w:t xml:space="preserve">If the mean </w:t>
      </w:r>
      <w:proofErr w:type="spellStart"/>
      <w:r w:rsidRPr="009D1444" w:rsidR="00904793">
        <w:rPr>
          <w:rFonts w:ascii="Comic Sans MS" w:hAnsi="Comic Sans MS" w:cs="Arial"/>
        </w:rPr>
        <w:t>E</w:t>
      </w:r>
      <w:r w:rsidRPr="009D1444" w:rsidR="00904793">
        <w:rPr>
          <w:rFonts w:ascii="Comic Sans MS" w:hAnsi="Comic Sans MS" w:cs="Arial"/>
          <w:vertAlign w:val="subscript"/>
        </w:rPr>
        <w:t>k</w:t>
      </w:r>
      <w:proofErr w:type="spellEnd"/>
      <w:r w:rsidRPr="009D1444" w:rsidR="00904793">
        <w:rPr>
          <w:rFonts w:ascii="Comic Sans MS" w:hAnsi="Comic Sans MS" w:cs="Arial"/>
        </w:rPr>
        <w:t xml:space="preserve"> o the particles increases (i.e. the temperature increases) it follows that the velocity of the particles also increases and so too does the number of collisions. In the graph above the temperature T</w:t>
      </w:r>
      <w:r w:rsidRPr="009D1444" w:rsidR="00904793">
        <w:rPr>
          <w:rFonts w:ascii="Comic Sans MS" w:hAnsi="Comic Sans MS" w:cs="Arial"/>
          <w:vertAlign w:val="subscript"/>
        </w:rPr>
        <w:t>1</w:t>
      </w:r>
      <w:r w:rsidRPr="009D1444" w:rsidR="00904793">
        <w:rPr>
          <w:rFonts w:ascii="Comic Sans MS" w:hAnsi="Comic Sans MS" w:cs="Arial"/>
        </w:rPr>
        <w:t xml:space="preserve"> &lt; T</w:t>
      </w:r>
      <w:r w:rsidRPr="009D1444" w:rsidR="00904793">
        <w:rPr>
          <w:rFonts w:ascii="Comic Sans MS" w:hAnsi="Comic Sans MS" w:cs="Arial"/>
          <w:vertAlign w:val="subscript"/>
        </w:rPr>
        <w:t>2</w:t>
      </w:r>
      <w:r w:rsidRPr="009D1444" w:rsidR="00904793">
        <w:rPr>
          <w:rFonts w:ascii="Comic Sans MS" w:hAnsi="Comic Sans MS" w:cs="Arial"/>
        </w:rPr>
        <w:t xml:space="preserve"> and as the temperature increases more particles (area under the curve) will also have energy ≥ E</w:t>
      </w:r>
      <w:r w:rsidRPr="009D1444" w:rsidR="00904793">
        <w:rPr>
          <w:rFonts w:ascii="Comic Sans MS" w:hAnsi="Comic Sans MS" w:cs="Arial"/>
          <w:vertAlign w:val="subscript"/>
        </w:rPr>
        <w:t>a</w:t>
      </w:r>
      <w:r w:rsidRPr="009D1444" w:rsidR="00904793">
        <w:rPr>
          <w:rFonts w:ascii="Comic Sans MS" w:hAnsi="Comic Sans MS" w:cs="Arial"/>
        </w:rPr>
        <w:t xml:space="preserve">. Consequently the rate of reaction also increases. </w:t>
      </w:r>
    </w:p>
    <w:p w:rsidRPr="009D1444" w:rsidR="00BF4952" w:rsidP="00904793" w:rsidRDefault="00BF4952" w14:paraId="5BFBF58C"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jc w:val="both"/>
        <w:rPr>
          <w:rFonts w:ascii="Comic Sans MS" w:hAnsi="Comic Sans MS" w:cs="Arial"/>
        </w:rPr>
      </w:pPr>
    </w:p>
    <w:p w:rsidR="00904793" w:rsidP="00A628D3" w:rsidRDefault="00904793" w14:paraId="5BFBF58D"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p>
    <w:p w:rsidR="009D1444" w:rsidP="00A628D3" w:rsidRDefault="009D1444" w14:paraId="5BFBF58E"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p>
    <w:p w:rsidR="009D1444" w:rsidP="00A628D3" w:rsidRDefault="009D1444" w14:paraId="5BFBF58F"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p>
    <w:p w:rsidR="009D1444" w:rsidP="00A628D3" w:rsidRDefault="009D1444" w14:paraId="5BFBF590"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p>
    <w:p w:rsidR="009D1444" w:rsidP="00A628D3" w:rsidRDefault="009D1444" w14:paraId="5BFBF591"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p>
    <w:p w:rsidRPr="009D1444" w:rsidR="00904793" w:rsidP="00FD2628" w:rsidRDefault="00E54607" w14:paraId="5BFBF593"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firstLine="450"/>
        <w:jc w:val="both"/>
        <w:rPr>
          <w:rFonts w:ascii="Comic Sans MS" w:hAnsi="Comic Sans MS" w:cs="Arial"/>
        </w:rPr>
      </w:pPr>
      <w:r>
        <w:rPr>
          <w:rFonts w:ascii="Comic Sans MS" w:hAnsi="Comic Sans MS" w:cs="Arial"/>
        </w:rPr>
        <w:t>f</w:t>
      </w:r>
      <w:r w:rsidRPr="009D1444" w:rsidR="00904793">
        <w:rPr>
          <w:rFonts w:ascii="Comic Sans MS" w:hAnsi="Comic Sans MS" w:cs="Arial"/>
        </w:rPr>
        <w:t>)</w:t>
      </w:r>
      <w:r w:rsidRPr="009D1444" w:rsidR="00904793">
        <w:rPr>
          <w:rFonts w:ascii="Comic Sans MS" w:hAnsi="Comic Sans MS" w:cs="Arial"/>
        </w:rPr>
        <w:tab/>
      </w:r>
      <w:r w:rsidRPr="009D1444" w:rsidR="00635265">
        <w:rPr>
          <w:rFonts w:ascii="Comic Sans MS" w:hAnsi="Comic Sans MS" w:cs="Arial"/>
          <w:b/>
        </w:rPr>
        <w:t>CATALYSTS</w:t>
      </w:r>
      <w:r w:rsidRPr="009D1444" w:rsidR="00904793">
        <w:rPr>
          <w:rFonts w:ascii="Comic Sans MS" w:hAnsi="Comic Sans MS" w:cs="Arial"/>
        </w:rPr>
        <w:t>.</w:t>
      </w:r>
    </w:p>
    <w:p w:rsidRPr="009D1444" w:rsidR="00904793" w:rsidP="00904793" w:rsidRDefault="00FB2F8A" w14:paraId="5BFBF594"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540"/>
        <w:jc w:val="both"/>
        <w:rPr>
          <w:rFonts w:ascii="Comic Sans MS" w:hAnsi="Comic Sans MS" w:cs="Arial"/>
        </w:rPr>
      </w:pPr>
      <w:r w:rsidRPr="009D1444">
        <w:rPr>
          <w:rFonts w:ascii="Comic Sans MS" w:hAnsi="Comic Sans MS" w:cs="Arial"/>
        </w:rPr>
        <w:tab/>
      </w:r>
      <w:r w:rsidRPr="009D1444" w:rsidR="00FD2628">
        <w:rPr>
          <w:rFonts w:ascii="Comic Sans MS" w:hAnsi="Comic Sans MS" w:cs="Arial"/>
        </w:rPr>
        <w:tab/>
      </w:r>
      <w:r w:rsidRPr="009D1444" w:rsidR="00904793">
        <w:rPr>
          <w:rFonts w:ascii="Comic Sans MS" w:hAnsi="Comic Sans MS" w:cs="Arial"/>
        </w:rPr>
        <w:t xml:space="preserve">Catalysts are substances that can alter the rate of a chemical reaction. They do this by affording an alternative energy pathway by which the reaction can proceed. They lower the </w:t>
      </w:r>
      <w:proofErr w:type="spellStart"/>
      <w:r w:rsidRPr="009D1444" w:rsidR="00904793">
        <w:rPr>
          <w:rFonts w:ascii="Comic Sans MS" w:hAnsi="Comic Sans MS" w:cs="Arial"/>
        </w:rPr>
        <w:t>E</w:t>
      </w:r>
      <w:r w:rsidRPr="009D1444" w:rsidR="00904793">
        <w:rPr>
          <w:rFonts w:ascii="Comic Sans MS" w:hAnsi="Comic Sans MS" w:cs="Arial"/>
          <w:vertAlign w:val="subscript"/>
        </w:rPr>
        <w:t>a</w:t>
      </w:r>
      <w:proofErr w:type="spellEnd"/>
      <w:r w:rsidRPr="009D1444" w:rsidR="00904793">
        <w:rPr>
          <w:rFonts w:ascii="Comic Sans MS" w:hAnsi="Comic Sans MS" w:cs="Arial"/>
        </w:rPr>
        <w:t xml:space="preserve"> (Energy of Activation). </w:t>
      </w:r>
    </w:p>
    <w:p w:rsidRPr="009D1444" w:rsidR="00904793" w:rsidP="00635265" w:rsidRDefault="00E54607" w14:paraId="5BFBF595"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jc w:val="center"/>
        <w:rPr>
          <w:rFonts w:ascii="Comic Sans MS" w:hAnsi="Comic Sans MS" w:cs="Arial"/>
        </w:rPr>
      </w:pPr>
      <w:r w:rsidRPr="009D1444">
        <w:rPr>
          <w:rFonts w:ascii="Comic Sans MS" w:hAnsi="Comic Sans MS" w:cs="Arial"/>
        </w:rPr>
        <w:object w:dxaOrig="9164" w:dyaOrig="6329" w14:anchorId="5BFBF5F6">
          <v:shape id="_x0000_i1029" style="width:244.7pt;height:166.45pt" o:ole="" type="#_x0000_t75">
            <v:imagedata o:title="" r:id="rId35"/>
          </v:shape>
          <o:OLEObject Type="Embed" ProgID="PBrush" ShapeID="_x0000_i1029" DrawAspect="Content" ObjectID="_1403767307" r:id="rId36"/>
        </w:object>
      </w:r>
    </w:p>
    <w:p w:rsidRPr="009D1444" w:rsidR="00904793" w:rsidP="00904793" w:rsidRDefault="00904793" w14:paraId="5BFBF596"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jc w:val="both"/>
        <w:rPr>
          <w:rFonts w:ascii="Comic Sans MS" w:hAnsi="Comic Sans MS" w:cs="Arial"/>
        </w:rPr>
      </w:pPr>
      <w:r w:rsidRPr="009D1444">
        <w:rPr>
          <w:rFonts w:ascii="Comic Sans MS" w:hAnsi="Comic Sans MS" w:cs="Arial"/>
        </w:rPr>
        <w:lastRenderedPageBreak/>
        <w:t>Catalysts may take an active part in the reaction or supply a surface on which reactants (gases) can react. They are not consumed in the reaction i.e. they are regenerated. Enzymes are biological catalysts that allow complex chemical reactions in biological systems to proceed at body temperature (37</w:t>
      </w:r>
      <w:r w:rsidRPr="009D1444">
        <w:rPr>
          <w:rFonts w:ascii="Comic Sans MS" w:hAnsi="Comic Sans MS" w:cs="Arial"/>
          <w:vertAlign w:val="superscript"/>
        </w:rPr>
        <w:t>0</w:t>
      </w:r>
      <w:r w:rsidRPr="009D1444">
        <w:rPr>
          <w:rFonts w:ascii="Comic Sans MS" w:hAnsi="Comic Sans MS" w:cs="Arial"/>
        </w:rPr>
        <w:t>C) which would not ordinarily occur at such low temperatures. Most enzymes either add water as they facilitate the splitting of large molecules (hydrolases) or facilitate the building of large molecules by eliminating water in condensation reactions.</w:t>
      </w:r>
    </w:p>
    <w:p w:rsidRPr="009D1444" w:rsidR="00904793" w:rsidP="00904793" w:rsidRDefault="00E57A53" w14:paraId="5BFBF597"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ind w:left="990" w:hanging="540"/>
        <w:jc w:val="both"/>
        <w:rPr>
          <w:rFonts w:ascii="Comic Sans MS" w:hAnsi="Comic Sans MS" w:cs="Arial"/>
          <w:b/>
          <w:i/>
          <w:u w:val="single"/>
        </w:rPr>
      </w:pPr>
      <w:r w:rsidRPr="009D1444">
        <w:rPr>
          <w:rFonts w:ascii="Comic Sans MS" w:hAnsi="Comic Sans MS" w:cs="Arial"/>
        </w:rPr>
        <w:tab/>
      </w:r>
      <w:r w:rsidRPr="009D1444">
        <w:rPr>
          <w:rFonts w:ascii="Comic Sans MS" w:hAnsi="Comic Sans MS" w:cs="Arial"/>
        </w:rPr>
        <w:tab/>
      </w:r>
      <w:r w:rsidRPr="009D1444" w:rsidR="00904793">
        <w:rPr>
          <w:rFonts w:ascii="Comic Sans MS" w:hAnsi="Comic Sans MS" w:cs="Arial"/>
          <w:b/>
          <w:i/>
          <w:u w:val="single"/>
        </w:rPr>
        <w:t xml:space="preserve">Examples: </w:t>
      </w:r>
    </w:p>
    <w:tbl>
      <w:tblPr>
        <w:tblW w:w="0" w:type="auto"/>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18"/>
        <w:gridCol w:w="4230"/>
        <w:gridCol w:w="1260"/>
      </w:tblGrid>
      <w:tr w:rsidRPr="009D1444" w:rsidR="00904793" w:rsidTr="00010500" w14:paraId="5BFBF59B" w14:textId="77777777">
        <w:tc>
          <w:tcPr>
            <w:tcW w:w="2718" w:type="dxa"/>
            <w:shd w:val="clear" w:color="auto" w:fill="auto"/>
          </w:tcPr>
          <w:p w:rsidRPr="009D1444" w:rsidR="00904793" w:rsidP="00010500" w:rsidRDefault="00904793" w14:paraId="5BFBF598"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b/>
              </w:rPr>
            </w:pPr>
            <w:r w:rsidRPr="009D1444">
              <w:rPr>
                <w:rFonts w:ascii="Comic Sans MS" w:hAnsi="Comic Sans MS" w:cs="Arial"/>
                <w:b/>
              </w:rPr>
              <w:t>Process</w:t>
            </w:r>
          </w:p>
        </w:tc>
        <w:tc>
          <w:tcPr>
            <w:tcW w:w="4230" w:type="dxa"/>
            <w:shd w:val="clear" w:color="auto" w:fill="auto"/>
          </w:tcPr>
          <w:p w:rsidRPr="009D1444" w:rsidR="00904793" w:rsidP="00010500" w:rsidRDefault="00904793" w14:paraId="5BFBF599"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b/>
              </w:rPr>
            </w:pPr>
            <w:r w:rsidRPr="009D1444">
              <w:rPr>
                <w:rFonts w:ascii="Comic Sans MS" w:hAnsi="Comic Sans MS" w:cs="Arial"/>
                <w:b/>
              </w:rPr>
              <w:t>Reaction</w:t>
            </w:r>
          </w:p>
        </w:tc>
        <w:tc>
          <w:tcPr>
            <w:tcW w:w="1260" w:type="dxa"/>
            <w:shd w:val="clear" w:color="auto" w:fill="auto"/>
          </w:tcPr>
          <w:p w:rsidRPr="009D1444" w:rsidR="00904793" w:rsidP="00010500" w:rsidRDefault="00904793" w14:paraId="5BFBF59A"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b/>
              </w:rPr>
            </w:pPr>
            <w:r w:rsidRPr="009D1444">
              <w:rPr>
                <w:rFonts w:ascii="Comic Sans MS" w:hAnsi="Comic Sans MS" w:cs="Arial"/>
                <w:b/>
              </w:rPr>
              <w:t>Catalyst</w:t>
            </w:r>
          </w:p>
        </w:tc>
      </w:tr>
      <w:tr w:rsidRPr="009D1444" w:rsidR="00904793" w:rsidTr="00010500" w14:paraId="5BFBF59F" w14:textId="77777777">
        <w:tc>
          <w:tcPr>
            <w:tcW w:w="2718" w:type="dxa"/>
            <w:shd w:val="clear" w:color="auto" w:fill="auto"/>
          </w:tcPr>
          <w:p w:rsidRPr="009D1444" w:rsidR="00904793" w:rsidP="00010500" w:rsidRDefault="00904793" w14:paraId="5BFBF59C"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Haber Process</w:t>
            </w:r>
          </w:p>
        </w:tc>
        <w:tc>
          <w:tcPr>
            <w:tcW w:w="4230" w:type="dxa"/>
            <w:shd w:val="clear" w:color="auto" w:fill="auto"/>
          </w:tcPr>
          <w:p w:rsidRPr="009D1444" w:rsidR="00904793" w:rsidP="00010500" w:rsidRDefault="00904793" w14:paraId="5BFBF59D"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t>3H</w:t>
            </w:r>
            <w:r w:rsidRPr="009D1444">
              <w:rPr>
                <w:rFonts w:ascii="Comic Sans MS" w:hAnsi="Comic Sans MS" w:cs="Arial"/>
                <w:vertAlign w:val="subscript"/>
              </w:rPr>
              <w:t>2(g)</w:t>
            </w:r>
            <w:r w:rsidRPr="009D1444">
              <w:rPr>
                <w:rFonts w:ascii="Comic Sans MS" w:hAnsi="Comic Sans MS" w:cs="Arial"/>
              </w:rPr>
              <w:t xml:space="preserve"> + N</w:t>
            </w:r>
            <w:r w:rsidRPr="009D1444">
              <w:rPr>
                <w:rFonts w:ascii="Comic Sans MS" w:hAnsi="Comic Sans MS" w:cs="Arial"/>
                <w:vertAlign w:val="subscript"/>
              </w:rPr>
              <w:t>2(g)</w:t>
            </w:r>
            <w:r w:rsidRPr="009D1444">
              <w:rPr>
                <w:rFonts w:ascii="Comic Sans MS" w:hAnsi="Comic Sans MS" w:cs="Arial"/>
              </w:rPr>
              <w:t xml:space="preserve"> </w:t>
            </w:r>
            <w:r w:rsidRPr="009D1444">
              <w:rPr>
                <w:rFonts w:ascii="Comic Sans MS" w:hAnsi="Comic Sans MS" w:cs="Arial"/>
                <w:noProof/>
                <w:color w:val="000000"/>
                <w:vertAlign w:val="subscript"/>
                <w:lang w:val="en-US"/>
              </w:rPr>
              <w:drawing>
                <wp:inline distT="0" distB="0" distL="0" distR="0" wp14:anchorId="5BFBF5F7" wp14:editId="5BFBF5F8">
                  <wp:extent cx="381000" cy="15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D1444">
              <w:rPr>
                <w:rFonts w:ascii="Comic Sans MS" w:hAnsi="Comic Sans MS" w:cs="Arial"/>
                <w:color w:val="000000"/>
              </w:rPr>
              <w:t>2NH</w:t>
            </w:r>
            <w:r w:rsidRPr="009D1444">
              <w:rPr>
                <w:rFonts w:ascii="Comic Sans MS" w:hAnsi="Comic Sans MS" w:cs="Arial"/>
                <w:color w:val="000000"/>
                <w:vertAlign w:val="subscript"/>
              </w:rPr>
              <w:t>3(g)</w:t>
            </w:r>
          </w:p>
        </w:tc>
        <w:tc>
          <w:tcPr>
            <w:tcW w:w="1260" w:type="dxa"/>
            <w:shd w:val="clear" w:color="auto" w:fill="auto"/>
          </w:tcPr>
          <w:p w:rsidRPr="009D1444" w:rsidR="00904793" w:rsidP="00010500" w:rsidRDefault="00904793" w14:paraId="5BFBF59E"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t>Fe</w:t>
            </w:r>
          </w:p>
        </w:tc>
      </w:tr>
      <w:tr w:rsidRPr="009D1444" w:rsidR="00904793" w:rsidTr="00010500" w14:paraId="5BFBF5A3" w14:textId="77777777">
        <w:tc>
          <w:tcPr>
            <w:tcW w:w="2718" w:type="dxa"/>
            <w:shd w:val="clear" w:color="auto" w:fill="auto"/>
          </w:tcPr>
          <w:p w:rsidRPr="009D1444" w:rsidR="00904793" w:rsidP="00010500" w:rsidRDefault="00904793" w14:paraId="5BFBF5A0"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Contact Process</w:t>
            </w:r>
          </w:p>
        </w:tc>
        <w:tc>
          <w:tcPr>
            <w:tcW w:w="4230" w:type="dxa"/>
            <w:shd w:val="clear" w:color="auto" w:fill="auto"/>
          </w:tcPr>
          <w:p w:rsidRPr="009D1444" w:rsidR="00904793" w:rsidP="00010500" w:rsidRDefault="00904793" w14:paraId="5BFBF5A1"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t>2SO</w:t>
            </w:r>
            <w:r w:rsidRPr="009D1444">
              <w:rPr>
                <w:rFonts w:ascii="Comic Sans MS" w:hAnsi="Comic Sans MS" w:cs="Arial"/>
                <w:vertAlign w:val="subscript"/>
              </w:rPr>
              <w:t>2(g)</w:t>
            </w:r>
            <w:r w:rsidRPr="009D1444">
              <w:rPr>
                <w:rFonts w:ascii="Comic Sans MS" w:hAnsi="Comic Sans MS" w:cs="Arial"/>
              </w:rPr>
              <w:t xml:space="preserve"> + O</w:t>
            </w:r>
            <w:r w:rsidRPr="009D1444">
              <w:rPr>
                <w:rFonts w:ascii="Comic Sans MS" w:hAnsi="Comic Sans MS" w:cs="Arial"/>
                <w:vertAlign w:val="subscript"/>
              </w:rPr>
              <w:t>2(g)</w:t>
            </w:r>
            <w:r w:rsidRPr="009D1444">
              <w:rPr>
                <w:rFonts w:ascii="Comic Sans MS" w:hAnsi="Comic Sans MS" w:cs="Arial"/>
              </w:rPr>
              <w:t xml:space="preserve"> </w:t>
            </w:r>
            <w:r w:rsidRPr="009D1444">
              <w:rPr>
                <w:rFonts w:ascii="Comic Sans MS" w:hAnsi="Comic Sans MS" w:cs="Arial"/>
                <w:noProof/>
                <w:color w:val="000000"/>
                <w:vertAlign w:val="subscript"/>
                <w:lang w:val="en-US"/>
              </w:rPr>
              <w:drawing>
                <wp:inline distT="0" distB="0" distL="0" distR="0" wp14:anchorId="5BFBF5F9" wp14:editId="5BFBF5FA">
                  <wp:extent cx="38100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D1444">
              <w:rPr>
                <w:rFonts w:ascii="Comic Sans MS" w:hAnsi="Comic Sans MS" w:cs="Arial"/>
                <w:color w:val="000000"/>
              </w:rPr>
              <w:t>2SO</w:t>
            </w:r>
            <w:r w:rsidRPr="009D1444">
              <w:rPr>
                <w:rFonts w:ascii="Comic Sans MS" w:hAnsi="Comic Sans MS" w:cs="Arial"/>
                <w:color w:val="000000"/>
                <w:vertAlign w:val="subscript"/>
              </w:rPr>
              <w:t>3(g)</w:t>
            </w:r>
          </w:p>
        </w:tc>
        <w:tc>
          <w:tcPr>
            <w:tcW w:w="1260" w:type="dxa"/>
            <w:shd w:val="clear" w:color="auto" w:fill="auto"/>
          </w:tcPr>
          <w:p w:rsidRPr="009D1444" w:rsidR="00904793" w:rsidP="00010500" w:rsidRDefault="00904793" w14:paraId="5BFBF5A2"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vertAlign w:val="subscript"/>
              </w:rPr>
            </w:pPr>
            <w:r w:rsidRPr="009D1444">
              <w:rPr>
                <w:rFonts w:ascii="Comic Sans MS" w:hAnsi="Comic Sans MS" w:cs="Arial"/>
              </w:rPr>
              <w:t>V</w:t>
            </w:r>
            <w:r w:rsidRPr="009D1444">
              <w:rPr>
                <w:rFonts w:ascii="Comic Sans MS" w:hAnsi="Comic Sans MS" w:cs="Arial"/>
                <w:vertAlign w:val="subscript"/>
              </w:rPr>
              <w:t>2</w:t>
            </w:r>
            <w:r w:rsidRPr="009D1444">
              <w:rPr>
                <w:rFonts w:ascii="Comic Sans MS" w:hAnsi="Comic Sans MS" w:cs="Arial"/>
              </w:rPr>
              <w:t>O</w:t>
            </w:r>
            <w:r w:rsidRPr="009D1444">
              <w:rPr>
                <w:rFonts w:ascii="Comic Sans MS" w:hAnsi="Comic Sans MS" w:cs="Arial"/>
                <w:vertAlign w:val="subscript"/>
              </w:rPr>
              <w:t>5</w:t>
            </w:r>
          </w:p>
        </w:tc>
      </w:tr>
      <w:tr w:rsidRPr="009D1444" w:rsidR="00904793" w:rsidTr="00010500" w14:paraId="5BFBF5A7" w14:textId="77777777">
        <w:tc>
          <w:tcPr>
            <w:tcW w:w="2718" w:type="dxa"/>
            <w:shd w:val="clear" w:color="auto" w:fill="auto"/>
          </w:tcPr>
          <w:p w:rsidRPr="009D1444" w:rsidR="00904793" w:rsidP="00010500" w:rsidRDefault="00904793" w14:paraId="5BFBF5A4"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Esterification</w:t>
            </w:r>
          </w:p>
        </w:tc>
        <w:tc>
          <w:tcPr>
            <w:tcW w:w="4230" w:type="dxa"/>
            <w:shd w:val="clear" w:color="auto" w:fill="auto"/>
          </w:tcPr>
          <w:p w:rsidRPr="009D1444" w:rsidR="00904793" w:rsidP="00010500" w:rsidRDefault="00904793" w14:paraId="5BFBF5A5"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t xml:space="preserve">Alcohol + </w:t>
            </w:r>
            <w:proofErr w:type="spellStart"/>
            <w:r w:rsidRPr="009D1444">
              <w:rPr>
                <w:rFonts w:ascii="Comic Sans MS" w:hAnsi="Comic Sans MS" w:cs="Arial"/>
              </w:rPr>
              <w:t>Alkanoic</w:t>
            </w:r>
            <w:proofErr w:type="spellEnd"/>
            <w:r w:rsidRPr="009D1444">
              <w:rPr>
                <w:rFonts w:ascii="Comic Sans MS" w:hAnsi="Comic Sans MS" w:cs="Arial"/>
              </w:rPr>
              <w:t xml:space="preserve"> acid  </w:t>
            </w:r>
            <w:r w:rsidRPr="009D1444">
              <w:rPr>
                <w:rFonts w:ascii="Comic Sans MS" w:hAnsi="Comic Sans MS" w:cs="Arial"/>
                <w:noProof/>
                <w:color w:val="000000"/>
                <w:vertAlign w:val="subscript"/>
                <w:lang w:val="en-US"/>
              </w:rPr>
              <w:drawing>
                <wp:inline distT="0" distB="0" distL="0" distR="0" wp14:anchorId="5BFBF5FB" wp14:editId="5BFBF5FC">
                  <wp:extent cx="3810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D1444">
              <w:rPr>
                <w:rFonts w:ascii="Comic Sans MS" w:hAnsi="Comic Sans MS" w:cs="Arial"/>
              </w:rPr>
              <w:t>Ester + Water</w:t>
            </w:r>
          </w:p>
        </w:tc>
        <w:tc>
          <w:tcPr>
            <w:tcW w:w="1260" w:type="dxa"/>
            <w:shd w:val="clear" w:color="auto" w:fill="auto"/>
          </w:tcPr>
          <w:p w:rsidRPr="009D1444" w:rsidR="00904793" w:rsidP="00010500" w:rsidRDefault="00904793" w14:paraId="5BFBF5A6"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t>H</w:t>
            </w:r>
            <w:r w:rsidRPr="009D1444">
              <w:rPr>
                <w:rFonts w:ascii="Comic Sans MS" w:hAnsi="Comic Sans MS" w:cs="Arial"/>
                <w:vertAlign w:val="superscript"/>
              </w:rPr>
              <w:t>+</w:t>
            </w:r>
            <w:r w:rsidRPr="009D1444">
              <w:rPr>
                <w:rFonts w:ascii="Comic Sans MS" w:hAnsi="Comic Sans MS" w:cs="Arial"/>
              </w:rPr>
              <w:t xml:space="preserve"> (H</w:t>
            </w:r>
            <w:r w:rsidRPr="009D1444">
              <w:rPr>
                <w:rFonts w:ascii="Comic Sans MS" w:hAnsi="Comic Sans MS" w:cs="Arial"/>
                <w:vertAlign w:val="subscript"/>
              </w:rPr>
              <w:t>2</w:t>
            </w:r>
            <w:r w:rsidRPr="009D1444">
              <w:rPr>
                <w:rFonts w:ascii="Comic Sans MS" w:hAnsi="Comic Sans MS" w:cs="Arial"/>
              </w:rPr>
              <w:t>SO</w:t>
            </w:r>
            <w:r w:rsidRPr="009D1444">
              <w:rPr>
                <w:rFonts w:ascii="Comic Sans MS" w:hAnsi="Comic Sans MS" w:cs="Arial"/>
                <w:vertAlign w:val="subscript"/>
              </w:rPr>
              <w:t>4</w:t>
            </w:r>
            <w:r w:rsidRPr="009D1444">
              <w:rPr>
                <w:rFonts w:ascii="Comic Sans MS" w:hAnsi="Comic Sans MS" w:cs="Arial"/>
              </w:rPr>
              <w:t>)</w:t>
            </w:r>
          </w:p>
        </w:tc>
      </w:tr>
      <w:tr w:rsidRPr="009D1444" w:rsidR="00904793" w:rsidTr="00010500" w14:paraId="5BFBF5AB" w14:textId="77777777">
        <w:tc>
          <w:tcPr>
            <w:tcW w:w="2718" w:type="dxa"/>
            <w:shd w:val="clear" w:color="auto" w:fill="auto"/>
          </w:tcPr>
          <w:p w:rsidRPr="009D1444" w:rsidR="00904793" w:rsidP="00010500" w:rsidRDefault="00904793" w14:paraId="5BFBF5A8"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rPr>
              <w:t>Hydrogenation of Fats</w:t>
            </w:r>
          </w:p>
        </w:tc>
        <w:tc>
          <w:tcPr>
            <w:tcW w:w="4230" w:type="dxa"/>
            <w:shd w:val="clear" w:color="auto" w:fill="auto"/>
          </w:tcPr>
          <w:p w:rsidRPr="009D1444" w:rsidR="00904793" w:rsidP="00010500" w:rsidRDefault="00904793" w14:paraId="5BFBF5A9"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t>Alkene + H</w:t>
            </w:r>
            <w:r w:rsidRPr="009D1444">
              <w:rPr>
                <w:rFonts w:ascii="Comic Sans MS" w:hAnsi="Comic Sans MS" w:cs="Arial"/>
                <w:vertAlign w:val="subscript"/>
              </w:rPr>
              <w:t>2</w:t>
            </w:r>
            <w:r w:rsidRPr="009D1444">
              <w:rPr>
                <w:rFonts w:ascii="Comic Sans MS" w:hAnsi="Comic Sans MS" w:cs="Arial"/>
              </w:rPr>
              <w:t xml:space="preserve"> = Alkane</w:t>
            </w:r>
          </w:p>
        </w:tc>
        <w:tc>
          <w:tcPr>
            <w:tcW w:w="1260" w:type="dxa"/>
            <w:shd w:val="clear" w:color="auto" w:fill="auto"/>
          </w:tcPr>
          <w:p w:rsidRPr="009D1444" w:rsidR="00904793" w:rsidP="00010500" w:rsidRDefault="00904793" w14:paraId="5BFBF5AA"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t>Ni</w:t>
            </w:r>
          </w:p>
        </w:tc>
      </w:tr>
      <w:tr w:rsidRPr="009D1444" w:rsidR="00904793" w:rsidTr="00010500" w14:paraId="5BFBF5AF" w14:textId="77777777">
        <w:tc>
          <w:tcPr>
            <w:tcW w:w="2718" w:type="dxa"/>
            <w:shd w:val="clear" w:color="auto" w:fill="auto"/>
          </w:tcPr>
          <w:p w:rsidRPr="009D1444" w:rsidR="00904793" w:rsidP="00010500" w:rsidRDefault="00904793" w14:paraId="5BFBF5AC"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vertAlign w:val="subscript"/>
              </w:rPr>
            </w:pPr>
            <w:proofErr w:type="spellStart"/>
            <w:r w:rsidRPr="009D1444">
              <w:rPr>
                <w:rFonts w:ascii="Comic Sans MS" w:hAnsi="Comic Sans MS" w:cs="Arial"/>
              </w:rPr>
              <w:t>Disproportioanation</w:t>
            </w:r>
            <w:proofErr w:type="spellEnd"/>
            <w:r w:rsidRPr="009D1444">
              <w:rPr>
                <w:rFonts w:ascii="Comic Sans MS" w:hAnsi="Comic Sans MS" w:cs="Arial"/>
              </w:rPr>
              <w:t xml:space="preserve"> of H</w:t>
            </w:r>
            <w:r w:rsidRPr="009D1444">
              <w:rPr>
                <w:rFonts w:ascii="Comic Sans MS" w:hAnsi="Comic Sans MS" w:cs="Arial"/>
                <w:vertAlign w:val="subscript"/>
              </w:rPr>
              <w:t>2</w:t>
            </w:r>
            <w:r w:rsidRPr="009D1444">
              <w:rPr>
                <w:rFonts w:ascii="Comic Sans MS" w:hAnsi="Comic Sans MS" w:cs="Arial"/>
              </w:rPr>
              <w:t>O</w:t>
            </w:r>
            <w:r w:rsidRPr="009D1444">
              <w:rPr>
                <w:rFonts w:ascii="Comic Sans MS" w:hAnsi="Comic Sans MS" w:cs="Arial"/>
                <w:vertAlign w:val="subscript"/>
              </w:rPr>
              <w:t>2</w:t>
            </w:r>
          </w:p>
        </w:tc>
        <w:tc>
          <w:tcPr>
            <w:tcW w:w="4230" w:type="dxa"/>
            <w:shd w:val="clear" w:color="auto" w:fill="auto"/>
          </w:tcPr>
          <w:p w:rsidRPr="009D1444" w:rsidR="00904793" w:rsidP="00010500" w:rsidRDefault="00904793" w14:paraId="5BFBF5AD"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t>2H</w:t>
            </w:r>
            <w:r w:rsidRPr="009D1444">
              <w:rPr>
                <w:rFonts w:ascii="Comic Sans MS" w:hAnsi="Comic Sans MS" w:cs="Arial"/>
                <w:vertAlign w:val="subscript"/>
              </w:rPr>
              <w:t>2</w:t>
            </w:r>
            <w:r w:rsidRPr="009D1444">
              <w:rPr>
                <w:rFonts w:ascii="Comic Sans MS" w:hAnsi="Comic Sans MS" w:cs="Arial"/>
              </w:rPr>
              <w:t>O</w:t>
            </w:r>
            <w:r w:rsidRPr="009D1444">
              <w:rPr>
                <w:rFonts w:ascii="Comic Sans MS" w:hAnsi="Comic Sans MS" w:cs="Arial"/>
                <w:vertAlign w:val="subscript"/>
              </w:rPr>
              <w:t>2</w:t>
            </w:r>
            <w:r w:rsidRPr="009D1444">
              <w:rPr>
                <w:rFonts w:ascii="Comic Sans MS" w:hAnsi="Comic Sans MS" w:cs="Arial"/>
              </w:rPr>
              <w:t xml:space="preserve"> = O</w:t>
            </w:r>
            <w:r w:rsidRPr="009D1444">
              <w:rPr>
                <w:rFonts w:ascii="Comic Sans MS" w:hAnsi="Comic Sans MS" w:cs="Arial"/>
                <w:vertAlign w:val="subscript"/>
              </w:rPr>
              <w:t>2</w:t>
            </w:r>
            <w:r w:rsidRPr="009D1444">
              <w:rPr>
                <w:rFonts w:ascii="Comic Sans MS" w:hAnsi="Comic Sans MS" w:cs="Arial"/>
              </w:rPr>
              <w:t xml:space="preserve"> + 2H</w:t>
            </w:r>
            <w:r w:rsidRPr="009D1444">
              <w:rPr>
                <w:rFonts w:ascii="Comic Sans MS" w:hAnsi="Comic Sans MS" w:cs="Arial"/>
                <w:vertAlign w:val="subscript"/>
              </w:rPr>
              <w:t>2</w:t>
            </w:r>
            <w:r w:rsidRPr="009D1444">
              <w:rPr>
                <w:rFonts w:ascii="Comic Sans MS" w:hAnsi="Comic Sans MS" w:cs="Arial"/>
              </w:rPr>
              <w:t>O</w:t>
            </w:r>
          </w:p>
        </w:tc>
        <w:tc>
          <w:tcPr>
            <w:tcW w:w="1260" w:type="dxa"/>
            <w:shd w:val="clear" w:color="auto" w:fill="auto"/>
          </w:tcPr>
          <w:p w:rsidRPr="009D1444" w:rsidR="00904793" w:rsidP="00010500" w:rsidRDefault="00904793" w14:paraId="5BFBF5AE" w14:textId="77777777">
            <w:pPr>
              <w:tabs>
                <w:tab w:val="left" w:pos="-720"/>
                <w:tab w:val="left" w:pos="0"/>
                <w:tab w:val="left" w:pos="540"/>
                <w:tab w:val="left" w:pos="99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vertAlign w:val="subscript"/>
              </w:rPr>
            </w:pPr>
            <w:r w:rsidRPr="009D1444">
              <w:rPr>
                <w:rFonts w:ascii="Comic Sans MS" w:hAnsi="Comic Sans MS" w:cs="Arial"/>
              </w:rPr>
              <w:t>MnO</w:t>
            </w:r>
            <w:r w:rsidRPr="009D1444">
              <w:rPr>
                <w:rFonts w:ascii="Comic Sans MS" w:hAnsi="Comic Sans MS" w:cs="Arial"/>
                <w:vertAlign w:val="subscript"/>
              </w:rPr>
              <w:t>2</w:t>
            </w:r>
          </w:p>
        </w:tc>
      </w:tr>
    </w:tbl>
    <w:p w:rsidRPr="009D1444" w:rsidR="009862EC" w:rsidP="0089762B" w:rsidRDefault="00010500" w14:paraId="5BFBF5B0"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both"/>
        <w:rPr>
          <w:rFonts w:ascii="Comic Sans MS" w:hAnsi="Comic Sans MS" w:cs="Arial"/>
        </w:rPr>
      </w:pPr>
      <w:r w:rsidRPr="009D1444">
        <w:rPr>
          <w:rFonts w:ascii="Comic Sans MS" w:hAnsi="Comic Sans MS" w:cs="Arial"/>
          <w:b/>
          <w:spacing w:val="-3"/>
          <w:sz w:val="24"/>
        </w:rPr>
        <w:tab/>
      </w:r>
    </w:p>
    <w:p w:rsidRPr="009D1444" w:rsidR="00A712D2" w:rsidP="00A628D3" w:rsidRDefault="004123AE" w14:paraId="5BFBF5B1"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noProof/>
          <w:lang w:val="en-US"/>
        </w:rPr>
        <w:drawing>
          <wp:inline distT="0" distB="0" distL="0" distR="0" wp14:anchorId="5BFBF5FD" wp14:editId="5BFBF5FE">
            <wp:extent cx="1866900" cy="1692867"/>
            <wp:effectExtent l="0" t="0" r="0" b="3175"/>
            <wp:docPr id="11" name="Picture 1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NQG3KO.jpg"/>
                    <pic:cNvPicPr/>
                  </pic:nvPicPr>
                  <pic:blipFill>
                    <a:blip r:embed="rId39">
                      <a:extLst>
                        <a:ext uri="{28A0092B-C50C-407E-A947-70E740481C1C}">
                          <a14:useLocalDpi xmlns:a14="http://schemas.microsoft.com/office/drawing/2010/main" val="0"/>
                        </a:ext>
                      </a:extLst>
                    </a:blip>
                    <a:stretch>
                      <a:fillRect/>
                    </a:stretch>
                  </pic:blipFill>
                  <pic:spPr>
                    <a:xfrm>
                      <a:off x="0" y="0"/>
                      <a:ext cx="1866900" cy="1692867"/>
                    </a:xfrm>
                    <a:prstGeom prst="rect">
                      <a:avLst/>
                    </a:prstGeom>
                  </pic:spPr>
                </pic:pic>
              </a:graphicData>
            </a:graphic>
          </wp:inline>
        </w:drawing>
      </w:r>
    </w:p>
    <w:p w:rsidRPr="009D1444" w:rsidR="00635265" w:rsidP="00635265" w:rsidRDefault="00A712D2" w14:paraId="5BFBF5B2" w14:textId="77777777">
      <w:pPr>
        <w:spacing w:after="200" w:line="276" w:lineRule="auto"/>
        <w:jc w:val="center"/>
        <w:rPr>
          <w:rFonts w:ascii="Comic Sans MS" w:hAnsi="Comic Sans MS" w:cs="Arial"/>
          <w:b/>
          <w:color w:val="01214F"/>
          <w:sz w:val="3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D1444">
        <w:rPr>
          <w:rFonts w:ascii="Comic Sans MS" w:hAnsi="Comic Sans MS" w:cs="Arial"/>
        </w:rPr>
        <w:br w:type="page"/>
      </w:r>
      <w:r w:rsidRPr="009D1444">
        <w:rPr>
          <w:rFonts w:ascii="Comic Sans MS" w:hAnsi="Comic Sans MS" w:cs="Arial"/>
          <w:b/>
          <w:color w:val="01214F"/>
          <w:sz w:val="3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 xml:space="preserve">At the end of this activity, </w:t>
      </w:r>
      <w:r w:rsidRPr="009D1444" w:rsidR="00635265">
        <w:rPr>
          <w:rFonts w:ascii="Comic Sans MS" w:hAnsi="Comic Sans MS" w:cs="Arial"/>
          <w:b/>
          <w:color w:val="01214F"/>
          <w:sz w:val="3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you</w:t>
      </w:r>
      <w:r w:rsidRPr="009D1444">
        <w:rPr>
          <w:rFonts w:ascii="Comic Sans MS" w:hAnsi="Comic Sans MS" w:cs="Arial"/>
          <w:b/>
          <w:color w:val="01214F"/>
          <w:sz w:val="3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should be able to:</w:t>
      </w:r>
    </w:p>
    <w:p w:rsidRPr="009D1444" w:rsidR="00A712D2" w:rsidP="00635265" w:rsidRDefault="00A712D2" w14:paraId="5BFBF5B3" w14:textId="55431D88">
      <w:pPr>
        <w:spacing w:after="200" w:line="276" w:lineRule="auto"/>
        <w:jc w:val="center"/>
        <w:rPr>
          <w:rFonts w:ascii="Comic Sans MS" w:hAnsi="Comic Sans MS"/>
          <w14:glow w14:rad="228600">
            <w14:schemeClr w14:val="accent2">
              <w14:alpha w14:val="60000"/>
              <w14:satMod w14:val="175000"/>
            </w14:schemeClr>
          </w14:glow>
        </w:rPr>
      </w:pPr>
      <w:r w:rsidRPr="009D1444">
        <w:rPr>
          <w:rFonts w:ascii="Comic Sans MS" w:hAnsi="Comic Sans MS" w:cs="Arial"/>
          <w:color w:val="01214F"/>
          <w14:glow w14:rad="228600">
            <w14:schemeClr w14:val="accent2">
              <w14:alpha w14:val="60000"/>
              <w14:satMod w14:val="175000"/>
            </w14:schemeClr>
          </w14:glow>
        </w:rPr>
        <w:br/>
      </w:r>
      <w:r w:rsidRPr="009D1444">
        <w:rPr>
          <w:rFonts w:ascii="Comic Sans MS" w:hAnsi="Comic Sans MS" w:cs="Arial"/>
          <w:color w:val="01214F"/>
          <w14:glow w14:rad="228600">
            <w14:schemeClr w14:val="accent4">
              <w14:alpha w14:val="60000"/>
              <w14:satMod w14:val="175000"/>
            </w14:schemeClr>
          </w14:glow>
        </w:rPr>
        <w:t xml:space="preserve">– describe a chemical reaction at the </w:t>
      </w:r>
      <w:r w:rsidR="008D6889">
        <w:rPr>
          <w:rFonts w:ascii="Comic Sans MS" w:hAnsi="Comic Sans MS" w:cs="Arial"/>
          <w:color w:val="01214F"/>
          <w14:glow w14:rad="228600">
            <w14:schemeClr w14:val="accent4">
              <w14:alpha w14:val="60000"/>
              <w14:satMod w14:val="175000"/>
            </w14:schemeClr>
          </w14:glow>
        </w:rPr>
        <w:t>atomic</w:t>
      </w:r>
      <w:r w:rsidRPr="009D1444">
        <w:rPr>
          <w:rFonts w:ascii="Comic Sans MS" w:hAnsi="Comic Sans MS" w:cs="Arial"/>
          <w:color w:val="01214F"/>
          <w14:glow w14:rad="228600">
            <w14:schemeClr w14:val="accent4">
              <w14:alpha w14:val="60000"/>
              <w14:satMod w14:val="175000"/>
            </w14:schemeClr>
          </w14:glow>
        </w:rPr>
        <w:t xml:space="preserve"> level as a collision of reactant molecules</w:t>
      </w:r>
      <w:r w:rsidRPr="009D1444">
        <w:rPr>
          <w:rFonts w:ascii="Comic Sans MS" w:hAnsi="Comic Sans MS" w:cs="Arial"/>
          <w:color w:val="01214F"/>
          <w14:glow w14:rad="228600">
            <w14:schemeClr w14:val="accent4">
              <w14:alpha w14:val="60000"/>
              <w14:satMod w14:val="175000"/>
            </w14:schemeClr>
          </w14:glow>
        </w:rPr>
        <w:br/>
      </w:r>
      <w:r w:rsidRPr="009D1444">
        <w:rPr>
          <w:rFonts w:ascii="Comic Sans MS" w:hAnsi="Comic Sans MS" w:cs="Arial"/>
          <w:color w:val="01214F"/>
          <w14:glow w14:rad="228600">
            <w14:schemeClr w14:val="accent5">
              <w14:alpha w14:val="60000"/>
              <w14:satMod w14:val="175000"/>
            </w14:schemeClr>
          </w14:glow>
        </w:rPr>
        <w:t>– discuss the factors that govern the effectiveness of collisions</w:t>
      </w:r>
      <w:r w:rsidRPr="009D1444">
        <w:rPr>
          <w:rFonts w:ascii="Comic Sans MS" w:hAnsi="Comic Sans MS" w:cs="Arial"/>
          <w:color w:val="01214F"/>
          <w14:glow w14:rad="228600">
            <w14:schemeClr w14:val="accent2">
              <w14:alpha w14:val="60000"/>
              <w14:satMod w14:val="175000"/>
            </w14:schemeClr>
          </w14:glow>
        </w:rPr>
        <w:br/>
      </w:r>
      <w:r w:rsidRPr="009D1444">
        <w:rPr>
          <w:rFonts w:ascii="Comic Sans MS" w:hAnsi="Comic Sans MS" w:cs="Arial"/>
          <w:color w:val="01214F"/>
          <w14:glow w14:rad="228600">
            <w14:schemeClr w14:val="accent3">
              <w14:alpha w14:val="60000"/>
              <w14:satMod w14:val="175000"/>
            </w14:schemeClr>
          </w14:glow>
        </w:rPr>
        <w:t>– explain the course of a reaction in terms of activation energy and an activated complex</w:t>
      </w:r>
      <w:r w:rsidRPr="009D1444">
        <w:rPr>
          <w:rFonts w:ascii="Comic Sans MS" w:hAnsi="Comic Sans MS" w:cs="Arial"/>
          <w:color w:val="01214F"/>
          <w14:glow w14:rad="228600">
            <w14:schemeClr w14:val="accent3">
              <w14:alpha w14:val="60000"/>
              <w14:satMod w14:val="175000"/>
            </w14:schemeClr>
          </w14:glow>
        </w:rPr>
        <w:br/>
      </w:r>
      <w:r w:rsidRPr="009D1444">
        <w:rPr>
          <w:rFonts w:ascii="Comic Sans MS" w:hAnsi="Comic Sans MS" w:cs="Arial"/>
          <w:color w:val="01214F"/>
          <w14:glow w14:rad="228600">
            <w14:schemeClr w14:val="accent6">
              <w14:alpha w14:val="60000"/>
              <w14:satMod w14:val="175000"/>
            </w14:schemeClr>
          </w14:glow>
        </w:rPr>
        <w:t>– use energy diagrams to show the course of a reaction</w:t>
      </w:r>
      <w:r w:rsidRPr="009D1444">
        <w:rPr>
          <w:rFonts w:ascii="Comic Sans MS" w:hAnsi="Comic Sans MS" w:cs="Arial"/>
          <w:color w:val="01214F"/>
          <w14:glow w14:rad="228600">
            <w14:schemeClr w14:val="accent2">
              <w14:alpha w14:val="60000"/>
              <w14:satMod w14:val="175000"/>
            </w14:schemeClr>
          </w14:glow>
        </w:rPr>
        <w:br/>
      </w:r>
      <w:r w:rsidRPr="009D1444">
        <w:rPr>
          <w:rFonts w:ascii="Comic Sans MS" w:hAnsi="Comic Sans MS" w:cs="Arial"/>
          <w:color w:val="01214F"/>
          <w14:glow w14:rad="228600">
            <w14:schemeClr w14:val="accent1">
              <w14:alpha w14:val="60000"/>
              <w14:satMod w14:val="175000"/>
            </w14:schemeClr>
          </w14:glow>
        </w:rPr>
        <w:t>– define a reaction mechanism</w:t>
      </w:r>
      <w:r w:rsidRPr="009D1444">
        <w:rPr>
          <w:rFonts w:ascii="Comic Sans MS" w:hAnsi="Comic Sans MS" w:cs="Arial"/>
          <w:color w:val="01214F"/>
          <w14:glow w14:rad="228600">
            <w14:schemeClr w14:val="accent2">
              <w14:alpha w14:val="60000"/>
              <w14:satMod w14:val="175000"/>
            </w14:schemeClr>
          </w14:glow>
        </w:rPr>
        <w:br/>
      </w:r>
      <w:r w:rsidRPr="009D1444">
        <w:rPr>
          <w:rFonts w:ascii="Comic Sans MS" w:hAnsi="Comic Sans MS" w:cs="Arial"/>
          <w:color w:val="01214F"/>
          <w14:glow w14:rad="228600">
            <w14:schemeClr w14:val="accent2">
              <w14:alpha w14:val="60000"/>
              <w14:satMod w14:val="175000"/>
            </w14:schemeClr>
          </w14:glow>
        </w:rPr>
        <w:t>– give examples of chemical reactions that do not require collisions between molecules to occur.</w:t>
      </w:r>
    </w:p>
    <w:p w:rsidRPr="009D1444" w:rsidR="00A712D2" w:rsidP="00BF4952" w:rsidRDefault="004123AE" w14:paraId="5BFBF5B4"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rPr>
      </w:pPr>
      <w:r w:rsidRPr="009D1444">
        <w:rPr>
          <w:rFonts w:ascii="Comic Sans MS" w:hAnsi="Comic Sans MS"/>
          <w:noProof/>
          <w:lang w:val="en-US"/>
        </w:rPr>
        <w:drawing>
          <wp:inline distT="0" distB="0" distL="0" distR="0" wp14:anchorId="5BFBF5FF" wp14:editId="5BFBF600">
            <wp:extent cx="5150426" cy="4619625"/>
            <wp:effectExtent l="0" t="0" r="0" b="0"/>
            <wp:docPr id="12" name="Picture 1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bounce-rate.jpg"/>
                    <pic:cNvPicPr/>
                  </pic:nvPicPr>
                  <pic:blipFill>
                    <a:blip r:embed="rId41">
                      <a:extLst>
                        <a:ext uri="{28A0092B-C50C-407E-A947-70E740481C1C}">
                          <a14:useLocalDpi xmlns:a14="http://schemas.microsoft.com/office/drawing/2010/main" val="0"/>
                        </a:ext>
                      </a:extLst>
                    </a:blip>
                    <a:stretch>
                      <a:fillRect/>
                    </a:stretch>
                  </pic:blipFill>
                  <pic:spPr>
                    <a:xfrm>
                      <a:off x="0" y="0"/>
                      <a:ext cx="5151532" cy="4620617"/>
                    </a:xfrm>
                    <a:prstGeom prst="rect">
                      <a:avLst/>
                    </a:prstGeom>
                  </pic:spPr>
                </pic:pic>
              </a:graphicData>
            </a:graphic>
          </wp:inline>
        </w:drawing>
      </w:r>
    </w:p>
    <w:p w:rsidRPr="009D1444" w:rsidR="004123AE" w:rsidP="00A712D2" w:rsidRDefault="004123AE" w14:paraId="5BFBF5B5"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rPr>
          <w:rStyle w:val="Hyperlink"/>
          <w:rFonts w:ascii="Comic Sans MS" w:hAnsi="Comic Sans MS" w:cs="Arial"/>
        </w:rPr>
      </w:pPr>
    </w:p>
    <w:p w:rsidRPr="009D1444" w:rsidR="004123AE" w:rsidP="00A712D2" w:rsidRDefault="004123AE" w14:paraId="5BFBF5B6"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rPr>
          <w:rFonts w:ascii="Comic Sans MS" w:hAnsi="Comic Sans MS" w:cs="Arial"/>
          <w:color w:val="01214F"/>
        </w:rPr>
      </w:pPr>
    </w:p>
    <w:p w:rsidRPr="009D1444" w:rsidR="00A712D2" w:rsidP="00A712D2" w:rsidRDefault="00B07BEE" w14:paraId="5BFBF5B7"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rPr>
          <w:rFonts w:ascii="Comic Sans MS" w:hAnsi="Comic Sans MS" w:cs="Arial"/>
        </w:rPr>
      </w:pPr>
      <w:hyperlink w:history="1" r:id="rId42">
        <w:r w:rsidRPr="009D1444" w:rsidR="00C24EB6">
          <w:rPr>
            <w:rStyle w:val="Hyperlink"/>
            <w:rFonts w:ascii="Comic Sans MS" w:hAnsi="Comic Sans MS" w:cs="Arial"/>
          </w:rPr>
          <w:t>http://phet.colorado.edu/en/simulation/reactions-and-rates</w:t>
        </w:r>
      </w:hyperlink>
    </w:p>
    <w:p w:rsidR="00C24EB6" w:rsidP="00A712D2" w:rsidRDefault="00C24EB6" w14:paraId="5BFBF5B8"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rPr>
          <w:rFonts w:ascii="Comic Sans MS" w:hAnsi="Comic Sans MS" w:cs="Arial"/>
        </w:rPr>
      </w:pPr>
    </w:p>
    <w:p w:rsidRPr="009D1444" w:rsidR="000772D8" w:rsidP="00A712D2" w:rsidRDefault="00E54607" w14:paraId="5BFBF5B9"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rPr>
          <w:rFonts w:ascii="Comic Sans MS" w:hAnsi="Comic Sans MS" w:cs="Arial"/>
        </w:rPr>
      </w:pPr>
      <w:r>
        <w:rPr>
          <w:rFonts w:ascii="Comic Sans MS" w:hAnsi="Comic Sans MS" w:cs="Arial"/>
        </w:rPr>
        <w:t>Please see the extra notes on how to use this program to demonstrate the factors affecting rate.</w:t>
      </w:r>
    </w:p>
    <w:p w:rsidRPr="009D1444" w:rsidR="000772D8" w:rsidP="00A712D2" w:rsidRDefault="000772D8" w14:paraId="5BFBF5BA"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rPr>
          <w:rFonts w:ascii="Comic Sans MS" w:hAnsi="Comic Sans MS" w:cs="Arial"/>
        </w:rPr>
      </w:pPr>
    </w:p>
    <w:p w:rsidRPr="009D1444" w:rsidR="000772D8" w:rsidP="003B2A6B" w:rsidRDefault="00E54607" w14:paraId="5BFBF5BB" w14:textId="77777777">
      <w:pPr>
        <w:tabs>
          <w:tab w:val="left" w:pos="-720"/>
          <w:tab w:val="left" w:pos="0"/>
          <w:tab w:val="left" w:pos="540"/>
          <w:tab w:val="left" w:pos="1440"/>
          <w:tab w:val="left" w:pos="2160"/>
          <w:tab w:val="left" w:pos="2880"/>
          <w:tab w:val="left" w:pos="3600"/>
          <w:tab w:val="left" w:pos="3780"/>
          <w:tab w:val="left" w:pos="4320"/>
          <w:tab w:val="left" w:pos="5040"/>
          <w:tab w:val="left" w:pos="5760"/>
          <w:tab w:val="left" w:pos="6120"/>
          <w:tab w:val="left" w:pos="6482"/>
          <w:tab w:val="left" w:pos="7459"/>
          <w:tab w:val="left" w:pos="7920"/>
          <w:tab w:val="left" w:pos="8550"/>
          <w:tab w:val="left" w:pos="9360"/>
        </w:tabs>
        <w:jc w:val="center"/>
        <w:rPr>
          <w:rFonts w:ascii="Comic Sans MS" w:hAnsi="Comic Sans MS" w:cs="Arial"/>
        </w:rPr>
      </w:pPr>
      <w:r w:rsidRPr="009D1444">
        <w:rPr>
          <w:rFonts w:ascii="Comic Sans MS" w:hAnsi="Comic Sans MS" w:cs="Arial"/>
        </w:rPr>
        <w:object w:dxaOrig="1550" w:dyaOrig="991" w14:anchorId="5BFBF601">
          <v:shape id="_x0000_i1030" style="width:77.95pt;height:49.5pt" o:ole="" type="#_x0000_t75">
            <v:imagedata o:title="" r:id="rId15"/>
          </v:shape>
          <o:OLEObject Type="Embed" ProgID="Package" ShapeID="_x0000_i1030" DrawAspect="Icon" ObjectID="_1403767308" r:id="rId43"/>
        </w:object>
      </w:r>
      <w:r w:rsidR="003B2A6B">
        <w:rPr>
          <w:rFonts w:ascii="Comic Sans MS" w:hAnsi="Comic Sans MS" w:cs="Arial"/>
        </w:rPr>
        <w:object w:dxaOrig="1550" w:dyaOrig="991" w14:anchorId="5BFBF602">
          <v:shape id="_x0000_i1031" style="width:77.95pt;height:49.5pt" o:ole="" type="#_x0000_t75">
            <v:imagedata o:title="" r:id="rId44"/>
          </v:shape>
          <o:OLEObject Type="Embed" ProgID="Word.Document.12" ShapeID="_x0000_i1031" DrawAspect="Icon" ObjectID="_1403767309" r:id="rId45">
            <o:FieldCodes>\s</o:FieldCodes>
          </o:OLEObject>
        </w:object>
      </w:r>
    </w:p>
    <w:p w:rsidRPr="009D1444" w:rsidR="00AB759E" w:rsidP="009D1444" w:rsidRDefault="00AB759E" w14:paraId="5BFBF5BC" w14:textId="77777777">
      <w:pPr>
        <w:spacing w:before="100" w:beforeAutospacing="1" w:after="100" w:afterAutospacing="1" w:line="240" w:lineRule="auto"/>
        <w:jc w:val="center"/>
        <w:rPr>
          <w:rFonts w:ascii="Comic Sans MS" w:hAnsi="Comic Sans MS"/>
          <w:b/>
          <w:caps/>
          <w:color w:val="000000"/>
          <w:sz w:val="24"/>
          <w:szCs w:val="24"/>
          <w:lang w:val="en-US"/>
          <w14:glow w14:rad="139700">
            <w14:schemeClr w14:val="accent5">
              <w14:alpha w14:val="60000"/>
              <w14:satMod w14:val="175000"/>
            </w14:schemeClr>
          </w14:gl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D1444">
        <w:rPr>
          <w:rFonts w:ascii="Comic Sans MS" w:hAnsi="Comic Sans MS"/>
          <w:b/>
          <w:caps/>
          <w:color w:val="000000"/>
          <w:sz w:val="24"/>
          <w:szCs w:val="24"/>
          <w:lang w:val="en-US"/>
          <w14:glow w14:rad="139700">
            <w14:schemeClr w14:val="accent5">
              <w14:alpha w14:val="60000"/>
              <w14:satMod w14:val="175000"/>
            </w14:schemeClr>
          </w14:gl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CHECK YOUR UNDERSTANDING!</w:t>
      </w:r>
    </w:p>
    <w:p w:rsidRPr="009D1444" w:rsidR="00AB759E" w:rsidP="00AB759E" w:rsidRDefault="000772D8" w14:paraId="5BFBF5BD" w14:textId="77777777">
      <w:pPr>
        <w:pStyle w:val="ListParagraph"/>
        <w:numPr>
          <w:ilvl w:val="0"/>
          <w:numId w:val="6"/>
        </w:numPr>
        <w:spacing w:before="100" w:beforeAutospacing="1" w:after="100" w:afterAutospacing="1" w:line="240" w:lineRule="auto"/>
        <w:rPr>
          <w:rFonts w:ascii="Comic Sans MS" w:hAnsi="Comic Sans MS"/>
        </w:rPr>
      </w:pPr>
      <w:r w:rsidRPr="009D1444">
        <w:rPr>
          <w:rFonts w:ascii="Comic Sans MS" w:hAnsi="Comic Sans MS"/>
          <w:color w:val="000000"/>
          <w:sz w:val="24"/>
          <w:szCs w:val="24"/>
          <w:lang w:val="en-US"/>
        </w:rPr>
        <w:t xml:space="preserve">The rate of a reaction depends upon: </w:t>
      </w:r>
      <w:sdt>
        <w:sdtPr>
          <w:rPr>
            <w:rFonts w:ascii="Comic Sans MS" w:hAnsi="Comic Sans MS"/>
            <w:lang w:val="en-US"/>
          </w:rPr>
          <w:id w:val="-1611659048"/>
          <w:placeholder>
            <w:docPart w:val="E42B1A44FF63460EBFE1125382AF786B"/>
          </w:placeholder>
          <w:showingPlcHdr/>
          <w:comboBox>
            <w:listItem w:value="Choose an item."/>
            <w:listItem w:displayText="1. The concentration of the reactants." w:value="1. The concentration of the reactants."/>
            <w:listItem w:displayText="2. The Temperature of the reaction" w:value="2. The Temperature of the reaction"/>
            <w:listItem w:displayText="3. Whether or not a catalyst is used" w:value="3. Whether or not a catalyst is used"/>
            <w:listItem w:displayText="4. The Nature of the reactants" w:value="4. The Nature of the reactants"/>
            <w:listItem w:displayText="5. All of the Above are correct." w:value="5. All of the Above are correct."/>
            <w:listItem w:displayText="6. All af the above are false" w:value="6. All af the above are false"/>
          </w:comboBox>
        </w:sdtPr>
        <w:sdtEndPr/>
        <w:sdtContent>
          <w:r w:rsidRPr="009D1444" w:rsidR="00AB759E">
            <w:rPr>
              <w:rStyle w:val="PlaceholderText"/>
              <w:rFonts w:ascii="Comic Sans MS" w:hAnsi="Comic Sans MS" w:eastAsiaTheme="minorHAnsi"/>
            </w:rPr>
            <w:t>Choose an item</w:t>
          </w:r>
        </w:sdtContent>
      </w:sdt>
    </w:p>
    <w:p w:rsidRPr="009D1444" w:rsidR="0062661E" w:rsidP="0062661E" w:rsidRDefault="0062661E" w14:paraId="5BFBF5BE" w14:textId="77777777">
      <w:pPr>
        <w:pStyle w:val="ListParagraph"/>
        <w:spacing w:before="100" w:beforeAutospacing="1" w:after="100" w:afterAutospacing="1" w:line="240" w:lineRule="auto"/>
        <w:rPr>
          <w:rFonts w:ascii="Comic Sans MS" w:hAnsi="Comic Sans MS"/>
          <w:color w:val="000000"/>
          <w:sz w:val="24"/>
          <w:szCs w:val="24"/>
          <w:lang w:val="en-US"/>
        </w:rPr>
      </w:pPr>
    </w:p>
    <w:p w:rsidRPr="009D1444" w:rsidR="000772D8" w:rsidP="00AB759E" w:rsidRDefault="000772D8" w14:paraId="5BFBF5BF" w14:textId="77777777">
      <w:pPr>
        <w:pStyle w:val="ListParagraph"/>
        <w:numPr>
          <w:ilvl w:val="0"/>
          <w:numId w:val="6"/>
        </w:numPr>
        <w:spacing w:before="100" w:beforeAutospacing="1" w:after="100" w:afterAutospacing="1" w:line="240" w:lineRule="auto"/>
        <w:rPr>
          <w:rFonts w:ascii="Comic Sans MS" w:hAnsi="Comic Sans MS"/>
          <w:color w:val="000000"/>
          <w:sz w:val="24"/>
          <w:szCs w:val="24"/>
          <w:lang w:val="en-US"/>
        </w:rPr>
      </w:pPr>
      <w:r w:rsidRPr="009D1444">
        <w:rPr>
          <w:rFonts w:ascii="Comic Sans MS" w:hAnsi="Comic Sans MS"/>
          <w:color w:val="000000"/>
          <w:sz w:val="24"/>
          <w:szCs w:val="24"/>
          <w:lang w:val="en-US"/>
        </w:rPr>
        <w:t>Which of the following stat</w:t>
      </w:r>
      <w:r w:rsidRPr="009D1444" w:rsidR="00AB759E">
        <w:rPr>
          <w:rFonts w:ascii="Comic Sans MS" w:hAnsi="Comic Sans MS"/>
          <w:color w:val="000000"/>
          <w:sz w:val="24"/>
          <w:szCs w:val="24"/>
          <w:lang w:val="en-US"/>
        </w:rPr>
        <w:t>e</w:t>
      </w:r>
      <w:r w:rsidRPr="009D1444">
        <w:rPr>
          <w:rFonts w:ascii="Comic Sans MS" w:hAnsi="Comic Sans MS"/>
          <w:color w:val="000000"/>
          <w:sz w:val="24"/>
          <w:szCs w:val="24"/>
          <w:lang w:val="en-US"/>
        </w:rPr>
        <w:t xml:space="preserve">ment(s) about a reaction mechanism is/are true? </w:t>
      </w:r>
    </w:p>
    <w:tbl>
      <w:tblPr>
        <w:tblW w:w="4186" w:type="pct"/>
        <w:tblCellSpacing w:w="15" w:type="dxa"/>
        <w:tblInd w:w="720" w:type="dxa"/>
        <w:tblCellMar>
          <w:top w:w="15" w:type="dxa"/>
          <w:left w:w="15" w:type="dxa"/>
          <w:bottom w:w="15" w:type="dxa"/>
          <w:right w:w="15" w:type="dxa"/>
        </w:tblCellMar>
        <w:tblLook w:val="04A0" w:firstRow="1" w:lastRow="0" w:firstColumn="1" w:lastColumn="0" w:noHBand="0" w:noVBand="1"/>
      </w:tblPr>
      <w:tblGrid>
        <w:gridCol w:w="3795"/>
        <w:gridCol w:w="2691"/>
        <w:gridCol w:w="1390"/>
      </w:tblGrid>
      <w:tr w:rsidRPr="000772D8" w:rsidR="000772D8" w:rsidTr="0068168D" w14:paraId="5BFBF5C1" w14:textId="77777777">
        <w:trPr>
          <w:gridAfter w:val="1"/>
          <w:wAfter w:w="857" w:type="pct"/>
          <w:trHeight w:val="606"/>
          <w:tblCellSpacing w:w="15" w:type="dxa"/>
        </w:trPr>
        <w:tc>
          <w:tcPr>
            <w:tcW w:w="4086" w:type="pct"/>
            <w:gridSpan w:val="2"/>
            <w:vAlign w:val="center"/>
            <w:hideMark/>
          </w:tcPr>
          <w:p w:rsidRPr="000772D8" w:rsidR="000772D8" w:rsidP="000772D8" w:rsidRDefault="000772D8" w14:paraId="5BFBF5C0" w14:textId="77777777">
            <w:pPr>
              <w:spacing w:after="0"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I. The mechanism is the series of steps needed to complete a reaction.</w:t>
            </w:r>
          </w:p>
        </w:tc>
      </w:tr>
      <w:tr w:rsidRPr="000772D8" w:rsidR="000772D8" w:rsidTr="0068168D" w14:paraId="5BFBF5C3" w14:textId="77777777">
        <w:trPr>
          <w:gridAfter w:val="1"/>
          <w:wAfter w:w="857" w:type="pct"/>
          <w:trHeight w:val="606"/>
          <w:tblCellSpacing w:w="15" w:type="dxa"/>
        </w:trPr>
        <w:tc>
          <w:tcPr>
            <w:tcW w:w="4086" w:type="pct"/>
            <w:gridSpan w:val="2"/>
            <w:vAlign w:val="center"/>
            <w:hideMark/>
          </w:tcPr>
          <w:p w:rsidRPr="000772D8" w:rsidR="000772D8" w:rsidP="000772D8" w:rsidRDefault="000772D8" w14:paraId="5BFBF5C2" w14:textId="77777777">
            <w:pPr>
              <w:spacing w:after="0"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II. The rate of a reaction is only as fast as the slowest step in the mechanism.</w:t>
            </w:r>
          </w:p>
        </w:tc>
      </w:tr>
      <w:tr w:rsidRPr="000772D8" w:rsidR="000772D8" w:rsidTr="0068168D" w14:paraId="5BFBF5C7" w14:textId="77777777">
        <w:trPr>
          <w:gridAfter w:val="1"/>
          <w:wAfter w:w="857" w:type="pct"/>
          <w:trHeight w:val="851"/>
          <w:tblCellSpacing w:w="15" w:type="dxa"/>
        </w:trPr>
        <w:tc>
          <w:tcPr>
            <w:tcW w:w="4086" w:type="pct"/>
            <w:gridSpan w:val="2"/>
            <w:vAlign w:val="center"/>
            <w:hideMark/>
          </w:tcPr>
          <w:p w:rsidRPr="009D1444" w:rsidR="000772D8" w:rsidP="000772D8" w:rsidRDefault="000772D8" w14:paraId="5BFBF5C4" w14:textId="77777777">
            <w:pPr>
              <w:spacing w:after="0"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III. You can usually deduce the reaction mechanism from its reactants and products.</w:t>
            </w:r>
          </w:p>
          <w:p w:rsidRPr="009D1444" w:rsidR="00AB759E" w:rsidP="000772D8" w:rsidRDefault="00AB759E" w14:paraId="5BFBF5C5" w14:textId="77777777">
            <w:pPr>
              <w:spacing w:after="0" w:line="240" w:lineRule="auto"/>
              <w:rPr>
                <w:rFonts w:ascii="Comic Sans MS" w:hAnsi="Comic Sans MS"/>
                <w:color w:val="000000"/>
                <w:sz w:val="24"/>
                <w:szCs w:val="24"/>
                <w:lang w:val="en-US"/>
              </w:rPr>
            </w:pPr>
          </w:p>
          <w:sdt>
            <w:sdtPr>
              <w:rPr>
                <w:rFonts w:ascii="Comic Sans MS" w:hAnsi="Comic Sans MS"/>
                <w:color w:val="000000"/>
                <w:sz w:val="24"/>
                <w:szCs w:val="24"/>
                <w:lang w:val="en-US"/>
              </w:rPr>
              <w:id w:val="350694519"/>
              <w:placeholder>
                <w:docPart w:val="FB688293237A493AADE7C36E13EFE580"/>
              </w:placeholder>
              <w:showingPlcHdr/>
              <w:dropDownList>
                <w:listItem w:value="Choose an item."/>
                <w:listItem w:displayText="1. I only" w:value="1. I only"/>
                <w:listItem w:displayText="2. II only" w:value="2. II only"/>
                <w:listItem w:displayText="3. III only" w:value="3. III only"/>
                <w:listItem w:displayText="4. I and II only" w:value="4. I and II only"/>
                <w:listItem w:displayText="5. I and III only" w:value="5. I and III only"/>
                <w:listItem w:displayText="6. All three" w:value="6. All three"/>
              </w:dropDownList>
            </w:sdtPr>
            <w:sdtEndPr/>
            <w:sdtContent>
              <w:p w:rsidRPr="000772D8" w:rsidR="00AB759E" w:rsidP="000772D8" w:rsidRDefault="00AB759E" w14:paraId="5BFBF5C6" w14:textId="77777777">
                <w:pPr>
                  <w:spacing w:after="0" w:line="240" w:lineRule="auto"/>
                  <w:rPr>
                    <w:rFonts w:ascii="Comic Sans MS" w:hAnsi="Comic Sans MS"/>
                    <w:color w:val="000000"/>
                    <w:sz w:val="24"/>
                    <w:szCs w:val="24"/>
                    <w:lang w:val="en-US"/>
                  </w:rPr>
                </w:pPr>
                <w:r w:rsidRPr="009D1444">
                  <w:rPr>
                    <w:rStyle w:val="PlaceholderText"/>
                    <w:rFonts w:ascii="Comic Sans MS" w:hAnsi="Comic Sans MS" w:eastAsiaTheme="minorHAnsi"/>
                  </w:rPr>
                  <w:t>Choose an item.</w:t>
                </w:r>
              </w:p>
            </w:sdtContent>
          </w:sdt>
        </w:tc>
      </w:tr>
      <w:tr w:rsidRPr="000772D8" w:rsidR="000772D8" w:rsidTr="0068168D" w14:paraId="5BFBF5CA" w14:textId="77777777">
        <w:trPr>
          <w:tblCellSpacing w:w="15" w:type="dxa"/>
        </w:trPr>
        <w:tc>
          <w:tcPr>
            <w:tcW w:w="2390" w:type="pct"/>
            <w:vAlign w:val="center"/>
            <w:hideMark/>
          </w:tcPr>
          <w:p w:rsidRPr="000772D8" w:rsidR="000772D8" w:rsidP="000772D8" w:rsidRDefault="000772D8" w14:paraId="5BFBF5C8" w14:textId="77777777">
            <w:pPr>
              <w:spacing w:after="0" w:line="240" w:lineRule="auto"/>
              <w:rPr>
                <w:rFonts w:ascii="Comic Sans MS" w:hAnsi="Comic Sans MS"/>
                <w:b/>
                <w:i/>
                <w:color w:val="000000"/>
                <w:sz w:val="24"/>
                <w:szCs w:val="24"/>
                <w:lang w:val="en-US"/>
              </w:rPr>
            </w:pPr>
            <w:r w:rsidRPr="000772D8">
              <w:rPr>
                <w:rFonts w:ascii="Comic Sans MS" w:hAnsi="Comic Sans MS"/>
                <w:b/>
                <w:i/>
                <w:iCs/>
                <w:color w:val="000000"/>
                <w:sz w:val="24"/>
                <w:szCs w:val="24"/>
                <w:lang w:val="en-US"/>
              </w:rPr>
              <w:t xml:space="preserve">Use your knowledge of collision theory and the energy distribution shown at right to answer questions 3 - 5. Assume that the graph shows the range of energies of </w:t>
            </w:r>
            <w:r w:rsidRPr="009D1444" w:rsidR="00FB42EC">
              <w:rPr>
                <w:rFonts w:ascii="Comic Sans MS" w:hAnsi="Comic Sans MS"/>
                <w:b/>
                <w:i/>
                <w:iCs/>
                <w:color w:val="000000"/>
                <w:sz w:val="24"/>
                <w:szCs w:val="24"/>
                <w:lang w:val="en-US"/>
              </w:rPr>
              <w:t>collision</w:t>
            </w:r>
            <w:r w:rsidRPr="000772D8">
              <w:rPr>
                <w:rFonts w:ascii="Comic Sans MS" w:hAnsi="Comic Sans MS"/>
                <w:b/>
                <w:i/>
                <w:iCs/>
                <w:color w:val="000000"/>
                <w:sz w:val="24"/>
                <w:szCs w:val="24"/>
                <w:lang w:val="en-US"/>
              </w:rPr>
              <w:t xml:space="preserve"> of a collection of reactants at two temperatures.</w:t>
            </w:r>
          </w:p>
        </w:tc>
        <w:tc>
          <w:tcPr>
            <w:tcW w:w="2552" w:type="pct"/>
            <w:gridSpan w:val="2"/>
            <w:vAlign w:val="center"/>
            <w:hideMark/>
          </w:tcPr>
          <w:p w:rsidRPr="000772D8" w:rsidR="000772D8" w:rsidP="000772D8" w:rsidRDefault="000772D8" w14:paraId="5BFBF5C9" w14:textId="77777777">
            <w:pPr>
              <w:spacing w:after="0" w:line="240" w:lineRule="auto"/>
              <w:rPr>
                <w:rFonts w:ascii="Comic Sans MS" w:hAnsi="Comic Sans MS"/>
                <w:color w:val="000000"/>
                <w:sz w:val="24"/>
                <w:szCs w:val="24"/>
                <w:lang w:val="en-US"/>
              </w:rPr>
            </w:pPr>
            <w:r w:rsidRPr="009D1444">
              <w:rPr>
                <w:rFonts w:ascii="Comic Sans MS" w:hAnsi="Comic Sans MS"/>
                <w:noProof/>
                <w:color w:val="000000"/>
                <w:sz w:val="24"/>
                <w:szCs w:val="24"/>
                <w:lang w:val="en-US"/>
              </w:rPr>
              <w:drawing>
                <wp:inline distT="0" distB="0" distL="0" distR="0" wp14:anchorId="5BFBF603" wp14:editId="5BFBF604">
                  <wp:extent cx="2524125" cy="1371600"/>
                  <wp:effectExtent l="0" t="0" r="9525" b="0"/>
                  <wp:docPr id="26" name="Picture 26" descr="http://ths.sps.lane.edu/chemweb/unit11/problems/rxnrate/Energy%20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s.sps.lane.edu/chemweb/unit11/problems/rxnrate/Energy%20Distribu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1371600"/>
                          </a:xfrm>
                          <a:prstGeom prst="rect">
                            <a:avLst/>
                          </a:prstGeom>
                          <a:noFill/>
                          <a:ln>
                            <a:noFill/>
                          </a:ln>
                        </pic:spPr>
                      </pic:pic>
                    </a:graphicData>
                  </a:graphic>
                </wp:inline>
              </w:drawing>
            </w:r>
          </w:p>
        </w:tc>
      </w:tr>
    </w:tbl>
    <w:p w:rsidRPr="009D1444" w:rsidR="000772D8" w:rsidP="00FB42EC" w:rsidRDefault="000772D8" w14:paraId="5BFBF5CB" w14:textId="77777777">
      <w:pPr>
        <w:pStyle w:val="ListParagraph"/>
        <w:numPr>
          <w:ilvl w:val="0"/>
          <w:numId w:val="6"/>
        </w:numPr>
        <w:spacing w:before="100" w:beforeAutospacing="1" w:after="100" w:afterAutospacing="1" w:line="240" w:lineRule="auto"/>
        <w:rPr>
          <w:rFonts w:ascii="Comic Sans MS" w:hAnsi="Comic Sans MS"/>
          <w:color w:val="000000"/>
          <w:sz w:val="24"/>
          <w:szCs w:val="24"/>
          <w:lang w:val="en-US"/>
        </w:rPr>
      </w:pPr>
      <w:r w:rsidRPr="009D1444">
        <w:rPr>
          <w:rFonts w:ascii="Comic Sans MS" w:hAnsi="Comic Sans MS"/>
          <w:color w:val="000000"/>
          <w:sz w:val="24"/>
          <w:szCs w:val="24"/>
          <w:lang w:val="en-US"/>
        </w:rPr>
        <w:t xml:space="preserve">Which is the highest temperature? </w:t>
      </w:r>
    </w:p>
    <w:sdt>
      <w:sdtPr>
        <w:rPr>
          <w:rFonts w:ascii="Comic Sans MS" w:hAnsi="Comic Sans MS"/>
          <w:color w:val="000000"/>
          <w:sz w:val="24"/>
          <w:szCs w:val="24"/>
          <w:lang w:val="en-US"/>
        </w:rPr>
        <w:id w:val="328803003"/>
        <w:placeholder>
          <w:docPart w:val="DefaultPlaceholder_1082065159"/>
        </w:placeholder>
        <w:showingPlcHdr/>
        <w:dropDownList>
          <w:listItem w:value="Choose an item."/>
          <w:listItem w:displayText="1. T1 = T2" w:value="1. T1 = T2"/>
          <w:listItem w:displayText="2. T1&lt;T2" w:value="2. T1&lt;T2"/>
          <w:listItem w:displayText="3. T1&gt;T2" w:value="3. T1&gt;T2"/>
          <w:listItem w:displayText="It is impossible to tell" w:value="It is impossible to tell"/>
        </w:dropDownList>
      </w:sdtPr>
      <w:sdtEndPr/>
      <w:sdtContent>
        <w:p w:rsidRPr="000772D8" w:rsidR="000772D8" w:rsidP="000772D8" w:rsidRDefault="00FB42EC" w14:paraId="5BFBF5CC" w14:textId="77777777">
          <w:pPr>
            <w:spacing w:beforeAutospacing="1" w:after="0" w:afterAutospacing="1" w:line="240" w:lineRule="auto"/>
            <w:ind w:left="720"/>
            <w:rPr>
              <w:rFonts w:ascii="Comic Sans MS" w:hAnsi="Comic Sans MS"/>
              <w:color w:val="000000"/>
              <w:sz w:val="24"/>
              <w:szCs w:val="24"/>
              <w:lang w:val="en-US"/>
            </w:rPr>
          </w:pPr>
          <w:r w:rsidRPr="009D1444">
            <w:rPr>
              <w:rStyle w:val="PlaceholderText"/>
              <w:rFonts w:ascii="Comic Sans MS" w:hAnsi="Comic Sans MS" w:eastAsiaTheme="minorHAnsi"/>
            </w:rPr>
            <w:t>Choose an item.</w:t>
          </w:r>
        </w:p>
      </w:sdtContent>
    </w:sdt>
    <w:p w:rsidRPr="000772D8" w:rsidR="000772D8" w:rsidP="00FB42EC" w:rsidRDefault="000772D8" w14:paraId="5BFBF5CD" w14:textId="77777777">
      <w:pPr>
        <w:numPr>
          <w:ilvl w:val="0"/>
          <w:numId w:val="5"/>
        </w:numPr>
        <w:spacing w:before="100" w:beforeAutospacing="1" w:after="100" w:afterAutospacing="1"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 xml:space="preserve">Which of the curves has the greatest number of collisions possessing the activation energy? </w:t>
      </w:r>
    </w:p>
    <w:sdt>
      <w:sdtPr>
        <w:rPr>
          <w:rFonts w:ascii="Comic Sans MS" w:hAnsi="Comic Sans MS"/>
          <w:color w:val="000000"/>
          <w:sz w:val="24"/>
          <w:szCs w:val="24"/>
          <w:lang w:val="en-US"/>
        </w:rPr>
        <w:id w:val="-2098772371"/>
        <w:placeholder>
          <w:docPart w:val="DefaultPlaceholder_1082065159"/>
        </w:placeholder>
        <w:showingPlcHdr/>
        <w:dropDownList>
          <w:listItem w:value="Choose an item."/>
          <w:listItem w:displayText="1. T1 has the greatest number of collisions possessing the activation energy" w:value="1. T1 has the greatest number of collisions possessing the activation energy"/>
          <w:listItem w:displayText="2. T2 has the greatest number of collisions possessing activation energy" w:value="2. T2 has the greatest number of collisions possessing activation energy"/>
          <w:listItem w:displayText="3. Both have equal number of collisions possessing activation energy." w:value="3. Both have equal number of collisions possessing activation energy."/>
          <w:listItem w:displayText="4. It is impossible to tell" w:value="4. It is impossible to tell"/>
        </w:dropDownList>
      </w:sdtPr>
      <w:sdtEndPr/>
      <w:sdtContent>
        <w:p w:rsidRPr="000772D8" w:rsidR="000772D8" w:rsidP="000772D8" w:rsidRDefault="0068168D" w14:paraId="5BFBF5CE" w14:textId="77777777">
          <w:pPr>
            <w:spacing w:beforeAutospacing="1" w:after="0" w:afterAutospacing="1" w:line="240" w:lineRule="auto"/>
            <w:ind w:left="720"/>
            <w:rPr>
              <w:rFonts w:ascii="Comic Sans MS" w:hAnsi="Comic Sans MS"/>
              <w:color w:val="000000"/>
              <w:sz w:val="24"/>
              <w:szCs w:val="24"/>
              <w:lang w:val="en-US"/>
            </w:rPr>
          </w:pPr>
          <w:r w:rsidRPr="009D1444">
            <w:rPr>
              <w:rStyle w:val="PlaceholderText"/>
              <w:rFonts w:ascii="Comic Sans MS" w:hAnsi="Comic Sans MS" w:eastAsiaTheme="minorHAnsi"/>
            </w:rPr>
            <w:t>Choose an item.</w:t>
          </w:r>
        </w:p>
      </w:sdtContent>
    </w:sdt>
    <w:p w:rsidRPr="009D1444" w:rsidR="000772D8" w:rsidP="000772D8" w:rsidRDefault="000772D8" w14:paraId="5BFBF5CF" w14:textId="77777777">
      <w:pPr>
        <w:numPr>
          <w:ilvl w:val="0"/>
          <w:numId w:val="5"/>
        </w:numPr>
        <w:spacing w:before="100" w:beforeAutospacing="1" w:after="100" w:afterAutospacing="1"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 xml:space="preserve">If a catalyst were used, how would the distributions change? </w:t>
      </w:r>
    </w:p>
    <w:p w:rsidRPr="009D1444" w:rsidR="0068168D" w:rsidP="0062661E" w:rsidRDefault="00B07BEE" w14:paraId="5BFBF5D0" w14:textId="77777777">
      <w:pPr>
        <w:tabs>
          <w:tab w:val="left" w:pos="3750"/>
        </w:tabs>
        <w:spacing w:before="100" w:beforeAutospacing="1" w:after="100" w:afterAutospacing="1" w:line="240" w:lineRule="auto"/>
        <w:ind w:left="720"/>
        <w:rPr>
          <w:rFonts w:ascii="Comic Sans MS" w:hAnsi="Comic Sans MS"/>
          <w:color w:val="000000"/>
          <w:sz w:val="24"/>
          <w:szCs w:val="24"/>
          <w:lang w:val="en-US"/>
        </w:rPr>
      </w:pPr>
      <w:sdt>
        <w:sdtPr>
          <w:rPr>
            <w:rFonts w:ascii="Comic Sans MS" w:hAnsi="Comic Sans MS"/>
            <w:color w:val="000000"/>
            <w:sz w:val="24"/>
            <w:szCs w:val="24"/>
            <w:lang w:val="en-US"/>
          </w:rPr>
          <w:id w:val="-2014753654"/>
          <w:placeholder>
            <w:docPart w:val="DefaultPlaceholder_1082065159"/>
          </w:placeholder>
          <w:showingPlcHdr/>
          <w:dropDownList>
            <w:listItem w:value="Choose an item."/>
            <w:listItem w:displayText="1. Both curves would shift to the right." w:value="1. Both curves would shift to the right."/>
            <w:listItem w:displayText="2. Both curves would shift to the left." w:value="2. Both curves would shift to the left."/>
            <w:listItem w:displayText="3. The activation energy would shift to the right." w:value="3. The activation energy would shift to the right."/>
            <w:listItem w:displayText="4. The activation energy would shift to the left." w:value="4. The activation energy would shift to the left."/>
            <w:listItem w:displayText="5. Nothing about the distributions would change" w:value="5. Nothing about the distributions would change"/>
          </w:dropDownList>
        </w:sdtPr>
        <w:sdtEndPr/>
        <w:sdtContent>
          <w:r w:rsidRPr="009D1444" w:rsidR="0068168D">
            <w:rPr>
              <w:rStyle w:val="PlaceholderText"/>
              <w:rFonts w:ascii="Comic Sans MS" w:hAnsi="Comic Sans MS" w:eastAsiaTheme="minorHAnsi"/>
            </w:rPr>
            <w:t>Choose an item.</w:t>
          </w:r>
        </w:sdtContent>
      </w:sdt>
      <w:r w:rsidRPr="009D1444" w:rsidR="0062661E">
        <w:rPr>
          <w:rFonts w:ascii="Comic Sans MS" w:hAnsi="Comic Sans MS"/>
          <w:color w:val="000000"/>
          <w:sz w:val="24"/>
          <w:szCs w:val="24"/>
          <w:lang w:val="en-US"/>
        </w:rPr>
        <w:tab/>
      </w:r>
    </w:p>
    <w:p w:rsidR="009D1444" w:rsidP="000772D8" w:rsidRDefault="0062661E" w14:paraId="5BFBF5D1" w14:textId="77777777">
      <w:pPr>
        <w:spacing w:beforeAutospacing="1" w:after="0" w:afterAutospacing="1" w:line="240" w:lineRule="auto"/>
        <w:ind w:left="720"/>
        <w:rPr>
          <w:rFonts w:ascii="Comic Sans MS" w:hAnsi="Comic Sans MS"/>
          <w:color w:val="000000"/>
          <w:sz w:val="24"/>
          <w:szCs w:val="24"/>
          <w:lang w:val="en-US"/>
          <w14:glow w14:rad="228600">
            <w14:schemeClr w14:val="accent2">
              <w14:alpha w14:val="60000"/>
              <w14:satMod w14:val="175000"/>
            </w14:schemeClr>
          </w14:glow>
          <w14:reflection w14:blurRad="6350" w14:stA="60000" w14:stPos="0" w14:endA="900" w14:endPos="60000" w14:dist="29997" w14:dir="5400000" w14:fadeDir="5400000" w14:sx="100000" w14:sy="-100000" w14:kx="0" w14:ky="0" w14:algn="bl"/>
        </w:rPr>
      </w:pPr>
      <w:r w:rsidRPr="009D1444">
        <w:rPr>
          <w:rFonts w:ascii="Comic Sans MS" w:hAnsi="Comic Sans MS"/>
          <w:color w:val="000000"/>
          <w:sz w:val="24"/>
          <w:szCs w:val="24"/>
          <w:lang w:val="en-US"/>
          <w14:glow w14:rad="228600">
            <w14:schemeClr w14:val="accent2">
              <w14:alpha w14:val="60000"/>
              <w14:satMod w14:val="175000"/>
            </w14:schemeClr>
          </w14:glow>
          <w14:reflection w14:blurRad="6350" w14:stA="60000" w14:stPos="0" w14:endA="900" w14:endPos="60000" w14:dist="29997" w14:dir="5400000" w14:fadeDir="5400000" w14:sx="100000" w14:sy="-100000" w14:kx="0" w14:ky="0" w14:algn="bl"/>
        </w:rPr>
        <w:t>Check your answers…</w:t>
      </w:r>
    </w:p>
    <w:p w:rsidRPr="009D1444" w:rsidR="009D1444" w:rsidP="009D1444" w:rsidRDefault="001C7D38" w14:paraId="5BFBF5D2" w14:textId="77777777">
      <w:pPr>
        <w:spacing w:beforeAutospacing="1" w:after="0" w:afterAutospacing="1" w:line="240" w:lineRule="auto"/>
        <w:ind w:left="720"/>
        <w:jc w:val="center"/>
        <w:rPr>
          <w:rFonts w:ascii="Comic Sans MS" w:hAnsi="Comic Sans MS"/>
          <w:color w:val="000000"/>
          <w:sz w:val="24"/>
          <w:szCs w:val="24"/>
          <w:lang w:val="en-US"/>
          <w14:glow w14:rad="228600">
            <w14:schemeClr w14:val="accent2">
              <w14:alpha w14:val="60000"/>
              <w14:satMod w14:val="175000"/>
            </w14:schemeClr>
          </w14:glow>
          <w14:reflection w14:blurRad="6350" w14:stA="60000" w14:stPos="0" w14:endA="900" w14:endPos="60000" w14:dist="29997" w14:dir="5400000" w14:fadeDir="5400000" w14:sx="100000" w14:sy="-100000" w14:kx="0" w14:ky="0" w14:algn="bl"/>
        </w:rPr>
      </w:pPr>
      <w:r>
        <w:rPr>
          <w:rFonts w:ascii="Comic Sans MS" w:hAnsi="Comic Sans MS"/>
          <w:color w:val="000000"/>
          <w:sz w:val="24"/>
          <w:szCs w:val="24"/>
          <w:lang w:val="en-US"/>
          <w14:glow w14:rad="228600">
            <w14:schemeClr w14:val="accent2">
              <w14:alpha w14:val="60000"/>
              <w14:satMod w14:val="175000"/>
            </w14:schemeClr>
          </w14:glow>
          <w14:reflection w14:blurRad="6350" w14:stA="60000" w14:stPos="0" w14:endA="900" w14:endPos="60000" w14:dist="29997" w14:dir="5400000" w14:fadeDir="5400000" w14:sx="100000" w14:sy="-100000" w14:kx="0" w14:ky="0" w14:algn="bl"/>
        </w:rPr>
        <w:object w:dxaOrig="1550" w:dyaOrig="991" w14:anchorId="5BFBF605">
          <v:shape id="_x0000_i1032" style="width:77.25pt;height:49.5pt" o:ole="" type="#_x0000_t75">
            <v:imagedata o:title="" r:id="rId47"/>
          </v:shape>
          <o:OLEObject Type="Embed" ProgID="Package" ShapeID="_x0000_i1032" DrawAspect="Icon" ObjectID="_1403767310" r:id="rId48"/>
        </w:object>
      </w:r>
    </w:p>
    <w:tbl>
      <w:tblPr>
        <w:tblW w:w="787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2220"/>
        <w:gridCol w:w="5655"/>
      </w:tblGrid>
      <w:tr w:rsidRPr="000772D8" w:rsidR="000772D8" w:rsidTr="0030062D" w14:paraId="5BFBF5D5" w14:textId="77777777">
        <w:trPr>
          <w:tblCellSpacing w:w="15" w:type="dxa"/>
        </w:trPr>
        <w:tc>
          <w:tcPr>
            <w:tcW w:w="1381" w:type="pct"/>
            <w:vAlign w:val="center"/>
            <w:hideMark/>
          </w:tcPr>
          <w:p w:rsidRPr="000772D8" w:rsidR="000772D8" w:rsidP="000772D8" w:rsidRDefault="000772D8" w14:paraId="5BFBF5D3" w14:textId="4E60ADBA">
            <w:pPr>
              <w:spacing w:after="0" w:line="240" w:lineRule="auto"/>
              <w:rPr>
                <w:rFonts w:ascii="Comic Sans MS" w:hAnsi="Comic Sans MS"/>
                <w:b/>
                <w:color w:val="000000"/>
                <w:sz w:val="24"/>
                <w:szCs w:val="24"/>
                <w:lang w:val="en-US"/>
              </w:rPr>
            </w:pPr>
            <w:r w:rsidRPr="000772D8">
              <w:rPr>
                <w:rFonts w:ascii="Comic Sans MS" w:hAnsi="Comic Sans MS"/>
                <w:b/>
                <w:i/>
                <w:iCs/>
                <w:color w:val="000000"/>
                <w:sz w:val="24"/>
                <w:szCs w:val="24"/>
                <w:lang w:val="en-US"/>
              </w:rPr>
              <w:lastRenderedPageBreak/>
              <w:t>Use your knowledge of collision theory and the poten</w:t>
            </w:r>
            <w:r w:rsidR="00B07BEE">
              <w:rPr>
                <w:rFonts w:ascii="Comic Sans MS" w:hAnsi="Comic Sans MS"/>
                <w:b/>
                <w:i/>
                <w:iCs/>
                <w:color w:val="000000"/>
                <w:sz w:val="24"/>
                <w:szCs w:val="24"/>
                <w:lang w:val="en-US"/>
              </w:rPr>
              <w:t>t</w:t>
            </w:r>
            <w:r w:rsidRPr="000772D8">
              <w:rPr>
                <w:rFonts w:ascii="Comic Sans MS" w:hAnsi="Comic Sans MS"/>
                <w:b/>
                <w:i/>
                <w:iCs/>
                <w:color w:val="000000"/>
                <w:sz w:val="24"/>
                <w:szCs w:val="24"/>
                <w:lang w:val="en-US"/>
              </w:rPr>
              <w:t>ial energy di</w:t>
            </w:r>
            <w:r w:rsidR="00B07BEE">
              <w:rPr>
                <w:rFonts w:ascii="Comic Sans MS" w:hAnsi="Comic Sans MS"/>
                <w:b/>
                <w:i/>
                <w:iCs/>
                <w:color w:val="000000"/>
                <w:sz w:val="24"/>
                <w:szCs w:val="24"/>
                <w:lang w:val="en-US"/>
              </w:rPr>
              <w:t>a</w:t>
            </w:r>
            <w:r w:rsidRPr="000772D8">
              <w:rPr>
                <w:rFonts w:ascii="Comic Sans MS" w:hAnsi="Comic Sans MS"/>
                <w:b/>
                <w:i/>
                <w:iCs/>
                <w:color w:val="000000"/>
                <w:sz w:val="24"/>
                <w:szCs w:val="24"/>
                <w:lang w:val="en-US"/>
              </w:rPr>
              <w:t>gram shown at right to answer questions 6 - 10. Assume the energy values are in Kilojoules.</w:t>
            </w:r>
          </w:p>
        </w:tc>
        <w:tc>
          <w:tcPr>
            <w:tcW w:w="3562" w:type="pct"/>
            <w:vAlign w:val="center"/>
            <w:hideMark/>
          </w:tcPr>
          <w:p w:rsidRPr="000772D8" w:rsidR="000772D8" w:rsidP="000772D8" w:rsidRDefault="000772D8" w14:paraId="5BFBF5D4" w14:textId="77777777">
            <w:pPr>
              <w:spacing w:after="0" w:line="240" w:lineRule="auto"/>
              <w:rPr>
                <w:rFonts w:ascii="Comic Sans MS" w:hAnsi="Comic Sans MS"/>
                <w:color w:val="000000"/>
                <w:sz w:val="24"/>
                <w:szCs w:val="24"/>
                <w:lang w:val="en-US"/>
              </w:rPr>
            </w:pPr>
            <w:r w:rsidRPr="009D1444">
              <w:rPr>
                <w:rFonts w:ascii="Comic Sans MS" w:hAnsi="Comic Sans MS"/>
                <w:noProof/>
                <w:color w:val="000000"/>
                <w:sz w:val="24"/>
                <w:szCs w:val="24"/>
                <w:lang w:val="en-US"/>
              </w:rPr>
              <w:drawing>
                <wp:inline distT="0" distB="0" distL="0" distR="0" wp14:anchorId="5BFBF606" wp14:editId="5BFBF607">
                  <wp:extent cx="3533775" cy="2809875"/>
                  <wp:effectExtent l="0" t="0" r="9525" b="9525"/>
                  <wp:docPr id="14" name="Picture 14" descr="http://ths.sps.lane.edu/chemweb/unit11/problems/rxnrate/Potential%20Energy%20Diagram%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s.sps.lane.edu/chemweb/unit11/problems/rxnrate/Potential%20Energy%20Diagram%2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3775" cy="2809875"/>
                          </a:xfrm>
                          <a:prstGeom prst="rect">
                            <a:avLst/>
                          </a:prstGeom>
                          <a:noFill/>
                          <a:ln>
                            <a:noFill/>
                          </a:ln>
                        </pic:spPr>
                      </pic:pic>
                    </a:graphicData>
                  </a:graphic>
                </wp:inline>
              </w:drawing>
            </w:r>
          </w:p>
        </w:tc>
      </w:tr>
    </w:tbl>
    <w:p w:rsidRPr="000772D8" w:rsidR="000772D8" w:rsidP="000772D8" w:rsidRDefault="000772D8" w14:paraId="5BFBF5D6" w14:textId="77777777">
      <w:pPr>
        <w:numPr>
          <w:ilvl w:val="0"/>
          <w:numId w:val="5"/>
        </w:numPr>
        <w:spacing w:before="100" w:beforeAutospacing="1" w:after="100" w:afterAutospacing="1"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 xml:space="preserve">Which letter shows the potential energy of the activated complex? </w:t>
      </w:r>
    </w:p>
    <w:p w:rsidRPr="000772D8" w:rsidR="000772D8" w:rsidP="0068168D" w:rsidRDefault="00B07BEE" w14:paraId="5BFBF5D7" w14:textId="77777777">
      <w:pPr>
        <w:spacing w:before="100" w:beforeAutospacing="1" w:after="100" w:afterAutospacing="1" w:line="240" w:lineRule="auto"/>
        <w:ind w:left="720"/>
        <w:rPr>
          <w:rFonts w:ascii="Comic Sans MS" w:hAnsi="Comic Sans MS"/>
          <w:color w:val="000000"/>
          <w:sz w:val="24"/>
          <w:szCs w:val="24"/>
          <w:lang w:val="en-US"/>
        </w:rPr>
      </w:pPr>
      <w:sdt>
        <w:sdtPr>
          <w:rPr>
            <w:rFonts w:ascii="Comic Sans MS" w:hAnsi="Comic Sans MS"/>
            <w:color w:val="000000"/>
            <w:sz w:val="24"/>
            <w:szCs w:val="24"/>
            <w:lang w:val="en-US"/>
          </w:rPr>
          <w:id w:val="1379434455"/>
          <w:placeholder>
            <w:docPart w:val="DefaultPlaceholder_1082065159"/>
          </w:placeholder>
          <w:showingPlcHdr/>
          <w:dropDownList>
            <w:listItem w:value="Choose an item."/>
            <w:listItem w:displayText="A" w:value="A"/>
            <w:listItem w:displayText="B" w:value="B"/>
            <w:listItem w:displayText="C" w:value="C"/>
            <w:listItem w:displayText="D" w:value="D"/>
            <w:listItem w:displayText="E" w:value="E"/>
          </w:dropDownList>
        </w:sdtPr>
        <w:sdtEndPr/>
        <w:sdtContent>
          <w:r w:rsidRPr="009D1444" w:rsidR="0068168D">
            <w:rPr>
              <w:rStyle w:val="PlaceholderText"/>
              <w:rFonts w:ascii="Comic Sans MS" w:hAnsi="Comic Sans MS" w:eastAsiaTheme="minorHAnsi"/>
            </w:rPr>
            <w:t>Choose an item.</w:t>
          </w:r>
        </w:sdtContent>
      </w:sdt>
    </w:p>
    <w:p w:rsidRPr="009D1444" w:rsidR="000772D8" w:rsidP="000772D8" w:rsidRDefault="000772D8" w14:paraId="5BFBF5D8" w14:textId="77777777">
      <w:pPr>
        <w:numPr>
          <w:ilvl w:val="0"/>
          <w:numId w:val="5"/>
        </w:numPr>
        <w:spacing w:before="100" w:beforeAutospacing="1" w:after="100" w:afterAutospacing="1"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 xml:space="preserve">What is the </w:t>
      </w:r>
      <w:r w:rsidRPr="009D1444">
        <w:rPr>
          <w:rFonts w:ascii="Comic Sans MS" w:hAnsi="Comic Sans MS"/>
          <w:noProof/>
          <w:color w:val="000000"/>
          <w:sz w:val="24"/>
          <w:szCs w:val="24"/>
          <w:lang w:val="en-US"/>
        </w:rPr>
        <w:drawing>
          <wp:inline distT="0" distB="0" distL="0" distR="0" wp14:anchorId="5BFBF608" wp14:editId="5BFBF609">
            <wp:extent cx="104775" cy="133350"/>
            <wp:effectExtent l="0" t="0" r="9525" b="0"/>
            <wp:docPr id="13" name="Picture 13" descr="http://ths.sps.lane.edu/chemweb/unit11/problems/rxnrate/del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hs.sps.lane.edu/chemweb/unit11/problems/rxnrate/delta.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0772D8">
        <w:rPr>
          <w:rFonts w:ascii="Comic Sans MS" w:hAnsi="Comic Sans MS"/>
          <w:color w:val="000000"/>
          <w:sz w:val="24"/>
          <w:szCs w:val="24"/>
          <w:lang w:val="en-US"/>
        </w:rPr>
        <w:t xml:space="preserve">H of the reaction? </w:t>
      </w:r>
    </w:p>
    <w:sdt>
      <w:sdtPr>
        <w:rPr>
          <w:rFonts w:ascii="Comic Sans MS" w:hAnsi="Comic Sans MS"/>
          <w:color w:val="000000"/>
          <w:sz w:val="24"/>
          <w:szCs w:val="24"/>
          <w:lang w:val="en-US"/>
        </w:rPr>
        <w:id w:val="1786542857"/>
        <w:placeholder>
          <w:docPart w:val="DefaultPlaceholder_1082065159"/>
        </w:placeholder>
        <w:showingPlcHdr/>
        <w:dropDownList>
          <w:listItem w:value="Choose an item."/>
          <w:listItem w:displayText="+35kJ" w:value="+35kJ"/>
          <w:listItem w:displayText="-35kJ" w:value="-35kJ"/>
          <w:listItem w:displayText="+25kJ" w:value="+25kJ"/>
          <w:listItem w:displayText="-15kJ" w:value="-15kJ"/>
          <w:listItem w:displayText="-25kJ" w:value="-25kJ"/>
          <w:listItem w:displayText="+10kJ" w:value="+10kJ"/>
          <w:listItem w:displayText="None of these are correct" w:value="None of these are correct"/>
        </w:dropDownList>
      </w:sdtPr>
      <w:sdtEndPr/>
      <w:sdtContent>
        <w:p w:rsidRPr="000772D8" w:rsidR="0068168D" w:rsidP="0068168D" w:rsidRDefault="0068168D" w14:paraId="5BFBF5D9" w14:textId="77777777">
          <w:pPr>
            <w:spacing w:before="100" w:beforeAutospacing="1" w:after="100" w:afterAutospacing="1" w:line="240" w:lineRule="auto"/>
            <w:ind w:left="720"/>
            <w:rPr>
              <w:rFonts w:ascii="Comic Sans MS" w:hAnsi="Comic Sans MS"/>
              <w:color w:val="000000"/>
              <w:sz w:val="24"/>
              <w:szCs w:val="24"/>
              <w:lang w:val="en-US"/>
            </w:rPr>
          </w:pPr>
          <w:r w:rsidRPr="009D1444">
            <w:rPr>
              <w:rStyle w:val="PlaceholderText"/>
              <w:rFonts w:ascii="Comic Sans MS" w:hAnsi="Comic Sans MS" w:eastAsiaTheme="minorHAnsi"/>
            </w:rPr>
            <w:t>Choose an item.</w:t>
          </w:r>
        </w:p>
      </w:sdtContent>
    </w:sdt>
    <w:p w:rsidRPr="009D1444" w:rsidR="000772D8" w:rsidP="000772D8" w:rsidRDefault="000772D8" w14:paraId="5BFBF5DA" w14:textId="77777777">
      <w:pPr>
        <w:numPr>
          <w:ilvl w:val="0"/>
          <w:numId w:val="5"/>
        </w:numPr>
        <w:spacing w:before="100" w:beforeAutospacing="1" w:after="100" w:afterAutospacing="1"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 xml:space="preserve">Which letter shows the activation energy? </w:t>
      </w:r>
    </w:p>
    <w:sdt>
      <w:sdtPr>
        <w:rPr>
          <w:rFonts w:ascii="Comic Sans MS" w:hAnsi="Comic Sans MS"/>
          <w:color w:val="000000"/>
          <w:sz w:val="24"/>
          <w:szCs w:val="24"/>
          <w:lang w:val="en-US"/>
        </w:rPr>
        <w:id w:val="1172921114"/>
        <w:placeholder>
          <w:docPart w:val="DefaultPlaceholder_1082065159"/>
        </w:placeholder>
        <w:showingPlcHdr/>
        <w:dropDownList>
          <w:listItem w:value="Choose an item."/>
          <w:listItem w:displayText="A" w:value="A"/>
          <w:listItem w:displayText="B" w:value="B"/>
          <w:listItem w:displayText="C" w:value="C"/>
          <w:listItem w:displayText="D" w:value="D"/>
          <w:listItem w:displayText="E" w:value="E"/>
          <w:listItem w:displayText="None of these" w:value="None of these"/>
        </w:dropDownList>
      </w:sdtPr>
      <w:sdtEndPr/>
      <w:sdtContent>
        <w:p w:rsidRPr="000772D8" w:rsidR="0068168D" w:rsidP="0068168D" w:rsidRDefault="0068168D" w14:paraId="5BFBF5DB" w14:textId="77777777">
          <w:pPr>
            <w:spacing w:before="100" w:beforeAutospacing="1" w:after="100" w:afterAutospacing="1" w:line="240" w:lineRule="auto"/>
            <w:ind w:left="720"/>
            <w:rPr>
              <w:rFonts w:ascii="Comic Sans MS" w:hAnsi="Comic Sans MS"/>
              <w:color w:val="000000"/>
              <w:sz w:val="24"/>
              <w:szCs w:val="24"/>
              <w:lang w:val="en-US"/>
            </w:rPr>
          </w:pPr>
          <w:r w:rsidRPr="009D1444">
            <w:rPr>
              <w:rStyle w:val="PlaceholderText"/>
              <w:rFonts w:ascii="Comic Sans MS" w:hAnsi="Comic Sans MS" w:eastAsiaTheme="minorHAnsi"/>
            </w:rPr>
            <w:t>Choose an item.</w:t>
          </w:r>
        </w:p>
      </w:sdtContent>
    </w:sdt>
    <w:p w:rsidRPr="009D1444" w:rsidR="000772D8" w:rsidP="000772D8" w:rsidRDefault="000772D8" w14:paraId="5BFBF5DC" w14:textId="77777777">
      <w:pPr>
        <w:numPr>
          <w:ilvl w:val="0"/>
          <w:numId w:val="5"/>
        </w:numPr>
        <w:spacing w:before="100" w:beforeAutospacing="1" w:after="100" w:afterAutospacing="1"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 xml:space="preserve">How would the graph change if the temperature were raised? </w:t>
      </w:r>
    </w:p>
    <w:sdt>
      <w:sdtPr>
        <w:rPr>
          <w:rFonts w:ascii="Comic Sans MS" w:hAnsi="Comic Sans MS"/>
          <w:color w:val="000000"/>
          <w:sz w:val="24"/>
          <w:szCs w:val="24"/>
          <w:lang w:val="en-US"/>
        </w:rPr>
        <w:id w:val="1529599924"/>
        <w:placeholder>
          <w:docPart w:val="DefaultPlaceholder_1082065159"/>
        </w:placeholder>
        <w:showingPlcHdr/>
        <w:dropDownList>
          <w:listItem w:value="Choose an item."/>
          <w:listItem w:displayText="1. A and D would have higher energies." w:value="1. A and D would have higher energies."/>
          <w:listItem w:displayText="2. C would be greater." w:value="2. C would be greater."/>
          <w:listItem w:displayText="3. The Activation energy would decrease." w:value="3. The Activation energy would decrease."/>
          <w:listItem w:displayText="4. More than one of the above are correct." w:value="4. More than one of the above are correct."/>
          <w:listItem w:displayText="5. No change in the graph would occur." w:value="5. No change in the graph would occur."/>
        </w:dropDownList>
      </w:sdtPr>
      <w:sdtEndPr/>
      <w:sdtContent>
        <w:p w:rsidRPr="000772D8" w:rsidR="0068168D" w:rsidP="0068168D" w:rsidRDefault="0068168D" w14:paraId="5BFBF5DD" w14:textId="77777777">
          <w:pPr>
            <w:spacing w:before="100" w:beforeAutospacing="1" w:after="100" w:afterAutospacing="1" w:line="240" w:lineRule="auto"/>
            <w:ind w:left="720"/>
            <w:rPr>
              <w:rFonts w:ascii="Comic Sans MS" w:hAnsi="Comic Sans MS"/>
              <w:color w:val="000000"/>
              <w:sz w:val="24"/>
              <w:szCs w:val="24"/>
              <w:lang w:val="en-US"/>
            </w:rPr>
          </w:pPr>
          <w:r w:rsidRPr="009D1444">
            <w:rPr>
              <w:rStyle w:val="PlaceholderText"/>
              <w:rFonts w:ascii="Comic Sans MS" w:hAnsi="Comic Sans MS" w:eastAsiaTheme="minorHAnsi"/>
            </w:rPr>
            <w:t>Choose an item.</w:t>
          </w:r>
        </w:p>
      </w:sdtContent>
    </w:sdt>
    <w:p w:rsidRPr="009D1444" w:rsidR="000772D8" w:rsidP="000772D8" w:rsidRDefault="000772D8" w14:paraId="5BFBF5DE" w14:textId="77777777">
      <w:pPr>
        <w:numPr>
          <w:ilvl w:val="0"/>
          <w:numId w:val="5"/>
        </w:numPr>
        <w:spacing w:before="100" w:beforeAutospacing="1" w:after="100" w:afterAutospacing="1" w:line="240" w:lineRule="auto"/>
        <w:rPr>
          <w:rFonts w:ascii="Comic Sans MS" w:hAnsi="Comic Sans MS"/>
          <w:color w:val="000000"/>
          <w:sz w:val="24"/>
          <w:szCs w:val="24"/>
          <w:lang w:val="en-US"/>
        </w:rPr>
      </w:pPr>
      <w:r w:rsidRPr="000772D8">
        <w:rPr>
          <w:rFonts w:ascii="Comic Sans MS" w:hAnsi="Comic Sans MS"/>
          <w:color w:val="000000"/>
          <w:sz w:val="24"/>
          <w:szCs w:val="24"/>
          <w:lang w:val="en-US"/>
        </w:rPr>
        <w:t xml:space="preserve">How would the graph change if a catalyst were </w:t>
      </w:r>
      <w:proofErr w:type="gramStart"/>
      <w:r w:rsidRPr="000772D8">
        <w:rPr>
          <w:rFonts w:ascii="Comic Sans MS" w:hAnsi="Comic Sans MS"/>
          <w:color w:val="000000"/>
          <w:sz w:val="24"/>
          <w:szCs w:val="24"/>
          <w:lang w:val="en-US"/>
        </w:rPr>
        <w:t>used.</w:t>
      </w:r>
      <w:proofErr w:type="gramEnd"/>
      <w:r w:rsidRPr="000772D8">
        <w:rPr>
          <w:rFonts w:ascii="Comic Sans MS" w:hAnsi="Comic Sans MS"/>
          <w:color w:val="000000"/>
          <w:sz w:val="24"/>
          <w:szCs w:val="24"/>
          <w:lang w:val="en-US"/>
        </w:rPr>
        <w:t xml:space="preserve"> </w:t>
      </w:r>
    </w:p>
    <w:p w:rsidRPr="009D1444" w:rsidR="0062661E" w:rsidP="0062661E" w:rsidRDefault="00B07BEE" w14:paraId="5BFBF5DF" w14:textId="77777777">
      <w:pPr>
        <w:tabs>
          <w:tab w:val="left" w:pos="2850"/>
        </w:tabs>
        <w:spacing w:before="100" w:beforeAutospacing="1" w:after="100" w:afterAutospacing="1" w:line="240" w:lineRule="auto"/>
        <w:ind w:left="720"/>
        <w:rPr>
          <w:rFonts w:ascii="Comic Sans MS" w:hAnsi="Comic Sans MS"/>
          <w:color w:val="000000"/>
          <w:sz w:val="24"/>
          <w:szCs w:val="24"/>
          <w:lang w:val="en-US"/>
        </w:rPr>
      </w:pPr>
      <w:sdt>
        <w:sdtPr>
          <w:rPr>
            <w:rFonts w:ascii="Comic Sans MS" w:hAnsi="Comic Sans MS"/>
            <w:color w:val="000000"/>
            <w:sz w:val="24"/>
            <w:szCs w:val="24"/>
            <w:lang w:val="en-US"/>
          </w:rPr>
          <w:id w:val="-1107121281"/>
          <w:placeholder>
            <w:docPart w:val="DefaultPlaceholder_1082065159"/>
          </w:placeholder>
          <w:showingPlcHdr/>
          <w:dropDownList>
            <w:listItem w:value="Choose an item."/>
            <w:listItem w:displayText="1. A and D would have higher energies." w:value="1. A and D would have higher energies."/>
            <w:listItem w:displayText="2. C would be greater" w:value="2. C would be greater"/>
            <w:listItem w:displayText="3. The activation energy would decrease." w:value="3. The activation energy would decrease."/>
            <w:listItem w:displayText="4. More than one of the above are correct." w:value="4. More than one of the above are correct."/>
            <w:listItem w:displayText="5. No change would occur in the graph" w:value="5. No change would occur in the graph"/>
          </w:dropDownList>
        </w:sdtPr>
        <w:sdtEndPr/>
        <w:sdtContent>
          <w:r w:rsidRPr="009D1444" w:rsidR="0062661E">
            <w:rPr>
              <w:rStyle w:val="PlaceholderText"/>
              <w:rFonts w:ascii="Comic Sans MS" w:hAnsi="Comic Sans MS" w:eastAsiaTheme="minorHAnsi"/>
            </w:rPr>
            <w:t>Choose an item.</w:t>
          </w:r>
        </w:sdtContent>
      </w:sdt>
      <w:r w:rsidRPr="009D1444" w:rsidR="0062661E">
        <w:rPr>
          <w:rFonts w:ascii="Comic Sans MS" w:hAnsi="Comic Sans MS"/>
          <w:color w:val="000000"/>
          <w:sz w:val="24"/>
          <w:szCs w:val="24"/>
          <w:lang w:val="en-US"/>
        </w:rPr>
        <w:tab/>
      </w:r>
    </w:p>
    <w:p w:rsidRPr="009D1444" w:rsidR="009D1444" w:rsidP="0062661E" w:rsidRDefault="0062661E" w14:paraId="5BFBF5E0" w14:textId="77777777">
      <w:pPr>
        <w:spacing w:before="100" w:beforeAutospacing="1" w:after="100" w:afterAutospacing="1" w:line="240" w:lineRule="auto"/>
        <w:ind w:left="720"/>
        <w:rPr>
          <w:rFonts w:ascii="Comic Sans MS" w:hAnsi="Comic Sans MS"/>
          <w:color w:val="000000"/>
          <w:sz w:val="24"/>
          <w:szCs w:val="24"/>
          <w:lang w:val="en-US"/>
          <w14:glow w14:rad="228600">
            <w14:schemeClr w14:val="accent4">
              <w14:alpha w14:val="60000"/>
              <w14:satMod w14:val="175000"/>
            </w14:schemeClr>
          </w14:glow>
          <w14:reflection w14:blurRad="6350" w14:stA="55000" w14:stPos="0" w14:endA="50" w14:endPos="85000" w14:dist="29997" w14:dir="5400000" w14:fadeDir="5400000" w14:sx="100000" w14:sy="-100000" w14:kx="0" w14:ky="0" w14:algn="bl"/>
        </w:rPr>
      </w:pPr>
      <w:r w:rsidRPr="009D1444">
        <w:rPr>
          <w:rFonts w:ascii="Comic Sans MS" w:hAnsi="Comic Sans MS"/>
          <w:color w:val="000000"/>
          <w:sz w:val="24"/>
          <w:szCs w:val="24"/>
          <w:lang w:val="en-US"/>
          <w14:glow w14:rad="228600">
            <w14:schemeClr w14:val="accent4">
              <w14:alpha w14:val="60000"/>
              <w14:satMod w14:val="175000"/>
            </w14:schemeClr>
          </w14:glow>
          <w14:reflection w14:blurRad="6350" w14:stA="55000" w14:stPos="0" w14:endA="50" w14:endPos="85000" w14:dist="29997" w14:dir="5400000" w14:fadeDir="5400000" w14:sx="100000" w14:sy="-100000" w14:kx="0" w14:ky="0" w14:algn="bl"/>
        </w:rPr>
        <w:t>Check your answers…</w:t>
      </w:r>
    </w:p>
    <w:bookmarkStart w:name="_GoBack" w:id="0"/>
    <w:bookmarkEnd w:id="0"/>
    <w:p w:rsidRPr="009D1444" w:rsidR="0062661E" w:rsidP="009D1444" w:rsidRDefault="009D1444" w14:paraId="5BFBF5E1" w14:textId="77777777">
      <w:pPr>
        <w:spacing w:before="100" w:beforeAutospacing="1" w:after="100" w:afterAutospacing="1" w:line="240" w:lineRule="auto"/>
        <w:ind w:left="720"/>
        <w:jc w:val="center"/>
        <w:rPr>
          <w:rFonts w:ascii="Comic Sans MS" w:hAnsi="Comic Sans MS"/>
          <w:color w:val="000000"/>
          <w:sz w:val="24"/>
          <w:szCs w:val="24"/>
          <w:lang w:val="en-US"/>
        </w:rPr>
      </w:pPr>
      <w:r w:rsidRPr="009D1444">
        <w:rPr>
          <w:rFonts w:ascii="Comic Sans MS" w:hAnsi="Comic Sans MS"/>
          <w:color w:val="000000"/>
          <w:sz w:val="24"/>
          <w:szCs w:val="24"/>
          <w:lang w:val="en-US"/>
        </w:rPr>
        <w:object w:dxaOrig="1550" w:dyaOrig="991" w14:anchorId="5BFBF60A">
          <v:shape id="_x0000_i1033" style="width:77.95pt;height:49.5pt" o:ole="" type="#_x0000_t75">
            <v:imagedata o:title="" r:id="rId51"/>
          </v:shape>
          <o:OLEObject Type="Embed" ProgID="Package" ShapeID="_x0000_i1033" DrawAspect="Icon" ObjectID="_1403767311" r:id="rId52"/>
        </w:object>
      </w:r>
    </w:p>
    <w:sectPr w:rsidRPr="009D1444" w:rsidR="0062661E" w:rsidSect="00010500">
      <w:headerReference w:type="even" r:id="rId53"/>
      <w:headerReference w:type="default" r:id="rId54"/>
      <w:footerReference w:type="default" r:id="rId55"/>
      <w:headerReference w:type="first" r:id="rId56"/>
      <w:footerReference w:type="first" r:id="rId57"/>
      <w:pgSz w:w="11909" w:h="16834" w:orient="portrait"/>
      <w:pgMar w:top="864" w:right="1296" w:bottom="576" w:left="1296" w:header="864" w:footer="576"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983" w:rsidP="00904793" w:rsidRDefault="008A7983" w14:paraId="5BFBF60D" w14:textId="77777777">
      <w:pPr>
        <w:spacing w:after="0" w:line="240" w:lineRule="auto"/>
      </w:pPr>
      <w:r>
        <w:separator/>
      </w:r>
    </w:p>
  </w:endnote>
  <w:endnote w:type="continuationSeparator" w:id="0">
    <w:p w:rsidR="008A7983" w:rsidP="00904793" w:rsidRDefault="008A7983" w14:paraId="5BFBF60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757660"/>
      <w:docPartObj>
        <w:docPartGallery w:val="Page Numbers (Top of Page)"/>
        <w:docPartUnique/>
      </w:docPartObj>
    </w:sdtPr>
    <w:sdtEndPr/>
    <w:sdtContent>
      <w:p w:rsidR="00A712D2" w:rsidP="00904793" w:rsidRDefault="00A712D2" w14:paraId="5BFBF613" w14:textId="77777777">
        <w:pPr>
          <w:pStyle w:val="Footer"/>
          <w:jc w:val="right"/>
        </w:pPr>
        <w:r w:rsidRPr="00904793">
          <w:rPr>
            <w:rFonts w:ascii="Arial" w:hAnsi="Arial" w:cs="Arial"/>
          </w:rPr>
          <w:t xml:space="preserve">Page </w:t>
        </w:r>
        <w:r w:rsidRPr="00904793">
          <w:rPr>
            <w:rFonts w:ascii="Arial" w:hAnsi="Arial" w:cs="Arial"/>
            <w:b/>
            <w:bCs/>
            <w:sz w:val="24"/>
            <w:szCs w:val="24"/>
          </w:rPr>
          <w:fldChar w:fldCharType="begin"/>
        </w:r>
        <w:r w:rsidRPr="00904793">
          <w:rPr>
            <w:rFonts w:ascii="Arial" w:hAnsi="Arial" w:cs="Arial"/>
            <w:b/>
            <w:bCs/>
          </w:rPr>
          <w:instrText xml:space="preserve"> PAGE </w:instrText>
        </w:r>
        <w:r w:rsidRPr="00904793">
          <w:rPr>
            <w:rFonts w:ascii="Arial" w:hAnsi="Arial" w:cs="Arial"/>
            <w:b/>
            <w:bCs/>
            <w:sz w:val="24"/>
            <w:szCs w:val="24"/>
          </w:rPr>
          <w:fldChar w:fldCharType="separate"/>
        </w:r>
        <w:r w:rsidR="00B07BEE">
          <w:rPr>
            <w:rFonts w:ascii="Arial" w:hAnsi="Arial" w:cs="Arial"/>
            <w:b/>
            <w:bCs/>
            <w:noProof/>
          </w:rPr>
          <w:t>9</w:t>
        </w:r>
        <w:r w:rsidRPr="00904793">
          <w:rPr>
            <w:rFonts w:ascii="Arial" w:hAnsi="Arial" w:cs="Arial"/>
            <w:b/>
            <w:bCs/>
            <w:sz w:val="24"/>
            <w:szCs w:val="24"/>
          </w:rPr>
          <w:fldChar w:fldCharType="end"/>
        </w:r>
        <w:r w:rsidRPr="00904793">
          <w:rPr>
            <w:rFonts w:ascii="Arial" w:hAnsi="Arial" w:cs="Arial"/>
          </w:rPr>
          <w:t xml:space="preserve"> of </w:t>
        </w:r>
        <w:r w:rsidRPr="00904793">
          <w:rPr>
            <w:rFonts w:ascii="Arial" w:hAnsi="Arial" w:cs="Arial"/>
            <w:b/>
            <w:bCs/>
            <w:sz w:val="24"/>
            <w:szCs w:val="24"/>
          </w:rPr>
          <w:fldChar w:fldCharType="begin"/>
        </w:r>
        <w:r w:rsidRPr="00904793">
          <w:rPr>
            <w:rFonts w:ascii="Arial" w:hAnsi="Arial" w:cs="Arial"/>
            <w:b/>
            <w:bCs/>
          </w:rPr>
          <w:instrText xml:space="preserve"> NUMPAGES  </w:instrText>
        </w:r>
        <w:r w:rsidRPr="00904793">
          <w:rPr>
            <w:rFonts w:ascii="Arial" w:hAnsi="Arial" w:cs="Arial"/>
            <w:b/>
            <w:bCs/>
            <w:sz w:val="24"/>
            <w:szCs w:val="24"/>
          </w:rPr>
          <w:fldChar w:fldCharType="separate"/>
        </w:r>
        <w:r w:rsidR="00B07BEE">
          <w:rPr>
            <w:rFonts w:ascii="Arial" w:hAnsi="Arial" w:cs="Arial"/>
            <w:b/>
            <w:bCs/>
            <w:noProof/>
          </w:rPr>
          <w:t>9</w:t>
        </w:r>
        <w:r w:rsidRPr="00904793">
          <w:rPr>
            <w:rFonts w:ascii="Arial" w:hAnsi="Arial" w:cs="Arial"/>
            <w:b/>
            <w:bCs/>
            <w:sz w:val="24"/>
            <w:szCs w:val="24"/>
          </w:rPr>
          <w:fldChar w:fldCharType="end"/>
        </w:r>
      </w:p>
    </w:sdtContent>
  </w:sdt>
  <w:p w:rsidR="00A712D2" w:rsidRDefault="00A712D2" w14:paraId="5BFBF614" w14:textId="777777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2D2" w:rsidRDefault="00A712D2" w14:paraId="5BFBF617" w14:textId="77777777">
    <w:pPr>
      <w:pStyle w:val="Footer"/>
      <w:jc w:val="right"/>
    </w:pPr>
    <w:r w:rsidRPr="00904793">
      <w:rPr>
        <w:rFonts w:ascii="Arial" w:hAnsi="Arial" w:cs="Arial"/>
      </w:rPr>
      <w:t xml:space="preserve">Page </w:t>
    </w:r>
    <w:r w:rsidRPr="00904793">
      <w:rPr>
        <w:rFonts w:ascii="Arial" w:hAnsi="Arial" w:cs="Arial"/>
        <w:b/>
        <w:bCs/>
        <w:sz w:val="24"/>
        <w:szCs w:val="24"/>
      </w:rPr>
      <w:fldChar w:fldCharType="begin"/>
    </w:r>
    <w:r w:rsidRPr="00904793">
      <w:rPr>
        <w:rFonts w:ascii="Arial" w:hAnsi="Arial" w:cs="Arial"/>
        <w:b/>
        <w:bCs/>
      </w:rPr>
      <w:instrText xml:space="preserve"> PAGE </w:instrText>
    </w:r>
    <w:r w:rsidRPr="00904793">
      <w:rPr>
        <w:rFonts w:ascii="Arial" w:hAnsi="Arial" w:cs="Arial"/>
        <w:b/>
        <w:bCs/>
        <w:sz w:val="24"/>
        <w:szCs w:val="24"/>
      </w:rPr>
      <w:fldChar w:fldCharType="separate"/>
    </w:r>
    <w:r w:rsidR="00B07BEE">
      <w:rPr>
        <w:rFonts w:ascii="Arial" w:hAnsi="Arial" w:cs="Arial"/>
        <w:b/>
        <w:bCs/>
        <w:noProof/>
      </w:rPr>
      <w:t>1</w:t>
    </w:r>
    <w:r w:rsidRPr="00904793">
      <w:rPr>
        <w:rFonts w:ascii="Arial" w:hAnsi="Arial" w:cs="Arial"/>
        <w:b/>
        <w:bCs/>
        <w:sz w:val="24"/>
        <w:szCs w:val="24"/>
      </w:rPr>
      <w:fldChar w:fldCharType="end"/>
    </w:r>
    <w:r w:rsidRPr="00904793">
      <w:rPr>
        <w:rFonts w:ascii="Arial" w:hAnsi="Arial" w:cs="Arial"/>
      </w:rPr>
      <w:t xml:space="preserve"> of </w:t>
    </w:r>
    <w:r w:rsidRPr="00904793">
      <w:rPr>
        <w:rFonts w:ascii="Arial" w:hAnsi="Arial" w:cs="Arial"/>
        <w:b/>
        <w:bCs/>
        <w:sz w:val="24"/>
        <w:szCs w:val="24"/>
      </w:rPr>
      <w:fldChar w:fldCharType="begin"/>
    </w:r>
    <w:r w:rsidRPr="00904793">
      <w:rPr>
        <w:rFonts w:ascii="Arial" w:hAnsi="Arial" w:cs="Arial"/>
        <w:b/>
        <w:bCs/>
      </w:rPr>
      <w:instrText xml:space="preserve"> NUMPAGES  </w:instrText>
    </w:r>
    <w:r w:rsidRPr="00904793">
      <w:rPr>
        <w:rFonts w:ascii="Arial" w:hAnsi="Arial" w:cs="Arial"/>
        <w:b/>
        <w:bCs/>
        <w:sz w:val="24"/>
        <w:szCs w:val="24"/>
      </w:rPr>
      <w:fldChar w:fldCharType="separate"/>
    </w:r>
    <w:r w:rsidR="00B07BEE">
      <w:rPr>
        <w:rFonts w:ascii="Arial" w:hAnsi="Arial" w:cs="Arial"/>
        <w:b/>
        <w:bCs/>
        <w:noProof/>
      </w:rPr>
      <w:t>9</w:t>
    </w:r>
    <w:r w:rsidRPr="00904793">
      <w:rPr>
        <w:rFonts w:ascii="Arial" w:hAnsi="Arial" w:cs="Arial"/>
        <w:b/>
        <w:bCs/>
        <w:sz w:val="24"/>
        <w:szCs w:val="24"/>
      </w:rPr>
      <w:fldChar w:fldCharType="end"/>
    </w:r>
  </w:p>
  <w:p w:rsidR="00A712D2" w:rsidRDefault="00A712D2" w14:paraId="5BFBF618"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983" w:rsidP="00904793" w:rsidRDefault="008A7983" w14:paraId="5BFBF60B" w14:textId="77777777">
      <w:pPr>
        <w:spacing w:after="0" w:line="240" w:lineRule="auto"/>
      </w:pPr>
      <w:r>
        <w:separator/>
      </w:r>
    </w:p>
  </w:footnote>
  <w:footnote w:type="continuationSeparator" w:id="0">
    <w:p w:rsidR="008A7983" w:rsidP="00904793" w:rsidRDefault="008A7983" w14:paraId="5BFBF60C"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2D2" w:rsidP="00010500" w:rsidRDefault="00A712D2" w14:paraId="5BFBF60F" w14:textId="77777777">
    <w:pPr>
      <w:pStyle w:val="Header"/>
      <w:rPr>
        <w:b/>
      </w:rPr>
    </w:pPr>
    <w:r w:rsidRPr="008F54B8">
      <w:rPr>
        <w:b/>
      </w:rPr>
      <w:t>3A CHE Revision</w:t>
    </w:r>
  </w:p>
  <w:p w:rsidRPr="000E0BA6" w:rsidR="00A712D2" w:rsidP="00010500" w:rsidRDefault="00A712D2" w14:paraId="5BFBF610" w14:textId="77777777">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904793" w:rsidR="00A712D2" w:rsidP="00904793" w:rsidRDefault="00A712D2" w14:paraId="5BFBF611" w14:textId="77777777">
    <w:pPr>
      <w:pStyle w:val="Header"/>
      <w:rPr>
        <w:rFonts w:ascii="Arial" w:hAnsi="Arial" w:cs="Arial"/>
        <w:b/>
      </w:rPr>
    </w:pPr>
    <w:r>
      <w:rPr>
        <w:rFonts w:ascii="Arial" w:hAnsi="Arial" w:cs="Arial"/>
        <w:b/>
      </w:rPr>
      <w:t>2</w:t>
    </w:r>
    <w:r w:rsidRPr="00904793">
      <w:rPr>
        <w:rFonts w:ascii="Arial" w:hAnsi="Arial" w:cs="Arial"/>
        <w:b/>
      </w:rPr>
      <w:t>A CHE Revision</w:t>
    </w:r>
    <w:r>
      <w:rPr>
        <w:rFonts w:ascii="Arial" w:hAnsi="Arial" w:cs="Arial"/>
        <w:b/>
      </w:rPr>
      <w:t xml:space="preserve"> Reaction Rates</w:t>
    </w:r>
  </w:p>
  <w:p w:rsidR="00A712D2" w:rsidRDefault="00A712D2" w14:paraId="5BFBF612" w14:textId="777777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904793" w:rsidR="00A712D2" w:rsidRDefault="00A712D2" w14:paraId="5BFBF615" w14:textId="77777777">
    <w:pPr>
      <w:pStyle w:val="Header"/>
      <w:rPr>
        <w:rFonts w:ascii="Arial" w:hAnsi="Arial" w:cs="Arial"/>
        <w:b/>
      </w:rPr>
    </w:pPr>
    <w:r>
      <w:rPr>
        <w:rFonts w:ascii="Arial" w:hAnsi="Arial" w:cs="Arial"/>
        <w:b/>
      </w:rPr>
      <w:t>2</w:t>
    </w:r>
    <w:r w:rsidRPr="00904793">
      <w:rPr>
        <w:rFonts w:ascii="Arial" w:hAnsi="Arial" w:cs="Arial"/>
        <w:b/>
      </w:rPr>
      <w:t>A CHE Revision</w:t>
    </w:r>
    <w:r>
      <w:rPr>
        <w:rFonts w:ascii="Arial" w:hAnsi="Arial" w:cs="Arial"/>
        <w:b/>
      </w:rPr>
      <w:t xml:space="preserve"> Reaction Rates</w:t>
    </w:r>
  </w:p>
  <w:p w:rsidR="00A712D2" w:rsidRDefault="00A712D2" w14:paraId="5BFBF616" w14:textId="777777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E78F6"/>
    <w:multiLevelType w:val="hybridMultilevel"/>
    <w:tmpl w:val="8354907A"/>
    <w:lvl w:ilvl="0" w:tplc="41BC1986">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951AC3"/>
    <w:multiLevelType w:val="hybridMultilevel"/>
    <w:tmpl w:val="C186C0BE"/>
    <w:lvl w:ilvl="0" w:tplc="B758532C">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045521"/>
    <w:multiLevelType w:val="hybridMultilevel"/>
    <w:tmpl w:val="495245F8"/>
    <w:lvl w:ilvl="0" w:tplc="0409001B">
      <w:start w:val="1"/>
      <w:numFmt w:val="lowerRoman"/>
      <w:lvlText w:val="%1."/>
      <w:lvlJc w:val="righ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2CF73BD0"/>
    <w:multiLevelType w:val="multilevel"/>
    <w:tmpl w:val="7A7A04D2"/>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369F2928"/>
    <w:multiLevelType w:val="hybridMultilevel"/>
    <w:tmpl w:val="3356DF6A"/>
    <w:lvl w:ilvl="0" w:tplc="B758532C">
      <w:start w:val="1"/>
      <w:numFmt w:val="decimal"/>
      <w:lvlText w:val="%1."/>
      <w:lvlJc w:val="left"/>
      <w:pPr>
        <w:ind w:left="1440" w:hanging="360"/>
      </w:pPr>
      <w:rPr>
        <w:rFonts w:hint="default"/>
        <w:color w:val="00000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C006720"/>
    <w:multiLevelType w:val="hybridMultilevel"/>
    <w:tmpl w:val="0FFA43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nsid w:val="73294FB4"/>
    <w:multiLevelType w:val="hybridMultilevel"/>
    <w:tmpl w:val="E5DCD11E"/>
    <w:lvl w:ilvl="0" w:tplc="342AA8F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7B937F05"/>
    <w:multiLevelType w:val="hybridMultilevel"/>
    <w:tmpl w:val="6C685BB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5"/>
  </w:num>
  <w:num w:numId="2">
    <w:abstractNumId w:val="7"/>
  </w:num>
  <w:num w:numId="3">
    <w:abstractNumId w:val="2"/>
  </w:num>
  <w:num w:numId="4">
    <w:abstractNumId w:val="6"/>
  </w:num>
  <w:num w:numId="5">
    <w:abstractNumId w:val="3"/>
  </w:num>
  <w:num w:numId="6">
    <w:abstractNumId w:val="0"/>
  </w:num>
  <w:num w:numId="7">
    <w:abstractNumId w:val="4"/>
  </w:num>
  <w:num w:numId="8">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proofState w:spelling="clean" w:grammar="dirty"/>
  <w:attachedTemplate r:id="rId1"/>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793"/>
    <w:rsid w:val="00010500"/>
    <w:rsid w:val="000305EB"/>
    <w:rsid w:val="000772D8"/>
    <w:rsid w:val="00086769"/>
    <w:rsid w:val="000C780C"/>
    <w:rsid w:val="001C7D38"/>
    <w:rsid w:val="0020563C"/>
    <w:rsid w:val="0024194A"/>
    <w:rsid w:val="00247F45"/>
    <w:rsid w:val="002702EE"/>
    <w:rsid w:val="00291143"/>
    <w:rsid w:val="002B12C4"/>
    <w:rsid w:val="002F14DC"/>
    <w:rsid w:val="0030062D"/>
    <w:rsid w:val="003B2A6B"/>
    <w:rsid w:val="004123AE"/>
    <w:rsid w:val="005A0420"/>
    <w:rsid w:val="005E0016"/>
    <w:rsid w:val="0062661E"/>
    <w:rsid w:val="00635265"/>
    <w:rsid w:val="00675F0E"/>
    <w:rsid w:val="0068168D"/>
    <w:rsid w:val="00805085"/>
    <w:rsid w:val="0089762B"/>
    <w:rsid w:val="008A7983"/>
    <w:rsid w:val="008D6889"/>
    <w:rsid w:val="00904793"/>
    <w:rsid w:val="009862EC"/>
    <w:rsid w:val="009B63FE"/>
    <w:rsid w:val="009D1444"/>
    <w:rsid w:val="00A628D3"/>
    <w:rsid w:val="00A712D2"/>
    <w:rsid w:val="00AB759E"/>
    <w:rsid w:val="00AF75A6"/>
    <w:rsid w:val="00B05FED"/>
    <w:rsid w:val="00B07BEE"/>
    <w:rsid w:val="00BE55C5"/>
    <w:rsid w:val="00BF4952"/>
    <w:rsid w:val="00C24EB6"/>
    <w:rsid w:val="00DE2233"/>
    <w:rsid w:val="00DF2659"/>
    <w:rsid w:val="00E54607"/>
    <w:rsid w:val="00E57A53"/>
    <w:rsid w:val="00ED3317"/>
    <w:rsid w:val="00FB2F8A"/>
    <w:rsid w:val="00FB42EC"/>
    <w:rsid w:val="00FD2628"/>
    <w:rsid w:val="22429ABC"/>
    <w:rsid w:val="758A4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BFBF53B"/>
  <w15:docId w15:val="{6A7D9178-83B4-4DAD-8182-A0D974EB6B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04793"/>
    <w:pPr>
      <w:spacing w:after="46" w:line="216" w:lineRule="auto"/>
    </w:pPr>
    <w:rPr>
      <w:rFonts w:ascii="Times New Roman" w:hAnsi="Times New Roman" w:eastAsia="Times New Roman" w:cs="Times New Roman"/>
      <w:sz w:val="20"/>
      <w:szCs w:val="20"/>
      <w:lang w:val="en-AU"/>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rsid w:val="00904793"/>
    <w:pPr>
      <w:tabs>
        <w:tab w:val="center" w:pos="4153"/>
        <w:tab w:val="right" w:pos="8306"/>
      </w:tabs>
    </w:pPr>
  </w:style>
  <w:style w:type="character" w:styleId="HeaderChar" w:customStyle="1">
    <w:name w:val="Header Char"/>
    <w:basedOn w:val="DefaultParagraphFont"/>
    <w:link w:val="Header"/>
    <w:rsid w:val="00904793"/>
    <w:rPr>
      <w:rFonts w:ascii="Times New Roman" w:hAnsi="Times New Roman" w:eastAsia="Times New Roman" w:cs="Times New Roman"/>
      <w:sz w:val="20"/>
      <w:szCs w:val="20"/>
      <w:lang w:val="en-AU"/>
    </w:rPr>
  </w:style>
  <w:style w:type="paragraph" w:styleId="TxBrp4" w:customStyle="1">
    <w:name w:val="TxBr_p4"/>
    <w:basedOn w:val="Normal"/>
    <w:uiPriority w:val="99"/>
    <w:rsid w:val="00904793"/>
    <w:pPr>
      <w:widowControl w:val="0"/>
      <w:tabs>
        <w:tab w:val="left" w:pos="204"/>
      </w:tabs>
      <w:autoSpaceDE w:val="0"/>
      <w:autoSpaceDN w:val="0"/>
      <w:spacing w:after="0" w:line="240" w:lineRule="atLeast"/>
    </w:pPr>
    <w:rPr>
      <w:sz w:val="24"/>
      <w:szCs w:val="24"/>
      <w:lang w:val="en-US" w:eastAsia="en-AU"/>
    </w:rPr>
  </w:style>
  <w:style w:type="paragraph" w:styleId="BalloonText">
    <w:name w:val="Balloon Text"/>
    <w:basedOn w:val="Normal"/>
    <w:link w:val="BalloonTextChar"/>
    <w:uiPriority w:val="99"/>
    <w:semiHidden/>
    <w:unhideWhenUsed/>
    <w:rsid w:val="0090479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04793"/>
    <w:rPr>
      <w:rFonts w:ascii="Tahoma" w:hAnsi="Tahoma" w:eastAsia="Times New Roman" w:cs="Tahoma"/>
      <w:sz w:val="16"/>
      <w:szCs w:val="16"/>
      <w:lang w:val="en-AU"/>
    </w:rPr>
  </w:style>
  <w:style w:type="paragraph" w:styleId="Footer">
    <w:name w:val="footer"/>
    <w:basedOn w:val="Normal"/>
    <w:link w:val="FooterChar"/>
    <w:uiPriority w:val="99"/>
    <w:unhideWhenUsed/>
    <w:rsid w:val="009047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04793"/>
    <w:rPr>
      <w:rFonts w:ascii="Times New Roman" w:hAnsi="Times New Roman" w:eastAsia="Times New Roman" w:cs="Times New Roman"/>
      <w:sz w:val="20"/>
      <w:szCs w:val="20"/>
      <w:lang w:val="en-AU"/>
    </w:rPr>
  </w:style>
  <w:style w:type="character" w:styleId="Hyperlink">
    <w:name w:val="Hyperlink"/>
    <w:basedOn w:val="DefaultParagraphFont"/>
    <w:uiPriority w:val="99"/>
    <w:unhideWhenUsed/>
    <w:rsid w:val="0089762B"/>
    <w:rPr>
      <w:color w:val="0000FF" w:themeColor="hyperlink"/>
      <w:u w:val="single"/>
    </w:rPr>
  </w:style>
  <w:style w:type="character" w:styleId="FollowedHyperlink">
    <w:name w:val="FollowedHyperlink"/>
    <w:basedOn w:val="DefaultParagraphFont"/>
    <w:uiPriority w:val="99"/>
    <w:semiHidden/>
    <w:unhideWhenUsed/>
    <w:rsid w:val="00A712D2"/>
    <w:rPr>
      <w:color w:val="800080" w:themeColor="followedHyperlink"/>
      <w:u w:val="single"/>
    </w:rPr>
  </w:style>
  <w:style w:type="paragraph" w:styleId="ListParagraph">
    <w:name w:val="List Paragraph"/>
    <w:basedOn w:val="Normal"/>
    <w:uiPriority w:val="34"/>
    <w:qFormat/>
    <w:rsid w:val="00635265"/>
    <w:pPr>
      <w:ind w:left="720"/>
      <w:contextualSpacing/>
    </w:pPr>
  </w:style>
  <w:style w:type="paragraph" w:styleId="NormalWeb">
    <w:name w:val="Normal (Web)"/>
    <w:basedOn w:val="Normal"/>
    <w:uiPriority w:val="99"/>
    <w:semiHidden/>
    <w:unhideWhenUsed/>
    <w:rsid w:val="000772D8"/>
    <w:pPr>
      <w:spacing w:before="100" w:beforeAutospacing="1" w:after="100" w:afterAutospacing="1" w:line="240" w:lineRule="auto"/>
    </w:pPr>
    <w:rPr>
      <w:color w:val="000000"/>
      <w:sz w:val="24"/>
      <w:szCs w:val="24"/>
      <w:lang w:val="en-US"/>
    </w:rPr>
  </w:style>
  <w:style w:type="character" w:styleId="PlaceholderText">
    <w:name w:val="Placeholder Text"/>
    <w:basedOn w:val="DefaultParagraphFont"/>
    <w:uiPriority w:val="99"/>
    <w:semiHidden/>
    <w:rsid w:val="000305E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793"/>
    <w:pPr>
      <w:spacing w:after="46" w:line="216" w:lineRule="auto"/>
    </w:pPr>
    <w:rPr>
      <w:rFonts w:ascii="Times New Roman" w:eastAsia="Times New Roman" w:hAnsi="Times New Roman" w:cs="Times New Roman"/>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04793"/>
    <w:pPr>
      <w:tabs>
        <w:tab w:val="center" w:pos="4153"/>
        <w:tab w:val="right" w:pos="8306"/>
      </w:tabs>
    </w:pPr>
  </w:style>
  <w:style w:type="character" w:customStyle="1" w:styleId="HeaderChar">
    <w:name w:val="Header Char"/>
    <w:basedOn w:val="DefaultParagraphFont"/>
    <w:link w:val="Header"/>
    <w:rsid w:val="00904793"/>
    <w:rPr>
      <w:rFonts w:ascii="Times New Roman" w:eastAsia="Times New Roman" w:hAnsi="Times New Roman" w:cs="Times New Roman"/>
      <w:sz w:val="20"/>
      <w:szCs w:val="20"/>
      <w:lang w:val="en-AU"/>
    </w:rPr>
  </w:style>
  <w:style w:type="paragraph" w:customStyle="1" w:styleId="TxBrp4">
    <w:name w:val="TxBr_p4"/>
    <w:basedOn w:val="Normal"/>
    <w:uiPriority w:val="99"/>
    <w:rsid w:val="00904793"/>
    <w:pPr>
      <w:widowControl w:val="0"/>
      <w:tabs>
        <w:tab w:val="left" w:pos="204"/>
      </w:tabs>
      <w:autoSpaceDE w:val="0"/>
      <w:autoSpaceDN w:val="0"/>
      <w:spacing w:after="0" w:line="240" w:lineRule="atLeast"/>
    </w:pPr>
    <w:rPr>
      <w:sz w:val="24"/>
      <w:szCs w:val="24"/>
      <w:lang w:val="en-US" w:eastAsia="en-AU"/>
    </w:rPr>
  </w:style>
  <w:style w:type="paragraph" w:styleId="BalloonText">
    <w:name w:val="Balloon Text"/>
    <w:basedOn w:val="Normal"/>
    <w:link w:val="BalloonTextChar"/>
    <w:uiPriority w:val="99"/>
    <w:semiHidden/>
    <w:unhideWhenUsed/>
    <w:rsid w:val="00904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793"/>
    <w:rPr>
      <w:rFonts w:ascii="Tahoma" w:eastAsia="Times New Roman" w:hAnsi="Tahoma" w:cs="Tahoma"/>
      <w:sz w:val="16"/>
      <w:szCs w:val="16"/>
      <w:lang w:val="en-AU"/>
    </w:rPr>
  </w:style>
  <w:style w:type="paragraph" w:styleId="Footer">
    <w:name w:val="footer"/>
    <w:basedOn w:val="Normal"/>
    <w:link w:val="FooterChar"/>
    <w:uiPriority w:val="99"/>
    <w:unhideWhenUsed/>
    <w:rsid w:val="00904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793"/>
    <w:rPr>
      <w:rFonts w:ascii="Times New Roman" w:eastAsia="Times New Roman" w:hAnsi="Times New Roman" w:cs="Times New Roman"/>
      <w:sz w:val="20"/>
      <w:szCs w:val="20"/>
      <w:lang w:val="en-AU"/>
    </w:rPr>
  </w:style>
  <w:style w:type="character" w:styleId="Hyperlink">
    <w:name w:val="Hyperlink"/>
    <w:basedOn w:val="DefaultParagraphFont"/>
    <w:uiPriority w:val="99"/>
    <w:unhideWhenUsed/>
    <w:rsid w:val="0089762B"/>
    <w:rPr>
      <w:color w:val="0000FF" w:themeColor="hyperlink"/>
      <w:u w:val="single"/>
    </w:rPr>
  </w:style>
  <w:style w:type="character" w:styleId="FollowedHyperlink">
    <w:name w:val="FollowedHyperlink"/>
    <w:basedOn w:val="DefaultParagraphFont"/>
    <w:uiPriority w:val="99"/>
    <w:semiHidden/>
    <w:unhideWhenUsed/>
    <w:rsid w:val="00A712D2"/>
    <w:rPr>
      <w:color w:val="800080" w:themeColor="followedHyperlink"/>
      <w:u w:val="single"/>
    </w:rPr>
  </w:style>
  <w:style w:type="paragraph" w:styleId="ListParagraph">
    <w:name w:val="List Paragraph"/>
    <w:basedOn w:val="Normal"/>
    <w:uiPriority w:val="34"/>
    <w:qFormat/>
    <w:rsid w:val="00635265"/>
    <w:pPr>
      <w:ind w:left="720"/>
      <w:contextualSpacing/>
    </w:pPr>
  </w:style>
  <w:style w:type="paragraph" w:styleId="NormalWeb">
    <w:name w:val="Normal (Web)"/>
    <w:basedOn w:val="Normal"/>
    <w:uiPriority w:val="99"/>
    <w:semiHidden/>
    <w:unhideWhenUsed/>
    <w:rsid w:val="000772D8"/>
    <w:pPr>
      <w:spacing w:before="100" w:beforeAutospacing="1" w:after="100" w:afterAutospacing="1" w:line="240" w:lineRule="auto"/>
    </w:pPr>
    <w:rPr>
      <w:color w:val="000000"/>
      <w:sz w:val="24"/>
      <w:szCs w:val="24"/>
      <w:lang w:val="en-US"/>
    </w:rPr>
  </w:style>
  <w:style w:type="character" w:styleId="PlaceholderText">
    <w:name w:val="Placeholder Text"/>
    <w:basedOn w:val="DefaultParagraphFont"/>
    <w:uiPriority w:val="99"/>
    <w:semiHidden/>
    <w:rsid w:val="000305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578649">
      <w:bodyDiv w:val="1"/>
      <w:marLeft w:val="0"/>
      <w:marRight w:val="0"/>
      <w:marTop w:val="0"/>
      <w:marBottom w:val="0"/>
      <w:divBdr>
        <w:top w:val="none" w:sz="0" w:space="0" w:color="auto"/>
        <w:left w:val="none" w:sz="0" w:space="0" w:color="auto"/>
        <w:bottom w:val="none" w:sz="0" w:space="0" w:color="auto"/>
        <w:right w:val="none" w:sz="0" w:space="0" w:color="auto"/>
      </w:divBdr>
    </w:div>
    <w:div w:id="114985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chemguide.co.uk/physical/basicrates/introduction.html" TargetMode="External" Id="rId13" /><Relationship Type="http://schemas.openxmlformats.org/officeDocument/2006/relationships/oleObject" Target="embeddings/Microsoft_Word_97_-_2003_Document1.doc" Id="rId18" /><Relationship Type="http://schemas.openxmlformats.org/officeDocument/2006/relationships/image" Target="media/image7.jpg" Id="rId26" /><Relationship Type="http://schemas.openxmlformats.org/officeDocument/2006/relationships/image" Target="media/image14.jpg" Id="rId39" /><Relationship Type="http://schemas.openxmlformats.org/officeDocument/2006/relationships/image" Target="media/image5.png" Id="rId21" /><Relationship Type="http://schemas.openxmlformats.org/officeDocument/2006/relationships/image" Target="media/image11.jpg" Id="rId34" /><Relationship Type="http://schemas.openxmlformats.org/officeDocument/2006/relationships/hyperlink" Target="http://phet.colorado.edu/en/simulation/reactions-and-rates" TargetMode="External" Id="rId42" /><Relationship Type="http://schemas.openxmlformats.org/officeDocument/2006/relationships/image" Target="media/image18.emf" Id="rId47" /><Relationship Type="http://schemas.openxmlformats.org/officeDocument/2006/relationships/image" Target="media/image20.gif" Id="rId50" /><Relationship Type="http://schemas.openxmlformats.org/officeDocument/2006/relationships/footer" Target="footer1.xml" Id="rId55" /><Relationship Type="http://schemas.openxmlformats.org/officeDocument/2006/relationships/styles" Target="styles.xml" Id="rId7" /><Relationship Type="http://schemas.openxmlformats.org/officeDocument/2006/relationships/endnotes" Target="endnotes.xml" Id="rId12" /><Relationship Type="http://schemas.openxmlformats.org/officeDocument/2006/relationships/image" Target="media/image3.emf" Id="rId17" /><Relationship Type="http://schemas.openxmlformats.org/officeDocument/2006/relationships/hyperlink" Target="http://www.kscience.co.uk/animations/collision.htm" TargetMode="External" Id="rId25" /><Relationship Type="http://schemas.openxmlformats.org/officeDocument/2006/relationships/hyperlink" Target="http://www.chemguide.co.uk/physical/basicrates/temperature.html#top" TargetMode="External" Id="rId33" /><Relationship Type="http://schemas.openxmlformats.org/officeDocument/2006/relationships/hyperlink" Target="http://www.chemguide.co.uk/physical/basicrates/catalyst.html#top" TargetMode="External" Id="rId38" /><Relationship Type="http://schemas.openxmlformats.org/officeDocument/2006/relationships/image" Target="media/image17.jpeg" Id="rId46" /><Relationship Type="http://schemas.openxmlformats.org/officeDocument/2006/relationships/glossaryDocument" Target="glossary/document.xml" Id="rId59" /><Relationship Type="http://schemas.openxmlformats.org/officeDocument/2006/relationships/customXml" Target="../customXml/item2.xml" Id="rId2" /><Relationship Type="http://schemas.openxmlformats.org/officeDocument/2006/relationships/oleObject" Target="embeddings/oleObject1.bin" Id="rId16" /><Relationship Type="http://schemas.openxmlformats.org/officeDocument/2006/relationships/package" Target="embeddings/Microsoft_Word_Document1.docx" Id="rId20" /><Relationship Type="http://schemas.openxmlformats.org/officeDocument/2006/relationships/hyperlink" Target="http://www.chemguide.co.uk/physical/basicrates/pressure.html#top" TargetMode="External" Id="rId29" /><Relationship Type="http://schemas.openxmlformats.org/officeDocument/2006/relationships/image" Target="media/image15.jpg" Id="rId41" /><Relationship Type="http://schemas.openxmlformats.org/officeDocument/2006/relationships/header" Target="header2.xml" Id="rId54"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footnotes" Target="footnotes.xml" Id="rId11" /><Relationship Type="http://schemas.openxmlformats.org/officeDocument/2006/relationships/image" Target="media/image6.bmp" Id="rId24" /><Relationship Type="http://schemas.openxmlformats.org/officeDocument/2006/relationships/image" Target="media/image10.gif" Id="rId32" /><Relationship Type="http://schemas.openxmlformats.org/officeDocument/2006/relationships/image" Target="media/image13.wmf" Id="rId37" /><Relationship Type="http://schemas.openxmlformats.org/officeDocument/2006/relationships/hyperlink" Target="http://chem.salve.edu/chemistry/temp2a.asp" TargetMode="External" Id="rId40" /><Relationship Type="http://schemas.openxmlformats.org/officeDocument/2006/relationships/package" Target="embeddings/Microsoft_Word_Document2.docx" Id="rId45" /><Relationship Type="http://schemas.openxmlformats.org/officeDocument/2006/relationships/header" Target="header1.xml" Id="rId53" /><Relationship Type="http://schemas.openxmlformats.org/officeDocument/2006/relationships/fontTable" Target="fontTable.xml" Id="rId58" /><Relationship Type="http://schemas.openxmlformats.org/officeDocument/2006/relationships/customXml" Target="../customXml/item5.xml" Id="rId5" /><Relationship Type="http://schemas.openxmlformats.org/officeDocument/2006/relationships/image" Target="media/image2.emf" Id="rId15" /><Relationship Type="http://schemas.openxmlformats.org/officeDocument/2006/relationships/hyperlink" Target="http://www.chemguide.co.uk/physical/basicrates/energyprofiles.html#top" TargetMode="External" Id="rId23" /><Relationship Type="http://schemas.openxmlformats.org/officeDocument/2006/relationships/image" Target="media/image8.gif" Id="rId28" /><Relationship Type="http://schemas.openxmlformats.org/officeDocument/2006/relationships/oleObject" Target="embeddings/oleObject3.bin" Id="rId36" /><Relationship Type="http://schemas.openxmlformats.org/officeDocument/2006/relationships/image" Target="media/image19.jpeg" Id="rId49" /><Relationship Type="http://schemas.openxmlformats.org/officeDocument/2006/relationships/footer" Target="footer2.xml" Id="rId57" /><Relationship Type="http://schemas.openxmlformats.org/officeDocument/2006/relationships/webSettings" Target="webSettings.xml" Id="rId10" /><Relationship Type="http://schemas.openxmlformats.org/officeDocument/2006/relationships/image" Target="media/image4.emf" Id="rId19" /><Relationship Type="http://schemas.openxmlformats.org/officeDocument/2006/relationships/hyperlink" Target="http://www.chemguide.co.uk/physical/basicrates/surfacearea.html#top" TargetMode="External" Id="rId31" /><Relationship Type="http://schemas.openxmlformats.org/officeDocument/2006/relationships/image" Target="media/image16.emf" Id="rId44" /><Relationship Type="http://schemas.openxmlformats.org/officeDocument/2006/relationships/oleObject" Target="embeddings/oleObject6.bin" Id="rId52" /><Relationship Type="http://schemas.openxmlformats.org/officeDocument/2006/relationships/theme" Target="theme/theme1.xml" Id="rId60" /><Relationship Type="http://schemas.openxmlformats.org/officeDocument/2006/relationships/customXml" Target="../customXml/item4.xml" Id="rId4" /><Relationship Type="http://schemas.openxmlformats.org/officeDocument/2006/relationships/settings" Target="settings.xml" Id="rId9" /><Relationship Type="http://schemas.openxmlformats.org/officeDocument/2006/relationships/image" Target="media/image1.bmp" Id="rId14" /><Relationship Type="http://schemas.openxmlformats.org/officeDocument/2006/relationships/oleObject" Target="embeddings/oleObject2.bin" Id="rId22" /><Relationship Type="http://schemas.openxmlformats.org/officeDocument/2006/relationships/hyperlink" Target="http://www.chemguide.co.uk/physical/basicrates/concentration.html#top" TargetMode="External" Id="rId27" /><Relationship Type="http://schemas.openxmlformats.org/officeDocument/2006/relationships/image" Target="media/image9.jpg" Id="rId30" /><Relationship Type="http://schemas.openxmlformats.org/officeDocument/2006/relationships/image" Target="media/image12.png" Id="rId35" /><Relationship Type="http://schemas.openxmlformats.org/officeDocument/2006/relationships/oleObject" Target="embeddings/oleObject4.bin" Id="rId43" /><Relationship Type="http://schemas.openxmlformats.org/officeDocument/2006/relationships/oleObject" Target="embeddings/oleObject5.bin" Id="rId48" /><Relationship Type="http://schemas.openxmlformats.org/officeDocument/2006/relationships/header" Target="header3.xml" Id="rId56" /><Relationship Type="http://schemas.microsoft.com/office/2007/relationships/stylesWithEffects" Target="stylesWithEffects.xml" Id="rId8" /><Relationship Type="http://schemas.openxmlformats.org/officeDocument/2006/relationships/image" Target="media/image21.emf" Id="rId51" /><Relationship Type="http://schemas.openxmlformats.org/officeDocument/2006/relationships/customXml" Target="../customXml/item3.xml" Id="rId3"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lanj\AppData\Local\Chemistry%20Add-in%20for%20Word\Chemistry%20Gallery\Chem4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9"/>
        <w:category>
          <w:name w:val="General"/>
          <w:gallery w:val="placeholder"/>
        </w:category>
        <w:types>
          <w:type w:val="bbPlcHdr"/>
        </w:types>
        <w:behaviors>
          <w:behavior w:val="content"/>
        </w:behaviors>
        <w:guid w:val="{3D221241-8DF4-431C-BEA1-88A684AC995E}"/>
      </w:docPartPr>
      <w:docPartBody>
        <w:p w14:paraId="685BF4F2" w14:textId="77777777" w:rsidR="005E1650" w:rsidRDefault="002B12C4">
          <w:r w:rsidRPr="00F60910">
            <w:rPr>
              <w:rStyle w:val="PlaceholderText"/>
            </w:rPr>
            <w:t>Choose an item.</w:t>
          </w:r>
        </w:p>
      </w:docPartBody>
    </w:docPart>
    <w:docPart>
      <w:docPartPr>
        <w:name w:val="E42B1A44FF63460EBFE1125382AF786B"/>
        <w:category>
          <w:name w:val="General"/>
          <w:gallery w:val="placeholder"/>
        </w:category>
        <w:types>
          <w:type w:val="bbPlcHdr"/>
        </w:types>
        <w:behaviors>
          <w:behavior w:val="content"/>
        </w:behaviors>
        <w:guid w:val="{6EE91D86-86CB-447A-B01C-51B47D81C78C}"/>
      </w:docPartPr>
      <w:docPartBody>
        <w:p w14:paraId="685BF4F3" w14:textId="77777777" w:rsidR="005E1650" w:rsidRDefault="002B12C4" w:rsidP="002B12C4">
          <w:pPr>
            <w:pStyle w:val="E42B1A44FF63460EBFE1125382AF786B1"/>
          </w:pPr>
          <w:r>
            <w:rPr>
              <w:rStyle w:val="PlaceholderText"/>
              <w:rFonts w:eastAsiaTheme="minorHAnsi"/>
            </w:rPr>
            <w:t>Choose an item</w:t>
          </w:r>
        </w:p>
      </w:docPartBody>
    </w:docPart>
    <w:docPart>
      <w:docPartPr>
        <w:name w:val="FB688293237A493AADE7C36E13EFE580"/>
        <w:category>
          <w:name w:val="General"/>
          <w:gallery w:val="placeholder"/>
        </w:category>
        <w:types>
          <w:type w:val="bbPlcHdr"/>
        </w:types>
        <w:behaviors>
          <w:behavior w:val="content"/>
        </w:behaviors>
        <w:guid w:val="{76CDD9C8-36F8-4A6A-9EE7-89F73D94BA45}"/>
      </w:docPartPr>
      <w:docPartBody>
        <w:p w14:paraId="685BF4F4" w14:textId="77777777" w:rsidR="005E1650" w:rsidRDefault="002B12C4" w:rsidP="002B12C4">
          <w:pPr>
            <w:pStyle w:val="FB688293237A493AADE7C36E13EFE580"/>
          </w:pPr>
          <w:r w:rsidRPr="00F60910">
            <w:rPr>
              <w:rStyle w:val="PlaceholderText"/>
              <w:rFonts w:eastAsiaTheme="minorHAnsi"/>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C4"/>
    <w:rsid w:val="002B12C4"/>
    <w:rsid w:val="00397305"/>
    <w:rsid w:val="005E1650"/>
    <w:rsid w:val="006D7BD6"/>
    <w:rsid w:val="00920D6D"/>
    <w:rsid w:val="00B16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5BF4F2"/>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12C4"/>
    <w:rPr>
      <w:color w:val="808080"/>
    </w:rPr>
  </w:style>
  <w:style w:type="paragraph" w:customStyle="1" w:styleId="5FB3C3DCADE343439E2FF932CECE25C8">
    <w:name w:val="5FB3C3DCADE343439E2FF932CECE25C8"/>
    <w:rsid w:val="002B12C4"/>
    <w:pPr>
      <w:spacing w:after="46" w:line="216" w:lineRule="auto"/>
    </w:pPr>
    <w:rPr>
      <w:rFonts w:ascii="Times New Roman" w:eastAsia="Times New Roman" w:hAnsi="Times New Roman" w:cs="Times New Roman"/>
      <w:sz w:val="20"/>
      <w:szCs w:val="20"/>
      <w:lang w:val="en-AU"/>
    </w:rPr>
  </w:style>
  <w:style w:type="paragraph" w:customStyle="1" w:styleId="E42B1A44FF63460EBFE1125382AF786B">
    <w:name w:val="E42B1A44FF63460EBFE1125382AF786B"/>
    <w:rsid w:val="002B12C4"/>
  </w:style>
  <w:style w:type="paragraph" w:customStyle="1" w:styleId="E42B1A44FF63460EBFE1125382AF786B1">
    <w:name w:val="E42B1A44FF63460EBFE1125382AF786B1"/>
    <w:rsid w:val="002B12C4"/>
    <w:pPr>
      <w:spacing w:after="46" w:line="216" w:lineRule="auto"/>
    </w:pPr>
    <w:rPr>
      <w:rFonts w:ascii="Times New Roman" w:eastAsia="Times New Roman" w:hAnsi="Times New Roman" w:cs="Times New Roman"/>
      <w:sz w:val="20"/>
      <w:szCs w:val="20"/>
      <w:lang w:val="en-AU"/>
    </w:rPr>
  </w:style>
  <w:style w:type="paragraph" w:customStyle="1" w:styleId="FB688293237A493AADE7C36E13EFE580">
    <w:name w:val="FB688293237A493AADE7C36E13EFE580"/>
    <w:rsid w:val="002B12C4"/>
    <w:pPr>
      <w:spacing w:after="46" w:line="216" w:lineRule="auto"/>
    </w:pPr>
    <w:rPr>
      <w:rFonts w:ascii="Times New Roman" w:eastAsia="Times New Roman" w:hAnsi="Times New Roman" w:cs="Times New Roman"/>
      <w:sz w:val="20"/>
      <w:szCs w:val="20"/>
      <w:lang w:val="en-AU"/>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12C4"/>
    <w:rPr>
      <w:color w:val="808080"/>
    </w:rPr>
  </w:style>
  <w:style w:type="paragraph" w:customStyle="1" w:styleId="5FB3C3DCADE343439E2FF932CECE25C8">
    <w:name w:val="5FB3C3DCADE343439E2FF932CECE25C8"/>
    <w:rsid w:val="002B12C4"/>
    <w:pPr>
      <w:spacing w:after="46" w:line="216" w:lineRule="auto"/>
    </w:pPr>
    <w:rPr>
      <w:rFonts w:ascii="Times New Roman" w:eastAsia="Times New Roman" w:hAnsi="Times New Roman" w:cs="Times New Roman"/>
      <w:sz w:val="20"/>
      <w:szCs w:val="20"/>
      <w:lang w:val="en-AU"/>
    </w:rPr>
  </w:style>
  <w:style w:type="paragraph" w:customStyle="1" w:styleId="E42B1A44FF63460EBFE1125382AF786B">
    <w:name w:val="E42B1A44FF63460EBFE1125382AF786B"/>
    <w:rsid w:val="002B12C4"/>
  </w:style>
  <w:style w:type="paragraph" w:customStyle="1" w:styleId="E42B1A44FF63460EBFE1125382AF786B1">
    <w:name w:val="E42B1A44FF63460EBFE1125382AF786B1"/>
    <w:rsid w:val="002B12C4"/>
    <w:pPr>
      <w:spacing w:after="46" w:line="216" w:lineRule="auto"/>
    </w:pPr>
    <w:rPr>
      <w:rFonts w:ascii="Times New Roman" w:eastAsia="Times New Roman" w:hAnsi="Times New Roman" w:cs="Times New Roman"/>
      <w:sz w:val="20"/>
      <w:szCs w:val="20"/>
      <w:lang w:val="en-AU"/>
    </w:rPr>
  </w:style>
  <w:style w:type="paragraph" w:customStyle="1" w:styleId="FB688293237A493AADE7C36E13EFE580">
    <w:name w:val="FB688293237A493AADE7C36E13EFE580"/>
    <w:rsid w:val="002B12C4"/>
    <w:pPr>
      <w:spacing w:after="46" w:line="216" w:lineRule="auto"/>
    </w:pPr>
    <w:rPr>
      <w:rFonts w:ascii="Times New Roman" w:eastAsia="Times New Roman" w:hAnsi="Times New Roman" w:cs="Times New Roman"/>
      <w:sz w:val="20"/>
      <w:szCs w:val="20"/>
      <w:lang w:val="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ip_UnifiedCompliancePolicyUIAction xmlns="http://schemas.microsoft.com/sharepoint/v3" xsi:nil="true"/>
    <_ip_UnifiedCompliancePolicyProperties xmlns="http://schemas.microsoft.com/sharepoint/v3" xsi:nil="true"/>
    <TaxCatchAll xmlns="776f451b-789d-4c8f-af74-3c000e6cce27" xsi:nil="true"/>
    <lcf76f155ced4ddcb4097134ff3c332f xmlns="00896bbc-7f86-448f-ab6b-109e0740918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D30DEBF7E8BEF4BA396B592152DA228" ma:contentTypeVersion="22" ma:contentTypeDescription="Create a new document." ma:contentTypeScope="" ma:versionID="1aaa2223b0aeb14456ca3f92d57645ac">
  <xsd:schema xmlns:xsd="http://www.w3.org/2001/XMLSchema" xmlns:xs="http://www.w3.org/2001/XMLSchema" xmlns:p="http://schemas.microsoft.com/office/2006/metadata/properties" xmlns:ns1="http://schemas.microsoft.com/sharepoint/v3" xmlns:ns2="776f451b-789d-4c8f-af74-3c000e6cce27" xmlns:ns3="00896bbc-7f86-448f-ab6b-109e07409180" targetNamespace="http://schemas.microsoft.com/office/2006/metadata/properties" ma:root="true" ma:fieldsID="75203722aae08b5725ce04d65a206de3" ns1:_="" ns2:_="" ns3:_="">
    <xsd:import namespace="http://schemas.microsoft.com/sharepoint/v3"/>
    <xsd:import namespace="776f451b-789d-4c8f-af74-3c000e6cce27"/>
    <xsd:import namespace="00896bbc-7f86-448f-ab6b-109e07409180"/>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EventHashCode" minOccurs="0"/>
                <xsd:element ref="ns3:MediaServiceGenerationTime" minOccurs="0"/>
                <xsd:element ref="ns3:MediaServiceOCR" minOccurs="0"/>
                <xsd:element ref="ns3:MediaServiceAutoKeyPoints" minOccurs="0"/>
                <xsd:element ref="ns3:MediaServiceKeyPoints" minOccurs="0"/>
                <xsd:element ref="ns3:MediaServiceLocation" minOccurs="0"/>
                <xsd:element ref="ns1:_ip_UnifiedCompliancePolicyProperties" minOccurs="0"/>
                <xsd:element ref="ns1:_ip_UnifiedCompliancePolicyUIAction" minOccurs="0"/>
                <xsd:element ref="ns3:MediaLengthInSeconds" minOccurs="0"/>
                <xsd:element ref="ns3:lcf76f155ced4ddcb4097134ff3c332f" minOccurs="0"/>
                <xsd:element ref="ns2:TaxCatchAll"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6f451b-789d-4c8f-af74-3c000e6cce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TaxCatchAll" ma:index="28" nillable="true" ma:displayName="Taxonomy Catch All Column" ma:hidden="true" ma:list="{40edb284-b2af-4982-87ad-a11fa734b163}" ma:internalName="TaxCatchAll" ma:showField="CatchAllData" ma:web="776f451b-789d-4c8f-af74-3c000e6cce2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0896bbc-7f86-448f-ab6b-109e0740918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LengthInSeconds" ma:index="25"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807d7447-0f6d-4322-8bac-43da6d24e0c5" ma:termSetId="09814cd3-568e-fe90-9814-8d621ff8fb84" ma:anchorId="fba54fb3-c3e1-fe81-a776-ca4b69148c4d" ma:open="true" ma:isKeyword="false">
      <xsd:complexType>
        <xsd:sequence>
          <xsd:element ref="pc:Terms" minOccurs="0" maxOccurs="1"/>
        </xsd:sequence>
      </xsd:complex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ED095-4F42-4A5A-B574-E1E331640DC0}">
  <ds:schemaRefs>
    <ds:schemaRef ds:uri="urn:schemas-microsoft-com.VSTO2008Demos.ControlsStorage"/>
  </ds:schemaRefs>
</ds:datastoreItem>
</file>

<file path=customXml/itemProps2.xml><?xml version="1.0" encoding="utf-8"?>
<ds:datastoreItem xmlns:ds="http://schemas.openxmlformats.org/officeDocument/2006/customXml" ds:itemID="{104BCE5E-0719-4742-8BE7-9302F68217A6}">
  <ds:schemaRefs>
    <ds:schemaRef ds:uri="http://schemas.microsoft.com/sharepoint/v3/contenttype/forms"/>
  </ds:schemaRefs>
</ds:datastoreItem>
</file>

<file path=customXml/itemProps3.xml><?xml version="1.0" encoding="utf-8"?>
<ds:datastoreItem xmlns:ds="http://schemas.openxmlformats.org/officeDocument/2006/customXml" ds:itemID="{47A771BF-51CD-41B9-A18C-CECA480CE72A}">
  <ds:schemaRefs>
    <ds:schemaRef ds:uri="http://www.w3.org/XML/1998/namespace"/>
    <ds:schemaRef ds:uri="http://schemas.microsoft.com/office/2006/metadata/properties"/>
    <ds:schemaRef ds:uri="http://schemas.microsoft.com/office/2006/documentManagement/types"/>
    <ds:schemaRef ds:uri="http://purl.org/dc/dcmitype/"/>
    <ds:schemaRef ds:uri="http://schemas.openxmlformats.org/package/2006/metadata/core-properties"/>
    <ds:schemaRef ds:uri="http://purl.org/dc/terms/"/>
    <ds:schemaRef ds:uri="http://purl.org/dc/elements/1.1/"/>
  </ds:schemaRefs>
</ds:datastoreItem>
</file>

<file path=customXml/itemProps4.xml><?xml version="1.0" encoding="utf-8"?>
<ds:datastoreItem xmlns:ds="http://schemas.openxmlformats.org/officeDocument/2006/customXml" ds:itemID="{9B447BEC-1E97-4F3D-ADCF-E98886E36D41}"/>
</file>

<file path=customXml/itemProps5.xml><?xml version="1.0" encoding="utf-8"?>
<ds:datastoreItem xmlns:ds="http://schemas.openxmlformats.org/officeDocument/2006/customXml" ds:itemID="{A0B15A7A-1793-4226-878D-875CAB8970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Chem4Word</ap:Template>
  <ap:Application>Microsoft Word for the web</ap:Application>
  <ap:DocSecurity>0</ap:DocSecurity>
  <ap:ScaleCrop>false</ap:ScaleCrop>
  <ap:Company>Penrhos College</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Nolan</dc:creator>
  <cp:lastModifiedBy>York Edward</cp:lastModifiedBy>
  <cp:revision>18</cp:revision>
  <cp:lastPrinted>2011-06-30T03:34:00Z</cp:lastPrinted>
  <dcterms:created xsi:type="dcterms:W3CDTF">2011-06-29T07:23:00Z</dcterms:created>
  <dcterms:modified xsi:type="dcterms:W3CDTF">2022-08-01T23:32:00Z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0x0101007D30DEBF7E8BEF4BA396B592152DA228</vt:lpwstr>
  </property>
</Properties>
</file>