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829" w:rsidRDefault="00C44829" w:rsidP="00567095">
      <w:pPr>
        <w:rPr>
          <w:rFonts w:asciiTheme="minorHAnsi" w:hAnsiTheme="minorHAnsi"/>
        </w:rPr>
      </w:pPr>
      <w:r>
        <w:rPr>
          <w:rFonts w:asciiTheme="minorHAnsi" w:hAnsiTheme="minorHAnsi"/>
        </w:rPr>
        <w:t>INVESTIGATION 23 p57</w:t>
      </w:r>
    </w:p>
    <w:p w:rsidR="00845105" w:rsidRPr="00CF3D21" w:rsidRDefault="00567095" w:rsidP="00567095">
      <w:pPr>
        <w:rPr>
          <w:rFonts w:asciiTheme="minorHAnsi" w:hAnsiTheme="minorHAnsi"/>
        </w:rPr>
      </w:pPr>
      <w:r w:rsidRPr="00CF3D21">
        <w:rPr>
          <w:rFonts w:asciiTheme="minorHAnsi" w:hAnsiTheme="minorHAnsi"/>
        </w:rPr>
        <w:t>SET 1:</w:t>
      </w:r>
    </w:p>
    <w:p w:rsidR="00567095" w:rsidRDefault="00567095" w:rsidP="00567095">
      <w:pPr>
        <w:rPr>
          <w:rFonts w:asciiTheme="minorHAnsi" w:hAnsiTheme="minorHAnsi"/>
        </w:rPr>
      </w:pPr>
    </w:p>
    <w:p w:rsidR="00CF3D21" w:rsidRPr="00CF3D21" w:rsidRDefault="00CF3D21" w:rsidP="00567095">
      <w:pPr>
        <w:rPr>
          <w:rFonts w:asciiTheme="minorHAnsi" w:hAnsiTheme="minorHAnsi"/>
          <w:b/>
        </w:rPr>
      </w:pPr>
      <w:r w:rsidRPr="00CF3D21">
        <w:rPr>
          <w:rFonts w:asciiTheme="minorHAnsi" w:hAnsiTheme="minorHAnsi"/>
          <w:b/>
        </w:rPr>
        <w:t>NB. Only two of the known solutions are required in this instance.</w:t>
      </w:r>
      <w:r>
        <w:rPr>
          <w:rFonts w:asciiTheme="minorHAnsi" w:hAnsiTheme="minorHAnsi"/>
          <w:b/>
        </w:rPr>
        <w:t xml:space="preserve"> Reason to follow in red and purple.</w:t>
      </w:r>
    </w:p>
    <w:p w:rsidR="00CF3D21" w:rsidRPr="00CF3D21" w:rsidRDefault="00CF3D21" w:rsidP="00567095">
      <w:pPr>
        <w:rPr>
          <w:rFonts w:asciiTheme="minorHAnsi" w:hAnsiTheme="minorHAnsi"/>
          <w:color w:val="FF0000"/>
        </w:rPr>
      </w:pPr>
      <w:r w:rsidRPr="00CF3D21">
        <w:rPr>
          <w:rFonts w:asciiTheme="minorHAnsi" w:hAnsiTheme="minorHAnsi"/>
          <w:color w:val="FF0000"/>
        </w:rPr>
        <w:t>As you can see chloride ions are mostly soluble with these two exceptions. Iodide ions allow us to tell the difference between the two metal anions of lead and silver and so this is more useful to us.</w:t>
      </w:r>
    </w:p>
    <w:p w:rsidR="00CF3D21" w:rsidRPr="00CF3D21" w:rsidRDefault="00CF3D21" w:rsidP="00567095">
      <w:pPr>
        <w:rPr>
          <w:rFonts w:ascii="Times New Roman" w:hAnsi="Times New Roman"/>
          <w:color w:val="FF0000"/>
        </w:rPr>
      </w:pPr>
      <w:r w:rsidRPr="00CF3D21">
        <w:rPr>
          <w:rFonts w:asciiTheme="minorHAnsi" w:hAnsiTheme="minorHAnsi"/>
          <w:color w:val="FF0000"/>
        </w:rPr>
        <w:tab/>
      </w:r>
      <w:r w:rsidRPr="00CF3D21">
        <w:rPr>
          <w:rFonts w:asciiTheme="minorHAnsi" w:hAnsiTheme="minorHAnsi"/>
          <w:color w:val="FF0000"/>
        </w:rPr>
        <w:tab/>
      </w:r>
      <w:r w:rsidRPr="00CF3D21">
        <w:rPr>
          <w:rFonts w:asciiTheme="minorHAnsi" w:hAnsiTheme="minorHAnsi"/>
          <w:color w:val="FF0000"/>
        </w:rPr>
        <w:tab/>
      </w:r>
      <w:r w:rsidRPr="00CF3D21">
        <w:rPr>
          <w:rFonts w:asciiTheme="minorHAnsi" w:hAnsiTheme="minorHAnsi"/>
          <w:color w:val="FF0000"/>
        </w:rPr>
        <w:tab/>
      </w:r>
      <w:r w:rsidRPr="00CF3D21">
        <w:rPr>
          <w:rFonts w:asciiTheme="minorHAnsi" w:hAnsiTheme="minorHAnsi"/>
          <w:color w:val="FF0000"/>
        </w:rPr>
        <w:tab/>
      </w:r>
      <w:r w:rsidRPr="00CF3D21">
        <w:rPr>
          <w:rFonts w:asciiTheme="minorHAnsi" w:hAnsiTheme="minorHAnsi"/>
          <w:color w:val="FF0000"/>
        </w:rPr>
        <w:tab/>
      </w:r>
      <w:r w:rsidRPr="00CF3D21">
        <w:rPr>
          <w:rFonts w:asciiTheme="minorHAnsi" w:hAnsiTheme="minorHAnsi"/>
          <w:color w:val="FF0000"/>
        </w:rPr>
        <w:tab/>
      </w:r>
      <w:r w:rsidRPr="00CF3D21">
        <w:rPr>
          <w:rFonts w:asciiTheme="minorHAnsi" w:hAnsiTheme="minorHAnsi"/>
          <w:color w:val="FF0000"/>
        </w:rPr>
        <w:tab/>
      </w:r>
      <w:r w:rsidRPr="00CF3D21">
        <w:rPr>
          <w:rFonts w:asciiTheme="minorHAnsi" w:hAnsiTheme="minorHAnsi"/>
          <w:color w:val="FF0000"/>
        </w:rPr>
        <w:tab/>
      </w:r>
      <w:r w:rsidRPr="00CF3D21">
        <w:rPr>
          <w:rFonts w:ascii="Times New Roman" w:hAnsi="Times New Roman"/>
          <w:color w:val="FF0000"/>
        </w:rPr>
        <w:t>↑</w:t>
      </w:r>
    </w:p>
    <w:tbl>
      <w:tblPr>
        <w:tblStyle w:val="TableGrid"/>
        <w:tblpPr w:leftFromText="180" w:rightFromText="180" w:vertAnchor="page" w:horzAnchor="margin" w:tblpY="3157"/>
        <w:tblW w:w="0" w:type="auto"/>
        <w:tblLook w:val="04A0" w:firstRow="1" w:lastRow="0" w:firstColumn="1" w:lastColumn="0" w:noHBand="0" w:noVBand="1"/>
      </w:tblPr>
      <w:tblGrid>
        <w:gridCol w:w="1870"/>
        <w:gridCol w:w="1870"/>
        <w:gridCol w:w="1870"/>
        <w:gridCol w:w="1870"/>
        <w:gridCol w:w="1870"/>
      </w:tblGrid>
      <w:tr w:rsidR="00870878" w:rsidRPr="00CF3D21" w:rsidTr="00870878">
        <w:tc>
          <w:tcPr>
            <w:tcW w:w="1870" w:type="dxa"/>
          </w:tcPr>
          <w:p w:rsidR="00870878" w:rsidRPr="00CF3D21" w:rsidRDefault="00870878" w:rsidP="00870878">
            <w:pPr>
              <w:rPr>
                <w:rFonts w:asciiTheme="minorHAnsi" w:hAnsiTheme="minorHAnsi"/>
              </w:rPr>
            </w:pPr>
            <w:r w:rsidRPr="00CF3D21">
              <w:rPr>
                <w:rFonts w:asciiTheme="minorHAnsi" w:hAnsiTheme="minorHAnsi"/>
              </w:rPr>
              <w:t xml:space="preserve">IONS </w:t>
            </w:r>
            <w:r w:rsidRPr="00CF3D21">
              <w:rPr>
                <w:rFonts w:ascii="Times New Roman" w:hAnsi="Times New Roman"/>
              </w:rPr>
              <w:t>↓→</w:t>
            </w:r>
          </w:p>
        </w:tc>
        <w:tc>
          <w:tcPr>
            <w:tcW w:w="1870" w:type="dxa"/>
          </w:tcPr>
          <w:p w:rsidR="00870878" w:rsidRPr="00CF3D21" w:rsidRDefault="00870878" w:rsidP="00870878">
            <w:pPr>
              <w:rPr>
                <w:rFonts w:asciiTheme="minorHAnsi" w:hAnsiTheme="minorHAnsi"/>
                <w:vertAlign w:val="superscript"/>
              </w:rPr>
            </w:pPr>
            <w:r w:rsidRPr="00CF3D21">
              <w:rPr>
                <w:rFonts w:asciiTheme="minorHAnsi" w:hAnsiTheme="minorHAnsi"/>
              </w:rPr>
              <w:t>OH</w:t>
            </w:r>
            <w:r w:rsidRPr="00CF3D21">
              <w:rPr>
                <w:rFonts w:asciiTheme="minorHAnsi" w:hAnsiTheme="minorHAnsi"/>
                <w:vertAlign w:val="superscript"/>
              </w:rPr>
              <w:t>-</w:t>
            </w:r>
          </w:p>
        </w:tc>
        <w:tc>
          <w:tcPr>
            <w:tcW w:w="1870" w:type="dxa"/>
          </w:tcPr>
          <w:p w:rsidR="00870878" w:rsidRPr="00CF3D21" w:rsidRDefault="00870878" w:rsidP="00870878">
            <w:pPr>
              <w:rPr>
                <w:rFonts w:asciiTheme="minorHAnsi" w:hAnsiTheme="minorHAnsi"/>
                <w:color w:val="7030A0"/>
              </w:rPr>
            </w:pPr>
            <w:r w:rsidRPr="00CF3D21">
              <w:rPr>
                <w:rFonts w:asciiTheme="minorHAnsi" w:hAnsiTheme="minorHAnsi"/>
                <w:color w:val="7030A0"/>
              </w:rPr>
              <w:t>NH</w:t>
            </w:r>
            <w:r w:rsidRPr="00CF3D21">
              <w:rPr>
                <w:rFonts w:asciiTheme="minorHAnsi" w:hAnsiTheme="minorHAnsi"/>
                <w:color w:val="7030A0"/>
                <w:vertAlign w:val="subscript"/>
              </w:rPr>
              <w:t>3</w:t>
            </w:r>
          </w:p>
        </w:tc>
        <w:tc>
          <w:tcPr>
            <w:tcW w:w="1870" w:type="dxa"/>
          </w:tcPr>
          <w:p w:rsidR="00870878" w:rsidRPr="00CF3D21" w:rsidRDefault="00870878" w:rsidP="00870878">
            <w:pPr>
              <w:rPr>
                <w:rFonts w:asciiTheme="minorHAnsi" w:hAnsiTheme="minorHAnsi"/>
                <w:color w:val="FF0000"/>
                <w:vertAlign w:val="superscript"/>
              </w:rPr>
            </w:pPr>
            <w:r w:rsidRPr="00CF3D21">
              <w:rPr>
                <w:rFonts w:asciiTheme="minorHAnsi" w:hAnsiTheme="minorHAnsi"/>
                <w:color w:val="FF0000"/>
              </w:rPr>
              <w:t>Cl</w:t>
            </w:r>
            <w:r w:rsidRPr="00CF3D21">
              <w:rPr>
                <w:rFonts w:asciiTheme="minorHAnsi" w:hAnsiTheme="minorHAnsi"/>
                <w:color w:val="FF0000"/>
                <w:vertAlign w:val="superscript"/>
              </w:rPr>
              <w:t>-</w:t>
            </w:r>
          </w:p>
        </w:tc>
        <w:tc>
          <w:tcPr>
            <w:tcW w:w="1870" w:type="dxa"/>
          </w:tcPr>
          <w:p w:rsidR="00870878" w:rsidRPr="00CF3D21" w:rsidRDefault="00870878" w:rsidP="00870878">
            <w:pPr>
              <w:rPr>
                <w:rFonts w:asciiTheme="minorHAnsi" w:hAnsiTheme="minorHAnsi"/>
                <w:vertAlign w:val="superscript"/>
              </w:rPr>
            </w:pPr>
            <w:r w:rsidRPr="00CF3D21">
              <w:rPr>
                <w:rFonts w:asciiTheme="minorHAnsi" w:hAnsiTheme="minorHAnsi"/>
              </w:rPr>
              <w:t>I</w:t>
            </w:r>
            <w:r w:rsidRPr="00CF3D21">
              <w:rPr>
                <w:rFonts w:asciiTheme="minorHAnsi" w:hAnsiTheme="minorHAnsi"/>
                <w:vertAlign w:val="superscript"/>
              </w:rPr>
              <w:t>-</w:t>
            </w:r>
          </w:p>
        </w:tc>
      </w:tr>
      <w:tr w:rsidR="00870878" w:rsidRPr="00CF3D21" w:rsidTr="00870878">
        <w:tc>
          <w:tcPr>
            <w:tcW w:w="1870" w:type="dxa"/>
          </w:tcPr>
          <w:p w:rsidR="00870878" w:rsidRPr="00CF3D21" w:rsidRDefault="00870878" w:rsidP="00870878">
            <w:pPr>
              <w:rPr>
                <w:rFonts w:asciiTheme="minorHAnsi" w:hAnsiTheme="minorHAnsi"/>
                <w:vertAlign w:val="superscript"/>
              </w:rPr>
            </w:pPr>
            <w:r w:rsidRPr="00CF3D21">
              <w:rPr>
                <w:rFonts w:asciiTheme="minorHAnsi" w:hAnsiTheme="minorHAnsi"/>
              </w:rPr>
              <w:t>Fe</w:t>
            </w:r>
            <w:r w:rsidRPr="00CF3D21">
              <w:rPr>
                <w:rFonts w:asciiTheme="minorHAnsi" w:hAnsiTheme="minorHAnsi"/>
                <w:vertAlign w:val="superscript"/>
              </w:rPr>
              <w:t>2+</w:t>
            </w:r>
          </w:p>
        </w:tc>
        <w:tc>
          <w:tcPr>
            <w:tcW w:w="1870" w:type="dxa"/>
          </w:tcPr>
          <w:p w:rsidR="00870878" w:rsidRPr="00CF3D21" w:rsidRDefault="00870878" w:rsidP="00870878">
            <w:pPr>
              <w:rPr>
                <w:rFonts w:asciiTheme="minorHAnsi" w:hAnsiTheme="minorHAnsi"/>
              </w:rPr>
            </w:pPr>
            <w:r w:rsidRPr="00CF3D21">
              <w:rPr>
                <w:rFonts w:asciiTheme="minorHAnsi" w:hAnsiTheme="minorHAnsi"/>
              </w:rPr>
              <w:t>Light green ppt.</w:t>
            </w:r>
          </w:p>
        </w:tc>
        <w:tc>
          <w:tcPr>
            <w:tcW w:w="1870" w:type="dxa"/>
          </w:tcPr>
          <w:p w:rsidR="00870878" w:rsidRPr="00CF3D21" w:rsidRDefault="00870878" w:rsidP="00870878">
            <w:pPr>
              <w:rPr>
                <w:rFonts w:asciiTheme="minorHAnsi" w:hAnsiTheme="minorHAnsi"/>
                <w:color w:val="7030A0"/>
              </w:rPr>
            </w:pPr>
            <w:r w:rsidRPr="00CF3D21">
              <w:rPr>
                <w:rFonts w:asciiTheme="minorHAnsi" w:hAnsiTheme="minorHAnsi"/>
                <w:color w:val="7030A0"/>
              </w:rPr>
              <w:t>Light green ppt.</w:t>
            </w:r>
          </w:p>
        </w:tc>
        <w:tc>
          <w:tcPr>
            <w:tcW w:w="1870" w:type="dxa"/>
          </w:tcPr>
          <w:p w:rsidR="00870878" w:rsidRPr="00CF3D21" w:rsidRDefault="00870878" w:rsidP="00870878">
            <w:pPr>
              <w:rPr>
                <w:rFonts w:asciiTheme="minorHAnsi" w:hAnsiTheme="minorHAnsi"/>
                <w:color w:val="FF0000"/>
              </w:rPr>
            </w:pPr>
            <w:proofErr w:type="spellStart"/>
            <w:r w:rsidRPr="00CF3D21">
              <w:rPr>
                <w:rFonts w:asciiTheme="minorHAnsi" w:hAnsiTheme="minorHAnsi"/>
                <w:color w:val="FF0000"/>
              </w:rPr>
              <w:t>n.v.r</w:t>
            </w:r>
            <w:proofErr w:type="spellEnd"/>
            <w:r w:rsidRPr="00CF3D21">
              <w:rPr>
                <w:rFonts w:asciiTheme="minorHAnsi" w:hAnsiTheme="minorHAnsi"/>
                <w:color w:val="FF0000"/>
              </w:rPr>
              <w:t>.</w:t>
            </w:r>
          </w:p>
        </w:tc>
        <w:tc>
          <w:tcPr>
            <w:tcW w:w="1870" w:type="dxa"/>
          </w:tcPr>
          <w:p w:rsidR="00870878" w:rsidRPr="00CF3D21" w:rsidRDefault="00870878" w:rsidP="00870878">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r>
      <w:tr w:rsidR="00870878" w:rsidRPr="00CF3D21" w:rsidTr="00870878">
        <w:tc>
          <w:tcPr>
            <w:tcW w:w="1870" w:type="dxa"/>
          </w:tcPr>
          <w:p w:rsidR="00870878" w:rsidRPr="00CF3D21" w:rsidRDefault="00870878" w:rsidP="00870878">
            <w:pPr>
              <w:rPr>
                <w:rFonts w:asciiTheme="minorHAnsi" w:hAnsiTheme="minorHAnsi"/>
                <w:vertAlign w:val="superscript"/>
              </w:rPr>
            </w:pPr>
            <w:r w:rsidRPr="00CF3D21">
              <w:rPr>
                <w:rFonts w:asciiTheme="minorHAnsi" w:hAnsiTheme="minorHAnsi"/>
              </w:rPr>
              <w:t>Pb</w:t>
            </w:r>
            <w:r w:rsidRPr="00CF3D21">
              <w:rPr>
                <w:rFonts w:asciiTheme="minorHAnsi" w:hAnsiTheme="minorHAnsi"/>
                <w:vertAlign w:val="superscript"/>
              </w:rPr>
              <w:t>2+</w:t>
            </w:r>
          </w:p>
        </w:tc>
        <w:tc>
          <w:tcPr>
            <w:tcW w:w="1870" w:type="dxa"/>
          </w:tcPr>
          <w:p w:rsidR="00870878" w:rsidRPr="00CF3D21" w:rsidRDefault="00870878" w:rsidP="00870878">
            <w:pPr>
              <w:rPr>
                <w:rFonts w:asciiTheme="minorHAnsi" w:hAnsiTheme="minorHAnsi"/>
              </w:rPr>
            </w:pPr>
            <w:r w:rsidRPr="00CF3D21">
              <w:rPr>
                <w:rFonts w:asciiTheme="minorHAnsi" w:hAnsiTheme="minorHAnsi"/>
              </w:rPr>
              <w:t>White ppt.</w:t>
            </w:r>
          </w:p>
        </w:tc>
        <w:tc>
          <w:tcPr>
            <w:tcW w:w="1870" w:type="dxa"/>
          </w:tcPr>
          <w:p w:rsidR="00870878" w:rsidRPr="00CF3D21" w:rsidRDefault="00870878" w:rsidP="00870878">
            <w:pPr>
              <w:rPr>
                <w:rFonts w:asciiTheme="minorHAnsi" w:hAnsiTheme="minorHAnsi"/>
                <w:color w:val="7030A0"/>
              </w:rPr>
            </w:pPr>
            <w:r w:rsidRPr="00CF3D21">
              <w:rPr>
                <w:rFonts w:asciiTheme="minorHAnsi" w:hAnsiTheme="minorHAnsi"/>
                <w:color w:val="7030A0"/>
              </w:rPr>
              <w:t>White ppt.</w:t>
            </w:r>
          </w:p>
        </w:tc>
        <w:tc>
          <w:tcPr>
            <w:tcW w:w="1870" w:type="dxa"/>
          </w:tcPr>
          <w:p w:rsidR="00870878" w:rsidRPr="00CF3D21" w:rsidRDefault="00870878" w:rsidP="00870878">
            <w:pPr>
              <w:rPr>
                <w:rFonts w:asciiTheme="minorHAnsi" w:hAnsiTheme="minorHAnsi"/>
                <w:color w:val="FF0000"/>
              </w:rPr>
            </w:pPr>
            <w:r w:rsidRPr="00CF3D21">
              <w:rPr>
                <w:rFonts w:asciiTheme="minorHAnsi" w:hAnsiTheme="minorHAnsi"/>
                <w:color w:val="FF0000"/>
              </w:rPr>
              <w:t>White ppt.</w:t>
            </w:r>
          </w:p>
        </w:tc>
        <w:tc>
          <w:tcPr>
            <w:tcW w:w="1870" w:type="dxa"/>
          </w:tcPr>
          <w:p w:rsidR="00870878" w:rsidRPr="00CF3D21" w:rsidRDefault="00870878" w:rsidP="00870878">
            <w:pPr>
              <w:rPr>
                <w:rFonts w:asciiTheme="minorHAnsi" w:hAnsiTheme="minorHAnsi"/>
              </w:rPr>
            </w:pPr>
            <w:r w:rsidRPr="00CF3D21">
              <w:rPr>
                <w:rFonts w:asciiTheme="minorHAnsi" w:hAnsiTheme="minorHAnsi"/>
              </w:rPr>
              <w:t>Yellow ppt.</w:t>
            </w:r>
          </w:p>
        </w:tc>
      </w:tr>
      <w:tr w:rsidR="00870878" w:rsidRPr="00CF3D21" w:rsidTr="00870878">
        <w:tc>
          <w:tcPr>
            <w:tcW w:w="1870" w:type="dxa"/>
          </w:tcPr>
          <w:p w:rsidR="00870878" w:rsidRPr="00CF3D21" w:rsidRDefault="00870878" w:rsidP="00870878">
            <w:pPr>
              <w:rPr>
                <w:rFonts w:asciiTheme="minorHAnsi" w:hAnsiTheme="minorHAnsi"/>
                <w:vertAlign w:val="superscript"/>
              </w:rPr>
            </w:pPr>
            <w:r w:rsidRPr="00CF3D21">
              <w:rPr>
                <w:rFonts w:asciiTheme="minorHAnsi" w:hAnsiTheme="minorHAnsi"/>
              </w:rPr>
              <w:t>Ag</w:t>
            </w:r>
            <w:r w:rsidRPr="00CF3D21">
              <w:rPr>
                <w:rFonts w:asciiTheme="minorHAnsi" w:hAnsiTheme="minorHAnsi"/>
                <w:vertAlign w:val="superscript"/>
              </w:rPr>
              <w:t>+</w:t>
            </w:r>
          </w:p>
        </w:tc>
        <w:tc>
          <w:tcPr>
            <w:tcW w:w="1870" w:type="dxa"/>
          </w:tcPr>
          <w:p w:rsidR="00870878" w:rsidRPr="003B7B94" w:rsidRDefault="003B7B94" w:rsidP="00870878">
            <w:pPr>
              <w:rPr>
                <w:rFonts w:asciiTheme="minorHAnsi" w:hAnsiTheme="minorHAnsi"/>
              </w:rPr>
            </w:pPr>
            <w:r>
              <w:rPr>
                <w:rFonts w:asciiTheme="minorHAnsi" w:hAnsiTheme="minorHAnsi"/>
              </w:rPr>
              <w:t>Brown</w:t>
            </w:r>
            <w:r w:rsidR="00870878" w:rsidRPr="00CF3D21">
              <w:rPr>
                <w:rFonts w:asciiTheme="minorHAnsi" w:hAnsiTheme="minorHAnsi"/>
              </w:rPr>
              <w:t xml:space="preserve"> ppt.</w:t>
            </w:r>
            <w:r>
              <w:rPr>
                <w:rFonts w:asciiTheme="minorHAnsi" w:hAnsiTheme="minorHAnsi"/>
              </w:rPr>
              <w:t xml:space="preserve"> </w:t>
            </w:r>
            <w:r w:rsidRPr="003B7B94">
              <w:rPr>
                <w:rFonts w:asciiTheme="minorHAnsi" w:hAnsiTheme="minorHAnsi"/>
                <w:sz w:val="20"/>
              </w:rPr>
              <w:t>(Ag</w:t>
            </w:r>
            <w:r w:rsidRPr="003B7B94">
              <w:rPr>
                <w:rFonts w:asciiTheme="minorHAnsi" w:hAnsiTheme="minorHAnsi"/>
                <w:sz w:val="20"/>
                <w:vertAlign w:val="subscript"/>
              </w:rPr>
              <w:t>2</w:t>
            </w:r>
            <w:r w:rsidRPr="003B7B94">
              <w:rPr>
                <w:rFonts w:asciiTheme="minorHAnsi" w:hAnsiTheme="minorHAnsi"/>
                <w:sz w:val="20"/>
              </w:rPr>
              <w:t>O)</w:t>
            </w:r>
          </w:p>
        </w:tc>
        <w:tc>
          <w:tcPr>
            <w:tcW w:w="1870" w:type="dxa"/>
          </w:tcPr>
          <w:p w:rsidR="00870878" w:rsidRPr="00CF3D21" w:rsidRDefault="00AA4993" w:rsidP="00870878">
            <w:pPr>
              <w:rPr>
                <w:rFonts w:asciiTheme="minorHAnsi" w:hAnsiTheme="minorHAnsi"/>
                <w:color w:val="7030A0"/>
              </w:rPr>
            </w:pPr>
            <w:r>
              <w:rPr>
                <w:rFonts w:asciiTheme="minorHAnsi" w:hAnsiTheme="minorHAnsi"/>
                <w:color w:val="7030A0"/>
              </w:rPr>
              <w:t>same</w:t>
            </w:r>
            <w:r w:rsidR="00870878" w:rsidRPr="00CF3D21">
              <w:rPr>
                <w:rFonts w:asciiTheme="minorHAnsi" w:hAnsiTheme="minorHAnsi"/>
                <w:color w:val="7030A0"/>
              </w:rPr>
              <w:t xml:space="preserve"> ppt.</w:t>
            </w:r>
          </w:p>
        </w:tc>
        <w:tc>
          <w:tcPr>
            <w:tcW w:w="1870" w:type="dxa"/>
          </w:tcPr>
          <w:p w:rsidR="00870878" w:rsidRPr="00CF3D21" w:rsidRDefault="00870878" w:rsidP="00870878">
            <w:pPr>
              <w:rPr>
                <w:rFonts w:asciiTheme="minorHAnsi" w:hAnsiTheme="minorHAnsi"/>
                <w:color w:val="FF0000"/>
              </w:rPr>
            </w:pPr>
            <w:r w:rsidRPr="00CF3D21">
              <w:rPr>
                <w:rFonts w:asciiTheme="minorHAnsi" w:hAnsiTheme="minorHAnsi"/>
                <w:color w:val="FF0000"/>
              </w:rPr>
              <w:t>White ppt.</w:t>
            </w:r>
          </w:p>
        </w:tc>
        <w:tc>
          <w:tcPr>
            <w:tcW w:w="1870" w:type="dxa"/>
          </w:tcPr>
          <w:p w:rsidR="00870878" w:rsidRPr="00CF3D21" w:rsidRDefault="00870878" w:rsidP="00870878">
            <w:pPr>
              <w:rPr>
                <w:rFonts w:asciiTheme="minorHAnsi" w:hAnsiTheme="minorHAnsi"/>
              </w:rPr>
            </w:pPr>
            <w:r w:rsidRPr="00CF3D21">
              <w:rPr>
                <w:rFonts w:asciiTheme="minorHAnsi" w:hAnsiTheme="minorHAnsi"/>
              </w:rPr>
              <w:t>Creamy ppt.</w:t>
            </w:r>
          </w:p>
        </w:tc>
      </w:tr>
      <w:tr w:rsidR="00870878" w:rsidRPr="00CF3D21" w:rsidTr="00870878">
        <w:tc>
          <w:tcPr>
            <w:tcW w:w="1870" w:type="dxa"/>
          </w:tcPr>
          <w:p w:rsidR="00870878" w:rsidRPr="00CF3D21" w:rsidRDefault="00870878" w:rsidP="00870878">
            <w:pPr>
              <w:rPr>
                <w:rFonts w:asciiTheme="minorHAnsi" w:hAnsiTheme="minorHAnsi"/>
                <w:vertAlign w:val="superscript"/>
              </w:rPr>
            </w:pPr>
            <w:r w:rsidRPr="00CF3D21">
              <w:rPr>
                <w:rFonts w:asciiTheme="minorHAnsi" w:hAnsiTheme="minorHAnsi"/>
              </w:rPr>
              <w:t>Cu</w:t>
            </w:r>
            <w:r w:rsidRPr="00CF3D21">
              <w:rPr>
                <w:rFonts w:asciiTheme="minorHAnsi" w:hAnsiTheme="minorHAnsi"/>
                <w:vertAlign w:val="superscript"/>
              </w:rPr>
              <w:t>2+</w:t>
            </w:r>
          </w:p>
        </w:tc>
        <w:tc>
          <w:tcPr>
            <w:tcW w:w="1870" w:type="dxa"/>
          </w:tcPr>
          <w:p w:rsidR="00870878" w:rsidRPr="00CF3D21" w:rsidRDefault="00870878" w:rsidP="00870878">
            <w:pPr>
              <w:rPr>
                <w:rFonts w:asciiTheme="minorHAnsi" w:hAnsiTheme="minorHAnsi"/>
              </w:rPr>
            </w:pPr>
            <w:r w:rsidRPr="00CF3D21">
              <w:rPr>
                <w:rFonts w:asciiTheme="minorHAnsi" w:hAnsiTheme="minorHAnsi"/>
              </w:rPr>
              <w:t>Blue ppt.</w:t>
            </w:r>
          </w:p>
        </w:tc>
        <w:tc>
          <w:tcPr>
            <w:tcW w:w="1870" w:type="dxa"/>
          </w:tcPr>
          <w:p w:rsidR="00870878" w:rsidRPr="00CF3D21" w:rsidRDefault="00870878" w:rsidP="00870878">
            <w:pPr>
              <w:rPr>
                <w:rFonts w:asciiTheme="minorHAnsi" w:hAnsiTheme="minorHAnsi"/>
                <w:color w:val="7030A0"/>
              </w:rPr>
            </w:pPr>
            <w:r w:rsidRPr="00CF3D21">
              <w:rPr>
                <w:rFonts w:asciiTheme="minorHAnsi" w:hAnsiTheme="minorHAnsi"/>
                <w:color w:val="7030A0"/>
              </w:rPr>
              <w:t>Blue ppt.</w:t>
            </w:r>
          </w:p>
        </w:tc>
        <w:tc>
          <w:tcPr>
            <w:tcW w:w="1870" w:type="dxa"/>
          </w:tcPr>
          <w:p w:rsidR="00870878" w:rsidRPr="00CF3D21" w:rsidRDefault="00870878" w:rsidP="00870878">
            <w:pPr>
              <w:rPr>
                <w:rFonts w:asciiTheme="minorHAnsi" w:hAnsiTheme="minorHAnsi"/>
                <w:color w:val="FF0000"/>
              </w:rPr>
            </w:pPr>
            <w:proofErr w:type="spellStart"/>
            <w:r w:rsidRPr="00CF3D21">
              <w:rPr>
                <w:rFonts w:asciiTheme="minorHAnsi" w:hAnsiTheme="minorHAnsi"/>
                <w:color w:val="FF0000"/>
              </w:rPr>
              <w:t>n.v.r</w:t>
            </w:r>
            <w:proofErr w:type="spellEnd"/>
            <w:r w:rsidRPr="00CF3D21">
              <w:rPr>
                <w:rFonts w:asciiTheme="minorHAnsi" w:hAnsiTheme="minorHAnsi"/>
                <w:color w:val="FF0000"/>
              </w:rPr>
              <w:t>.</w:t>
            </w:r>
          </w:p>
        </w:tc>
        <w:tc>
          <w:tcPr>
            <w:tcW w:w="1870" w:type="dxa"/>
          </w:tcPr>
          <w:p w:rsidR="00870878" w:rsidRPr="00CF3D21" w:rsidRDefault="00870878" w:rsidP="00870878">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r>
      <w:tr w:rsidR="00870878" w:rsidRPr="00CF3D21" w:rsidTr="00870878">
        <w:tc>
          <w:tcPr>
            <w:tcW w:w="1870" w:type="dxa"/>
          </w:tcPr>
          <w:p w:rsidR="00870878" w:rsidRPr="00CF3D21" w:rsidRDefault="00870878" w:rsidP="00870878">
            <w:pPr>
              <w:rPr>
                <w:rFonts w:asciiTheme="minorHAnsi" w:hAnsiTheme="minorHAnsi"/>
                <w:vertAlign w:val="superscript"/>
              </w:rPr>
            </w:pPr>
            <w:r w:rsidRPr="00CF3D21">
              <w:rPr>
                <w:rFonts w:asciiTheme="minorHAnsi" w:hAnsiTheme="minorHAnsi"/>
              </w:rPr>
              <w:t>Mg</w:t>
            </w:r>
            <w:r w:rsidRPr="00CF3D21">
              <w:rPr>
                <w:rFonts w:asciiTheme="minorHAnsi" w:hAnsiTheme="minorHAnsi"/>
                <w:vertAlign w:val="superscript"/>
              </w:rPr>
              <w:t>2+</w:t>
            </w:r>
          </w:p>
        </w:tc>
        <w:tc>
          <w:tcPr>
            <w:tcW w:w="1870" w:type="dxa"/>
          </w:tcPr>
          <w:p w:rsidR="00870878" w:rsidRPr="00CF3D21" w:rsidRDefault="00870878" w:rsidP="00870878">
            <w:pPr>
              <w:rPr>
                <w:rFonts w:asciiTheme="minorHAnsi" w:hAnsiTheme="minorHAnsi"/>
              </w:rPr>
            </w:pPr>
            <w:r w:rsidRPr="00CF3D21">
              <w:rPr>
                <w:rFonts w:asciiTheme="minorHAnsi" w:hAnsiTheme="minorHAnsi"/>
              </w:rPr>
              <w:t>White ppt.</w:t>
            </w:r>
          </w:p>
        </w:tc>
        <w:tc>
          <w:tcPr>
            <w:tcW w:w="1870" w:type="dxa"/>
          </w:tcPr>
          <w:p w:rsidR="00870878" w:rsidRPr="00CF3D21" w:rsidRDefault="00870878" w:rsidP="00870878">
            <w:pPr>
              <w:rPr>
                <w:rFonts w:asciiTheme="minorHAnsi" w:hAnsiTheme="minorHAnsi"/>
                <w:color w:val="7030A0"/>
              </w:rPr>
            </w:pPr>
            <w:r w:rsidRPr="00CF3D21">
              <w:rPr>
                <w:rFonts w:asciiTheme="minorHAnsi" w:hAnsiTheme="minorHAnsi"/>
                <w:color w:val="7030A0"/>
              </w:rPr>
              <w:t>White ppt.</w:t>
            </w:r>
          </w:p>
        </w:tc>
        <w:tc>
          <w:tcPr>
            <w:tcW w:w="1870" w:type="dxa"/>
          </w:tcPr>
          <w:p w:rsidR="00870878" w:rsidRPr="00CF3D21" w:rsidRDefault="00870878" w:rsidP="00870878">
            <w:pPr>
              <w:rPr>
                <w:rFonts w:asciiTheme="minorHAnsi" w:hAnsiTheme="minorHAnsi"/>
                <w:color w:val="FF0000"/>
              </w:rPr>
            </w:pPr>
            <w:proofErr w:type="spellStart"/>
            <w:r w:rsidRPr="00CF3D21">
              <w:rPr>
                <w:rFonts w:asciiTheme="minorHAnsi" w:hAnsiTheme="minorHAnsi"/>
                <w:color w:val="FF0000"/>
              </w:rPr>
              <w:t>n.v.r</w:t>
            </w:r>
            <w:proofErr w:type="spellEnd"/>
            <w:r w:rsidRPr="00CF3D21">
              <w:rPr>
                <w:rFonts w:asciiTheme="minorHAnsi" w:hAnsiTheme="minorHAnsi"/>
                <w:color w:val="FF0000"/>
              </w:rPr>
              <w:t>.</w:t>
            </w:r>
          </w:p>
        </w:tc>
        <w:tc>
          <w:tcPr>
            <w:tcW w:w="1870" w:type="dxa"/>
          </w:tcPr>
          <w:p w:rsidR="00870878" w:rsidRPr="00CF3D21" w:rsidRDefault="00870878" w:rsidP="00870878">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r>
    </w:tbl>
    <w:p w:rsidR="00CF3D21" w:rsidRPr="00CF3D21" w:rsidRDefault="00870878" w:rsidP="00CF3D21">
      <w:pPr>
        <w:ind w:left="3600" w:firstLine="720"/>
        <w:rPr>
          <w:rFonts w:asciiTheme="minorHAnsi" w:hAnsiTheme="minorHAnsi"/>
          <w:color w:val="7030A0"/>
        </w:rPr>
      </w:pPr>
      <w:r w:rsidRPr="00CF3D21">
        <w:rPr>
          <w:rFonts w:ascii="Times New Roman" w:hAnsi="Times New Roman"/>
          <w:color w:val="7030A0"/>
        </w:rPr>
        <w:t xml:space="preserve"> </w:t>
      </w:r>
      <w:r w:rsidR="00CF3D21" w:rsidRPr="00CF3D21">
        <w:rPr>
          <w:rFonts w:ascii="Times New Roman" w:hAnsi="Times New Roman"/>
          <w:color w:val="7030A0"/>
        </w:rPr>
        <w:t>↓</w:t>
      </w:r>
    </w:p>
    <w:p w:rsidR="00CF3D21" w:rsidRPr="00CF3D21" w:rsidRDefault="00CF3D21" w:rsidP="00567095">
      <w:pPr>
        <w:rPr>
          <w:rFonts w:asciiTheme="minorHAnsi" w:hAnsiTheme="minorHAnsi"/>
          <w:color w:val="7030A0"/>
        </w:rPr>
      </w:pPr>
      <w:r w:rsidRPr="00CF3D21">
        <w:rPr>
          <w:rFonts w:asciiTheme="minorHAnsi" w:hAnsiTheme="minorHAnsi"/>
          <w:color w:val="7030A0"/>
        </w:rPr>
        <w:t>This one is hard because ammonia makes OH</w:t>
      </w:r>
      <w:r w:rsidRPr="00CF3D21">
        <w:rPr>
          <w:rFonts w:asciiTheme="minorHAnsi" w:hAnsiTheme="minorHAnsi"/>
          <w:color w:val="7030A0"/>
          <w:vertAlign w:val="superscript"/>
        </w:rPr>
        <w:t>-</w:t>
      </w:r>
      <w:r w:rsidRPr="00CF3D21">
        <w:rPr>
          <w:rFonts w:asciiTheme="minorHAnsi" w:hAnsiTheme="minorHAnsi"/>
          <w:color w:val="7030A0"/>
        </w:rPr>
        <w:t xml:space="preserve"> ions in solution. It interacts with water like this:</w:t>
      </w:r>
    </w:p>
    <w:p w:rsidR="00CF3D21" w:rsidRPr="00CF3D21" w:rsidRDefault="00CF3D21" w:rsidP="00567095">
      <w:pPr>
        <w:rPr>
          <w:rFonts w:asciiTheme="minorHAnsi" w:hAnsiTheme="minorHAnsi"/>
          <w:color w:val="7030A0"/>
        </w:rPr>
      </w:pPr>
    </w:p>
    <w:p w:rsidR="00CF3D21" w:rsidRPr="00CF3D21" w:rsidRDefault="00CF3D21" w:rsidP="00CF3D21">
      <w:pPr>
        <w:jc w:val="center"/>
        <w:rPr>
          <w:rFonts w:asciiTheme="minorHAnsi" w:hAnsiTheme="minorHAnsi"/>
          <w:color w:val="7030A0"/>
          <w:vertAlign w:val="superscript"/>
        </w:rPr>
      </w:pPr>
      <w:r w:rsidRPr="00CF3D21">
        <w:rPr>
          <w:rFonts w:asciiTheme="minorHAnsi" w:hAnsiTheme="minorHAnsi"/>
          <w:color w:val="7030A0"/>
        </w:rPr>
        <w:t>NH</w:t>
      </w:r>
      <w:r w:rsidRPr="00CF3D21">
        <w:rPr>
          <w:rFonts w:asciiTheme="minorHAnsi" w:hAnsiTheme="minorHAnsi"/>
          <w:color w:val="7030A0"/>
          <w:vertAlign w:val="subscript"/>
        </w:rPr>
        <w:t>3</w:t>
      </w:r>
      <w:r w:rsidRPr="00CF3D21">
        <w:rPr>
          <w:rFonts w:asciiTheme="minorHAnsi" w:hAnsiTheme="minorHAnsi"/>
          <w:color w:val="7030A0"/>
        </w:rPr>
        <w:t xml:space="preserve"> + H</w:t>
      </w:r>
      <w:r w:rsidRPr="00CF3D21">
        <w:rPr>
          <w:rFonts w:asciiTheme="minorHAnsi" w:hAnsiTheme="minorHAnsi"/>
          <w:color w:val="7030A0"/>
          <w:vertAlign w:val="subscript"/>
        </w:rPr>
        <w:t>2</w:t>
      </w:r>
      <w:r w:rsidRPr="00CF3D21">
        <w:rPr>
          <w:rFonts w:asciiTheme="minorHAnsi" w:hAnsiTheme="minorHAnsi"/>
          <w:color w:val="7030A0"/>
        </w:rPr>
        <w:t xml:space="preserve">O </w:t>
      </w:r>
      <w:r w:rsidRPr="00CF3D21">
        <w:rPr>
          <w:rFonts w:ascii="Times New Roman" w:hAnsi="Times New Roman"/>
          <w:color w:val="7030A0"/>
        </w:rPr>
        <w:t>→</w:t>
      </w:r>
      <w:r w:rsidRPr="00CF3D21">
        <w:rPr>
          <w:rFonts w:asciiTheme="minorHAnsi" w:hAnsiTheme="minorHAnsi"/>
          <w:color w:val="7030A0"/>
        </w:rPr>
        <w:t xml:space="preserve"> NH</w:t>
      </w:r>
      <w:r w:rsidRPr="00CF3D21">
        <w:rPr>
          <w:rFonts w:asciiTheme="minorHAnsi" w:hAnsiTheme="minorHAnsi"/>
          <w:color w:val="7030A0"/>
          <w:vertAlign w:val="subscript"/>
        </w:rPr>
        <w:t>4</w:t>
      </w:r>
      <w:r w:rsidRPr="00CF3D21">
        <w:rPr>
          <w:rFonts w:asciiTheme="minorHAnsi" w:hAnsiTheme="minorHAnsi"/>
          <w:color w:val="7030A0"/>
          <w:vertAlign w:val="superscript"/>
        </w:rPr>
        <w:t>+</w:t>
      </w:r>
      <w:r w:rsidRPr="00CF3D21">
        <w:rPr>
          <w:rFonts w:asciiTheme="minorHAnsi" w:hAnsiTheme="minorHAnsi"/>
          <w:color w:val="7030A0"/>
        </w:rPr>
        <w:t xml:space="preserve"> + OH</w:t>
      </w:r>
      <w:r w:rsidRPr="00CF3D21">
        <w:rPr>
          <w:rFonts w:asciiTheme="minorHAnsi" w:hAnsiTheme="minorHAnsi"/>
          <w:color w:val="7030A0"/>
          <w:vertAlign w:val="superscript"/>
        </w:rPr>
        <w:t>-</w:t>
      </w:r>
    </w:p>
    <w:p w:rsidR="00CF3D21" w:rsidRPr="00CF3D21" w:rsidRDefault="00CF3D21" w:rsidP="00567095">
      <w:pPr>
        <w:rPr>
          <w:rFonts w:asciiTheme="minorHAnsi" w:hAnsiTheme="minorHAnsi"/>
          <w:color w:val="7030A0"/>
        </w:rPr>
      </w:pPr>
      <w:r w:rsidRPr="00CF3D21">
        <w:rPr>
          <w:rFonts w:asciiTheme="minorHAnsi" w:hAnsiTheme="minorHAnsi"/>
          <w:color w:val="7030A0"/>
        </w:rPr>
        <w:t xml:space="preserve">As a </w:t>
      </w:r>
      <w:proofErr w:type="gramStart"/>
      <w:r w:rsidRPr="00CF3D21">
        <w:rPr>
          <w:rFonts w:asciiTheme="minorHAnsi" w:hAnsiTheme="minorHAnsi"/>
          <w:color w:val="7030A0"/>
        </w:rPr>
        <w:t>result</w:t>
      </w:r>
      <w:proofErr w:type="gramEnd"/>
      <w:r w:rsidRPr="00CF3D21">
        <w:rPr>
          <w:rFonts w:asciiTheme="minorHAnsi" w:hAnsiTheme="minorHAnsi"/>
          <w:color w:val="7030A0"/>
        </w:rPr>
        <w:t xml:space="preserve"> this means it is not necessary to use this solution. The presence of water means there will be an abundance of OH</w:t>
      </w:r>
      <w:r w:rsidRPr="00CF3D21">
        <w:rPr>
          <w:rFonts w:asciiTheme="minorHAnsi" w:hAnsiTheme="minorHAnsi"/>
          <w:color w:val="7030A0"/>
          <w:vertAlign w:val="superscript"/>
        </w:rPr>
        <w:t>-</w:t>
      </w:r>
      <w:r w:rsidRPr="00CF3D21">
        <w:rPr>
          <w:rFonts w:asciiTheme="minorHAnsi" w:hAnsiTheme="minorHAnsi"/>
          <w:color w:val="7030A0"/>
        </w:rPr>
        <w:t xml:space="preserve"> ions to react with. So this in effect will repeat the </w:t>
      </w:r>
      <w:proofErr w:type="spellStart"/>
      <w:r w:rsidRPr="00CF3D21">
        <w:rPr>
          <w:rFonts w:asciiTheme="minorHAnsi" w:hAnsiTheme="minorHAnsi"/>
          <w:color w:val="7030A0"/>
        </w:rPr>
        <w:t>NaOH</w:t>
      </w:r>
      <w:proofErr w:type="spellEnd"/>
      <w:r w:rsidRPr="00CF3D21">
        <w:rPr>
          <w:rFonts w:asciiTheme="minorHAnsi" w:hAnsiTheme="minorHAnsi"/>
          <w:color w:val="7030A0"/>
        </w:rPr>
        <w:t xml:space="preserve"> run. You could do either.</w:t>
      </w:r>
    </w:p>
    <w:p w:rsidR="00567095" w:rsidRPr="00CF3D21" w:rsidRDefault="00567095" w:rsidP="00567095">
      <w:pPr>
        <w:rPr>
          <w:rFonts w:asciiTheme="minorHAnsi" w:hAnsiTheme="minorHAnsi"/>
        </w:rPr>
      </w:pPr>
    </w:p>
    <w:p w:rsidR="00567095" w:rsidRPr="00CF3D21" w:rsidRDefault="00567095" w:rsidP="00567095">
      <w:pPr>
        <w:rPr>
          <w:rFonts w:asciiTheme="minorHAnsi" w:hAnsiTheme="minorHAnsi"/>
        </w:rPr>
      </w:pPr>
    </w:p>
    <w:p w:rsidR="00567095" w:rsidRDefault="00567095" w:rsidP="00567095">
      <w:pPr>
        <w:rPr>
          <w:rFonts w:asciiTheme="minorHAnsi" w:hAnsiTheme="minorHAnsi"/>
        </w:rPr>
      </w:pPr>
      <w:r w:rsidRPr="00CF3D21">
        <w:rPr>
          <w:rFonts w:asciiTheme="minorHAnsi" w:hAnsiTheme="minorHAnsi"/>
        </w:rPr>
        <w:t xml:space="preserve">SET 2: </w:t>
      </w:r>
    </w:p>
    <w:p w:rsidR="009C131D" w:rsidRDefault="009C131D" w:rsidP="00567095">
      <w:pPr>
        <w:rPr>
          <w:rFonts w:asciiTheme="minorHAnsi" w:hAnsiTheme="minorHAnsi"/>
        </w:rPr>
      </w:pPr>
    </w:p>
    <w:p w:rsidR="00567095" w:rsidRDefault="009C131D" w:rsidP="00567095">
      <w:pPr>
        <w:rPr>
          <w:rFonts w:asciiTheme="minorHAnsi" w:hAnsiTheme="minorHAnsi"/>
        </w:rPr>
      </w:pPr>
      <w:r>
        <w:rPr>
          <w:rFonts w:asciiTheme="minorHAnsi" w:hAnsiTheme="minorHAnsi"/>
        </w:rPr>
        <w:t xml:space="preserve">In this one, </w:t>
      </w:r>
      <w:r w:rsidR="00491182">
        <w:rPr>
          <w:rFonts w:asciiTheme="minorHAnsi" w:hAnsiTheme="minorHAnsi"/>
        </w:rPr>
        <w:t xml:space="preserve">it is easy to distinguish most of these solutions from one another. They all do something different </w:t>
      </w:r>
      <w:r w:rsidR="00C44829">
        <w:rPr>
          <w:rFonts w:asciiTheme="minorHAnsi" w:hAnsiTheme="minorHAnsi"/>
        </w:rPr>
        <w:t xml:space="preserve">by creating different coloured compound precipitates that are unique to the others. </w:t>
      </w:r>
    </w:p>
    <w:p w:rsidR="00C44829" w:rsidRDefault="00C44829" w:rsidP="00567095">
      <w:pPr>
        <w:rPr>
          <w:rFonts w:asciiTheme="minorHAnsi" w:hAnsiTheme="minorHAnsi"/>
        </w:rPr>
      </w:pPr>
    </w:p>
    <w:tbl>
      <w:tblPr>
        <w:tblStyle w:val="TableGrid"/>
        <w:tblW w:w="9821" w:type="dxa"/>
        <w:tblLook w:val="04A0" w:firstRow="1" w:lastRow="0" w:firstColumn="1" w:lastColumn="0" w:noHBand="0" w:noVBand="1"/>
      </w:tblPr>
      <w:tblGrid>
        <w:gridCol w:w="1558"/>
        <w:gridCol w:w="1794"/>
        <w:gridCol w:w="1794"/>
        <w:gridCol w:w="1558"/>
        <w:gridCol w:w="1558"/>
        <w:gridCol w:w="1559"/>
      </w:tblGrid>
      <w:tr w:rsidR="009C131D" w:rsidTr="009C131D">
        <w:tc>
          <w:tcPr>
            <w:tcW w:w="1558" w:type="dxa"/>
          </w:tcPr>
          <w:p w:rsidR="009C131D" w:rsidRPr="00CF3D21" w:rsidRDefault="009C131D" w:rsidP="009C78B9">
            <w:pPr>
              <w:rPr>
                <w:rFonts w:asciiTheme="minorHAnsi" w:hAnsiTheme="minorHAnsi"/>
              </w:rPr>
            </w:pPr>
            <w:r w:rsidRPr="00CF3D21">
              <w:rPr>
                <w:rFonts w:asciiTheme="minorHAnsi" w:hAnsiTheme="minorHAnsi"/>
              </w:rPr>
              <w:t xml:space="preserve">IONS </w:t>
            </w:r>
            <w:r w:rsidRPr="00CF3D21">
              <w:rPr>
                <w:rFonts w:ascii="Times New Roman" w:hAnsi="Times New Roman"/>
              </w:rPr>
              <w:t>↓→</w:t>
            </w:r>
          </w:p>
        </w:tc>
        <w:tc>
          <w:tcPr>
            <w:tcW w:w="1794" w:type="dxa"/>
          </w:tcPr>
          <w:p w:rsidR="009C131D" w:rsidRPr="009C131D" w:rsidRDefault="009C131D" w:rsidP="009C78B9">
            <w:pPr>
              <w:rPr>
                <w:rFonts w:asciiTheme="minorHAnsi" w:hAnsiTheme="minorHAnsi"/>
                <w:vertAlign w:val="superscript"/>
              </w:rPr>
            </w:pPr>
            <w:r>
              <w:rPr>
                <w:rFonts w:asciiTheme="minorHAnsi" w:hAnsiTheme="minorHAnsi"/>
              </w:rPr>
              <w:t>CO</w:t>
            </w:r>
            <w:r>
              <w:rPr>
                <w:rFonts w:asciiTheme="minorHAnsi" w:hAnsiTheme="minorHAnsi"/>
                <w:vertAlign w:val="subscript"/>
              </w:rPr>
              <w:t>3</w:t>
            </w:r>
            <w:r>
              <w:rPr>
                <w:rFonts w:asciiTheme="minorHAnsi" w:hAnsiTheme="minorHAnsi"/>
                <w:vertAlign w:val="superscript"/>
              </w:rPr>
              <w:t>2-</w:t>
            </w:r>
          </w:p>
        </w:tc>
        <w:tc>
          <w:tcPr>
            <w:tcW w:w="1794" w:type="dxa"/>
          </w:tcPr>
          <w:p w:rsidR="009C131D" w:rsidRPr="009C131D" w:rsidRDefault="009C131D" w:rsidP="009C78B9">
            <w:pPr>
              <w:rPr>
                <w:rFonts w:asciiTheme="minorHAnsi" w:hAnsiTheme="minorHAnsi"/>
                <w:vertAlign w:val="superscript"/>
              </w:rPr>
            </w:pPr>
            <w:r>
              <w:rPr>
                <w:rFonts w:asciiTheme="minorHAnsi" w:hAnsiTheme="minorHAnsi"/>
              </w:rPr>
              <w:t>OH</w:t>
            </w:r>
            <w:r>
              <w:rPr>
                <w:rFonts w:asciiTheme="minorHAnsi" w:hAnsiTheme="minorHAnsi"/>
                <w:vertAlign w:val="superscript"/>
              </w:rPr>
              <w:t>-</w:t>
            </w:r>
          </w:p>
        </w:tc>
        <w:tc>
          <w:tcPr>
            <w:tcW w:w="1558" w:type="dxa"/>
          </w:tcPr>
          <w:p w:rsidR="009C131D" w:rsidRPr="009C131D" w:rsidRDefault="009C131D" w:rsidP="009C78B9">
            <w:pPr>
              <w:rPr>
                <w:rFonts w:asciiTheme="minorHAnsi" w:hAnsiTheme="minorHAnsi"/>
                <w:vertAlign w:val="superscript"/>
              </w:rPr>
            </w:pPr>
            <w:r>
              <w:rPr>
                <w:rFonts w:asciiTheme="minorHAnsi" w:hAnsiTheme="minorHAnsi"/>
              </w:rPr>
              <w:t>Cl</w:t>
            </w:r>
            <w:r>
              <w:rPr>
                <w:rFonts w:asciiTheme="minorHAnsi" w:hAnsiTheme="minorHAnsi"/>
                <w:vertAlign w:val="superscript"/>
              </w:rPr>
              <w:t>-</w:t>
            </w:r>
          </w:p>
        </w:tc>
        <w:tc>
          <w:tcPr>
            <w:tcW w:w="1558" w:type="dxa"/>
          </w:tcPr>
          <w:p w:rsidR="009C131D" w:rsidRPr="009C131D" w:rsidRDefault="009C131D" w:rsidP="009C78B9">
            <w:pPr>
              <w:rPr>
                <w:rFonts w:asciiTheme="minorHAnsi" w:hAnsiTheme="minorHAnsi"/>
                <w:vertAlign w:val="superscript"/>
              </w:rPr>
            </w:pPr>
            <w:r>
              <w:rPr>
                <w:rFonts w:asciiTheme="minorHAnsi" w:hAnsiTheme="minorHAnsi"/>
              </w:rPr>
              <w:t>SO</w:t>
            </w:r>
            <w:r>
              <w:rPr>
                <w:rFonts w:asciiTheme="minorHAnsi" w:hAnsiTheme="minorHAnsi"/>
                <w:vertAlign w:val="subscript"/>
              </w:rPr>
              <w:t>4</w:t>
            </w:r>
            <w:r>
              <w:rPr>
                <w:rFonts w:asciiTheme="minorHAnsi" w:hAnsiTheme="minorHAnsi"/>
                <w:vertAlign w:val="superscript"/>
              </w:rPr>
              <w:t>2-</w:t>
            </w:r>
          </w:p>
        </w:tc>
        <w:tc>
          <w:tcPr>
            <w:tcW w:w="1559" w:type="dxa"/>
          </w:tcPr>
          <w:p w:rsidR="009C131D" w:rsidRPr="009C131D" w:rsidRDefault="009C131D" w:rsidP="009C78B9">
            <w:pPr>
              <w:rPr>
                <w:rFonts w:asciiTheme="minorHAnsi" w:hAnsiTheme="minorHAnsi"/>
                <w:vertAlign w:val="superscript"/>
              </w:rPr>
            </w:pPr>
            <w:r>
              <w:rPr>
                <w:rFonts w:asciiTheme="minorHAnsi" w:hAnsiTheme="minorHAnsi"/>
              </w:rPr>
              <w:t>NO</w:t>
            </w:r>
            <w:r>
              <w:rPr>
                <w:rFonts w:asciiTheme="minorHAnsi" w:hAnsiTheme="minorHAnsi"/>
                <w:vertAlign w:val="subscript"/>
              </w:rPr>
              <w:t>3</w:t>
            </w:r>
            <w:r>
              <w:rPr>
                <w:rFonts w:asciiTheme="minorHAnsi" w:hAnsiTheme="minorHAnsi"/>
                <w:vertAlign w:val="superscript"/>
              </w:rPr>
              <w:t>-</w:t>
            </w:r>
          </w:p>
        </w:tc>
      </w:tr>
      <w:tr w:rsidR="009C131D" w:rsidTr="009C131D">
        <w:tc>
          <w:tcPr>
            <w:tcW w:w="1558" w:type="dxa"/>
          </w:tcPr>
          <w:p w:rsidR="009C131D" w:rsidRPr="00CF3D21" w:rsidRDefault="009C131D" w:rsidP="009C131D">
            <w:pPr>
              <w:rPr>
                <w:rFonts w:asciiTheme="minorHAnsi" w:hAnsiTheme="minorHAnsi"/>
                <w:vertAlign w:val="superscript"/>
              </w:rPr>
            </w:pPr>
            <w:r w:rsidRPr="00CF3D21">
              <w:rPr>
                <w:rFonts w:asciiTheme="minorHAnsi" w:hAnsiTheme="minorHAnsi"/>
              </w:rPr>
              <w:t>Pb</w:t>
            </w:r>
            <w:r w:rsidRPr="00CF3D21">
              <w:rPr>
                <w:rFonts w:asciiTheme="minorHAnsi" w:hAnsiTheme="minorHAnsi"/>
                <w:vertAlign w:val="superscript"/>
              </w:rPr>
              <w:t>2+</w:t>
            </w:r>
          </w:p>
        </w:tc>
        <w:tc>
          <w:tcPr>
            <w:tcW w:w="1794" w:type="dxa"/>
          </w:tcPr>
          <w:p w:rsidR="009C131D" w:rsidRPr="00C44829" w:rsidRDefault="009C131D" w:rsidP="009C131D">
            <w:pPr>
              <w:rPr>
                <w:rFonts w:asciiTheme="minorHAnsi" w:hAnsiTheme="minorHAnsi"/>
                <w:b/>
              </w:rPr>
            </w:pPr>
            <w:r w:rsidRPr="00C44829">
              <w:rPr>
                <w:rFonts w:asciiTheme="minorHAnsi" w:hAnsiTheme="minorHAnsi"/>
                <w:b/>
              </w:rPr>
              <w:t>White ppt.</w:t>
            </w:r>
          </w:p>
        </w:tc>
        <w:tc>
          <w:tcPr>
            <w:tcW w:w="1794" w:type="dxa"/>
          </w:tcPr>
          <w:p w:rsidR="009C131D" w:rsidRDefault="009C131D" w:rsidP="009C131D">
            <w:pPr>
              <w:rPr>
                <w:rFonts w:asciiTheme="minorHAnsi" w:hAnsiTheme="minorHAnsi"/>
              </w:rPr>
            </w:pPr>
            <w:r w:rsidRPr="00CF3D21">
              <w:rPr>
                <w:rFonts w:asciiTheme="minorHAnsi" w:hAnsiTheme="minorHAnsi"/>
              </w:rPr>
              <w:t>White ppt.</w:t>
            </w:r>
          </w:p>
        </w:tc>
        <w:tc>
          <w:tcPr>
            <w:tcW w:w="1558" w:type="dxa"/>
          </w:tcPr>
          <w:p w:rsidR="009C131D" w:rsidRDefault="009C131D" w:rsidP="009C131D">
            <w:pPr>
              <w:rPr>
                <w:rFonts w:asciiTheme="minorHAnsi" w:hAnsiTheme="minorHAnsi"/>
              </w:rPr>
            </w:pPr>
            <w:r w:rsidRPr="00CF3D21">
              <w:rPr>
                <w:rFonts w:asciiTheme="minorHAnsi" w:hAnsiTheme="minorHAnsi"/>
              </w:rPr>
              <w:t>White ppt.</w:t>
            </w:r>
          </w:p>
        </w:tc>
        <w:tc>
          <w:tcPr>
            <w:tcW w:w="1558" w:type="dxa"/>
          </w:tcPr>
          <w:p w:rsidR="009C131D" w:rsidRDefault="009C131D" w:rsidP="009C131D">
            <w:pPr>
              <w:rPr>
                <w:rFonts w:asciiTheme="minorHAnsi" w:hAnsiTheme="minorHAnsi"/>
              </w:rPr>
            </w:pPr>
            <w:r w:rsidRPr="00CF3D21">
              <w:rPr>
                <w:rFonts w:asciiTheme="minorHAnsi" w:hAnsiTheme="minorHAnsi"/>
              </w:rPr>
              <w:t>White ppt.</w:t>
            </w:r>
          </w:p>
        </w:tc>
        <w:tc>
          <w:tcPr>
            <w:tcW w:w="1559" w:type="dxa"/>
          </w:tcPr>
          <w:p w:rsidR="009C131D" w:rsidRDefault="009C131D" w:rsidP="009C131D">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r>
      <w:tr w:rsidR="009C131D" w:rsidTr="009C131D">
        <w:tc>
          <w:tcPr>
            <w:tcW w:w="1558" w:type="dxa"/>
          </w:tcPr>
          <w:p w:rsidR="009C131D" w:rsidRPr="00CF3D21" w:rsidRDefault="009C131D" w:rsidP="009C131D">
            <w:pPr>
              <w:rPr>
                <w:rFonts w:asciiTheme="minorHAnsi" w:hAnsiTheme="minorHAnsi"/>
                <w:vertAlign w:val="superscript"/>
              </w:rPr>
            </w:pPr>
            <w:r w:rsidRPr="00CF3D21">
              <w:rPr>
                <w:rFonts w:asciiTheme="minorHAnsi" w:hAnsiTheme="minorHAnsi"/>
              </w:rPr>
              <w:t>Ag</w:t>
            </w:r>
            <w:r w:rsidRPr="00CF3D21">
              <w:rPr>
                <w:rFonts w:asciiTheme="minorHAnsi" w:hAnsiTheme="minorHAnsi"/>
                <w:vertAlign w:val="superscript"/>
              </w:rPr>
              <w:t>+</w:t>
            </w:r>
          </w:p>
        </w:tc>
        <w:tc>
          <w:tcPr>
            <w:tcW w:w="1794" w:type="dxa"/>
          </w:tcPr>
          <w:p w:rsidR="009C131D" w:rsidRPr="00C44829" w:rsidRDefault="00C44829" w:rsidP="009C131D">
            <w:pPr>
              <w:rPr>
                <w:rFonts w:asciiTheme="minorHAnsi" w:hAnsiTheme="minorHAnsi"/>
                <w:b/>
              </w:rPr>
            </w:pPr>
            <w:r w:rsidRPr="00C44829">
              <w:rPr>
                <w:rFonts w:asciiTheme="minorHAnsi" w:hAnsiTheme="minorHAnsi"/>
                <w:b/>
              </w:rPr>
              <w:t>Yellow</w:t>
            </w:r>
            <w:r w:rsidR="009C131D" w:rsidRPr="00C44829">
              <w:rPr>
                <w:rFonts w:asciiTheme="minorHAnsi" w:hAnsiTheme="minorHAnsi"/>
                <w:b/>
              </w:rPr>
              <w:t xml:space="preserve"> ppt.</w:t>
            </w:r>
          </w:p>
        </w:tc>
        <w:tc>
          <w:tcPr>
            <w:tcW w:w="1794" w:type="dxa"/>
          </w:tcPr>
          <w:p w:rsidR="009C131D" w:rsidRDefault="009C131D" w:rsidP="009C131D">
            <w:pPr>
              <w:rPr>
                <w:rFonts w:asciiTheme="minorHAnsi" w:hAnsiTheme="minorHAnsi"/>
              </w:rPr>
            </w:pPr>
            <w:r w:rsidRPr="00CF3D21">
              <w:rPr>
                <w:rFonts w:asciiTheme="minorHAnsi" w:hAnsiTheme="minorHAnsi"/>
              </w:rPr>
              <w:t>White ppt.</w:t>
            </w:r>
          </w:p>
        </w:tc>
        <w:tc>
          <w:tcPr>
            <w:tcW w:w="1558" w:type="dxa"/>
          </w:tcPr>
          <w:p w:rsidR="009C131D" w:rsidRDefault="009C131D" w:rsidP="009C131D">
            <w:pPr>
              <w:rPr>
                <w:rFonts w:asciiTheme="minorHAnsi" w:hAnsiTheme="minorHAnsi"/>
              </w:rPr>
            </w:pPr>
            <w:r w:rsidRPr="00CF3D21">
              <w:rPr>
                <w:rFonts w:asciiTheme="minorHAnsi" w:hAnsiTheme="minorHAnsi"/>
              </w:rPr>
              <w:t>White ppt.</w:t>
            </w:r>
          </w:p>
        </w:tc>
        <w:tc>
          <w:tcPr>
            <w:tcW w:w="1558" w:type="dxa"/>
          </w:tcPr>
          <w:p w:rsidR="009C131D" w:rsidRDefault="009C131D" w:rsidP="009C131D">
            <w:pPr>
              <w:rPr>
                <w:rFonts w:asciiTheme="minorHAnsi" w:hAnsiTheme="minorHAnsi"/>
              </w:rPr>
            </w:pPr>
            <w:r>
              <w:rPr>
                <w:rFonts w:asciiTheme="minorHAnsi" w:hAnsiTheme="minorHAnsi"/>
              </w:rPr>
              <w:t>White ppt.</w:t>
            </w:r>
          </w:p>
        </w:tc>
        <w:tc>
          <w:tcPr>
            <w:tcW w:w="1559" w:type="dxa"/>
          </w:tcPr>
          <w:p w:rsidR="009C131D" w:rsidRDefault="009C131D" w:rsidP="009C131D">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r>
      <w:tr w:rsidR="009C131D" w:rsidTr="009C131D">
        <w:tc>
          <w:tcPr>
            <w:tcW w:w="1558" w:type="dxa"/>
          </w:tcPr>
          <w:p w:rsidR="009C131D" w:rsidRPr="00CF3D21" w:rsidRDefault="009C131D" w:rsidP="009C131D">
            <w:pPr>
              <w:rPr>
                <w:rFonts w:asciiTheme="minorHAnsi" w:hAnsiTheme="minorHAnsi"/>
                <w:vertAlign w:val="superscript"/>
              </w:rPr>
            </w:pPr>
            <w:r w:rsidRPr="00CF3D21">
              <w:rPr>
                <w:rFonts w:asciiTheme="minorHAnsi" w:hAnsiTheme="minorHAnsi"/>
              </w:rPr>
              <w:t>Cu</w:t>
            </w:r>
            <w:r w:rsidRPr="00CF3D21">
              <w:rPr>
                <w:rFonts w:asciiTheme="minorHAnsi" w:hAnsiTheme="minorHAnsi"/>
                <w:vertAlign w:val="superscript"/>
              </w:rPr>
              <w:t>2+</w:t>
            </w:r>
          </w:p>
        </w:tc>
        <w:tc>
          <w:tcPr>
            <w:tcW w:w="1794" w:type="dxa"/>
          </w:tcPr>
          <w:p w:rsidR="009C131D" w:rsidRDefault="009C131D" w:rsidP="009C131D">
            <w:pPr>
              <w:rPr>
                <w:rFonts w:asciiTheme="minorHAnsi" w:hAnsiTheme="minorHAnsi"/>
              </w:rPr>
            </w:pPr>
            <w:r>
              <w:rPr>
                <w:rFonts w:asciiTheme="minorHAnsi" w:hAnsiTheme="minorHAnsi"/>
              </w:rPr>
              <w:t>Green ppt.</w:t>
            </w:r>
          </w:p>
        </w:tc>
        <w:tc>
          <w:tcPr>
            <w:tcW w:w="1794" w:type="dxa"/>
          </w:tcPr>
          <w:p w:rsidR="009C131D" w:rsidRPr="00C44829" w:rsidRDefault="009C131D" w:rsidP="009C131D">
            <w:pPr>
              <w:rPr>
                <w:rFonts w:asciiTheme="minorHAnsi" w:hAnsiTheme="minorHAnsi"/>
                <w:b/>
              </w:rPr>
            </w:pPr>
            <w:r w:rsidRPr="00C44829">
              <w:rPr>
                <w:rFonts w:asciiTheme="minorHAnsi" w:hAnsiTheme="minorHAnsi"/>
                <w:b/>
              </w:rPr>
              <w:t>Blue ppt.</w:t>
            </w:r>
          </w:p>
        </w:tc>
        <w:tc>
          <w:tcPr>
            <w:tcW w:w="1558" w:type="dxa"/>
          </w:tcPr>
          <w:p w:rsidR="009C131D" w:rsidRDefault="009C131D" w:rsidP="009C131D">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c>
          <w:tcPr>
            <w:tcW w:w="1558" w:type="dxa"/>
          </w:tcPr>
          <w:p w:rsidR="009C131D" w:rsidRDefault="009C131D" w:rsidP="009C131D">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c>
          <w:tcPr>
            <w:tcW w:w="1559" w:type="dxa"/>
          </w:tcPr>
          <w:p w:rsidR="009C131D" w:rsidRDefault="009C131D" w:rsidP="009C131D">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r>
      <w:tr w:rsidR="009C131D" w:rsidTr="009C131D">
        <w:tc>
          <w:tcPr>
            <w:tcW w:w="1558" w:type="dxa"/>
          </w:tcPr>
          <w:p w:rsidR="009C131D" w:rsidRPr="00CF3D21" w:rsidRDefault="009C131D" w:rsidP="009C131D">
            <w:pPr>
              <w:rPr>
                <w:rFonts w:asciiTheme="minorHAnsi" w:hAnsiTheme="minorHAnsi"/>
                <w:vertAlign w:val="superscript"/>
              </w:rPr>
            </w:pPr>
            <w:r w:rsidRPr="00CF3D21">
              <w:rPr>
                <w:rFonts w:asciiTheme="minorHAnsi" w:hAnsiTheme="minorHAnsi"/>
              </w:rPr>
              <w:t>Fe</w:t>
            </w:r>
            <w:r w:rsidRPr="00CF3D21">
              <w:rPr>
                <w:rFonts w:asciiTheme="minorHAnsi" w:hAnsiTheme="minorHAnsi"/>
                <w:vertAlign w:val="superscript"/>
              </w:rPr>
              <w:t>2+</w:t>
            </w:r>
          </w:p>
        </w:tc>
        <w:tc>
          <w:tcPr>
            <w:tcW w:w="1794" w:type="dxa"/>
          </w:tcPr>
          <w:p w:rsidR="009C131D" w:rsidRPr="00C44829" w:rsidRDefault="009C131D" w:rsidP="009C131D">
            <w:pPr>
              <w:rPr>
                <w:rFonts w:asciiTheme="minorHAnsi" w:hAnsiTheme="minorHAnsi"/>
              </w:rPr>
            </w:pPr>
            <w:r w:rsidRPr="00C44829">
              <w:rPr>
                <w:rFonts w:asciiTheme="minorHAnsi" w:hAnsiTheme="minorHAnsi"/>
              </w:rPr>
              <w:t>Light green ppt.</w:t>
            </w:r>
          </w:p>
        </w:tc>
        <w:tc>
          <w:tcPr>
            <w:tcW w:w="1794" w:type="dxa"/>
          </w:tcPr>
          <w:p w:rsidR="009C131D" w:rsidRDefault="009C131D" w:rsidP="009C131D">
            <w:pPr>
              <w:rPr>
                <w:rFonts w:asciiTheme="minorHAnsi" w:hAnsiTheme="minorHAnsi"/>
              </w:rPr>
            </w:pPr>
            <w:r w:rsidRPr="00C44829">
              <w:rPr>
                <w:rFonts w:asciiTheme="minorHAnsi" w:hAnsiTheme="minorHAnsi"/>
                <w:b/>
              </w:rPr>
              <w:t>Light green ppt</w:t>
            </w:r>
            <w:r>
              <w:rPr>
                <w:rFonts w:asciiTheme="minorHAnsi" w:hAnsiTheme="minorHAnsi"/>
              </w:rPr>
              <w:t>.</w:t>
            </w:r>
          </w:p>
        </w:tc>
        <w:tc>
          <w:tcPr>
            <w:tcW w:w="1558" w:type="dxa"/>
          </w:tcPr>
          <w:p w:rsidR="009C131D" w:rsidRDefault="009C131D" w:rsidP="009C131D">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c>
          <w:tcPr>
            <w:tcW w:w="1558" w:type="dxa"/>
          </w:tcPr>
          <w:p w:rsidR="009C131D" w:rsidRDefault="009C131D" w:rsidP="009C131D">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c>
          <w:tcPr>
            <w:tcW w:w="1559" w:type="dxa"/>
          </w:tcPr>
          <w:p w:rsidR="009C131D" w:rsidRDefault="009C131D" w:rsidP="009C131D">
            <w:pPr>
              <w:rPr>
                <w:rFonts w:asciiTheme="minorHAnsi" w:hAnsiTheme="minorHAnsi"/>
              </w:rPr>
            </w:pPr>
            <w:proofErr w:type="spellStart"/>
            <w:r w:rsidRPr="00CF3D21">
              <w:rPr>
                <w:rFonts w:asciiTheme="minorHAnsi" w:hAnsiTheme="minorHAnsi"/>
              </w:rPr>
              <w:t>n.v.r</w:t>
            </w:r>
            <w:proofErr w:type="spellEnd"/>
            <w:r w:rsidRPr="00CF3D21">
              <w:rPr>
                <w:rFonts w:asciiTheme="minorHAnsi" w:hAnsiTheme="minorHAnsi"/>
              </w:rPr>
              <w:t>.</w:t>
            </w:r>
          </w:p>
        </w:tc>
      </w:tr>
      <w:tr w:rsidR="009C131D" w:rsidTr="009C131D">
        <w:tc>
          <w:tcPr>
            <w:tcW w:w="1558" w:type="dxa"/>
          </w:tcPr>
          <w:p w:rsidR="009C131D" w:rsidRPr="009C131D" w:rsidRDefault="009C131D" w:rsidP="009C131D">
            <w:pPr>
              <w:rPr>
                <w:rFonts w:asciiTheme="minorHAnsi" w:hAnsiTheme="minorHAnsi"/>
                <w:vertAlign w:val="superscript"/>
              </w:rPr>
            </w:pPr>
            <w:r>
              <w:rPr>
                <w:rFonts w:asciiTheme="minorHAnsi" w:hAnsiTheme="minorHAnsi"/>
              </w:rPr>
              <w:t>H</w:t>
            </w:r>
            <w:r>
              <w:rPr>
                <w:rFonts w:asciiTheme="minorHAnsi" w:hAnsiTheme="minorHAnsi"/>
                <w:vertAlign w:val="superscript"/>
              </w:rPr>
              <w:t>+</w:t>
            </w:r>
          </w:p>
        </w:tc>
        <w:tc>
          <w:tcPr>
            <w:tcW w:w="1794" w:type="dxa"/>
          </w:tcPr>
          <w:p w:rsidR="009C131D" w:rsidRPr="00C44829" w:rsidRDefault="009C131D" w:rsidP="009C131D">
            <w:pPr>
              <w:rPr>
                <w:rFonts w:asciiTheme="minorHAnsi" w:hAnsiTheme="minorHAnsi"/>
              </w:rPr>
            </w:pPr>
            <w:r w:rsidRPr="00C44829">
              <w:rPr>
                <w:rFonts w:asciiTheme="minorHAnsi" w:hAnsiTheme="minorHAnsi"/>
              </w:rPr>
              <w:t>Gas bubbles off</w:t>
            </w:r>
          </w:p>
        </w:tc>
        <w:tc>
          <w:tcPr>
            <w:tcW w:w="1794" w:type="dxa"/>
          </w:tcPr>
          <w:p w:rsidR="009C131D" w:rsidRPr="00C44829" w:rsidRDefault="009C131D" w:rsidP="009C131D">
            <w:pPr>
              <w:rPr>
                <w:rFonts w:asciiTheme="minorHAnsi" w:hAnsiTheme="minorHAnsi"/>
                <w:b/>
              </w:rPr>
            </w:pPr>
            <w:proofErr w:type="spellStart"/>
            <w:r w:rsidRPr="00C44829">
              <w:rPr>
                <w:rFonts w:asciiTheme="minorHAnsi" w:hAnsiTheme="minorHAnsi"/>
                <w:b/>
              </w:rPr>
              <w:t>n.v.r</w:t>
            </w:r>
            <w:proofErr w:type="spellEnd"/>
            <w:r w:rsidRPr="00C44829">
              <w:rPr>
                <w:rFonts w:asciiTheme="minorHAnsi" w:hAnsiTheme="minorHAnsi"/>
                <w:b/>
              </w:rPr>
              <w:t>.</w:t>
            </w:r>
          </w:p>
        </w:tc>
        <w:tc>
          <w:tcPr>
            <w:tcW w:w="1558" w:type="dxa"/>
          </w:tcPr>
          <w:p w:rsidR="009C131D" w:rsidRPr="00C44829" w:rsidRDefault="009C131D" w:rsidP="009C131D">
            <w:pPr>
              <w:rPr>
                <w:rFonts w:asciiTheme="minorHAnsi" w:hAnsiTheme="minorHAnsi"/>
              </w:rPr>
            </w:pPr>
            <w:proofErr w:type="spellStart"/>
            <w:r w:rsidRPr="00C44829">
              <w:rPr>
                <w:rFonts w:asciiTheme="minorHAnsi" w:hAnsiTheme="minorHAnsi"/>
              </w:rPr>
              <w:t>n.v.r</w:t>
            </w:r>
            <w:proofErr w:type="spellEnd"/>
            <w:r w:rsidRPr="00C44829">
              <w:rPr>
                <w:rFonts w:asciiTheme="minorHAnsi" w:hAnsiTheme="minorHAnsi"/>
              </w:rPr>
              <w:t>.</w:t>
            </w:r>
          </w:p>
        </w:tc>
        <w:tc>
          <w:tcPr>
            <w:tcW w:w="1558" w:type="dxa"/>
          </w:tcPr>
          <w:p w:rsidR="009C131D" w:rsidRPr="00C44829" w:rsidRDefault="009C131D" w:rsidP="009C131D">
            <w:pPr>
              <w:rPr>
                <w:rFonts w:asciiTheme="minorHAnsi" w:hAnsiTheme="minorHAnsi"/>
              </w:rPr>
            </w:pPr>
            <w:proofErr w:type="spellStart"/>
            <w:r w:rsidRPr="00C44829">
              <w:rPr>
                <w:rFonts w:asciiTheme="minorHAnsi" w:hAnsiTheme="minorHAnsi"/>
              </w:rPr>
              <w:t>n.v.r</w:t>
            </w:r>
            <w:proofErr w:type="spellEnd"/>
            <w:r w:rsidRPr="00C44829">
              <w:rPr>
                <w:rFonts w:asciiTheme="minorHAnsi" w:hAnsiTheme="minorHAnsi"/>
              </w:rPr>
              <w:t>.</w:t>
            </w:r>
          </w:p>
        </w:tc>
        <w:tc>
          <w:tcPr>
            <w:tcW w:w="1559" w:type="dxa"/>
          </w:tcPr>
          <w:p w:rsidR="009C131D" w:rsidRPr="00C44829" w:rsidRDefault="009C131D" w:rsidP="009C131D">
            <w:pPr>
              <w:rPr>
                <w:rFonts w:asciiTheme="minorHAnsi" w:hAnsiTheme="minorHAnsi"/>
              </w:rPr>
            </w:pPr>
            <w:proofErr w:type="spellStart"/>
            <w:r w:rsidRPr="00C44829">
              <w:rPr>
                <w:rFonts w:asciiTheme="minorHAnsi" w:hAnsiTheme="minorHAnsi"/>
              </w:rPr>
              <w:t>n.v.r</w:t>
            </w:r>
            <w:proofErr w:type="spellEnd"/>
            <w:r w:rsidRPr="00C44829">
              <w:rPr>
                <w:rFonts w:asciiTheme="minorHAnsi" w:hAnsiTheme="minorHAnsi"/>
              </w:rPr>
              <w:t>.</w:t>
            </w:r>
          </w:p>
        </w:tc>
      </w:tr>
    </w:tbl>
    <w:p w:rsidR="00CF3D21" w:rsidRDefault="00CF3D21" w:rsidP="00567095">
      <w:pPr>
        <w:rPr>
          <w:rFonts w:asciiTheme="minorHAnsi" w:hAnsiTheme="minorHAnsi"/>
        </w:rPr>
      </w:pPr>
    </w:p>
    <w:p w:rsidR="00C44829" w:rsidRPr="00CF3D21" w:rsidRDefault="00C44829" w:rsidP="00567095">
      <w:pPr>
        <w:rPr>
          <w:rFonts w:asciiTheme="minorHAnsi" w:hAnsiTheme="minorHAnsi"/>
        </w:rPr>
      </w:pPr>
      <w:r>
        <w:rPr>
          <w:rFonts w:asciiTheme="minorHAnsi" w:hAnsiTheme="minorHAnsi"/>
        </w:rPr>
        <w:t xml:space="preserve">Chlorides, </w:t>
      </w:r>
      <w:proofErr w:type="spellStart"/>
      <w:r>
        <w:rPr>
          <w:rFonts w:asciiTheme="minorHAnsi" w:hAnsiTheme="minorHAnsi"/>
        </w:rPr>
        <w:t>sulfates</w:t>
      </w:r>
      <w:proofErr w:type="spellEnd"/>
      <w:r>
        <w:rPr>
          <w:rFonts w:asciiTheme="minorHAnsi" w:hAnsiTheme="minorHAnsi"/>
        </w:rPr>
        <w:t xml:space="preserve"> and nitrates in this example are useless in identifying the unknowns.</w:t>
      </w:r>
    </w:p>
    <w:p w:rsidR="00567095" w:rsidRPr="00CF3D21" w:rsidRDefault="00567095" w:rsidP="00567095">
      <w:pPr>
        <w:rPr>
          <w:rFonts w:asciiTheme="minorHAnsi" w:hAnsiTheme="minorHAnsi"/>
        </w:rPr>
      </w:pPr>
    </w:p>
    <w:p w:rsidR="00567095" w:rsidRPr="00CF3D21" w:rsidRDefault="00567095" w:rsidP="00567095">
      <w:pPr>
        <w:rPr>
          <w:rFonts w:asciiTheme="minorHAnsi" w:hAnsiTheme="minorHAnsi"/>
        </w:rPr>
      </w:pPr>
    </w:p>
    <w:p w:rsidR="00567095" w:rsidRPr="00CF3D21" w:rsidRDefault="00567095" w:rsidP="00567095">
      <w:pPr>
        <w:rPr>
          <w:rFonts w:asciiTheme="minorHAnsi" w:hAnsiTheme="minorHAnsi"/>
        </w:rPr>
      </w:pPr>
    </w:p>
    <w:p w:rsidR="00C44829" w:rsidRDefault="00C44829">
      <w:pPr>
        <w:spacing w:after="160" w:line="259" w:lineRule="auto"/>
        <w:jc w:val="left"/>
        <w:rPr>
          <w:rFonts w:asciiTheme="minorHAnsi" w:hAnsiTheme="minorHAnsi"/>
        </w:rPr>
      </w:pPr>
      <w:r>
        <w:rPr>
          <w:rFonts w:asciiTheme="minorHAnsi" w:hAnsiTheme="minorHAnsi"/>
        </w:rPr>
        <w:br w:type="page"/>
      </w:r>
    </w:p>
    <w:p w:rsidR="00567095" w:rsidRDefault="00C44829" w:rsidP="00567095">
      <w:pPr>
        <w:rPr>
          <w:rFonts w:asciiTheme="minorHAnsi" w:hAnsiTheme="minorHAnsi"/>
        </w:rPr>
      </w:pPr>
      <w:r>
        <w:rPr>
          <w:rFonts w:asciiTheme="minorHAnsi" w:hAnsiTheme="minorHAnsi"/>
        </w:rPr>
        <w:lastRenderedPageBreak/>
        <w:t>INVESTIGATION 24: p58</w:t>
      </w:r>
    </w:p>
    <w:p w:rsidR="00C44829" w:rsidRDefault="00C44829" w:rsidP="00567095">
      <w:pPr>
        <w:rPr>
          <w:rFonts w:asciiTheme="minorHAnsi" w:hAnsiTheme="minorHAnsi"/>
        </w:rPr>
      </w:pPr>
    </w:p>
    <w:p w:rsidR="00C44829" w:rsidRPr="00D75AE7" w:rsidRDefault="00C44829" w:rsidP="00567095">
      <w:pPr>
        <w:rPr>
          <w:rFonts w:asciiTheme="minorHAnsi" w:hAnsiTheme="minorHAnsi"/>
          <w:sz w:val="20"/>
        </w:rPr>
      </w:pPr>
      <w:r w:rsidRPr="00D75AE7">
        <w:rPr>
          <w:rFonts w:asciiTheme="minorHAnsi" w:hAnsiTheme="minorHAnsi"/>
          <w:sz w:val="20"/>
        </w:rPr>
        <w:t>Now that we know some solutions are no good at helping us identify some unknowns we can stay away from them and use only solutions that will help us identify our compounds.</w:t>
      </w:r>
    </w:p>
    <w:p w:rsidR="00C44829" w:rsidRPr="00D75AE7" w:rsidRDefault="00C44829" w:rsidP="00567095">
      <w:pPr>
        <w:rPr>
          <w:rFonts w:asciiTheme="minorHAnsi" w:hAnsiTheme="minorHAnsi"/>
          <w:sz w:val="20"/>
        </w:rPr>
      </w:pPr>
    </w:p>
    <w:p w:rsidR="00C44829" w:rsidRPr="00D75AE7" w:rsidRDefault="00C44829" w:rsidP="00567095">
      <w:pPr>
        <w:rPr>
          <w:rFonts w:asciiTheme="minorHAnsi" w:hAnsiTheme="minorHAnsi"/>
          <w:b/>
          <w:sz w:val="20"/>
        </w:rPr>
      </w:pPr>
      <w:r w:rsidRPr="00D75AE7">
        <w:rPr>
          <w:rFonts w:asciiTheme="minorHAnsi" w:hAnsiTheme="minorHAnsi"/>
          <w:b/>
          <w:sz w:val="20"/>
        </w:rPr>
        <w:t xml:space="preserve">Set 1: </w:t>
      </w:r>
    </w:p>
    <w:p w:rsidR="00AA4993" w:rsidRDefault="00AA4993" w:rsidP="00567095">
      <w:pPr>
        <w:rPr>
          <w:rFonts w:asciiTheme="minorHAnsi" w:hAnsiTheme="minorHAnsi"/>
          <w:sz w:val="20"/>
        </w:rPr>
      </w:pPr>
      <w:r>
        <w:rPr>
          <w:rFonts w:asciiTheme="minorHAnsi" w:hAnsiTheme="minorHAnsi"/>
          <w:sz w:val="20"/>
        </w:rPr>
        <w:t>The first solution to identify is copper as it will be blue… We can then use this to identify the another solution.</w:t>
      </w:r>
    </w:p>
    <w:p w:rsidR="00C44829" w:rsidRPr="00D75AE7" w:rsidRDefault="00C44829" w:rsidP="00567095">
      <w:pPr>
        <w:rPr>
          <w:rFonts w:asciiTheme="minorHAnsi" w:hAnsiTheme="minorHAnsi"/>
          <w:sz w:val="20"/>
        </w:rPr>
      </w:pPr>
      <w:r w:rsidRPr="00D75AE7">
        <w:rPr>
          <w:rFonts w:asciiTheme="minorHAnsi" w:hAnsiTheme="minorHAnsi"/>
          <w:sz w:val="20"/>
        </w:rPr>
        <w:t>We will combine each of the solutions we have to see if this helps identify them… anions and cations are separated in the table below…</w:t>
      </w:r>
    </w:p>
    <w:p w:rsidR="00C44829" w:rsidRPr="00D75AE7" w:rsidRDefault="00C44829" w:rsidP="00567095">
      <w:pPr>
        <w:rPr>
          <w:rFonts w:asciiTheme="minorHAnsi" w:hAnsiTheme="minorHAnsi"/>
          <w:sz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C44829" w:rsidRPr="00D75AE7" w:rsidTr="00C44829">
        <w:tc>
          <w:tcPr>
            <w:tcW w:w="1870" w:type="dxa"/>
          </w:tcPr>
          <w:p w:rsidR="00C44829" w:rsidRPr="00D75AE7" w:rsidRDefault="00C44829" w:rsidP="00567095">
            <w:pPr>
              <w:rPr>
                <w:rFonts w:asciiTheme="minorHAnsi" w:hAnsiTheme="minorHAnsi"/>
                <w:sz w:val="20"/>
              </w:rPr>
            </w:pPr>
          </w:p>
        </w:tc>
        <w:tc>
          <w:tcPr>
            <w:tcW w:w="1870" w:type="dxa"/>
          </w:tcPr>
          <w:p w:rsidR="00C44829" w:rsidRPr="00D75AE7" w:rsidRDefault="00C44829" w:rsidP="00567095">
            <w:pPr>
              <w:rPr>
                <w:rFonts w:asciiTheme="minorHAnsi" w:hAnsiTheme="minorHAnsi"/>
                <w:sz w:val="20"/>
                <w:vertAlign w:val="superscript"/>
              </w:rPr>
            </w:pPr>
            <w:r w:rsidRPr="00D75AE7">
              <w:rPr>
                <w:rFonts w:asciiTheme="minorHAnsi" w:hAnsiTheme="minorHAnsi"/>
                <w:sz w:val="20"/>
              </w:rPr>
              <w:t>Ba</w:t>
            </w:r>
            <w:r w:rsidRPr="00D75AE7">
              <w:rPr>
                <w:rFonts w:asciiTheme="minorHAnsi" w:hAnsiTheme="minorHAnsi"/>
                <w:sz w:val="20"/>
                <w:vertAlign w:val="superscript"/>
              </w:rPr>
              <w:t>2+</w:t>
            </w:r>
          </w:p>
        </w:tc>
        <w:tc>
          <w:tcPr>
            <w:tcW w:w="1870" w:type="dxa"/>
          </w:tcPr>
          <w:p w:rsidR="00C44829" w:rsidRPr="00D75AE7" w:rsidRDefault="00C44829" w:rsidP="00567095">
            <w:pPr>
              <w:rPr>
                <w:rFonts w:asciiTheme="minorHAnsi" w:hAnsiTheme="minorHAnsi"/>
                <w:sz w:val="20"/>
                <w:vertAlign w:val="superscript"/>
              </w:rPr>
            </w:pPr>
            <w:r w:rsidRPr="00D75AE7">
              <w:rPr>
                <w:rFonts w:asciiTheme="minorHAnsi" w:hAnsiTheme="minorHAnsi"/>
                <w:sz w:val="20"/>
              </w:rPr>
              <w:t>Cu</w:t>
            </w:r>
            <w:r w:rsidRPr="00D75AE7">
              <w:rPr>
                <w:rFonts w:asciiTheme="minorHAnsi" w:hAnsiTheme="minorHAnsi"/>
                <w:sz w:val="20"/>
                <w:vertAlign w:val="superscript"/>
              </w:rPr>
              <w:t>2+</w:t>
            </w:r>
          </w:p>
        </w:tc>
        <w:tc>
          <w:tcPr>
            <w:tcW w:w="1870" w:type="dxa"/>
          </w:tcPr>
          <w:p w:rsidR="00C44829" w:rsidRPr="00D75AE7" w:rsidRDefault="00C44829" w:rsidP="00567095">
            <w:pPr>
              <w:rPr>
                <w:rFonts w:asciiTheme="minorHAnsi" w:hAnsiTheme="minorHAnsi"/>
                <w:sz w:val="20"/>
                <w:vertAlign w:val="superscript"/>
              </w:rPr>
            </w:pPr>
            <w:r w:rsidRPr="00D75AE7">
              <w:rPr>
                <w:rFonts w:asciiTheme="minorHAnsi" w:hAnsiTheme="minorHAnsi"/>
                <w:sz w:val="20"/>
              </w:rPr>
              <w:t>H</w:t>
            </w:r>
            <w:r w:rsidRPr="00D75AE7">
              <w:rPr>
                <w:rFonts w:asciiTheme="minorHAnsi" w:hAnsiTheme="minorHAnsi"/>
                <w:sz w:val="20"/>
                <w:vertAlign w:val="superscript"/>
              </w:rPr>
              <w:t>+</w:t>
            </w:r>
          </w:p>
        </w:tc>
        <w:tc>
          <w:tcPr>
            <w:tcW w:w="1870" w:type="dxa"/>
          </w:tcPr>
          <w:p w:rsidR="00C44829" w:rsidRPr="00D75AE7" w:rsidRDefault="00C44829" w:rsidP="00567095">
            <w:pPr>
              <w:rPr>
                <w:rFonts w:asciiTheme="minorHAnsi" w:hAnsiTheme="minorHAnsi"/>
                <w:sz w:val="20"/>
                <w:vertAlign w:val="superscript"/>
              </w:rPr>
            </w:pPr>
            <w:r w:rsidRPr="00D75AE7">
              <w:rPr>
                <w:rFonts w:asciiTheme="minorHAnsi" w:hAnsiTheme="minorHAnsi"/>
                <w:sz w:val="20"/>
              </w:rPr>
              <w:t>Na</w:t>
            </w:r>
            <w:r w:rsidRPr="00D75AE7">
              <w:rPr>
                <w:rFonts w:asciiTheme="minorHAnsi" w:hAnsiTheme="minorHAnsi"/>
                <w:sz w:val="20"/>
                <w:vertAlign w:val="superscript"/>
              </w:rPr>
              <w:t>+</w:t>
            </w:r>
          </w:p>
        </w:tc>
      </w:tr>
      <w:tr w:rsidR="00C44829" w:rsidRPr="00D75AE7" w:rsidTr="00C44829">
        <w:tc>
          <w:tcPr>
            <w:tcW w:w="1870" w:type="dxa"/>
          </w:tcPr>
          <w:p w:rsidR="00C44829" w:rsidRPr="00D75AE7" w:rsidRDefault="00C44829" w:rsidP="00567095">
            <w:pPr>
              <w:rPr>
                <w:rFonts w:asciiTheme="minorHAnsi" w:hAnsiTheme="minorHAnsi"/>
                <w:sz w:val="20"/>
                <w:vertAlign w:val="superscript"/>
              </w:rPr>
            </w:pPr>
            <w:r w:rsidRPr="00D75AE7">
              <w:rPr>
                <w:rFonts w:asciiTheme="minorHAnsi" w:hAnsiTheme="minorHAnsi"/>
                <w:sz w:val="20"/>
              </w:rPr>
              <w:t>Cl</w:t>
            </w:r>
            <w:r w:rsidRPr="00D75AE7">
              <w:rPr>
                <w:rFonts w:asciiTheme="minorHAnsi" w:hAnsiTheme="minorHAnsi"/>
                <w:sz w:val="20"/>
                <w:vertAlign w:val="superscript"/>
              </w:rPr>
              <w:t>-</w:t>
            </w:r>
          </w:p>
        </w:tc>
        <w:tc>
          <w:tcPr>
            <w:tcW w:w="1870" w:type="dxa"/>
          </w:tcPr>
          <w:p w:rsidR="00C44829"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C44829"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C44829"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C44829"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r w:rsidR="00C44829" w:rsidRPr="00D75AE7" w:rsidTr="00C44829">
        <w:tc>
          <w:tcPr>
            <w:tcW w:w="1870" w:type="dxa"/>
          </w:tcPr>
          <w:p w:rsidR="00C44829" w:rsidRPr="00D75AE7" w:rsidRDefault="00C44829" w:rsidP="00567095">
            <w:pPr>
              <w:rPr>
                <w:rFonts w:asciiTheme="minorHAnsi" w:hAnsiTheme="minorHAnsi"/>
                <w:sz w:val="20"/>
                <w:vertAlign w:val="superscript"/>
              </w:rPr>
            </w:pPr>
            <w:r w:rsidRPr="00D75AE7">
              <w:rPr>
                <w:rFonts w:asciiTheme="minorHAnsi" w:hAnsiTheme="minorHAnsi"/>
                <w:sz w:val="20"/>
              </w:rPr>
              <w:t>SO</w:t>
            </w:r>
            <w:r w:rsidRPr="00D75AE7">
              <w:rPr>
                <w:rFonts w:asciiTheme="minorHAnsi" w:hAnsiTheme="minorHAnsi"/>
                <w:sz w:val="20"/>
                <w:vertAlign w:val="subscript"/>
              </w:rPr>
              <w:t>4</w:t>
            </w:r>
            <w:r w:rsidRPr="00D75AE7">
              <w:rPr>
                <w:rFonts w:asciiTheme="minorHAnsi" w:hAnsiTheme="minorHAnsi"/>
                <w:sz w:val="20"/>
                <w:vertAlign w:val="superscript"/>
              </w:rPr>
              <w:t>2-</w:t>
            </w:r>
          </w:p>
        </w:tc>
        <w:tc>
          <w:tcPr>
            <w:tcW w:w="1870" w:type="dxa"/>
          </w:tcPr>
          <w:p w:rsidR="00C44829" w:rsidRPr="00D75AE7" w:rsidRDefault="007266B6" w:rsidP="00567095">
            <w:pPr>
              <w:rPr>
                <w:rFonts w:asciiTheme="minorHAnsi" w:hAnsiTheme="minorHAnsi"/>
                <w:sz w:val="20"/>
              </w:rPr>
            </w:pPr>
            <w:r w:rsidRPr="00D75AE7">
              <w:rPr>
                <w:rFonts w:asciiTheme="minorHAnsi" w:hAnsiTheme="minorHAnsi"/>
                <w:sz w:val="20"/>
              </w:rPr>
              <w:t>White ppt.</w:t>
            </w:r>
          </w:p>
        </w:tc>
        <w:tc>
          <w:tcPr>
            <w:tcW w:w="1870" w:type="dxa"/>
          </w:tcPr>
          <w:p w:rsidR="00C44829"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C44829"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C44829"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bl>
    <w:p w:rsidR="00C44829" w:rsidRPr="00D75AE7" w:rsidRDefault="00C44829" w:rsidP="00567095">
      <w:pPr>
        <w:rPr>
          <w:rFonts w:asciiTheme="minorHAnsi" w:hAnsiTheme="minorHAnsi"/>
          <w:sz w:val="20"/>
        </w:rPr>
      </w:pPr>
    </w:p>
    <w:p w:rsidR="007266B6" w:rsidRPr="00D75AE7" w:rsidRDefault="007266B6" w:rsidP="00567095">
      <w:pPr>
        <w:rPr>
          <w:rFonts w:asciiTheme="minorHAnsi" w:hAnsiTheme="minorHAnsi"/>
          <w:sz w:val="20"/>
        </w:rPr>
      </w:pPr>
      <w:r w:rsidRPr="00D75AE7">
        <w:rPr>
          <w:rFonts w:asciiTheme="minorHAnsi" w:hAnsiTheme="minorHAnsi"/>
          <w:sz w:val="20"/>
        </w:rPr>
        <w:t>This is ok. It only eliminates Barium Chloride from the list and the non-blue solution that it created the precipitate with must also be sulphuric acid</w:t>
      </w:r>
      <w:r w:rsidR="00AA4993">
        <w:rPr>
          <w:rFonts w:asciiTheme="minorHAnsi" w:hAnsiTheme="minorHAnsi"/>
          <w:sz w:val="20"/>
        </w:rPr>
        <w:t xml:space="preserve"> which leaves only the sodium solution that never made a ppt</w:t>
      </w:r>
      <w:r w:rsidRPr="00D75AE7">
        <w:rPr>
          <w:rFonts w:asciiTheme="minorHAnsi" w:hAnsiTheme="minorHAnsi"/>
          <w:sz w:val="20"/>
        </w:rPr>
        <w:t xml:space="preserve">. </w:t>
      </w:r>
    </w:p>
    <w:p w:rsidR="007266B6" w:rsidRPr="00D75AE7" w:rsidRDefault="007266B6" w:rsidP="00567095">
      <w:pPr>
        <w:rPr>
          <w:rFonts w:asciiTheme="minorHAnsi" w:hAnsiTheme="minorHAnsi"/>
          <w:sz w:val="20"/>
        </w:rPr>
      </w:pPr>
    </w:p>
    <w:p w:rsidR="007266B6" w:rsidRPr="00D75AE7" w:rsidRDefault="007266B6" w:rsidP="00567095">
      <w:pPr>
        <w:rPr>
          <w:rFonts w:asciiTheme="minorHAnsi" w:hAnsiTheme="minorHAnsi"/>
          <w:sz w:val="20"/>
        </w:rPr>
      </w:pPr>
    </w:p>
    <w:p w:rsidR="007266B6" w:rsidRPr="00D75AE7" w:rsidRDefault="007266B6" w:rsidP="00567095">
      <w:pPr>
        <w:rPr>
          <w:rFonts w:asciiTheme="minorHAnsi" w:hAnsiTheme="minorHAnsi"/>
          <w:b/>
          <w:sz w:val="20"/>
        </w:rPr>
      </w:pPr>
      <w:r w:rsidRPr="00D75AE7">
        <w:rPr>
          <w:rFonts w:asciiTheme="minorHAnsi" w:hAnsiTheme="minorHAnsi"/>
          <w:b/>
          <w:sz w:val="20"/>
        </w:rPr>
        <w:t>Set 2:</w:t>
      </w:r>
    </w:p>
    <w:tbl>
      <w:tblPr>
        <w:tblStyle w:val="TableGrid"/>
        <w:tblW w:w="0" w:type="auto"/>
        <w:tblLook w:val="04A0" w:firstRow="1" w:lastRow="0" w:firstColumn="1" w:lastColumn="0" w:noHBand="0" w:noVBand="1"/>
      </w:tblPr>
      <w:tblGrid>
        <w:gridCol w:w="1870"/>
        <w:gridCol w:w="1870"/>
        <w:gridCol w:w="1870"/>
        <w:gridCol w:w="1870"/>
        <w:gridCol w:w="1870"/>
      </w:tblGrid>
      <w:tr w:rsidR="007266B6" w:rsidRPr="00D75AE7" w:rsidTr="007266B6">
        <w:tc>
          <w:tcPr>
            <w:tcW w:w="1870" w:type="dxa"/>
          </w:tcPr>
          <w:p w:rsidR="007266B6" w:rsidRPr="00D75AE7" w:rsidRDefault="007266B6" w:rsidP="00567095">
            <w:pPr>
              <w:rPr>
                <w:rFonts w:asciiTheme="minorHAnsi" w:hAnsiTheme="minorHAnsi"/>
                <w:sz w:val="20"/>
              </w:rPr>
            </w:pPr>
          </w:p>
        </w:tc>
        <w:tc>
          <w:tcPr>
            <w:tcW w:w="1870" w:type="dxa"/>
          </w:tcPr>
          <w:p w:rsidR="007266B6" w:rsidRPr="00D75AE7" w:rsidRDefault="007266B6" w:rsidP="00567095">
            <w:pPr>
              <w:rPr>
                <w:rFonts w:asciiTheme="minorHAnsi" w:hAnsiTheme="minorHAnsi"/>
                <w:sz w:val="20"/>
                <w:vertAlign w:val="superscript"/>
              </w:rPr>
            </w:pPr>
            <w:r w:rsidRPr="00D75AE7">
              <w:rPr>
                <w:rFonts w:asciiTheme="minorHAnsi" w:hAnsiTheme="minorHAnsi"/>
                <w:sz w:val="20"/>
              </w:rPr>
              <w:t>Ag</w:t>
            </w:r>
            <w:r w:rsidRPr="00D75AE7">
              <w:rPr>
                <w:rFonts w:asciiTheme="minorHAnsi" w:hAnsiTheme="minorHAnsi"/>
                <w:sz w:val="20"/>
                <w:vertAlign w:val="superscript"/>
              </w:rPr>
              <w:t>+</w:t>
            </w:r>
          </w:p>
        </w:tc>
        <w:tc>
          <w:tcPr>
            <w:tcW w:w="1870" w:type="dxa"/>
          </w:tcPr>
          <w:p w:rsidR="007266B6" w:rsidRPr="00D75AE7" w:rsidRDefault="007266B6" w:rsidP="00567095">
            <w:pPr>
              <w:rPr>
                <w:rFonts w:asciiTheme="minorHAnsi" w:hAnsiTheme="minorHAnsi"/>
                <w:sz w:val="20"/>
                <w:vertAlign w:val="superscript"/>
              </w:rPr>
            </w:pPr>
            <w:r w:rsidRPr="00D75AE7">
              <w:rPr>
                <w:rFonts w:asciiTheme="minorHAnsi" w:hAnsiTheme="minorHAnsi"/>
                <w:sz w:val="20"/>
              </w:rPr>
              <w:t>Zn</w:t>
            </w:r>
            <w:r w:rsidRPr="00D75AE7">
              <w:rPr>
                <w:rFonts w:asciiTheme="minorHAnsi" w:hAnsiTheme="minorHAnsi"/>
                <w:sz w:val="20"/>
                <w:vertAlign w:val="superscript"/>
              </w:rPr>
              <w:t>2+</w:t>
            </w:r>
          </w:p>
        </w:tc>
        <w:tc>
          <w:tcPr>
            <w:tcW w:w="1870" w:type="dxa"/>
          </w:tcPr>
          <w:p w:rsidR="007266B6" w:rsidRPr="00D75AE7" w:rsidRDefault="007266B6" w:rsidP="00567095">
            <w:pPr>
              <w:rPr>
                <w:rFonts w:asciiTheme="minorHAnsi" w:hAnsiTheme="minorHAnsi"/>
                <w:sz w:val="20"/>
                <w:vertAlign w:val="superscript"/>
              </w:rPr>
            </w:pPr>
            <w:r w:rsidRPr="00D75AE7">
              <w:rPr>
                <w:rFonts w:asciiTheme="minorHAnsi" w:hAnsiTheme="minorHAnsi"/>
                <w:sz w:val="20"/>
              </w:rPr>
              <w:t>Ba</w:t>
            </w:r>
            <w:r w:rsidRPr="00D75AE7">
              <w:rPr>
                <w:rFonts w:asciiTheme="minorHAnsi" w:hAnsiTheme="minorHAnsi"/>
                <w:sz w:val="20"/>
                <w:vertAlign w:val="superscript"/>
              </w:rPr>
              <w:t>2+</w:t>
            </w:r>
          </w:p>
        </w:tc>
        <w:tc>
          <w:tcPr>
            <w:tcW w:w="1870" w:type="dxa"/>
          </w:tcPr>
          <w:p w:rsidR="007266B6" w:rsidRPr="00D75AE7" w:rsidRDefault="007266B6" w:rsidP="00567095">
            <w:pPr>
              <w:rPr>
                <w:rFonts w:asciiTheme="minorHAnsi" w:hAnsiTheme="minorHAnsi"/>
                <w:sz w:val="20"/>
                <w:vertAlign w:val="superscript"/>
              </w:rPr>
            </w:pPr>
            <w:r w:rsidRPr="00D75AE7">
              <w:rPr>
                <w:rFonts w:asciiTheme="minorHAnsi" w:hAnsiTheme="minorHAnsi"/>
                <w:sz w:val="20"/>
              </w:rPr>
              <w:t>Na</w:t>
            </w:r>
            <w:r w:rsidRPr="00D75AE7">
              <w:rPr>
                <w:rFonts w:asciiTheme="minorHAnsi" w:hAnsiTheme="minorHAnsi"/>
                <w:sz w:val="20"/>
                <w:vertAlign w:val="superscript"/>
              </w:rPr>
              <w:t>+</w:t>
            </w:r>
          </w:p>
        </w:tc>
      </w:tr>
      <w:tr w:rsidR="007266B6" w:rsidRPr="00D75AE7" w:rsidTr="007266B6">
        <w:tc>
          <w:tcPr>
            <w:tcW w:w="1870" w:type="dxa"/>
          </w:tcPr>
          <w:p w:rsidR="007266B6" w:rsidRPr="00D75AE7" w:rsidRDefault="007266B6" w:rsidP="00567095">
            <w:pPr>
              <w:rPr>
                <w:rFonts w:asciiTheme="minorHAnsi" w:hAnsiTheme="minorHAnsi"/>
                <w:sz w:val="20"/>
                <w:vertAlign w:val="superscript"/>
              </w:rPr>
            </w:pPr>
            <w:r w:rsidRPr="00D75AE7">
              <w:rPr>
                <w:rFonts w:asciiTheme="minorHAnsi" w:hAnsiTheme="minorHAnsi"/>
                <w:sz w:val="20"/>
              </w:rPr>
              <w:t>NO</w:t>
            </w:r>
            <w:r w:rsidRPr="00D75AE7">
              <w:rPr>
                <w:rFonts w:asciiTheme="minorHAnsi" w:hAnsiTheme="minorHAnsi"/>
                <w:sz w:val="20"/>
                <w:vertAlign w:val="subscript"/>
              </w:rPr>
              <w:t>3</w:t>
            </w:r>
            <w:r w:rsidRPr="00D75AE7">
              <w:rPr>
                <w:rFonts w:asciiTheme="minorHAnsi" w:hAnsiTheme="minorHAnsi"/>
                <w:sz w:val="20"/>
                <w:vertAlign w:val="superscript"/>
              </w:rPr>
              <w:t>-</w:t>
            </w:r>
          </w:p>
        </w:tc>
        <w:tc>
          <w:tcPr>
            <w:tcW w:w="1870" w:type="dxa"/>
          </w:tcPr>
          <w:p w:rsidR="007266B6"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7266B6"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7266B6"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7266B6"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r w:rsidR="007266B6" w:rsidRPr="00D75AE7" w:rsidTr="007266B6">
        <w:tc>
          <w:tcPr>
            <w:tcW w:w="1870" w:type="dxa"/>
          </w:tcPr>
          <w:p w:rsidR="007266B6" w:rsidRPr="00D75AE7" w:rsidRDefault="007266B6" w:rsidP="00567095">
            <w:pPr>
              <w:rPr>
                <w:rFonts w:asciiTheme="minorHAnsi" w:hAnsiTheme="minorHAnsi"/>
                <w:sz w:val="20"/>
                <w:vertAlign w:val="superscript"/>
              </w:rPr>
            </w:pPr>
            <w:r w:rsidRPr="00D75AE7">
              <w:rPr>
                <w:rFonts w:asciiTheme="minorHAnsi" w:hAnsiTheme="minorHAnsi"/>
                <w:sz w:val="20"/>
              </w:rPr>
              <w:t>SO</w:t>
            </w:r>
            <w:r w:rsidRPr="00D75AE7">
              <w:rPr>
                <w:rFonts w:asciiTheme="minorHAnsi" w:hAnsiTheme="minorHAnsi"/>
                <w:sz w:val="20"/>
                <w:vertAlign w:val="subscript"/>
              </w:rPr>
              <w:t>4</w:t>
            </w:r>
            <w:r w:rsidRPr="00D75AE7">
              <w:rPr>
                <w:rFonts w:asciiTheme="minorHAnsi" w:hAnsiTheme="minorHAnsi"/>
                <w:sz w:val="20"/>
                <w:vertAlign w:val="superscript"/>
              </w:rPr>
              <w:t>2-</w:t>
            </w:r>
          </w:p>
        </w:tc>
        <w:tc>
          <w:tcPr>
            <w:tcW w:w="1870" w:type="dxa"/>
          </w:tcPr>
          <w:p w:rsidR="007266B6" w:rsidRPr="00D75AE7" w:rsidRDefault="007266B6" w:rsidP="00567095">
            <w:pPr>
              <w:rPr>
                <w:rFonts w:asciiTheme="minorHAnsi" w:hAnsiTheme="minorHAnsi"/>
                <w:sz w:val="20"/>
              </w:rPr>
            </w:pPr>
            <w:r w:rsidRPr="00D75AE7">
              <w:rPr>
                <w:rFonts w:asciiTheme="minorHAnsi" w:hAnsiTheme="minorHAnsi"/>
                <w:sz w:val="20"/>
              </w:rPr>
              <w:t>White ppt.</w:t>
            </w:r>
          </w:p>
        </w:tc>
        <w:tc>
          <w:tcPr>
            <w:tcW w:w="1870" w:type="dxa"/>
          </w:tcPr>
          <w:p w:rsidR="007266B6"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7266B6" w:rsidRPr="00D75AE7" w:rsidRDefault="007266B6" w:rsidP="00567095">
            <w:pPr>
              <w:rPr>
                <w:rFonts w:asciiTheme="minorHAnsi" w:hAnsiTheme="minorHAnsi"/>
                <w:sz w:val="20"/>
              </w:rPr>
            </w:pPr>
            <w:r w:rsidRPr="00D75AE7">
              <w:rPr>
                <w:rFonts w:asciiTheme="minorHAnsi" w:hAnsiTheme="minorHAnsi"/>
                <w:sz w:val="20"/>
              </w:rPr>
              <w:t>White ppt.</w:t>
            </w:r>
          </w:p>
        </w:tc>
        <w:tc>
          <w:tcPr>
            <w:tcW w:w="1870" w:type="dxa"/>
          </w:tcPr>
          <w:p w:rsidR="007266B6"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r w:rsidR="007266B6" w:rsidRPr="00D75AE7" w:rsidTr="007266B6">
        <w:tc>
          <w:tcPr>
            <w:tcW w:w="1870" w:type="dxa"/>
          </w:tcPr>
          <w:p w:rsidR="007266B6" w:rsidRPr="00D75AE7" w:rsidRDefault="007266B6" w:rsidP="00567095">
            <w:pPr>
              <w:rPr>
                <w:rFonts w:asciiTheme="minorHAnsi" w:hAnsiTheme="minorHAnsi"/>
                <w:sz w:val="20"/>
                <w:vertAlign w:val="superscript"/>
              </w:rPr>
            </w:pPr>
            <w:r w:rsidRPr="00D75AE7">
              <w:rPr>
                <w:rFonts w:asciiTheme="minorHAnsi" w:hAnsiTheme="minorHAnsi"/>
                <w:sz w:val="20"/>
              </w:rPr>
              <w:t>Cl</w:t>
            </w:r>
            <w:r w:rsidRPr="00D75AE7">
              <w:rPr>
                <w:rFonts w:asciiTheme="minorHAnsi" w:hAnsiTheme="minorHAnsi"/>
                <w:sz w:val="20"/>
                <w:vertAlign w:val="superscript"/>
              </w:rPr>
              <w:t>-</w:t>
            </w:r>
          </w:p>
        </w:tc>
        <w:tc>
          <w:tcPr>
            <w:tcW w:w="1870" w:type="dxa"/>
          </w:tcPr>
          <w:p w:rsidR="007266B6" w:rsidRPr="00D75AE7" w:rsidRDefault="007266B6" w:rsidP="00567095">
            <w:pPr>
              <w:rPr>
                <w:rFonts w:asciiTheme="minorHAnsi" w:hAnsiTheme="minorHAnsi"/>
                <w:sz w:val="20"/>
              </w:rPr>
            </w:pPr>
            <w:r w:rsidRPr="00D75AE7">
              <w:rPr>
                <w:rFonts w:asciiTheme="minorHAnsi" w:hAnsiTheme="minorHAnsi"/>
                <w:sz w:val="20"/>
              </w:rPr>
              <w:t>White ppt.</w:t>
            </w:r>
          </w:p>
        </w:tc>
        <w:tc>
          <w:tcPr>
            <w:tcW w:w="1870" w:type="dxa"/>
          </w:tcPr>
          <w:p w:rsidR="007266B6"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7266B6"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870" w:type="dxa"/>
          </w:tcPr>
          <w:p w:rsidR="007266B6" w:rsidRPr="00D75AE7" w:rsidRDefault="007266B6"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bl>
    <w:p w:rsidR="007266B6" w:rsidRPr="00D75AE7" w:rsidRDefault="007266B6" w:rsidP="00567095">
      <w:pPr>
        <w:rPr>
          <w:rFonts w:asciiTheme="minorHAnsi" w:hAnsiTheme="minorHAnsi"/>
          <w:sz w:val="20"/>
        </w:rPr>
      </w:pPr>
    </w:p>
    <w:p w:rsidR="00C44829" w:rsidRPr="00D75AE7" w:rsidRDefault="00DC2F99" w:rsidP="00567095">
      <w:pPr>
        <w:rPr>
          <w:rFonts w:asciiTheme="minorHAnsi" w:hAnsiTheme="minorHAnsi"/>
          <w:sz w:val="20"/>
        </w:rPr>
      </w:pPr>
      <w:r w:rsidRPr="00D75AE7">
        <w:rPr>
          <w:rFonts w:asciiTheme="minorHAnsi" w:hAnsiTheme="minorHAnsi"/>
          <w:sz w:val="20"/>
        </w:rPr>
        <w:t>So silver is identified as it makes two precipitates.</w:t>
      </w:r>
    </w:p>
    <w:p w:rsidR="00DC2F99" w:rsidRPr="00D75AE7" w:rsidRDefault="00DC2F99" w:rsidP="00567095">
      <w:pPr>
        <w:rPr>
          <w:rFonts w:asciiTheme="minorHAnsi" w:hAnsiTheme="minorHAnsi"/>
          <w:sz w:val="20"/>
        </w:rPr>
      </w:pPr>
      <w:r w:rsidRPr="00D75AE7">
        <w:rPr>
          <w:rFonts w:asciiTheme="minorHAnsi" w:hAnsiTheme="minorHAnsi"/>
          <w:sz w:val="20"/>
        </w:rPr>
        <w:t>Barium because it makes only one.</w:t>
      </w:r>
    </w:p>
    <w:p w:rsidR="00DC2F99" w:rsidRPr="00D75AE7" w:rsidRDefault="00DC2F99" w:rsidP="00567095">
      <w:pPr>
        <w:rPr>
          <w:rFonts w:asciiTheme="minorHAnsi" w:hAnsiTheme="minorHAnsi"/>
          <w:sz w:val="20"/>
        </w:rPr>
      </w:pPr>
    </w:p>
    <w:p w:rsidR="00DC2F99" w:rsidRDefault="00DC2F99" w:rsidP="00567095">
      <w:pPr>
        <w:rPr>
          <w:rFonts w:asciiTheme="minorHAnsi" w:hAnsiTheme="minorHAnsi"/>
          <w:sz w:val="20"/>
        </w:rPr>
      </w:pPr>
      <w:r w:rsidRPr="00D75AE7">
        <w:rPr>
          <w:rFonts w:asciiTheme="minorHAnsi" w:hAnsiTheme="minorHAnsi"/>
          <w:sz w:val="20"/>
        </w:rPr>
        <w:t>Sodium and zinc are still to be identified. Sodium ions will remain in solution indefinitely a</w:t>
      </w:r>
      <w:r w:rsidR="00AA4993">
        <w:rPr>
          <w:rFonts w:asciiTheme="minorHAnsi" w:hAnsiTheme="minorHAnsi"/>
          <w:sz w:val="20"/>
        </w:rPr>
        <w:t>s</w:t>
      </w:r>
      <w:r w:rsidRPr="00D75AE7">
        <w:rPr>
          <w:rFonts w:asciiTheme="minorHAnsi" w:hAnsiTheme="minorHAnsi"/>
          <w:sz w:val="20"/>
        </w:rPr>
        <w:t xml:space="preserve"> they are always soluble so all we have to pick is something else that will precipitate the zinc out </w:t>
      </w:r>
      <w:r w:rsidR="00AA4993">
        <w:rPr>
          <w:rFonts w:asciiTheme="minorHAnsi" w:hAnsiTheme="minorHAnsi"/>
          <w:sz w:val="20"/>
        </w:rPr>
        <w:t>like a hydroxide or a carbonate or once we have the known solutions perhaps they would precipitate with the unknown anions from the remaining liquid.</w:t>
      </w:r>
    </w:p>
    <w:p w:rsidR="00170A76" w:rsidRDefault="00170A76" w:rsidP="00567095">
      <w:pPr>
        <w:rPr>
          <w:rFonts w:asciiTheme="minorHAnsi" w:hAnsiTheme="minorHAnsi"/>
          <w:sz w:val="20"/>
        </w:rPr>
      </w:pPr>
    </w:p>
    <w:p w:rsidR="00170A76" w:rsidRPr="00D75AE7" w:rsidRDefault="00170A76" w:rsidP="00567095">
      <w:pPr>
        <w:rPr>
          <w:rFonts w:asciiTheme="minorHAnsi" w:hAnsiTheme="minorHAnsi"/>
          <w:sz w:val="20"/>
        </w:rPr>
      </w:pPr>
      <w:r>
        <w:rPr>
          <w:rFonts w:asciiTheme="minorHAnsi" w:hAnsiTheme="minorHAnsi"/>
          <w:sz w:val="20"/>
        </w:rPr>
        <w:t>The only other way to identify Zinc solution from Barium is the mass of precipitate formed.</w:t>
      </w:r>
      <w:bookmarkStart w:id="0" w:name="_GoBack"/>
      <w:bookmarkEnd w:id="0"/>
    </w:p>
    <w:p w:rsidR="00DC2F99" w:rsidRPr="00D75AE7" w:rsidRDefault="00DC2F99" w:rsidP="00567095">
      <w:pPr>
        <w:rPr>
          <w:rFonts w:asciiTheme="minorHAnsi" w:hAnsiTheme="minorHAnsi"/>
          <w:sz w:val="20"/>
        </w:rPr>
      </w:pPr>
    </w:p>
    <w:p w:rsidR="00DC2F99" w:rsidRPr="00D75AE7" w:rsidRDefault="00DC2F99" w:rsidP="00567095">
      <w:pPr>
        <w:rPr>
          <w:rFonts w:asciiTheme="minorHAnsi" w:hAnsiTheme="minorHAnsi"/>
          <w:b/>
          <w:sz w:val="20"/>
        </w:rPr>
      </w:pPr>
      <w:r w:rsidRPr="00D75AE7">
        <w:rPr>
          <w:rFonts w:asciiTheme="minorHAnsi" w:hAnsiTheme="minorHAnsi"/>
          <w:b/>
          <w:sz w:val="20"/>
        </w:rPr>
        <w:t>Set 3:</w:t>
      </w:r>
    </w:p>
    <w:tbl>
      <w:tblPr>
        <w:tblStyle w:val="TableGrid"/>
        <w:tblW w:w="9535" w:type="dxa"/>
        <w:tblLook w:val="04A0" w:firstRow="1" w:lastRow="0" w:firstColumn="1" w:lastColumn="0" w:noHBand="0" w:noVBand="1"/>
      </w:tblPr>
      <w:tblGrid>
        <w:gridCol w:w="1558"/>
        <w:gridCol w:w="1743"/>
        <w:gridCol w:w="1558"/>
        <w:gridCol w:w="1558"/>
        <w:gridCol w:w="1559"/>
        <w:gridCol w:w="1559"/>
      </w:tblGrid>
      <w:tr w:rsidR="00DC2F99" w:rsidRPr="00D75AE7" w:rsidTr="00DC2F99">
        <w:tc>
          <w:tcPr>
            <w:tcW w:w="1558" w:type="dxa"/>
          </w:tcPr>
          <w:p w:rsidR="00DC2F99" w:rsidRPr="00D75AE7" w:rsidRDefault="00DC2F99" w:rsidP="00567095">
            <w:pPr>
              <w:rPr>
                <w:rFonts w:asciiTheme="minorHAnsi" w:hAnsiTheme="minorHAnsi"/>
                <w:sz w:val="20"/>
              </w:rPr>
            </w:pPr>
          </w:p>
        </w:tc>
        <w:tc>
          <w:tcPr>
            <w:tcW w:w="1743" w:type="dxa"/>
          </w:tcPr>
          <w:p w:rsidR="00DC2F99" w:rsidRPr="00D75AE7" w:rsidRDefault="00DC2F99" w:rsidP="00567095">
            <w:pPr>
              <w:rPr>
                <w:rFonts w:asciiTheme="minorHAnsi" w:hAnsiTheme="minorHAnsi"/>
                <w:sz w:val="20"/>
                <w:vertAlign w:val="superscript"/>
              </w:rPr>
            </w:pPr>
            <w:r w:rsidRPr="00D75AE7">
              <w:rPr>
                <w:rFonts w:asciiTheme="minorHAnsi" w:hAnsiTheme="minorHAnsi"/>
                <w:sz w:val="20"/>
              </w:rPr>
              <w:t>H</w:t>
            </w:r>
            <w:r w:rsidRPr="00D75AE7">
              <w:rPr>
                <w:rFonts w:asciiTheme="minorHAnsi" w:hAnsiTheme="minorHAnsi"/>
                <w:sz w:val="20"/>
                <w:vertAlign w:val="superscript"/>
              </w:rPr>
              <w:t>+</w:t>
            </w:r>
          </w:p>
        </w:tc>
        <w:tc>
          <w:tcPr>
            <w:tcW w:w="1558" w:type="dxa"/>
          </w:tcPr>
          <w:p w:rsidR="00DC2F99" w:rsidRPr="00D75AE7" w:rsidRDefault="00DC2F99" w:rsidP="00567095">
            <w:pPr>
              <w:rPr>
                <w:rFonts w:asciiTheme="minorHAnsi" w:hAnsiTheme="minorHAnsi"/>
                <w:sz w:val="20"/>
                <w:vertAlign w:val="superscript"/>
              </w:rPr>
            </w:pPr>
            <w:r w:rsidRPr="00D75AE7">
              <w:rPr>
                <w:rFonts w:asciiTheme="minorHAnsi" w:hAnsiTheme="minorHAnsi"/>
                <w:sz w:val="20"/>
              </w:rPr>
              <w:t>Ba</w:t>
            </w:r>
            <w:r w:rsidRPr="00D75AE7">
              <w:rPr>
                <w:rFonts w:asciiTheme="minorHAnsi" w:hAnsiTheme="minorHAnsi"/>
                <w:sz w:val="20"/>
                <w:vertAlign w:val="superscript"/>
              </w:rPr>
              <w:t>2+</w:t>
            </w:r>
          </w:p>
        </w:tc>
        <w:tc>
          <w:tcPr>
            <w:tcW w:w="1558" w:type="dxa"/>
          </w:tcPr>
          <w:p w:rsidR="00DC2F99" w:rsidRPr="00D75AE7" w:rsidRDefault="00DC2F99" w:rsidP="00567095">
            <w:pPr>
              <w:rPr>
                <w:rFonts w:asciiTheme="minorHAnsi" w:hAnsiTheme="minorHAnsi"/>
                <w:sz w:val="20"/>
              </w:rPr>
            </w:pPr>
            <w:r w:rsidRPr="00D75AE7">
              <w:rPr>
                <w:rFonts w:asciiTheme="minorHAnsi" w:hAnsiTheme="minorHAnsi"/>
                <w:sz w:val="20"/>
              </w:rPr>
              <w:t>Na</w:t>
            </w:r>
            <w:r w:rsidRPr="00D75AE7">
              <w:rPr>
                <w:rFonts w:asciiTheme="minorHAnsi" w:hAnsiTheme="minorHAnsi"/>
                <w:sz w:val="20"/>
                <w:vertAlign w:val="superscript"/>
              </w:rPr>
              <w:t>+</w:t>
            </w:r>
          </w:p>
        </w:tc>
        <w:tc>
          <w:tcPr>
            <w:tcW w:w="1559" w:type="dxa"/>
          </w:tcPr>
          <w:p w:rsidR="00DC2F99" w:rsidRPr="00D75AE7" w:rsidRDefault="00DC2F99" w:rsidP="00567095">
            <w:pPr>
              <w:rPr>
                <w:rFonts w:asciiTheme="minorHAnsi" w:hAnsiTheme="minorHAnsi"/>
                <w:sz w:val="20"/>
                <w:vertAlign w:val="superscript"/>
              </w:rPr>
            </w:pPr>
            <w:r w:rsidRPr="00D75AE7">
              <w:rPr>
                <w:rFonts w:asciiTheme="minorHAnsi" w:hAnsiTheme="minorHAnsi"/>
                <w:sz w:val="20"/>
              </w:rPr>
              <w:t>Pb</w:t>
            </w:r>
            <w:r w:rsidRPr="00D75AE7">
              <w:rPr>
                <w:rFonts w:asciiTheme="minorHAnsi" w:hAnsiTheme="minorHAnsi"/>
                <w:sz w:val="20"/>
                <w:vertAlign w:val="superscript"/>
              </w:rPr>
              <w:t>2+</w:t>
            </w:r>
          </w:p>
        </w:tc>
        <w:tc>
          <w:tcPr>
            <w:tcW w:w="1559" w:type="dxa"/>
          </w:tcPr>
          <w:p w:rsidR="00DC2F99" w:rsidRPr="00D75AE7" w:rsidRDefault="00DC2F99" w:rsidP="00567095">
            <w:pPr>
              <w:rPr>
                <w:rFonts w:asciiTheme="minorHAnsi" w:hAnsiTheme="minorHAnsi"/>
                <w:sz w:val="20"/>
                <w:vertAlign w:val="superscript"/>
              </w:rPr>
            </w:pPr>
            <w:r w:rsidRPr="00D75AE7">
              <w:rPr>
                <w:rFonts w:asciiTheme="minorHAnsi" w:hAnsiTheme="minorHAnsi"/>
                <w:sz w:val="20"/>
              </w:rPr>
              <w:t>K</w:t>
            </w:r>
            <w:r w:rsidRPr="00D75AE7">
              <w:rPr>
                <w:rFonts w:asciiTheme="minorHAnsi" w:hAnsiTheme="minorHAnsi"/>
                <w:sz w:val="20"/>
                <w:vertAlign w:val="superscript"/>
              </w:rPr>
              <w:t>+</w:t>
            </w:r>
          </w:p>
        </w:tc>
      </w:tr>
      <w:tr w:rsidR="00DC2F99" w:rsidRPr="00D75AE7" w:rsidTr="00DC2F99">
        <w:tc>
          <w:tcPr>
            <w:tcW w:w="1558" w:type="dxa"/>
          </w:tcPr>
          <w:p w:rsidR="00DC2F99" w:rsidRPr="00D75AE7" w:rsidRDefault="00DC2F99" w:rsidP="00567095">
            <w:pPr>
              <w:rPr>
                <w:rFonts w:asciiTheme="minorHAnsi" w:hAnsiTheme="minorHAnsi"/>
                <w:sz w:val="20"/>
              </w:rPr>
            </w:pPr>
            <w:r w:rsidRPr="00D75AE7">
              <w:rPr>
                <w:rFonts w:asciiTheme="minorHAnsi" w:hAnsiTheme="minorHAnsi"/>
                <w:sz w:val="20"/>
              </w:rPr>
              <w:t>SO</w:t>
            </w:r>
            <w:r w:rsidRPr="00D75AE7">
              <w:rPr>
                <w:rFonts w:asciiTheme="minorHAnsi" w:hAnsiTheme="minorHAnsi"/>
                <w:sz w:val="20"/>
                <w:vertAlign w:val="subscript"/>
              </w:rPr>
              <w:t>4</w:t>
            </w:r>
            <w:r w:rsidRPr="00D75AE7">
              <w:rPr>
                <w:rFonts w:asciiTheme="minorHAnsi" w:hAnsiTheme="minorHAnsi"/>
                <w:sz w:val="20"/>
                <w:vertAlign w:val="superscript"/>
              </w:rPr>
              <w:t>2-</w:t>
            </w:r>
          </w:p>
        </w:tc>
        <w:tc>
          <w:tcPr>
            <w:tcW w:w="1743"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8" w:type="dxa"/>
          </w:tcPr>
          <w:p w:rsidR="00DC2F99" w:rsidRPr="00D75AE7" w:rsidRDefault="00DC2F99" w:rsidP="00567095">
            <w:pPr>
              <w:rPr>
                <w:rFonts w:asciiTheme="minorHAnsi" w:hAnsiTheme="minorHAnsi"/>
                <w:sz w:val="20"/>
              </w:rPr>
            </w:pPr>
            <w:r w:rsidRPr="00D75AE7">
              <w:rPr>
                <w:rFonts w:asciiTheme="minorHAnsi" w:hAnsiTheme="minorHAnsi"/>
                <w:sz w:val="20"/>
              </w:rPr>
              <w:t>White ppt.</w:t>
            </w:r>
          </w:p>
        </w:tc>
        <w:tc>
          <w:tcPr>
            <w:tcW w:w="1558"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9" w:type="dxa"/>
          </w:tcPr>
          <w:p w:rsidR="00DC2F99" w:rsidRPr="00D75AE7" w:rsidRDefault="00DC2F99" w:rsidP="00567095">
            <w:pPr>
              <w:rPr>
                <w:rFonts w:asciiTheme="minorHAnsi" w:hAnsiTheme="minorHAnsi"/>
                <w:sz w:val="20"/>
              </w:rPr>
            </w:pPr>
            <w:r w:rsidRPr="00D75AE7">
              <w:rPr>
                <w:rFonts w:asciiTheme="minorHAnsi" w:hAnsiTheme="minorHAnsi"/>
                <w:sz w:val="20"/>
              </w:rPr>
              <w:t>White ppt.</w:t>
            </w:r>
          </w:p>
        </w:tc>
        <w:tc>
          <w:tcPr>
            <w:tcW w:w="1559"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r w:rsidR="00DC2F99" w:rsidRPr="00D75AE7" w:rsidTr="00DC2F99">
        <w:tc>
          <w:tcPr>
            <w:tcW w:w="1558" w:type="dxa"/>
          </w:tcPr>
          <w:p w:rsidR="00DC2F99" w:rsidRPr="00D75AE7" w:rsidRDefault="00DC2F99" w:rsidP="00567095">
            <w:pPr>
              <w:rPr>
                <w:rFonts w:asciiTheme="minorHAnsi" w:hAnsiTheme="minorHAnsi"/>
                <w:sz w:val="20"/>
                <w:vertAlign w:val="superscript"/>
              </w:rPr>
            </w:pPr>
            <w:r w:rsidRPr="00D75AE7">
              <w:rPr>
                <w:rFonts w:asciiTheme="minorHAnsi" w:hAnsiTheme="minorHAnsi"/>
                <w:sz w:val="20"/>
              </w:rPr>
              <w:t>Cl</w:t>
            </w:r>
            <w:r w:rsidRPr="00D75AE7">
              <w:rPr>
                <w:rFonts w:asciiTheme="minorHAnsi" w:hAnsiTheme="minorHAnsi"/>
                <w:sz w:val="20"/>
                <w:vertAlign w:val="superscript"/>
              </w:rPr>
              <w:t>-</w:t>
            </w:r>
          </w:p>
        </w:tc>
        <w:tc>
          <w:tcPr>
            <w:tcW w:w="1743"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8"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8"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9" w:type="dxa"/>
          </w:tcPr>
          <w:p w:rsidR="00DC2F99" w:rsidRPr="00D75AE7" w:rsidRDefault="00DC2F99" w:rsidP="00567095">
            <w:pPr>
              <w:rPr>
                <w:rFonts w:asciiTheme="minorHAnsi" w:hAnsiTheme="minorHAnsi"/>
                <w:sz w:val="20"/>
              </w:rPr>
            </w:pPr>
            <w:r w:rsidRPr="00D75AE7">
              <w:rPr>
                <w:rFonts w:asciiTheme="minorHAnsi" w:hAnsiTheme="minorHAnsi"/>
                <w:sz w:val="20"/>
              </w:rPr>
              <w:t>White ppt.</w:t>
            </w:r>
          </w:p>
        </w:tc>
        <w:tc>
          <w:tcPr>
            <w:tcW w:w="1559"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r w:rsidR="00DC2F99" w:rsidRPr="00D75AE7" w:rsidTr="00DC2F99">
        <w:tc>
          <w:tcPr>
            <w:tcW w:w="1558" w:type="dxa"/>
          </w:tcPr>
          <w:p w:rsidR="00DC2F99" w:rsidRPr="00D75AE7" w:rsidRDefault="00DC2F99" w:rsidP="00567095">
            <w:pPr>
              <w:rPr>
                <w:rFonts w:asciiTheme="minorHAnsi" w:hAnsiTheme="minorHAnsi"/>
                <w:sz w:val="20"/>
                <w:vertAlign w:val="superscript"/>
              </w:rPr>
            </w:pPr>
            <w:r w:rsidRPr="00D75AE7">
              <w:rPr>
                <w:rFonts w:asciiTheme="minorHAnsi" w:hAnsiTheme="minorHAnsi"/>
                <w:sz w:val="20"/>
              </w:rPr>
              <w:t>CO</w:t>
            </w:r>
            <w:r w:rsidRPr="00D75AE7">
              <w:rPr>
                <w:rFonts w:asciiTheme="minorHAnsi" w:hAnsiTheme="minorHAnsi"/>
                <w:sz w:val="20"/>
                <w:vertAlign w:val="subscript"/>
              </w:rPr>
              <w:t>3</w:t>
            </w:r>
            <w:r w:rsidRPr="00D75AE7">
              <w:rPr>
                <w:rFonts w:asciiTheme="minorHAnsi" w:hAnsiTheme="minorHAnsi"/>
                <w:sz w:val="20"/>
                <w:vertAlign w:val="superscript"/>
              </w:rPr>
              <w:t>2-</w:t>
            </w:r>
          </w:p>
        </w:tc>
        <w:tc>
          <w:tcPr>
            <w:tcW w:w="1743" w:type="dxa"/>
          </w:tcPr>
          <w:p w:rsidR="00DC2F99" w:rsidRPr="00D75AE7" w:rsidRDefault="00DC2F99" w:rsidP="00567095">
            <w:pPr>
              <w:rPr>
                <w:rFonts w:asciiTheme="minorHAnsi" w:hAnsiTheme="minorHAnsi"/>
                <w:sz w:val="20"/>
              </w:rPr>
            </w:pPr>
            <w:r w:rsidRPr="00D75AE7">
              <w:rPr>
                <w:rFonts w:asciiTheme="minorHAnsi" w:hAnsiTheme="minorHAnsi"/>
                <w:sz w:val="20"/>
              </w:rPr>
              <w:t>Bubbles of gas</w:t>
            </w:r>
          </w:p>
        </w:tc>
        <w:tc>
          <w:tcPr>
            <w:tcW w:w="1558" w:type="dxa"/>
          </w:tcPr>
          <w:p w:rsidR="00DC2F99" w:rsidRPr="00D75AE7" w:rsidRDefault="00DC2F99" w:rsidP="00567095">
            <w:pPr>
              <w:rPr>
                <w:rFonts w:asciiTheme="minorHAnsi" w:hAnsiTheme="minorHAnsi"/>
                <w:sz w:val="20"/>
              </w:rPr>
            </w:pPr>
            <w:r w:rsidRPr="00D75AE7">
              <w:rPr>
                <w:rFonts w:asciiTheme="minorHAnsi" w:hAnsiTheme="minorHAnsi"/>
                <w:sz w:val="20"/>
              </w:rPr>
              <w:t>White ppt.</w:t>
            </w:r>
          </w:p>
        </w:tc>
        <w:tc>
          <w:tcPr>
            <w:tcW w:w="1558"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9" w:type="dxa"/>
          </w:tcPr>
          <w:p w:rsidR="00DC2F99" w:rsidRPr="00D75AE7" w:rsidRDefault="00DC2F99" w:rsidP="00567095">
            <w:pPr>
              <w:rPr>
                <w:rFonts w:asciiTheme="minorHAnsi" w:hAnsiTheme="minorHAnsi"/>
                <w:sz w:val="20"/>
              </w:rPr>
            </w:pPr>
            <w:r w:rsidRPr="00D75AE7">
              <w:rPr>
                <w:rFonts w:asciiTheme="minorHAnsi" w:hAnsiTheme="minorHAnsi"/>
                <w:sz w:val="20"/>
              </w:rPr>
              <w:t>White ppt.</w:t>
            </w:r>
          </w:p>
        </w:tc>
        <w:tc>
          <w:tcPr>
            <w:tcW w:w="1559"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r w:rsidR="00DC2F99" w:rsidRPr="00D75AE7" w:rsidTr="00DC2F99">
        <w:trPr>
          <w:trHeight w:val="269"/>
        </w:trPr>
        <w:tc>
          <w:tcPr>
            <w:tcW w:w="1558" w:type="dxa"/>
          </w:tcPr>
          <w:p w:rsidR="00DC2F99" w:rsidRPr="00D75AE7" w:rsidRDefault="00DC2F99" w:rsidP="00567095">
            <w:pPr>
              <w:rPr>
                <w:rFonts w:asciiTheme="minorHAnsi" w:hAnsiTheme="minorHAnsi"/>
                <w:sz w:val="20"/>
              </w:rPr>
            </w:pPr>
            <w:r w:rsidRPr="00D75AE7">
              <w:rPr>
                <w:rFonts w:asciiTheme="minorHAnsi" w:hAnsiTheme="minorHAnsi"/>
                <w:sz w:val="20"/>
              </w:rPr>
              <w:t>NO</w:t>
            </w:r>
            <w:r w:rsidRPr="00D75AE7">
              <w:rPr>
                <w:rFonts w:asciiTheme="minorHAnsi" w:hAnsiTheme="minorHAnsi"/>
                <w:sz w:val="20"/>
                <w:vertAlign w:val="subscript"/>
              </w:rPr>
              <w:t>3</w:t>
            </w:r>
            <w:r w:rsidRPr="00D75AE7">
              <w:rPr>
                <w:rFonts w:asciiTheme="minorHAnsi" w:hAnsiTheme="minorHAnsi"/>
                <w:sz w:val="20"/>
                <w:vertAlign w:val="superscript"/>
              </w:rPr>
              <w:t>-</w:t>
            </w:r>
          </w:p>
        </w:tc>
        <w:tc>
          <w:tcPr>
            <w:tcW w:w="1743"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8"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8"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9"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9"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r w:rsidR="00DC2F99" w:rsidRPr="00D75AE7" w:rsidTr="00DC2F99">
        <w:tc>
          <w:tcPr>
            <w:tcW w:w="1558" w:type="dxa"/>
          </w:tcPr>
          <w:p w:rsidR="00DC2F99" w:rsidRPr="00D75AE7" w:rsidRDefault="00DC2F99" w:rsidP="00567095">
            <w:pPr>
              <w:rPr>
                <w:rFonts w:asciiTheme="minorHAnsi" w:hAnsiTheme="minorHAnsi"/>
                <w:sz w:val="20"/>
                <w:vertAlign w:val="superscript"/>
              </w:rPr>
            </w:pPr>
            <w:r w:rsidRPr="00D75AE7">
              <w:rPr>
                <w:rFonts w:asciiTheme="minorHAnsi" w:hAnsiTheme="minorHAnsi"/>
                <w:sz w:val="20"/>
              </w:rPr>
              <w:t>OH</w:t>
            </w:r>
            <w:r w:rsidRPr="00D75AE7">
              <w:rPr>
                <w:rFonts w:asciiTheme="minorHAnsi" w:hAnsiTheme="minorHAnsi"/>
                <w:sz w:val="20"/>
                <w:vertAlign w:val="superscript"/>
              </w:rPr>
              <w:t>-</w:t>
            </w:r>
          </w:p>
        </w:tc>
        <w:tc>
          <w:tcPr>
            <w:tcW w:w="1743"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8" w:type="dxa"/>
          </w:tcPr>
          <w:p w:rsidR="00DC2F99" w:rsidRPr="00D75AE7" w:rsidRDefault="00DC2F99" w:rsidP="00567095">
            <w:pPr>
              <w:rPr>
                <w:rFonts w:asciiTheme="minorHAnsi" w:hAnsiTheme="minorHAnsi"/>
                <w:sz w:val="20"/>
              </w:rPr>
            </w:pPr>
            <w:r w:rsidRPr="00D75AE7">
              <w:rPr>
                <w:rFonts w:asciiTheme="minorHAnsi" w:hAnsiTheme="minorHAnsi"/>
                <w:sz w:val="20"/>
              </w:rPr>
              <w:t>White ppt.</w:t>
            </w:r>
          </w:p>
        </w:tc>
        <w:tc>
          <w:tcPr>
            <w:tcW w:w="1558"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9" w:type="dxa"/>
          </w:tcPr>
          <w:p w:rsidR="00DC2F99" w:rsidRPr="00D75AE7" w:rsidRDefault="00DC2F99" w:rsidP="00567095">
            <w:pPr>
              <w:rPr>
                <w:rFonts w:asciiTheme="minorHAnsi" w:hAnsiTheme="minorHAnsi"/>
                <w:sz w:val="20"/>
              </w:rPr>
            </w:pPr>
            <w:r w:rsidRPr="00D75AE7">
              <w:rPr>
                <w:rFonts w:asciiTheme="minorHAnsi" w:hAnsiTheme="minorHAnsi"/>
                <w:sz w:val="20"/>
              </w:rPr>
              <w:t>White ppt.</w:t>
            </w:r>
          </w:p>
        </w:tc>
        <w:tc>
          <w:tcPr>
            <w:tcW w:w="1559" w:type="dxa"/>
          </w:tcPr>
          <w:p w:rsidR="00DC2F99" w:rsidRPr="00D75AE7" w:rsidRDefault="00DC2F99"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bl>
    <w:p w:rsidR="00DC2F99" w:rsidRPr="00D75AE7" w:rsidRDefault="00DC2F99" w:rsidP="00567095">
      <w:pPr>
        <w:rPr>
          <w:rFonts w:asciiTheme="minorHAnsi" w:hAnsiTheme="minorHAnsi"/>
          <w:sz w:val="20"/>
        </w:rPr>
      </w:pPr>
    </w:p>
    <w:p w:rsidR="00C44829" w:rsidRPr="00D75AE7" w:rsidRDefault="00DC2F99" w:rsidP="00567095">
      <w:pPr>
        <w:rPr>
          <w:rFonts w:asciiTheme="minorHAnsi" w:hAnsiTheme="minorHAnsi"/>
          <w:sz w:val="20"/>
        </w:rPr>
      </w:pPr>
      <w:r w:rsidRPr="00D75AE7">
        <w:rPr>
          <w:rFonts w:asciiTheme="minorHAnsi" w:hAnsiTheme="minorHAnsi"/>
          <w:sz w:val="20"/>
        </w:rPr>
        <w:t xml:space="preserve">All combinations </w:t>
      </w:r>
      <w:r w:rsidR="00B02D44" w:rsidRPr="00D75AE7">
        <w:rPr>
          <w:rFonts w:asciiTheme="minorHAnsi" w:hAnsiTheme="minorHAnsi"/>
          <w:sz w:val="20"/>
        </w:rPr>
        <w:t>of ions in this one are able to identify each and every solution presented. It is just a matter of picking the right solution to test for each one.</w:t>
      </w:r>
    </w:p>
    <w:p w:rsidR="00B02D44" w:rsidRPr="00D75AE7" w:rsidRDefault="00B02D44" w:rsidP="00567095">
      <w:pPr>
        <w:rPr>
          <w:rFonts w:asciiTheme="minorHAnsi" w:hAnsiTheme="minorHAnsi"/>
          <w:sz w:val="20"/>
        </w:rPr>
      </w:pPr>
    </w:p>
    <w:p w:rsidR="00B02D44" w:rsidRPr="00D75AE7" w:rsidRDefault="00B02D44" w:rsidP="00567095">
      <w:pPr>
        <w:rPr>
          <w:rFonts w:asciiTheme="minorHAnsi" w:hAnsiTheme="minorHAnsi"/>
          <w:b/>
          <w:sz w:val="20"/>
        </w:rPr>
      </w:pPr>
      <w:r w:rsidRPr="00D75AE7">
        <w:rPr>
          <w:rFonts w:asciiTheme="minorHAnsi" w:hAnsiTheme="minorHAnsi"/>
          <w:b/>
          <w:sz w:val="20"/>
        </w:rPr>
        <w:t>Set 4:</w:t>
      </w:r>
    </w:p>
    <w:p w:rsidR="00B02D44" w:rsidRPr="00D75AE7" w:rsidRDefault="00B02D44" w:rsidP="00567095">
      <w:pPr>
        <w:rPr>
          <w:rFonts w:asciiTheme="minorHAnsi" w:hAnsiTheme="minorHAnsi"/>
          <w:sz w:val="20"/>
        </w:rPr>
      </w:pPr>
    </w:p>
    <w:p w:rsidR="00B02D44" w:rsidRPr="00D75AE7" w:rsidRDefault="00B02D44" w:rsidP="00567095">
      <w:pPr>
        <w:rPr>
          <w:rFonts w:asciiTheme="minorHAnsi" w:hAnsiTheme="minorHAnsi"/>
          <w:sz w:val="20"/>
        </w:rPr>
      </w:pPr>
      <w:r w:rsidRPr="00D75AE7">
        <w:rPr>
          <w:rFonts w:asciiTheme="minorHAnsi" w:hAnsiTheme="minorHAnsi"/>
          <w:sz w:val="20"/>
        </w:rPr>
        <w:t>Firstly… calcium carbonate is insoluble in water. The solid that doesn’t dissolve i</w:t>
      </w:r>
      <w:r w:rsidR="00EF071C" w:rsidRPr="00D75AE7">
        <w:rPr>
          <w:rFonts w:asciiTheme="minorHAnsi" w:hAnsiTheme="minorHAnsi"/>
          <w:sz w:val="20"/>
        </w:rPr>
        <w:t>s</w:t>
      </w:r>
      <w:r w:rsidRPr="00D75AE7">
        <w:rPr>
          <w:rFonts w:asciiTheme="minorHAnsi" w:hAnsiTheme="minorHAnsi"/>
          <w:sz w:val="20"/>
        </w:rPr>
        <w:t xml:space="preserve"> CaCO</w:t>
      </w:r>
      <w:r w:rsidRPr="00D75AE7">
        <w:rPr>
          <w:rFonts w:asciiTheme="minorHAnsi" w:hAnsiTheme="minorHAnsi"/>
          <w:sz w:val="20"/>
          <w:vertAlign w:val="subscript"/>
        </w:rPr>
        <w:t>3.</w:t>
      </w:r>
    </w:p>
    <w:p w:rsidR="00B02D44" w:rsidRPr="00D75AE7" w:rsidRDefault="00B02D44" w:rsidP="00567095">
      <w:pPr>
        <w:rPr>
          <w:rFonts w:asciiTheme="minorHAnsi" w:hAnsiTheme="minorHAnsi"/>
          <w:sz w:val="20"/>
        </w:rPr>
      </w:pPr>
      <w:r w:rsidRPr="00D75AE7">
        <w:rPr>
          <w:rFonts w:asciiTheme="minorHAnsi" w:hAnsiTheme="minorHAnsi"/>
          <w:sz w:val="20"/>
        </w:rPr>
        <w:t xml:space="preserve">You must then turn all the salts into solutions to perform precipitation reactions within the </w:t>
      </w:r>
      <w:r w:rsidR="00EF071C" w:rsidRPr="00D75AE7">
        <w:rPr>
          <w:rFonts w:asciiTheme="minorHAnsi" w:hAnsiTheme="minorHAnsi"/>
          <w:sz w:val="20"/>
        </w:rPr>
        <w:t>set</w:t>
      </w:r>
      <w:r w:rsidRPr="00D75AE7">
        <w:rPr>
          <w:rFonts w:asciiTheme="minorHAnsi" w:hAnsiTheme="minorHAnsi"/>
          <w:sz w:val="20"/>
        </w:rPr>
        <w:t>.</w:t>
      </w:r>
    </w:p>
    <w:p w:rsidR="00B02D44" w:rsidRPr="00D75AE7" w:rsidRDefault="00B02D44" w:rsidP="00567095">
      <w:pPr>
        <w:rPr>
          <w:rFonts w:asciiTheme="minorHAnsi" w:hAnsiTheme="minorHAnsi"/>
          <w:sz w:val="20"/>
        </w:rPr>
      </w:pPr>
    </w:p>
    <w:tbl>
      <w:tblPr>
        <w:tblStyle w:val="TableGrid"/>
        <w:tblW w:w="9586" w:type="dxa"/>
        <w:tblLook w:val="04A0" w:firstRow="1" w:lastRow="0" w:firstColumn="1" w:lastColumn="0" w:noHBand="0" w:noVBand="1"/>
      </w:tblPr>
      <w:tblGrid>
        <w:gridCol w:w="1569"/>
        <w:gridCol w:w="1595"/>
        <w:gridCol w:w="1595"/>
        <w:gridCol w:w="1554"/>
        <w:gridCol w:w="1595"/>
        <w:gridCol w:w="1678"/>
      </w:tblGrid>
      <w:tr w:rsidR="00B02D44" w:rsidRPr="00D75AE7" w:rsidTr="00B02D44">
        <w:tc>
          <w:tcPr>
            <w:tcW w:w="1569" w:type="dxa"/>
          </w:tcPr>
          <w:p w:rsidR="00B02D44" w:rsidRPr="00D75AE7" w:rsidRDefault="00B02D44" w:rsidP="00567095">
            <w:pPr>
              <w:rPr>
                <w:rFonts w:asciiTheme="minorHAnsi" w:hAnsiTheme="minorHAnsi"/>
                <w:sz w:val="20"/>
              </w:rPr>
            </w:pPr>
          </w:p>
        </w:tc>
        <w:tc>
          <w:tcPr>
            <w:tcW w:w="1595" w:type="dxa"/>
          </w:tcPr>
          <w:p w:rsidR="00B02D44" w:rsidRPr="00D75AE7" w:rsidRDefault="00B02D44" w:rsidP="00567095">
            <w:pPr>
              <w:rPr>
                <w:rFonts w:asciiTheme="minorHAnsi" w:hAnsiTheme="minorHAnsi"/>
                <w:sz w:val="20"/>
                <w:vertAlign w:val="superscript"/>
              </w:rPr>
            </w:pPr>
            <w:r w:rsidRPr="00D75AE7">
              <w:rPr>
                <w:rFonts w:asciiTheme="minorHAnsi" w:hAnsiTheme="minorHAnsi"/>
                <w:sz w:val="20"/>
              </w:rPr>
              <w:t>Ba</w:t>
            </w:r>
            <w:r w:rsidRPr="00D75AE7">
              <w:rPr>
                <w:rFonts w:asciiTheme="minorHAnsi" w:hAnsiTheme="minorHAnsi"/>
                <w:sz w:val="20"/>
                <w:vertAlign w:val="superscript"/>
              </w:rPr>
              <w:t>2+</w:t>
            </w:r>
          </w:p>
        </w:tc>
        <w:tc>
          <w:tcPr>
            <w:tcW w:w="1595" w:type="dxa"/>
          </w:tcPr>
          <w:p w:rsidR="00B02D44" w:rsidRPr="00D75AE7" w:rsidRDefault="00B02D44" w:rsidP="00B02D44">
            <w:pPr>
              <w:rPr>
                <w:rFonts w:asciiTheme="minorHAnsi" w:hAnsiTheme="minorHAnsi"/>
                <w:sz w:val="20"/>
                <w:vertAlign w:val="superscript"/>
              </w:rPr>
            </w:pPr>
            <w:r w:rsidRPr="00D75AE7">
              <w:rPr>
                <w:rFonts w:asciiTheme="minorHAnsi" w:hAnsiTheme="minorHAnsi"/>
                <w:sz w:val="20"/>
              </w:rPr>
              <w:t>Zn</w:t>
            </w:r>
            <w:r w:rsidRPr="00D75AE7">
              <w:rPr>
                <w:rFonts w:asciiTheme="minorHAnsi" w:hAnsiTheme="minorHAnsi"/>
                <w:sz w:val="20"/>
                <w:vertAlign w:val="superscript"/>
              </w:rPr>
              <w:t>2+</w:t>
            </w:r>
          </w:p>
        </w:tc>
        <w:tc>
          <w:tcPr>
            <w:tcW w:w="1554" w:type="dxa"/>
          </w:tcPr>
          <w:p w:rsidR="00B02D44" w:rsidRPr="00D75AE7" w:rsidRDefault="00B02D44" w:rsidP="00567095">
            <w:pPr>
              <w:rPr>
                <w:rFonts w:asciiTheme="minorHAnsi" w:hAnsiTheme="minorHAnsi"/>
                <w:sz w:val="20"/>
              </w:rPr>
            </w:pPr>
            <w:r w:rsidRPr="00D75AE7">
              <w:rPr>
                <w:rFonts w:asciiTheme="minorHAnsi" w:hAnsiTheme="minorHAnsi"/>
                <w:sz w:val="20"/>
              </w:rPr>
              <w:t>Na</w:t>
            </w:r>
            <w:r w:rsidRPr="00D75AE7">
              <w:rPr>
                <w:rFonts w:asciiTheme="minorHAnsi" w:hAnsiTheme="minorHAnsi"/>
                <w:sz w:val="20"/>
                <w:vertAlign w:val="superscript"/>
              </w:rPr>
              <w:t>+</w:t>
            </w:r>
          </w:p>
        </w:tc>
        <w:tc>
          <w:tcPr>
            <w:tcW w:w="1595" w:type="dxa"/>
          </w:tcPr>
          <w:p w:rsidR="00B02D44" w:rsidRPr="00D75AE7" w:rsidRDefault="00B02D44" w:rsidP="00567095">
            <w:pPr>
              <w:rPr>
                <w:rFonts w:asciiTheme="minorHAnsi" w:hAnsiTheme="minorHAnsi"/>
                <w:sz w:val="20"/>
                <w:vertAlign w:val="subscript"/>
              </w:rPr>
            </w:pPr>
            <w:r w:rsidRPr="00D75AE7">
              <w:rPr>
                <w:rFonts w:asciiTheme="minorHAnsi" w:hAnsiTheme="minorHAnsi"/>
                <w:sz w:val="20"/>
              </w:rPr>
              <w:t>Ca</w:t>
            </w:r>
            <w:r w:rsidRPr="00D75AE7">
              <w:rPr>
                <w:rFonts w:asciiTheme="minorHAnsi" w:hAnsiTheme="minorHAnsi"/>
                <w:sz w:val="20"/>
                <w:vertAlign w:val="superscript"/>
              </w:rPr>
              <w:t>2+</w:t>
            </w:r>
          </w:p>
        </w:tc>
        <w:tc>
          <w:tcPr>
            <w:tcW w:w="1678" w:type="dxa"/>
          </w:tcPr>
          <w:p w:rsidR="00B02D44" w:rsidRPr="00D75AE7" w:rsidRDefault="00B02D44" w:rsidP="00567095">
            <w:pPr>
              <w:rPr>
                <w:rFonts w:asciiTheme="minorHAnsi" w:hAnsiTheme="minorHAnsi"/>
                <w:sz w:val="20"/>
                <w:vertAlign w:val="superscript"/>
              </w:rPr>
            </w:pPr>
            <w:r w:rsidRPr="00D75AE7">
              <w:rPr>
                <w:rFonts w:asciiTheme="minorHAnsi" w:hAnsiTheme="minorHAnsi"/>
                <w:sz w:val="20"/>
              </w:rPr>
              <w:t>H</w:t>
            </w:r>
            <w:r w:rsidRPr="00D75AE7">
              <w:rPr>
                <w:rFonts w:asciiTheme="minorHAnsi" w:hAnsiTheme="minorHAnsi"/>
                <w:sz w:val="20"/>
                <w:vertAlign w:val="superscript"/>
              </w:rPr>
              <w:t>+</w:t>
            </w:r>
          </w:p>
        </w:tc>
      </w:tr>
      <w:tr w:rsidR="00B02D44" w:rsidRPr="00D75AE7" w:rsidTr="00B02D44">
        <w:tc>
          <w:tcPr>
            <w:tcW w:w="1569" w:type="dxa"/>
          </w:tcPr>
          <w:p w:rsidR="00B02D44" w:rsidRPr="00D75AE7" w:rsidRDefault="00B02D44" w:rsidP="00567095">
            <w:pPr>
              <w:rPr>
                <w:rFonts w:asciiTheme="minorHAnsi" w:hAnsiTheme="minorHAnsi"/>
                <w:sz w:val="20"/>
                <w:vertAlign w:val="superscript"/>
              </w:rPr>
            </w:pPr>
            <w:r w:rsidRPr="00D75AE7">
              <w:rPr>
                <w:rFonts w:asciiTheme="minorHAnsi" w:hAnsiTheme="minorHAnsi"/>
                <w:sz w:val="20"/>
              </w:rPr>
              <w:t>Cl</w:t>
            </w:r>
            <w:r w:rsidRPr="00D75AE7">
              <w:rPr>
                <w:rFonts w:asciiTheme="minorHAnsi" w:hAnsiTheme="minorHAnsi"/>
                <w:sz w:val="20"/>
                <w:vertAlign w:val="superscript"/>
              </w:rPr>
              <w:t>-</w:t>
            </w:r>
          </w:p>
        </w:tc>
        <w:tc>
          <w:tcPr>
            <w:tcW w:w="1595"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95"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4"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95"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678"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r w:rsidR="00B02D44" w:rsidRPr="00D75AE7" w:rsidTr="00B02D44">
        <w:tc>
          <w:tcPr>
            <w:tcW w:w="1569" w:type="dxa"/>
          </w:tcPr>
          <w:p w:rsidR="00B02D44" w:rsidRPr="00D75AE7" w:rsidRDefault="00B02D44" w:rsidP="00567095">
            <w:pPr>
              <w:rPr>
                <w:rFonts w:asciiTheme="minorHAnsi" w:hAnsiTheme="minorHAnsi"/>
                <w:sz w:val="20"/>
                <w:vertAlign w:val="superscript"/>
              </w:rPr>
            </w:pPr>
            <w:r w:rsidRPr="00D75AE7">
              <w:rPr>
                <w:rFonts w:asciiTheme="minorHAnsi" w:hAnsiTheme="minorHAnsi"/>
                <w:sz w:val="20"/>
              </w:rPr>
              <w:t>NO</w:t>
            </w:r>
            <w:r w:rsidRPr="00D75AE7">
              <w:rPr>
                <w:rFonts w:asciiTheme="minorHAnsi" w:hAnsiTheme="minorHAnsi"/>
                <w:sz w:val="20"/>
                <w:vertAlign w:val="subscript"/>
              </w:rPr>
              <w:t>3</w:t>
            </w:r>
            <w:r w:rsidRPr="00D75AE7">
              <w:rPr>
                <w:rFonts w:asciiTheme="minorHAnsi" w:hAnsiTheme="minorHAnsi"/>
                <w:sz w:val="20"/>
                <w:vertAlign w:val="superscript"/>
              </w:rPr>
              <w:t>-</w:t>
            </w:r>
          </w:p>
        </w:tc>
        <w:tc>
          <w:tcPr>
            <w:tcW w:w="1595"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95"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54"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95"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678"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r w:rsidR="00B02D44" w:rsidRPr="00D75AE7" w:rsidTr="00B02D44">
        <w:tc>
          <w:tcPr>
            <w:tcW w:w="1569" w:type="dxa"/>
          </w:tcPr>
          <w:p w:rsidR="00B02D44" w:rsidRPr="00D75AE7" w:rsidRDefault="00B02D44" w:rsidP="00567095">
            <w:pPr>
              <w:rPr>
                <w:rFonts w:asciiTheme="minorHAnsi" w:hAnsiTheme="minorHAnsi"/>
                <w:sz w:val="20"/>
                <w:vertAlign w:val="superscript"/>
              </w:rPr>
            </w:pPr>
            <w:r w:rsidRPr="00D75AE7">
              <w:rPr>
                <w:rFonts w:asciiTheme="minorHAnsi" w:hAnsiTheme="minorHAnsi"/>
                <w:sz w:val="20"/>
              </w:rPr>
              <w:t>CO</w:t>
            </w:r>
            <w:r w:rsidRPr="00D75AE7">
              <w:rPr>
                <w:rFonts w:asciiTheme="minorHAnsi" w:hAnsiTheme="minorHAnsi"/>
                <w:sz w:val="20"/>
                <w:vertAlign w:val="subscript"/>
              </w:rPr>
              <w:t>3</w:t>
            </w:r>
            <w:r w:rsidRPr="00D75AE7">
              <w:rPr>
                <w:rFonts w:asciiTheme="minorHAnsi" w:hAnsiTheme="minorHAnsi"/>
                <w:sz w:val="20"/>
                <w:vertAlign w:val="superscript"/>
              </w:rPr>
              <w:t>2-</w:t>
            </w:r>
          </w:p>
        </w:tc>
        <w:tc>
          <w:tcPr>
            <w:tcW w:w="1595" w:type="dxa"/>
          </w:tcPr>
          <w:p w:rsidR="00B02D44" w:rsidRPr="00D75AE7" w:rsidRDefault="00B02D44" w:rsidP="00567095">
            <w:pPr>
              <w:rPr>
                <w:rFonts w:asciiTheme="minorHAnsi" w:hAnsiTheme="minorHAnsi"/>
                <w:sz w:val="20"/>
              </w:rPr>
            </w:pPr>
            <w:r w:rsidRPr="00D75AE7">
              <w:rPr>
                <w:rFonts w:asciiTheme="minorHAnsi" w:hAnsiTheme="minorHAnsi"/>
                <w:sz w:val="20"/>
              </w:rPr>
              <w:t>White ppt.</w:t>
            </w:r>
          </w:p>
        </w:tc>
        <w:tc>
          <w:tcPr>
            <w:tcW w:w="1595" w:type="dxa"/>
          </w:tcPr>
          <w:p w:rsidR="00B02D44" w:rsidRPr="00D75AE7" w:rsidRDefault="00B02D44" w:rsidP="00567095">
            <w:pPr>
              <w:rPr>
                <w:rFonts w:asciiTheme="minorHAnsi" w:hAnsiTheme="minorHAnsi"/>
                <w:sz w:val="20"/>
              </w:rPr>
            </w:pPr>
            <w:r w:rsidRPr="00D75AE7">
              <w:rPr>
                <w:rFonts w:asciiTheme="minorHAnsi" w:hAnsiTheme="minorHAnsi"/>
                <w:sz w:val="20"/>
              </w:rPr>
              <w:t>White ppt.</w:t>
            </w:r>
          </w:p>
        </w:tc>
        <w:tc>
          <w:tcPr>
            <w:tcW w:w="1554"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95" w:type="dxa"/>
          </w:tcPr>
          <w:p w:rsidR="00B02D44" w:rsidRPr="00D75AE7" w:rsidRDefault="00B02D44" w:rsidP="00567095">
            <w:pPr>
              <w:rPr>
                <w:rFonts w:asciiTheme="minorHAnsi" w:hAnsiTheme="minorHAnsi"/>
                <w:sz w:val="20"/>
              </w:rPr>
            </w:pPr>
            <w:r w:rsidRPr="00D75AE7">
              <w:rPr>
                <w:rFonts w:asciiTheme="minorHAnsi" w:hAnsiTheme="minorHAnsi"/>
                <w:sz w:val="20"/>
              </w:rPr>
              <w:t>White ppt.</w:t>
            </w:r>
          </w:p>
        </w:tc>
        <w:tc>
          <w:tcPr>
            <w:tcW w:w="1678" w:type="dxa"/>
          </w:tcPr>
          <w:p w:rsidR="00B02D44" w:rsidRPr="00D75AE7" w:rsidRDefault="00B02D44" w:rsidP="00567095">
            <w:pPr>
              <w:rPr>
                <w:rFonts w:asciiTheme="minorHAnsi" w:hAnsiTheme="minorHAnsi"/>
                <w:sz w:val="20"/>
              </w:rPr>
            </w:pPr>
            <w:r w:rsidRPr="00D75AE7">
              <w:rPr>
                <w:rFonts w:asciiTheme="minorHAnsi" w:hAnsiTheme="minorHAnsi"/>
                <w:sz w:val="20"/>
              </w:rPr>
              <w:t>Bubbles of gas</w:t>
            </w:r>
          </w:p>
        </w:tc>
      </w:tr>
      <w:tr w:rsidR="00B02D44" w:rsidRPr="00D75AE7" w:rsidTr="00B02D44">
        <w:tc>
          <w:tcPr>
            <w:tcW w:w="1569" w:type="dxa"/>
          </w:tcPr>
          <w:p w:rsidR="00B02D44" w:rsidRPr="00D75AE7" w:rsidRDefault="00B02D44" w:rsidP="00567095">
            <w:pPr>
              <w:rPr>
                <w:rFonts w:asciiTheme="minorHAnsi" w:hAnsiTheme="minorHAnsi"/>
                <w:sz w:val="20"/>
                <w:vertAlign w:val="superscript"/>
              </w:rPr>
            </w:pPr>
            <w:r w:rsidRPr="00D75AE7">
              <w:rPr>
                <w:rFonts w:asciiTheme="minorHAnsi" w:hAnsiTheme="minorHAnsi"/>
                <w:sz w:val="20"/>
              </w:rPr>
              <w:t>OH</w:t>
            </w:r>
            <w:r w:rsidRPr="00D75AE7">
              <w:rPr>
                <w:rFonts w:asciiTheme="minorHAnsi" w:hAnsiTheme="minorHAnsi"/>
                <w:sz w:val="20"/>
                <w:vertAlign w:val="superscript"/>
              </w:rPr>
              <w:t>-</w:t>
            </w:r>
          </w:p>
        </w:tc>
        <w:tc>
          <w:tcPr>
            <w:tcW w:w="1595" w:type="dxa"/>
          </w:tcPr>
          <w:p w:rsidR="00B02D44" w:rsidRPr="00D75AE7" w:rsidRDefault="00EF071C"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95" w:type="dxa"/>
          </w:tcPr>
          <w:p w:rsidR="00B02D44" w:rsidRPr="00D75AE7" w:rsidRDefault="00B02D44" w:rsidP="00567095">
            <w:pPr>
              <w:rPr>
                <w:rFonts w:asciiTheme="minorHAnsi" w:hAnsiTheme="minorHAnsi"/>
                <w:sz w:val="20"/>
              </w:rPr>
            </w:pPr>
            <w:r w:rsidRPr="00D75AE7">
              <w:rPr>
                <w:rFonts w:asciiTheme="minorHAnsi" w:hAnsiTheme="minorHAnsi"/>
                <w:sz w:val="20"/>
              </w:rPr>
              <w:t>White ppt.</w:t>
            </w:r>
          </w:p>
        </w:tc>
        <w:tc>
          <w:tcPr>
            <w:tcW w:w="1554"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c>
          <w:tcPr>
            <w:tcW w:w="1595" w:type="dxa"/>
          </w:tcPr>
          <w:p w:rsidR="00B02D44" w:rsidRPr="00D75AE7" w:rsidRDefault="00B02D44" w:rsidP="00567095">
            <w:pPr>
              <w:rPr>
                <w:rFonts w:asciiTheme="minorHAnsi" w:hAnsiTheme="minorHAnsi"/>
                <w:sz w:val="20"/>
              </w:rPr>
            </w:pPr>
            <w:r w:rsidRPr="00D75AE7">
              <w:rPr>
                <w:rFonts w:asciiTheme="minorHAnsi" w:hAnsiTheme="minorHAnsi"/>
                <w:sz w:val="20"/>
              </w:rPr>
              <w:t>White ppt.</w:t>
            </w:r>
          </w:p>
        </w:tc>
        <w:tc>
          <w:tcPr>
            <w:tcW w:w="1678" w:type="dxa"/>
          </w:tcPr>
          <w:p w:rsidR="00B02D44" w:rsidRPr="00D75AE7" w:rsidRDefault="00B02D44" w:rsidP="00567095">
            <w:pPr>
              <w:rPr>
                <w:rFonts w:asciiTheme="minorHAnsi" w:hAnsiTheme="minorHAnsi"/>
                <w:sz w:val="20"/>
              </w:rPr>
            </w:pPr>
            <w:proofErr w:type="spellStart"/>
            <w:r w:rsidRPr="00D75AE7">
              <w:rPr>
                <w:rFonts w:asciiTheme="minorHAnsi" w:hAnsiTheme="minorHAnsi"/>
                <w:sz w:val="20"/>
              </w:rPr>
              <w:t>n.</w:t>
            </w:r>
            <w:proofErr w:type="gramStart"/>
            <w:r w:rsidRPr="00D75AE7">
              <w:rPr>
                <w:rFonts w:asciiTheme="minorHAnsi" w:hAnsiTheme="minorHAnsi"/>
                <w:sz w:val="20"/>
              </w:rPr>
              <w:t>v.r</w:t>
            </w:r>
            <w:proofErr w:type="spellEnd"/>
            <w:proofErr w:type="gramEnd"/>
          </w:p>
        </w:tc>
      </w:tr>
    </w:tbl>
    <w:p w:rsidR="00B02D44" w:rsidRPr="00D75AE7" w:rsidRDefault="00B02D44" w:rsidP="00567095">
      <w:pPr>
        <w:rPr>
          <w:rFonts w:asciiTheme="minorHAnsi" w:hAnsiTheme="minorHAnsi"/>
          <w:sz w:val="20"/>
        </w:rPr>
      </w:pPr>
    </w:p>
    <w:p w:rsidR="00B02D44" w:rsidRPr="00D75AE7" w:rsidRDefault="00B02D44" w:rsidP="00567095">
      <w:pPr>
        <w:rPr>
          <w:rFonts w:asciiTheme="minorHAnsi" w:hAnsiTheme="minorHAnsi"/>
          <w:sz w:val="20"/>
        </w:rPr>
      </w:pPr>
      <w:r w:rsidRPr="00D75AE7">
        <w:rPr>
          <w:rFonts w:asciiTheme="minorHAnsi" w:hAnsiTheme="minorHAnsi"/>
          <w:sz w:val="20"/>
        </w:rPr>
        <w:t xml:space="preserve">So sodium carbonate was identified </w:t>
      </w:r>
      <w:r w:rsidR="00EF071C" w:rsidRPr="00D75AE7">
        <w:rPr>
          <w:rFonts w:asciiTheme="minorHAnsi" w:hAnsiTheme="minorHAnsi"/>
          <w:sz w:val="20"/>
        </w:rPr>
        <w:t>using the hydrochloric acid.</w:t>
      </w:r>
    </w:p>
    <w:p w:rsidR="00B02D44" w:rsidRPr="00D75AE7" w:rsidRDefault="00B02D44" w:rsidP="00567095">
      <w:pPr>
        <w:rPr>
          <w:rFonts w:asciiTheme="minorHAnsi" w:hAnsiTheme="minorHAnsi"/>
          <w:sz w:val="20"/>
        </w:rPr>
      </w:pPr>
    </w:p>
    <w:p w:rsidR="00EF071C" w:rsidRPr="00D75AE7" w:rsidRDefault="00EF071C" w:rsidP="00567095">
      <w:pPr>
        <w:rPr>
          <w:rFonts w:asciiTheme="minorHAnsi" w:hAnsiTheme="minorHAnsi"/>
          <w:sz w:val="20"/>
        </w:rPr>
      </w:pPr>
      <w:r w:rsidRPr="00D75AE7">
        <w:rPr>
          <w:rFonts w:asciiTheme="minorHAnsi" w:hAnsiTheme="minorHAnsi"/>
          <w:sz w:val="20"/>
        </w:rPr>
        <w:t>Barium would not create a ppt. with limewater while zinc does.</w:t>
      </w:r>
    </w:p>
    <w:sectPr w:rsidR="00EF071C" w:rsidRPr="00D75AE7" w:rsidSect="00D75AE7">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13"/>
    <w:rsid w:val="00170A76"/>
    <w:rsid w:val="00206F52"/>
    <w:rsid w:val="003B7B94"/>
    <w:rsid w:val="00491182"/>
    <w:rsid w:val="00502AE8"/>
    <w:rsid w:val="00567095"/>
    <w:rsid w:val="007266B6"/>
    <w:rsid w:val="00845105"/>
    <w:rsid w:val="00870878"/>
    <w:rsid w:val="009C131D"/>
    <w:rsid w:val="009C78B9"/>
    <w:rsid w:val="00A01633"/>
    <w:rsid w:val="00AA4993"/>
    <w:rsid w:val="00B02D44"/>
    <w:rsid w:val="00C44829"/>
    <w:rsid w:val="00C80613"/>
    <w:rsid w:val="00CF3D21"/>
    <w:rsid w:val="00D75AE7"/>
    <w:rsid w:val="00DC2F99"/>
    <w:rsid w:val="00E72D56"/>
    <w:rsid w:val="00EF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A990"/>
  <w15:chartTrackingRefBased/>
  <w15:docId w15:val="{FA7F8722-3F77-4495-89C9-17B75267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1633"/>
    <w:pPr>
      <w:spacing w:after="0" w:line="240" w:lineRule="auto"/>
      <w:jc w:val="both"/>
    </w:pPr>
    <w:rPr>
      <w:rFonts w:ascii="New York" w:eastAsia="Times New Roman" w:hAnsi="New York"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7D6754-DB6F-4742-8EF8-4E403A35F2A2}"/>
</file>

<file path=customXml/itemProps2.xml><?xml version="1.0" encoding="utf-8"?>
<ds:datastoreItem xmlns:ds="http://schemas.openxmlformats.org/officeDocument/2006/customXml" ds:itemID="{1DA3CEAA-2917-4A14-8DB1-2D20DF403113}"/>
</file>

<file path=customXml/itemProps3.xml><?xml version="1.0" encoding="utf-8"?>
<ds:datastoreItem xmlns:ds="http://schemas.openxmlformats.org/officeDocument/2006/customXml" ds:itemID="{90A4C88A-8E95-4544-B033-FEA97D69845F}"/>
</file>

<file path=docProps/app.xml><?xml version="1.0" encoding="utf-8"?>
<Properties xmlns="http://schemas.openxmlformats.org/officeDocument/2006/extended-properties" xmlns:vt="http://schemas.openxmlformats.org/officeDocument/2006/docPropsVTypes">
  <Template>Normal</Template>
  <TotalTime>113</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Murphy</dc:creator>
  <cp:keywords/>
  <dc:description/>
  <cp:lastModifiedBy>Anthony Murphy</cp:lastModifiedBy>
  <cp:revision>11</cp:revision>
  <dcterms:created xsi:type="dcterms:W3CDTF">2015-04-29T15:45:00Z</dcterms:created>
  <dcterms:modified xsi:type="dcterms:W3CDTF">2016-10-24T00:59:00Z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