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12" w:rsidRPr="00424CF9" w:rsidRDefault="00D24612" w:rsidP="00D24612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2E3181" w:rsidRPr="00A51501" w:rsidRDefault="002E3181" w:rsidP="00D24612">
      <w:pPr>
        <w:pStyle w:val="i-worksheettitle"/>
      </w:pPr>
      <w:r>
        <w:t xml:space="preserve">Chapter </w:t>
      </w:r>
      <w:r w:rsidR="003E36DD">
        <w:t>2</w:t>
      </w:r>
      <w:r w:rsidR="00D24612">
        <w:t xml:space="preserve"> </w:t>
      </w:r>
      <w:r w:rsidR="00923D92">
        <w:t>C</w:t>
      </w:r>
      <w:r w:rsidR="003E36DD">
        <w:t>lassifying and separating substances</w:t>
      </w:r>
    </w:p>
    <w:p w:rsidR="0023773F" w:rsidRPr="0023773F" w:rsidRDefault="00D24612" w:rsidP="00D24612">
      <w:pPr>
        <w:pStyle w:val="i-worksheetpersonaldetails"/>
        <w:suppressAutoHyphens/>
        <w:rPr>
          <w:rStyle w:val="i-notetoDTOchar"/>
          <w:color w:val="auto"/>
        </w:rPr>
      </w:pPr>
      <w:r w:rsidRPr="00B63D5B">
        <w:t>Name:</w:t>
      </w:r>
    </w:p>
    <w:p w:rsidR="00D24612" w:rsidRPr="00B63D5B" w:rsidRDefault="00D24612" w:rsidP="00D24612">
      <w:pPr>
        <w:pStyle w:val="i-worksheetpersonaldetails"/>
        <w:suppressAutoHyphens/>
      </w:pPr>
      <w:r w:rsidRPr="00B63D5B">
        <w:t>Class:</w:t>
      </w:r>
    </w:p>
    <w:p w:rsidR="00D24612" w:rsidRPr="00450598" w:rsidRDefault="00D24612" w:rsidP="00D24612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9F2785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D24612" w:rsidRPr="00450598" w:rsidTr="0080442C">
        <w:tc>
          <w:tcPr>
            <w:tcW w:w="482" w:type="dxa"/>
          </w:tcPr>
          <w:p w:rsidR="00D24612" w:rsidRPr="00450598" w:rsidRDefault="00D24612" w:rsidP="0080442C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D24612" w:rsidRPr="00450598" w:rsidTr="0080442C">
        <w:tc>
          <w:tcPr>
            <w:tcW w:w="482" w:type="dxa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24612" w:rsidRPr="00450598" w:rsidRDefault="00D24612" w:rsidP="0080442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D24612" w:rsidRPr="00450598" w:rsidRDefault="00D24612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24612" w:rsidRPr="00450598" w:rsidRDefault="00D24612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24612" w:rsidRPr="00450598" w:rsidRDefault="00D24612" w:rsidP="0080442C">
            <w:pPr>
              <w:pStyle w:val="i-tabletext"/>
              <w:suppressAutoHyphens/>
            </w:pPr>
          </w:p>
        </w:tc>
      </w:tr>
      <w:tr w:rsidR="00D24612" w:rsidRPr="00450598" w:rsidTr="0080442C">
        <w:tc>
          <w:tcPr>
            <w:tcW w:w="482" w:type="dxa"/>
          </w:tcPr>
          <w:p w:rsidR="00D24612" w:rsidRPr="00450598" w:rsidRDefault="00D24612" w:rsidP="0080442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24612" w:rsidRPr="00450598" w:rsidRDefault="00D24612" w:rsidP="0080442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D24612" w:rsidRPr="00450598" w:rsidRDefault="00D24612" w:rsidP="0080442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24612" w:rsidRPr="00450598" w:rsidRDefault="00D24612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24612" w:rsidRPr="00450598" w:rsidRDefault="00D24612" w:rsidP="0080442C">
            <w:pPr>
              <w:pStyle w:val="i-tabletext"/>
              <w:suppressAutoHyphens/>
            </w:pPr>
          </w:p>
        </w:tc>
      </w:tr>
      <w:tr w:rsidR="00D24612" w:rsidRPr="00450598" w:rsidTr="0080442C">
        <w:tc>
          <w:tcPr>
            <w:tcW w:w="482" w:type="dxa"/>
          </w:tcPr>
          <w:p w:rsidR="00D24612" w:rsidRPr="00450598" w:rsidRDefault="00D24612" w:rsidP="0080442C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24612" w:rsidRPr="00450598" w:rsidRDefault="00D24612" w:rsidP="0080442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D24612" w:rsidRPr="00450598" w:rsidRDefault="00D24612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24612" w:rsidRPr="00450598" w:rsidRDefault="00D24612" w:rsidP="0080442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D24612" w:rsidRPr="00450598" w:rsidRDefault="00D24612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D24612" w:rsidRPr="00450598" w:rsidRDefault="00D24612" w:rsidP="00D24612">
      <w:pPr>
        <w:pStyle w:val="i-bodytextfo"/>
        <w:suppressAutoHyphens/>
      </w:pPr>
      <w:r w:rsidRPr="00450598">
        <w:rPr>
          <w:rStyle w:val="i-bodytextbold"/>
        </w:rPr>
        <w:t>Grade:</w:t>
      </w:r>
      <w:r w:rsidR="0078334E">
        <w:rPr>
          <w:rStyle w:val="i-bodytextbold"/>
        </w:rPr>
        <w:t xml:space="preserve"> </w:t>
      </w:r>
    </w:p>
    <w:p w:rsidR="00D86CAD" w:rsidRPr="008977CE" w:rsidRDefault="00D86CAD" w:rsidP="00D86CAD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D86CAD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8977CE" w:rsidRDefault="00D86CAD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86CAD" w:rsidRPr="00450598" w:rsidRDefault="00D86CAD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D24612" w:rsidRPr="00450598" w:rsidRDefault="00D24612" w:rsidP="00D24612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23773F" w:rsidRDefault="0023773F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D24612" w:rsidRPr="00D57475" w:rsidRDefault="00D24612" w:rsidP="00D24612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D24612" w:rsidRPr="00450598" w:rsidRDefault="00D24612" w:rsidP="00D24612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1</w:t>
      </w:r>
      <w:r w:rsidRPr="00D24612">
        <w:rPr>
          <w:rStyle w:val="i-listnumber"/>
        </w:rPr>
        <w:tab/>
      </w:r>
      <w:r w:rsidR="0038592B">
        <w:t xml:space="preserve">Which of the following describes </w:t>
      </w:r>
      <w:r w:rsidR="00042792">
        <w:t>why water droplets appear</w:t>
      </w:r>
      <w:r w:rsidR="0038592B">
        <w:t xml:space="preserve"> on a </w:t>
      </w:r>
      <w:r w:rsidR="00042792">
        <w:t xml:space="preserve">cold </w:t>
      </w:r>
      <w:r w:rsidR="0038592B">
        <w:t>bathroom mirror</w:t>
      </w:r>
      <w:r w:rsidR="00042792">
        <w:t xml:space="preserve"> when you are having a hot shower</w:t>
      </w:r>
      <w:r w:rsidR="0038592B">
        <w:t xml:space="preserve">? 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E31198">
        <w:t>E</w:t>
      </w:r>
      <w:r w:rsidR="00042792">
        <w:t>vaporating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E31198">
        <w:t>B</w:t>
      </w:r>
      <w:r w:rsidR="00042792">
        <w:t>oiling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31198">
        <w:t>M</w:t>
      </w:r>
      <w:r w:rsidR="00042792">
        <w:t>elting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E31198">
        <w:t>C</w:t>
      </w:r>
      <w:r w:rsidR="00042792">
        <w:t>ondensing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2</w:t>
      </w:r>
      <w:r w:rsidRPr="00D24612">
        <w:rPr>
          <w:rStyle w:val="i-listnumber"/>
        </w:rPr>
        <w:tab/>
      </w:r>
      <w:r w:rsidR="00E31198">
        <w:t xml:space="preserve">In </w:t>
      </w:r>
      <w:r w:rsidR="00042792">
        <w:t>which of the following separation techniques</w:t>
      </w:r>
      <w:r w:rsidR="00E31198">
        <w:t xml:space="preserve"> is the term</w:t>
      </w:r>
      <w:r w:rsidR="00E31198" w:rsidRPr="00E31198">
        <w:t xml:space="preserve"> </w:t>
      </w:r>
      <w:r w:rsidR="00E31198">
        <w:t>residue</w:t>
      </w:r>
      <w:r w:rsidR="00E31198" w:rsidRPr="00E31198">
        <w:t xml:space="preserve"> </w:t>
      </w:r>
      <w:r w:rsidR="00E31198">
        <w:t>used</w:t>
      </w:r>
      <w:r w:rsidR="00042792">
        <w:t>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E31198">
        <w:t>E</w:t>
      </w:r>
      <w:r w:rsidR="00042792">
        <w:t>vaporation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E31198">
        <w:t>D</w:t>
      </w:r>
      <w:r w:rsidR="00042792">
        <w:t>ecanting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31198">
        <w:t>S</w:t>
      </w:r>
      <w:r w:rsidR="00042792">
        <w:t>ieving</w:t>
      </w:r>
    </w:p>
    <w:p w:rsidR="002E3181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E31198">
        <w:t>F</w:t>
      </w:r>
      <w:r w:rsidR="00042792">
        <w:t>iltration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3</w:t>
      </w:r>
      <w:r w:rsidRPr="00D24612">
        <w:rPr>
          <w:rStyle w:val="i-listnumber"/>
        </w:rPr>
        <w:tab/>
      </w:r>
      <w:r w:rsidR="00042792">
        <w:t>Which of the following could be removed using magnetic separation?</w:t>
      </w:r>
    </w:p>
    <w:p w:rsidR="00D24612" w:rsidRDefault="00D24612" w:rsidP="00D24612">
      <w:pPr>
        <w:pStyle w:val="i-numberedlist2"/>
      </w:pPr>
      <w:proofErr w:type="gramStart"/>
      <w:r w:rsidRPr="00D24612">
        <w:rPr>
          <w:rStyle w:val="i-listnumber"/>
        </w:rPr>
        <w:t>A</w:t>
      </w:r>
      <w:proofErr w:type="gramEnd"/>
      <w:r w:rsidRPr="00D24612">
        <w:rPr>
          <w:rStyle w:val="i-listnumber"/>
        </w:rPr>
        <w:tab/>
      </w:r>
      <w:r w:rsidR="00E31198">
        <w:t>I</w:t>
      </w:r>
      <w:r w:rsidR="00042792">
        <w:t>ron nail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E31198">
        <w:t>A</w:t>
      </w:r>
      <w:r w:rsidR="00042792">
        <w:t>luminium foil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31198">
        <w:t>S</w:t>
      </w:r>
      <w:r w:rsidR="00042792">
        <w:t>mall pieces of tin</w:t>
      </w:r>
    </w:p>
    <w:p w:rsidR="002E3181" w:rsidRDefault="00D24612" w:rsidP="00D24612">
      <w:pPr>
        <w:pStyle w:val="i-numberedlist2"/>
        <w:rPr>
          <w:bCs/>
        </w:rPr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E31198">
        <w:t>Z</w:t>
      </w:r>
      <w:r w:rsidR="00042792">
        <w:t>inc shavings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4</w:t>
      </w:r>
      <w:r w:rsidRPr="00D24612">
        <w:rPr>
          <w:rStyle w:val="i-listnumber"/>
        </w:rPr>
        <w:tab/>
      </w:r>
      <w:r w:rsidR="00042792">
        <w:t>Which of the following is an indicator of a physical change?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proofErr w:type="spellStart"/>
      <w:r w:rsidR="00E31198">
        <w:t>A</w:t>
      </w:r>
      <w:proofErr w:type="spellEnd"/>
      <w:r w:rsidR="00042792">
        <w:t xml:space="preserve"> gas is produced</w:t>
      </w:r>
      <w:r w:rsidR="00E31198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E31198">
        <w:t>A</w:t>
      </w:r>
      <w:r w:rsidR="00042792">
        <w:t xml:space="preserve"> </w:t>
      </w:r>
      <w:r w:rsidR="0023773F">
        <w:t>precipitate</w:t>
      </w:r>
      <w:r w:rsidR="00042792">
        <w:t xml:space="preserve"> is formed</w:t>
      </w:r>
      <w:r w:rsidR="00E31198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31198">
        <w:t>T</w:t>
      </w:r>
      <w:r w:rsidR="00E31198" w:rsidRPr="00E31198">
        <w:t xml:space="preserve">here is a </w:t>
      </w:r>
      <w:r w:rsidR="00042792" w:rsidRPr="00E31198">
        <w:t>change</w:t>
      </w:r>
      <w:r w:rsidR="00042792">
        <w:t xml:space="preserve"> in state</w:t>
      </w:r>
      <w:r w:rsidR="00E31198">
        <w:t>.</w:t>
      </w:r>
    </w:p>
    <w:p w:rsidR="002E3181" w:rsidRDefault="00D24612" w:rsidP="00D24612">
      <w:pPr>
        <w:pStyle w:val="i-numberedlist2"/>
        <w:rPr>
          <w:bCs/>
        </w:rPr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E31198">
        <w:t>T</w:t>
      </w:r>
      <w:r w:rsidR="00E31198" w:rsidRPr="00E31198">
        <w:t>here is a</w:t>
      </w:r>
      <w:r w:rsidR="00042792">
        <w:t xml:space="preserve"> significant change in temperature</w:t>
      </w:r>
      <w:r w:rsidR="00E31198">
        <w:t>.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5</w:t>
      </w:r>
      <w:r w:rsidRPr="00D24612">
        <w:rPr>
          <w:rStyle w:val="i-listnumber"/>
        </w:rPr>
        <w:tab/>
      </w:r>
      <w:r w:rsidR="00D66F66">
        <w:t>Immiscible liquids are generally separated in the science laboratory using:</w:t>
      </w:r>
    </w:p>
    <w:p w:rsidR="00D24612" w:rsidRDefault="00D24612" w:rsidP="00D24612">
      <w:pPr>
        <w:pStyle w:val="i-numberedlist2"/>
      </w:pPr>
      <w:proofErr w:type="gramStart"/>
      <w:r w:rsidRPr="00D24612">
        <w:rPr>
          <w:rStyle w:val="i-listnumber"/>
        </w:rPr>
        <w:t>A</w:t>
      </w:r>
      <w:proofErr w:type="gramEnd"/>
      <w:r w:rsidRPr="00D24612">
        <w:rPr>
          <w:rStyle w:val="i-listnumber"/>
        </w:rPr>
        <w:tab/>
      </w:r>
      <w:proofErr w:type="spellStart"/>
      <w:r w:rsidR="00D66F66">
        <w:t>a</w:t>
      </w:r>
      <w:proofErr w:type="spellEnd"/>
      <w:r w:rsidR="00D66F66">
        <w:t xml:space="preserve"> filter funnel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D66F66">
        <w:t>a separating funnel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D66F66">
        <w:t>a condenser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D66F66">
        <w:t>a Bunsen burner and evaporating basin</w:t>
      </w:r>
      <w:r w:rsidR="009F428D">
        <w:t>.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6</w:t>
      </w:r>
      <w:r w:rsidRPr="00D24612">
        <w:rPr>
          <w:rStyle w:val="i-listnumber"/>
        </w:rPr>
        <w:tab/>
      </w:r>
      <w:r w:rsidR="00DE019E">
        <w:t>What does the term filtrate refer to?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F428D">
        <w:t>S</w:t>
      </w:r>
      <w:r w:rsidR="00DE019E">
        <w:t xml:space="preserve">maller solid particles that pass through a sieve 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S</w:t>
      </w:r>
      <w:r w:rsidR="00DE019E">
        <w:t>olid particles that are too large to pass through filter paper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F428D">
        <w:t>T</w:t>
      </w:r>
      <w:r w:rsidR="00DE019E">
        <w:t>he liquid or solution that passes through the filter paper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F428D">
        <w:t>T</w:t>
      </w:r>
      <w:r w:rsidR="00DE019E">
        <w:t>he liquid or solution that remains after evaporating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7</w:t>
      </w:r>
      <w:r w:rsidRPr="00D24612">
        <w:rPr>
          <w:rStyle w:val="i-listnumber"/>
        </w:rPr>
        <w:tab/>
      </w:r>
      <w:r w:rsidR="00EA09AC">
        <w:t>Evaporation is used as a separation technique when:</w:t>
      </w:r>
    </w:p>
    <w:p w:rsidR="00D24612" w:rsidRDefault="00D24612" w:rsidP="00D24612">
      <w:pPr>
        <w:pStyle w:val="i-numberedlist2"/>
      </w:pPr>
      <w:proofErr w:type="gramStart"/>
      <w:r w:rsidRPr="00D24612">
        <w:rPr>
          <w:rStyle w:val="i-listnumber"/>
        </w:rPr>
        <w:t>A</w:t>
      </w:r>
      <w:proofErr w:type="gramEnd"/>
      <w:r w:rsidRPr="00D24612">
        <w:rPr>
          <w:rStyle w:val="i-listnumber"/>
        </w:rPr>
        <w:tab/>
      </w:r>
      <w:r w:rsidR="009F428D">
        <w:t>o</w:t>
      </w:r>
      <w:r w:rsidR="00EA09AC">
        <w:t>nly the solute is to be kept.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o</w:t>
      </w:r>
      <w:r w:rsidR="00EA09AC">
        <w:t>nly the solvent is to be kept.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A09AC">
        <w:t>solid particles can be seen in the mixture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684395">
        <w:t>both the solute and the solvent are to be kept</w:t>
      </w:r>
      <w:r w:rsidR="009F428D">
        <w:t>.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lastRenderedPageBreak/>
        <w:t>8</w:t>
      </w:r>
      <w:r w:rsidRPr="00D24612">
        <w:rPr>
          <w:rStyle w:val="i-listnumber"/>
        </w:rPr>
        <w:tab/>
      </w:r>
      <w:r w:rsidR="00684395">
        <w:t>Which of the following substance</w:t>
      </w:r>
      <w:r w:rsidR="009F428D">
        <w:t>s</w:t>
      </w:r>
      <w:r w:rsidR="00684395">
        <w:t xml:space="preserve"> is the odd one out?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F428D">
        <w:t>D</w:t>
      </w:r>
      <w:r w:rsidR="00684395">
        <w:t>iamond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S</w:t>
      </w:r>
      <w:r w:rsidR="00684395">
        <w:t>alty water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F428D">
        <w:t>G</w:t>
      </w:r>
      <w:r w:rsidR="00684395">
        <w:t>ranite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F428D">
        <w:t>S</w:t>
      </w:r>
      <w:r w:rsidR="00684395">
        <w:t>ugar</w:t>
      </w:r>
    </w:p>
    <w:p w:rsidR="00D24612" w:rsidRDefault="00D24612" w:rsidP="00D24612">
      <w:pPr>
        <w:pStyle w:val="i-numberedlist1"/>
      </w:pPr>
      <w:r w:rsidRPr="00D24612">
        <w:rPr>
          <w:rStyle w:val="i-listnumber"/>
        </w:rPr>
        <w:t>9</w:t>
      </w:r>
      <w:r w:rsidRPr="00D24612">
        <w:rPr>
          <w:rStyle w:val="i-listnumber"/>
        </w:rPr>
        <w:tab/>
      </w:r>
      <w:r w:rsidR="000340BE">
        <w:t xml:space="preserve">Which of the following is </w:t>
      </w:r>
      <w:r w:rsidR="00E31198">
        <w:t xml:space="preserve">not </w:t>
      </w:r>
      <w:r w:rsidR="000340BE">
        <w:t>a mixture?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F428D">
        <w:t>T</w:t>
      </w:r>
      <w:r w:rsidR="000340BE">
        <w:t>ap water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C</w:t>
      </w:r>
      <w:r w:rsidR="000340BE">
        <w:t>arbon dioxide gas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F428D">
        <w:t>C</w:t>
      </w:r>
      <w:r w:rsidR="000340BE">
        <w:t>offee</w:t>
      </w:r>
    </w:p>
    <w:p w:rsidR="002E3181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F428D">
        <w:t>A</w:t>
      </w:r>
      <w:r w:rsidR="000340BE">
        <w:t>ir</w:t>
      </w: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t>10</w:t>
      </w:r>
      <w:r w:rsidRPr="00A51501">
        <w:tab/>
      </w:r>
      <w:r w:rsidR="00B61767">
        <w:t>When a liquid is cooled enough, it will turn into a solid. The temperature at which this occurs is known as the: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B61767">
        <w:t>boiling point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B61767">
        <w:t>melting point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B61767">
        <w:t>state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B61767">
        <w:t>thermal conductivity</w:t>
      </w:r>
      <w:r w:rsidR="009F428D">
        <w:t>.</w:t>
      </w: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t>1</w:t>
      </w:r>
      <w:r w:rsidR="00D24612" w:rsidRPr="00D24612">
        <w:rPr>
          <w:rStyle w:val="i-listnumber"/>
        </w:rPr>
        <w:t>1</w:t>
      </w:r>
      <w:r w:rsidR="00D24612">
        <w:rPr>
          <w:rStyle w:val="i-listnumber"/>
        </w:rPr>
        <w:tab/>
      </w:r>
      <w:r w:rsidR="00C35E88">
        <w:t>Which of the following mixtures could not be separated by sedimentation and decanting?</w:t>
      </w:r>
    </w:p>
    <w:p w:rsidR="00D24612" w:rsidRDefault="00D24612" w:rsidP="00D24612">
      <w:pPr>
        <w:pStyle w:val="i-numberedlist2"/>
      </w:pPr>
      <w:proofErr w:type="spellStart"/>
      <w:proofErr w:type="gramStart"/>
      <w:r w:rsidRPr="00D24612">
        <w:rPr>
          <w:rStyle w:val="i-listnumber"/>
        </w:rPr>
        <w:t>A</w:t>
      </w:r>
      <w:proofErr w:type="spellEnd"/>
      <w:proofErr w:type="gramEnd"/>
      <w:r w:rsidRPr="00D24612">
        <w:rPr>
          <w:rStyle w:val="i-listnumber"/>
        </w:rPr>
        <w:tab/>
      </w:r>
      <w:r w:rsidR="009F428D">
        <w:t>O</w:t>
      </w:r>
      <w:r w:rsidR="00C35E88">
        <w:t>il and water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P</w:t>
      </w:r>
      <w:r w:rsidR="00C35E88">
        <w:t>eas in a saucepan of water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F428D">
        <w:t>S</w:t>
      </w:r>
      <w:r w:rsidR="00C35E88">
        <w:t>andy water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F428D">
        <w:t>C</w:t>
      </w:r>
      <w:r w:rsidR="00C35E88">
        <w:t>offee grounds in hot water</w:t>
      </w: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t>1</w:t>
      </w:r>
      <w:r w:rsidR="00D24612" w:rsidRPr="00D24612">
        <w:rPr>
          <w:rStyle w:val="i-listnumber"/>
        </w:rPr>
        <w:t>2</w:t>
      </w:r>
      <w:r w:rsidR="00D24612">
        <w:rPr>
          <w:rStyle w:val="i-listnumber"/>
        </w:rPr>
        <w:tab/>
      </w:r>
      <w:r w:rsidR="00C35E88">
        <w:t xml:space="preserve">Mixtures that contain </w:t>
      </w:r>
      <w:r w:rsidR="00231610">
        <w:t>solids</w:t>
      </w:r>
      <w:r w:rsidR="00C35E88">
        <w:t xml:space="preserve"> with different particle sizes are not usually separated by: 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23D92">
        <w:t>sie</w:t>
      </w:r>
      <w:r w:rsidR="00C35E88">
        <w:t>ving</w:t>
      </w:r>
      <w:r w:rsidR="00E24457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231610">
        <w:t>vaporisation</w:t>
      </w:r>
      <w:r w:rsidR="00E24457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C35E88">
        <w:t>filtration</w:t>
      </w:r>
      <w:r w:rsidR="00E24457">
        <w:t>.</w:t>
      </w:r>
    </w:p>
    <w:p w:rsidR="002E3181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C35E88">
        <w:t>straining</w:t>
      </w:r>
      <w:r w:rsidR="009F428D">
        <w:t>.</w:t>
      </w: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t>1</w:t>
      </w:r>
      <w:r w:rsidR="00D24612" w:rsidRPr="00D24612">
        <w:rPr>
          <w:rStyle w:val="i-listnumber"/>
        </w:rPr>
        <w:t>3</w:t>
      </w:r>
      <w:r w:rsidR="00D24612">
        <w:rPr>
          <w:rStyle w:val="i-listnumber"/>
        </w:rPr>
        <w:tab/>
      </w:r>
      <w:r w:rsidR="00955781">
        <w:t>During distillation, t</w:t>
      </w:r>
      <w:r w:rsidR="009520A9">
        <w:t xml:space="preserve">he thermometer is </w:t>
      </w:r>
      <w:r w:rsidR="00955781">
        <w:t xml:space="preserve">used </w:t>
      </w:r>
      <w:r w:rsidR="009520A9">
        <w:t>to: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520A9">
        <w:t>work out when the substance with the highest boiling point has changed into a gas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520A9">
        <w:t>control the temperature of the liquid or solution being heated in the round-bottom flask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520A9">
        <w:t>determine the temperature of the vapour entering the condenser</w:t>
      </w:r>
      <w:r w:rsidR="009F428D">
        <w:t>.</w:t>
      </w:r>
    </w:p>
    <w:p w:rsidR="002E3181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520A9">
        <w:t>ensure the experiment remains safe at all times when carried out in the laboratory</w:t>
      </w:r>
      <w:r w:rsidR="009F428D">
        <w:t>.</w:t>
      </w: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t>1</w:t>
      </w:r>
      <w:r w:rsidR="00D24612" w:rsidRPr="00D24612">
        <w:rPr>
          <w:rStyle w:val="i-listnumber"/>
        </w:rPr>
        <w:t>4</w:t>
      </w:r>
      <w:r w:rsidR="00D24612" w:rsidRPr="00D24612">
        <w:rPr>
          <w:rStyle w:val="i-listnumber"/>
        </w:rPr>
        <w:tab/>
      </w:r>
      <w:r w:rsidR="00C27CC1">
        <w:t>Which of the following is always a mixture?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9F428D">
        <w:t>A</w:t>
      </w:r>
      <w:r w:rsidR="00C27CC1">
        <w:t>n element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9F428D">
        <w:t>A</w:t>
      </w:r>
      <w:r w:rsidR="00C27CC1">
        <w:t xml:space="preserve"> compound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9F428D">
        <w:t>A</w:t>
      </w:r>
      <w:r w:rsidR="00C27CC1">
        <w:t xml:space="preserve"> liquid</w:t>
      </w:r>
    </w:p>
    <w:p w:rsidR="002E3181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9F428D">
        <w:t>A</w:t>
      </w:r>
      <w:r w:rsidR="00C27CC1">
        <w:t xml:space="preserve"> solution</w:t>
      </w:r>
    </w:p>
    <w:p w:rsidR="0023773F" w:rsidRDefault="0023773F" w:rsidP="00D24612">
      <w:pPr>
        <w:pStyle w:val="i-numberedlist2"/>
      </w:pPr>
    </w:p>
    <w:p w:rsidR="00D24612" w:rsidRDefault="002E3181" w:rsidP="00D24612">
      <w:pPr>
        <w:pStyle w:val="i-numberedlist1"/>
      </w:pPr>
      <w:r w:rsidRPr="00E31198">
        <w:rPr>
          <w:rStyle w:val="i-listnumber"/>
        </w:rPr>
        <w:lastRenderedPageBreak/>
        <w:t>1</w:t>
      </w:r>
      <w:r w:rsidR="00D24612" w:rsidRPr="00D24612">
        <w:rPr>
          <w:rStyle w:val="i-listnumber"/>
        </w:rPr>
        <w:t>5</w:t>
      </w:r>
      <w:r w:rsidR="00D24612" w:rsidRPr="00D24612">
        <w:rPr>
          <w:rStyle w:val="i-listnumber"/>
        </w:rPr>
        <w:tab/>
      </w:r>
      <w:r w:rsidR="00E44122">
        <w:t>Which of the following is false?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A</w:t>
      </w:r>
      <w:r w:rsidRPr="00D24612">
        <w:rPr>
          <w:rStyle w:val="i-listnumber"/>
        </w:rPr>
        <w:tab/>
      </w:r>
      <w:r w:rsidR="00E44122">
        <w:t>Mixtures can be solids, liquids or gases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B</w:t>
      </w:r>
      <w:r w:rsidRPr="00D24612">
        <w:rPr>
          <w:rStyle w:val="i-listnumber"/>
        </w:rPr>
        <w:tab/>
      </w:r>
      <w:r w:rsidR="00E44122">
        <w:t>Mixtures can be homogeneous or heterogeneous</w:t>
      </w:r>
      <w:r w:rsidR="009F428D">
        <w:t>.</w:t>
      </w:r>
    </w:p>
    <w:p w:rsidR="00D24612" w:rsidRDefault="00D24612" w:rsidP="00D24612">
      <w:pPr>
        <w:pStyle w:val="i-numberedlist2"/>
      </w:pPr>
      <w:r w:rsidRPr="00D24612">
        <w:rPr>
          <w:rStyle w:val="i-listnumber"/>
        </w:rPr>
        <w:t>C</w:t>
      </w:r>
      <w:r w:rsidRPr="00D24612">
        <w:rPr>
          <w:rStyle w:val="i-listnumber"/>
        </w:rPr>
        <w:tab/>
      </w:r>
      <w:r w:rsidR="00E44122">
        <w:t>Mixtures contain at least two different types of particle physically combined</w:t>
      </w:r>
      <w:r w:rsidR="009F428D">
        <w:t>.</w:t>
      </w:r>
    </w:p>
    <w:p w:rsidR="009F428D" w:rsidRDefault="00D24612" w:rsidP="00D24612">
      <w:pPr>
        <w:pStyle w:val="i-numberedlist2"/>
      </w:pPr>
      <w:r w:rsidRPr="00D24612">
        <w:rPr>
          <w:rStyle w:val="i-listnumber"/>
        </w:rPr>
        <w:t>D</w:t>
      </w:r>
      <w:r w:rsidRPr="00D24612">
        <w:rPr>
          <w:rStyle w:val="i-listnumber"/>
        </w:rPr>
        <w:tab/>
      </w:r>
      <w:r w:rsidR="00E44122">
        <w:t>Mixtures always have variable composition</w:t>
      </w:r>
      <w:r w:rsidR="009F428D">
        <w:t>.</w:t>
      </w:r>
    </w:p>
    <w:p w:rsidR="0023773F" w:rsidRDefault="0023773F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9F428D" w:rsidRPr="003C3871" w:rsidRDefault="009F428D" w:rsidP="009F428D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9F428D" w:rsidRPr="00450598" w:rsidRDefault="009F428D" w:rsidP="009F428D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506310" w:rsidRPr="00506310" w:rsidRDefault="002E3181" w:rsidP="00A26384">
      <w:pPr>
        <w:pStyle w:val="i-numberedlist1"/>
      </w:pPr>
      <w:r w:rsidRPr="00A26384">
        <w:rPr>
          <w:rStyle w:val="i-listnumber"/>
        </w:rPr>
        <w:t>1</w:t>
      </w:r>
      <w:r w:rsidR="009F428D">
        <w:tab/>
      </w:r>
      <w:r w:rsidR="00506310" w:rsidRPr="00506310">
        <w:t>Complete the following table.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6233"/>
      </w:tblGrid>
      <w:tr w:rsidR="00506310" w:rsidRPr="00506310" w:rsidTr="00EF4580">
        <w:tc>
          <w:tcPr>
            <w:tcW w:w="2413" w:type="dxa"/>
          </w:tcPr>
          <w:p w:rsidR="00506310" w:rsidRPr="00506310" w:rsidRDefault="00506310" w:rsidP="00D66506">
            <w:pPr>
              <w:pStyle w:val="i-tablecolumnheadalignedleft"/>
            </w:pPr>
            <w:r w:rsidRPr="00506310">
              <w:t xml:space="preserve">Separation method </w:t>
            </w:r>
          </w:p>
        </w:tc>
        <w:tc>
          <w:tcPr>
            <w:tcW w:w="6233" w:type="dxa"/>
          </w:tcPr>
          <w:p w:rsidR="00506310" w:rsidRPr="00506310" w:rsidRDefault="00506310" w:rsidP="00D66506">
            <w:pPr>
              <w:pStyle w:val="i-tablecolumnheadalignedleft"/>
            </w:pPr>
            <w:r w:rsidRPr="00506310">
              <w:t>Property used in the separation (with both components to be retained)</w:t>
            </w:r>
          </w:p>
        </w:tc>
      </w:tr>
      <w:tr w:rsidR="00506310" w:rsidRPr="00506310" w:rsidTr="00340025">
        <w:trPr>
          <w:trHeight w:val="851"/>
        </w:trPr>
        <w:tc>
          <w:tcPr>
            <w:tcW w:w="2413" w:type="dxa"/>
          </w:tcPr>
          <w:p w:rsidR="0023773F" w:rsidRPr="0023773F" w:rsidRDefault="0023773F" w:rsidP="00340025">
            <w:pPr>
              <w:pStyle w:val="i-notetoDTO"/>
              <w:jc w:val="left"/>
              <w:rPr>
                <w:color w:val="auto"/>
              </w:rPr>
            </w:pPr>
          </w:p>
        </w:tc>
        <w:tc>
          <w:tcPr>
            <w:tcW w:w="6233" w:type="dxa"/>
          </w:tcPr>
          <w:p w:rsidR="00506310" w:rsidRPr="00506310" w:rsidRDefault="00506310" w:rsidP="00D66506">
            <w:pPr>
              <w:pStyle w:val="i-tabletext"/>
            </w:pPr>
            <w:r w:rsidRPr="00506310">
              <w:t xml:space="preserve">The components are liquids </w:t>
            </w:r>
            <w:r>
              <w:t>with</w:t>
            </w:r>
            <w:r w:rsidRPr="00506310">
              <w:t xml:space="preserve"> different densities</w:t>
            </w:r>
          </w:p>
        </w:tc>
      </w:tr>
      <w:tr w:rsidR="00506310" w:rsidRPr="00506310" w:rsidTr="00340025">
        <w:trPr>
          <w:trHeight w:val="851"/>
        </w:trPr>
        <w:tc>
          <w:tcPr>
            <w:tcW w:w="2413" w:type="dxa"/>
          </w:tcPr>
          <w:p w:rsidR="00506310" w:rsidRPr="0023773F" w:rsidRDefault="00D66506" w:rsidP="00EF4580">
            <w:pPr>
              <w:pStyle w:val="i-tabletext"/>
              <w:rPr>
                <w:vertAlign w:val="subscript"/>
              </w:rPr>
            </w:pPr>
            <w:r w:rsidRPr="0023773F">
              <w:t>F</w:t>
            </w:r>
            <w:r w:rsidR="00506310" w:rsidRPr="0023773F">
              <w:t>iltration</w:t>
            </w:r>
          </w:p>
        </w:tc>
        <w:tc>
          <w:tcPr>
            <w:tcW w:w="6233" w:type="dxa"/>
          </w:tcPr>
          <w:p w:rsidR="0023773F" w:rsidRPr="00506310" w:rsidRDefault="0023773F" w:rsidP="00340025">
            <w:pPr>
              <w:pStyle w:val="i-notetoDTO"/>
              <w:jc w:val="left"/>
            </w:pPr>
          </w:p>
        </w:tc>
      </w:tr>
      <w:tr w:rsidR="00506310" w:rsidRPr="00506310" w:rsidTr="00340025">
        <w:trPr>
          <w:trHeight w:val="851"/>
        </w:trPr>
        <w:tc>
          <w:tcPr>
            <w:tcW w:w="2413" w:type="dxa"/>
          </w:tcPr>
          <w:p w:rsidR="0023773F" w:rsidRPr="0023773F" w:rsidRDefault="0023773F" w:rsidP="00340025">
            <w:pPr>
              <w:pStyle w:val="i-notetoDTO"/>
              <w:jc w:val="left"/>
              <w:rPr>
                <w:color w:val="auto"/>
                <w:vertAlign w:val="subscript"/>
              </w:rPr>
            </w:pPr>
          </w:p>
        </w:tc>
        <w:tc>
          <w:tcPr>
            <w:tcW w:w="6233" w:type="dxa"/>
          </w:tcPr>
          <w:p w:rsidR="00506310" w:rsidRPr="00506310" w:rsidRDefault="00506310" w:rsidP="00D66506">
            <w:pPr>
              <w:pStyle w:val="i-tabletext"/>
            </w:pPr>
            <w:r>
              <w:t>The components are substances with different boiling points</w:t>
            </w:r>
          </w:p>
        </w:tc>
      </w:tr>
    </w:tbl>
    <w:p w:rsidR="00A26384" w:rsidRPr="0023773F" w:rsidRDefault="00A26384" w:rsidP="0023773F">
      <w:pPr>
        <w:pStyle w:val="i-numberedlist1"/>
        <w:ind w:left="7605" w:firstLine="315"/>
        <w:rPr>
          <w:rStyle w:val="i-notetoDTOchar"/>
          <w:color w:val="auto"/>
        </w:rPr>
      </w:pPr>
      <w:r w:rsidRPr="00BA34AC">
        <w:t>(3 marks)</w:t>
      </w:r>
    </w:p>
    <w:p w:rsidR="002E3181" w:rsidRDefault="00D24612" w:rsidP="00A26384">
      <w:pPr>
        <w:pStyle w:val="i-numberedlist1"/>
      </w:pPr>
      <w:r w:rsidRPr="00D24612">
        <w:rPr>
          <w:rStyle w:val="i-listnumber"/>
        </w:rPr>
        <w:t>2</w:t>
      </w:r>
      <w:r w:rsidRPr="00D24612">
        <w:rPr>
          <w:rStyle w:val="i-listnumber"/>
        </w:rPr>
        <w:tab/>
      </w:r>
      <w:r w:rsidR="006E202A">
        <w:t xml:space="preserve">A student was given a mixture of sodium chloride (common table salt), small cork pieces, </w:t>
      </w:r>
      <w:proofErr w:type="gramStart"/>
      <w:r w:rsidR="006E202A">
        <w:t>dirt</w:t>
      </w:r>
      <w:proofErr w:type="gramEnd"/>
      <w:r w:rsidR="006E202A">
        <w:t xml:space="preserve"> and iron filings. Draw a flow chart to show the procedure the student should follow, if all components are required to be kept. Be sure to show what is removed at each step. </w:t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A26384" w:rsidRPr="00BA34AC">
        <w:t>(3 marks)</w:t>
      </w:r>
    </w:p>
    <w:p w:rsidR="0023773F" w:rsidRDefault="0023773F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A26384" w:rsidRDefault="00D24612" w:rsidP="00697C0E">
      <w:pPr>
        <w:pStyle w:val="i-numberedlist1"/>
      </w:pPr>
      <w:r w:rsidRPr="00D24612">
        <w:rPr>
          <w:rStyle w:val="i-listnumber"/>
        </w:rPr>
        <w:lastRenderedPageBreak/>
        <w:t>3</w:t>
      </w:r>
      <w:r w:rsidRPr="00D24612">
        <w:rPr>
          <w:rStyle w:val="i-listnumber"/>
        </w:rPr>
        <w:tab/>
      </w:r>
      <w:r w:rsidR="006E202A">
        <w:t xml:space="preserve">The table below compares </w:t>
      </w:r>
      <w:r w:rsidR="00697C0E">
        <w:t xml:space="preserve">some </w:t>
      </w:r>
      <w:r w:rsidR="006E202A">
        <w:t>properties of two substances</w:t>
      </w:r>
      <w:r w:rsidR="00697C0E">
        <w:t>,</w:t>
      </w:r>
      <w:r w:rsidR="006E202A">
        <w:t xml:space="preserve"> I </w:t>
      </w:r>
      <w:r w:rsidR="00697C0E">
        <w:t>and</w:t>
      </w:r>
      <w:r w:rsidR="006E202A">
        <w:t xml:space="preserve"> II.</w:t>
      </w:r>
      <w:r w:rsidR="00A26384" w:rsidRPr="00A26384">
        <w:t xml:space="preserve"> </w:t>
      </w:r>
      <w:r w:rsidR="00697C0E">
        <w:t xml:space="preserve">Decide </w:t>
      </w:r>
      <w:r w:rsidR="00D66506">
        <w:t>whether</w:t>
      </w:r>
      <w:r w:rsidR="00A26384">
        <w:t xml:space="preserve"> </w:t>
      </w:r>
      <w:r w:rsidR="00D66506">
        <w:t xml:space="preserve">each </w:t>
      </w:r>
      <w:r w:rsidR="00EF4580">
        <w:t>substance</w:t>
      </w:r>
      <w:r w:rsidR="00A26384">
        <w:t xml:space="preserve"> </w:t>
      </w:r>
      <w:r w:rsidR="00D66506">
        <w:t>i</w:t>
      </w:r>
      <w:r w:rsidR="00A26384">
        <w:t xml:space="preserve">s </w:t>
      </w:r>
      <w:r w:rsidR="00D66506">
        <w:t>an element, compound or mixture</w:t>
      </w:r>
      <w:r w:rsidR="00A26384">
        <w:t>. Give reasons for your answer</w:t>
      </w:r>
      <w:r w:rsidR="00D66506">
        <w:t>s</w:t>
      </w:r>
      <w:r w:rsidR="00A26384" w:rsidRPr="0023773F">
        <w:t>.</w:t>
      </w:r>
      <w:r w:rsidR="00A26384" w:rsidRPr="0023773F">
        <w:rPr>
          <w:rStyle w:val="i-notetoDTOchar"/>
          <w:color w:val="auto"/>
        </w:rPr>
        <w:t xml:space="preserve"> </w:t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23773F">
        <w:rPr>
          <w:rStyle w:val="i-notetoDTOchar"/>
        </w:rPr>
        <w:tab/>
      </w:r>
      <w:r w:rsidR="00A26384" w:rsidRPr="00BA34AC">
        <w:t>(3 marks)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403"/>
        <w:gridCol w:w="1986"/>
        <w:gridCol w:w="2979"/>
      </w:tblGrid>
      <w:tr w:rsidR="006E202A" w:rsidTr="00EF4580">
        <w:tc>
          <w:tcPr>
            <w:tcW w:w="2403" w:type="dxa"/>
          </w:tcPr>
          <w:p w:rsidR="006E202A" w:rsidRDefault="006E202A" w:rsidP="00697C0E">
            <w:pPr>
              <w:pStyle w:val="i-tablecolumnheadalignedleft"/>
            </w:pPr>
            <w:r>
              <w:t>Substance</w:t>
            </w:r>
          </w:p>
        </w:tc>
        <w:tc>
          <w:tcPr>
            <w:tcW w:w="1986" w:type="dxa"/>
          </w:tcPr>
          <w:p w:rsidR="006E202A" w:rsidRDefault="006E202A" w:rsidP="00A26384">
            <w:pPr>
              <w:pStyle w:val="i-tablecolumnheadalignedleft"/>
            </w:pPr>
            <w:r>
              <w:t>Melting point</w:t>
            </w:r>
          </w:p>
        </w:tc>
        <w:tc>
          <w:tcPr>
            <w:tcW w:w="2979" w:type="dxa"/>
          </w:tcPr>
          <w:p w:rsidR="006E202A" w:rsidRDefault="006E202A" w:rsidP="00A26384">
            <w:pPr>
              <w:pStyle w:val="i-tablecolumnheadalignedleft"/>
            </w:pPr>
            <w:r>
              <w:t>Separation/decomposition</w:t>
            </w:r>
          </w:p>
        </w:tc>
      </w:tr>
      <w:tr w:rsidR="006E202A" w:rsidTr="00EF4580">
        <w:tc>
          <w:tcPr>
            <w:tcW w:w="2403" w:type="dxa"/>
          </w:tcPr>
          <w:p w:rsidR="006E202A" w:rsidRDefault="006E202A" w:rsidP="00A26384">
            <w:pPr>
              <w:pStyle w:val="i-tabletext"/>
            </w:pPr>
            <w:r>
              <w:t>I</w:t>
            </w:r>
          </w:p>
        </w:tc>
        <w:tc>
          <w:tcPr>
            <w:tcW w:w="1986" w:type="dxa"/>
          </w:tcPr>
          <w:p w:rsidR="006E202A" w:rsidRDefault="006E202A" w:rsidP="00A26384">
            <w:pPr>
              <w:pStyle w:val="i-tabletext"/>
            </w:pPr>
            <w:r>
              <w:t>No definite melting point</w:t>
            </w:r>
          </w:p>
        </w:tc>
        <w:tc>
          <w:tcPr>
            <w:tcW w:w="2979" w:type="dxa"/>
          </w:tcPr>
          <w:p w:rsidR="006E202A" w:rsidRDefault="006E202A" w:rsidP="00A26384">
            <w:pPr>
              <w:pStyle w:val="i-tabletext"/>
            </w:pPr>
            <w:r>
              <w:t>Components can be separated by physical means</w:t>
            </w:r>
          </w:p>
        </w:tc>
      </w:tr>
      <w:tr w:rsidR="006E202A" w:rsidTr="00EF4580">
        <w:tc>
          <w:tcPr>
            <w:tcW w:w="2403" w:type="dxa"/>
          </w:tcPr>
          <w:p w:rsidR="006E202A" w:rsidRDefault="006E202A" w:rsidP="00A26384">
            <w:pPr>
              <w:pStyle w:val="i-tabletext"/>
            </w:pPr>
            <w:r>
              <w:t>II</w:t>
            </w:r>
          </w:p>
        </w:tc>
        <w:tc>
          <w:tcPr>
            <w:tcW w:w="1986" w:type="dxa"/>
          </w:tcPr>
          <w:p w:rsidR="006E202A" w:rsidRPr="006E202A" w:rsidRDefault="006E202A" w:rsidP="00A147C9">
            <w:pPr>
              <w:pStyle w:val="i-tabletext"/>
            </w:pPr>
            <w:r>
              <w:t>&gt;</w:t>
            </w:r>
            <w:r w:rsidR="00923D92">
              <w:t xml:space="preserve"> </w:t>
            </w:r>
            <w:r>
              <w:t>900</w:t>
            </w:r>
            <w:r w:rsidR="00A147C9" w:rsidRPr="00A147C9">
              <w:t>°</w:t>
            </w:r>
            <w:r>
              <w:t>C</w:t>
            </w:r>
          </w:p>
        </w:tc>
        <w:tc>
          <w:tcPr>
            <w:tcW w:w="2979" w:type="dxa"/>
          </w:tcPr>
          <w:p w:rsidR="006E202A" w:rsidRDefault="006E202A" w:rsidP="00A26384">
            <w:pPr>
              <w:pStyle w:val="i-tabletext"/>
            </w:pPr>
            <w:r>
              <w:t>Cannot be decomposed into simpler substances</w:t>
            </w:r>
          </w:p>
        </w:tc>
      </w:tr>
    </w:tbl>
    <w:p w:rsidR="0023773F" w:rsidRPr="0023773F" w:rsidRDefault="0023773F" w:rsidP="00697C0E">
      <w:pPr>
        <w:pStyle w:val="i-notetoDTO"/>
        <w:rPr>
          <w:b w:val="0"/>
          <w:color w:val="auto"/>
        </w:rPr>
      </w:pPr>
    </w:p>
    <w:p w:rsidR="0023773F" w:rsidRPr="0023773F" w:rsidRDefault="0023773F" w:rsidP="00697C0E">
      <w:pPr>
        <w:pStyle w:val="i-notetoDTO"/>
        <w:rPr>
          <w:b w:val="0"/>
          <w:color w:val="auto"/>
        </w:rPr>
      </w:pPr>
    </w:p>
    <w:p w:rsidR="0023773F" w:rsidRDefault="0023773F" w:rsidP="00697C0E">
      <w:pPr>
        <w:pStyle w:val="i-notetoDTO"/>
        <w:rPr>
          <w:b w:val="0"/>
          <w:color w:val="auto"/>
        </w:rPr>
      </w:pPr>
    </w:p>
    <w:p w:rsidR="0023773F" w:rsidRDefault="0023773F" w:rsidP="00697C0E">
      <w:pPr>
        <w:pStyle w:val="i-notetoDTO"/>
        <w:rPr>
          <w:b w:val="0"/>
          <w:color w:val="auto"/>
        </w:rPr>
      </w:pPr>
    </w:p>
    <w:p w:rsidR="0023773F" w:rsidRPr="0023773F" w:rsidRDefault="0023773F" w:rsidP="00697C0E">
      <w:pPr>
        <w:pStyle w:val="i-notetoDTO"/>
        <w:rPr>
          <w:b w:val="0"/>
          <w:color w:val="auto"/>
        </w:rPr>
      </w:pPr>
    </w:p>
    <w:p w:rsidR="0023773F" w:rsidRPr="0023773F" w:rsidRDefault="0023773F" w:rsidP="00697C0E">
      <w:pPr>
        <w:pStyle w:val="i-notetoDTO"/>
        <w:rPr>
          <w:b w:val="0"/>
          <w:color w:val="auto"/>
        </w:rPr>
      </w:pPr>
    </w:p>
    <w:p w:rsidR="0023773F" w:rsidRDefault="0023773F" w:rsidP="00697C0E">
      <w:pPr>
        <w:pStyle w:val="i-notetoDTO"/>
        <w:rPr>
          <w:b w:val="0"/>
          <w:color w:val="auto"/>
        </w:rPr>
      </w:pPr>
    </w:p>
    <w:p w:rsidR="003447B3" w:rsidRDefault="003447B3" w:rsidP="00697C0E">
      <w:pPr>
        <w:pStyle w:val="i-notetoDTO"/>
        <w:rPr>
          <w:b w:val="0"/>
          <w:color w:val="auto"/>
        </w:rPr>
      </w:pPr>
    </w:p>
    <w:p w:rsidR="003447B3" w:rsidRDefault="003447B3" w:rsidP="00697C0E">
      <w:pPr>
        <w:pStyle w:val="i-notetoDTO"/>
        <w:rPr>
          <w:b w:val="0"/>
          <w:color w:val="auto"/>
        </w:rPr>
      </w:pPr>
    </w:p>
    <w:p w:rsidR="00340025" w:rsidRPr="0023773F" w:rsidRDefault="00340025" w:rsidP="00697C0E">
      <w:pPr>
        <w:pStyle w:val="i-notetoDTO"/>
        <w:rPr>
          <w:b w:val="0"/>
          <w:color w:val="auto"/>
        </w:rPr>
      </w:pPr>
    </w:p>
    <w:p w:rsidR="00D24612" w:rsidRDefault="007E7593" w:rsidP="00A26384">
      <w:pPr>
        <w:pStyle w:val="i-numberedlist1"/>
      </w:pPr>
      <w:r w:rsidRPr="00A26384">
        <w:rPr>
          <w:rStyle w:val="i-listnumber"/>
        </w:rPr>
        <w:t>4</w:t>
      </w:r>
      <w:r w:rsidR="00A26384">
        <w:tab/>
      </w:r>
      <w:r w:rsidR="006E202A">
        <w:t>Draw particle diagrams</w:t>
      </w:r>
      <w:r w:rsidR="00D66506">
        <w:t xml:space="preserve"> of</w:t>
      </w:r>
      <w:r w:rsidR="001D03BC">
        <w:t xml:space="preserve"> specific exa</w:t>
      </w:r>
      <w:r w:rsidR="00D66506">
        <w:t>mples of substances</w:t>
      </w:r>
      <w:r w:rsidR="001D03BC">
        <w:t xml:space="preserve"> </w:t>
      </w:r>
      <w:r w:rsidR="006E202A">
        <w:t xml:space="preserve">to illustrate the difference between a </w:t>
      </w:r>
      <w:r w:rsidR="001D03BC">
        <w:t xml:space="preserve">pure substance and a mixture. </w:t>
      </w:r>
      <w:r w:rsidR="0023773F">
        <w:tab/>
      </w:r>
      <w:r w:rsidR="0023773F">
        <w:tab/>
      </w:r>
      <w:r w:rsidR="0023773F">
        <w:tab/>
      </w:r>
      <w:r w:rsidR="00A26384" w:rsidRPr="00BA34AC">
        <w:t>(3 marks)</w:t>
      </w:r>
    </w:p>
    <w:p w:rsidR="0023773F" w:rsidRDefault="0023773F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D24612" w:rsidRDefault="00D24612" w:rsidP="00A26384">
      <w:pPr>
        <w:pStyle w:val="i-numberedlist1"/>
      </w:pPr>
      <w:r w:rsidRPr="00D24612">
        <w:rPr>
          <w:rStyle w:val="i-listnumber"/>
        </w:rPr>
        <w:lastRenderedPageBreak/>
        <w:t>5</w:t>
      </w:r>
      <w:r w:rsidRPr="00D24612">
        <w:rPr>
          <w:rStyle w:val="i-listnumber"/>
        </w:rPr>
        <w:tab/>
      </w:r>
      <w:r w:rsidR="00956805">
        <w:t xml:space="preserve">Using correct scientific terminology, </w:t>
      </w:r>
      <w:r w:rsidR="00D66506">
        <w:t xml:space="preserve">clearly </w:t>
      </w:r>
      <w:r w:rsidR="00956805">
        <w:t>explain how the process of distillation can be used to separate a mixture of water and ethanol (BP</w:t>
      </w:r>
      <w:r w:rsidR="00B329BC">
        <w:t> </w:t>
      </w:r>
      <w:r w:rsidR="00956805">
        <w:t>=</w:t>
      </w:r>
      <w:r w:rsidR="00B329BC">
        <w:t> </w:t>
      </w:r>
      <w:r w:rsidR="00956805">
        <w:t>78</w:t>
      </w:r>
      <w:r w:rsidR="00EF4580" w:rsidRPr="00EF4580">
        <w:t>°</w:t>
      </w:r>
      <w:r w:rsidR="00956805">
        <w:t>C).</w:t>
      </w:r>
      <w:r w:rsidR="00A26384">
        <w:t xml:space="preserve"> </w:t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23773F">
        <w:tab/>
      </w:r>
      <w:r w:rsidR="00F10FCA">
        <w:tab/>
      </w:r>
      <w:r w:rsidR="00A26384" w:rsidRPr="00BA34AC">
        <w:t>(3 marks)</w:t>
      </w:r>
    </w:p>
    <w:p w:rsidR="0023773F" w:rsidRPr="0023773F" w:rsidRDefault="0023773F" w:rsidP="00EF4580">
      <w:pPr>
        <w:pStyle w:val="i-bodytextfo"/>
        <w:suppressAutoHyphens/>
        <w:rPr>
          <w:rStyle w:val="i-notetoDTOchar"/>
          <w:color w:val="auto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23773F" w:rsidRDefault="0023773F" w:rsidP="0023773F">
      <w:pPr>
        <w:rPr>
          <w:lang w:val="en-AU"/>
        </w:rPr>
      </w:pPr>
    </w:p>
    <w:p w:rsidR="000D6394" w:rsidRDefault="000D6394" w:rsidP="0023773F">
      <w:pPr>
        <w:rPr>
          <w:lang w:val="en-AU"/>
        </w:rPr>
      </w:pPr>
    </w:p>
    <w:p w:rsidR="000D6394" w:rsidRDefault="000D6394" w:rsidP="0023773F">
      <w:pPr>
        <w:rPr>
          <w:lang w:val="en-AU"/>
        </w:rPr>
      </w:pPr>
    </w:p>
    <w:p w:rsidR="0023773F" w:rsidRPr="0023773F" w:rsidRDefault="0023773F" w:rsidP="0023773F">
      <w:pPr>
        <w:rPr>
          <w:lang w:val="en-AU"/>
        </w:rPr>
      </w:pPr>
    </w:p>
    <w:p w:rsidR="00047735" w:rsidRPr="00EF4580" w:rsidRDefault="00510ADB" w:rsidP="00510ADB">
      <w:pPr>
        <w:pStyle w:val="i-bodytextfo"/>
        <w:suppressAutoHyphens/>
        <w:ind w:left="6480"/>
      </w:pPr>
      <w:r>
        <w:t xml:space="preserve">      </w:t>
      </w:r>
      <w:r w:rsidR="00D86CAD" w:rsidRPr="00450598">
        <w:t>End of test (</w:t>
      </w:r>
      <w:r w:rsidR="00D86CAD">
        <w:t>30</w:t>
      </w:r>
      <w:r w:rsidR="00D86CAD" w:rsidRPr="00450598">
        <w:t xml:space="preserve"> marks)</w:t>
      </w:r>
    </w:p>
    <w:sectPr w:rsidR="00047735" w:rsidRPr="00EF4580" w:rsidSect="000529E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FB" w:rsidRDefault="00405BFB" w:rsidP="00211BD4">
      <w:r>
        <w:separator/>
      </w:r>
    </w:p>
  </w:endnote>
  <w:endnote w:type="continuationSeparator" w:id="0">
    <w:p w:rsidR="00405BFB" w:rsidRDefault="00405BFB" w:rsidP="0021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BD4" w:rsidRDefault="00211BD4" w:rsidP="00211BD4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23773F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FB" w:rsidRDefault="00405BFB" w:rsidP="00211BD4">
      <w:r>
        <w:separator/>
      </w:r>
    </w:p>
  </w:footnote>
  <w:footnote w:type="continuationSeparator" w:id="0">
    <w:p w:rsidR="00405BFB" w:rsidRDefault="00405BFB" w:rsidP="0021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340BE"/>
    <w:rsid w:val="00042792"/>
    <w:rsid w:val="00047735"/>
    <w:rsid w:val="000529E7"/>
    <w:rsid w:val="00082DEC"/>
    <w:rsid w:val="000D6394"/>
    <w:rsid w:val="00133CD2"/>
    <w:rsid w:val="001646A2"/>
    <w:rsid w:val="001D03BC"/>
    <w:rsid w:val="002064C4"/>
    <w:rsid w:val="00211BD4"/>
    <w:rsid w:val="00231610"/>
    <w:rsid w:val="0023773F"/>
    <w:rsid w:val="002E3181"/>
    <w:rsid w:val="00317FD0"/>
    <w:rsid w:val="00340025"/>
    <w:rsid w:val="003447B3"/>
    <w:rsid w:val="00352828"/>
    <w:rsid w:val="0038592B"/>
    <w:rsid w:val="003E36DD"/>
    <w:rsid w:val="00405BFB"/>
    <w:rsid w:val="00444D7E"/>
    <w:rsid w:val="00506310"/>
    <w:rsid w:val="00510ADB"/>
    <w:rsid w:val="00535709"/>
    <w:rsid w:val="005A08C0"/>
    <w:rsid w:val="00684395"/>
    <w:rsid w:val="00697C0E"/>
    <w:rsid w:val="006E202A"/>
    <w:rsid w:val="007074E0"/>
    <w:rsid w:val="007643E3"/>
    <w:rsid w:val="0078334E"/>
    <w:rsid w:val="007B3A97"/>
    <w:rsid w:val="007E7593"/>
    <w:rsid w:val="008A70DE"/>
    <w:rsid w:val="00923D92"/>
    <w:rsid w:val="0094665F"/>
    <w:rsid w:val="009520A9"/>
    <w:rsid w:val="00955781"/>
    <w:rsid w:val="00956805"/>
    <w:rsid w:val="009920C7"/>
    <w:rsid w:val="009D147A"/>
    <w:rsid w:val="009F2785"/>
    <w:rsid w:val="009F428D"/>
    <w:rsid w:val="00A147C9"/>
    <w:rsid w:val="00A26384"/>
    <w:rsid w:val="00A8715C"/>
    <w:rsid w:val="00B329BC"/>
    <w:rsid w:val="00B61767"/>
    <w:rsid w:val="00B8073A"/>
    <w:rsid w:val="00C15A09"/>
    <w:rsid w:val="00C27CC1"/>
    <w:rsid w:val="00C35E88"/>
    <w:rsid w:val="00CD3E65"/>
    <w:rsid w:val="00D24612"/>
    <w:rsid w:val="00D45C39"/>
    <w:rsid w:val="00D66506"/>
    <w:rsid w:val="00D66F66"/>
    <w:rsid w:val="00D86CAD"/>
    <w:rsid w:val="00DA03C4"/>
    <w:rsid w:val="00DE019E"/>
    <w:rsid w:val="00E24457"/>
    <w:rsid w:val="00E31198"/>
    <w:rsid w:val="00E44122"/>
    <w:rsid w:val="00EA09AC"/>
    <w:rsid w:val="00EF4580"/>
    <w:rsid w:val="00F05504"/>
    <w:rsid w:val="00F10FCA"/>
    <w:rsid w:val="00F36092"/>
    <w:rsid w:val="00F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7ED6D32-6AA4-439C-8B0A-AFCED20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6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074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1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5C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7074E0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7074E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7074E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074E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074E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7074E0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7074E0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7074E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074E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7074E0"/>
    <w:pPr>
      <w:ind w:firstLine="225"/>
    </w:pPr>
  </w:style>
  <w:style w:type="character" w:customStyle="1" w:styleId="i-bodytextitalic">
    <w:name w:val="i - body text italic"/>
    <w:uiPriority w:val="1"/>
    <w:rsid w:val="007074E0"/>
    <w:rPr>
      <w:i/>
    </w:rPr>
  </w:style>
  <w:style w:type="character" w:customStyle="1" w:styleId="i-bodytextsubscript">
    <w:name w:val="i - body text subscript"/>
    <w:uiPriority w:val="1"/>
    <w:rsid w:val="007074E0"/>
    <w:rPr>
      <w:vertAlign w:val="subscript"/>
    </w:rPr>
  </w:style>
  <w:style w:type="character" w:customStyle="1" w:styleId="i-bodytextsubscriptitalic">
    <w:name w:val="i - body text subscript italic"/>
    <w:uiPriority w:val="1"/>
    <w:rsid w:val="007074E0"/>
    <w:rPr>
      <w:i/>
      <w:vertAlign w:val="subscript"/>
    </w:rPr>
  </w:style>
  <w:style w:type="character" w:customStyle="1" w:styleId="i-bodytextsuperscript">
    <w:name w:val="i - body text superscript"/>
    <w:rsid w:val="007074E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074E0"/>
    <w:rPr>
      <w:i/>
      <w:vertAlign w:val="superscript"/>
    </w:rPr>
  </w:style>
  <w:style w:type="character" w:customStyle="1" w:styleId="i-bodytexturl">
    <w:name w:val="i - body text url"/>
    <w:basedOn w:val="DefaultParagraphFont"/>
    <w:rsid w:val="007074E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074E0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7074E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074E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7074E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7074E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074E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074E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074E0"/>
    <w:rPr>
      <w:b/>
    </w:rPr>
  </w:style>
  <w:style w:type="paragraph" w:customStyle="1" w:styleId="i-footertext">
    <w:name w:val="i - footer text"/>
    <w:basedOn w:val="Normal"/>
    <w:autoRedefine/>
    <w:rsid w:val="007074E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7074E0"/>
    <w:rPr>
      <w:b/>
    </w:rPr>
  </w:style>
  <w:style w:type="character" w:customStyle="1" w:styleId="i-headitalic">
    <w:name w:val="i - head italic"/>
    <w:uiPriority w:val="1"/>
    <w:rsid w:val="007074E0"/>
    <w:rPr>
      <w:rFonts w:ascii="Arial" w:hAnsi="Arial"/>
      <w:i/>
    </w:rPr>
  </w:style>
  <w:style w:type="character" w:customStyle="1" w:styleId="i-headsubscript">
    <w:name w:val="i - head subscript"/>
    <w:uiPriority w:val="1"/>
    <w:rsid w:val="007074E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074E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074E0"/>
    <w:rPr>
      <w:color w:val="494949"/>
      <w:sz w:val="22"/>
    </w:rPr>
  </w:style>
  <w:style w:type="paragraph" w:customStyle="1" w:styleId="i-label2">
    <w:name w:val="i - label 2"/>
    <w:rsid w:val="007074E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7074E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074E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074E0"/>
    <w:rPr>
      <w:b/>
    </w:rPr>
  </w:style>
  <w:style w:type="character" w:customStyle="1" w:styleId="i-labelitalic">
    <w:name w:val="i - label italic"/>
    <w:uiPriority w:val="1"/>
    <w:rsid w:val="007074E0"/>
    <w:rPr>
      <w:i/>
    </w:rPr>
  </w:style>
  <w:style w:type="character" w:customStyle="1" w:styleId="i-labelsubscript">
    <w:name w:val="i - label subscript"/>
    <w:uiPriority w:val="1"/>
    <w:rsid w:val="007074E0"/>
    <w:rPr>
      <w:vertAlign w:val="subscript"/>
    </w:rPr>
  </w:style>
  <w:style w:type="character" w:customStyle="1" w:styleId="i-labelsuperscript">
    <w:name w:val="i - label superscript"/>
    <w:uiPriority w:val="1"/>
    <w:rsid w:val="007074E0"/>
    <w:rPr>
      <w:vertAlign w:val="superscript"/>
    </w:rPr>
  </w:style>
  <w:style w:type="character" w:customStyle="1" w:styleId="i-listbold">
    <w:name w:val="i - list bold"/>
    <w:uiPriority w:val="1"/>
    <w:qFormat/>
    <w:rsid w:val="007074E0"/>
    <w:rPr>
      <w:b/>
    </w:rPr>
  </w:style>
  <w:style w:type="character" w:customStyle="1" w:styleId="i-listitalic">
    <w:name w:val="i - list italic"/>
    <w:basedOn w:val="DefaultParagraphFont"/>
    <w:uiPriority w:val="1"/>
    <w:rsid w:val="007074E0"/>
    <w:rPr>
      <w:i/>
    </w:rPr>
  </w:style>
  <w:style w:type="character" w:customStyle="1" w:styleId="i-listnumber">
    <w:name w:val="i - list number"/>
    <w:qFormat/>
    <w:rsid w:val="007074E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074E0"/>
    <w:rPr>
      <w:vertAlign w:val="subscript"/>
    </w:rPr>
  </w:style>
  <w:style w:type="character" w:customStyle="1" w:styleId="i-listsubscriptitalic">
    <w:name w:val="i - list subscript italic"/>
    <w:uiPriority w:val="1"/>
    <w:rsid w:val="007074E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074E0"/>
    <w:rPr>
      <w:vertAlign w:val="superscript"/>
    </w:rPr>
  </w:style>
  <w:style w:type="character" w:customStyle="1" w:styleId="i-listsuperscriptitalic">
    <w:name w:val="i - list superscript italic"/>
    <w:uiPriority w:val="1"/>
    <w:rsid w:val="007074E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7074E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7074E0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7074E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074E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7074E0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074E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7074E0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074E0"/>
    <w:pPr>
      <w:ind w:left="720"/>
    </w:pPr>
  </w:style>
  <w:style w:type="paragraph" w:customStyle="1" w:styleId="i-numberedlist2a">
    <w:name w:val="i - numbered list 2a"/>
    <w:basedOn w:val="i-numberedlist1a"/>
    <w:rsid w:val="007074E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074E0"/>
    <w:pPr>
      <w:ind w:left="1038" w:hanging="318"/>
    </w:pPr>
  </w:style>
  <w:style w:type="character" w:customStyle="1" w:styleId="i-safetytextbold">
    <w:name w:val="i - safety text bold"/>
    <w:rsid w:val="007074E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074E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074E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074E0"/>
  </w:style>
  <w:style w:type="paragraph" w:customStyle="1" w:styleId="i-tablecolumnheadalignedleft">
    <w:name w:val="i - table column head aligned left"/>
    <w:basedOn w:val="Normal"/>
    <w:autoRedefine/>
    <w:rsid w:val="007074E0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074E0"/>
    <w:pPr>
      <w:jc w:val="center"/>
    </w:pPr>
  </w:style>
  <w:style w:type="paragraph" w:customStyle="1" w:styleId="i-tabletext">
    <w:name w:val="i - table text"/>
    <w:autoRedefine/>
    <w:qFormat/>
    <w:rsid w:val="007074E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074E0"/>
    <w:pPr>
      <w:jc w:val="center"/>
    </w:pPr>
  </w:style>
  <w:style w:type="character" w:customStyle="1" w:styleId="i-tablenumber">
    <w:name w:val="i - table number"/>
    <w:rsid w:val="007074E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074E0"/>
    <w:pPr>
      <w:jc w:val="right"/>
    </w:pPr>
    <w:rPr>
      <w:rFonts w:eastAsia="Calibri"/>
    </w:rPr>
  </w:style>
  <w:style w:type="character" w:customStyle="1" w:styleId="i-tabletextbold">
    <w:name w:val="i - table text bold"/>
    <w:rsid w:val="007074E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7074E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074E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074E0"/>
  </w:style>
  <w:style w:type="character" w:customStyle="1" w:styleId="i-tabletextsubscript">
    <w:name w:val="i - table text subscript"/>
    <w:uiPriority w:val="1"/>
    <w:rsid w:val="007074E0"/>
    <w:rPr>
      <w:vertAlign w:val="subscript"/>
    </w:rPr>
  </w:style>
  <w:style w:type="character" w:customStyle="1" w:styleId="i-tabletextsubscriptitalic">
    <w:name w:val="i - table text subscript italic"/>
    <w:uiPriority w:val="1"/>
    <w:rsid w:val="007074E0"/>
    <w:rPr>
      <w:i/>
      <w:vertAlign w:val="subscript"/>
    </w:rPr>
  </w:style>
  <w:style w:type="character" w:customStyle="1" w:styleId="i-tabletextsuperscript">
    <w:name w:val="i - table text superscript"/>
    <w:rsid w:val="007074E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074E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074E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074E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074E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7074E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7074E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074E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7074E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D24612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9F4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2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28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28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1B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D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1B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D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DE4E46-9565-4821-868E-C2402DE318DE}"/>
</file>

<file path=customXml/itemProps2.xml><?xml version="1.0" encoding="utf-8"?>
<ds:datastoreItem xmlns:ds="http://schemas.openxmlformats.org/officeDocument/2006/customXml" ds:itemID="{67CAF3DD-BD07-4FEB-88D8-BB2BF6513928}"/>
</file>

<file path=customXml/itemProps3.xml><?xml version="1.0" encoding="utf-8"?>
<ds:datastoreItem xmlns:ds="http://schemas.openxmlformats.org/officeDocument/2006/customXml" ds:itemID="{4A3F7F2C-F127-4942-8121-5690021885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2016-02-17T01:53:00Z</dcterms:created>
  <dcterms:modified xsi:type="dcterms:W3CDTF">2016-02-17T01:53:00Z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