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C30" w:rsidRPr="00424CF9" w:rsidRDefault="00F84C30" w:rsidP="00F84C30">
      <w:pPr>
        <w:pStyle w:val="i-worksheettype"/>
        <w:suppressAutoHyphens/>
      </w:pPr>
      <w:bookmarkStart w:id="0" w:name="_GoBack"/>
      <w:bookmarkEnd w:id="0"/>
      <w:r w:rsidRPr="00424CF9">
        <w:t>Chapter test</w:t>
      </w:r>
      <w:r w:rsidR="000841A5">
        <w:t xml:space="preserve"> with answers</w:t>
      </w:r>
    </w:p>
    <w:p w:rsidR="00F84C30" w:rsidRPr="00424CF9" w:rsidRDefault="00F84C30" w:rsidP="00F84C30">
      <w:pPr>
        <w:pStyle w:val="i-worksheettitle"/>
        <w:suppressAutoHyphens/>
      </w:pPr>
      <w:r w:rsidRPr="00424CF9">
        <w:t xml:space="preserve">Chapter </w:t>
      </w:r>
      <w:r>
        <w:t xml:space="preserve">8 Gases </w:t>
      </w:r>
    </w:p>
    <w:p w:rsidR="00F84C30" w:rsidRPr="00450598" w:rsidRDefault="00F84C30" w:rsidP="00F84C30">
      <w:pPr>
        <w:pStyle w:val="i-bodytextfo"/>
        <w:suppressAutoHyphens/>
        <w:rPr>
          <w:rStyle w:val="i-bodytextbold"/>
        </w:rPr>
      </w:pPr>
      <w:r>
        <w:rPr>
          <w:rStyle w:val="i-bodytextbold"/>
        </w:rPr>
        <w:t xml:space="preserve">Time permitted: </w:t>
      </w:r>
      <w:r w:rsidR="00582F34">
        <w:rPr>
          <w:rStyle w:val="i-bodytextbold"/>
        </w:rPr>
        <w:t>30</w:t>
      </w:r>
      <w:r w:rsidRPr="00450598">
        <w:rPr>
          <w:rStyle w:val="i-bodytextbold"/>
        </w:rPr>
        <w:t xml:space="preserve"> minutes</w:t>
      </w:r>
    </w:p>
    <w:tbl>
      <w:tblPr>
        <w:tblW w:w="3904" w:type="pct"/>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00" w:firstRow="0" w:lastRow="0" w:firstColumn="0" w:lastColumn="0" w:noHBand="0" w:noVBand="0"/>
      </w:tblPr>
      <w:tblGrid>
        <w:gridCol w:w="449"/>
        <w:gridCol w:w="2152"/>
        <w:gridCol w:w="2381"/>
        <w:gridCol w:w="2053"/>
      </w:tblGrid>
      <w:tr w:rsidR="000841A5" w:rsidRPr="00450598" w:rsidTr="000841A5">
        <w:tc>
          <w:tcPr>
            <w:tcW w:w="454" w:type="dxa"/>
          </w:tcPr>
          <w:p w:rsidR="000841A5" w:rsidRPr="00450598" w:rsidRDefault="000841A5" w:rsidP="0080442C">
            <w:pPr>
              <w:pStyle w:val="i-tablecolumnheadalignedleft"/>
              <w:suppressAutoHyphens/>
            </w:pPr>
          </w:p>
        </w:tc>
        <w:tc>
          <w:tcPr>
            <w:tcW w:w="2214" w:type="dxa"/>
            <w:tcMar>
              <w:top w:w="120" w:type="dxa"/>
              <w:bottom w:w="120" w:type="dxa"/>
            </w:tcMar>
            <w:vAlign w:val="bottom"/>
          </w:tcPr>
          <w:p w:rsidR="000841A5" w:rsidRPr="00450598" w:rsidRDefault="000841A5" w:rsidP="0080442C">
            <w:pPr>
              <w:pStyle w:val="i-tablecolumnheadalignedleft"/>
              <w:suppressAutoHyphens/>
            </w:pPr>
            <w:r w:rsidRPr="00450598">
              <w:t>Section</w:t>
            </w:r>
          </w:p>
        </w:tc>
        <w:tc>
          <w:tcPr>
            <w:tcW w:w="2444" w:type="dxa"/>
          </w:tcPr>
          <w:p w:rsidR="000841A5" w:rsidRPr="00450598" w:rsidRDefault="000841A5" w:rsidP="0080442C">
            <w:pPr>
              <w:pStyle w:val="i-tablecolumnheadalignedleft"/>
              <w:suppressAutoHyphens/>
            </w:pPr>
            <w:r w:rsidRPr="00450598">
              <w:t>Number of questions</w:t>
            </w:r>
          </w:p>
        </w:tc>
        <w:tc>
          <w:tcPr>
            <w:tcW w:w="2104" w:type="dxa"/>
            <w:tcMar>
              <w:top w:w="120" w:type="dxa"/>
              <w:bottom w:w="120" w:type="dxa"/>
            </w:tcMar>
            <w:vAlign w:val="bottom"/>
          </w:tcPr>
          <w:p w:rsidR="000841A5" w:rsidRPr="00450598" w:rsidRDefault="000841A5" w:rsidP="0080442C">
            <w:pPr>
              <w:pStyle w:val="i-tablecolumnheadalignedleft"/>
              <w:suppressAutoHyphens/>
            </w:pPr>
            <w:r w:rsidRPr="00450598">
              <w:t>Marks available</w:t>
            </w:r>
          </w:p>
        </w:tc>
      </w:tr>
      <w:tr w:rsidR="000841A5" w:rsidRPr="00450598" w:rsidTr="000841A5">
        <w:tc>
          <w:tcPr>
            <w:tcW w:w="454" w:type="dxa"/>
          </w:tcPr>
          <w:p w:rsidR="000841A5" w:rsidRPr="00450598" w:rsidRDefault="000841A5" w:rsidP="0080442C">
            <w:pPr>
              <w:pStyle w:val="i-tablecolumnheadalignedleft"/>
              <w:suppressAutoHyphens/>
            </w:pPr>
            <w:r w:rsidRPr="00450598">
              <w:t>A</w:t>
            </w:r>
          </w:p>
        </w:tc>
        <w:tc>
          <w:tcPr>
            <w:tcW w:w="2214" w:type="dxa"/>
            <w:tcMar>
              <w:top w:w="120" w:type="dxa"/>
              <w:bottom w:w="120" w:type="dxa"/>
            </w:tcMar>
          </w:tcPr>
          <w:p w:rsidR="000841A5" w:rsidRPr="00450598" w:rsidRDefault="000841A5" w:rsidP="0080442C">
            <w:pPr>
              <w:pStyle w:val="i-tabletext"/>
              <w:suppressAutoHyphens/>
            </w:pPr>
            <w:r w:rsidRPr="00450598">
              <w:t xml:space="preserve">Multiple choice </w:t>
            </w:r>
          </w:p>
        </w:tc>
        <w:tc>
          <w:tcPr>
            <w:tcW w:w="2444" w:type="dxa"/>
          </w:tcPr>
          <w:p w:rsidR="000841A5" w:rsidRPr="00450598" w:rsidRDefault="000841A5" w:rsidP="0080442C">
            <w:pPr>
              <w:pStyle w:val="i-tabletext"/>
              <w:suppressAutoHyphens/>
            </w:pPr>
            <w:r>
              <w:t>15</w:t>
            </w:r>
          </w:p>
        </w:tc>
        <w:tc>
          <w:tcPr>
            <w:tcW w:w="2104" w:type="dxa"/>
            <w:tcMar>
              <w:top w:w="120" w:type="dxa"/>
              <w:bottom w:w="120" w:type="dxa"/>
            </w:tcMar>
          </w:tcPr>
          <w:p w:rsidR="000841A5" w:rsidRPr="00450598" w:rsidRDefault="000841A5" w:rsidP="0080442C">
            <w:pPr>
              <w:pStyle w:val="i-tabletext"/>
              <w:suppressAutoHyphens/>
            </w:pPr>
            <w:r>
              <w:t>15</w:t>
            </w:r>
          </w:p>
        </w:tc>
      </w:tr>
      <w:tr w:rsidR="000841A5" w:rsidRPr="00450598" w:rsidTr="000841A5">
        <w:tc>
          <w:tcPr>
            <w:tcW w:w="454" w:type="dxa"/>
          </w:tcPr>
          <w:p w:rsidR="000841A5" w:rsidRPr="00450598" w:rsidRDefault="000841A5" w:rsidP="0080442C">
            <w:pPr>
              <w:pStyle w:val="i-tablecolumnheadalignedleft"/>
              <w:suppressAutoHyphens/>
            </w:pPr>
            <w:r w:rsidRPr="00450598">
              <w:t>B</w:t>
            </w:r>
          </w:p>
        </w:tc>
        <w:tc>
          <w:tcPr>
            <w:tcW w:w="2214" w:type="dxa"/>
            <w:tcMar>
              <w:top w:w="120" w:type="dxa"/>
              <w:bottom w:w="120" w:type="dxa"/>
            </w:tcMar>
          </w:tcPr>
          <w:p w:rsidR="000841A5" w:rsidRPr="00450598" w:rsidRDefault="000841A5" w:rsidP="0080442C">
            <w:pPr>
              <w:pStyle w:val="i-tabletext"/>
              <w:suppressAutoHyphens/>
            </w:pPr>
            <w:r w:rsidRPr="00450598">
              <w:t>Short answer</w:t>
            </w:r>
          </w:p>
        </w:tc>
        <w:tc>
          <w:tcPr>
            <w:tcW w:w="2444" w:type="dxa"/>
          </w:tcPr>
          <w:p w:rsidR="000841A5" w:rsidRPr="00450598" w:rsidRDefault="000841A5" w:rsidP="0080442C">
            <w:pPr>
              <w:pStyle w:val="i-tabletext"/>
              <w:suppressAutoHyphens/>
            </w:pPr>
            <w:r>
              <w:t>5</w:t>
            </w:r>
          </w:p>
        </w:tc>
        <w:tc>
          <w:tcPr>
            <w:tcW w:w="2104" w:type="dxa"/>
            <w:tcMar>
              <w:top w:w="120" w:type="dxa"/>
              <w:bottom w:w="120" w:type="dxa"/>
            </w:tcMar>
          </w:tcPr>
          <w:p w:rsidR="000841A5" w:rsidRPr="00450598" w:rsidRDefault="000841A5" w:rsidP="0080442C">
            <w:pPr>
              <w:pStyle w:val="i-tabletext"/>
              <w:suppressAutoHyphens/>
            </w:pPr>
            <w:r>
              <w:t>15</w:t>
            </w:r>
          </w:p>
        </w:tc>
      </w:tr>
      <w:tr w:rsidR="000841A5" w:rsidRPr="00450598" w:rsidTr="000841A5">
        <w:tc>
          <w:tcPr>
            <w:tcW w:w="454" w:type="dxa"/>
          </w:tcPr>
          <w:p w:rsidR="000841A5" w:rsidRPr="00450598" w:rsidRDefault="000841A5" w:rsidP="0080442C">
            <w:pPr>
              <w:suppressAutoHyphens/>
            </w:pPr>
          </w:p>
        </w:tc>
        <w:tc>
          <w:tcPr>
            <w:tcW w:w="2214" w:type="dxa"/>
            <w:tcMar>
              <w:top w:w="120" w:type="dxa"/>
              <w:bottom w:w="120" w:type="dxa"/>
            </w:tcMar>
            <w:vAlign w:val="bottom"/>
          </w:tcPr>
          <w:p w:rsidR="000841A5" w:rsidRPr="00450598" w:rsidRDefault="000841A5" w:rsidP="0080442C">
            <w:pPr>
              <w:pStyle w:val="i-tabletext"/>
              <w:suppressAutoHyphens/>
              <w:rPr>
                <w:rStyle w:val="i-tabletextbold"/>
              </w:rPr>
            </w:pPr>
            <w:r w:rsidRPr="00450598">
              <w:rPr>
                <w:rStyle w:val="i-tabletextbold"/>
              </w:rPr>
              <w:t>Total</w:t>
            </w:r>
          </w:p>
        </w:tc>
        <w:tc>
          <w:tcPr>
            <w:tcW w:w="2444" w:type="dxa"/>
            <w:vAlign w:val="bottom"/>
          </w:tcPr>
          <w:p w:rsidR="000841A5" w:rsidRPr="00450598" w:rsidRDefault="000841A5" w:rsidP="0080442C">
            <w:pPr>
              <w:pStyle w:val="i-tabletext"/>
              <w:suppressAutoHyphens/>
              <w:rPr>
                <w:rStyle w:val="i-tabletextbold"/>
              </w:rPr>
            </w:pPr>
          </w:p>
        </w:tc>
        <w:tc>
          <w:tcPr>
            <w:tcW w:w="2104" w:type="dxa"/>
            <w:tcMar>
              <w:top w:w="120" w:type="dxa"/>
              <w:bottom w:w="120" w:type="dxa"/>
            </w:tcMar>
            <w:vAlign w:val="bottom"/>
          </w:tcPr>
          <w:p w:rsidR="000841A5" w:rsidRPr="00450598" w:rsidRDefault="000841A5" w:rsidP="0080442C">
            <w:pPr>
              <w:pStyle w:val="i-tabletext"/>
              <w:suppressAutoHyphens/>
              <w:rPr>
                <w:rStyle w:val="i-tabletextbold"/>
              </w:rPr>
            </w:pPr>
            <w:r>
              <w:rPr>
                <w:rStyle w:val="i-tabletextbold"/>
              </w:rPr>
              <w:t>30</w:t>
            </w:r>
          </w:p>
        </w:tc>
      </w:tr>
    </w:tbl>
    <w:p w:rsidR="00F84C30" w:rsidRPr="008977CE" w:rsidRDefault="00F84C30" w:rsidP="00F84C30">
      <w:pPr>
        <w:pStyle w:val="i-bodytextfo"/>
        <w:suppressAutoHyphens/>
        <w:rPr>
          <w:rStyle w:val="i-bodytextbold"/>
        </w:rPr>
      </w:pPr>
      <w:r w:rsidRPr="008977CE">
        <w:rPr>
          <w:rStyle w:val="i-bodytextbold"/>
        </w:rPr>
        <w:t>Scale:</w:t>
      </w:r>
    </w:p>
    <w:tbl>
      <w:tblPr>
        <w:tblW w:w="9532"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76"/>
        <w:gridCol w:w="850"/>
        <w:gridCol w:w="576"/>
        <w:gridCol w:w="794"/>
        <w:gridCol w:w="576"/>
        <w:gridCol w:w="794"/>
        <w:gridCol w:w="576"/>
        <w:gridCol w:w="794"/>
        <w:gridCol w:w="576"/>
        <w:gridCol w:w="794"/>
        <w:gridCol w:w="576"/>
        <w:gridCol w:w="794"/>
        <w:gridCol w:w="576"/>
        <w:gridCol w:w="680"/>
      </w:tblGrid>
      <w:tr w:rsidR="00F84C30" w:rsidRPr="00450598" w:rsidTr="0080442C">
        <w:tc>
          <w:tcPr>
            <w:tcW w:w="576" w:type="dxa"/>
            <w:tcMar>
              <w:top w:w="120" w:type="dxa"/>
              <w:left w:w="0" w:type="dxa"/>
              <w:bottom w:w="120" w:type="dxa"/>
              <w:right w:w="0" w:type="dxa"/>
            </w:tcMar>
          </w:tcPr>
          <w:p w:rsidR="00F84C30" w:rsidRPr="008977CE" w:rsidRDefault="00F84C30" w:rsidP="0080442C">
            <w:pPr>
              <w:pStyle w:val="i-tablecolumnheadcentred"/>
              <w:suppressAutoHyphens/>
            </w:pPr>
            <w:r w:rsidRPr="008977CE">
              <w:t>A+</w:t>
            </w:r>
          </w:p>
        </w:tc>
        <w:tc>
          <w:tcPr>
            <w:tcW w:w="850" w:type="dxa"/>
            <w:tcMar>
              <w:top w:w="120" w:type="dxa"/>
              <w:left w:w="0" w:type="dxa"/>
              <w:bottom w:w="120" w:type="dxa"/>
              <w:right w:w="0" w:type="dxa"/>
            </w:tcMar>
          </w:tcPr>
          <w:p w:rsidR="00F84C30" w:rsidRPr="008977CE" w:rsidRDefault="00F84C30" w:rsidP="0080442C">
            <w:pPr>
              <w:pStyle w:val="i-tablecolumntextcentred"/>
              <w:suppressAutoHyphens/>
            </w:pPr>
            <w:r w:rsidRPr="008977CE">
              <w:t>29–30</w:t>
            </w:r>
          </w:p>
        </w:tc>
        <w:tc>
          <w:tcPr>
            <w:tcW w:w="576" w:type="dxa"/>
            <w:tcMar>
              <w:top w:w="120" w:type="dxa"/>
              <w:left w:w="0" w:type="dxa"/>
              <w:bottom w:w="120" w:type="dxa"/>
              <w:right w:w="0" w:type="dxa"/>
            </w:tcMar>
          </w:tcPr>
          <w:p w:rsidR="00F84C30" w:rsidRPr="008977CE" w:rsidRDefault="00F84C30" w:rsidP="0080442C">
            <w:pPr>
              <w:pStyle w:val="i-tablecolumnheadcentred"/>
              <w:suppressAutoHyphens/>
            </w:pPr>
            <w:r w:rsidRPr="008977CE">
              <w:t>A</w:t>
            </w:r>
          </w:p>
        </w:tc>
        <w:tc>
          <w:tcPr>
            <w:tcW w:w="794" w:type="dxa"/>
            <w:tcMar>
              <w:top w:w="120" w:type="dxa"/>
              <w:left w:w="0" w:type="dxa"/>
              <w:bottom w:w="120" w:type="dxa"/>
              <w:right w:w="0" w:type="dxa"/>
            </w:tcMar>
          </w:tcPr>
          <w:p w:rsidR="00F84C30" w:rsidRPr="008977CE" w:rsidRDefault="00F84C30" w:rsidP="0080442C">
            <w:pPr>
              <w:pStyle w:val="i-tablecolumntextcentred"/>
              <w:suppressAutoHyphens/>
            </w:pPr>
            <w:r w:rsidRPr="008977CE">
              <w:t xml:space="preserve">26–28 </w:t>
            </w:r>
          </w:p>
        </w:tc>
        <w:tc>
          <w:tcPr>
            <w:tcW w:w="576" w:type="dxa"/>
            <w:tcMar>
              <w:top w:w="120" w:type="dxa"/>
              <w:left w:w="0" w:type="dxa"/>
              <w:bottom w:w="120" w:type="dxa"/>
              <w:right w:w="0" w:type="dxa"/>
            </w:tcMar>
          </w:tcPr>
          <w:p w:rsidR="00F84C30" w:rsidRPr="008977CE" w:rsidRDefault="00F84C30" w:rsidP="0080442C">
            <w:pPr>
              <w:pStyle w:val="i-tablecolumnheadcentred"/>
              <w:suppressAutoHyphens/>
            </w:pPr>
            <w:r w:rsidRPr="008977CE">
              <w:t>B</w:t>
            </w:r>
          </w:p>
        </w:tc>
        <w:tc>
          <w:tcPr>
            <w:tcW w:w="794" w:type="dxa"/>
            <w:tcMar>
              <w:top w:w="120" w:type="dxa"/>
              <w:left w:w="0" w:type="dxa"/>
              <w:bottom w:w="120" w:type="dxa"/>
              <w:right w:w="0" w:type="dxa"/>
            </w:tcMar>
          </w:tcPr>
          <w:p w:rsidR="00F84C30" w:rsidRPr="008977CE" w:rsidRDefault="00F84C30" w:rsidP="0080442C">
            <w:pPr>
              <w:pStyle w:val="i-tablecolumntextcentred"/>
              <w:suppressAutoHyphens/>
            </w:pPr>
            <w:r w:rsidRPr="008977CE">
              <w:t xml:space="preserve">23–25 </w:t>
            </w:r>
          </w:p>
        </w:tc>
        <w:tc>
          <w:tcPr>
            <w:tcW w:w="576" w:type="dxa"/>
            <w:tcMar>
              <w:top w:w="120" w:type="dxa"/>
              <w:left w:w="0" w:type="dxa"/>
              <w:bottom w:w="120" w:type="dxa"/>
              <w:right w:w="0" w:type="dxa"/>
            </w:tcMar>
          </w:tcPr>
          <w:p w:rsidR="00F84C30" w:rsidRPr="008977CE" w:rsidRDefault="00F84C30" w:rsidP="0080442C">
            <w:pPr>
              <w:pStyle w:val="i-tablecolumnheadcentred"/>
              <w:suppressAutoHyphens/>
            </w:pPr>
            <w:r w:rsidRPr="008977CE">
              <w:t>C</w:t>
            </w:r>
          </w:p>
        </w:tc>
        <w:tc>
          <w:tcPr>
            <w:tcW w:w="794" w:type="dxa"/>
            <w:tcMar>
              <w:top w:w="120" w:type="dxa"/>
              <w:left w:w="0" w:type="dxa"/>
              <w:bottom w:w="120" w:type="dxa"/>
              <w:right w:w="0" w:type="dxa"/>
            </w:tcMar>
          </w:tcPr>
          <w:p w:rsidR="00F84C30" w:rsidRPr="008977CE" w:rsidRDefault="00F84C30" w:rsidP="0080442C">
            <w:pPr>
              <w:pStyle w:val="i-tablecolumntextcentred"/>
              <w:suppressAutoHyphens/>
            </w:pPr>
            <w:r w:rsidRPr="008977CE">
              <w:t>19–22</w:t>
            </w:r>
          </w:p>
        </w:tc>
        <w:tc>
          <w:tcPr>
            <w:tcW w:w="576" w:type="dxa"/>
            <w:tcMar>
              <w:top w:w="120" w:type="dxa"/>
              <w:left w:w="0" w:type="dxa"/>
              <w:bottom w:w="120" w:type="dxa"/>
              <w:right w:w="0" w:type="dxa"/>
            </w:tcMar>
          </w:tcPr>
          <w:p w:rsidR="00F84C30" w:rsidRPr="008977CE" w:rsidRDefault="00F84C30" w:rsidP="0080442C">
            <w:pPr>
              <w:pStyle w:val="i-tablecolumnheadcentred"/>
              <w:suppressAutoHyphens/>
            </w:pPr>
            <w:r w:rsidRPr="008977CE">
              <w:t>D</w:t>
            </w:r>
          </w:p>
        </w:tc>
        <w:tc>
          <w:tcPr>
            <w:tcW w:w="794" w:type="dxa"/>
            <w:tcMar>
              <w:top w:w="120" w:type="dxa"/>
              <w:left w:w="0" w:type="dxa"/>
              <w:bottom w:w="120" w:type="dxa"/>
              <w:right w:w="0" w:type="dxa"/>
            </w:tcMar>
          </w:tcPr>
          <w:p w:rsidR="00F84C30" w:rsidRPr="008977CE" w:rsidRDefault="00F84C30" w:rsidP="0080442C">
            <w:pPr>
              <w:pStyle w:val="i-tablecolumntextcentred"/>
              <w:suppressAutoHyphens/>
            </w:pPr>
            <w:r w:rsidRPr="008977CE">
              <w:t xml:space="preserve">15–18 </w:t>
            </w:r>
          </w:p>
        </w:tc>
        <w:tc>
          <w:tcPr>
            <w:tcW w:w="576" w:type="dxa"/>
            <w:tcMar>
              <w:top w:w="120" w:type="dxa"/>
              <w:left w:w="0" w:type="dxa"/>
              <w:bottom w:w="120" w:type="dxa"/>
              <w:right w:w="0" w:type="dxa"/>
            </w:tcMar>
          </w:tcPr>
          <w:p w:rsidR="00F84C30" w:rsidRPr="008977CE" w:rsidRDefault="00F84C30" w:rsidP="0080442C">
            <w:pPr>
              <w:pStyle w:val="i-tablecolumnheadcentred"/>
              <w:suppressAutoHyphens/>
            </w:pPr>
            <w:r w:rsidRPr="008977CE">
              <w:t>E</w:t>
            </w:r>
          </w:p>
        </w:tc>
        <w:tc>
          <w:tcPr>
            <w:tcW w:w="794" w:type="dxa"/>
            <w:tcMar>
              <w:top w:w="120" w:type="dxa"/>
              <w:left w:w="0" w:type="dxa"/>
              <w:bottom w:w="120" w:type="dxa"/>
              <w:right w:w="0" w:type="dxa"/>
            </w:tcMar>
          </w:tcPr>
          <w:p w:rsidR="00F84C30" w:rsidRPr="008977CE" w:rsidRDefault="00F84C30" w:rsidP="0080442C">
            <w:pPr>
              <w:pStyle w:val="i-tablecolumntextcentred"/>
              <w:suppressAutoHyphens/>
            </w:pPr>
            <w:r w:rsidRPr="008977CE">
              <w:t xml:space="preserve">9–14 </w:t>
            </w:r>
          </w:p>
        </w:tc>
        <w:tc>
          <w:tcPr>
            <w:tcW w:w="576" w:type="dxa"/>
            <w:tcMar>
              <w:top w:w="120" w:type="dxa"/>
              <w:left w:w="0" w:type="dxa"/>
              <w:bottom w:w="120" w:type="dxa"/>
              <w:right w:w="0" w:type="dxa"/>
            </w:tcMar>
          </w:tcPr>
          <w:p w:rsidR="00F84C30" w:rsidRPr="008977CE" w:rsidRDefault="00F84C30" w:rsidP="0080442C">
            <w:pPr>
              <w:pStyle w:val="i-tablecolumnheadcentred"/>
              <w:suppressAutoHyphens/>
            </w:pPr>
            <w:r w:rsidRPr="008977CE">
              <w:t>UG</w:t>
            </w:r>
          </w:p>
        </w:tc>
        <w:tc>
          <w:tcPr>
            <w:tcW w:w="680" w:type="dxa"/>
            <w:tcMar>
              <w:top w:w="120" w:type="dxa"/>
              <w:left w:w="0" w:type="dxa"/>
              <w:bottom w:w="120" w:type="dxa"/>
              <w:right w:w="0" w:type="dxa"/>
            </w:tcMar>
          </w:tcPr>
          <w:p w:rsidR="00F84C30" w:rsidRPr="00450598" w:rsidRDefault="00F84C30" w:rsidP="0080442C">
            <w:pPr>
              <w:pStyle w:val="i-tablecolumntextcentred"/>
              <w:suppressAutoHyphens/>
            </w:pPr>
            <w:r w:rsidRPr="008977CE">
              <w:t>0–8</w:t>
            </w:r>
            <w:r w:rsidRPr="00450598">
              <w:t xml:space="preserve"> </w:t>
            </w:r>
          </w:p>
        </w:tc>
      </w:tr>
    </w:tbl>
    <w:p w:rsidR="00F84C30" w:rsidRPr="00D57475" w:rsidRDefault="00F84C30" w:rsidP="00F84C30">
      <w:pPr>
        <w:pStyle w:val="i-chead"/>
        <w:suppressAutoHyphens/>
        <w:rPr>
          <w:rStyle w:val="i-headbold"/>
        </w:rPr>
      </w:pPr>
      <w:r w:rsidRPr="00D57475">
        <w:rPr>
          <w:rStyle w:val="i-headbold"/>
        </w:rPr>
        <w:t xml:space="preserve">Section </w:t>
      </w:r>
      <w:proofErr w:type="gramStart"/>
      <w:r w:rsidRPr="00D57475">
        <w:rPr>
          <w:rStyle w:val="i-headbold"/>
        </w:rPr>
        <w:t>A</w:t>
      </w:r>
      <w:proofErr w:type="gramEnd"/>
      <w:r w:rsidRPr="00D57475">
        <w:rPr>
          <w:rStyle w:val="i-headbold"/>
        </w:rPr>
        <w:t xml:space="preserve"> Multiple choice (15 marks)</w:t>
      </w:r>
    </w:p>
    <w:p w:rsidR="00F84C30" w:rsidRPr="00450598" w:rsidRDefault="00F84C30" w:rsidP="00F84C30">
      <w:pPr>
        <w:pStyle w:val="i-bodytextfo"/>
        <w:suppressAutoHyphens/>
      </w:pPr>
      <w:r w:rsidRPr="00450598">
        <w:t xml:space="preserve">Section A consists of </w:t>
      </w:r>
      <w:r>
        <w:t>15</w:t>
      </w:r>
      <w:r w:rsidRPr="00450598">
        <w:t xml:space="preserve"> questions, each worth one mark. Each question has only one correct answer. Circle the correct answer. Attempt all questions. Marks will not be deducted for incorrect answers.</w:t>
      </w:r>
      <w:r>
        <w:t xml:space="preserve"> </w:t>
      </w:r>
      <w:r w:rsidRPr="00A51501">
        <w:t xml:space="preserve">You are advised to spend no more than </w:t>
      </w:r>
      <w:r>
        <w:t>15</w:t>
      </w:r>
      <w:r w:rsidRPr="00A51501">
        <w:t xml:space="preserve"> minutes on this section</w:t>
      </w:r>
      <w:r>
        <w:t>.</w:t>
      </w:r>
    </w:p>
    <w:p w:rsidR="00F84C30" w:rsidRDefault="00F84C30" w:rsidP="00F84C30">
      <w:pPr>
        <w:pStyle w:val="i-numberedlist1"/>
      </w:pPr>
      <w:r w:rsidRPr="00F84C30">
        <w:rPr>
          <w:rStyle w:val="i-listnumber"/>
        </w:rPr>
        <w:t>1</w:t>
      </w:r>
      <w:r w:rsidRPr="00F84C30">
        <w:rPr>
          <w:rStyle w:val="i-listnumber"/>
        </w:rPr>
        <w:tab/>
      </w:r>
      <w:r w:rsidR="0036212F">
        <w:t xml:space="preserve">Which gas is </w:t>
      </w:r>
      <w:r>
        <w:t xml:space="preserve">not </w:t>
      </w:r>
      <w:r w:rsidR="0036212F">
        <w:t>a major constituent of dry air?</w:t>
      </w:r>
    </w:p>
    <w:p w:rsidR="00F84C30" w:rsidRDefault="00F84C30" w:rsidP="00F84C30">
      <w:pPr>
        <w:pStyle w:val="i-numberedlist2"/>
      </w:pPr>
      <w:r w:rsidRPr="00F84C30">
        <w:rPr>
          <w:rStyle w:val="i-listnumber"/>
        </w:rPr>
        <w:t>A</w:t>
      </w:r>
      <w:r w:rsidRPr="00F84C30">
        <w:rPr>
          <w:rStyle w:val="i-listnumber"/>
        </w:rPr>
        <w:tab/>
      </w:r>
      <w:r w:rsidR="00582F34">
        <w:t>N</w:t>
      </w:r>
      <w:r w:rsidR="0036212F">
        <w:t>itrogen</w:t>
      </w:r>
    </w:p>
    <w:p w:rsidR="00F84C30" w:rsidRDefault="00F84C30" w:rsidP="00F84C30">
      <w:pPr>
        <w:pStyle w:val="i-numberedlist2"/>
      </w:pPr>
      <w:r w:rsidRPr="00F84C30">
        <w:rPr>
          <w:rStyle w:val="i-listnumber"/>
        </w:rPr>
        <w:t>B</w:t>
      </w:r>
      <w:r w:rsidRPr="00F84C30">
        <w:rPr>
          <w:rStyle w:val="i-listnumber"/>
        </w:rPr>
        <w:tab/>
      </w:r>
      <w:r w:rsidR="00582F34">
        <w:t>O</w:t>
      </w:r>
      <w:r w:rsidR="0036212F">
        <w:t>xygen</w:t>
      </w:r>
    </w:p>
    <w:p w:rsidR="00F84C30" w:rsidRDefault="00060FE3" w:rsidP="00F84C30">
      <w:pPr>
        <w:pStyle w:val="i-numberedlist2"/>
      </w:pPr>
      <w:r>
        <w:rPr>
          <w:rFonts w:ascii="Arial" w:hAnsi="Arial" w:cs="Arial"/>
          <w:b/>
          <w:noProof/>
          <w:color w:val="7030A0"/>
          <w:lang w:val="en-AU" w:eastAsia="en-AU"/>
        </w:rPr>
        <mc:AlternateContent>
          <mc:Choice Requires="wps">
            <w:drawing>
              <wp:anchor distT="0" distB="0" distL="114300" distR="114300" simplePos="0" relativeHeight="251658240" behindDoc="0" locked="0" layoutInCell="1" allowOverlap="1">
                <wp:simplePos x="0" y="0"/>
                <wp:positionH relativeFrom="column">
                  <wp:posOffset>218440</wp:posOffset>
                </wp:positionH>
                <wp:positionV relativeFrom="paragraph">
                  <wp:posOffset>204470</wp:posOffset>
                </wp:positionV>
                <wp:extent cx="191770" cy="184785"/>
                <wp:effectExtent l="8890" t="9525" r="8890" b="15240"/>
                <wp:wrapNone/>
                <wp:docPr id="16"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DF5C8BD" id="Oval 10" o:spid="_x0000_s1026" style="position:absolute;margin-left:17.2pt;margin-top:16.1pt;width:15.1pt;height:14.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P05GQMAALI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" filled="f" fillcolor="#8064a2 [3207]" strokecolor="#7030a0" strokeweight="1.25pt">
                <v:shadow color="#3f3151 [1607]" opacity=".5" offset="1pt"/>
              </v:oval>
            </w:pict>
          </mc:Fallback>
        </mc:AlternateContent>
      </w:r>
      <w:r w:rsidR="00F84C30" w:rsidRPr="00F84C30">
        <w:rPr>
          <w:rStyle w:val="i-listnumber"/>
        </w:rPr>
        <w:t>C</w:t>
      </w:r>
      <w:r w:rsidR="00F84C30" w:rsidRPr="00F84C30">
        <w:rPr>
          <w:rStyle w:val="i-listnumber"/>
        </w:rPr>
        <w:tab/>
      </w:r>
      <w:r w:rsidR="00582F34">
        <w:t>A</w:t>
      </w:r>
      <w:r w:rsidR="0036212F">
        <w:t>rgon</w:t>
      </w:r>
    </w:p>
    <w:p w:rsidR="00F84C30" w:rsidRDefault="00F84C30" w:rsidP="00F84C30">
      <w:pPr>
        <w:pStyle w:val="i-numberedlist2"/>
      </w:pPr>
      <w:r w:rsidRPr="00F84C30">
        <w:rPr>
          <w:rStyle w:val="i-listnumber"/>
        </w:rPr>
        <w:t>D</w:t>
      </w:r>
      <w:r w:rsidRPr="00F84C30">
        <w:rPr>
          <w:rStyle w:val="i-listnumber"/>
        </w:rPr>
        <w:tab/>
      </w:r>
      <w:r w:rsidR="00582F34" w:rsidRPr="00B00A93">
        <w:rPr>
          <w:rStyle w:val="i-listitalic"/>
        </w:rPr>
        <w:t>C</w:t>
      </w:r>
      <w:r w:rsidR="0036212F" w:rsidRPr="00B00A93">
        <w:rPr>
          <w:rStyle w:val="i-listitalic"/>
        </w:rPr>
        <w:t>arbon monoxide</w:t>
      </w:r>
    </w:p>
    <w:p w:rsidR="00F84C30" w:rsidRDefault="00F84C30" w:rsidP="00F84C30">
      <w:pPr>
        <w:pStyle w:val="i-numberedlist1"/>
      </w:pPr>
      <w:r w:rsidRPr="00F84C30">
        <w:rPr>
          <w:rStyle w:val="i-listnumber"/>
        </w:rPr>
        <w:t>2</w:t>
      </w:r>
      <w:r w:rsidRPr="00F84C30">
        <w:rPr>
          <w:rStyle w:val="i-listnumber"/>
        </w:rPr>
        <w:tab/>
      </w:r>
      <w:r w:rsidR="0036212F">
        <w:t xml:space="preserve">Which of the following is </w:t>
      </w:r>
      <w:r w:rsidR="00582F34">
        <w:t>not</w:t>
      </w:r>
      <w:r w:rsidR="0036212F">
        <w:t xml:space="preserve"> a property of gases?</w:t>
      </w:r>
    </w:p>
    <w:p w:rsidR="00F84C30" w:rsidRDefault="00F84C30" w:rsidP="00F84C30">
      <w:pPr>
        <w:pStyle w:val="i-numberedlist2"/>
      </w:pPr>
      <w:r w:rsidRPr="00F84C30">
        <w:rPr>
          <w:rStyle w:val="i-listnumber"/>
        </w:rPr>
        <w:t>A</w:t>
      </w:r>
      <w:r w:rsidRPr="00F84C30">
        <w:rPr>
          <w:rStyle w:val="i-listnumber"/>
        </w:rPr>
        <w:tab/>
      </w:r>
      <w:r w:rsidR="00582F34">
        <w:t>G</w:t>
      </w:r>
      <w:r w:rsidR="0036212F">
        <w:t>ases can be compressed</w:t>
      </w:r>
      <w:r w:rsidR="00582F34">
        <w:t>.</w:t>
      </w:r>
    </w:p>
    <w:p w:rsidR="00F84C30" w:rsidRDefault="00F84C30" w:rsidP="00F84C30">
      <w:pPr>
        <w:pStyle w:val="i-numberedlist2"/>
      </w:pPr>
      <w:r w:rsidRPr="00F84C30">
        <w:rPr>
          <w:rStyle w:val="i-listnumber"/>
        </w:rPr>
        <w:t>B</w:t>
      </w:r>
      <w:r w:rsidRPr="00F84C30">
        <w:rPr>
          <w:rStyle w:val="i-listnumber"/>
        </w:rPr>
        <w:tab/>
      </w:r>
      <w:r w:rsidR="00582F34">
        <w:t>G</w:t>
      </w:r>
      <w:r w:rsidR="0036212F">
        <w:t>ases can be poured</w:t>
      </w:r>
      <w:r w:rsidR="00582F34">
        <w:t>.</w:t>
      </w:r>
    </w:p>
    <w:p w:rsidR="00F84C30" w:rsidRDefault="00060FE3" w:rsidP="00F84C30">
      <w:pPr>
        <w:pStyle w:val="i-numberedlist2"/>
      </w:pPr>
      <w:r>
        <w:rPr>
          <w:rFonts w:ascii="Arial" w:hAnsi="Arial" w:cs="Arial"/>
          <w:b/>
          <w:noProof/>
          <w:color w:val="7030A0"/>
          <w:lang w:val="en-AU" w:eastAsia="en-AU"/>
        </w:rPr>
        <mc:AlternateContent>
          <mc:Choice Requires="wps">
            <w:drawing>
              <wp:anchor distT="0" distB="0" distL="114300" distR="114300" simplePos="0" relativeHeight="251659264" behindDoc="0" locked="0" layoutInCell="1" allowOverlap="1">
                <wp:simplePos x="0" y="0"/>
                <wp:positionH relativeFrom="column">
                  <wp:posOffset>218440</wp:posOffset>
                </wp:positionH>
                <wp:positionV relativeFrom="paragraph">
                  <wp:posOffset>212090</wp:posOffset>
                </wp:positionV>
                <wp:extent cx="191770" cy="184785"/>
                <wp:effectExtent l="8890" t="10160" r="8890" b="14605"/>
                <wp:wrapNone/>
                <wp:docPr id="15"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E7098B" id="Oval 11" o:spid="_x0000_s1026" style="position:absolute;margin-left:17.2pt;margin-top:16.7pt;width:15.1pt;height:1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" filled="f" fillcolor="#8064a2 [3207]" strokecolor="#7030a0" strokeweight="1.25pt">
                <v:shadow color="#3f3151 [1607]" opacity=".5" offset="1pt"/>
              </v:oval>
            </w:pict>
          </mc:Fallback>
        </mc:AlternateContent>
      </w:r>
      <w:r w:rsidR="00F84C30" w:rsidRPr="00F84C30">
        <w:rPr>
          <w:rStyle w:val="i-listnumber"/>
        </w:rPr>
        <w:t>C</w:t>
      </w:r>
      <w:r w:rsidR="00F84C30" w:rsidRPr="00F84C30">
        <w:rPr>
          <w:rStyle w:val="i-listnumber"/>
        </w:rPr>
        <w:tab/>
      </w:r>
      <w:r w:rsidR="00582F34">
        <w:t>G</w:t>
      </w:r>
      <w:r w:rsidR="0036212F">
        <w:t>ases assume the shape and volume of their containers</w:t>
      </w:r>
      <w:r w:rsidR="00582F34">
        <w:t>.</w:t>
      </w:r>
    </w:p>
    <w:p w:rsidR="002E3181" w:rsidRDefault="00F84C30" w:rsidP="00F84C30">
      <w:pPr>
        <w:pStyle w:val="i-numberedlist2"/>
      </w:pPr>
      <w:r w:rsidRPr="00F84C30">
        <w:rPr>
          <w:rStyle w:val="i-listnumber"/>
        </w:rPr>
        <w:t>D</w:t>
      </w:r>
      <w:r w:rsidRPr="00F84C30">
        <w:rPr>
          <w:rStyle w:val="i-listnumber"/>
        </w:rPr>
        <w:tab/>
      </w:r>
      <w:r w:rsidR="00582F34" w:rsidRPr="00B00A93">
        <w:rPr>
          <w:rStyle w:val="i-listitalic"/>
        </w:rPr>
        <w:t>G</w:t>
      </w:r>
      <w:r w:rsidR="0036212F" w:rsidRPr="00B00A93">
        <w:rPr>
          <w:rStyle w:val="i-listitalic"/>
        </w:rPr>
        <w:t>as particles diffuse more slowly than liquid particles</w:t>
      </w:r>
      <w:r w:rsidR="00582F34" w:rsidRPr="00B00A93">
        <w:rPr>
          <w:rStyle w:val="i-listitalic"/>
        </w:rPr>
        <w:t>.</w:t>
      </w:r>
    </w:p>
    <w:p w:rsidR="00F84C30" w:rsidRDefault="00060FE3" w:rsidP="00F84C30">
      <w:pPr>
        <w:pStyle w:val="i-numberedlist1"/>
      </w:pPr>
      <w:r>
        <w:rPr>
          <w:rFonts w:ascii="Arial" w:hAnsi="Arial" w:cs="Arial"/>
          <w:b/>
          <w:noProof/>
          <w:color w:val="7030A0"/>
          <w:lang w:val="en-AU" w:eastAsia="en-AU"/>
        </w:rPr>
        <mc:AlternateContent>
          <mc:Choice Requires="wps">
            <w:drawing>
              <wp:anchor distT="0" distB="0" distL="114300" distR="114300" simplePos="0" relativeHeight="251660288" behindDoc="0" locked="0" layoutInCell="1" allowOverlap="1">
                <wp:simplePos x="0" y="0"/>
                <wp:positionH relativeFrom="column">
                  <wp:posOffset>218440</wp:posOffset>
                </wp:positionH>
                <wp:positionV relativeFrom="paragraph">
                  <wp:posOffset>213995</wp:posOffset>
                </wp:positionV>
                <wp:extent cx="191770" cy="184785"/>
                <wp:effectExtent l="8890" t="8890" r="8890" b="15875"/>
                <wp:wrapNone/>
                <wp:docPr id="14"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CE6CCC6" id="Oval 12" o:spid="_x0000_s1026" style="position:absolute;margin-left:17.2pt;margin-top:16.85pt;width:15.1pt;height:14.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eboGgMAALI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" filled="f" fillcolor="#8064a2 [3207]" strokecolor="#7030a0" strokeweight="1.25pt">
                <v:shadow color="#3f3151 [1607]" opacity=".5" offset="1pt"/>
              </v:oval>
            </w:pict>
          </mc:Fallback>
        </mc:AlternateContent>
      </w:r>
      <w:r w:rsidR="00F84C30" w:rsidRPr="00F84C30">
        <w:rPr>
          <w:rStyle w:val="i-listnumber"/>
        </w:rPr>
        <w:t>3</w:t>
      </w:r>
      <w:r w:rsidR="00F84C30" w:rsidRPr="00F84C30">
        <w:rPr>
          <w:rStyle w:val="i-listnumber"/>
        </w:rPr>
        <w:tab/>
      </w:r>
      <w:r w:rsidR="0025183E">
        <w:t>The SI unit of gas pressure is:</w:t>
      </w:r>
    </w:p>
    <w:p w:rsidR="00F84C30" w:rsidRDefault="00F84C30" w:rsidP="00F84C30">
      <w:pPr>
        <w:pStyle w:val="i-numberedlist2"/>
      </w:pPr>
      <w:r w:rsidRPr="00F84C30">
        <w:rPr>
          <w:rStyle w:val="i-listnumber"/>
        </w:rPr>
        <w:t>A</w:t>
      </w:r>
      <w:r w:rsidRPr="00F84C30">
        <w:rPr>
          <w:rStyle w:val="i-listnumber"/>
        </w:rPr>
        <w:tab/>
      </w:r>
      <w:r w:rsidR="0025183E" w:rsidRPr="00B00A93">
        <w:rPr>
          <w:rStyle w:val="i-listitalic"/>
        </w:rPr>
        <w:t>Pa</w:t>
      </w:r>
      <w:r w:rsidR="00582F34" w:rsidRPr="00B00A93">
        <w:rPr>
          <w:rStyle w:val="i-listitalic"/>
        </w:rPr>
        <w:t>.</w:t>
      </w:r>
    </w:p>
    <w:p w:rsidR="00F84C30" w:rsidRDefault="00F84C30" w:rsidP="00F84C30">
      <w:pPr>
        <w:pStyle w:val="i-numberedlist2"/>
      </w:pPr>
      <w:r w:rsidRPr="00F84C30">
        <w:rPr>
          <w:rStyle w:val="i-listnumber"/>
        </w:rPr>
        <w:t>B</w:t>
      </w:r>
      <w:r w:rsidRPr="00F84C30">
        <w:rPr>
          <w:rStyle w:val="i-listnumber"/>
        </w:rPr>
        <w:tab/>
      </w:r>
      <w:r w:rsidR="00B012A6">
        <w:t xml:space="preserve">N </w:t>
      </w:r>
      <w:r w:rsidR="0025183E">
        <w:t>m</w:t>
      </w:r>
      <w:r w:rsidR="00B012A6" w:rsidRPr="00B012A6">
        <w:rPr>
          <w:rStyle w:val="i-listsuperscript"/>
        </w:rPr>
        <w:t>–</w:t>
      </w:r>
      <w:r w:rsidR="0025183E" w:rsidRPr="00582F34">
        <w:rPr>
          <w:rStyle w:val="i-listsuperscript"/>
        </w:rPr>
        <w:t>2</w:t>
      </w:r>
      <w:r w:rsidR="00582F34">
        <w:t>.</w:t>
      </w:r>
    </w:p>
    <w:p w:rsidR="00F84C30" w:rsidRDefault="00F84C30" w:rsidP="00F84C30">
      <w:pPr>
        <w:pStyle w:val="i-numberedlist2"/>
      </w:pPr>
      <w:r w:rsidRPr="00F84C30">
        <w:rPr>
          <w:rStyle w:val="i-listnumber"/>
        </w:rPr>
        <w:t>C</w:t>
      </w:r>
      <w:r w:rsidRPr="00F84C30">
        <w:rPr>
          <w:rStyle w:val="i-listnumber"/>
        </w:rPr>
        <w:tab/>
      </w:r>
      <w:r w:rsidR="0025183E">
        <w:t>atm</w:t>
      </w:r>
      <w:r w:rsidR="00582F34">
        <w:t>.</w:t>
      </w:r>
    </w:p>
    <w:p w:rsidR="002E3181" w:rsidRDefault="00F84C30" w:rsidP="00F84C30">
      <w:pPr>
        <w:pStyle w:val="i-numberedlist2"/>
        <w:rPr>
          <w:bCs/>
        </w:rPr>
      </w:pPr>
      <w:r w:rsidRPr="00F84C30">
        <w:rPr>
          <w:rStyle w:val="i-listnumber"/>
        </w:rPr>
        <w:t>D</w:t>
      </w:r>
      <w:r w:rsidRPr="00F84C30">
        <w:rPr>
          <w:rStyle w:val="i-listnumber"/>
        </w:rPr>
        <w:tab/>
      </w:r>
      <w:r w:rsidR="00370426">
        <w:t>mmHg</w:t>
      </w:r>
      <w:r w:rsidR="00582F34">
        <w:t>.</w:t>
      </w:r>
    </w:p>
    <w:p w:rsidR="00F84C30" w:rsidRDefault="00F84C30" w:rsidP="00F84C30">
      <w:pPr>
        <w:pStyle w:val="i-numberedlist1"/>
      </w:pPr>
      <w:r w:rsidRPr="00F84C30">
        <w:rPr>
          <w:rStyle w:val="i-listnumber"/>
        </w:rPr>
        <w:t>4</w:t>
      </w:r>
      <w:r w:rsidRPr="00F84C30">
        <w:rPr>
          <w:rStyle w:val="i-listnumber"/>
        </w:rPr>
        <w:tab/>
      </w:r>
      <w:r w:rsidR="00370426">
        <w:t>235</w:t>
      </w:r>
      <w:r w:rsidR="00BA2EAE">
        <w:t> </w:t>
      </w:r>
      <w:proofErr w:type="spellStart"/>
      <w:r w:rsidR="00370426">
        <w:t>kPa</w:t>
      </w:r>
      <w:proofErr w:type="spellEnd"/>
      <w:r w:rsidR="00370426">
        <w:t xml:space="preserve"> converted into atmospheres is:</w:t>
      </w:r>
    </w:p>
    <w:p w:rsidR="00F84C30" w:rsidRDefault="00F84C30" w:rsidP="00F84C30">
      <w:pPr>
        <w:pStyle w:val="i-numberedlist2"/>
      </w:pPr>
      <w:r w:rsidRPr="00F84C30">
        <w:rPr>
          <w:rStyle w:val="i-listnumber"/>
        </w:rPr>
        <w:t>A</w:t>
      </w:r>
      <w:r w:rsidRPr="00F84C30">
        <w:rPr>
          <w:rStyle w:val="i-listnumber"/>
        </w:rPr>
        <w:tab/>
      </w:r>
      <w:r w:rsidR="00370426">
        <w:t>2.38</w:t>
      </w:r>
      <w:r w:rsidR="00BA2EAE">
        <w:t> </w:t>
      </w:r>
      <w:r w:rsidR="00B012A6">
        <w:t>×</w:t>
      </w:r>
      <w:r w:rsidR="00BA2EAE">
        <w:t> </w:t>
      </w:r>
      <w:r w:rsidR="00370426">
        <w:t>10</w:t>
      </w:r>
      <w:r w:rsidR="00370426" w:rsidRPr="00582F34">
        <w:rPr>
          <w:rStyle w:val="i-listsuperscript"/>
        </w:rPr>
        <w:t>4</w:t>
      </w:r>
      <w:r w:rsidR="00BA2EAE">
        <w:t> </w:t>
      </w:r>
      <w:r w:rsidR="00370426">
        <w:t>atm</w:t>
      </w:r>
      <w:r w:rsidR="00582F34">
        <w:t>.</w:t>
      </w:r>
    </w:p>
    <w:p w:rsidR="00F84C30" w:rsidRDefault="00060FE3" w:rsidP="00F84C30">
      <w:pPr>
        <w:pStyle w:val="i-numberedlist2"/>
      </w:pPr>
      <w:r>
        <w:rPr>
          <w:rFonts w:ascii="Arial" w:hAnsi="Arial" w:cs="Arial"/>
          <w:b/>
          <w:noProof/>
          <w:color w:val="7030A0"/>
          <w:lang w:val="en-AU" w:eastAsia="en-AU"/>
        </w:rPr>
        <mc:AlternateContent>
          <mc:Choice Requires="wps">
            <w:drawing>
              <wp:anchor distT="0" distB="0" distL="114300" distR="114300" simplePos="0" relativeHeight="251661312" behindDoc="0" locked="0" layoutInCell="1" allowOverlap="1">
                <wp:simplePos x="0" y="0"/>
                <wp:positionH relativeFrom="column">
                  <wp:posOffset>218440</wp:posOffset>
                </wp:positionH>
                <wp:positionV relativeFrom="paragraph">
                  <wp:posOffset>218440</wp:posOffset>
                </wp:positionV>
                <wp:extent cx="191770" cy="184785"/>
                <wp:effectExtent l="8890" t="13335" r="8890" b="11430"/>
                <wp:wrapNone/>
                <wp:docPr id="13"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61EAA81" id="Oval 13" o:spid="_x0000_s1026" style="position:absolute;margin-left:17.2pt;margin-top:17.2pt;width:15.1pt;height:14.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0LoGgMAALI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" filled="f" fillcolor="#8064a2 [3207]" strokecolor="#7030a0" strokeweight="1.25pt">
                <v:shadow color="#3f3151 [1607]" opacity=".5" offset="1pt"/>
              </v:oval>
            </w:pict>
          </mc:Fallback>
        </mc:AlternateContent>
      </w:r>
      <w:r w:rsidR="00F84C30" w:rsidRPr="00F84C30">
        <w:rPr>
          <w:rStyle w:val="i-listnumber"/>
        </w:rPr>
        <w:t>B</w:t>
      </w:r>
      <w:r w:rsidR="00F84C30" w:rsidRPr="00F84C30">
        <w:rPr>
          <w:rStyle w:val="i-listnumber"/>
        </w:rPr>
        <w:tab/>
      </w:r>
      <w:r w:rsidR="00370426">
        <w:t>2.3</w:t>
      </w:r>
      <w:r w:rsidR="00BA2EAE">
        <w:t> </w:t>
      </w:r>
      <w:r w:rsidR="00B012A6">
        <w:t>×</w:t>
      </w:r>
      <w:r w:rsidR="00BA2EAE">
        <w:t> </w:t>
      </w:r>
      <w:r w:rsidR="00B012A6">
        <w:t>10</w:t>
      </w:r>
      <w:r w:rsidR="00582F34">
        <w:rPr>
          <w:rStyle w:val="i-listsuperscript"/>
        </w:rPr>
        <w:t>–</w:t>
      </w:r>
      <w:r w:rsidR="00370426" w:rsidRPr="00582F34">
        <w:rPr>
          <w:rStyle w:val="i-listsuperscript"/>
        </w:rPr>
        <w:t>6</w:t>
      </w:r>
      <w:r w:rsidR="00BA2EAE">
        <w:t> </w:t>
      </w:r>
      <w:r w:rsidR="00370426">
        <w:t>atm</w:t>
      </w:r>
      <w:r w:rsidR="00582F34">
        <w:t>.</w:t>
      </w:r>
    </w:p>
    <w:p w:rsidR="00F84C30" w:rsidRDefault="00F84C30" w:rsidP="00F84C30">
      <w:pPr>
        <w:pStyle w:val="i-numberedlist2"/>
      </w:pPr>
      <w:r w:rsidRPr="00F84C30">
        <w:rPr>
          <w:rStyle w:val="i-listnumber"/>
        </w:rPr>
        <w:t>C</w:t>
      </w:r>
      <w:r w:rsidRPr="00F84C30">
        <w:rPr>
          <w:rStyle w:val="i-listnumber"/>
        </w:rPr>
        <w:tab/>
      </w:r>
      <w:r w:rsidR="00370426" w:rsidRPr="00B00A93">
        <w:rPr>
          <w:rStyle w:val="i-listitalic"/>
        </w:rPr>
        <w:t>2.3</w:t>
      </w:r>
      <w:r w:rsidR="00BA2EAE">
        <w:rPr>
          <w:rStyle w:val="i-listitalic"/>
        </w:rPr>
        <w:t> </w:t>
      </w:r>
      <w:r w:rsidR="00370426" w:rsidRPr="00B00A93">
        <w:rPr>
          <w:rStyle w:val="i-listitalic"/>
        </w:rPr>
        <w:t>atm</w:t>
      </w:r>
      <w:r w:rsidR="00582F34" w:rsidRPr="00B00A93">
        <w:rPr>
          <w:rStyle w:val="i-listitalic"/>
        </w:rPr>
        <w:t>.</w:t>
      </w:r>
    </w:p>
    <w:p w:rsidR="002E3181" w:rsidRPr="00370426" w:rsidRDefault="00F84C30" w:rsidP="00F84C30">
      <w:pPr>
        <w:pStyle w:val="i-numberedlist2"/>
        <w:rPr>
          <w:bCs/>
        </w:rPr>
      </w:pPr>
      <w:r w:rsidRPr="00F84C30">
        <w:rPr>
          <w:rStyle w:val="i-listnumber"/>
        </w:rPr>
        <w:lastRenderedPageBreak/>
        <w:t>D</w:t>
      </w:r>
      <w:r w:rsidRPr="00F84C30">
        <w:rPr>
          <w:rStyle w:val="i-listnumber"/>
        </w:rPr>
        <w:tab/>
      </w:r>
      <w:r w:rsidR="00370426">
        <w:t>2.38</w:t>
      </w:r>
      <w:r w:rsidR="00BA2EAE">
        <w:t> </w:t>
      </w:r>
      <w:r w:rsidR="00B012A6">
        <w:t>×</w:t>
      </w:r>
      <w:r w:rsidR="00BA2EAE">
        <w:t> </w:t>
      </w:r>
      <w:r w:rsidR="00370426">
        <w:t>10</w:t>
      </w:r>
      <w:r w:rsidR="00370426" w:rsidRPr="00582F34">
        <w:rPr>
          <w:rStyle w:val="i-listsuperscript"/>
        </w:rPr>
        <w:t>10</w:t>
      </w:r>
      <w:r w:rsidR="00BA2EAE">
        <w:t> </w:t>
      </w:r>
      <w:r w:rsidR="00370426">
        <w:t>atm</w:t>
      </w:r>
      <w:r w:rsidR="00582F34">
        <w:t>.</w:t>
      </w:r>
    </w:p>
    <w:p w:rsidR="00F84C30" w:rsidRDefault="00F84C30" w:rsidP="00F84C30">
      <w:pPr>
        <w:pStyle w:val="i-numberedlist1"/>
      </w:pPr>
      <w:r w:rsidRPr="00F84C30">
        <w:rPr>
          <w:rStyle w:val="i-listnumber"/>
        </w:rPr>
        <w:t>5</w:t>
      </w:r>
      <w:r w:rsidRPr="00F84C30">
        <w:rPr>
          <w:rStyle w:val="i-listnumber"/>
        </w:rPr>
        <w:tab/>
      </w:r>
      <w:r w:rsidR="00370426">
        <w:t>1</w:t>
      </w:r>
      <w:r w:rsidR="00BA2EAE">
        <w:t> </w:t>
      </w:r>
      <w:proofErr w:type="spellStart"/>
      <w:r w:rsidR="00370426">
        <w:t>atm</w:t>
      </w:r>
      <w:proofErr w:type="spellEnd"/>
      <w:r w:rsidR="00370426">
        <w:t xml:space="preserve"> is equal to:</w:t>
      </w:r>
    </w:p>
    <w:p w:rsidR="00F84C30" w:rsidRDefault="00060FE3" w:rsidP="00F84C30">
      <w:pPr>
        <w:pStyle w:val="i-numberedlist2"/>
      </w:pPr>
      <w:r>
        <w:rPr>
          <w:rFonts w:ascii="Arial" w:hAnsi="Arial" w:cs="Arial"/>
          <w:b/>
          <w:noProof/>
          <w:color w:val="7030A0"/>
          <w:lang w:val="en-AU" w:eastAsia="en-AU"/>
        </w:rPr>
        <mc:AlternateContent>
          <mc:Choice Requires="wps">
            <w:drawing>
              <wp:anchor distT="0" distB="0" distL="114300" distR="114300" simplePos="0" relativeHeight="251662336" behindDoc="0" locked="0" layoutInCell="1" allowOverlap="1">
                <wp:simplePos x="0" y="0"/>
                <wp:positionH relativeFrom="column">
                  <wp:posOffset>218440</wp:posOffset>
                </wp:positionH>
                <wp:positionV relativeFrom="paragraph">
                  <wp:posOffset>396875</wp:posOffset>
                </wp:positionV>
                <wp:extent cx="191770" cy="184785"/>
                <wp:effectExtent l="8890" t="14605" r="8890" b="10160"/>
                <wp:wrapNone/>
                <wp:docPr id="12"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2074D1B" id="Oval 14" o:spid="_x0000_s1026" style="position:absolute;margin-left:17.2pt;margin-top:31.25pt;width:15.1pt;height:14.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bpAGgMAALI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" filled="f" fillcolor="#8064a2 [3207]" strokecolor="#7030a0" strokeweight="1.25pt">
                <v:shadow color="#3f3151 [1607]" opacity=".5" offset="1pt"/>
              </v:oval>
            </w:pict>
          </mc:Fallback>
        </mc:AlternateContent>
      </w:r>
      <w:proofErr w:type="gramStart"/>
      <w:r w:rsidR="00F84C30" w:rsidRPr="00F84C30">
        <w:rPr>
          <w:rStyle w:val="i-listnumber"/>
        </w:rPr>
        <w:t>A</w:t>
      </w:r>
      <w:proofErr w:type="gramEnd"/>
      <w:r w:rsidR="00F84C30" w:rsidRPr="00F84C30">
        <w:rPr>
          <w:rStyle w:val="i-listnumber"/>
        </w:rPr>
        <w:tab/>
      </w:r>
      <w:r w:rsidR="00BA2EAE" w:rsidRPr="00BA2EAE">
        <w:rPr>
          <w:rStyle w:val="i-listnumber"/>
        </w:rPr>
        <w:object w:dxaOrig="48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9.4pt" o:ole="">
            <v:imagedata r:id="rId7" o:title=""/>
          </v:shape>
          <o:OLEObject Type="Embed" ProgID="Equation.DSMT4" ShapeID="_x0000_i1025" DrawAspect="Content" ObjectID="_1517208558" r:id="rId8"/>
        </w:object>
      </w:r>
      <w:r w:rsidR="00BA2EAE">
        <w:t> </w:t>
      </w:r>
      <w:r w:rsidR="00370426">
        <w:t>mmHg</w:t>
      </w:r>
      <w:r w:rsidR="00582F34">
        <w:t>.</w:t>
      </w:r>
    </w:p>
    <w:p w:rsidR="00F84C30" w:rsidRDefault="00F84C30" w:rsidP="00F84C30">
      <w:pPr>
        <w:pStyle w:val="i-numberedlist2"/>
      </w:pPr>
      <w:r w:rsidRPr="00F84C30">
        <w:rPr>
          <w:rStyle w:val="i-listnumber"/>
        </w:rPr>
        <w:t>B</w:t>
      </w:r>
      <w:r w:rsidRPr="00F84C30">
        <w:rPr>
          <w:rStyle w:val="i-listnumber"/>
        </w:rPr>
        <w:tab/>
      </w:r>
      <w:r w:rsidR="00370426" w:rsidRPr="00B00A93">
        <w:rPr>
          <w:rStyle w:val="i-listitalic"/>
        </w:rPr>
        <w:t>760</w:t>
      </w:r>
      <w:r w:rsidR="00BA2EAE">
        <w:rPr>
          <w:rStyle w:val="i-listitalic"/>
        </w:rPr>
        <w:t> </w:t>
      </w:r>
      <w:r w:rsidR="00370426" w:rsidRPr="00B00A93">
        <w:rPr>
          <w:rStyle w:val="i-listitalic"/>
        </w:rPr>
        <w:t>mmHg</w:t>
      </w:r>
      <w:r w:rsidR="00582F34" w:rsidRPr="00B00A93">
        <w:rPr>
          <w:rStyle w:val="i-listitalic"/>
        </w:rPr>
        <w:t>.</w:t>
      </w:r>
    </w:p>
    <w:p w:rsidR="00F84C30" w:rsidRDefault="00F84C30" w:rsidP="00F84C30">
      <w:pPr>
        <w:pStyle w:val="i-numberedlist2"/>
      </w:pPr>
      <w:r w:rsidRPr="00F84C30">
        <w:rPr>
          <w:rStyle w:val="i-listnumber"/>
        </w:rPr>
        <w:t>C</w:t>
      </w:r>
      <w:r w:rsidRPr="00F84C30">
        <w:rPr>
          <w:rStyle w:val="i-listnumber"/>
        </w:rPr>
        <w:tab/>
      </w:r>
      <w:r w:rsidR="00370426">
        <w:t>1013</w:t>
      </w:r>
      <w:r w:rsidR="00BA2EAE">
        <w:t> </w:t>
      </w:r>
      <w:proofErr w:type="spellStart"/>
      <w:r w:rsidR="00370426">
        <w:t>kPa</w:t>
      </w:r>
      <w:proofErr w:type="spellEnd"/>
      <w:r w:rsidR="00582F34">
        <w:t>.</w:t>
      </w:r>
    </w:p>
    <w:p w:rsidR="002E3181" w:rsidRPr="00582F34" w:rsidRDefault="00F84C30" w:rsidP="00F84C30">
      <w:pPr>
        <w:pStyle w:val="i-numberedlist2"/>
        <w:rPr>
          <w:rStyle w:val="i-listsuperscript"/>
        </w:rPr>
      </w:pPr>
      <w:r w:rsidRPr="00F84C30">
        <w:rPr>
          <w:rStyle w:val="i-listnumber"/>
        </w:rPr>
        <w:t>D</w:t>
      </w:r>
      <w:r w:rsidRPr="00F84C30">
        <w:rPr>
          <w:rStyle w:val="i-listnumber"/>
        </w:rPr>
        <w:tab/>
      </w:r>
      <w:r w:rsidR="00370426">
        <w:t>1.0</w:t>
      </w:r>
      <w:r w:rsidR="00BA2EAE">
        <w:t> </w:t>
      </w:r>
      <w:r w:rsidR="00B012A6">
        <w:t xml:space="preserve">N </w:t>
      </w:r>
      <w:r w:rsidR="00370426">
        <w:t>m</w:t>
      </w:r>
      <w:r w:rsidR="00B012A6" w:rsidRPr="00B012A6">
        <w:rPr>
          <w:rStyle w:val="i-listsuperscript"/>
        </w:rPr>
        <w:t>–</w:t>
      </w:r>
      <w:r w:rsidR="00370426" w:rsidRPr="00582F34">
        <w:rPr>
          <w:rStyle w:val="i-listsuperscript"/>
        </w:rPr>
        <w:t>2</w:t>
      </w:r>
      <w:r w:rsidR="00582F34">
        <w:t>.</w:t>
      </w:r>
    </w:p>
    <w:p w:rsidR="00F40CB0" w:rsidRDefault="00F84C30" w:rsidP="00F84C30">
      <w:pPr>
        <w:pStyle w:val="i-numberedlist1"/>
      </w:pPr>
      <w:r w:rsidRPr="00F84C30">
        <w:rPr>
          <w:rStyle w:val="i-listnumber"/>
        </w:rPr>
        <w:t>6</w:t>
      </w:r>
      <w:r w:rsidRPr="00F84C30">
        <w:rPr>
          <w:rStyle w:val="i-listnumber"/>
        </w:rPr>
        <w:tab/>
      </w:r>
      <w:r w:rsidR="00F40CB0">
        <w:t>Which of the following is true of the following chemical reaction?</w:t>
      </w:r>
    </w:p>
    <w:p w:rsidR="00DF3E04" w:rsidRPr="008B4924" w:rsidRDefault="00DF3E04" w:rsidP="00DF3E04">
      <w:pPr>
        <w:pStyle w:val="i-equationtext"/>
        <w:rPr>
          <w:rStyle w:val="i-listsubscript"/>
        </w:rPr>
      </w:pPr>
      <w:proofErr w:type="gramStart"/>
      <w:r w:rsidRPr="00677623">
        <w:t>4NH</w:t>
      </w:r>
      <w:r w:rsidRPr="00582F34">
        <w:rPr>
          <w:rStyle w:val="i-listsubscript"/>
        </w:rPr>
        <w:t>3</w:t>
      </w:r>
      <w:r w:rsidRPr="00582F34">
        <w:t>(</w:t>
      </w:r>
      <w:proofErr w:type="gramEnd"/>
      <w:r w:rsidRPr="00582F34">
        <w:t>g)</w:t>
      </w:r>
      <w:r w:rsidRPr="00677623">
        <w:t xml:space="preserve"> </w:t>
      </w:r>
      <w:r>
        <w:t>+</w:t>
      </w:r>
      <w:r w:rsidRPr="00677623">
        <w:t xml:space="preserve"> 5O</w:t>
      </w:r>
      <w:r w:rsidRPr="00582F34">
        <w:rPr>
          <w:rStyle w:val="i-listsubscript"/>
        </w:rPr>
        <w:t>2</w:t>
      </w:r>
      <w:r w:rsidRPr="00582F34">
        <w:t xml:space="preserve">(g) </w:t>
      </w:r>
      <w:r w:rsidRPr="00544970">
        <w:rPr>
          <w:rFonts w:cs="Cambria Math"/>
          <w:position w:val="-6"/>
        </w:rPr>
        <w:object w:dxaOrig="380" w:dyaOrig="260" w14:anchorId="0C5F17FF">
          <v:shape id="_x0000_i1026" type="#_x0000_t75" style="width:18.6pt;height:12.6pt" o:ole="">
            <v:imagedata r:id="rId9" o:title=""/>
          </v:shape>
          <o:OLEObject Type="Embed" ProgID="Equation.DSMT4" ShapeID="_x0000_i1026" DrawAspect="Content" ObjectID="_1517208559" r:id="rId10"/>
        </w:object>
      </w:r>
      <w:r w:rsidRPr="00582F34">
        <w:t xml:space="preserve"> </w:t>
      </w:r>
      <w:r w:rsidRPr="00677623">
        <w:t>4NO</w:t>
      </w:r>
      <w:r w:rsidRPr="00582F34">
        <w:t>(g)</w:t>
      </w:r>
      <w:r w:rsidRPr="00677623">
        <w:t xml:space="preserve"> </w:t>
      </w:r>
      <w:r>
        <w:t>+</w:t>
      </w:r>
      <w:r w:rsidRPr="00677623">
        <w:t xml:space="preserve"> 6H</w:t>
      </w:r>
      <w:r w:rsidRPr="00582F34">
        <w:rPr>
          <w:rStyle w:val="i-listsubscript"/>
        </w:rPr>
        <w:t>2</w:t>
      </w:r>
      <w:r w:rsidRPr="00677623">
        <w:t>O</w:t>
      </w:r>
      <w:r w:rsidRPr="00582F34">
        <w:t>(g)</w:t>
      </w:r>
    </w:p>
    <w:p w:rsidR="00F84C30" w:rsidRDefault="00F84C30" w:rsidP="00F84C30">
      <w:pPr>
        <w:pStyle w:val="i-numberedlist2"/>
      </w:pPr>
      <w:r w:rsidRPr="00F84C30">
        <w:rPr>
          <w:rStyle w:val="i-listnumber"/>
        </w:rPr>
        <w:t>A</w:t>
      </w:r>
      <w:r w:rsidRPr="00F84C30">
        <w:rPr>
          <w:rStyle w:val="i-listnumber"/>
        </w:rPr>
        <w:tab/>
      </w:r>
      <w:r w:rsidR="00F40CB0">
        <w:t>Mass is not conserved</w:t>
      </w:r>
      <w:r w:rsidR="00582F34">
        <w:t>.</w:t>
      </w:r>
    </w:p>
    <w:p w:rsidR="00F84C30" w:rsidRDefault="00060FE3" w:rsidP="00F84C30">
      <w:pPr>
        <w:pStyle w:val="i-numberedlist2"/>
      </w:pPr>
      <w:r>
        <w:rPr>
          <w:rFonts w:ascii="Arial" w:hAnsi="Arial" w:cs="Arial"/>
          <w:b/>
          <w:noProof/>
          <w:color w:val="7030A0"/>
          <w:lang w:val="en-AU" w:eastAsia="en-AU"/>
        </w:rPr>
        <mc:AlternateContent>
          <mc:Choice Requires="wps">
            <w:drawing>
              <wp:anchor distT="0" distB="0" distL="114300" distR="114300" simplePos="0" relativeHeight="251663360" behindDoc="0" locked="0" layoutInCell="1" allowOverlap="1">
                <wp:simplePos x="0" y="0"/>
                <wp:positionH relativeFrom="column">
                  <wp:posOffset>218440</wp:posOffset>
                </wp:positionH>
                <wp:positionV relativeFrom="paragraph">
                  <wp:posOffset>217170</wp:posOffset>
                </wp:positionV>
                <wp:extent cx="191770" cy="184785"/>
                <wp:effectExtent l="8890" t="8255" r="8890" b="16510"/>
                <wp:wrapNone/>
                <wp:docPr id="11"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B5E52EC" id="Oval 15" o:spid="_x0000_s1026" style="position:absolute;margin-left:17.2pt;margin-top:17.1pt;width:15.1pt;height:14.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" filled="f" fillcolor="#8064a2 [3207]" strokecolor="#7030a0" strokeweight="1.25pt">
                <v:shadow color="#3f3151 [1607]" opacity=".5" offset="1pt"/>
              </v:oval>
            </w:pict>
          </mc:Fallback>
        </mc:AlternateContent>
      </w:r>
      <w:r w:rsidR="00F84C30" w:rsidRPr="00F84C30">
        <w:rPr>
          <w:rStyle w:val="i-listnumber"/>
        </w:rPr>
        <w:t>B</w:t>
      </w:r>
      <w:r w:rsidR="00F84C30" w:rsidRPr="00F84C30">
        <w:rPr>
          <w:rStyle w:val="i-listnumber"/>
        </w:rPr>
        <w:tab/>
      </w:r>
      <w:r w:rsidR="00F40CB0">
        <w:t>The combustion of 4</w:t>
      </w:r>
      <w:r w:rsidR="00BA2EAE">
        <w:t> </w:t>
      </w:r>
      <w:r w:rsidR="00B012A6">
        <w:t xml:space="preserve">L </w:t>
      </w:r>
      <w:r w:rsidR="00F40CB0">
        <w:t>of ammonia produces 4</w:t>
      </w:r>
      <w:r w:rsidR="00BA2EAE">
        <w:t> </w:t>
      </w:r>
      <w:r w:rsidR="00B012A6">
        <w:t xml:space="preserve">L </w:t>
      </w:r>
      <w:r w:rsidR="00F40CB0">
        <w:t>of gas</w:t>
      </w:r>
      <w:r w:rsidR="00582F34">
        <w:t>.</w:t>
      </w:r>
    </w:p>
    <w:p w:rsidR="00F84C30" w:rsidRDefault="00F84C30" w:rsidP="00F84C30">
      <w:pPr>
        <w:pStyle w:val="i-numberedlist2"/>
      </w:pPr>
      <w:r w:rsidRPr="00F84C30">
        <w:rPr>
          <w:rStyle w:val="i-listnumber"/>
        </w:rPr>
        <w:t>C</w:t>
      </w:r>
      <w:r w:rsidRPr="00F84C30">
        <w:rPr>
          <w:rStyle w:val="i-listnumber"/>
        </w:rPr>
        <w:tab/>
      </w:r>
      <w:r w:rsidR="00F40CB0" w:rsidRPr="00B00A93">
        <w:rPr>
          <w:rStyle w:val="i-listitalic"/>
        </w:rPr>
        <w:t>The combustion of 4</w:t>
      </w:r>
      <w:r w:rsidR="00BA2EAE">
        <w:rPr>
          <w:rStyle w:val="i-listitalic"/>
        </w:rPr>
        <w:t> </w:t>
      </w:r>
      <w:r w:rsidR="00B012A6" w:rsidRPr="00B00A93">
        <w:rPr>
          <w:rStyle w:val="i-listitalic"/>
        </w:rPr>
        <w:t xml:space="preserve">L </w:t>
      </w:r>
      <w:r w:rsidR="00F40CB0" w:rsidRPr="00B00A93">
        <w:rPr>
          <w:rStyle w:val="i-listitalic"/>
        </w:rPr>
        <w:t>of ammonia produces 10</w:t>
      </w:r>
      <w:r w:rsidR="00BA2EAE">
        <w:rPr>
          <w:rStyle w:val="i-listitalic"/>
        </w:rPr>
        <w:t> </w:t>
      </w:r>
      <w:r w:rsidR="00B012A6" w:rsidRPr="00B00A93">
        <w:rPr>
          <w:rStyle w:val="i-listitalic"/>
        </w:rPr>
        <w:t xml:space="preserve">L </w:t>
      </w:r>
      <w:r w:rsidR="00F40CB0" w:rsidRPr="00B00A93">
        <w:rPr>
          <w:rStyle w:val="i-listitalic"/>
        </w:rPr>
        <w:t>of gas</w:t>
      </w:r>
      <w:r w:rsidR="00582F34" w:rsidRPr="00B00A93">
        <w:rPr>
          <w:rStyle w:val="i-listitalic"/>
        </w:rPr>
        <w:t>.</w:t>
      </w:r>
    </w:p>
    <w:p w:rsidR="00F84C30" w:rsidRDefault="00F84C30" w:rsidP="00F84C30">
      <w:pPr>
        <w:pStyle w:val="i-numberedlist2"/>
      </w:pPr>
      <w:r w:rsidRPr="00F84C30">
        <w:rPr>
          <w:rStyle w:val="i-listnumber"/>
        </w:rPr>
        <w:t>D</w:t>
      </w:r>
      <w:r w:rsidRPr="00F84C30">
        <w:rPr>
          <w:rStyle w:val="i-listnumber"/>
        </w:rPr>
        <w:tab/>
      </w:r>
      <w:r w:rsidR="00F40CB0">
        <w:t>The reactants and products occupy the same volume</w:t>
      </w:r>
      <w:r w:rsidR="00582F34">
        <w:t>.</w:t>
      </w:r>
    </w:p>
    <w:p w:rsidR="00F84C30" w:rsidRDefault="00060FE3" w:rsidP="00F84C30">
      <w:pPr>
        <w:pStyle w:val="i-numberedlist1"/>
      </w:pPr>
      <w:r>
        <w:rPr>
          <w:rFonts w:ascii="Arial" w:hAnsi="Arial" w:cs="Arial"/>
          <w:b/>
          <w:noProof/>
          <w:color w:val="7030A0"/>
          <w:lang w:val="en-AU" w:eastAsia="en-AU"/>
        </w:rPr>
        <mc:AlternateContent>
          <mc:Choice Requires="wps">
            <w:drawing>
              <wp:anchor distT="0" distB="0" distL="114300" distR="114300" simplePos="0" relativeHeight="251664384" behindDoc="0" locked="0" layoutInCell="1" allowOverlap="1">
                <wp:simplePos x="0" y="0"/>
                <wp:positionH relativeFrom="column">
                  <wp:posOffset>218440</wp:posOffset>
                </wp:positionH>
                <wp:positionV relativeFrom="paragraph">
                  <wp:posOffset>207645</wp:posOffset>
                </wp:positionV>
                <wp:extent cx="191770" cy="184785"/>
                <wp:effectExtent l="8890" t="13970" r="8890" b="10795"/>
                <wp:wrapNone/>
                <wp:docPr id="10"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B141C48" id="Oval 16" o:spid="_x0000_s1026" style="position:absolute;margin-left:17.2pt;margin-top:16.35pt;width:15.1pt;height:14.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KGRGgMAALI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" filled="f" fillcolor="#8064a2 [3207]" strokecolor="#7030a0" strokeweight="1.25pt">
                <v:shadow color="#3f3151 [1607]" opacity=".5" offset="1pt"/>
              </v:oval>
            </w:pict>
          </mc:Fallback>
        </mc:AlternateContent>
      </w:r>
      <w:r w:rsidR="00F84C30" w:rsidRPr="00F84C30">
        <w:rPr>
          <w:rStyle w:val="i-listnumber"/>
        </w:rPr>
        <w:t>7</w:t>
      </w:r>
      <w:r w:rsidR="00F84C30" w:rsidRPr="00F84C30">
        <w:rPr>
          <w:rStyle w:val="i-listnumber"/>
        </w:rPr>
        <w:tab/>
      </w:r>
      <w:r w:rsidR="002E4016">
        <w:t xml:space="preserve">Which of the following is </w:t>
      </w:r>
      <w:r w:rsidR="00582F34">
        <w:t xml:space="preserve">not </w:t>
      </w:r>
      <w:r w:rsidR="002E4016">
        <w:t>correct?</w:t>
      </w:r>
    </w:p>
    <w:p w:rsidR="00F84C30" w:rsidRDefault="00F84C30" w:rsidP="00F84C30">
      <w:pPr>
        <w:pStyle w:val="i-numberedlist2"/>
      </w:pPr>
      <w:r w:rsidRPr="00F84C30">
        <w:rPr>
          <w:rStyle w:val="i-listnumber"/>
        </w:rPr>
        <w:t>A</w:t>
      </w:r>
      <w:r w:rsidRPr="00F84C30">
        <w:rPr>
          <w:rStyle w:val="i-listnumber"/>
        </w:rPr>
        <w:tab/>
      </w:r>
      <w:r w:rsidR="00582F34" w:rsidRPr="00B00A93">
        <w:rPr>
          <w:rStyle w:val="i-listitalic"/>
        </w:rPr>
        <w:t>G</w:t>
      </w:r>
      <w:r w:rsidR="0052683B" w:rsidRPr="00B00A93">
        <w:rPr>
          <w:rStyle w:val="i-listitalic"/>
        </w:rPr>
        <w:t>as particles cannot have the same average kinetic energy at a given temperature as different gas particles have different mass</w:t>
      </w:r>
      <w:r w:rsidR="00582F34" w:rsidRPr="00B00A93">
        <w:rPr>
          <w:rStyle w:val="i-listitalic"/>
        </w:rPr>
        <w:t>.</w:t>
      </w:r>
    </w:p>
    <w:p w:rsidR="00F84C30" w:rsidRDefault="00F84C30" w:rsidP="00F84C30">
      <w:pPr>
        <w:pStyle w:val="i-numberedlist2"/>
      </w:pPr>
      <w:r w:rsidRPr="00F84C30">
        <w:rPr>
          <w:rStyle w:val="i-listnumber"/>
        </w:rPr>
        <w:t>B</w:t>
      </w:r>
      <w:r w:rsidRPr="00F84C30">
        <w:rPr>
          <w:rStyle w:val="i-listnumber"/>
        </w:rPr>
        <w:tab/>
      </w:r>
      <w:r w:rsidR="00582F34">
        <w:t>C</w:t>
      </w:r>
      <w:r w:rsidR="0052683B">
        <w:t>ollisions between particles change their individual speeds</w:t>
      </w:r>
      <w:r w:rsidR="00582F34">
        <w:t>.</w:t>
      </w:r>
    </w:p>
    <w:p w:rsidR="00F84C30" w:rsidRDefault="00F84C30" w:rsidP="00F84C30">
      <w:pPr>
        <w:pStyle w:val="i-numberedlist2"/>
      </w:pPr>
      <w:r w:rsidRPr="00F84C30">
        <w:rPr>
          <w:rStyle w:val="i-listnumber"/>
        </w:rPr>
        <w:t>C</w:t>
      </w:r>
      <w:r w:rsidRPr="00F84C30">
        <w:rPr>
          <w:rStyle w:val="i-listnumber"/>
        </w:rPr>
        <w:tab/>
      </w:r>
      <w:r w:rsidR="00582F34">
        <w:t>H</w:t>
      </w:r>
      <w:r w:rsidR="0052683B">
        <w:t>eavier gases have lower speeds</w:t>
      </w:r>
      <w:r w:rsidR="00582F34">
        <w:t>.</w:t>
      </w:r>
    </w:p>
    <w:p w:rsidR="00F84C30" w:rsidRDefault="00F84C30" w:rsidP="00F84C30">
      <w:pPr>
        <w:pStyle w:val="i-numberedlist2"/>
      </w:pPr>
      <w:r w:rsidRPr="00F84C30">
        <w:rPr>
          <w:rStyle w:val="i-listnumber"/>
        </w:rPr>
        <w:t>D</w:t>
      </w:r>
      <w:r w:rsidRPr="00F84C30">
        <w:rPr>
          <w:rStyle w:val="i-listnumber"/>
        </w:rPr>
        <w:tab/>
      </w:r>
      <w:r w:rsidR="00582F34">
        <w:t>A</w:t>
      </w:r>
      <w:r w:rsidR="0052683B">
        <w:t>ll gas particles possess the same average kinetic energy at a given temperature</w:t>
      </w:r>
      <w:r w:rsidR="00582F34">
        <w:t>.</w:t>
      </w:r>
    </w:p>
    <w:p w:rsidR="00F84C30" w:rsidRDefault="00F84C30" w:rsidP="00F84C30">
      <w:pPr>
        <w:pStyle w:val="i-numberedlist1"/>
      </w:pPr>
      <w:r w:rsidRPr="00F84C30">
        <w:rPr>
          <w:rStyle w:val="i-listnumber"/>
        </w:rPr>
        <w:t>8</w:t>
      </w:r>
      <w:r w:rsidRPr="00F84C30">
        <w:rPr>
          <w:rStyle w:val="i-listnumber"/>
        </w:rPr>
        <w:tab/>
      </w:r>
      <w:r w:rsidR="00512476">
        <w:t>12.56</w:t>
      </w:r>
      <w:r w:rsidR="00B012A6">
        <w:t>°</w:t>
      </w:r>
      <w:r w:rsidR="00512476">
        <w:t>C</w:t>
      </w:r>
      <w:r w:rsidR="00B74345">
        <w:t xml:space="preserve"> is equal to:</w:t>
      </w:r>
    </w:p>
    <w:p w:rsidR="00F84C30" w:rsidRDefault="00F84C30" w:rsidP="00F84C30">
      <w:pPr>
        <w:pStyle w:val="i-numberedlist2"/>
      </w:pPr>
      <w:proofErr w:type="spellStart"/>
      <w:proofErr w:type="gramStart"/>
      <w:r w:rsidRPr="00F84C30">
        <w:rPr>
          <w:rStyle w:val="i-listnumber"/>
        </w:rPr>
        <w:t>A</w:t>
      </w:r>
      <w:proofErr w:type="spellEnd"/>
      <w:proofErr w:type="gramEnd"/>
      <w:r w:rsidRPr="00F84C30">
        <w:rPr>
          <w:rStyle w:val="i-listnumber"/>
        </w:rPr>
        <w:tab/>
      </w:r>
      <w:r w:rsidR="00B74345">
        <w:t>absolute zero</w:t>
      </w:r>
      <w:r w:rsidR="00582F34">
        <w:t>.</w:t>
      </w:r>
    </w:p>
    <w:p w:rsidR="00F84C30" w:rsidRDefault="00060FE3" w:rsidP="00F84C30">
      <w:pPr>
        <w:pStyle w:val="i-numberedlist2"/>
      </w:pPr>
      <w:r>
        <w:rPr>
          <w:rFonts w:ascii="Arial" w:hAnsi="Arial" w:cs="Arial"/>
          <w:b/>
          <w:noProof/>
          <w:color w:val="7030A0"/>
          <w:lang w:val="en-AU" w:eastAsia="en-AU"/>
        </w:rPr>
        <mc:AlternateContent>
          <mc:Choice Requires="wps">
            <w:drawing>
              <wp:anchor distT="0" distB="0" distL="114300" distR="114300" simplePos="0" relativeHeight="251665408" behindDoc="0" locked="0" layoutInCell="1" allowOverlap="1">
                <wp:simplePos x="0" y="0"/>
                <wp:positionH relativeFrom="column">
                  <wp:posOffset>218440</wp:posOffset>
                </wp:positionH>
                <wp:positionV relativeFrom="paragraph">
                  <wp:posOffset>213360</wp:posOffset>
                </wp:positionV>
                <wp:extent cx="191770" cy="184785"/>
                <wp:effectExtent l="8890" t="15875" r="8890" b="8890"/>
                <wp:wrapNone/>
                <wp:docPr id="9"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8ED793" id="Oval 17" o:spid="_x0000_s1026" style="position:absolute;margin-left:17.2pt;margin-top:16.8pt;width:15.1pt;height:14.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52RGQMAALE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" filled="f" fillcolor="#8064a2 [3207]" strokecolor="#7030a0" strokeweight="1.25pt">
                <v:shadow color="#3f3151 [1607]" opacity=".5" offset="1pt"/>
              </v:oval>
            </w:pict>
          </mc:Fallback>
        </mc:AlternateContent>
      </w:r>
      <w:r w:rsidR="00F84C30" w:rsidRPr="00F84C30">
        <w:rPr>
          <w:rStyle w:val="i-listnumber"/>
        </w:rPr>
        <w:t>B</w:t>
      </w:r>
      <w:r w:rsidR="00F84C30" w:rsidRPr="00F84C30">
        <w:rPr>
          <w:rStyle w:val="i-listnumber"/>
        </w:rPr>
        <w:tab/>
      </w:r>
      <w:r w:rsidR="00B74345">
        <w:t>12.56</w:t>
      </w:r>
      <w:r w:rsidR="00BA2EAE">
        <w:t> </w:t>
      </w:r>
      <w:r w:rsidR="00B00A93">
        <w:t>K</w:t>
      </w:r>
      <w:r w:rsidR="00582F34">
        <w:t>.</w:t>
      </w:r>
    </w:p>
    <w:p w:rsidR="00F84C30" w:rsidRDefault="00F84C30" w:rsidP="00F84C30">
      <w:pPr>
        <w:pStyle w:val="i-numberedlist2"/>
      </w:pPr>
      <w:r w:rsidRPr="00F84C30">
        <w:rPr>
          <w:rStyle w:val="i-listnumber"/>
        </w:rPr>
        <w:t>C</w:t>
      </w:r>
      <w:r w:rsidRPr="00F84C30">
        <w:rPr>
          <w:rStyle w:val="i-listnumber"/>
        </w:rPr>
        <w:tab/>
      </w:r>
      <w:r w:rsidR="00582F34" w:rsidRPr="00B00A93">
        <w:rPr>
          <w:rStyle w:val="i-listitalic"/>
        </w:rPr>
        <w:t>–</w:t>
      </w:r>
      <w:r w:rsidR="00B74345" w:rsidRPr="00B00A93">
        <w:rPr>
          <w:rStyle w:val="i-listitalic"/>
        </w:rPr>
        <w:t>260.44</w:t>
      </w:r>
      <w:r w:rsidR="00BA2EAE">
        <w:rPr>
          <w:rStyle w:val="i-listitalic"/>
        </w:rPr>
        <w:t> </w:t>
      </w:r>
      <w:r w:rsidR="00B00A93" w:rsidRPr="00B00A93">
        <w:rPr>
          <w:rStyle w:val="i-listitalic"/>
        </w:rPr>
        <w:t>K</w:t>
      </w:r>
      <w:r w:rsidR="00582F34">
        <w:t>.</w:t>
      </w:r>
    </w:p>
    <w:p w:rsidR="00F84C30" w:rsidRDefault="00F84C30" w:rsidP="00F84C30">
      <w:pPr>
        <w:pStyle w:val="i-numberedlist2"/>
      </w:pPr>
      <w:r w:rsidRPr="00F84C30">
        <w:rPr>
          <w:rStyle w:val="i-listnumber"/>
        </w:rPr>
        <w:t>D</w:t>
      </w:r>
      <w:r w:rsidRPr="00F84C30">
        <w:rPr>
          <w:rStyle w:val="i-listnumber"/>
        </w:rPr>
        <w:tab/>
      </w:r>
      <w:r w:rsidR="00B74345">
        <w:t>285.56</w:t>
      </w:r>
      <w:r w:rsidR="00BA2EAE">
        <w:t> </w:t>
      </w:r>
      <w:r w:rsidR="00B00A93">
        <w:t>K</w:t>
      </w:r>
      <w:r w:rsidR="00582F34">
        <w:t>.</w:t>
      </w:r>
    </w:p>
    <w:p w:rsidR="00F84C30" w:rsidRDefault="00F84C30" w:rsidP="00F84C30">
      <w:pPr>
        <w:pStyle w:val="i-numberedlist1"/>
      </w:pPr>
      <w:r w:rsidRPr="00F84C30">
        <w:rPr>
          <w:rStyle w:val="i-listnumber"/>
        </w:rPr>
        <w:t>9</w:t>
      </w:r>
      <w:r w:rsidRPr="00F84C30">
        <w:rPr>
          <w:rStyle w:val="i-listnumber"/>
        </w:rPr>
        <w:tab/>
      </w:r>
      <w:r w:rsidR="0016158E">
        <w:t>As the temperature of a gas increases:</w:t>
      </w:r>
    </w:p>
    <w:p w:rsidR="00F84C30" w:rsidRDefault="00060FE3" w:rsidP="00F84C30">
      <w:pPr>
        <w:pStyle w:val="i-numberedlist2"/>
      </w:pPr>
      <w:r>
        <w:rPr>
          <w:rFonts w:ascii="Arial" w:hAnsi="Arial" w:cs="Arial"/>
          <w:b/>
          <w:noProof/>
          <w:color w:val="7030A0"/>
          <w:lang w:val="en-AU" w:eastAsia="en-AU"/>
        </w:rPr>
        <mc:AlternateContent>
          <mc:Choice Requires="wps">
            <w:drawing>
              <wp:anchor distT="0" distB="0" distL="114300" distR="114300" simplePos="0" relativeHeight="251666432" behindDoc="0" locked="0" layoutInCell="1" allowOverlap="1">
                <wp:simplePos x="0" y="0"/>
                <wp:positionH relativeFrom="column">
                  <wp:posOffset>218440</wp:posOffset>
                </wp:positionH>
                <wp:positionV relativeFrom="paragraph">
                  <wp:posOffset>208280</wp:posOffset>
                </wp:positionV>
                <wp:extent cx="191770" cy="184785"/>
                <wp:effectExtent l="8890" t="14605" r="8890" b="10160"/>
                <wp:wrapNone/>
                <wp:docPr id="8"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E4BE196" id="Oval 18" o:spid="_x0000_s1026" style="position:absolute;margin-left:17.2pt;margin-top:16.4pt;width:15.1pt;height:14.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ndUGQMAALE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" filled="f" fillcolor="#8064a2 [3207]" strokecolor="#7030a0" strokeweight="1.25pt">
                <v:shadow color="#3f3151 [1607]" opacity=".5" offset="1pt"/>
              </v:oval>
            </w:pict>
          </mc:Fallback>
        </mc:AlternateContent>
      </w:r>
      <w:proofErr w:type="gramStart"/>
      <w:r w:rsidR="00F84C30" w:rsidRPr="00F84C30">
        <w:rPr>
          <w:rStyle w:val="i-listnumber"/>
        </w:rPr>
        <w:t>A</w:t>
      </w:r>
      <w:r w:rsidR="00F84C30" w:rsidRPr="00F84C30">
        <w:rPr>
          <w:rStyle w:val="i-listnumber"/>
        </w:rPr>
        <w:tab/>
      </w:r>
      <w:r w:rsidR="0016158E">
        <w:t>the</w:t>
      </w:r>
      <w:proofErr w:type="gramEnd"/>
      <w:r w:rsidR="0016158E">
        <w:t xml:space="preserve"> gas will spread to fill more of the container</w:t>
      </w:r>
      <w:r w:rsidR="00582F34">
        <w:t>.</w:t>
      </w:r>
    </w:p>
    <w:p w:rsidR="00F84C30" w:rsidRDefault="00F84C30" w:rsidP="00F84C30">
      <w:pPr>
        <w:pStyle w:val="i-numberedlist2"/>
      </w:pPr>
      <w:r w:rsidRPr="00F84C30">
        <w:rPr>
          <w:rStyle w:val="i-listnumber"/>
        </w:rPr>
        <w:t>B</w:t>
      </w:r>
      <w:r w:rsidRPr="00F84C30">
        <w:rPr>
          <w:rStyle w:val="i-listnumber"/>
        </w:rPr>
        <w:tab/>
      </w:r>
      <w:r w:rsidR="0016158E" w:rsidRPr="00B00A93">
        <w:rPr>
          <w:rStyle w:val="i-listitalic"/>
        </w:rPr>
        <w:t>its density decreases</w:t>
      </w:r>
      <w:r w:rsidR="00582F34" w:rsidRPr="00B00A93">
        <w:rPr>
          <w:rStyle w:val="i-listitalic"/>
        </w:rPr>
        <w:t>.</w:t>
      </w:r>
    </w:p>
    <w:p w:rsidR="00F84C30" w:rsidRDefault="00F84C30" w:rsidP="00F84C30">
      <w:pPr>
        <w:pStyle w:val="i-numberedlist2"/>
      </w:pPr>
      <w:r w:rsidRPr="00F84C30">
        <w:rPr>
          <w:rStyle w:val="i-listnumber"/>
        </w:rPr>
        <w:t>C</w:t>
      </w:r>
      <w:r w:rsidRPr="00F84C30">
        <w:rPr>
          <w:rStyle w:val="i-listnumber"/>
        </w:rPr>
        <w:tab/>
      </w:r>
      <w:r w:rsidR="0016158E">
        <w:t>the pressure it exerts on the sides of a container decreases</w:t>
      </w:r>
      <w:r w:rsidR="00582F34">
        <w:t>.</w:t>
      </w:r>
    </w:p>
    <w:p w:rsidR="002E3181" w:rsidRDefault="00F84C30" w:rsidP="00F84C30">
      <w:pPr>
        <w:pStyle w:val="i-numberedlist2"/>
      </w:pPr>
      <w:r w:rsidRPr="00F84C30">
        <w:rPr>
          <w:rStyle w:val="i-listnumber"/>
        </w:rPr>
        <w:t>D</w:t>
      </w:r>
      <w:r w:rsidRPr="00F84C30">
        <w:rPr>
          <w:rStyle w:val="i-listnumber"/>
        </w:rPr>
        <w:tab/>
      </w:r>
      <w:r w:rsidR="00582F34">
        <w:t>t</w:t>
      </w:r>
      <w:r w:rsidR="00F003C6">
        <w:t>he gas particles</w:t>
      </w:r>
      <w:r w:rsidR="0016158E">
        <w:t xml:space="preserve"> collide </w:t>
      </w:r>
      <w:r w:rsidR="00F003C6">
        <w:t>at</w:t>
      </w:r>
      <w:r w:rsidR="0016158E">
        <w:t xml:space="preserve"> a higher speed but the number of collisions stay</w:t>
      </w:r>
      <w:r w:rsidR="001B7A1C">
        <w:t>s</w:t>
      </w:r>
      <w:r w:rsidR="0016158E">
        <w:t xml:space="preserve"> the same.</w:t>
      </w:r>
    </w:p>
    <w:p w:rsidR="00F84C30" w:rsidRDefault="002E3181" w:rsidP="00F84C30">
      <w:pPr>
        <w:pStyle w:val="i-numberedlist1"/>
      </w:pPr>
      <w:r w:rsidRPr="00F84C30">
        <w:rPr>
          <w:rStyle w:val="i-listnumber"/>
        </w:rPr>
        <w:t>10</w:t>
      </w:r>
      <w:r w:rsidRPr="00A51501">
        <w:tab/>
      </w:r>
      <w:r w:rsidR="001B7A1C">
        <w:t xml:space="preserve">In which conditions would a cold soft drink </w:t>
      </w:r>
      <w:r w:rsidR="008B4924">
        <w:t>in an open container</w:t>
      </w:r>
      <w:r w:rsidR="001B7A1C">
        <w:t xml:space="preserve"> go flat most quickly?</w:t>
      </w:r>
      <w:r w:rsidR="00F84C30">
        <w:t xml:space="preserve"> </w:t>
      </w:r>
    </w:p>
    <w:p w:rsidR="00F84C30" w:rsidRDefault="00060FE3" w:rsidP="00F84C30">
      <w:pPr>
        <w:pStyle w:val="i-numberedlist2"/>
      </w:pPr>
      <w:r>
        <w:rPr>
          <w:rFonts w:ascii="Arial" w:hAnsi="Arial" w:cs="Arial"/>
          <w:b/>
          <w:noProof/>
          <w:color w:val="7030A0"/>
          <w:lang w:val="en-AU" w:eastAsia="en-AU"/>
        </w:rPr>
        <mc:AlternateContent>
          <mc:Choice Requires="wps">
            <w:drawing>
              <wp:anchor distT="0" distB="0" distL="114300" distR="114300" simplePos="0" relativeHeight="251667456" behindDoc="0" locked="0" layoutInCell="1" allowOverlap="1">
                <wp:simplePos x="0" y="0"/>
                <wp:positionH relativeFrom="column">
                  <wp:posOffset>218440</wp:posOffset>
                </wp:positionH>
                <wp:positionV relativeFrom="paragraph">
                  <wp:posOffset>206375</wp:posOffset>
                </wp:positionV>
                <wp:extent cx="191770" cy="184785"/>
                <wp:effectExtent l="8890" t="12065" r="8890" b="12700"/>
                <wp:wrapNone/>
                <wp:docPr id="7"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DFAA28" id="Oval 19" o:spid="_x0000_s1026" style="position:absolute;margin-left:17.2pt;margin-top:16.25pt;width:15.1pt;height:14.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E7LGQMAALE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" filled="f" fillcolor="#8064a2 [3207]" strokecolor="#7030a0" strokeweight="1.25pt">
                <v:shadow color="#3f3151 [1607]" opacity=".5" offset="1pt"/>
              </v:oval>
            </w:pict>
          </mc:Fallback>
        </mc:AlternateContent>
      </w:r>
      <w:r w:rsidR="00F84C30" w:rsidRPr="00F84C30">
        <w:rPr>
          <w:rStyle w:val="i-listnumber"/>
        </w:rPr>
        <w:t>A</w:t>
      </w:r>
      <w:r w:rsidR="00F84C30" w:rsidRPr="00F84C30">
        <w:rPr>
          <w:rStyle w:val="i-listnumber"/>
        </w:rPr>
        <w:tab/>
      </w:r>
      <w:r w:rsidR="008B4924">
        <w:t>O</w:t>
      </w:r>
      <w:r w:rsidR="001B7A1C">
        <w:t>n the kitchen bench during winter</w:t>
      </w:r>
    </w:p>
    <w:p w:rsidR="00F84C30" w:rsidRDefault="00F84C30" w:rsidP="00F84C30">
      <w:pPr>
        <w:pStyle w:val="i-numberedlist2"/>
      </w:pPr>
      <w:r w:rsidRPr="00F84C30">
        <w:rPr>
          <w:rStyle w:val="i-listnumber"/>
        </w:rPr>
        <w:t>B</w:t>
      </w:r>
      <w:r w:rsidRPr="00F84C30">
        <w:rPr>
          <w:rStyle w:val="i-listnumber"/>
        </w:rPr>
        <w:tab/>
      </w:r>
      <w:r w:rsidR="008B4924" w:rsidRPr="00B00A93">
        <w:rPr>
          <w:rStyle w:val="i-listitalic"/>
        </w:rPr>
        <w:t>O</w:t>
      </w:r>
      <w:r w:rsidR="001B7A1C" w:rsidRPr="00B00A93">
        <w:rPr>
          <w:rStyle w:val="i-listitalic"/>
        </w:rPr>
        <w:t>n the kitchen bench during summer</w:t>
      </w:r>
    </w:p>
    <w:p w:rsidR="00F84C30" w:rsidRDefault="00F84C30" w:rsidP="00F84C30">
      <w:pPr>
        <w:pStyle w:val="i-numberedlist2"/>
      </w:pPr>
      <w:r w:rsidRPr="00F84C30">
        <w:rPr>
          <w:rStyle w:val="i-listnumber"/>
        </w:rPr>
        <w:t>C</w:t>
      </w:r>
      <w:r w:rsidRPr="00F84C30">
        <w:rPr>
          <w:rStyle w:val="i-listnumber"/>
        </w:rPr>
        <w:tab/>
      </w:r>
      <w:r w:rsidR="008B4924">
        <w:t>I</w:t>
      </w:r>
      <w:r w:rsidR="001B7A1C">
        <w:t>n the fridge</w:t>
      </w:r>
    </w:p>
    <w:p w:rsidR="00BA2EAE" w:rsidRDefault="00F84C30" w:rsidP="00F84C30">
      <w:pPr>
        <w:pStyle w:val="i-numberedlist2"/>
      </w:pPr>
      <w:r w:rsidRPr="00F84C30">
        <w:rPr>
          <w:rStyle w:val="i-listnumber"/>
        </w:rPr>
        <w:t>D</w:t>
      </w:r>
      <w:r w:rsidRPr="00F84C30">
        <w:rPr>
          <w:rStyle w:val="i-listnumber"/>
        </w:rPr>
        <w:tab/>
      </w:r>
      <w:r w:rsidR="008B4924">
        <w:t>N</w:t>
      </w:r>
      <w:r w:rsidR="001B7A1C">
        <w:t>one of the above</w:t>
      </w:r>
    </w:p>
    <w:p w:rsidR="00BA2EAE" w:rsidRDefault="00BA2EAE">
      <w:pPr>
        <w:spacing w:after="200" w:line="276" w:lineRule="auto"/>
        <w:rPr>
          <w:rFonts w:ascii="Verdana" w:hAnsi="Verdana"/>
          <w:sz w:val="22"/>
          <w:szCs w:val="22"/>
        </w:rPr>
      </w:pPr>
      <w:r>
        <w:br w:type="page"/>
      </w:r>
    </w:p>
    <w:p w:rsidR="00DF3E04" w:rsidRPr="003337BF" w:rsidRDefault="00DF3E04" w:rsidP="00DF3E04">
      <w:pPr>
        <w:pStyle w:val="i-bodytextfo"/>
      </w:pPr>
      <w:r>
        <w:lastRenderedPageBreak/>
        <w:t>For q</w:t>
      </w:r>
      <w:r w:rsidRPr="003337BF">
        <w:t xml:space="preserve">uestions 11 </w:t>
      </w:r>
      <w:r>
        <w:t>and 12 refer to the following reaction.</w:t>
      </w:r>
    </w:p>
    <w:p w:rsidR="00DF3E04" w:rsidRPr="003337BF" w:rsidRDefault="00DF3E04" w:rsidP="00DF3E04">
      <w:pPr>
        <w:pStyle w:val="i-equationtext"/>
      </w:pPr>
      <w:proofErr w:type="gramStart"/>
      <w:r>
        <w:t>3</w:t>
      </w:r>
      <w:r w:rsidRPr="003337BF">
        <w:t>H</w:t>
      </w:r>
      <w:r w:rsidRPr="00DF3E04">
        <w:rPr>
          <w:rStyle w:val="i-listsubscript"/>
        </w:rPr>
        <w:t>2</w:t>
      </w:r>
      <w:r w:rsidRPr="003337BF">
        <w:t>(</w:t>
      </w:r>
      <w:proofErr w:type="gramEnd"/>
      <w:r w:rsidRPr="003337BF">
        <w:t>g) + N</w:t>
      </w:r>
      <w:r w:rsidRPr="00DF3E04">
        <w:rPr>
          <w:rStyle w:val="i-listsubscript"/>
        </w:rPr>
        <w:t>2</w:t>
      </w:r>
      <w:r w:rsidRPr="003337BF">
        <w:t xml:space="preserve">(g) </w:t>
      </w:r>
      <w:r w:rsidRPr="003337BF">
        <w:rPr>
          <w:noProof/>
        </w:rPr>
        <w:sym w:font="Wingdings" w:char="F0E0"/>
      </w:r>
      <w:r w:rsidRPr="003337BF">
        <w:rPr>
          <w:noProof/>
        </w:rPr>
        <w:t xml:space="preserve"> </w:t>
      </w:r>
      <w:r>
        <w:t>2</w:t>
      </w:r>
      <w:r w:rsidRPr="003337BF">
        <w:t>NH</w:t>
      </w:r>
      <w:r w:rsidRPr="00DF3E04">
        <w:rPr>
          <w:rStyle w:val="i-listsubscript"/>
        </w:rPr>
        <w:t>3</w:t>
      </w:r>
      <w:r>
        <w:t>(g)</w:t>
      </w:r>
    </w:p>
    <w:p w:rsidR="00F84C30" w:rsidRDefault="00060FE3" w:rsidP="00F84C30">
      <w:pPr>
        <w:pStyle w:val="i-numberedlist1"/>
      </w:pPr>
      <w:r>
        <w:rPr>
          <w:rFonts w:ascii="Arial" w:hAnsi="Arial" w:cs="Arial"/>
          <w:b/>
          <w:noProof/>
          <w:color w:val="7030A0"/>
          <w:lang w:val="en-AU" w:eastAsia="en-AU"/>
        </w:rPr>
        <mc:AlternateContent>
          <mc:Choice Requires="wps">
            <w:drawing>
              <wp:anchor distT="0" distB="0" distL="114300" distR="114300" simplePos="0" relativeHeight="251668480" behindDoc="0" locked="0" layoutInCell="1" allowOverlap="1">
                <wp:simplePos x="0" y="0"/>
                <wp:positionH relativeFrom="column">
                  <wp:posOffset>218440</wp:posOffset>
                </wp:positionH>
                <wp:positionV relativeFrom="paragraph">
                  <wp:posOffset>220980</wp:posOffset>
                </wp:positionV>
                <wp:extent cx="191770" cy="184785"/>
                <wp:effectExtent l="8890" t="14605" r="8890" b="10160"/>
                <wp:wrapNone/>
                <wp:docPr id="6"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0538230" id="Oval 20" o:spid="_x0000_s1026" style="position:absolute;margin-left:17.2pt;margin-top:17.4pt;width:15.1pt;height:14.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" filled="f" fillcolor="#8064a2 [3207]" strokecolor="#7030a0" strokeweight="1.25pt">
                <v:shadow color="#3f3151 [1607]" opacity=".5" offset="1pt"/>
              </v:oval>
            </w:pict>
          </mc:Fallback>
        </mc:AlternateContent>
      </w:r>
      <w:r w:rsidR="002E3181" w:rsidRPr="00F84C30">
        <w:rPr>
          <w:rStyle w:val="i-listnumber"/>
        </w:rPr>
        <w:t>1</w:t>
      </w:r>
      <w:r w:rsidR="00F84C30" w:rsidRPr="00F84C30">
        <w:rPr>
          <w:rStyle w:val="i-listnumber"/>
        </w:rPr>
        <w:t>1</w:t>
      </w:r>
      <w:r w:rsidR="00F84C30" w:rsidRPr="00F84C30">
        <w:rPr>
          <w:rStyle w:val="i-listnumber"/>
        </w:rPr>
        <w:tab/>
      </w:r>
      <w:r w:rsidR="003337BF">
        <w:t>H</w:t>
      </w:r>
      <w:r w:rsidR="003337BF" w:rsidRPr="003337BF">
        <w:t xml:space="preserve">ow many </w:t>
      </w:r>
      <w:r w:rsidR="003337BF">
        <w:t>litres</w:t>
      </w:r>
      <w:r w:rsidR="003337BF" w:rsidRPr="003337BF">
        <w:t xml:space="preserve"> of NH</w:t>
      </w:r>
      <w:r w:rsidR="003337BF" w:rsidRPr="008B4924">
        <w:rPr>
          <w:rStyle w:val="i-listsubscript"/>
        </w:rPr>
        <w:t>3</w:t>
      </w:r>
      <w:r w:rsidR="003337BF">
        <w:t xml:space="preserve"> would form from </w:t>
      </w:r>
      <w:r w:rsidR="003337BF" w:rsidRPr="003337BF">
        <w:t>25</w:t>
      </w:r>
      <w:r w:rsidR="00BA2EAE">
        <w:t> </w:t>
      </w:r>
      <w:r w:rsidR="00B012A6">
        <w:t xml:space="preserve">L </w:t>
      </w:r>
      <w:r w:rsidR="003337BF" w:rsidRPr="003337BF">
        <w:t>of N</w:t>
      </w:r>
      <w:r w:rsidR="003337BF" w:rsidRPr="008B4924">
        <w:rPr>
          <w:rStyle w:val="i-listsubscript"/>
        </w:rPr>
        <w:t>2</w:t>
      </w:r>
      <w:r w:rsidR="003337BF" w:rsidRPr="003337BF">
        <w:t xml:space="preserve"> at </w:t>
      </w:r>
      <w:r w:rsidR="003337BF">
        <w:t>STP?</w:t>
      </w:r>
    </w:p>
    <w:p w:rsidR="00F84C30" w:rsidRPr="00B00A93" w:rsidRDefault="00F84C30" w:rsidP="00F84C30">
      <w:pPr>
        <w:pStyle w:val="i-numberedlist2"/>
        <w:rPr>
          <w:rStyle w:val="i-listitalic"/>
        </w:rPr>
      </w:pPr>
      <w:r w:rsidRPr="00F84C30">
        <w:rPr>
          <w:rStyle w:val="i-listnumber"/>
        </w:rPr>
        <w:t>A</w:t>
      </w:r>
      <w:r w:rsidRPr="00F84C30">
        <w:rPr>
          <w:rStyle w:val="i-listnumber"/>
        </w:rPr>
        <w:tab/>
      </w:r>
      <w:r w:rsidR="003337BF" w:rsidRPr="00B00A93">
        <w:rPr>
          <w:rStyle w:val="i-listitalic"/>
        </w:rPr>
        <w:t>50</w:t>
      </w:r>
      <w:r w:rsidR="00BA2EAE">
        <w:rPr>
          <w:rStyle w:val="i-listitalic"/>
        </w:rPr>
        <w:t> </w:t>
      </w:r>
      <w:r w:rsidR="00B012A6" w:rsidRPr="00B00A93">
        <w:rPr>
          <w:rStyle w:val="i-listitalic"/>
        </w:rPr>
        <w:t>L</w:t>
      </w:r>
    </w:p>
    <w:p w:rsidR="00F84C30" w:rsidRDefault="00F84C30" w:rsidP="00F84C30">
      <w:pPr>
        <w:pStyle w:val="i-numberedlist2"/>
      </w:pPr>
      <w:r w:rsidRPr="00F84C30">
        <w:rPr>
          <w:rStyle w:val="i-listnumber"/>
        </w:rPr>
        <w:t>B</w:t>
      </w:r>
      <w:r w:rsidRPr="00F84C30">
        <w:rPr>
          <w:rStyle w:val="i-listnumber"/>
        </w:rPr>
        <w:tab/>
      </w:r>
      <w:r w:rsidR="003337BF">
        <w:t>25</w:t>
      </w:r>
      <w:r w:rsidR="00BA2EAE">
        <w:t> </w:t>
      </w:r>
      <w:r w:rsidR="00B012A6">
        <w:t>L</w:t>
      </w:r>
    </w:p>
    <w:p w:rsidR="00F84C30" w:rsidRDefault="00F84C30" w:rsidP="00F84C30">
      <w:pPr>
        <w:pStyle w:val="i-numberedlist2"/>
      </w:pPr>
      <w:r w:rsidRPr="00F84C30">
        <w:rPr>
          <w:rStyle w:val="i-listnumber"/>
        </w:rPr>
        <w:t>C</w:t>
      </w:r>
      <w:r w:rsidRPr="00F84C30">
        <w:rPr>
          <w:rStyle w:val="i-listnumber"/>
        </w:rPr>
        <w:tab/>
      </w:r>
      <w:r w:rsidR="003337BF">
        <w:t>75</w:t>
      </w:r>
      <w:r w:rsidR="00BA2EAE">
        <w:t> </w:t>
      </w:r>
      <w:r w:rsidR="00B012A6">
        <w:t>L</w:t>
      </w:r>
    </w:p>
    <w:p w:rsidR="002E3181" w:rsidRDefault="00F84C30" w:rsidP="00F84C30">
      <w:pPr>
        <w:pStyle w:val="i-numberedlist2"/>
      </w:pPr>
      <w:r w:rsidRPr="00F84C30">
        <w:rPr>
          <w:rStyle w:val="i-listnumber"/>
        </w:rPr>
        <w:t>D</w:t>
      </w:r>
      <w:r w:rsidRPr="00F84C30">
        <w:rPr>
          <w:rStyle w:val="i-listnumber"/>
        </w:rPr>
        <w:tab/>
      </w:r>
      <w:r w:rsidR="003337BF">
        <w:t>100</w:t>
      </w:r>
      <w:r w:rsidR="00BA2EAE">
        <w:t> </w:t>
      </w:r>
      <w:r w:rsidR="00B012A6">
        <w:t>L</w:t>
      </w:r>
    </w:p>
    <w:p w:rsidR="00F84C30" w:rsidRDefault="002E3181" w:rsidP="00F84C30">
      <w:pPr>
        <w:pStyle w:val="i-numberedlist1"/>
        <w:rPr>
          <w:bCs/>
        </w:rPr>
      </w:pPr>
      <w:r w:rsidRPr="00F84C30">
        <w:rPr>
          <w:rStyle w:val="i-listnumber"/>
        </w:rPr>
        <w:t>1</w:t>
      </w:r>
      <w:r w:rsidR="00F84C30" w:rsidRPr="00F84C30">
        <w:rPr>
          <w:rStyle w:val="i-listnumber"/>
        </w:rPr>
        <w:t>2</w:t>
      </w:r>
      <w:r w:rsidR="00F84C30" w:rsidRPr="00F84C30">
        <w:rPr>
          <w:rStyle w:val="i-listnumber"/>
        </w:rPr>
        <w:tab/>
      </w:r>
      <w:r w:rsidR="003337BF">
        <w:t>H</w:t>
      </w:r>
      <w:r w:rsidR="003337BF" w:rsidRPr="003337BF">
        <w:t xml:space="preserve">ow many </w:t>
      </w:r>
      <w:r w:rsidR="003337BF">
        <w:t>litres</w:t>
      </w:r>
      <w:r w:rsidR="003337BF" w:rsidRPr="003337BF">
        <w:t xml:space="preserve"> of NH</w:t>
      </w:r>
      <w:r w:rsidR="003337BF" w:rsidRPr="008B4924">
        <w:rPr>
          <w:rStyle w:val="i-listsubscript"/>
        </w:rPr>
        <w:t>3</w:t>
      </w:r>
      <w:r w:rsidR="003337BF">
        <w:t xml:space="preserve"> would form from 3.5</w:t>
      </w:r>
      <w:r w:rsidR="00BA2EAE">
        <w:t> </w:t>
      </w:r>
      <w:r w:rsidR="00B012A6">
        <w:t xml:space="preserve">g </w:t>
      </w:r>
      <w:r w:rsidR="003337BF" w:rsidRPr="003337BF">
        <w:t>of N</w:t>
      </w:r>
      <w:r w:rsidR="003337BF" w:rsidRPr="008B4924">
        <w:rPr>
          <w:rStyle w:val="i-listsubscript"/>
        </w:rPr>
        <w:t>2</w:t>
      </w:r>
      <w:r w:rsidR="003337BF" w:rsidRPr="003337BF">
        <w:t xml:space="preserve"> at </w:t>
      </w:r>
      <w:r w:rsidR="003337BF">
        <w:t>STP?</w:t>
      </w:r>
    </w:p>
    <w:p w:rsidR="00F84C30" w:rsidRDefault="00060FE3" w:rsidP="00F84C30">
      <w:pPr>
        <w:pStyle w:val="i-numberedlist2"/>
      </w:pPr>
      <w:r>
        <w:rPr>
          <w:rFonts w:ascii="Arial" w:hAnsi="Arial" w:cs="Arial"/>
          <w:b/>
          <w:noProof/>
          <w:color w:val="7030A0"/>
          <w:lang w:val="en-AU" w:eastAsia="en-AU"/>
        </w:rPr>
        <mc:AlternateContent>
          <mc:Choice Requires="wps">
            <w:drawing>
              <wp:anchor distT="0" distB="0" distL="114300" distR="114300" simplePos="0" relativeHeight="251669504" behindDoc="0" locked="0" layoutInCell="1" allowOverlap="1">
                <wp:simplePos x="0" y="0"/>
                <wp:positionH relativeFrom="column">
                  <wp:posOffset>218440</wp:posOffset>
                </wp:positionH>
                <wp:positionV relativeFrom="paragraph">
                  <wp:posOffset>217805</wp:posOffset>
                </wp:positionV>
                <wp:extent cx="191770" cy="184785"/>
                <wp:effectExtent l="8890" t="12700" r="8890" b="12065"/>
                <wp:wrapNone/>
                <wp:docPr id="5"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AC8F08C" id="Oval 21" o:spid="_x0000_s1026" style="position:absolute;margin-left:17.2pt;margin-top:17.15pt;width:15.1pt;height:14.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" filled="f" fillcolor="#8064a2 [3207]" strokecolor="#7030a0" strokeweight="1.25pt">
                <v:shadow color="#3f3151 [1607]" opacity=".5" offset="1pt"/>
              </v:oval>
            </w:pict>
          </mc:Fallback>
        </mc:AlternateContent>
      </w:r>
      <w:r w:rsidR="00F84C30" w:rsidRPr="00F84C30">
        <w:rPr>
          <w:rStyle w:val="i-listnumber"/>
        </w:rPr>
        <w:t>A</w:t>
      </w:r>
      <w:r w:rsidR="00F84C30" w:rsidRPr="00F84C30">
        <w:rPr>
          <w:rStyle w:val="i-listnumber"/>
        </w:rPr>
        <w:tab/>
      </w:r>
      <w:r w:rsidR="003337BF">
        <w:t>5.6</w:t>
      </w:r>
      <w:r w:rsidR="00BA2EAE">
        <w:t> </w:t>
      </w:r>
      <w:r w:rsidR="007D42C6">
        <w:t>×</w:t>
      </w:r>
      <w:r w:rsidR="00BA2EAE">
        <w:t> </w:t>
      </w:r>
      <w:r w:rsidR="003337BF">
        <w:t>10</w:t>
      </w:r>
      <w:r w:rsidR="008B4924">
        <w:rPr>
          <w:rStyle w:val="i-listsuperscript"/>
        </w:rPr>
        <w:t>–</w:t>
      </w:r>
      <w:r w:rsidR="003337BF" w:rsidRPr="00582F34">
        <w:rPr>
          <w:rStyle w:val="i-listsuperscript"/>
        </w:rPr>
        <w:t>3</w:t>
      </w:r>
      <w:r w:rsidR="00BA2EAE">
        <w:t> </w:t>
      </w:r>
      <w:r w:rsidR="00B012A6">
        <w:t>L</w:t>
      </w:r>
    </w:p>
    <w:p w:rsidR="00F84C30" w:rsidRDefault="00F84C30" w:rsidP="00F84C30">
      <w:pPr>
        <w:pStyle w:val="i-numberedlist2"/>
      </w:pPr>
      <w:r w:rsidRPr="00F84C30">
        <w:rPr>
          <w:rStyle w:val="i-listnumber"/>
        </w:rPr>
        <w:t>B</w:t>
      </w:r>
      <w:r w:rsidRPr="00F84C30">
        <w:rPr>
          <w:rStyle w:val="i-listnumber"/>
        </w:rPr>
        <w:tab/>
      </w:r>
      <w:r w:rsidR="003337BF" w:rsidRPr="00B00A93">
        <w:rPr>
          <w:rStyle w:val="i-listitalic"/>
        </w:rPr>
        <w:t>5.6</w:t>
      </w:r>
      <w:r w:rsidR="00BA2EAE">
        <w:rPr>
          <w:rStyle w:val="i-listitalic"/>
        </w:rPr>
        <w:t> </w:t>
      </w:r>
      <w:r w:rsidR="00B012A6" w:rsidRPr="00B00A93">
        <w:rPr>
          <w:rStyle w:val="i-listitalic"/>
        </w:rPr>
        <w:t>L</w:t>
      </w:r>
    </w:p>
    <w:p w:rsidR="00F84C30" w:rsidRDefault="00F84C30" w:rsidP="00F84C30">
      <w:pPr>
        <w:pStyle w:val="i-numberedlist2"/>
      </w:pPr>
      <w:r w:rsidRPr="00F84C30">
        <w:rPr>
          <w:rStyle w:val="i-listnumber"/>
        </w:rPr>
        <w:t>C</w:t>
      </w:r>
      <w:r w:rsidRPr="00F84C30">
        <w:rPr>
          <w:rStyle w:val="i-listnumber"/>
        </w:rPr>
        <w:tab/>
      </w:r>
      <w:r w:rsidR="003337BF">
        <w:t>5.1</w:t>
      </w:r>
      <w:r w:rsidR="00BA2EAE">
        <w:t> </w:t>
      </w:r>
      <w:r w:rsidR="007D42C6">
        <w:t>×</w:t>
      </w:r>
      <w:r w:rsidR="00BA2EAE">
        <w:t> </w:t>
      </w:r>
      <w:r w:rsidR="003337BF">
        <w:t>10</w:t>
      </w:r>
      <w:r w:rsidR="00582F34">
        <w:rPr>
          <w:rStyle w:val="i-listsuperscript"/>
        </w:rPr>
        <w:t>–</w:t>
      </w:r>
      <w:r w:rsidR="003337BF" w:rsidRPr="00582F34">
        <w:rPr>
          <w:rStyle w:val="i-listsuperscript"/>
        </w:rPr>
        <w:t>3</w:t>
      </w:r>
      <w:r w:rsidR="00BA2EAE">
        <w:t> </w:t>
      </w:r>
      <w:r w:rsidR="00B012A6">
        <w:t>L</w:t>
      </w:r>
    </w:p>
    <w:p w:rsidR="002E3181" w:rsidRDefault="00F84C30" w:rsidP="00F84C30">
      <w:pPr>
        <w:pStyle w:val="i-numberedlist2"/>
      </w:pPr>
      <w:r w:rsidRPr="00F84C30">
        <w:rPr>
          <w:rStyle w:val="i-listnumber"/>
        </w:rPr>
        <w:t>D</w:t>
      </w:r>
      <w:r w:rsidRPr="00F84C30">
        <w:rPr>
          <w:rStyle w:val="i-listnumber"/>
        </w:rPr>
        <w:tab/>
      </w:r>
      <w:r w:rsidR="003337BF">
        <w:t>3.06</w:t>
      </w:r>
      <w:r w:rsidR="00BA2EAE">
        <w:t> </w:t>
      </w:r>
      <w:r w:rsidR="00B012A6">
        <w:t>L</w:t>
      </w:r>
    </w:p>
    <w:p w:rsidR="00F84C30" w:rsidRPr="00DF3E04" w:rsidRDefault="002E3181" w:rsidP="00F84C30">
      <w:pPr>
        <w:pStyle w:val="i-numberedlist1"/>
      </w:pPr>
      <w:r w:rsidRPr="00F84C30">
        <w:rPr>
          <w:rStyle w:val="i-listnumber"/>
        </w:rPr>
        <w:t>1</w:t>
      </w:r>
      <w:r w:rsidR="00F84C30" w:rsidRPr="00F84C30">
        <w:rPr>
          <w:rStyle w:val="i-listnumber"/>
        </w:rPr>
        <w:t>3</w:t>
      </w:r>
      <w:r w:rsidR="00F84C30" w:rsidRPr="00F84C30">
        <w:rPr>
          <w:rStyle w:val="i-listnumber"/>
        </w:rPr>
        <w:tab/>
      </w:r>
      <w:r w:rsidR="00B00A93" w:rsidRPr="00B00A93">
        <w:t>What volume does</w:t>
      </w:r>
      <w:r w:rsidR="00B00A93">
        <w:rPr>
          <w:rStyle w:val="i-listnumber"/>
        </w:rPr>
        <w:t xml:space="preserve"> </w:t>
      </w:r>
      <w:r w:rsidR="00B00A93">
        <w:t>1 mole of any gas occupy</w:t>
      </w:r>
      <w:r w:rsidR="003337BF">
        <w:t xml:space="preserve"> at standard temperature and pressure?</w:t>
      </w:r>
    </w:p>
    <w:p w:rsidR="00F84C30" w:rsidRDefault="00F84C30" w:rsidP="00F84C30">
      <w:pPr>
        <w:pStyle w:val="i-numberedlist2"/>
      </w:pPr>
      <w:r w:rsidRPr="00F84C30">
        <w:rPr>
          <w:rStyle w:val="i-listnumber"/>
        </w:rPr>
        <w:t>A</w:t>
      </w:r>
      <w:r w:rsidRPr="00F84C30">
        <w:rPr>
          <w:rStyle w:val="i-listnumber"/>
        </w:rPr>
        <w:tab/>
      </w:r>
      <w:r w:rsidR="003337BF">
        <w:t>6.02</w:t>
      </w:r>
      <w:r w:rsidR="00BA2EAE">
        <w:t> </w:t>
      </w:r>
      <w:r w:rsidR="00B012A6">
        <w:t>×</w:t>
      </w:r>
      <w:r w:rsidR="00BA2EAE">
        <w:t> </w:t>
      </w:r>
      <w:r w:rsidR="003337BF">
        <w:t>10</w:t>
      </w:r>
      <w:r w:rsidR="003337BF" w:rsidRPr="00582F34">
        <w:rPr>
          <w:rStyle w:val="i-listsuperscript"/>
        </w:rPr>
        <w:t>23</w:t>
      </w:r>
      <w:r w:rsidR="00BA2EAE">
        <w:t> </w:t>
      </w:r>
      <w:r w:rsidR="00B012A6">
        <w:t>L</w:t>
      </w:r>
    </w:p>
    <w:p w:rsidR="00F84C30" w:rsidRDefault="00060FE3" w:rsidP="00F84C30">
      <w:pPr>
        <w:pStyle w:val="i-numberedlist2"/>
      </w:pPr>
      <w:r>
        <w:rPr>
          <w:rFonts w:ascii="Arial" w:hAnsi="Arial" w:cs="Arial"/>
          <w:b/>
          <w:noProof/>
          <w:color w:val="7030A0"/>
          <w:lang w:val="en-AU" w:eastAsia="en-AU"/>
        </w:rPr>
        <mc:AlternateContent>
          <mc:Choice Requires="wps">
            <w:drawing>
              <wp:anchor distT="0" distB="0" distL="114300" distR="114300" simplePos="0" relativeHeight="251670528" behindDoc="0" locked="0" layoutInCell="1" allowOverlap="1">
                <wp:simplePos x="0" y="0"/>
                <wp:positionH relativeFrom="column">
                  <wp:posOffset>218440</wp:posOffset>
                </wp:positionH>
                <wp:positionV relativeFrom="paragraph">
                  <wp:posOffset>217805</wp:posOffset>
                </wp:positionV>
                <wp:extent cx="191770" cy="184785"/>
                <wp:effectExtent l="8890" t="12065" r="8890" b="12700"/>
                <wp:wrapNone/>
                <wp:docPr id="4"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8A45C7D" id="Oval 22" o:spid="_x0000_s1026" style="position:absolute;margin-left:17.2pt;margin-top:17.15pt;width:15.1pt;height:14.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FlHGgMAALE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" filled="f" fillcolor="#8064a2 [3207]" strokecolor="#7030a0" strokeweight="1.25pt">
                <v:shadow color="#3f3151 [1607]" opacity=".5" offset="1pt"/>
              </v:oval>
            </w:pict>
          </mc:Fallback>
        </mc:AlternateContent>
      </w:r>
      <w:r w:rsidR="00F84C30" w:rsidRPr="00F84C30">
        <w:rPr>
          <w:rStyle w:val="i-listnumber"/>
        </w:rPr>
        <w:t>B</w:t>
      </w:r>
      <w:r w:rsidR="00F84C30" w:rsidRPr="00F84C30">
        <w:rPr>
          <w:rStyle w:val="i-listnumber"/>
        </w:rPr>
        <w:tab/>
      </w:r>
      <w:r w:rsidR="003337BF">
        <w:t>Different gases have different molar volumes</w:t>
      </w:r>
    </w:p>
    <w:p w:rsidR="00F84C30" w:rsidRPr="00BA2EAE" w:rsidRDefault="00F84C30" w:rsidP="00F84C30">
      <w:pPr>
        <w:pStyle w:val="i-numberedlist2"/>
        <w:rPr>
          <w:rStyle w:val="i-listitalic"/>
        </w:rPr>
      </w:pPr>
      <w:r w:rsidRPr="00F84C30">
        <w:rPr>
          <w:rStyle w:val="i-listnumber"/>
        </w:rPr>
        <w:t>C</w:t>
      </w:r>
      <w:r w:rsidRPr="00F84C30">
        <w:rPr>
          <w:rStyle w:val="i-listnumber"/>
        </w:rPr>
        <w:tab/>
      </w:r>
      <w:r w:rsidR="003337BF" w:rsidRPr="00BA2EAE">
        <w:rPr>
          <w:rStyle w:val="i-listitalic"/>
        </w:rPr>
        <w:t>22.4</w:t>
      </w:r>
      <w:r w:rsidR="00BA2EAE" w:rsidRPr="00BA2EAE">
        <w:rPr>
          <w:rStyle w:val="i-listitalic"/>
        </w:rPr>
        <w:t> </w:t>
      </w:r>
      <w:r w:rsidR="00B012A6" w:rsidRPr="00BA2EAE">
        <w:rPr>
          <w:rStyle w:val="i-listitalic"/>
        </w:rPr>
        <w:t>L</w:t>
      </w:r>
    </w:p>
    <w:p w:rsidR="002E3181" w:rsidRDefault="00F84C30" w:rsidP="00F84C30">
      <w:pPr>
        <w:pStyle w:val="i-numberedlist2"/>
      </w:pPr>
      <w:r w:rsidRPr="00F84C30">
        <w:rPr>
          <w:rStyle w:val="i-listnumber"/>
        </w:rPr>
        <w:t>D</w:t>
      </w:r>
      <w:r w:rsidRPr="00F84C30">
        <w:rPr>
          <w:rStyle w:val="i-listnumber"/>
        </w:rPr>
        <w:tab/>
      </w:r>
      <w:r w:rsidR="003337BF">
        <w:t>24.5</w:t>
      </w:r>
      <w:r w:rsidR="00BA2EAE">
        <w:t> </w:t>
      </w:r>
      <w:r w:rsidR="00B012A6">
        <w:t>L</w:t>
      </w:r>
    </w:p>
    <w:p w:rsidR="00F84C30" w:rsidRPr="00DF3E04" w:rsidRDefault="002E3181" w:rsidP="00F84C30">
      <w:pPr>
        <w:pStyle w:val="i-numberedlist1"/>
      </w:pPr>
      <w:r w:rsidRPr="00F84C30">
        <w:rPr>
          <w:rStyle w:val="i-listnumber"/>
        </w:rPr>
        <w:t>1</w:t>
      </w:r>
      <w:r w:rsidR="00F84C30" w:rsidRPr="00F84C30">
        <w:rPr>
          <w:rStyle w:val="i-listnumber"/>
        </w:rPr>
        <w:t>4</w:t>
      </w:r>
      <w:r w:rsidR="00F84C30" w:rsidRPr="00F84C30">
        <w:rPr>
          <w:rStyle w:val="i-listnumber"/>
        </w:rPr>
        <w:tab/>
      </w:r>
      <w:r w:rsidR="002F3059">
        <w:t xml:space="preserve">In the general gas equation, </w:t>
      </w:r>
      <w:r w:rsidR="002F3059" w:rsidRPr="008B4924">
        <w:rPr>
          <w:rStyle w:val="i-listitalic"/>
        </w:rPr>
        <w:t>R</w:t>
      </w:r>
      <w:r w:rsidR="002F3059">
        <w:t xml:space="preserve"> represents:</w:t>
      </w:r>
    </w:p>
    <w:p w:rsidR="00F84C30" w:rsidRDefault="00F84C30" w:rsidP="00F84C30">
      <w:pPr>
        <w:pStyle w:val="i-numberedlist2"/>
      </w:pPr>
      <w:r w:rsidRPr="00F84C30">
        <w:rPr>
          <w:rStyle w:val="i-listnumber"/>
        </w:rPr>
        <w:t>A</w:t>
      </w:r>
      <w:r w:rsidRPr="00F84C30">
        <w:rPr>
          <w:rStyle w:val="i-listnumber"/>
        </w:rPr>
        <w:tab/>
      </w:r>
      <w:r w:rsidR="002F3059">
        <w:t>pressure</w:t>
      </w:r>
      <w:r w:rsidR="008B4924">
        <w:t>.</w:t>
      </w:r>
    </w:p>
    <w:p w:rsidR="00F84C30" w:rsidRDefault="00F84C30" w:rsidP="00F84C30">
      <w:pPr>
        <w:pStyle w:val="i-numberedlist2"/>
      </w:pPr>
      <w:r w:rsidRPr="00F84C30">
        <w:rPr>
          <w:rStyle w:val="i-listnumber"/>
        </w:rPr>
        <w:t>B</w:t>
      </w:r>
      <w:r w:rsidRPr="00F84C30">
        <w:rPr>
          <w:rStyle w:val="i-listnumber"/>
        </w:rPr>
        <w:tab/>
      </w:r>
      <w:r w:rsidR="002F3059">
        <w:t>volume</w:t>
      </w:r>
      <w:r w:rsidR="008B4924">
        <w:t>.</w:t>
      </w:r>
    </w:p>
    <w:p w:rsidR="00F84C30" w:rsidRDefault="00060FE3" w:rsidP="00F84C30">
      <w:pPr>
        <w:pStyle w:val="i-numberedlist2"/>
      </w:pPr>
      <w:r>
        <w:rPr>
          <w:rFonts w:ascii="Arial" w:hAnsi="Arial" w:cs="Arial"/>
          <w:b/>
          <w:noProof/>
          <w:color w:val="7030A0"/>
          <w:lang w:val="en-AU" w:eastAsia="en-AU"/>
        </w:rPr>
        <mc:AlternateContent>
          <mc:Choice Requires="wps">
            <w:drawing>
              <wp:anchor distT="0" distB="0" distL="114300" distR="114300" simplePos="0" relativeHeight="251671552" behindDoc="0" locked="0" layoutInCell="1" allowOverlap="1">
                <wp:simplePos x="0" y="0"/>
                <wp:positionH relativeFrom="column">
                  <wp:posOffset>218440</wp:posOffset>
                </wp:positionH>
                <wp:positionV relativeFrom="paragraph">
                  <wp:posOffset>213360</wp:posOffset>
                </wp:positionV>
                <wp:extent cx="191770" cy="184785"/>
                <wp:effectExtent l="8890" t="8890" r="8890" b="15875"/>
                <wp:wrapNone/>
                <wp:docPr id="3"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E8CF71" id="Oval 23" o:spid="_x0000_s1026" style="position:absolute;margin-left:17.2pt;margin-top:16.8pt;width:15.1pt;height:14.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" filled="f" fillcolor="#8064a2 [3207]" strokecolor="#7030a0" strokeweight="1.25pt">
                <v:shadow color="#3f3151 [1607]" opacity=".5" offset="1pt"/>
              </v:oval>
            </w:pict>
          </mc:Fallback>
        </mc:AlternateContent>
      </w:r>
      <w:r w:rsidR="00F84C30" w:rsidRPr="00F84C30">
        <w:rPr>
          <w:rStyle w:val="i-listnumber"/>
        </w:rPr>
        <w:t>C</w:t>
      </w:r>
      <w:r w:rsidR="00F84C30" w:rsidRPr="00F84C30">
        <w:rPr>
          <w:rStyle w:val="i-listnumber"/>
        </w:rPr>
        <w:tab/>
      </w:r>
      <w:r w:rsidR="002F3059">
        <w:t>temperature</w:t>
      </w:r>
      <w:r w:rsidR="008B4924">
        <w:t>.</w:t>
      </w:r>
    </w:p>
    <w:p w:rsidR="002E3181" w:rsidRDefault="00F84C30" w:rsidP="00F84C30">
      <w:pPr>
        <w:pStyle w:val="i-numberedlist2"/>
      </w:pPr>
      <w:r w:rsidRPr="00F84C30">
        <w:rPr>
          <w:rStyle w:val="i-listnumber"/>
        </w:rPr>
        <w:t>D</w:t>
      </w:r>
      <w:r w:rsidRPr="00F84C30">
        <w:rPr>
          <w:rStyle w:val="i-listnumber"/>
        </w:rPr>
        <w:tab/>
      </w:r>
      <w:r w:rsidR="002F3059" w:rsidRPr="00BA2EAE">
        <w:rPr>
          <w:rStyle w:val="i-listitalic"/>
        </w:rPr>
        <w:t>the universal gas constant</w:t>
      </w:r>
      <w:r w:rsidR="008B4924" w:rsidRPr="00BA2EAE">
        <w:rPr>
          <w:rStyle w:val="i-listitalic"/>
        </w:rPr>
        <w:t>.</w:t>
      </w:r>
    </w:p>
    <w:p w:rsidR="00F84C30" w:rsidRDefault="002E3181" w:rsidP="00F84C30">
      <w:pPr>
        <w:pStyle w:val="i-numberedlist1"/>
      </w:pPr>
      <w:r w:rsidRPr="00F84C30">
        <w:rPr>
          <w:rStyle w:val="i-listnumber"/>
        </w:rPr>
        <w:t>1</w:t>
      </w:r>
      <w:r w:rsidR="00F84C30" w:rsidRPr="00F84C30">
        <w:rPr>
          <w:rStyle w:val="i-listnumber"/>
        </w:rPr>
        <w:t>5</w:t>
      </w:r>
      <w:r w:rsidR="00F84C30" w:rsidRPr="00F84C30">
        <w:rPr>
          <w:rStyle w:val="i-listnumber"/>
        </w:rPr>
        <w:tab/>
      </w:r>
      <w:r w:rsidR="002961C1">
        <w:t>What property of gases explains why they must be handled in well-ventilated areas?</w:t>
      </w:r>
    </w:p>
    <w:p w:rsidR="00F84C30" w:rsidRDefault="00F84C30" w:rsidP="00F84C30">
      <w:pPr>
        <w:pStyle w:val="i-numberedlist2"/>
      </w:pPr>
      <w:r w:rsidRPr="00F84C30">
        <w:rPr>
          <w:rStyle w:val="i-listnumber"/>
        </w:rPr>
        <w:t>A</w:t>
      </w:r>
      <w:r w:rsidRPr="00F84C30">
        <w:rPr>
          <w:rStyle w:val="i-listnumber"/>
        </w:rPr>
        <w:tab/>
      </w:r>
      <w:r w:rsidR="002961C1">
        <w:t>Gases rapidly diffuse</w:t>
      </w:r>
      <w:r w:rsidR="008B4924">
        <w:t>.</w:t>
      </w:r>
    </w:p>
    <w:p w:rsidR="00F84C30" w:rsidRDefault="00F84C30" w:rsidP="00F84C30">
      <w:pPr>
        <w:pStyle w:val="i-numberedlist2"/>
      </w:pPr>
      <w:r w:rsidRPr="00F84C30">
        <w:rPr>
          <w:rStyle w:val="i-listnumber"/>
        </w:rPr>
        <w:t>B</w:t>
      </w:r>
      <w:r w:rsidRPr="00F84C30">
        <w:rPr>
          <w:rStyle w:val="i-listnumber"/>
        </w:rPr>
        <w:tab/>
      </w:r>
      <w:r w:rsidR="002961C1">
        <w:t>Gases spread to fill the container</w:t>
      </w:r>
      <w:r w:rsidR="008B4924">
        <w:t>.</w:t>
      </w:r>
    </w:p>
    <w:p w:rsidR="00F84C30" w:rsidRDefault="00060FE3" w:rsidP="00F84C30">
      <w:pPr>
        <w:pStyle w:val="i-numberedlist2"/>
      </w:pPr>
      <w:r>
        <w:rPr>
          <w:rFonts w:ascii="Arial" w:hAnsi="Arial" w:cs="Arial"/>
          <w:b/>
          <w:noProof/>
          <w:color w:val="7030A0"/>
          <w:lang w:val="en-AU" w:eastAsia="en-AU"/>
        </w:rPr>
        <mc:AlternateContent>
          <mc:Choice Requires="wps">
            <w:drawing>
              <wp:anchor distT="0" distB="0" distL="114300" distR="114300" simplePos="0" relativeHeight="251672576" behindDoc="0" locked="0" layoutInCell="1" allowOverlap="1">
                <wp:simplePos x="0" y="0"/>
                <wp:positionH relativeFrom="column">
                  <wp:posOffset>218440</wp:posOffset>
                </wp:positionH>
                <wp:positionV relativeFrom="paragraph">
                  <wp:posOffset>217170</wp:posOffset>
                </wp:positionV>
                <wp:extent cx="191770" cy="184785"/>
                <wp:effectExtent l="8890" t="13970" r="8890" b="10795"/>
                <wp:wrapNone/>
                <wp:docPr id="2"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770" cy="184785"/>
                        </a:xfrm>
                        <a:prstGeom prst="ellipse">
                          <a:avLst/>
                        </a:prstGeom>
                        <a:noFill/>
                        <a:ln w="15875">
                          <a:solidFill>
                            <a:srgbClr val="7030A0"/>
                          </a:solidFill>
                          <a:round/>
                          <a:headEnd/>
                          <a:tailEnd/>
                        </a:ln>
                        <a:effectLst/>
                        <a:extLst>
                          <a:ext uri="{909E8E84-426E-40DD-AFC4-6F175D3DCCD1}">
                            <a14:hiddenFill xmlns:a14="http://schemas.microsoft.com/office/drawing/2010/main">
                              <a:solidFill>
                                <a:schemeClr val="accent4">
                                  <a:lumMod val="100000"/>
                                  <a:lumOff val="0"/>
                                </a:schemeClr>
                              </a:solid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2E11604" id="Oval 24" o:spid="_x0000_s1026" style="position:absolute;margin-left:17.2pt;margin-top:17.1pt;width:15.1pt;height:14.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" filled="f" fillcolor="#8064a2 [3207]" strokecolor="#7030a0" strokeweight="1.25pt">
                <v:shadow color="#3f3151 [1607]" opacity=".5" offset="1pt"/>
              </v:oval>
            </w:pict>
          </mc:Fallback>
        </mc:AlternateContent>
      </w:r>
      <w:r w:rsidR="00F84C30" w:rsidRPr="00F84C30">
        <w:rPr>
          <w:rStyle w:val="i-listnumber"/>
        </w:rPr>
        <w:t>C</w:t>
      </w:r>
      <w:r w:rsidR="00F84C30" w:rsidRPr="00F84C30">
        <w:rPr>
          <w:rStyle w:val="i-listnumber"/>
        </w:rPr>
        <w:tab/>
      </w:r>
      <w:r w:rsidR="002961C1">
        <w:t>Gases have low density</w:t>
      </w:r>
      <w:r w:rsidR="008B4924">
        <w:t>.</w:t>
      </w:r>
    </w:p>
    <w:p w:rsidR="00F84C30" w:rsidRDefault="00F84C30" w:rsidP="00F84C30">
      <w:pPr>
        <w:pStyle w:val="i-numberedlist2"/>
      </w:pPr>
      <w:r w:rsidRPr="00F84C30">
        <w:rPr>
          <w:rStyle w:val="i-listnumber"/>
        </w:rPr>
        <w:t>D</w:t>
      </w:r>
      <w:r w:rsidRPr="00F84C30">
        <w:rPr>
          <w:rStyle w:val="i-listnumber"/>
        </w:rPr>
        <w:tab/>
      </w:r>
      <w:r w:rsidR="002961C1" w:rsidRPr="00BA2EAE">
        <w:rPr>
          <w:rStyle w:val="i-listitalic"/>
        </w:rPr>
        <w:t xml:space="preserve">A </w:t>
      </w:r>
      <w:r w:rsidR="008B4924" w:rsidRPr="00BA2EAE">
        <w:rPr>
          <w:rStyle w:val="i-listitalic"/>
        </w:rPr>
        <w:t>and</w:t>
      </w:r>
      <w:r w:rsidR="002961C1" w:rsidRPr="00BA2EAE">
        <w:rPr>
          <w:rStyle w:val="i-listitalic"/>
        </w:rPr>
        <w:t xml:space="preserve"> B are </w:t>
      </w:r>
      <w:r w:rsidR="008B4924" w:rsidRPr="00BA2EAE">
        <w:rPr>
          <w:rStyle w:val="i-listitalic"/>
        </w:rPr>
        <w:t xml:space="preserve">both </w:t>
      </w:r>
      <w:r w:rsidR="002961C1" w:rsidRPr="00BA2EAE">
        <w:rPr>
          <w:rStyle w:val="i-listitalic"/>
        </w:rPr>
        <w:t>correct</w:t>
      </w:r>
      <w:r w:rsidR="008B4924" w:rsidRPr="00BA2EAE">
        <w:rPr>
          <w:rStyle w:val="i-listitalic"/>
        </w:rPr>
        <w:t>.</w:t>
      </w:r>
    </w:p>
    <w:p w:rsidR="00BA2EAE" w:rsidRDefault="00BA2EAE">
      <w:pPr>
        <w:spacing w:after="200" w:line="276" w:lineRule="auto"/>
        <w:rPr>
          <w:rStyle w:val="i-headbold"/>
          <w:rFonts w:ascii="Verdana" w:eastAsia="Arial" w:hAnsi="Verdana" w:cs="Arial"/>
          <w:color w:val="00AEEF"/>
          <w:szCs w:val="28"/>
        </w:rPr>
      </w:pPr>
      <w:r>
        <w:rPr>
          <w:rStyle w:val="i-headbold"/>
        </w:rPr>
        <w:br w:type="page"/>
      </w:r>
    </w:p>
    <w:p w:rsidR="00F84C30" w:rsidRPr="003C3871" w:rsidRDefault="00F84C30" w:rsidP="00F84C30">
      <w:pPr>
        <w:pStyle w:val="i-chead"/>
        <w:suppressAutoHyphens/>
        <w:rPr>
          <w:rStyle w:val="i-headbold"/>
        </w:rPr>
      </w:pPr>
      <w:r w:rsidRPr="003C3871">
        <w:rPr>
          <w:rStyle w:val="i-headbold"/>
        </w:rPr>
        <w:lastRenderedPageBreak/>
        <w:t>Section B Short answer (15 marks)</w:t>
      </w:r>
    </w:p>
    <w:p w:rsidR="00F84C30" w:rsidRPr="00450598" w:rsidRDefault="00F84C30" w:rsidP="00F84C30">
      <w:pPr>
        <w:pStyle w:val="i-bodytextfo"/>
        <w:suppressAutoHyphens/>
      </w:pPr>
      <w:r w:rsidRPr="00450598">
        <w:t>Section B consists of five questions. Write your answers in the spaces provided.</w:t>
      </w:r>
      <w:r w:rsidRPr="007E2F25">
        <w:t xml:space="preserve"> </w:t>
      </w:r>
      <w:r w:rsidRPr="00A51501">
        <w:t xml:space="preserve">You are advised to spend </w:t>
      </w:r>
      <w:r>
        <w:t>2</w:t>
      </w:r>
      <w:r w:rsidRPr="00A51501">
        <w:t>0 minutes on this section.</w:t>
      </w:r>
    </w:p>
    <w:p w:rsidR="002E3181" w:rsidRPr="00031B73" w:rsidRDefault="002E3181" w:rsidP="00F84C30">
      <w:pPr>
        <w:pStyle w:val="i-numberedlist1"/>
        <w:rPr>
          <w:rStyle w:val="i-notetoDTOchar"/>
          <w:color w:val="auto"/>
        </w:rPr>
      </w:pPr>
      <w:r w:rsidRPr="00F84C30">
        <w:rPr>
          <w:rStyle w:val="i-listnumber"/>
        </w:rPr>
        <w:t>1</w:t>
      </w:r>
      <w:r w:rsidR="002F1B94">
        <w:tab/>
        <w:t>Clearly outline the kinetic theory of gases.</w:t>
      </w:r>
      <w:r w:rsidR="00F84C30">
        <w:tab/>
      </w:r>
      <w:r w:rsidR="00BA2EAE">
        <w:tab/>
      </w:r>
      <w:r w:rsidR="00BA2EAE">
        <w:tab/>
      </w:r>
      <w:r w:rsidR="00BA2EAE">
        <w:tab/>
      </w:r>
      <w:r w:rsidR="00F84C30">
        <w:t>(3 marks)</w:t>
      </w:r>
    </w:p>
    <w:p w:rsidR="00576FEC" w:rsidRPr="00184A2D" w:rsidRDefault="00964DA6" w:rsidP="00576FEC">
      <w:pPr>
        <w:pStyle w:val="i-numberedlist1indentfo"/>
      </w:pPr>
      <w:r w:rsidRPr="00964DA6">
        <w:rPr>
          <w:rStyle w:val="i-listitalic"/>
        </w:rPr>
        <w:t>Answer:</w:t>
      </w:r>
      <w:r w:rsidRPr="00184A2D">
        <w:t xml:space="preserve"> </w:t>
      </w:r>
      <w:r w:rsidR="00576FEC" w:rsidRPr="00184A2D">
        <w:t>The kinetic theory of gases explains their physical behaviour. It proposes that:</w:t>
      </w:r>
    </w:p>
    <w:p w:rsidR="00576FEC" w:rsidRPr="00184A2D" w:rsidRDefault="00CC124C" w:rsidP="00C9275B">
      <w:pPr>
        <w:pStyle w:val="i-bulletlist2"/>
      </w:pPr>
      <w:r>
        <w:t>•</w:t>
      </w:r>
      <w:r>
        <w:tab/>
      </w:r>
      <w:proofErr w:type="gramStart"/>
      <w:r w:rsidR="00C9275B" w:rsidRPr="00184A2D">
        <w:t>g</w:t>
      </w:r>
      <w:r w:rsidR="00576FEC" w:rsidRPr="00184A2D">
        <w:t>ases</w:t>
      </w:r>
      <w:proofErr w:type="gramEnd"/>
      <w:r w:rsidR="00576FEC" w:rsidRPr="00184A2D">
        <w:t xml:space="preserve"> consist of molecules that move in continual random straight-line motion</w:t>
      </w:r>
    </w:p>
    <w:p w:rsidR="00576FEC" w:rsidRPr="00184A2D" w:rsidRDefault="00CC124C" w:rsidP="00C9275B">
      <w:pPr>
        <w:pStyle w:val="i-bulletlist2"/>
      </w:pPr>
      <w:r>
        <w:t>•</w:t>
      </w:r>
      <w:r>
        <w:tab/>
      </w:r>
      <w:proofErr w:type="gramStart"/>
      <w:r w:rsidR="00C9275B" w:rsidRPr="00184A2D">
        <w:t>t</w:t>
      </w:r>
      <w:r w:rsidR="00576FEC" w:rsidRPr="00184A2D">
        <w:t>he</w:t>
      </w:r>
      <w:proofErr w:type="gramEnd"/>
      <w:r w:rsidR="00576FEC" w:rsidRPr="00184A2D">
        <w:t xml:space="preserve"> average distance between molecules is very large compared to the size of the molecule</w:t>
      </w:r>
    </w:p>
    <w:p w:rsidR="00576FEC" w:rsidRPr="00184A2D" w:rsidRDefault="00CC124C" w:rsidP="00C9275B">
      <w:pPr>
        <w:pStyle w:val="i-bulletlist2"/>
      </w:pPr>
      <w:r>
        <w:t>•</w:t>
      </w:r>
      <w:r>
        <w:tab/>
      </w:r>
      <w:proofErr w:type="gramStart"/>
      <w:r w:rsidR="00C9275B" w:rsidRPr="00184A2D">
        <w:t>i</w:t>
      </w:r>
      <w:r w:rsidR="00576FEC" w:rsidRPr="00184A2D">
        <w:t>ntermolecular</w:t>
      </w:r>
      <w:proofErr w:type="gramEnd"/>
      <w:r w:rsidR="00576FEC" w:rsidRPr="00184A2D">
        <w:t xml:space="preserve"> forces between gas molecules are negligible</w:t>
      </w:r>
    </w:p>
    <w:p w:rsidR="00576FEC" w:rsidRPr="00184A2D" w:rsidRDefault="00CC124C" w:rsidP="00C9275B">
      <w:pPr>
        <w:pStyle w:val="i-bulletlist2"/>
      </w:pPr>
      <w:r>
        <w:t>•</w:t>
      </w:r>
      <w:r>
        <w:tab/>
      </w:r>
      <w:proofErr w:type="gramStart"/>
      <w:r w:rsidR="00C9275B" w:rsidRPr="00184A2D">
        <w:t>a</w:t>
      </w:r>
      <w:r w:rsidR="00576FEC" w:rsidRPr="00184A2D">
        <w:t>ll</w:t>
      </w:r>
      <w:proofErr w:type="gramEnd"/>
      <w:r w:rsidR="00576FEC" w:rsidRPr="00184A2D">
        <w:t xml:space="preserve"> collisions of gas molecules are perfectly elastic</w:t>
      </w:r>
    </w:p>
    <w:p w:rsidR="00576FEC" w:rsidRPr="00184A2D" w:rsidRDefault="00CC124C" w:rsidP="00C9275B">
      <w:pPr>
        <w:pStyle w:val="i-bulletlist2"/>
      </w:pPr>
      <w:r>
        <w:t>•</w:t>
      </w:r>
      <w:r>
        <w:tab/>
      </w:r>
      <w:proofErr w:type="gramStart"/>
      <w:r w:rsidR="00C9275B" w:rsidRPr="00184A2D">
        <w:t>p</w:t>
      </w:r>
      <w:r w:rsidR="00576FEC" w:rsidRPr="00184A2D">
        <w:t>ressure</w:t>
      </w:r>
      <w:proofErr w:type="gramEnd"/>
      <w:r w:rsidR="00576FEC" w:rsidRPr="00184A2D">
        <w:t xml:space="preserve"> is due to collisions of gas molecules with the walls of the container</w:t>
      </w:r>
    </w:p>
    <w:p w:rsidR="00576FEC" w:rsidRPr="00184A2D" w:rsidRDefault="00CC124C" w:rsidP="00C9275B">
      <w:pPr>
        <w:pStyle w:val="i-bulletlist2"/>
      </w:pPr>
      <w:r>
        <w:t>•</w:t>
      </w:r>
      <w:r>
        <w:tab/>
      </w:r>
      <w:proofErr w:type="gramStart"/>
      <w:r w:rsidR="00C9275B" w:rsidRPr="00184A2D">
        <w:t>t</w:t>
      </w:r>
      <w:r w:rsidR="00576FEC" w:rsidRPr="00184A2D">
        <w:t>emperature</w:t>
      </w:r>
      <w:proofErr w:type="gramEnd"/>
      <w:r w:rsidR="00576FEC" w:rsidRPr="00184A2D">
        <w:t xml:space="preserve"> is a measure of the average kinetic energy of the molecules.</w:t>
      </w:r>
    </w:p>
    <w:p w:rsidR="002E3181" w:rsidRDefault="00F84C30" w:rsidP="007213A6">
      <w:pPr>
        <w:pStyle w:val="i-numberedlist1a"/>
      </w:pPr>
      <w:r w:rsidRPr="00F84C30">
        <w:rPr>
          <w:rStyle w:val="i-listnumber"/>
        </w:rPr>
        <w:t>2</w:t>
      </w:r>
      <w:r w:rsidRPr="00F84C30">
        <w:rPr>
          <w:rStyle w:val="i-listnumber"/>
        </w:rPr>
        <w:tab/>
        <w:t>a</w:t>
      </w:r>
      <w:r w:rsidRPr="00F84C30">
        <w:rPr>
          <w:rStyle w:val="i-listnumber"/>
        </w:rPr>
        <w:tab/>
      </w:r>
      <w:r w:rsidR="002F1B94">
        <w:t>2.65</w:t>
      </w:r>
      <w:r w:rsidR="00BA2EAE">
        <w:t> </w:t>
      </w:r>
      <w:r w:rsidR="00B012A6">
        <w:t xml:space="preserve">L </w:t>
      </w:r>
      <w:r w:rsidR="002F1B94">
        <w:t>of gas was collected at a pressure of 75.6</w:t>
      </w:r>
      <w:r w:rsidR="00BA2EAE">
        <w:t> </w:t>
      </w:r>
      <w:proofErr w:type="spellStart"/>
      <w:r w:rsidR="002F1B94">
        <w:t>kPa</w:t>
      </w:r>
      <w:proofErr w:type="spellEnd"/>
      <w:r w:rsidR="002F1B94">
        <w:t>. What volume would it occupy at 2.0</w:t>
      </w:r>
      <w:r w:rsidR="00BA2EAE">
        <w:t> </w:t>
      </w:r>
      <w:proofErr w:type="spellStart"/>
      <w:r w:rsidR="002F1B94">
        <w:t>atm</w:t>
      </w:r>
      <w:proofErr w:type="spellEnd"/>
      <w:r w:rsidR="002F1B94">
        <w:t xml:space="preserve"> pressure?</w:t>
      </w:r>
      <w:r w:rsidR="008B4924">
        <w:t xml:space="preserve"> </w:t>
      </w:r>
      <w:r w:rsidR="002F1B94">
        <w:t>Assume temperature is constant.</w:t>
      </w:r>
      <w:r>
        <w:tab/>
        <w:t>(2 marks)</w:t>
      </w:r>
    </w:p>
    <w:p w:rsidR="00964DA6" w:rsidRDefault="00964DA6" w:rsidP="00C9275B">
      <w:pPr>
        <w:pStyle w:val="i-numberedlist2indentfo"/>
        <w:rPr>
          <w:rStyle w:val="i-listitalic"/>
        </w:rPr>
      </w:pPr>
      <w:r w:rsidRPr="00964DA6">
        <w:rPr>
          <w:rStyle w:val="i-listitalic"/>
        </w:rPr>
        <w:t>Answer:</w:t>
      </w:r>
    </w:p>
    <w:p w:rsidR="00C9275B" w:rsidRPr="00184A2D" w:rsidRDefault="00C9275B" w:rsidP="00C9275B">
      <w:pPr>
        <w:pStyle w:val="i-numberedlist2indentfo"/>
      </w:pPr>
      <w:r w:rsidRPr="00C9275B">
        <w:rPr>
          <w:rStyle w:val="i-listitalic"/>
        </w:rPr>
        <w:t>P</w:t>
      </w:r>
      <w:r w:rsidRPr="00C9275B">
        <w:rPr>
          <w:rStyle w:val="i-listsubscript"/>
        </w:rPr>
        <w:t>1</w:t>
      </w:r>
      <w:r w:rsidRPr="00C9275B">
        <w:rPr>
          <w:rStyle w:val="i-listitalic"/>
        </w:rPr>
        <w:t>V</w:t>
      </w:r>
      <w:r w:rsidRPr="00C9275B">
        <w:rPr>
          <w:rStyle w:val="i-listsubscript"/>
        </w:rPr>
        <w:t>1</w:t>
      </w:r>
      <w:r w:rsidRPr="00184A2D">
        <w:t>=</w:t>
      </w:r>
      <w:r w:rsidRPr="00C9275B">
        <w:rPr>
          <w:rStyle w:val="i-listitalic"/>
        </w:rPr>
        <w:t>P</w:t>
      </w:r>
      <w:r w:rsidRPr="00C9275B">
        <w:rPr>
          <w:rStyle w:val="i-listsubscript"/>
        </w:rPr>
        <w:t>2</w:t>
      </w:r>
      <w:r w:rsidRPr="00C9275B">
        <w:rPr>
          <w:rStyle w:val="i-listitalic"/>
        </w:rPr>
        <w:t>V</w:t>
      </w:r>
      <w:r w:rsidRPr="00C9275B">
        <w:rPr>
          <w:rStyle w:val="i-listsubscript"/>
        </w:rPr>
        <w:t>2</w:t>
      </w:r>
    </w:p>
    <w:p w:rsidR="00C9275B" w:rsidRPr="00184A2D" w:rsidRDefault="00C9275B" w:rsidP="00C9275B">
      <w:pPr>
        <w:pStyle w:val="i-numberedlist2indentfo"/>
      </w:pPr>
      <w:r w:rsidRPr="00184A2D">
        <w:t>75.6</w:t>
      </w:r>
      <w:r w:rsidR="00BA2EAE">
        <w:t> </w:t>
      </w:r>
      <w:r w:rsidR="00AB3716" w:rsidRPr="00184A2D">
        <w:t>×</w:t>
      </w:r>
      <w:r w:rsidR="00BA2EAE">
        <w:t> </w:t>
      </w:r>
      <w:r w:rsidRPr="00184A2D">
        <w:t>2.65</w:t>
      </w:r>
      <w:r w:rsidR="00BA2EAE">
        <w:t> </w:t>
      </w:r>
      <w:r w:rsidRPr="00184A2D">
        <w:t>=</w:t>
      </w:r>
      <w:r w:rsidR="00BA2EAE">
        <w:t> </w:t>
      </w:r>
      <w:r w:rsidRPr="00184A2D">
        <w:t>(2</w:t>
      </w:r>
      <w:r w:rsidR="00BA2EAE">
        <w:t> </w:t>
      </w:r>
      <w:proofErr w:type="gramStart"/>
      <w:r w:rsidR="00AB3716" w:rsidRPr="00184A2D">
        <w:t>×</w:t>
      </w:r>
      <w:r w:rsidR="00BA2EAE">
        <w:t> </w:t>
      </w:r>
      <w:r w:rsidR="0074468A" w:rsidRPr="007213A6">
        <w:rPr>
          <w:position w:val="-22"/>
        </w:rPr>
        <w:object w:dxaOrig="940" w:dyaOrig="580" w14:anchorId="513B5603">
          <v:shape id="_x0000_i1027" type="#_x0000_t75" style="width:47.4pt;height:29.4pt" o:ole="">
            <v:imagedata r:id="rId11" o:title=""/>
          </v:shape>
          <o:OLEObject Type="Embed" ProgID="Equation.DSMT4" ShapeID="_x0000_i1027" DrawAspect="Content" ObjectID="_1517208560" r:id="rId12"/>
        </w:object>
      </w:r>
      <w:r w:rsidRPr="00184A2D">
        <w:t>)</w:t>
      </w:r>
      <w:r w:rsidRPr="00C9275B">
        <w:rPr>
          <w:rStyle w:val="i-listitalic"/>
        </w:rPr>
        <w:t>V</w:t>
      </w:r>
      <w:r w:rsidRPr="00C9275B">
        <w:rPr>
          <w:rStyle w:val="i-listsubscript"/>
        </w:rPr>
        <w:t>2</w:t>
      </w:r>
      <w:proofErr w:type="gramEnd"/>
    </w:p>
    <w:p w:rsidR="00C9275B" w:rsidRPr="00C9275B" w:rsidRDefault="00C9275B" w:rsidP="00C9275B">
      <w:pPr>
        <w:pStyle w:val="i-numberedlist2indentfo"/>
      </w:pPr>
      <w:r w:rsidRPr="00C9275B">
        <w:rPr>
          <w:rStyle w:val="i-listitalic"/>
        </w:rPr>
        <w:t>V</w:t>
      </w:r>
      <w:r w:rsidRPr="00C9275B">
        <w:rPr>
          <w:rStyle w:val="i-listsubscript"/>
        </w:rPr>
        <w:t>2</w:t>
      </w:r>
      <w:r w:rsidRPr="00184A2D">
        <w:t>=</w:t>
      </w:r>
      <w:r w:rsidR="007213A6">
        <w:t xml:space="preserve"> </w:t>
      </w:r>
      <w:r w:rsidR="0074468A" w:rsidRPr="007213A6">
        <w:rPr>
          <w:position w:val="-22"/>
        </w:rPr>
        <w:object w:dxaOrig="1460" w:dyaOrig="580" w14:anchorId="3A909475">
          <v:shape id="_x0000_i1028" type="#_x0000_t75" style="width:72.6pt;height:29.4pt" o:ole="">
            <v:imagedata r:id="rId13" o:title=""/>
          </v:shape>
          <o:OLEObject Type="Embed" ProgID="Equation.DSMT4" ShapeID="_x0000_i1028" DrawAspect="Content" ObjectID="_1517208561" r:id="rId14"/>
        </w:object>
      </w:r>
      <w:r w:rsidR="00BA2EAE">
        <w:t> </w:t>
      </w:r>
      <w:r w:rsidR="006875CA" w:rsidRPr="00184A2D">
        <w:t>=</w:t>
      </w:r>
      <w:r w:rsidR="00BA2EAE">
        <w:t> </w:t>
      </w:r>
      <w:r w:rsidRPr="00184A2D">
        <w:t>0.989</w:t>
      </w:r>
      <w:r w:rsidR="00BA2EAE">
        <w:t> </w:t>
      </w:r>
      <w:r w:rsidRPr="00184A2D">
        <w:t>L</w:t>
      </w:r>
    </w:p>
    <w:p w:rsidR="00A00E03" w:rsidRPr="007E7593" w:rsidRDefault="00F84C30" w:rsidP="00C9275B">
      <w:pPr>
        <w:pStyle w:val="i-numberedlist2"/>
      </w:pPr>
      <w:proofErr w:type="gramStart"/>
      <w:r w:rsidRPr="00F84C30">
        <w:rPr>
          <w:rStyle w:val="i-listnumber"/>
        </w:rPr>
        <w:t>b</w:t>
      </w:r>
      <w:proofErr w:type="gramEnd"/>
      <w:r w:rsidRPr="00F84C30">
        <w:rPr>
          <w:rStyle w:val="i-listnumber"/>
        </w:rPr>
        <w:tab/>
      </w:r>
      <w:r w:rsidR="00A00E03">
        <w:t xml:space="preserve">Outline why temperature was assumed to be constant in </w:t>
      </w:r>
      <w:r w:rsidR="008B4924">
        <w:t xml:space="preserve">part </w:t>
      </w:r>
      <w:r w:rsidR="00A00E03" w:rsidRPr="00FB1228">
        <w:rPr>
          <w:rStyle w:val="i-listnumber"/>
        </w:rPr>
        <w:t>a</w:t>
      </w:r>
      <w:r w:rsidR="00A00E03">
        <w:t>.</w:t>
      </w:r>
      <w:r w:rsidR="00FB1228">
        <w:tab/>
      </w:r>
      <w:r>
        <w:t>(1 mark)</w:t>
      </w:r>
    </w:p>
    <w:p w:rsidR="00C9275B" w:rsidRPr="00184A2D" w:rsidRDefault="00964DA6" w:rsidP="00C9275B">
      <w:pPr>
        <w:pStyle w:val="i-numberedlist2indentfo"/>
      </w:pPr>
      <w:r w:rsidRPr="00964DA6">
        <w:rPr>
          <w:rStyle w:val="i-listitalic"/>
        </w:rPr>
        <w:t>Answer:</w:t>
      </w:r>
      <w:r w:rsidRPr="00184A2D">
        <w:t xml:space="preserve"> </w:t>
      </w:r>
      <w:r w:rsidR="00C9275B" w:rsidRPr="00184A2D">
        <w:t xml:space="preserve">Because </w:t>
      </w:r>
      <w:r w:rsidR="00E03974" w:rsidRPr="00184A2D">
        <w:t xml:space="preserve">a change in </w:t>
      </w:r>
      <w:r w:rsidR="00C9275B" w:rsidRPr="00184A2D">
        <w:t xml:space="preserve">temperature </w:t>
      </w:r>
      <w:r w:rsidR="00E03974" w:rsidRPr="00184A2D">
        <w:t xml:space="preserve">would </w:t>
      </w:r>
      <w:r w:rsidR="00C9275B" w:rsidRPr="00184A2D">
        <w:t xml:space="preserve">alter the volume the gas occupies </w:t>
      </w:r>
      <w:r w:rsidR="00E03974" w:rsidRPr="00184A2D">
        <w:t xml:space="preserve">by making </w:t>
      </w:r>
      <w:r w:rsidR="00C9275B" w:rsidRPr="00184A2D">
        <w:t>the molecules move faster and take up more space.</w:t>
      </w:r>
    </w:p>
    <w:p w:rsidR="002E3181" w:rsidRPr="00031B73" w:rsidRDefault="002E3181" w:rsidP="00F84C30">
      <w:pPr>
        <w:pStyle w:val="i-numberedlist1"/>
        <w:rPr>
          <w:rStyle w:val="i-notetoDTOchar"/>
          <w:color w:val="auto"/>
        </w:rPr>
      </w:pPr>
      <w:r w:rsidRPr="00F84C30">
        <w:rPr>
          <w:rStyle w:val="i-listnumber"/>
        </w:rPr>
        <w:t>3</w:t>
      </w:r>
      <w:r w:rsidR="00F84C30">
        <w:rPr>
          <w:bCs/>
        </w:rPr>
        <w:tab/>
      </w:r>
      <w:r w:rsidR="00292E20">
        <w:t>365</w:t>
      </w:r>
      <w:r w:rsidR="00BA2EAE">
        <w:t> </w:t>
      </w:r>
      <w:r w:rsidR="00B012A6">
        <w:t>mL</w:t>
      </w:r>
      <w:r w:rsidR="00292E20">
        <w:t xml:space="preserve"> of gas is collected at 42</w:t>
      </w:r>
      <w:r w:rsidR="00B012A6">
        <w:t>°</w:t>
      </w:r>
      <w:r w:rsidR="00292E20">
        <w:t>C. What volume would this occupy at 24</w:t>
      </w:r>
      <w:r w:rsidR="00B012A6">
        <w:t>°</w:t>
      </w:r>
      <w:r w:rsidR="00292E20">
        <w:t>C?</w:t>
      </w:r>
      <w:r w:rsidR="00F84C30">
        <w:tab/>
      </w:r>
      <w:r w:rsidR="00031B73">
        <w:tab/>
      </w:r>
      <w:r w:rsidR="00031B73">
        <w:tab/>
      </w:r>
      <w:r w:rsidR="00031B73">
        <w:tab/>
      </w:r>
      <w:r w:rsidR="00031B73">
        <w:tab/>
      </w:r>
      <w:r w:rsidR="00031B73">
        <w:tab/>
      </w:r>
      <w:r w:rsidR="00031B73">
        <w:tab/>
      </w:r>
      <w:r w:rsidR="00031B73">
        <w:tab/>
      </w:r>
      <w:r w:rsidR="00031B73">
        <w:tab/>
      </w:r>
      <w:r w:rsidR="00031B73">
        <w:tab/>
      </w:r>
      <w:r w:rsidR="00031B73">
        <w:tab/>
      </w:r>
      <w:r w:rsidR="00F84C30">
        <w:t>(2 marks)</w:t>
      </w:r>
    </w:p>
    <w:p w:rsidR="00964DA6" w:rsidRPr="00184A2D" w:rsidRDefault="00964DA6" w:rsidP="00C9275B">
      <w:pPr>
        <w:pStyle w:val="i-numberedlist1indentfo"/>
      </w:pPr>
      <w:r w:rsidRPr="00964DA6">
        <w:rPr>
          <w:rStyle w:val="i-listitalic"/>
        </w:rPr>
        <w:t>Answer:</w:t>
      </w:r>
      <w:r w:rsidRPr="00184A2D">
        <w:t xml:space="preserve"> </w:t>
      </w:r>
    </w:p>
    <w:p w:rsidR="00C9275B" w:rsidRPr="00184A2D" w:rsidRDefault="00FB1228" w:rsidP="00C9275B">
      <w:pPr>
        <w:pStyle w:val="i-numberedlist1indentfo"/>
      </w:pPr>
      <w:r w:rsidRPr="00FB1228">
        <w:rPr>
          <w:rStyle w:val="i-listitalic"/>
        </w:rPr>
        <w:object w:dxaOrig="840" w:dyaOrig="660" w14:anchorId="3F9B067D">
          <v:shape id="_x0000_i1029" type="#_x0000_t75" style="width:42pt;height:33pt" o:ole="">
            <v:imagedata r:id="rId15" o:title=""/>
          </v:shape>
          <o:OLEObject Type="Embed" ProgID="Equation.DSMT4" ShapeID="_x0000_i1029" DrawAspect="Content" ObjectID="_1517208562" r:id="rId16"/>
        </w:object>
      </w:r>
    </w:p>
    <w:p w:rsidR="00C9275B" w:rsidRPr="00184A2D" w:rsidRDefault="00C9275B" w:rsidP="00C9275B">
      <w:pPr>
        <w:pStyle w:val="i-numberedlist1indentfo"/>
      </w:pPr>
      <w:r w:rsidRPr="00C9275B">
        <w:rPr>
          <w:rStyle w:val="i-listitalic"/>
        </w:rPr>
        <w:t>V</w:t>
      </w:r>
      <w:r w:rsidRPr="00C9275B">
        <w:rPr>
          <w:rStyle w:val="i-listsubscript"/>
        </w:rPr>
        <w:t>2</w:t>
      </w:r>
      <w:r w:rsidR="00FB1228">
        <w:rPr>
          <w:rStyle w:val="i-listsubscript"/>
        </w:rPr>
        <w:t xml:space="preserve"> </w:t>
      </w:r>
      <w:r w:rsidR="006875CA">
        <w:t>=</w:t>
      </w:r>
      <w:r w:rsidR="00BA2EAE">
        <w:t> </w:t>
      </w:r>
      <w:r w:rsidRPr="006875CA">
        <w:t>365</w:t>
      </w:r>
      <w:r w:rsidR="00BA2EAE">
        <w:t> </w:t>
      </w:r>
      <w:r>
        <w:t>×</w:t>
      </w:r>
      <w:r w:rsidR="00BA2EAE">
        <w:t> </w:t>
      </w:r>
      <w:r w:rsidR="00FB1228" w:rsidRPr="007213A6">
        <w:rPr>
          <w:position w:val="-26"/>
        </w:rPr>
        <w:object w:dxaOrig="1200" w:dyaOrig="620" w14:anchorId="42DEB958">
          <v:shape id="_x0000_i1030" type="#_x0000_t75" style="width:60pt;height:30.6pt" o:ole="">
            <v:imagedata r:id="rId17" o:title=""/>
          </v:shape>
          <o:OLEObject Type="Embed" ProgID="Equation.DSMT4" ShapeID="_x0000_i1030" DrawAspect="Content" ObjectID="_1517208563" r:id="rId18"/>
        </w:object>
      </w:r>
    </w:p>
    <w:p w:rsidR="00FB1228" w:rsidRDefault="00C9275B" w:rsidP="00C9275B">
      <w:pPr>
        <w:pStyle w:val="i-numberedlist1indentfo"/>
      </w:pPr>
      <w:r w:rsidRPr="00C9275B">
        <w:rPr>
          <w:rStyle w:val="i-listitalic"/>
        </w:rPr>
        <w:t>V</w:t>
      </w:r>
      <w:r w:rsidRPr="00C9275B">
        <w:rPr>
          <w:rStyle w:val="i-listsubscript"/>
        </w:rPr>
        <w:t>2</w:t>
      </w:r>
      <w:r w:rsidR="00BA2EAE">
        <w:t> </w:t>
      </w:r>
      <w:r w:rsidR="006875CA">
        <w:t>=</w:t>
      </w:r>
      <w:r w:rsidR="00BA2EAE">
        <w:t> </w:t>
      </w:r>
      <w:r w:rsidRPr="006875CA">
        <w:t>365</w:t>
      </w:r>
      <w:r w:rsidR="00BA2EAE">
        <w:t> </w:t>
      </w:r>
      <w:r>
        <w:t>×</w:t>
      </w:r>
      <w:r w:rsidR="00BA2EAE">
        <w:t> </w:t>
      </w:r>
      <w:r w:rsidR="00FB1228" w:rsidRPr="007213A6">
        <w:rPr>
          <w:position w:val="-22"/>
        </w:rPr>
        <w:object w:dxaOrig="520" w:dyaOrig="580" w14:anchorId="5523B86F">
          <v:shape id="_x0000_i1031" type="#_x0000_t75" style="width:25.8pt;height:29.4pt" o:ole="">
            <v:imagedata r:id="rId19" o:title=""/>
          </v:shape>
          <o:OLEObject Type="Embed" ProgID="Equation.DSMT4" ShapeID="_x0000_i1031" DrawAspect="Content" ObjectID="_1517208564" r:id="rId20"/>
        </w:object>
      </w:r>
      <w:r w:rsidR="00BA2EAE">
        <w:t> </w:t>
      </w:r>
      <w:r w:rsidR="006875CA">
        <w:t>=</w:t>
      </w:r>
      <w:r w:rsidR="00BA2EAE">
        <w:t> </w:t>
      </w:r>
      <w:r w:rsidRPr="006875CA">
        <w:t>344.14</w:t>
      </w:r>
      <w:r w:rsidR="00BA2EAE">
        <w:t> </w:t>
      </w:r>
      <w:r w:rsidRPr="006875CA">
        <w:t>L</w:t>
      </w:r>
    </w:p>
    <w:p w:rsidR="00FB1228" w:rsidRDefault="00FB1228">
      <w:pPr>
        <w:spacing w:after="200" w:line="276" w:lineRule="auto"/>
        <w:rPr>
          <w:rFonts w:ascii="Verdana" w:hAnsi="Verdana"/>
          <w:sz w:val="22"/>
          <w:szCs w:val="22"/>
        </w:rPr>
      </w:pPr>
      <w:r>
        <w:br w:type="page"/>
      </w:r>
    </w:p>
    <w:p w:rsidR="00C9275B" w:rsidRDefault="00C9275B" w:rsidP="00C9275B">
      <w:pPr>
        <w:pStyle w:val="i-numberedlist1indentfo"/>
        <w:rPr>
          <w:rStyle w:val="i-listnumber"/>
        </w:rPr>
      </w:pPr>
    </w:p>
    <w:p w:rsidR="005F3EF8" w:rsidRDefault="007E7593" w:rsidP="00C9275B">
      <w:pPr>
        <w:pStyle w:val="i-numberedlist1"/>
      </w:pPr>
      <w:r w:rsidRPr="00F84C30">
        <w:rPr>
          <w:rStyle w:val="i-listnumber"/>
        </w:rPr>
        <w:t>4</w:t>
      </w:r>
      <w:r w:rsidR="00F84C30">
        <w:tab/>
      </w:r>
      <w:r w:rsidR="003D63E5">
        <w:t>0.445</w:t>
      </w:r>
      <w:r w:rsidR="00BA2EAE">
        <w:t> </w:t>
      </w:r>
      <w:r w:rsidR="00B012A6">
        <w:t xml:space="preserve">g </w:t>
      </w:r>
      <w:r w:rsidR="008B4924">
        <w:t>c</w:t>
      </w:r>
      <w:r w:rsidR="005F3EF8">
        <w:t>alcium carbonate reacts with excess hydrochloric acid.</w:t>
      </w:r>
    </w:p>
    <w:p w:rsidR="008B4924" w:rsidRDefault="00F84C30" w:rsidP="00F84C30">
      <w:pPr>
        <w:pStyle w:val="i-numberedlist2"/>
      </w:pPr>
      <w:proofErr w:type="gramStart"/>
      <w:r w:rsidRPr="00F84C30">
        <w:rPr>
          <w:rStyle w:val="i-listnumber"/>
        </w:rPr>
        <w:t>a</w:t>
      </w:r>
      <w:proofErr w:type="gramEnd"/>
      <w:r w:rsidRPr="00F84C30">
        <w:rPr>
          <w:rStyle w:val="i-listnumber"/>
        </w:rPr>
        <w:tab/>
      </w:r>
      <w:r w:rsidR="005F3EF8">
        <w:t>Write a balanced chemical equation for this reaction.</w:t>
      </w:r>
      <w:r>
        <w:tab/>
      </w:r>
      <w:r w:rsidR="00FB1228">
        <w:tab/>
        <w:t xml:space="preserve"> </w:t>
      </w:r>
      <w:r>
        <w:t>(1 mark)</w:t>
      </w:r>
    </w:p>
    <w:p w:rsidR="00C9275B" w:rsidRPr="00C9275B" w:rsidRDefault="00964DA6" w:rsidP="00C9275B">
      <w:pPr>
        <w:pStyle w:val="i-numberedlist2indentfo"/>
      </w:pPr>
      <w:r w:rsidRPr="00964DA6">
        <w:rPr>
          <w:rStyle w:val="i-listitalic"/>
        </w:rPr>
        <w:t>Answer:</w:t>
      </w:r>
      <w:r w:rsidRPr="00184A2D">
        <w:t xml:space="preserve"> </w:t>
      </w:r>
      <w:r w:rsidR="00C9275B" w:rsidRPr="00C9275B">
        <w:t>CaCO</w:t>
      </w:r>
      <w:r w:rsidR="00C9275B" w:rsidRPr="00C9275B">
        <w:rPr>
          <w:rStyle w:val="i-listsubscript"/>
        </w:rPr>
        <w:t>3</w:t>
      </w:r>
      <w:r w:rsidR="00C9275B" w:rsidRPr="00C9275B">
        <w:t xml:space="preserve">(s) + </w:t>
      </w:r>
      <w:proofErr w:type="gramStart"/>
      <w:r w:rsidR="00C9275B" w:rsidRPr="00C9275B">
        <w:t>2HCl(</w:t>
      </w:r>
      <w:proofErr w:type="spellStart"/>
      <w:proofErr w:type="gramEnd"/>
      <w:r w:rsidR="00C9275B" w:rsidRPr="00C9275B">
        <w:t>aq</w:t>
      </w:r>
      <w:proofErr w:type="spellEnd"/>
      <w:r w:rsidR="00C9275B" w:rsidRPr="00C9275B">
        <w:t xml:space="preserve">) </w:t>
      </w:r>
      <w:r w:rsidR="00C9275B">
        <w:t xml:space="preserve"> </w:t>
      </w:r>
      <w:r w:rsidR="007213A6" w:rsidRPr="007213A6">
        <w:rPr>
          <w:position w:val="-6"/>
        </w:rPr>
        <w:object w:dxaOrig="380" w:dyaOrig="260" w14:anchorId="71DE540F">
          <v:shape id="_x0000_i1032" type="#_x0000_t75" style="width:18.6pt;height:12.6pt" o:ole="">
            <v:imagedata r:id="rId21" o:title=""/>
          </v:shape>
          <o:OLEObject Type="Embed" ProgID="Equation.DSMT4" ShapeID="_x0000_i1032" DrawAspect="Content" ObjectID="_1517208565" r:id="rId22"/>
        </w:object>
      </w:r>
      <w:r w:rsidR="00C9275B" w:rsidRPr="00C9275B">
        <w:t xml:space="preserve">  CaCl</w:t>
      </w:r>
      <w:r w:rsidR="00C9275B" w:rsidRPr="00C9275B">
        <w:rPr>
          <w:rStyle w:val="i-listsubscript"/>
        </w:rPr>
        <w:t>2</w:t>
      </w:r>
      <w:r w:rsidR="00C9275B" w:rsidRPr="00C9275B">
        <w:t>(</w:t>
      </w:r>
      <w:proofErr w:type="spellStart"/>
      <w:r w:rsidR="00C9275B" w:rsidRPr="00C9275B">
        <w:t>aq</w:t>
      </w:r>
      <w:proofErr w:type="spellEnd"/>
      <w:r w:rsidR="00C9275B" w:rsidRPr="00C9275B">
        <w:t>) + CO</w:t>
      </w:r>
      <w:r w:rsidR="00C9275B" w:rsidRPr="00C9275B">
        <w:rPr>
          <w:rStyle w:val="i-listsubscript"/>
        </w:rPr>
        <w:t>2</w:t>
      </w:r>
      <w:r w:rsidR="00C9275B" w:rsidRPr="00C9275B">
        <w:t>(g) + H</w:t>
      </w:r>
      <w:r w:rsidR="00C9275B" w:rsidRPr="00C9275B">
        <w:rPr>
          <w:rStyle w:val="i-listsubscript"/>
        </w:rPr>
        <w:t>2</w:t>
      </w:r>
      <w:r w:rsidR="00C9275B" w:rsidRPr="00C9275B">
        <w:t>O(l)</w:t>
      </w:r>
    </w:p>
    <w:p w:rsidR="007E7593" w:rsidRDefault="00F84C30" w:rsidP="00F84C30">
      <w:pPr>
        <w:pStyle w:val="i-numberedlist2"/>
      </w:pPr>
      <w:proofErr w:type="gramStart"/>
      <w:r w:rsidRPr="00F84C30">
        <w:rPr>
          <w:rStyle w:val="i-listnumber"/>
        </w:rPr>
        <w:t>b</w:t>
      </w:r>
      <w:proofErr w:type="gramEnd"/>
      <w:r w:rsidRPr="00F84C30">
        <w:rPr>
          <w:rStyle w:val="i-listnumber"/>
        </w:rPr>
        <w:tab/>
      </w:r>
      <w:r w:rsidR="003D63E5">
        <w:t xml:space="preserve">Calculate the </w:t>
      </w:r>
      <w:r w:rsidR="00A10BA9">
        <w:t xml:space="preserve">volume of gas </w:t>
      </w:r>
      <w:r w:rsidR="009B796E">
        <w:t>produced at SLC</w:t>
      </w:r>
      <w:r w:rsidR="003D63E5">
        <w:t xml:space="preserve">. </w:t>
      </w:r>
      <w:r>
        <w:tab/>
      </w:r>
      <w:r w:rsidR="00FB1228">
        <w:tab/>
      </w:r>
      <w:r w:rsidR="00FB1228">
        <w:tab/>
      </w:r>
      <w:r>
        <w:t>(2 marks)</w:t>
      </w:r>
    </w:p>
    <w:p w:rsidR="00964DA6" w:rsidRPr="00184A2D" w:rsidRDefault="00964DA6" w:rsidP="00C9275B">
      <w:pPr>
        <w:pStyle w:val="i-numberedlist2indentfo"/>
      </w:pPr>
      <w:r w:rsidRPr="00964DA6">
        <w:rPr>
          <w:rStyle w:val="i-listitalic"/>
        </w:rPr>
        <w:t>Answer:</w:t>
      </w:r>
      <w:r w:rsidRPr="00184A2D">
        <w:t xml:space="preserve"> </w:t>
      </w:r>
    </w:p>
    <w:p w:rsidR="00964DA6" w:rsidRDefault="00C9275B" w:rsidP="00C9275B">
      <w:pPr>
        <w:pStyle w:val="i-numberedlist2indentfo"/>
      </w:pPr>
      <w:r w:rsidRPr="00C9275B">
        <w:rPr>
          <w:rStyle w:val="i-listitalic"/>
        </w:rPr>
        <w:t>n</w:t>
      </w:r>
      <w:r w:rsidRPr="00C9275B">
        <w:t>CaCO</w:t>
      </w:r>
      <w:r w:rsidRPr="00C9275B">
        <w:rPr>
          <w:rStyle w:val="i-listsubscript"/>
        </w:rPr>
        <w:t>3</w:t>
      </w:r>
      <w:r w:rsidR="00BA2EAE">
        <w:t> </w:t>
      </w:r>
      <w:r w:rsidR="006875CA">
        <w:t>=</w:t>
      </w:r>
      <w:r w:rsidR="00BA2EAE">
        <w:t> </w:t>
      </w:r>
      <w:r w:rsidRPr="00C9275B">
        <w:rPr>
          <w:rStyle w:val="i-listitalic"/>
        </w:rPr>
        <w:t>n</w:t>
      </w:r>
      <w:r w:rsidRPr="00C9275B">
        <w:t>CO</w:t>
      </w:r>
      <w:r w:rsidRPr="00C9275B">
        <w:rPr>
          <w:rStyle w:val="i-listsubscript"/>
        </w:rPr>
        <w:t>2</w:t>
      </w:r>
      <w:r w:rsidR="00BA2EAE">
        <w:t> </w:t>
      </w:r>
      <w:r w:rsidR="006875CA">
        <w:t>=</w:t>
      </w:r>
      <w:r w:rsidR="00BA2EAE">
        <w:t> </w:t>
      </w:r>
      <w:r w:rsidR="00FB1228" w:rsidRPr="007213A6">
        <w:rPr>
          <w:position w:val="-22"/>
        </w:rPr>
        <w:object w:dxaOrig="859" w:dyaOrig="580" w14:anchorId="7173D503">
          <v:shape id="_x0000_i1033" type="#_x0000_t75" style="width:42.6pt;height:29.4pt" o:ole="">
            <v:imagedata r:id="rId23" o:title=""/>
          </v:shape>
          <o:OLEObject Type="Embed" ProgID="Equation.DSMT4" ShapeID="_x0000_i1033" DrawAspect="Content" ObjectID="_1517208566" r:id="rId24"/>
        </w:object>
      </w:r>
    </w:p>
    <w:p w:rsidR="00C9275B" w:rsidRPr="00184A2D" w:rsidRDefault="00FB1228" w:rsidP="00C9275B">
      <w:pPr>
        <w:pStyle w:val="i-numberedlist2indentfo"/>
      </w:pPr>
      <w:r>
        <w:tab/>
      </w:r>
      <w:r>
        <w:tab/>
        <w:t xml:space="preserve">     </w:t>
      </w:r>
      <w:r w:rsidR="00C9275B" w:rsidRPr="00C9275B">
        <w:t>=</w:t>
      </w:r>
      <w:r w:rsidR="00BA2EAE">
        <w:t> </w:t>
      </w:r>
      <w:r w:rsidR="00C9275B" w:rsidRPr="00C9275B">
        <w:t>4.45</w:t>
      </w:r>
      <w:r w:rsidR="00BA2EAE">
        <w:t> </w:t>
      </w:r>
      <w:r w:rsidR="00C9275B">
        <w:t>×</w:t>
      </w:r>
      <w:r w:rsidR="00BA2EAE">
        <w:t> </w:t>
      </w:r>
      <w:r w:rsidR="00C9275B" w:rsidRPr="00C9275B">
        <w:t>10</w:t>
      </w:r>
      <w:r w:rsidR="00C9275B" w:rsidRPr="00184A2D">
        <w:rPr>
          <w:rStyle w:val="i-listsuperscript"/>
        </w:rPr>
        <w:t>-3</w:t>
      </w:r>
      <w:r w:rsidR="00BA2EAE">
        <w:t> </w:t>
      </w:r>
      <w:proofErr w:type="spellStart"/>
      <w:r w:rsidR="00C9275B" w:rsidRPr="00C9275B">
        <w:t>mol</w:t>
      </w:r>
      <w:proofErr w:type="spellEnd"/>
    </w:p>
    <w:p w:rsidR="00964DA6" w:rsidRDefault="00C9275B" w:rsidP="00C9275B">
      <w:pPr>
        <w:pStyle w:val="i-numberedlist2indentfo"/>
      </w:pPr>
      <w:r w:rsidRPr="00C9275B">
        <w:rPr>
          <w:rStyle w:val="i-listitalic"/>
        </w:rPr>
        <w:t>V</w:t>
      </w:r>
      <w:r w:rsidRPr="00C9275B">
        <w:t>CO</w:t>
      </w:r>
      <w:r w:rsidRPr="00C9275B">
        <w:rPr>
          <w:rStyle w:val="i-listsubscript"/>
        </w:rPr>
        <w:t>2</w:t>
      </w:r>
      <w:r w:rsidR="00BA2EAE">
        <w:t> </w:t>
      </w:r>
      <w:r w:rsidR="006875CA">
        <w:t>=</w:t>
      </w:r>
      <w:r w:rsidR="00BA2EAE">
        <w:t> </w:t>
      </w:r>
      <w:r w:rsidRPr="00C9275B">
        <w:rPr>
          <w:rStyle w:val="i-listitalic"/>
        </w:rPr>
        <w:t>n</w:t>
      </w:r>
      <w:r w:rsidR="00BA2EAE">
        <w:t> </w:t>
      </w:r>
      <w:r>
        <w:t>×</w:t>
      </w:r>
      <w:r w:rsidR="00BA2EAE">
        <w:t> </w:t>
      </w:r>
      <w:r w:rsidRPr="00C9275B">
        <w:t>24.5</w:t>
      </w:r>
      <w:r w:rsidR="00BA2EAE">
        <w:t> </w:t>
      </w:r>
    </w:p>
    <w:p w:rsidR="00C9275B" w:rsidRPr="00C9275B" w:rsidRDefault="00964DA6" w:rsidP="00C9275B">
      <w:pPr>
        <w:pStyle w:val="i-numberedlist2indentfo"/>
      </w:pPr>
      <w:r>
        <w:tab/>
      </w:r>
      <w:r w:rsidR="006875CA">
        <w:t>=</w:t>
      </w:r>
      <w:r w:rsidR="00BA2EAE">
        <w:t> </w:t>
      </w:r>
      <w:r w:rsidR="00C9275B" w:rsidRPr="00C9275B">
        <w:t>0.1089</w:t>
      </w:r>
      <w:r w:rsidR="00BA2EAE">
        <w:t> </w:t>
      </w:r>
      <w:r w:rsidR="00C9275B" w:rsidRPr="00C9275B">
        <w:t xml:space="preserve">L </w:t>
      </w:r>
    </w:p>
    <w:p w:rsidR="003D63E5" w:rsidRPr="007E7593" w:rsidRDefault="00F84C30" w:rsidP="00C9275B">
      <w:pPr>
        <w:pStyle w:val="i-numberedlist2"/>
      </w:pPr>
      <w:proofErr w:type="gramStart"/>
      <w:r w:rsidRPr="00F84C30">
        <w:rPr>
          <w:rStyle w:val="i-listnumber"/>
        </w:rPr>
        <w:t>c</w:t>
      </w:r>
      <w:proofErr w:type="gramEnd"/>
      <w:r w:rsidRPr="00F84C30">
        <w:rPr>
          <w:rStyle w:val="i-listnumber"/>
        </w:rPr>
        <w:tab/>
      </w:r>
      <w:r w:rsidR="003D63E5">
        <w:t xml:space="preserve">Describe what would happen to the volume of gas produced if the </w:t>
      </w:r>
      <w:r w:rsidR="0011763D">
        <w:t>experiment was carried out at standard temperature and pressure.</w:t>
      </w:r>
      <w:r w:rsidR="00FB1228">
        <w:t xml:space="preserve"> </w:t>
      </w:r>
      <w:r w:rsidR="00FB1228">
        <w:br/>
      </w:r>
      <w:r w:rsidR="00031B73">
        <w:t xml:space="preserve">                                                                                              </w:t>
      </w:r>
      <w:r>
        <w:t>(1 mark)</w:t>
      </w:r>
    </w:p>
    <w:p w:rsidR="00C9275B" w:rsidRPr="00C9275B" w:rsidRDefault="00964DA6" w:rsidP="00C9275B">
      <w:pPr>
        <w:pStyle w:val="i-numberedlist2indentfo"/>
      </w:pPr>
      <w:r w:rsidRPr="00964DA6">
        <w:rPr>
          <w:rStyle w:val="i-listitalic"/>
        </w:rPr>
        <w:t>Answer:</w:t>
      </w:r>
      <w:r w:rsidRPr="00184A2D">
        <w:t xml:space="preserve"> </w:t>
      </w:r>
      <w:r w:rsidR="00C9275B" w:rsidRPr="00C9275B">
        <w:t>The pressure remains the same</w:t>
      </w:r>
      <w:r w:rsidR="006875CA">
        <w:t>;</w:t>
      </w:r>
      <w:r w:rsidR="00C9275B" w:rsidRPr="00C9275B">
        <w:t xml:space="preserve"> however</w:t>
      </w:r>
      <w:r w:rsidR="006875CA">
        <w:t>,</w:t>
      </w:r>
      <w:r w:rsidR="00C9275B" w:rsidRPr="00C9275B">
        <w:t xml:space="preserve"> the temperature has </w:t>
      </w:r>
      <w:r w:rsidR="00E03974">
        <w:t xml:space="preserve">been </w:t>
      </w:r>
      <w:r w:rsidR="00C9275B" w:rsidRPr="00C9275B">
        <w:t>decreased to 0</w:t>
      </w:r>
      <w:r w:rsidR="00BA2EAE">
        <w:t> </w:t>
      </w:r>
      <w:r w:rsidR="00184A2D">
        <w:t>°</w:t>
      </w:r>
      <w:r w:rsidR="00C9275B" w:rsidRPr="00C9275B">
        <w:t>C. This mean</w:t>
      </w:r>
      <w:r w:rsidR="006875CA">
        <w:t>s</w:t>
      </w:r>
      <w:r w:rsidR="00C9275B" w:rsidRPr="00C9275B">
        <w:t xml:space="preserve"> the particles will move more slowly and the volume will decrease (to 0.0997</w:t>
      </w:r>
      <w:r w:rsidR="00BA2EAE">
        <w:t> </w:t>
      </w:r>
      <w:r w:rsidR="00C9275B" w:rsidRPr="00C9275B">
        <w:t>L).</w:t>
      </w:r>
    </w:p>
    <w:p w:rsidR="00E03974" w:rsidRDefault="00F84C30" w:rsidP="00AD62F1">
      <w:pPr>
        <w:pStyle w:val="i-numberedlist1a"/>
      </w:pPr>
      <w:r w:rsidRPr="00F84C30">
        <w:rPr>
          <w:rStyle w:val="i-listnumber"/>
        </w:rPr>
        <w:t>5</w:t>
      </w:r>
      <w:r w:rsidRPr="00F84C30">
        <w:rPr>
          <w:rStyle w:val="i-listnumber"/>
        </w:rPr>
        <w:tab/>
        <w:t>a</w:t>
      </w:r>
      <w:r w:rsidRPr="00F84C30">
        <w:rPr>
          <w:rStyle w:val="i-listnumber"/>
        </w:rPr>
        <w:tab/>
      </w:r>
      <w:r w:rsidR="009B796E">
        <w:t>Draw appropriate particle diagrams to help explain why gases can be eas</w:t>
      </w:r>
      <w:r w:rsidR="003D63E5">
        <w:t>ily compressed.</w:t>
      </w:r>
      <w:r w:rsidR="003D63E5">
        <w:tab/>
      </w:r>
      <w:r>
        <w:tab/>
      </w:r>
      <w:r>
        <w:tab/>
      </w:r>
      <w:r w:rsidR="00FB1228">
        <w:tab/>
      </w:r>
      <w:r w:rsidR="00FB1228">
        <w:tab/>
      </w:r>
      <w:r w:rsidR="00FB1228">
        <w:tab/>
      </w:r>
      <w:r w:rsidR="00FB1228">
        <w:tab/>
      </w:r>
      <w:r w:rsidR="00FB1228">
        <w:tab/>
      </w:r>
      <w:r>
        <w:t>(2 marks)</w:t>
      </w:r>
      <w:r w:rsidR="00D77112">
        <w:rPr>
          <w:rStyle w:val="i-notetoDTOchar"/>
        </w:rPr>
        <w:br/>
      </w:r>
      <w:r w:rsidR="00964DA6" w:rsidRPr="00964DA6">
        <w:rPr>
          <w:rStyle w:val="i-listitalic"/>
        </w:rPr>
        <w:t>Answer:</w:t>
      </w:r>
      <w:r w:rsidR="00964DA6" w:rsidRPr="00184A2D">
        <w:t xml:space="preserve"> </w:t>
      </w:r>
      <w:r w:rsidR="00E03974">
        <w:t>According to the kinetic theory of gases, the average distance between gas molecules is very large compared to the size of the molecule. This mean that applying pressure to the particles can push them closer together, making it possible to compress them into a smaller volume.</w:t>
      </w:r>
    </w:p>
    <w:p w:rsidR="00FB1228" w:rsidRDefault="00FB1228" w:rsidP="00FB1228">
      <w:pPr>
        <w:pStyle w:val="i-numberedlist2"/>
        <w:jc w:val="center"/>
        <w:rPr>
          <w:rStyle w:val="i-listnumber"/>
        </w:rPr>
      </w:pPr>
      <w:r>
        <w:rPr>
          <w:noProof/>
          <w:lang w:val="en-AU" w:eastAsia="en-AU"/>
        </w:rPr>
        <w:drawing>
          <wp:inline distT="0" distB="0" distL="0" distR="0" wp14:anchorId="5F694AEE" wp14:editId="7EF974CD">
            <wp:extent cx="2931627" cy="1494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57132" cy="1507431"/>
                    </a:xfrm>
                    <a:prstGeom prst="rect">
                      <a:avLst/>
                    </a:prstGeom>
                  </pic:spPr>
                </pic:pic>
              </a:graphicData>
            </a:graphic>
          </wp:inline>
        </w:drawing>
      </w:r>
    </w:p>
    <w:p w:rsidR="009B796E" w:rsidRDefault="00F84C30" w:rsidP="00F84C30">
      <w:pPr>
        <w:pStyle w:val="i-numberedlist2"/>
      </w:pPr>
      <w:proofErr w:type="gramStart"/>
      <w:r w:rsidRPr="00F84C30">
        <w:rPr>
          <w:rStyle w:val="i-listnumber"/>
        </w:rPr>
        <w:t>b</w:t>
      </w:r>
      <w:proofErr w:type="gramEnd"/>
      <w:r w:rsidRPr="00F84C30">
        <w:rPr>
          <w:rStyle w:val="i-listnumber"/>
        </w:rPr>
        <w:tab/>
      </w:r>
      <w:r w:rsidR="003D63E5">
        <w:t xml:space="preserve">Describe the relationship between pressure and volume at a set temperature. </w:t>
      </w:r>
      <w:r w:rsidR="003D63E5">
        <w:tab/>
      </w:r>
      <w:r>
        <w:tab/>
      </w:r>
      <w:r w:rsidR="00FB1228">
        <w:tab/>
      </w:r>
      <w:r w:rsidR="00FB1228">
        <w:tab/>
      </w:r>
      <w:r w:rsidR="00FB1228">
        <w:tab/>
      </w:r>
      <w:r w:rsidR="00FB1228">
        <w:tab/>
      </w:r>
      <w:r w:rsidR="00FB1228">
        <w:tab/>
      </w:r>
      <w:r w:rsidR="00FB1228">
        <w:tab/>
      </w:r>
      <w:r>
        <w:t>(1 mark)</w:t>
      </w:r>
    </w:p>
    <w:p w:rsidR="003A3488" w:rsidRDefault="00964DA6" w:rsidP="00AD62F1">
      <w:pPr>
        <w:pStyle w:val="i-numberedlist2indentfo"/>
      </w:pPr>
      <w:r w:rsidRPr="00964DA6">
        <w:rPr>
          <w:rStyle w:val="i-listitalic"/>
        </w:rPr>
        <w:t>Answer:</w:t>
      </w:r>
      <w:r w:rsidRPr="00184A2D">
        <w:t xml:space="preserve"> </w:t>
      </w:r>
      <w:r w:rsidR="003A3488">
        <w:t xml:space="preserve">Pressure and volume are inversely proportional. If pressure increases, volume decreases. For example, if you push on a syringe filled with air, it will compress the air into a smaller volume. </w:t>
      </w:r>
    </w:p>
    <w:p w:rsidR="00FB1228" w:rsidRDefault="00FB1228" w:rsidP="00FB1228">
      <w:pPr>
        <w:pStyle w:val="i-bodytextfo"/>
        <w:suppressAutoHyphens/>
        <w:ind w:left="6480"/>
      </w:pPr>
      <w:r>
        <w:t xml:space="preserve">      </w:t>
      </w:r>
    </w:p>
    <w:p w:rsidR="00F84C30" w:rsidRDefault="00F84C30" w:rsidP="00FB1228">
      <w:pPr>
        <w:pStyle w:val="i-bodytextfo"/>
        <w:suppressAutoHyphens/>
        <w:ind w:left="6480"/>
      </w:pPr>
      <w:r w:rsidRPr="00450598">
        <w:t>End of test (</w:t>
      </w:r>
      <w:r>
        <w:t>30</w:t>
      </w:r>
      <w:r w:rsidRPr="00450598">
        <w:t xml:space="preserve"> marks)</w:t>
      </w:r>
    </w:p>
    <w:sectPr w:rsidR="00F84C30" w:rsidSect="000529E7">
      <w:headerReference w:type="even" r:id="rId26"/>
      <w:headerReference w:type="default" r:id="rId27"/>
      <w:footerReference w:type="even" r:id="rId28"/>
      <w:footerReference w:type="default" r:id="rId29"/>
      <w:headerReference w:type="first" r:id="rId30"/>
      <w:footerReference w:type="firs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62B2" w:rsidRDefault="00FD62B2" w:rsidP="003A11FA">
      <w:r>
        <w:separator/>
      </w:r>
    </w:p>
  </w:endnote>
  <w:endnote w:type="continuationSeparator" w:id="0">
    <w:p w:rsidR="00FD62B2" w:rsidRDefault="00FD62B2" w:rsidP="003A1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eiss Medium">
    <w:altName w:val="Cambria"/>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NewCenturySchlbkLTStd-Roman">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UnicodeMS">
    <w:altName w:val="Arial Unicode MS"/>
    <w:panose1 w:val="00000000000000000000"/>
    <w:charset w:val="80"/>
    <w:family w:val="auto"/>
    <w:notTrueType/>
    <w:pitch w:val="default"/>
    <w:sig w:usb0="00000001" w:usb1="08070000" w:usb2="00000010" w:usb3="00000000" w:csb0="00020000" w:csb1="00000000"/>
  </w:font>
  <w:font w:name="New Century Schoolbook LT Std I">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4A0" w:rsidRDefault="00E714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11FA" w:rsidRDefault="003A11FA" w:rsidP="003A11FA">
    <w:pPr>
      <w:pStyle w:val="i-footertext"/>
    </w:pPr>
    <w:r>
      <w:rPr>
        <w:rFonts w:cs="Times New Roman"/>
      </w:rPr>
      <w:t>©</w:t>
    </w:r>
    <w:r>
      <w:t xml:space="preserve"> Cengage Learning Australia Pty Ltd 201</w:t>
    </w:r>
    <w:r w:rsidR="00E714A0">
      <w:t>5</w:t>
    </w:r>
    <w:r>
      <w:tab/>
      <w:t xml:space="preserve"> </w:t>
    </w:r>
    <w:r>
      <w:tab/>
      <w:t>www.nelsonnet.com.au</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4A0" w:rsidRDefault="00E714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62B2" w:rsidRDefault="00FD62B2" w:rsidP="003A11FA">
      <w:r>
        <w:separator/>
      </w:r>
    </w:p>
  </w:footnote>
  <w:footnote w:type="continuationSeparator" w:id="0">
    <w:p w:rsidR="00FD62B2" w:rsidRDefault="00FD62B2" w:rsidP="003A11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4A0" w:rsidRDefault="00E714A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4A0" w:rsidRDefault="00E714A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14A0" w:rsidRDefault="00E714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447F8"/>
    <w:multiLevelType w:val="hybridMultilevel"/>
    <w:tmpl w:val="8EE0C6CE"/>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1">
    <w:nsid w:val="3DB46E1A"/>
    <w:multiLevelType w:val="hybridMultilevel"/>
    <w:tmpl w:val="A1525866"/>
    <w:lvl w:ilvl="0" w:tplc="713A20CC">
      <w:start w:val="1"/>
      <w:numFmt w:val="lowerLetter"/>
      <w:lvlText w:val="%1)"/>
      <w:lvlJc w:val="left"/>
      <w:pPr>
        <w:ind w:left="820" w:hanging="4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BA0DFF"/>
    <w:multiLevelType w:val="hybridMultilevel"/>
    <w:tmpl w:val="07D83B8E"/>
    <w:lvl w:ilvl="0" w:tplc="4BB6FEFE">
      <w:start w:val="1"/>
      <w:numFmt w:val="bullet"/>
      <w:pStyle w:val="Table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AU" w:vendorID="64" w:dllVersion="131078" w:nlCheck="1" w:checkStyle="1"/>
  <w:activeWritingStyle w:appName="MSWord" w:lang="en-GB" w:vendorID="64" w:dllVersion="131078" w:nlCheck="1" w:checkStyle="1"/>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181"/>
    <w:rsid w:val="00031B73"/>
    <w:rsid w:val="000529E7"/>
    <w:rsid w:val="00060FE3"/>
    <w:rsid w:val="00083D2B"/>
    <w:rsid w:val="000841A5"/>
    <w:rsid w:val="000C2ED0"/>
    <w:rsid w:val="0011763D"/>
    <w:rsid w:val="0016158E"/>
    <w:rsid w:val="00184A2D"/>
    <w:rsid w:val="001A5E5A"/>
    <w:rsid w:val="001B7A1C"/>
    <w:rsid w:val="001E279F"/>
    <w:rsid w:val="0025183E"/>
    <w:rsid w:val="00292E20"/>
    <w:rsid w:val="002961C1"/>
    <w:rsid w:val="002E3181"/>
    <w:rsid w:val="002E4016"/>
    <w:rsid w:val="002F1B94"/>
    <w:rsid w:val="002F3059"/>
    <w:rsid w:val="003337BF"/>
    <w:rsid w:val="0036212F"/>
    <w:rsid w:val="00370426"/>
    <w:rsid w:val="003A11FA"/>
    <w:rsid w:val="003A3488"/>
    <w:rsid w:val="003D63E5"/>
    <w:rsid w:val="004B4244"/>
    <w:rsid w:val="00512476"/>
    <w:rsid w:val="0052683B"/>
    <w:rsid w:val="00576FEC"/>
    <w:rsid w:val="00582F34"/>
    <w:rsid w:val="005964BC"/>
    <w:rsid w:val="005E1F57"/>
    <w:rsid w:val="005F3EF8"/>
    <w:rsid w:val="00675860"/>
    <w:rsid w:val="006875CA"/>
    <w:rsid w:val="006E4F11"/>
    <w:rsid w:val="007213A6"/>
    <w:rsid w:val="0074468A"/>
    <w:rsid w:val="007D1BCA"/>
    <w:rsid w:val="007D42C6"/>
    <w:rsid w:val="007E7593"/>
    <w:rsid w:val="008B4924"/>
    <w:rsid w:val="008D646D"/>
    <w:rsid w:val="00964DA6"/>
    <w:rsid w:val="009A4CE5"/>
    <w:rsid w:val="009B796E"/>
    <w:rsid w:val="00A00E03"/>
    <w:rsid w:val="00A10BA9"/>
    <w:rsid w:val="00A91CB3"/>
    <w:rsid w:val="00AB3716"/>
    <w:rsid w:val="00AC63AD"/>
    <w:rsid w:val="00AD62F1"/>
    <w:rsid w:val="00B00A93"/>
    <w:rsid w:val="00B012A6"/>
    <w:rsid w:val="00B51340"/>
    <w:rsid w:val="00B640C3"/>
    <w:rsid w:val="00B74345"/>
    <w:rsid w:val="00BA2EAE"/>
    <w:rsid w:val="00BF76CD"/>
    <w:rsid w:val="00C56FBA"/>
    <w:rsid w:val="00C9275B"/>
    <w:rsid w:val="00C94D2F"/>
    <w:rsid w:val="00CA6915"/>
    <w:rsid w:val="00CC124C"/>
    <w:rsid w:val="00CD1254"/>
    <w:rsid w:val="00CE521C"/>
    <w:rsid w:val="00D77112"/>
    <w:rsid w:val="00DF3E04"/>
    <w:rsid w:val="00E03974"/>
    <w:rsid w:val="00E1172A"/>
    <w:rsid w:val="00E17585"/>
    <w:rsid w:val="00E25378"/>
    <w:rsid w:val="00E714A0"/>
    <w:rsid w:val="00E85539"/>
    <w:rsid w:val="00F003C6"/>
    <w:rsid w:val="00F16A67"/>
    <w:rsid w:val="00F2138A"/>
    <w:rsid w:val="00F40CB0"/>
    <w:rsid w:val="00F47D02"/>
    <w:rsid w:val="00F84C30"/>
    <w:rsid w:val="00F95751"/>
    <w:rsid w:val="00FB1228"/>
    <w:rsid w:val="00FD62B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A90A802C-FD3F-4B71-8632-6F8F57BA5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84A2D"/>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rks">
    <w:name w:val="Marks"/>
    <w:basedOn w:val="Normal"/>
    <w:rsid w:val="002E3181"/>
    <w:pPr>
      <w:spacing w:before="120" w:after="120"/>
      <w:jc w:val="right"/>
    </w:pPr>
    <w:rPr>
      <w:rFonts w:ascii="Arial" w:hAnsi="Arial"/>
      <w:sz w:val="16"/>
      <w:szCs w:val="16"/>
      <w:lang w:eastAsia="en-AU"/>
    </w:rPr>
  </w:style>
  <w:style w:type="paragraph" w:customStyle="1" w:styleId="HName">
    <w:name w:val="H Name"/>
    <w:basedOn w:val="Normal"/>
    <w:rsid w:val="002E3181"/>
    <w:pPr>
      <w:tabs>
        <w:tab w:val="left" w:leader="underscore" w:pos="6379"/>
        <w:tab w:val="left" w:pos="6804"/>
        <w:tab w:val="left" w:leader="underscore" w:pos="9072"/>
      </w:tabs>
    </w:pPr>
    <w:rPr>
      <w:rFonts w:ascii="Arial" w:hAnsi="Arial"/>
      <w:b/>
      <w:lang w:eastAsia="en-AU"/>
    </w:rPr>
  </w:style>
  <w:style w:type="paragraph" w:customStyle="1" w:styleId="TableHead">
    <w:name w:val="Table Head"/>
    <w:basedOn w:val="Normal"/>
    <w:rsid w:val="002E3181"/>
    <w:pPr>
      <w:spacing w:before="60" w:after="60"/>
    </w:pPr>
    <w:rPr>
      <w:rFonts w:ascii="Arial" w:hAnsi="Arial"/>
      <w:b/>
      <w:lang w:eastAsia="en-AU"/>
    </w:rPr>
  </w:style>
  <w:style w:type="paragraph" w:customStyle="1" w:styleId="TableText">
    <w:name w:val="Table Text"/>
    <w:basedOn w:val="Normal"/>
    <w:rsid w:val="002E3181"/>
    <w:pPr>
      <w:spacing w:before="60" w:after="60"/>
    </w:pPr>
    <w:rPr>
      <w:rFonts w:ascii="Arial" w:hAnsi="Arial"/>
      <w:lang w:eastAsia="en-AU"/>
    </w:rPr>
  </w:style>
  <w:style w:type="paragraph" w:customStyle="1" w:styleId="Rules">
    <w:name w:val="Rules"/>
    <w:basedOn w:val="Normal"/>
    <w:rsid w:val="002E3181"/>
    <w:pPr>
      <w:pBdr>
        <w:between w:val="single" w:sz="4" w:space="1" w:color="auto"/>
      </w:pBdr>
      <w:spacing w:after="100"/>
    </w:pPr>
    <w:rPr>
      <w:rFonts w:ascii="Arial" w:hAnsi="Arial"/>
      <w:lang w:eastAsia="en-AU"/>
    </w:rPr>
  </w:style>
  <w:style w:type="paragraph" w:customStyle="1" w:styleId="HSubhead">
    <w:name w:val="H Subhead"/>
    <w:basedOn w:val="Normal"/>
    <w:rsid w:val="002E3181"/>
    <w:pPr>
      <w:spacing w:before="480" w:after="240"/>
    </w:pPr>
    <w:rPr>
      <w:rFonts w:ascii="Arial" w:hAnsi="Arial"/>
      <w:b/>
      <w:sz w:val="28"/>
      <w:lang w:eastAsia="en-AU"/>
    </w:rPr>
  </w:style>
  <w:style w:type="paragraph" w:customStyle="1" w:styleId="TableBullet">
    <w:name w:val="Table Bullet"/>
    <w:basedOn w:val="Normal"/>
    <w:rsid w:val="002E3181"/>
    <w:pPr>
      <w:numPr>
        <w:numId w:val="1"/>
      </w:numPr>
      <w:spacing w:before="60" w:after="60"/>
    </w:pPr>
    <w:rPr>
      <w:rFonts w:ascii="Arial" w:hAnsi="Arial"/>
      <w:lang w:eastAsia="en-AU"/>
    </w:rPr>
  </w:style>
  <w:style w:type="paragraph" w:customStyle="1" w:styleId="TableHeadlge">
    <w:name w:val="Table Head lge"/>
    <w:basedOn w:val="Normal"/>
    <w:rsid w:val="002E3181"/>
    <w:pPr>
      <w:spacing w:before="60" w:after="60"/>
    </w:pPr>
    <w:rPr>
      <w:rFonts w:ascii="Arial" w:hAnsi="Arial"/>
      <w:b/>
      <w:sz w:val="28"/>
      <w:lang w:eastAsia="en-AU"/>
    </w:rPr>
  </w:style>
  <w:style w:type="paragraph" w:customStyle="1" w:styleId="MCQuest">
    <w:name w:val="MC Quest"/>
    <w:basedOn w:val="Normal"/>
    <w:rsid w:val="002E3181"/>
    <w:pPr>
      <w:spacing w:after="60"/>
      <w:ind w:left="425" w:hanging="425"/>
    </w:pPr>
    <w:rPr>
      <w:rFonts w:ascii="Arial" w:hAnsi="Arial"/>
      <w:lang w:eastAsia="en-AU"/>
    </w:rPr>
  </w:style>
  <w:style w:type="paragraph" w:customStyle="1" w:styleId="MCOption">
    <w:name w:val="MC Option"/>
    <w:basedOn w:val="Normal"/>
    <w:rsid w:val="002E3181"/>
    <w:pPr>
      <w:tabs>
        <w:tab w:val="left" w:pos="851"/>
        <w:tab w:val="left" w:pos="2552"/>
        <w:tab w:val="left" w:pos="2977"/>
        <w:tab w:val="left" w:pos="4678"/>
        <w:tab w:val="left" w:pos="5103"/>
        <w:tab w:val="left" w:pos="6804"/>
        <w:tab w:val="left" w:pos="7230"/>
      </w:tabs>
      <w:spacing w:after="120"/>
      <w:ind w:left="425" w:hanging="425"/>
    </w:pPr>
    <w:rPr>
      <w:rFonts w:ascii="Arial" w:hAnsi="Arial"/>
      <w:lang w:eastAsia="en-AU"/>
    </w:rPr>
  </w:style>
  <w:style w:type="paragraph" w:customStyle="1" w:styleId="RuleIndented">
    <w:name w:val="Rule Indented"/>
    <w:basedOn w:val="Normal"/>
    <w:rsid w:val="002E3181"/>
    <w:pPr>
      <w:pBdr>
        <w:between w:val="single" w:sz="4" w:space="1" w:color="auto"/>
      </w:pBdr>
      <w:spacing w:after="100"/>
      <w:ind w:left="851"/>
    </w:pPr>
    <w:rPr>
      <w:rFonts w:ascii="Arial" w:hAnsi="Arial"/>
      <w:lang w:eastAsia="en-AU"/>
    </w:rPr>
  </w:style>
  <w:style w:type="paragraph" w:customStyle="1" w:styleId="MCOption6ptAft">
    <w:name w:val="MC Option 6pt Aft"/>
    <w:basedOn w:val="MCOption"/>
    <w:rsid w:val="002E3181"/>
  </w:style>
  <w:style w:type="paragraph" w:customStyle="1" w:styleId="MCOption3ptAft">
    <w:name w:val="MC Option 3 pt Aft"/>
    <w:basedOn w:val="Normal"/>
    <w:rsid w:val="002E3181"/>
    <w:pPr>
      <w:tabs>
        <w:tab w:val="left" w:pos="851"/>
        <w:tab w:val="left" w:pos="2552"/>
        <w:tab w:val="left" w:pos="2977"/>
        <w:tab w:val="left" w:pos="4678"/>
        <w:tab w:val="left" w:pos="5103"/>
        <w:tab w:val="left" w:pos="6804"/>
        <w:tab w:val="left" w:pos="7230"/>
      </w:tabs>
      <w:spacing w:after="60"/>
      <w:ind w:left="425" w:hanging="425"/>
    </w:pPr>
    <w:rPr>
      <w:rFonts w:ascii="Arial" w:hAnsi="Arial"/>
      <w:lang w:eastAsia="en-AU"/>
    </w:rPr>
  </w:style>
  <w:style w:type="paragraph" w:customStyle="1" w:styleId="testmarks">
    <w:name w:val="test marks"/>
    <w:basedOn w:val="Marks"/>
    <w:autoRedefine/>
    <w:rsid w:val="002E3181"/>
    <w:pPr>
      <w:widowControl w:val="0"/>
      <w:autoSpaceDE w:val="0"/>
      <w:autoSpaceDN w:val="0"/>
      <w:adjustRightInd w:val="0"/>
      <w:spacing w:before="0"/>
      <w:textAlignment w:val="baseline"/>
    </w:pPr>
    <w:rPr>
      <w:color w:val="000000"/>
    </w:rPr>
  </w:style>
  <w:style w:type="paragraph" w:customStyle="1" w:styleId="embedded">
    <w:name w:val="embedded"/>
    <w:basedOn w:val="Normal"/>
    <w:rsid w:val="002E3181"/>
    <w:pPr>
      <w:autoSpaceDE w:val="0"/>
      <w:autoSpaceDN w:val="0"/>
      <w:adjustRightInd w:val="0"/>
      <w:spacing w:before="142" w:line="289" w:lineRule="auto"/>
      <w:textAlignment w:val="center"/>
    </w:pPr>
    <w:rPr>
      <w:rFonts w:ascii="Weiss Medium" w:hAnsi="Weiss Medium"/>
      <w:color w:val="000000"/>
      <w:sz w:val="18"/>
      <w:szCs w:val="18"/>
    </w:rPr>
  </w:style>
  <w:style w:type="paragraph" w:customStyle="1" w:styleId="MarksLeftwtab">
    <w:name w:val="Marks Left w tab"/>
    <w:basedOn w:val="Marks"/>
    <w:rsid w:val="002E3181"/>
    <w:pPr>
      <w:tabs>
        <w:tab w:val="left" w:pos="426"/>
      </w:tabs>
      <w:jc w:val="left"/>
    </w:pPr>
  </w:style>
  <w:style w:type="paragraph" w:customStyle="1" w:styleId="Sol1">
    <w:name w:val="Sol 1"/>
    <w:basedOn w:val="Normal"/>
    <w:rsid w:val="002E3181"/>
    <w:pPr>
      <w:tabs>
        <w:tab w:val="left" w:pos="2127"/>
        <w:tab w:val="left" w:pos="2552"/>
      </w:tabs>
      <w:ind w:left="426" w:hanging="426"/>
    </w:pPr>
    <w:rPr>
      <w:rFonts w:ascii="Arial" w:eastAsia="MS Mincho" w:hAnsi="MS Mincho" w:cs="Arial"/>
      <w:sz w:val="18"/>
      <w:lang w:val="en-AU" w:eastAsia="en-AU"/>
    </w:rPr>
  </w:style>
  <w:style w:type="paragraph" w:customStyle="1" w:styleId="Sol2">
    <w:name w:val="Sol 2"/>
    <w:basedOn w:val="Normal"/>
    <w:rsid w:val="002E3181"/>
    <w:pPr>
      <w:tabs>
        <w:tab w:val="left" w:pos="426"/>
        <w:tab w:val="left" w:pos="2127"/>
        <w:tab w:val="left" w:pos="2552"/>
        <w:tab w:val="left" w:pos="2977"/>
      </w:tabs>
      <w:ind w:left="709" w:hanging="709"/>
    </w:pPr>
    <w:rPr>
      <w:rFonts w:ascii="Arial" w:hAnsi="Arial"/>
      <w:sz w:val="18"/>
      <w:lang w:val="en-AU" w:eastAsia="en-AU"/>
    </w:rPr>
  </w:style>
  <w:style w:type="character" w:customStyle="1" w:styleId="BLMtextbold">
    <w:name w:val="BLM text bold"/>
    <w:rsid w:val="002E3181"/>
    <w:rPr>
      <w:rFonts w:ascii="Arial" w:hAnsi="Arial" w:cs="Arial"/>
      <w:b/>
      <w:bCs/>
      <w:color w:val="000000"/>
      <w:spacing w:val="4"/>
      <w:w w:val="100"/>
      <w:position w:val="0"/>
      <w:sz w:val="18"/>
      <w:szCs w:val="16"/>
      <w:u w:val="none"/>
      <w:vertAlign w:val="baseline"/>
    </w:rPr>
  </w:style>
  <w:style w:type="character" w:customStyle="1" w:styleId="italictext">
    <w:name w:val="italic text"/>
    <w:rsid w:val="002E3181"/>
    <w:rPr>
      <w:i/>
      <w:iCs/>
      <w:color w:val="auto"/>
      <w:w w:val="100"/>
    </w:rPr>
  </w:style>
  <w:style w:type="paragraph" w:styleId="BalloonText">
    <w:name w:val="Balloon Text"/>
    <w:basedOn w:val="Normal"/>
    <w:link w:val="BalloonTextChar"/>
    <w:uiPriority w:val="99"/>
    <w:semiHidden/>
    <w:unhideWhenUsed/>
    <w:rsid w:val="003337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37BF"/>
    <w:rPr>
      <w:rFonts w:ascii="Lucida Grande" w:hAnsi="Lucida Grande" w:cs="Lucida Grande"/>
      <w:sz w:val="18"/>
      <w:szCs w:val="18"/>
      <w:lang w:val="en-US"/>
    </w:rPr>
  </w:style>
  <w:style w:type="character" w:customStyle="1" w:styleId="i-notetoDTOchar">
    <w:name w:val="&lt;i - note to DTO char&gt;"/>
    <w:uiPriority w:val="1"/>
    <w:rsid w:val="00B51340"/>
    <w:rPr>
      <w:rFonts w:ascii="Arial" w:hAnsi="Arial" w:cs="Arial"/>
      <w:b/>
      <w:color w:val="FF0000"/>
    </w:rPr>
  </w:style>
  <w:style w:type="paragraph" w:customStyle="1" w:styleId="i-notetoDTO">
    <w:name w:val="&lt;i - note to DTO&gt;"/>
    <w:autoRedefine/>
    <w:qFormat/>
    <w:rsid w:val="00964DA6"/>
    <w:pPr>
      <w:spacing w:after="0" w:line="240" w:lineRule="auto"/>
      <w:jc w:val="center"/>
    </w:pPr>
    <w:rPr>
      <w:rFonts w:ascii="Arial" w:eastAsia="Times New Roman" w:hAnsi="Arial" w:cs="Arial"/>
      <w:b/>
      <w:color w:val="FF0000"/>
      <w:sz w:val="28"/>
      <w:szCs w:val="28"/>
      <w:lang w:val="en-GB"/>
    </w:rPr>
  </w:style>
  <w:style w:type="paragraph" w:customStyle="1" w:styleId="i-figurecaption">
    <w:name w:val="i - figure caption"/>
    <w:basedOn w:val="Normal"/>
    <w:rsid w:val="00B51340"/>
    <w:pPr>
      <w:tabs>
        <w:tab w:val="left" w:pos="1843"/>
      </w:tabs>
      <w:spacing w:before="120" w:line="340" w:lineRule="exact"/>
      <w:ind w:left="1843" w:hanging="1843"/>
    </w:pPr>
    <w:rPr>
      <w:rFonts w:ascii="Arial" w:hAnsi="Arial" w:cs="Arial"/>
      <w:bCs/>
      <w:iCs/>
      <w:lang w:val="en-AU"/>
    </w:rPr>
  </w:style>
  <w:style w:type="paragraph" w:customStyle="1" w:styleId="i-Acknowledgments">
    <w:name w:val="i - Acknowledgments"/>
    <w:basedOn w:val="i-figurecaption"/>
    <w:autoRedefine/>
    <w:rsid w:val="00B51340"/>
    <w:pPr>
      <w:overflowPunct w:val="0"/>
      <w:autoSpaceDE w:val="0"/>
      <w:autoSpaceDN w:val="0"/>
      <w:adjustRightInd w:val="0"/>
      <w:textAlignment w:val="baseline"/>
    </w:pPr>
    <w:rPr>
      <w:color w:val="403152"/>
      <w:sz w:val="20"/>
      <w:szCs w:val="20"/>
    </w:rPr>
  </w:style>
  <w:style w:type="paragraph" w:customStyle="1" w:styleId="i-bhead">
    <w:name w:val="i - b head"/>
    <w:basedOn w:val="Normal"/>
    <w:rsid w:val="00B51340"/>
    <w:pPr>
      <w:spacing w:before="75" w:after="75" w:line="360" w:lineRule="auto"/>
    </w:pPr>
    <w:rPr>
      <w:rFonts w:ascii="Verdana" w:eastAsia="Arial" w:hAnsi="Verdana" w:cs="Arial"/>
      <w:color w:val="00AEEF"/>
      <w:sz w:val="26"/>
      <w:szCs w:val="28"/>
    </w:rPr>
  </w:style>
  <w:style w:type="character" w:customStyle="1" w:styleId="i-bluesubscript">
    <w:name w:val="i - blue subscript"/>
    <w:basedOn w:val="DefaultParagraphFont"/>
    <w:uiPriority w:val="1"/>
    <w:rsid w:val="00B51340"/>
    <w:rPr>
      <w:color w:val="00AEEF"/>
      <w:vertAlign w:val="subscript"/>
    </w:rPr>
  </w:style>
  <w:style w:type="character" w:customStyle="1" w:styleId="i-bluesubscriptital">
    <w:name w:val="i - blue subscript ital"/>
    <w:basedOn w:val="i-bluesubscript"/>
    <w:uiPriority w:val="1"/>
    <w:rsid w:val="00B51340"/>
    <w:rPr>
      <w:i/>
      <w:color w:val="00AEEF"/>
      <w:vertAlign w:val="subscript"/>
    </w:rPr>
  </w:style>
  <w:style w:type="character" w:customStyle="1" w:styleId="i-bodytextbold">
    <w:name w:val="i - body text bold"/>
    <w:basedOn w:val="DefaultParagraphFont"/>
    <w:uiPriority w:val="1"/>
    <w:rsid w:val="00B51340"/>
    <w:rPr>
      <w:b/>
    </w:rPr>
  </w:style>
  <w:style w:type="paragraph" w:customStyle="1" w:styleId="i-bodytextfo">
    <w:name w:val="i - body text f/o"/>
    <w:basedOn w:val="Normal"/>
    <w:next w:val="Normal"/>
    <w:autoRedefine/>
    <w:qFormat/>
    <w:rsid w:val="00B51340"/>
    <w:pPr>
      <w:spacing w:before="75" w:after="75" w:line="360" w:lineRule="auto"/>
    </w:pPr>
    <w:rPr>
      <w:lang w:val="en-AU"/>
    </w:rPr>
  </w:style>
  <w:style w:type="paragraph" w:customStyle="1" w:styleId="i-bodytextindent">
    <w:name w:val="i - body text indent"/>
    <w:basedOn w:val="i-bodytextfo"/>
    <w:autoRedefine/>
    <w:qFormat/>
    <w:rsid w:val="00B51340"/>
    <w:pPr>
      <w:ind w:firstLine="225"/>
    </w:pPr>
  </w:style>
  <w:style w:type="character" w:customStyle="1" w:styleId="i-bodytextitalic">
    <w:name w:val="i - body text italic"/>
    <w:uiPriority w:val="1"/>
    <w:rsid w:val="00B51340"/>
    <w:rPr>
      <w:i/>
    </w:rPr>
  </w:style>
  <w:style w:type="character" w:customStyle="1" w:styleId="i-bodytextsubscript">
    <w:name w:val="i - body text subscript"/>
    <w:uiPriority w:val="1"/>
    <w:rsid w:val="00B51340"/>
    <w:rPr>
      <w:vertAlign w:val="subscript"/>
    </w:rPr>
  </w:style>
  <w:style w:type="character" w:customStyle="1" w:styleId="i-bodytextsubscriptitalic">
    <w:name w:val="i - body text subscript italic"/>
    <w:uiPriority w:val="1"/>
    <w:rsid w:val="00B51340"/>
    <w:rPr>
      <w:i/>
      <w:vertAlign w:val="subscript"/>
    </w:rPr>
  </w:style>
  <w:style w:type="character" w:customStyle="1" w:styleId="i-bodytextsuperscript">
    <w:name w:val="i - body text superscript"/>
    <w:rsid w:val="00B51340"/>
    <w:rPr>
      <w:dstrike w:val="0"/>
      <w:vertAlign w:val="superscript"/>
    </w:rPr>
  </w:style>
  <w:style w:type="character" w:customStyle="1" w:styleId="i-bodytextsuperscriptitalic">
    <w:name w:val="i - body text superscript italic"/>
    <w:uiPriority w:val="1"/>
    <w:rsid w:val="00B51340"/>
    <w:rPr>
      <w:i/>
      <w:vertAlign w:val="superscript"/>
    </w:rPr>
  </w:style>
  <w:style w:type="character" w:customStyle="1" w:styleId="i-bodytexturl">
    <w:name w:val="i - body text url"/>
    <w:basedOn w:val="DefaultParagraphFont"/>
    <w:rsid w:val="00B51340"/>
    <w:rPr>
      <w:rFonts w:ascii="Arial" w:hAnsi="Arial" w:cs="Arial"/>
      <w:b/>
      <w:bCs/>
      <w:color w:val="3366FF"/>
      <w:lang w:val="en-US"/>
    </w:rPr>
  </w:style>
  <w:style w:type="paragraph" w:customStyle="1" w:styleId="i-bulletlist1">
    <w:name w:val="i - bullet list 1"/>
    <w:autoRedefine/>
    <w:qFormat/>
    <w:rsid w:val="00B51340"/>
    <w:pPr>
      <w:spacing w:after="0" w:line="240" w:lineRule="auto"/>
      <w:ind w:left="405" w:hanging="405"/>
    </w:pPr>
    <w:rPr>
      <w:rFonts w:ascii="Verdana" w:eastAsia="Times New Roman" w:hAnsi="Verdana" w:cs="Arial"/>
      <w:lang w:val="en-GB"/>
    </w:rPr>
  </w:style>
  <w:style w:type="paragraph" w:customStyle="1" w:styleId="i-bulletlist2">
    <w:name w:val="i - bullet list 2"/>
    <w:basedOn w:val="Normal"/>
    <w:autoRedefine/>
    <w:rsid w:val="00B51340"/>
    <w:pPr>
      <w:spacing w:before="75" w:after="75"/>
      <w:ind w:left="709" w:hanging="283"/>
    </w:pPr>
    <w:rPr>
      <w:rFonts w:ascii="Verdana" w:hAnsi="Verdana"/>
      <w:sz w:val="22"/>
      <w:lang w:val="en-AU"/>
    </w:rPr>
  </w:style>
  <w:style w:type="paragraph" w:customStyle="1" w:styleId="i-bulletlist3">
    <w:name w:val="i - bullet list 3"/>
    <w:basedOn w:val="i-bulletlist2"/>
    <w:rsid w:val="00B51340"/>
    <w:pPr>
      <w:ind w:left="993" w:hanging="284"/>
    </w:pPr>
  </w:style>
  <w:style w:type="paragraph" w:customStyle="1" w:styleId="i-chead">
    <w:name w:val="i - c head"/>
    <w:basedOn w:val="Normal"/>
    <w:next w:val="i-bodytextfo"/>
    <w:autoRedefine/>
    <w:qFormat/>
    <w:rsid w:val="00B51340"/>
    <w:pPr>
      <w:spacing w:before="75" w:after="75"/>
    </w:pPr>
    <w:rPr>
      <w:rFonts w:ascii="Verdana" w:eastAsia="Arial" w:hAnsi="Verdana" w:cs="Arial"/>
      <w:color w:val="00AEEF"/>
      <w:szCs w:val="28"/>
    </w:rPr>
  </w:style>
  <w:style w:type="paragraph" w:customStyle="1" w:styleId="i-crossreftextfo">
    <w:name w:val="i - cross ref text f/o"/>
    <w:basedOn w:val="Normal"/>
    <w:autoRedefine/>
    <w:rsid w:val="00B51340"/>
    <w:pPr>
      <w:spacing w:after="120" w:line="280" w:lineRule="exact"/>
      <w:jc w:val="center"/>
    </w:pPr>
    <w:rPr>
      <w:rFonts w:ascii="Arial" w:eastAsia="Calibri" w:hAnsi="Arial"/>
      <w:b/>
      <w:color w:val="215868"/>
      <w:sz w:val="20"/>
      <w:szCs w:val="22"/>
      <w:lang w:val="en-AU"/>
    </w:rPr>
  </w:style>
  <w:style w:type="paragraph" w:customStyle="1" w:styleId="i-equationtext">
    <w:name w:val="i - equation text"/>
    <w:basedOn w:val="i-bodytextindent"/>
    <w:autoRedefine/>
    <w:rsid w:val="00B51340"/>
    <w:pPr>
      <w:spacing w:line="240" w:lineRule="auto"/>
      <w:ind w:firstLine="0"/>
      <w:jc w:val="center"/>
    </w:pPr>
    <w:rPr>
      <w:rFonts w:ascii="Cambria Math" w:hAnsi="Cambria Math"/>
    </w:rPr>
  </w:style>
  <w:style w:type="character" w:customStyle="1" w:styleId="i-figurecaptionitalic">
    <w:name w:val="i - figure caption italic"/>
    <w:basedOn w:val="DefaultParagraphFont"/>
    <w:uiPriority w:val="1"/>
    <w:rsid w:val="00B51340"/>
    <w:rPr>
      <w:rFonts w:ascii="NewCenturySchlbkLTStd-Roman" w:hAnsi="NewCenturySchlbkLTStd-Roman"/>
      <w:i/>
    </w:rPr>
  </w:style>
  <w:style w:type="character" w:customStyle="1" w:styleId="i-figurenumber">
    <w:name w:val="i - figure number"/>
    <w:rsid w:val="00B51340"/>
    <w:rPr>
      <w:b/>
    </w:rPr>
  </w:style>
  <w:style w:type="paragraph" w:customStyle="1" w:styleId="i-footertext">
    <w:name w:val="i - footer text"/>
    <w:basedOn w:val="Normal"/>
    <w:autoRedefine/>
    <w:rsid w:val="00B51340"/>
    <w:pPr>
      <w:tabs>
        <w:tab w:val="left" w:pos="0"/>
        <w:tab w:val="center" w:pos="5245"/>
        <w:tab w:val="right" w:pos="9639"/>
      </w:tabs>
    </w:pPr>
    <w:rPr>
      <w:rFonts w:ascii="Cambria" w:hAnsi="Cambria" w:cs="Arial"/>
      <w:sz w:val="16"/>
      <w:lang w:val="en-AU"/>
    </w:rPr>
  </w:style>
  <w:style w:type="character" w:customStyle="1" w:styleId="i-headbold">
    <w:name w:val="i - head bold"/>
    <w:uiPriority w:val="1"/>
    <w:qFormat/>
    <w:rsid w:val="00B51340"/>
    <w:rPr>
      <w:b/>
    </w:rPr>
  </w:style>
  <w:style w:type="character" w:customStyle="1" w:styleId="i-headitalic">
    <w:name w:val="i - head italic"/>
    <w:uiPriority w:val="1"/>
    <w:rsid w:val="00B51340"/>
    <w:rPr>
      <w:rFonts w:ascii="Arial" w:hAnsi="Arial"/>
      <w:i/>
    </w:rPr>
  </w:style>
  <w:style w:type="character" w:customStyle="1" w:styleId="i-headsubscript">
    <w:name w:val="i - head subscript"/>
    <w:uiPriority w:val="1"/>
    <w:rsid w:val="00B51340"/>
    <w:rPr>
      <w:rFonts w:ascii="Arial" w:hAnsi="Arial"/>
      <w:vertAlign w:val="subscript"/>
    </w:rPr>
  </w:style>
  <w:style w:type="character" w:customStyle="1" w:styleId="i-headsuperscript">
    <w:name w:val="i - head superscript"/>
    <w:uiPriority w:val="1"/>
    <w:rsid w:val="00B51340"/>
    <w:rPr>
      <w:rFonts w:ascii="Arial" w:hAnsi="Arial"/>
      <w:vertAlign w:val="superscript"/>
    </w:rPr>
  </w:style>
  <w:style w:type="paragraph" w:customStyle="1" w:styleId="i-label1">
    <w:name w:val="i - label 1"/>
    <w:basedOn w:val="Normal"/>
    <w:autoRedefine/>
    <w:rsid w:val="00B51340"/>
    <w:rPr>
      <w:color w:val="494949"/>
      <w:sz w:val="22"/>
    </w:rPr>
  </w:style>
  <w:style w:type="paragraph" w:customStyle="1" w:styleId="i-label2">
    <w:name w:val="i - label 2"/>
    <w:rsid w:val="00B51340"/>
    <w:pPr>
      <w:spacing w:before="60" w:after="0" w:line="240" w:lineRule="auto"/>
    </w:pPr>
    <w:rPr>
      <w:rFonts w:ascii="Arial" w:eastAsia="Times New Roman" w:hAnsi="Arial" w:cs="Times New Roman"/>
      <w:color w:val="808080"/>
      <w:szCs w:val="24"/>
    </w:rPr>
  </w:style>
  <w:style w:type="character" w:customStyle="1" w:styleId="i-label2bold">
    <w:name w:val="i - label 2 bold"/>
    <w:basedOn w:val="DefaultParagraphFont"/>
    <w:uiPriority w:val="1"/>
    <w:rsid w:val="00B51340"/>
    <w:rPr>
      <w:rFonts w:ascii="Arial Unicode MS" w:hAnsi="Arial Unicode MS"/>
      <w:b/>
      <w:sz w:val="24"/>
    </w:rPr>
  </w:style>
  <w:style w:type="character" w:customStyle="1" w:styleId="i-label2italic">
    <w:name w:val="i - label 2 italic"/>
    <w:basedOn w:val="DefaultParagraphFont"/>
    <w:uiPriority w:val="1"/>
    <w:rsid w:val="00B51340"/>
    <w:rPr>
      <w:rFonts w:ascii="Arial Unicode MS" w:hAnsi="Arial Unicode MS"/>
      <w:i/>
      <w:sz w:val="24"/>
    </w:rPr>
  </w:style>
  <w:style w:type="character" w:customStyle="1" w:styleId="i-labelbold">
    <w:name w:val="i - label bold"/>
    <w:uiPriority w:val="1"/>
    <w:rsid w:val="00B51340"/>
    <w:rPr>
      <w:b/>
    </w:rPr>
  </w:style>
  <w:style w:type="character" w:customStyle="1" w:styleId="i-labelitalic">
    <w:name w:val="i - label italic"/>
    <w:uiPriority w:val="1"/>
    <w:rsid w:val="00B51340"/>
    <w:rPr>
      <w:i/>
    </w:rPr>
  </w:style>
  <w:style w:type="character" w:customStyle="1" w:styleId="i-labelsubscript">
    <w:name w:val="i - label subscript"/>
    <w:uiPriority w:val="1"/>
    <w:rsid w:val="00B51340"/>
    <w:rPr>
      <w:vertAlign w:val="subscript"/>
    </w:rPr>
  </w:style>
  <w:style w:type="character" w:customStyle="1" w:styleId="i-labelsuperscript">
    <w:name w:val="i - label superscript"/>
    <w:uiPriority w:val="1"/>
    <w:rsid w:val="00B51340"/>
    <w:rPr>
      <w:vertAlign w:val="superscript"/>
    </w:rPr>
  </w:style>
  <w:style w:type="character" w:customStyle="1" w:styleId="i-listbold">
    <w:name w:val="i - list bold"/>
    <w:uiPriority w:val="1"/>
    <w:qFormat/>
    <w:rsid w:val="00B51340"/>
    <w:rPr>
      <w:b/>
    </w:rPr>
  </w:style>
  <w:style w:type="character" w:customStyle="1" w:styleId="i-listitalic">
    <w:name w:val="i - list italic"/>
    <w:basedOn w:val="DefaultParagraphFont"/>
    <w:uiPriority w:val="1"/>
    <w:rsid w:val="00B51340"/>
    <w:rPr>
      <w:i/>
    </w:rPr>
  </w:style>
  <w:style w:type="character" w:customStyle="1" w:styleId="i-listnumber">
    <w:name w:val="i - list number"/>
    <w:qFormat/>
    <w:rsid w:val="00B51340"/>
    <w:rPr>
      <w:rFonts w:ascii="Arial" w:hAnsi="Arial" w:cs="Arial"/>
      <w:b/>
      <w:color w:val="7030A0"/>
    </w:rPr>
  </w:style>
  <w:style w:type="character" w:customStyle="1" w:styleId="i-listsubscript">
    <w:name w:val="i - list subscript"/>
    <w:uiPriority w:val="1"/>
    <w:rsid w:val="00B51340"/>
    <w:rPr>
      <w:vertAlign w:val="subscript"/>
    </w:rPr>
  </w:style>
  <w:style w:type="character" w:customStyle="1" w:styleId="i-listsubscriptitalic">
    <w:name w:val="i - list subscript italic"/>
    <w:uiPriority w:val="1"/>
    <w:rsid w:val="00B51340"/>
    <w:rPr>
      <w:rFonts w:ascii="Verdana" w:hAnsi="Verdana"/>
      <w:i/>
      <w:vertAlign w:val="subscript"/>
    </w:rPr>
  </w:style>
  <w:style w:type="character" w:customStyle="1" w:styleId="i-listsuperscript">
    <w:name w:val="i - list superscript"/>
    <w:uiPriority w:val="1"/>
    <w:rsid w:val="00B51340"/>
    <w:rPr>
      <w:vertAlign w:val="superscript"/>
    </w:rPr>
  </w:style>
  <w:style w:type="character" w:customStyle="1" w:styleId="i-listsuperscriptitalic">
    <w:name w:val="i - list superscript italic"/>
    <w:uiPriority w:val="1"/>
    <w:rsid w:val="00B51340"/>
    <w:rPr>
      <w:rFonts w:ascii="Verdana" w:hAnsi="Verdana"/>
      <w:i/>
      <w:vertAlign w:val="superscript"/>
    </w:rPr>
  </w:style>
  <w:style w:type="character" w:customStyle="1" w:styleId="i-listurl">
    <w:name w:val="i - list url"/>
    <w:basedOn w:val="DefaultParagraphFont"/>
    <w:uiPriority w:val="1"/>
    <w:rsid w:val="00B51340"/>
    <w:rPr>
      <w:rFonts w:ascii="Verdana" w:hAnsi="Verdana"/>
      <w:b/>
      <w:color w:val="31849B"/>
    </w:rPr>
  </w:style>
  <w:style w:type="paragraph" w:customStyle="1" w:styleId="i-numberedlist1">
    <w:name w:val="i - numbered list 1"/>
    <w:autoRedefine/>
    <w:qFormat/>
    <w:rsid w:val="00B51340"/>
    <w:pPr>
      <w:spacing w:before="75" w:after="75" w:line="240" w:lineRule="auto"/>
      <w:ind w:left="405" w:hanging="405"/>
    </w:pPr>
    <w:rPr>
      <w:rFonts w:ascii="Verdana" w:eastAsia="Times New Roman" w:hAnsi="Verdana" w:cs="Times New Roman"/>
      <w:lang w:val="en-GB"/>
    </w:rPr>
  </w:style>
  <w:style w:type="paragraph" w:customStyle="1" w:styleId="i-numberedlist1indent">
    <w:name w:val="i - numbered list 1 indent"/>
    <w:basedOn w:val="i-numberedlist1"/>
    <w:autoRedefine/>
    <w:rsid w:val="00B51340"/>
    <w:pPr>
      <w:ind w:firstLine="315"/>
    </w:pPr>
  </w:style>
  <w:style w:type="paragraph" w:customStyle="1" w:styleId="i-numberedlist1indentfo">
    <w:name w:val="i - numbered list 1 indent f/o"/>
    <w:basedOn w:val="i-numberedlist1indent"/>
    <w:rsid w:val="00B51340"/>
    <w:pPr>
      <w:spacing w:before="120"/>
      <w:ind w:left="403" w:firstLine="0"/>
    </w:pPr>
  </w:style>
  <w:style w:type="paragraph" w:customStyle="1" w:styleId="i-numberedlist1a">
    <w:name w:val="i - numbered list 1a"/>
    <w:basedOn w:val="Normal"/>
    <w:autoRedefine/>
    <w:qFormat/>
    <w:rsid w:val="00B51340"/>
    <w:pPr>
      <w:tabs>
        <w:tab w:val="left" w:pos="425"/>
        <w:tab w:val="left" w:pos="709"/>
        <w:tab w:val="left" w:pos="993"/>
      </w:tabs>
      <w:spacing w:before="75" w:after="75"/>
      <w:ind w:left="720" w:hanging="720"/>
    </w:pPr>
    <w:rPr>
      <w:rFonts w:ascii="Verdana" w:hAnsi="Verdana"/>
      <w:sz w:val="22"/>
      <w:szCs w:val="22"/>
    </w:rPr>
  </w:style>
  <w:style w:type="paragraph" w:customStyle="1" w:styleId="i-numberedlist1ai">
    <w:name w:val="i - numbered list 1ai"/>
    <w:basedOn w:val="i-numberedlist1a"/>
    <w:autoRedefine/>
    <w:rsid w:val="00B51340"/>
    <w:pPr>
      <w:tabs>
        <w:tab w:val="clear" w:pos="993"/>
        <w:tab w:val="left" w:pos="1038"/>
      </w:tabs>
      <w:ind w:left="1038" w:hanging="1038"/>
    </w:pPr>
  </w:style>
  <w:style w:type="paragraph" w:customStyle="1" w:styleId="i-numberedlist2">
    <w:name w:val="i - numbered list 2"/>
    <w:basedOn w:val="i-numberedlist1"/>
    <w:autoRedefine/>
    <w:qFormat/>
    <w:rsid w:val="00B51340"/>
    <w:pPr>
      <w:ind w:left="709" w:hanging="284"/>
    </w:pPr>
  </w:style>
  <w:style w:type="paragraph" w:customStyle="1" w:styleId="i-numberedlist2indentfo">
    <w:name w:val="i - numbered list 2 indent f/o"/>
    <w:basedOn w:val="i-numberedlist1indentfo"/>
    <w:rsid w:val="00B51340"/>
    <w:pPr>
      <w:ind w:left="720"/>
    </w:pPr>
  </w:style>
  <w:style w:type="paragraph" w:customStyle="1" w:styleId="i-numberedlist2a">
    <w:name w:val="i - numbered list 2a"/>
    <w:basedOn w:val="i-numberedlist1a"/>
    <w:rsid w:val="00B51340"/>
    <w:pPr>
      <w:ind w:left="1038" w:hanging="612"/>
    </w:pPr>
  </w:style>
  <w:style w:type="paragraph" w:customStyle="1" w:styleId="i-numberedlist3">
    <w:name w:val="i - numbered list 3"/>
    <w:basedOn w:val="i-numberedlist2"/>
    <w:autoRedefine/>
    <w:rsid w:val="00B51340"/>
    <w:pPr>
      <w:ind w:left="1038" w:hanging="318"/>
    </w:pPr>
  </w:style>
  <w:style w:type="character" w:customStyle="1" w:styleId="i-safetytextbold">
    <w:name w:val="i - safety text bold"/>
    <w:rsid w:val="00B51340"/>
    <w:rPr>
      <w:rFonts w:ascii="Arial" w:hAnsi="Arial"/>
      <w:b/>
      <w:color w:val="700000"/>
      <w:sz w:val="20"/>
    </w:rPr>
  </w:style>
  <w:style w:type="paragraph" w:customStyle="1" w:styleId="i-safetytextfo">
    <w:name w:val="i - safety text f/o"/>
    <w:basedOn w:val="Normal"/>
    <w:autoRedefine/>
    <w:rsid w:val="00B51340"/>
    <w:pPr>
      <w:spacing w:before="45"/>
      <w:ind w:left="60" w:right="60"/>
    </w:pPr>
    <w:rPr>
      <w:rFonts w:ascii="Arial" w:hAnsi="Arial" w:cs="Courier New"/>
      <w:color w:val="700000"/>
      <w:sz w:val="20"/>
      <w:lang w:val="en-AU"/>
    </w:rPr>
  </w:style>
  <w:style w:type="paragraph" w:customStyle="1" w:styleId="i-subhead">
    <w:name w:val="i - subhead"/>
    <w:basedOn w:val="Normal"/>
    <w:autoRedefine/>
    <w:rsid w:val="00B51340"/>
    <w:pPr>
      <w:spacing w:before="120" w:line="360" w:lineRule="auto"/>
      <w:ind w:left="397" w:hanging="397"/>
    </w:pPr>
    <w:rPr>
      <w:rFonts w:ascii="Verdana" w:eastAsia="Calibri" w:hAnsi="Verdana"/>
      <w:color w:val="E36C0A"/>
      <w:sz w:val="22"/>
      <w:lang w:val="en-AU"/>
    </w:rPr>
  </w:style>
  <w:style w:type="paragraph" w:customStyle="1" w:styleId="i-tablecaption">
    <w:name w:val="i - table caption"/>
    <w:basedOn w:val="i-figurecaption"/>
    <w:rsid w:val="00B51340"/>
  </w:style>
  <w:style w:type="paragraph" w:customStyle="1" w:styleId="i-tablecolumnheadalignedleft">
    <w:name w:val="i - table column head aligned left"/>
    <w:basedOn w:val="Normal"/>
    <w:autoRedefine/>
    <w:rsid w:val="00B51340"/>
    <w:pPr>
      <w:spacing w:before="30" w:after="30" w:line="280" w:lineRule="exact"/>
    </w:pPr>
    <w:rPr>
      <w:rFonts w:ascii="Arial" w:hAnsi="Arial" w:cs="Arial"/>
      <w:b/>
      <w:sz w:val="22"/>
      <w:szCs w:val="22"/>
    </w:rPr>
  </w:style>
  <w:style w:type="paragraph" w:customStyle="1" w:styleId="i-tablecolumnheadcentred">
    <w:name w:val="i - table column head centred"/>
    <w:basedOn w:val="i-tablecolumnheadalignedleft"/>
    <w:autoRedefine/>
    <w:rsid w:val="00B51340"/>
    <w:pPr>
      <w:jc w:val="center"/>
    </w:pPr>
  </w:style>
  <w:style w:type="paragraph" w:customStyle="1" w:styleId="i-tabletext">
    <w:name w:val="i - table text"/>
    <w:autoRedefine/>
    <w:qFormat/>
    <w:rsid w:val="00B51340"/>
    <w:pPr>
      <w:spacing w:before="30" w:after="30" w:line="240" w:lineRule="auto"/>
    </w:pPr>
    <w:rPr>
      <w:rFonts w:ascii="Times New Roman" w:eastAsia="Times New Roman" w:hAnsi="Times New Roman" w:cs="Times New Roman"/>
      <w:sz w:val="24"/>
      <w:szCs w:val="24"/>
      <w:lang w:val="en-GB"/>
    </w:rPr>
  </w:style>
  <w:style w:type="paragraph" w:customStyle="1" w:styleId="i-tablecolumntextcentred">
    <w:name w:val="i - table column text centred"/>
    <w:basedOn w:val="i-tabletext"/>
    <w:rsid w:val="00B51340"/>
    <w:pPr>
      <w:jc w:val="center"/>
    </w:pPr>
  </w:style>
  <w:style w:type="character" w:customStyle="1" w:styleId="i-tablenumber">
    <w:name w:val="i - table number"/>
    <w:rsid w:val="00B51340"/>
    <w:rPr>
      <w:rFonts w:ascii="Arial" w:hAnsi="Arial"/>
      <w:b/>
      <w:sz w:val="22"/>
    </w:rPr>
  </w:style>
  <w:style w:type="paragraph" w:customStyle="1" w:styleId="i-tabletextalignedright">
    <w:name w:val="i - table text aligned right"/>
    <w:basedOn w:val="i-tabletext"/>
    <w:autoRedefine/>
    <w:rsid w:val="00B51340"/>
    <w:pPr>
      <w:jc w:val="right"/>
    </w:pPr>
    <w:rPr>
      <w:rFonts w:eastAsia="Calibri"/>
    </w:rPr>
  </w:style>
  <w:style w:type="character" w:customStyle="1" w:styleId="i-tabletextbold">
    <w:name w:val="i - table text bold"/>
    <w:rsid w:val="00B51340"/>
    <w:rPr>
      <w:rFonts w:ascii="Arial" w:hAnsi="Arial"/>
      <w:b/>
      <w:sz w:val="22"/>
    </w:rPr>
  </w:style>
  <w:style w:type="paragraph" w:customStyle="1" w:styleId="i-tabletextbulletlist">
    <w:name w:val="i - table text bullet list"/>
    <w:basedOn w:val="Normal"/>
    <w:rsid w:val="00B51340"/>
    <w:pPr>
      <w:spacing w:before="120" w:after="120" w:line="260" w:lineRule="exact"/>
      <w:ind w:left="454" w:hanging="454"/>
    </w:pPr>
    <w:rPr>
      <w:rFonts w:ascii="Arial" w:eastAsia="ArialUnicodeMS" w:hAnsi="Arial" w:cs="Arial"/>
      <w:sz w:val="20"/>
      <w:szCs w:val="20"/>
      <w:lang w:val="en-AU"/>
    </w:rPr>
  </w:style>
  <w:style w:type="character" w:customStyle="1" w:styleId="i-tabletextitalic">
    <w:name w:val="i - table text italic"/>
    <w:rsid w:val="00B51340"/>
    <w:rPr>
      <w:rFonts w:ascii="Times New Roman" w:hAnsi="Times New Roman"/>
      <w:i/>
      <w:sz w:val="22"/>
    </w:rPr>
  </w:style>
  <w:style w:type="paragraph" w:customStyle="1" w:styleId="i-tabletextnumberedlist">
    <w:name w:val="i - table text numbered list"/>
    <w:basedOn w:val="i-tabletextbulletlist"/>
    <w:rsid w:val="00B51340"/>
  </w:style>
  <w:style w:type="character" w:customStyle="1" w:styleId="i-tabletextsubscript">
    <w:name w:val="i - table text subscript"/>
    <w:uiPriority w:val="1"/>
    <w:rsid w:val="00B51340"/>
    <w:rPr>
      <w:vertAlign w:val="subscript"/>
    </w:rPr>
  </w:style>
  <w:style w:type="character" w:customStyle="1" w:styleId="i-tabletextsubscriptitalic">
    <w:name w:val="i - table text subscript italic"/>
    <w:uiPriority w:val="1"/>
    <w:rsid w:val="00B51340"/>
    <w:rPr>
      <w:i/>
      <w:vertAlign w:val="subscript"/>
    </w:rPr>
  </w:style>
  <w:style w:type="character" w:customStyle="1" w:styleId="i-tabletextsuperscript">
    <w:name w:val="i - table text superscript"/>
    <w:rsid w:val="00B51340"/>
    <w:rPr>
      <w:vertAlign w:val="superscript"/>
    </w:rPr>
  </w:style>
  <w:style w:type="character" w:customStyle="1" w:styleId="i-tabletextsuperscriptitalic">
    <w:name w:val="i - table text superscript italic"/>
    <w:uiPriority w:val="1"/>
    <w:rsid w:val="00B51340"/>
    <w:rPr>
      <w:i/>
      <w:vertAlign w:val="superscript"/>
    </w:rPr>
  </w:style>
  <w:style w:type="paragraph" w:customStyle="1" w:styleId="i-TBtablecolumnhead">
    <w:name w:val="i - TB table column head"/>
    <w:basedOn w:val="Normal"/>
    <w:qFormat/>
    <w:rsid w:val="00B51340"/>
    <w:pPr>
      <w:spacing w:line="210" w:lineRule="exact"/>
      <w:jc w:val="center"/>
    </w:pPr>
    <w:rPr>
      <w:rFonts w:ascii="Arial" w:eastAsia="Cambria" w:hAnsi="Arial"/>
      <w:b/>
      <w:sz w:val="19"/>
      <w:szCs w:val="22"/>
    </w:rPr>
  </w:style>
  <w:style w:type="paragraph" w:customStyle="1" w:styleId="i-TBtabletext">
    <w:name w:val="i - TB table text"/>
    <w:basedOn w:val="Normal"/>
    <w:autoRedefine/>
    <w:qFormat/>
    <w:rsid w:val="00B51340"/>
    <w:pPr>
      <w:spacing w:line="210" w:lineRule="exact"/>
    </w:pPr>
    <w:rPr>
      <w:rFonts w:ascii="Arial" w:eastAsia="Cambria" w:hAnsi="Arial"/>
      <w:sz w:val="19"/>
      <w:szCs w:val="22"/>
    </w:rPr>
  </w:style>
  <w:style w:type="paragraph" w:customStyle="1" w:styleId="i-WEB20head">
    <w:name w:val="i - WEB 2.0 head"/>
    <w:autoRedefine/>
    <w:rsid w:val="00B51340"/>
    <w:pPr>
      <w:spacing w:after="0" w:line="240" w:lineRule="auto"/>
    </w:pPr>
    <w:rPr>
      <w:rFonts w:ascii="Arial" w:eastAsia="Times New Roman" w:hAnsi="Arial" w:cs="Times New Roman"/>
      <w:b/>
      <w:color w:val="00AEEF"/>
      <w:w w:val="117"/>
      <w:szCs w:val="24"/>
    </w:rPr>
  </w:style>
  <w:style w:type="paragraph" w:customStyle="1" w:styleId="i-WEB20">
    <w:name w:val="i - WEB 2.0"/>
    <w:basedOn w:val="i-WEB20head"/>
    <w:autoRedefine/>
    <w:rsid w:val="00B51340"/>
    <w:pPr>
      <w:spacing w:before="45"/>
    </w:pPr>
    <w:rPr>
      <w:b w:val="0"/>
      <w:color w:val="auto"/>
    </w:rPr>
  </w:style>
  <w:style w:type="paragraph" w:customStyle="1" w:styleId="i-worksheetpersonaldetails">
    <w:name w:val="i - worksheet personal details"/>
    <w:basedOn w:val="Normal"/>
    <w:rsid w:val="00B51340"/>
    <w:pPr>
      <w:tabs>
        <w:tab w:val="left" w:pos="6742"/>
      </w:tabs>
      <w:spacing w:before="15" w:line="401" w:lineRule="auto"/>
      <w:ind w:left="585" w:right="1380" w:hanging="585"/>
    </w:pPr>
    <w:rPr>
      <w:rFonts w:ascii="Arial" w:eastAsia="Calibri" w:hAnsi="Arial" w:cs="Arial"/>
      <w:b/>
      <w:bCs/>
      <w:color w:val="929292"/>
      <w:position w:val="-6"/>
      <w:sz w:val="18"/>
      <w:szCs w:val="22"/>
      <w:lang w:val="en-AU"/>
    </w:rPr>
  </w:style>
  <w:style w:type="paragraph" w:customStyle="1" w:styleId="i-worksheettitle">
    <w:name w:val="i - worksheet title"/>
    <w:autoRedefine/>
    <w:rsid w:val="00B51340"/>
    <w:pPr>
      <w:spacing w:before="120" w:after="0" w:line="640" w:lineRule="exact"/>
    </w:pPr>
    <w:rPr>
      <w:rFonts w:ascii="Arial" w:eastAsia="Times New Roman" w:hAnsi="Arial" w:cs="Arial"/>
      <w:b/>
      <w:color w:val="85B537"/>
      <w:sz w:val="50"/>
      <w:szCs w:val="50"/>
      <w:lang w:val="en-GB"/>
    </w:rPr>
  </w:style>
  <w:style w:type="paragraph" w:customStyle="1" w:styleId="i-worksheettype">
    <w:name w:val="i - worksheet type"/>
    <w:autoRedefine/>
    <w:rsid w:val="00B51340"/>
    <w:pPr>
      <w:shd w:val="clear" w:color="auto" w:fill="00AEEF"/>
      <w:spacing w:after="0" w:line="240" w:lineRule="auto"/>
    </w:pPr>
    <w:rPr>
      <w:rFonts w:ascii="Arial" w:eastAsia="Calibri" w:hAnsi="Arial" w:cs="Arial"/>
      <w:b/>
      <w:color w:val="FFFFFF"/>
      <w:sz w:val="30"/>
      <w:szCs w:val="30"/>
    </w:rPr>
  </w:style>
  <w:style w:type="table" w:styleId="TableGrid">
    <w:name w:val="Table Grid"/>
    <w:basedOn w:val="TableNormal"/>
    <w:rsid w:val="00B51340"/>
    <w:pPr>
      <w:spacing w:after="0" w:line="240" w:lineRule="auto"/>
    </w:pPr>
    <w:rPr>
      <w:rFonts w:ascii="Calibri" w:eastAsia="Calibri" w:hAnsi="Calibri"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bluelistnumber">
    <w:name w:val="i - blue list number"/>
    <w:basedOn w:val="i-listnumber"/>
    <w:uiPriority w:val="1"/>
    <w:rsid w:val="00F84C30"/>
    <w:rPr>
      <w:rFonts w:ascii="Arial" w:hAnsi="Arial" w:cs="New Century Schoolbook LT Std I"/>
      <w:b/>
      <w:iCs/>
      <w:color w:val="00AEEF"/>
    </w:rPr>
  </w:style>
  <w:style w:type="character" w:styleId="CommentReference">
    <w:name w:val="annotation reference"/>
    <w:basedOn w:val="DefaultParagraphFont"/>
    <w:uiPriority w:val="99"/>
    <w:semiHidden/>
    <w:unhideWhenUsed/>
    <w:rsid w:val="00E03974"/>
    <w:rPr>
      <w:sz w:val="16"/>
      <w:szCs w:val="16"/>
    </w:rPr>
  </w:style>
  <w:style w:type="paragraph" w:styleId="CommentText">
    <w:name w:val="annotation text"/>
    <w:basedOn w:val="Normal"/>
    <w:link w:val="CommentTextChar"/>
    <w:uiPriority w:val="99"/>
    <w:semiHidden/>
    <w:unhideWhenUsed/>
    <w:rsid w:val="00E03974"/>
    <w:rPr>
      <w:sz w:val="20"/>
      <w:szCs w:val="20"/>
    </w:rPr>
  </w:style>
  <w:style w:type="character" w:customStyle="1" w:styleId="CommentTextChar">
    <w:name w:val="Comment Text Char"/>
    <w:basedOn w:val="DefaultParagraphFont"/>
    <w:link w:val="CommentText"/>
    <w:uiPriority w:val="99"/>
    <w:semiHidden/>
    <w:rsid w:val="00E0397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E03974"/>
    <w:rPr>
      <w:b/>
      <w:bCs/>
    </w:rPr>
  </w:style>
  <w:style w:type="character" w:customStyle="1" w:styleId="CommentSubjectChar">
    <w:name w:val="Comment Subject Char"/>
    <w:basedOn w:val="CommentTextChar"/>
    <w:link w:val="CommentSubject"/>
    <w:uiPriority w:val="99"/>
    <w:semiHidden/>
    <w:rsid w:val="00E03974"/>
    <w:rPr>
      <w:rFonts w:ascii="Times New Roman" w:eastAsia="Times New Roman" w:hAnsi="Times New Roman" w:cs="Times New Roman"/>
      <w:b/>
      <w:bCs/>
      <w:sz w:val="20"/>
      <w:szCs w:val="20"/>
      <w:lang w:val="en-GB"/>
    </w:rPr>
  </w:style>
  <w:style w:type="paragraph" w:styleId="Header">
    <w:name w:val="header"/>
    <w:basedOn w:val="Normal"/>
    <w:link w:val="HeaderChar"/>
    <w:uiPriority w:val="99"/>
    <w:unhideWhenUsed/>
    <w:rsid w:val="003A11FA"/>
    <w:pPr>
      <w:tabs>
        <w:tab w:val="center" w:pos="4513"/>
        <w:tab w:val="right" w:pos="9026"/>
      </w:tabs>
    </w:pPr>
  </w:style>
  <w:style w:type="character" w:customStyle="1" w:styleId="HeaderChar">
    <w:name w:val="Header Char"/>
    <w:basedOn w:val="DefaultParagraphFont"/>
    <w:link w:val="Header"/>
    <w:uiPriority w:val="99"/>
    <w:rsid w:val="003A11FA"/>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3A11FA"/>
    <w:pPr>
      <w:tabs>
        <w:tab w:val="center" w:pos="4513"/>
        <w:tab w:val="right" w:pos="9026"/>
      </w:tabs>
    </w:pPr>
  </w:style>
  <w:style w:type="character" w:customStyle="1" w:styleId="FooterChar">
    <w:name w:val="Footer Char"/>
    <w:basedOn w:val="DefaultParagraphFont"/>
    <w:link w:val="Footer"/>
    <w:uiPriority w:val="99"/>
    <w:rsid w:val="003A11FA"/>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51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customXml" Target="../customXml/item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footer" Target="footer1.xml"/><Relationship Id="rId36" Type="http://schemas.openxmlformats.org/officeDocument/2006/relationships/customXml" Target="../customXml/item3.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header" Target="header2.xml"/><Relationship Id="rId30" Type="http://schemas.openxmlformats.org/officeDocument/2006/relationships/header" Target="header3.xml"/><Relationship Id="rId35" Type="http://schemas.openxmlformats.org/officeDocument/2006/relationships/customXml" Target="../customXml/item2.xml"/><Relationship Id="rId8"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30DEBF7E8BEF4BA396B592152DA228" ma:contentTypeVersion="23" ma:contentTypeDescription="Create a new document." ma:contentTypeScope="" ma:versionID="c99ea7ec073bb56e4046c71651e8c57d">
  <xsd:schema xmlns:xsd="http://www.w3.org/2001/XMLSchema" xmlns:xs="http://www.w3.org/2001/XMLSchema" xmlns:p="http://schemas.microsoft.com/office/2006/metadata/properties" xmlns:ns1="http://schemas.microsoft.com/sharepoint/v3" xmlns:ns2="776f451b-789d-4c8f-af74-3c000e6cce27" xmlns:ns3="00896bbc-7f86-448f-ab6b-109e07409180" targetNamespace="http://schemas.microsoft.com/office/2006/metadata/properties" ma:root="true" ma:fieldsID="e754bb5c132b05dabb07f70971e213a2" ns1:_="" ns2:_="" ns3:_="">
    <xsd:import namespace="http://schemas.microsoft.com/sharepoint/v3"/>
    <xsd:import namespace="776f451b-789d-4c8f-af74-3c000e6cce27"/>
    <xsd:import namespace="00896bbc-7f86-448f-ab6b-109e07409180"/>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EventHashCode" minOccurs="0"/>
                <xsd:element ref="ns3:MediaServiceGenerationTime" minOccurs="0"/>
                <xsd:element ref="ns3:MediaServiceOCR" minOccurs="0"/>
                <xsd:element ref="ns3:MediaServiceAutoKeyPoints" minOccurs="0"/>
                <xsd:element ref="ns3:MediaServiceKeyPoints" minOccurs="0"/>
                <xsd:element ref="ns3:MediaServiceLocation" minOccurs="0"/>
                <xsd:element ref="ns1:_ip_UnifiedCompliancePolicyProperties" minOccurs="0"/>
                <xsd:element ref="ns1:_ip_UnifiedCompliancePolicyUIAction" minOccurs="0"/>
                <xsd:element ref="ns3:MediaLengthInSeconds"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6f451b-789d-4c8f-af74-3c000e6cce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element name="TaxCatchAll" ma:index="28" nillable="true" ma:displayName="Taxonomy Catch All Column" ma:hidden="true" ma:list="{40edb284-b2af-4982-87ad-a11fa734b163}" ma:internalName="TaxCatchAll" ma:showField="CatchAllData" ma:web="776f451b-789d-4c8f-af74-3c000e6cce2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0896bbc-7f86-448f-ab6b-109e07409180"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LengthInSeconds" ma:index="25" nillable="true" ma:displayName="Length (seconds)"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807d7447-0f6d-4322-8bac-43da6d24e0c5" ma:termSetId="09814cd3-568e-fe90-9814-8d621ff8fb84" ma:anchorId="fba54fb3-c3e1-fe81-a776-ca4b69148c4d" ma:open="true" ma:isKeyword="false">
      <xsd:complexType>
        <xsd:sequence>
          <xsd:element ref="pc:Terms" minOccurs="0" maxOccurs="1"/>
        </xsd:sequence>
      </xsd:complex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ObjectDetectorVersions" ma:index="3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776f451b-789d-4c8f-af74-3c000e6cce27" xsi:nil="true"/>
    <lcf76f155ced4ddcb4097134ff3c332f xmlns="00896bbc-7f86-448f-ab6b-109e07409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348253B-FC50-466B-97CC-026BC74EC63C}"/>
</file>

<file path=customXml/itemProps2.xml><?xml version="1.0" encoding="utf-8"?>
<ds:datastoreItem xmlns:ds="http://schemas.openxmlformats.org/officeDocument/2006/customXml" ds:itemID="{E0A0195F-1199-4296-90A4-B56BFB768B0A}"/>
</file>

<file path=customXml/itemProps3.xml><?xml version="1.0" encoding="utf-8"?>
<ds:datastoreItem xmlns:ds="http://schemas.openxmlformats.org/officeDocument/2006/customXml" ds:itemID="{D3453668-86E7-4BDC-AD36-FF68727C9338}"/>
</file>

<file path=docProps/app.xml><?xml version="1.0" encoding="utf-8"?>
<Properties xmlns="http://schemas.openxmlformats.org/officeDocument/2006/extended-properties" xmlns:vt="http://schemas.openxmlformats.org/officeDocument/2006/docPropsVTypes">
  <Template>Normal</Template>
  <TotalTime>0</TotalTime>
  <Pages>5</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EGregory</dc:creator>
  <cp:lastModifiedBy>Nick Marston</cp:lastModifiedBy>
  <cp:revision>2</cp:revision>
  <dcterms:created xsi:type="dcterms:W3CDTF">2016-02-17T02:03:00Z</dcterms:created>
  <dcterms:modified xsi:type="dcterms:W3CDTF">2016-02-17T02:03:00Z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0x0101007D30DEBF7E8BEF4BA396B592152DA228</vt:lpwstr>
  </property>
</Properties>
</file>