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Lucida Fax" w:cs="Lucida Fax" w:eastAsia="Lucida Fax" w:hAnsi="Lucida Fax"/>
          <w:b w:val="1"/>
          <w:sz w:val="44"/>
          <w:szCs w:val="44"/>
        </w:rPr>
      </w:pPr>
      <w:r w:rsidDel="00000000" w:rsidR="00000000" w:rsidRPr="00000000">
        <w:rPr>
          <w:rFonts w:ascii="Lucida Fax" w:cs="Lucida Fax" w:eastAsia="Lucida Fax" w:hAnsi="Lucida Fax"/>
          <w:b w:val="1"/>
          <w:sz w:val="44"/>
          <w:szCs w:val="44"/>
          <w:rtl w:val="0"/>
        </w:rPr>
        <w:t xml:space="preserve">Chemical Equilibrium Systems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orsiva" w:cs="Corsiva" w:eastAsia="Corsiva" w:hAnsi="Corsiv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11.000000000000014"/>
        <w:jc w:val="left"/>
        <w:rPr>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Explain how collision theory can be used to predict the effects of concentration, temperature, pressure, the presence of catalysts and surface area of reactants on the rates of chemical reactions.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Collision theory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particles are in constant motion and in order for particles to react and form products they must collide with enough energy and appropriate orientation to overcome the activation energy.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Concentration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concentration is increased, there will be more particles in a given space.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likely those particles will collide with each other</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there will be more collisions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-Increased rate of reaction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Pressure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pressure of a gas is due to the particles colliding with the walls of containers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pressure increases, there are more particles in a given space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Concentration of the particles increases so particles collide more often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-Rate of reaction increases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Temperature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the temperature increases, the average kinetic energy of particles increases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larger proportion of particles will have enough energy to overcome activation energy.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successful collision occur that break pre existing bonds and form new ones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-Rate of reaction increases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Surface Area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 solid, only the particles on the surface experience collisions.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greater the surface area, the more collisions experienced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-Rate of reaction increases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Catalyst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-Catalysts provide an alternative reaction pathway with lower activation energy for the reaction to occur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large proportion of particles will have enough energy to overcome the activation energy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-Rate of reaction increases.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-Enzymes are biological catalysts. They are proteins that function in living organisms.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-Ionic reactions are instantaneous since they don’t involve bond breaking and bond formation and also because the electrostatic attractions between oppositely charged ions are strong.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superscrip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AgCl </w:t>
      </w:r>
      <w:r w:rsidDel="00000000" w:rsidR="00000000" w:rsidRPr="00000000">
        <w:rPr>
          <w:rFonts w:ascii="Cambria" w:cs="Cambria" w:eastAsia="Cambria" w:hAnsi="Cambria"/>
          <w:b w:val="0"/>
          <w:i w:val="0"/>
          <w:smallCaps w:val="0"/>
          <w:strike w:val="0"/>
          <w:color w:val="252525"/>
          <w:sz w:val="21"/>
          <w:szCs w:val="21"/>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Cl</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-Molecular reactions are slow since they involve bond breaking and bond formation of strong covalent bonds.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+ 2H</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252525"/>
          <w:sz w:val="21"/>
          <w:szCs w:val="21"/>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2H</w:t>
      </w:r>
      <w:r w:rsidDel="00000000" w:rsidR="00000000" w:rsidRPr="00000000">
        <w:rPr>
          <w:rFonts w:ascii="Calibri" w:cs="Calibri" w:eastAsia="Calibri" w:hAnsi="Calibri"/>
          <w:b w:val="0"/>
          <w:i w:val="0"/>
          <w:smallCaps w:val="0"/>
          <w:strike w:val="0"/>
          <w:color w:val="252525"/>
          <w:sz w:val="24"/>
          <w:szCs w:val="24"/>
          <w:highlight w:val="white"/>
          <w:u w:val="none"/>
          <w:vertAlign w:val="subscript"/>
          <w:rtl w:val="0"/>
        </w:rPr>
        <w:t xml:space="preserve">2</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O</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firstLine="0"/>
        <w:jc w:val="left"/>
        <w:rPr>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Chemical systems include physical change and chemical change and are either called an ‘open system’ or a ‘closed system’.</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993.0000000000001"/>
        <w:jc w:val="left"/>
        <w:rPr>
          <w:rFonts w:ascii="Corsiva" w:cs="Corsiva" w:eastAsia="Corsiva" w:hAnsi="Corsiva"/>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Physical change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-Reactants don’t produce new substances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-Physical properties change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reversed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Chemical change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-Reactants produce new substances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-Atoms rearrange and form products that are different from reactants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-Substances have different physical and chemical properties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-Usually cannot be reversed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Closed system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-Allows energy to be exchanged with surroundings.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Open system</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-Allows energy and matter to be exchanged with surroundings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993.0000000000001"/>
        <w:jc w:val="left"/>
        <w:rPr>
          <w:rFonts w:ascii="Corsiva" w:cs="Corsiva" w:eastAsia="Corsiva" w:hAnsi="Corsiv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firstLine="0"/>
        <w:jc w:val="left"/>
        <w:rPr>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Observable changes in chemical reactions and physical changes can be described and explained at an atomic and molecular level</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hanging="720"/>
        <w:jc w:val="left"/>
        <w:rPr>
          <w:rFonts w:ascii="Lucida Fax" w:cs="Lucida Fax" w:eastAsia="Lucida Fax" w:hAnsi="Lucida Fax"/>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When HCL is added to solution it is broken up into its individual ions H</w:t>
      </w:r>
      <w:r w:rsidDel="00000000" w:rsidR="00000000" w:rsidRPr="00000000">
        <w:rPr>
          <w:vertAlign w:val="superscript"/>
          <w:rtl w:val="0"/>
        </w:rPr>
        <w:t xml:space="preserve">+</w:t>
      </w:r>
      <w:r w:rsidDel="00000000" w:rsidR="00000000" w:rsidRPr="00000000">
        <w:rPr>
          <w:rtl w:val="0"/>
        </w:rPr>
        <w:t xml:space="preserve"> and Cl</w:t>
      </w:r>
      <w:r w:rsidDel="00000000" w:rsidR="00000000" w:rsidRPr="00000000">
        <w:rPr>
          <w:vertAlign w:val="superscript"/>
          <w:rtl w:val="0"/>
        </w:rPr>
        <w:t xml:space="preserve">-</w:t>
      </w:r>
      <w:r w:rsidDel="00000000" w:rsidR="00000000" w:rsidRPr="00000000">
        <w:rPr>
          <w:rtl w:val="0"/>
        </w:rPr>
        <w:t xml:space="preserve">. This process is called </w:t>
      </w:r>
      <w:r w:rsidDel="00000000" w:rsidR="00000000" w:rsidRPr="00000000">
        <w:rPr>
          <w:b w:val="1"/>
          <w:rtl w:val="0"/>
        </w:rPr>
        <w:t xml:space="preserve">ionization</w:t>
      </w:r>
      <w:r w:rsidDel="00000000" w:rsidR="00000000" w:rsidRPr="00000000">
        <w:rPr>
          <w:rtl w:val="0"/>
        </w:rPr>
        <w:t xml:space="preserve">.</w:t>
      </w:r>
    </w:p>
    <w:p w:rsidR="00000000" w:rsidDel="00000000" w:rsidP="00000000" w:rsidRDefault="00000000" w:rsidRPr="00000000" w14:paraId="00000046">
      <w:pPr>
        <w:pageBreakBefore w:val="0"/>
        <w:rPr/>
      </w:pPr>
      <w:r w:rsidDel="00000000" w:rsidR="00000000" w:rsidRPr="00000000">
        <w:rPr>
          <w:rtl w:val="0"/>
        </w:rPr>
        <w:t xml:space="preserve">In reversible reactions precipitate can form as well and that can be a reason why forward/reverse happens.</w:t>
      </w:r>
    </w:p>
    <w:p w:rsidR="00000000" w:rsidDel="00000000" w:rsidP="00000000" w:rsidRDefault="00000000" w:rsidRPr="00000000" w14:paraId="00000047">
      <w:pPr>
        <w:pageBreakBefore w:val="0"/>
        <w:rPr/>
      </w:pPr>
      <w:r w:rsidDel="00000000" w:rsidR="00000000" w:rsidRPr="00000000">
        <w:rPr>
          <w:rtl w:val="0"/>
        </w:rPr>
        <w:t xml:space="preserve">When explaining changes to equilibrium reactions. </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the system will try to do about imposed change.</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reaction is favored/why reaction favored</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equilibrium shift</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concentration increase</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Observation</w: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br w:type="textWrapping"/>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rFonts w:ascii="Lucida Fax" w:cs="Lucida Fax" w:eastAsia="Lucida Fax" w:hAnsi="Lucida Fax"/>
        </w:rPr>
      </w:pPr>
      <w:r w:rsidDel="00000000" w:rsidR="00000000" w:rsidRPr="00000000">
        <w:rPr>
          <w:rtl w:val="0"/>
        </w:rPr>
      </w:r>
    </w:p>
    <w:p w:rsidR="00000000" w:rsidDel="00000000" w:rsidP="00000000" w:rsidRDefault="00000000" w:rsidRPr="00000000" w14:paraId="00000054">
      <w:pPr>
        <w:pageBreakBefore w:val="0"/>
        <w:rPr>
          <w:rFonts w:ascii="Lucida Fax" w:cs="Lucida Fax" w:eastAsia="Lucida Fax" w:hAnsi="Lucida Fax"/>
        </w:rPr>
      </w:pPr>
      <w:r w:rsidDel="00000000" w:rsidR="00000000" w:rsidRPr="00000000">
        <w:rPr>
          <w:rtl w:val="0"/>
        </w:rPr>
      </w:r>
    </w:p>
    <w:p w:rsidR="00000000" w:rsidDel="00000000" w:rsidP="00000000" w:rsidRDefault="00000000" w:rsidRPr="00000000" w14:paraId="00000055">
      <w:pPr>
        <w:pageBreakBefore w:val="0"/>
        <w:rPr>
          <w:rFonts w:ascii="Lucida Fax" w:cs="Lucida Fax" w:eastAsia="Lucida Fax" w:hAnsi="Lucida Fax"/>
        </w:rPr>
      </w:pPr>
      <w:r w:rsidDel="00000000" w:rsidR="00000000" w:rsidRPr="00000000">
        <w:rPr>
          <w:rtl w:val="0"/>
        </w:rPr>
      </w:r>
    </w:p>
    <w:p w:rsidR="00000000" w:rsidDel="00000000" w:rsidP="00000000" w:rsidRDefault="00000000" w:rsidRPr="00000000" w14:paraId="00000056">
      <w:pPr>
        <w:pageBreakBefore w:val="0"/>
        <w:rPr>
          <w:rFonts w:ascii="Lucida Fax" w:cs="Lucida Fax" w:eastAsia="Lucida Fax" w:hAnsi="Lucida Fax"/>
        </w:rPr>
      </w:pPr>
      <w:r w:rsidDel="00000000" w:rsidR="00000000" w:rsidRPr="00000000">
        <w:rPr>
          <w:rtl w:val="0"/>
        </w:rPr>
      </w:r>
    </w:p>
    <w:p w:rsidR="00000000" w:rsidDel="00000000" w:rsidP="00000000" w:rsidRDefault="00000000" w:rsidRPr="00000000" w14:paraId="00000057">
      <w:pPr>
        <w:pageBreakBefore w:val="0"/>
        <w:rPr>
          <w:rFonts w:ascii="Lucida Fax" w:cs="Lucida Fax" w:eastAsia="Lucida Fax" w:hAnsi="Lucida Fax"/>
        </w:rPr>
      </w:pPr>
      <w:r w:rsidDel="00000000" w:rsidR="00000000" w:rsidRPr="00000000">
        <w:rPr>
          <w:rtl w:val="0"/>
        </w:rPr>
      </w:r>
    </w:p>
    <w:p w:rsidR="00000000" w:rsidDel="00000000" w:rsidP="00000000" w:rsidRDefault="00000000" w:rsidRPr="00000000" w14:paraId="00000058">
      <w:pPr>
        <w:pageBreakBefore w:val="0"/>
        <w:rPr>
          <w:rFonts w:ascii="Lucida Fax" w:cs="Lucida Fax" w:eastAsia="Lucida Fax" w:hAnsi="Lucida Fax"/>
        </w:rPr>
      </w:pPr>
      <w:r w:rsidDel="00000000" w:rsidR="00000000" w:rsidRPr="00000000">
        <w:rPr>
          <w:rtl w:val="0"/>
        </w:rPr>
      </w:r>
    </w:p>
    <w:p w:rsidR="00000000" w:rsidDel="00000000" w:rsidP="00000000" w:rsidRDefault="00000000" w:rsidRPr="00000000" w14:paraId="00000059">
      <w:pPr>
        <w:pageBreakBefore w:val="0"/>
        <w:rPr>
          <w:rFonts w:ascii="Lucida Fax" w:cs="Lucida Fax" w:eastAsia="Lucida Fax" w:hAnsi="Lucida Fax"/>
        </w:rPr>
      </w:pPr>
      <w:r w:rsidDel="00000000" w:rsidR="00000000" w:rsidRPr="00000000">
        <w:rPr>
          <w:rtl w:val="0"/>
        </w:rPr>
      </w:r>
    </w:p>
    <w:p w:rsidR="00000000" w:rsidDel="00000000" w:rsidP="00000000" w:rsidRDefault="00000000" w:rsidRPr="00000000" w14:paraId="0000005A">
      <w:pPr>
        <w:pageBreakBefore w:val="0"/>
        <w:rPr>
          <w:rFonts w:ascii="Lucida Fax" w:cs="Lucida Fax" w:eastAsia="Lucida Fax" w:hAnsi="Lucida Fax"/>
        </w:rPr>
      </w:pPr>
      <w:r w:rsidDel="00000000" w:rsidR="00000000" w:rsidRPr="00000000">
        <w:rPr>
          <w:rtl w:val="0"/>
        </w:rPr>
      </w:r>
    </w:p>
    <w:p w:rsidR="00000000" w:rsidDel="00000000" w:rsidP="00000000" w:rsidRDefault="00000000" w:rsidRPr="00000000" w14:paraId="0000005B">
      <w:pPr>
        <w:pageBreakBefore w:val="0"/>
        <w:rPr>
          <w:rFonts w:ascii="Lucida Fax" w:cs="Lucida Fax" w:eastAsia="Lucida Fax" w:hAnsi="Lucida Fax"/>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Overtime, In a closed system, reversible physical and chemical reactions may reach a state of dynamic equilibrium, with the relative concentrations of products and reactants defining the position of the equilibrium.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-Forward reactions, the reactants form products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-Reverse reactions, the products form reactants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3H2 </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 N2 ⇌ 2NH3</w:t>
      </w:r>
      <w:r w:rsidDel="00000000" w:rsidR="00000000" w:rsidRPr="00000000">
        <w:rPr>
          <w:rtl w:val="0"/>
        </w:rPr>
      </w:r>
    </w:p>
    <w:p w:rsidR="00000000" w:rsidDel="00000000" w:rsidP="00000000" w:rsidRDefault="00000000" w:rsidRPr="00000000" w14:paraId="00000062">
      <w:pPr>
        <w:pageBreakBefore w:val="0"/>
        <w:rPr>
          <w:sz w:val="24"/>
          <w:szCs w:val="24"/>
        </w:rPr>
      </w:pPr>
      <w:r w:rsidDel="00000000" w:rsidR="00000000" w:rsidRPr="00000000">
        <w:rPr>
          <w:sz w:val="24"/>
          <w:szCs w:val="24"/>
          <w:rtl w:val="0"/>
        </w:rPr>
        <w:t xml:space="preserve">1. Hydrogen and nitrogen form ammonia              2.Ammonia forms hydrogen and nitrogen.</w:t>
      </w:r>
    </w:p>
    <w:p w:rsidR="00000000" w:rsidDel="00000000" w:rsidP="00000000" w:rsidRDefault="00000000" w:rsidRPr="00000000" w14:paraId="00000063">
      <w:pPr>
        <w:pageBreakBefore w:val="0"/>
        <w:rPr>
          <w:sz w:val="24"/>
          <w:szCs w:val="24"/>
        </w:rPr>
      </w:pPr>
      <w:r w:rsidDel="00000000" w:rsidR="00000000" w:rsidRPr="00000000">
        <w:rPr>
          <w:sz w:val="24"/>
          <w:szCs w:val="24"/>
          <w:rtl w:val="0"/>
        </w:rPr>
        <w:t xml:space="preserve">-In a closed system where products form reactants and reactants form products, the reaction doesn’t go to completion; it’s in a steady state. It’s in </w:t>
      </w:r>
      <w:r w:rsidDel="00000000" w:rsidR="00000000" w:rsidRPr="00000000">
        <w:rPr>
          <w:sz w:val="24"/>
          <w:szCs w:val="24"/>
          <w:u w:val="single"/>
          <w:rtl w:val="0"/>
        </w:rPr>
        <w:t xml:space="preserve">dynamic equilibrium.</w:t>
      </w:r>
      <w:r w:rsidDel="00000000" w:rsidR="00000000" w:rsidRPr="00000000">
        <w:rPr>
          <w:sz w:val="24"/>
          <w:szCs w:val="24"/>
          <w:rtl w:val="0"/>
        </w:rPr>
        <w:t xml:space="preserve"> </w:t>
        <w:br w:type="textWrapping"/>
        <w:t xml:space="preserve">-Systems in </w:t>
      </w:r>
      <w:r w:rsidDel="00000000" w:rsidR="00000000" w:rsidRPr="00000000">
        <w:rPr>
          <w:sz w:val="24"/>
          <w:szCs w:val="24"/>
          <w:u w:val="single"/>
          <w:rtl w:val="0"/>
        </w:rPr>
        <w:t xml:space="preserve">steady states</w:t>
      </w:r>
      <w:r w:rsidDel="00000000" w:rsidR="00000000" w:rsidRPr="00000000">
        <w:rPr>
          <w:sz w:val="24"/>
          <w:szCs w:val="24"/>
          <w:rtl w:val="0"/>
        </w:rPr>
        <w:t xml:space="preserve"> have constant properties.</w:t>
      </w:r>
    </w:p>
    <w:p w:rsidR="00000000" w:rsidDel="00000000" w:rsidP="00000000" w:rsidRDefault="00000000" w:rsidRPr="00000000" w14:paraId="00000064">
      <w:pPr>
        <w:pageBreakBefore w:val="0"/>
        <w:rPr>
          <w:sz w:val="24"/>
          <w:szCs w:val="24"/>
        </w:rPr>
      </w:pPr>
      <w:r w:rsidDel="00000000" w:rsidR="00000000" w:rsidRPr="00000000">
        <w:rPr>
          <w:sz w:val="24"/>
          <w:szCs w:val="24"/>
          <w:rtl w:val="0"/>
        </w:rPr>
        <w:t xml:space="preserve">1. The concentration of reactant particles is initially high so a forward reaction takes place</w:t>
        <w:br w:type="textWrapping"/>
        <w:t xml:space="preserve">2. As the concentration of the reactant particles decreases, the concentration of product particles increases</w:t>
        <w:br w:type="textWrapping"/>
        <w:t xml:space="preserve">3. The concentration of product particles is now high so a reverse reaction starts to take place.</w:t>
        <w:br w:type="textWrapping"/>
        <w:t xml:space="preserve">4. This is will continue until the rate of the forward reaction is the exact same as the reverse reaction</w:t>
      </w:r>
    </w:p>
    <w:p w:rsidR="00000000" w:rsidDel="00000000" w:rsidP="00000000" w:rsidRDefault="00000000" w:rsidRPr="00000000" w14:paraId="00000065">
      <w:pPr>
        <w:pageBreakBefore w:val="0"/>
        <w:rPr>
          <w:sz w:val="24"/>
          <w:szCs w:val="24"/>
        </w:rPr>
      </w:pPr>
      <w:r w:rsidDel="00000000" w:rsidR="00000000" w:rsidRPr="00000000">
        <w:rPr>
          <w:sz w:val="24"/>
          <w:szCs w:val="24"/>
          <w:rtl w:val="0"/>
        </w:rPr>
        <w:t xml:space="preserve">In summery a reaction will reach dynamic equilibrium if:</w:t>
      </w:r>
    </w:p>
    <w:p w:rsidR="00000000" w:rsidDel="00000000" w:rsidP="00000000" w:rsidRDefault="00000000" w:rsidRPr="00000000" w14:paraId="00000066">
      <w:pPr>
        <w:pageBreakBefore w:val="0"/>
        <w:rPr>
          <w:sz w:val="24"/>
          <w:szCs w:val="24"/>
        </w:rPr>
      </w:pPr>
      <w:r w:rsidDel="00000000" w:rsidR="00000000" w:rsidRPr="00000000">
        <w:rPr>
          <w:sz w:val="24"/>
          <w:szCs w:val="24"/>
          <w:rtl w:val="0"/>
        </w:rPr>
        <w:t xml:space="preserve">-It is a closed system</w:t>
        <w:br w:type="textWrapping"/>
        <w:t xml:space="preserve">-It is a reversible reaction</w:t>
        <w:br w:type="textWrapping"/>
        <w:t xml:space="preserve">-The rate of forward reaction is equal to rate of reverse reaction.</w:t>
        <w:br w:type="textWrapping"/>
        <w:t xml:space="preserve">-The concentration of the reactants and products is constant.</w:t>
        <w:br w:type="textWrapping"/>
        <w:t xml:space="preserve">-It’s in a steady state, macroscopic properties are constant (visible properties)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-761999</wp:posOffset>
                </wp:positionH>
                <wp:positionV relativeFrom="paragraph">
                  <wp:posOffset>927100</wp:posOffset>
                </wp:positionV>
                <wp:extent cx="841375" cy="936625"/>
                <wp:effectExtent b="0" l="0" r="0" t="0"/>
                <wp:wrapNone/>
                <wp:docPr id="39" name=""/>
                <a:graphic>
                  <a:graphicData uri="http://schemas.microsoft.com/office/word/2010/wordprocessingShape">
                    <wps:wsp>
                      <wps:cNvSpPr/>
                      <wps:cNvPr id="40" name="Shape 40"/>
                      <wps:spPr>
                        <a:xfrm>
                          <a:off x="4931663" y="3318038"/>
                          <a:ext cx="828675" cy="923925"/>
                        </a:xfrm>
                        <a:custGeom>
                          <a:rect b="b" l="l" r="r" t="t"/>
                          <a:pathLst>
                            <a:path extrusionOk="0" h="923925" w="828675">
                              <a:moveTo>
                                <a:pt x="0" y="0"/>
                              </a:moveTo>
                              <a:lnTo>
                                <a:pt x="0" y="923925"/>
                              </a:lnTo>
                              <a:lnTo>
                                <a:pt x="828675" y="923925"/>
                              </a:lnTo>
                              <a:lnTo>
                                <a:pt x="8286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Hydrogen Iodide (product) starts at 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-761999</wp:posOffset>
                </wp:positionH>
                <wp:positionV relativeFrom="paragraph">
                  <wp:posOffset>927100</wp:posOffset>
                </wp:positionV>
                <wp:extent cx="841375" cy="936625"/>
                <wp:effectExtent b="0" l="0" r="0" t="0"/>
                <wp:wrapNone/>
                <wp:docPr id="39" name="image45.png"/>
                <a:graphic>
                  <a:graphicData uri="http://schemas.openxmlformats.org/drawingml/2006/picture">
                    <pic:pic>
                      <pic:nvPicPr>
                        <pic:cNvPr id="0" name="image45.png"/>
                        <pic:cNvPicPr preferRelativeResize="0"/>
                      </pic:nvPicPr>
                      <pic:blipFill>
                        <a:blip r:embed="rId6"/>
                        <a:srcRect/>
                        <a:stretch>
                          <a:fillRect/>
                        </a:stretch>
                      </pic:blipFill>
                      <pic:spPr>
                        <a:xfrm>
                          <a:off x="0" y="0"/>
                          <a:ext cx="841375" cy="936625"/>
                        </a:xfrm>
                        <a:prstGeom prst="rect"/>
                        <a:ln/>
                      </pic:spPr>
                    </pic:pic>
                  </a:graphicData>
                </a:graphic>
              </wp:anchor>
            </w:drawing>
          </mc:Fallback>
        </mc:AlternateContent>
      </w:r>
    </w:p>
    <w:p w:rsidR="00000000" w:rsidDel="00000000" w:rsidP="00000000" w:rsidRDefault="00000000" w:rsidRPr="00000000" w14:paraId="00000067">
      <w:pPr>
        <w:pageBreakBefore w:val="0"/>
        <w:tabs>
          <w:tab w:val="left" w:leader="none" w:pos="8115"/>
        </w:tabs>
        <w:rPr>
          <w:rFonts w:ascii="Corsiva" w:cs="Corsiva" w:eastAsia="Corsiva" w:hAnsi="Corsiva"/>
          <w:sz w:val="28"/>
          <w:szCs w:val="28"/>
        </w:rPr>
      </w:pPr>
      <w:r w:rsidDel="00000000" w:rsidR="00000000" w:rsidRPr="00000000">
        <w:rPr/>
        <w:drawing>
          <wp:inline distB="0" distT="0" distL="0" distR="0">
            <wp:extent cx="4657725" cy="1743075"/>
            <wp:effectExtent b="0" l="0" r="0" t="0"/>
            <wp:docPr descr="C:\Users\Ali\AppData\Local\Microsoft\Windows\INetCache\Content.Word\bothways.png" id="43" name="image24.png"/>
            <a:graphic>
              <a:graphicData uri="http://schemas.openxmlformats.org/drawingml/2006/picture">
                <pic:pic>
                  <pic:nvPicPr>
                    <pic:cNvPr descr="C:\Users\Ali\AppData\Local\Microsoft\Windows\INetCache\Content.Word\bothways.png" id="0" name="image24.png"/>
                    <pic:cNvPicPr preferRelativeResize="0"/>
                  </pic:nvPicPr>
                  <pic:blipFill>
                    <a:blip r:embed="rId7"/>
                    <a:srcRect b="0" l="0" r="0" t="0"/>
                    <a:stretch>
                      <a:fillRect/>
                    </a:stretch>
                  </pic:blipFill>
                  <pic:spPr>
                    <a:xfrm>
                      <a:off x="0" y="0"/>
                      <a:ext cx="4657725" cy="1743075"/>
                    </a:xfrm>
                    <a:prstGeom prst="rect"/>
                    <a:ln/>
                  </pic:spPr>
                </pic:pic>
              </a:graphicData>
            </a:graphic>
          </wp:inline>
        </w:drawing>
      </w:r>
      <w:r w:rsidDel="00000000" w:rsidR="00000000" w:rsidRPr="00000000">
        <w:rPr>
          <w:rFonts w:ascii="Corsiva" w:cs="Corsiva" w:eastAsia="Corsiva" w:hAnsi="Corsiva"/>
          <w:sz w:val="28"/>
          <w:szCs w:val="28"/>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711200</wp:posOffset>
                </wp:positionV>
                <wp:extent cx="508000" cy="774700"/>
                <wp:effectExtent b="0" l="0" r="0" t="0"/>
                <wp:wrapNone/>
                <wp:docPr id="14" name=""/>
                <a:graphic>
                  <a:graphicData uri="http://schemas.microsoft.com/office/word/2010/wordprocessingShape">
                    <wps:wsp>
                      <wps:cNvSpPr/>
                      <wps:cNvPr id="15" name="Shape 15"/>
                      <wps:spPr>
                        <a:xfrm>
                          <a:off x="5098350" y="3399000"/>
                          <a:ext cx="495300" cy="762000"/>
                        </a:xfrm>
                        <a:custGeom>
                          <a:rect b="b" l="l" r="r" t="t"/>
                          <a:pathLst>
                            <a:path extrusionOk="0" h="762000" w="495300">
                              <a:moveTo>
                                <a:pt x="0" y="0"/>
                              </a:moveTo>
                              <a:lnTo>
                                <a:pt x="495300" y="76200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711200</wp:posOffset>
                </wp:positionV>
                <wp:extent cx="508000" cy="774700"/>
                <wp:effectExtent b="0" l="0" r="0" t="0"/>
                <wp:wrapNone/>
                <wp:docPr id="14"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508000" cy="774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101600</wp:posOffset>
                </wp:positionV>
                <wp:extent cx="2098675" cy="298450"/>
                <wp:effectExtent b="0" l="0" r="0" t="0"/>
                <wp:wrapNone/>
                <wp:docPr id="3" name=""/>
                <a:graphic>
                  <a:graphicData uri="http://schemas.microsoft.com/office/word/2010/wordprocessingShape">
                    <wps:wsp>
                      <wps:cNvSpPr/>
                      <wps:cNvPr id="4" name="Shape 4"/>
                      <wps:spPr>
                        <a:xfrm rot="10800000">
                          <a:off x="4303013" y="3637125"/>
                          <a:ext cx="2085975" cy="285750"/>
                        </a:xfrm>
                        <a:custGeom>
                          <a:rect b="b" l="l" r="r" t="t"/>
                          <a:pathLst>
                            <a:path extrusionOk="0" h="285750" w="2085975">
                              <a:moveTo>
                                <a:pt x="0" y="0"/>
                              </a:moveTo>
                              <a:lnTo>
                                <a:pt x="2085975" y="2857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101600</wp:posOffset>
                </wp:positionV>
                <wp:extent cx="2098675" cy="298450"/>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098675" cy="29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101600</wp:posOffset>
                </wp:positionV>
                <wp:extent cx="1793875" cy="498475"/>
                <wp:effectExtent b="0" l="0" r="0" t="0"/>
                <wp:wrapNone/>
                <wp:docPr id="21" name=""/>
                <a:graphic>
                  <a:graphicData uri="http://schemas.microsoft.com/office/word/2010/wordprocessingShape">
                    <wps:wsp>
                      <wps:cNvSpPr/>
                      <wps:cNvPr id="22" name="Shape 22"/>
                      <wps:spPr>
                        <a:xfrm>
                          <a:off x="4455413" y="3537113"/>
                          <a:ext cx="1781175" cy="485775"/>
                        </a:xfrm>
                        <a:custGeom>
                          <a:rect b="b" l="l" r="r" t="t"/>
                          <a:pathLst>
                            <a:path extrusionOk="0" h="485775" w="1781175">
                              <a:moveTo>
                                <a:pt x="0" y="0"/>
                              </a:moveTo>
                              <a:lnTo>
                                <a:pt x="0" y="485775"/>
                              </a:lnTo>
                              <a:lnTo>
                                <a:pt x="1781175" y="485775"/>
                              </a:lnTo>
                              <a:lnTo>
                                <a:pt x="17811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Hydrogen iodide (product) now has high concentration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5067300</wp:posOffset>
                </wp:positionH>
                <wp:positionV relativeFrom="paragraph">
                  <wp:posOffset>101600</wp:posOffset>
                </wp:positionV>
                <wp:extent cx="1793875" cy="498475"/>
                <wp:effectExtent b="0" l="0" r="0" t="0"/>
                <wp:wrapNone/>
                <wp:docPr id="21"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1793875" cy="498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1701800</wp:posOffset>
                </wp:positionV>
                <wp:extent cx="1117600" cy="908050"/>
                <wp:effectExtent b="0" l="0" r="0" t="0"/>
                <wp:wrapNone/>
                <wp:docPr id="28" name=""/>
                <a:graphic>
                  <a:graphicData uri="http://schemas.microsoft.com/office/word/2010/wordprocessingShape">
                    <wps:wsp>
                      <wps:cNvSpPr/>
                      <wps:cNvPr id="29" name="Shape 29"/>
                      <wps:spPr>
                        <a:xfrm>
                          <a:off x="4793550" y="3332325"/>
                          <a:ext cx="1104900" cy="895350"/>
                        </a:xfrm>
                        <a:custGeom>
                          <a:rect b="b" l="l" r="r" t="t"/>
                          <a:pathLst>
                            <a:path extrusionOk="0" h="895350" w="1104900">
                              <a:moveTo>
                                <a:pt x="0" y="0"/>
                              </a:moveTo>
                              <a:lnTo>
                                <a:pt x="0" y="895350"/>
                              </a:lnTo>
                              <a:lnTo>
                                <a:pt x="1104900" y="895350"/>
                              </a:lnTo>
                              <a:lnTo>
                                <a:pt x="11049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The reactants (H2, I2) start at a certain concentration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1701800</wp:posOffset>
                </wp:positionV>
                <wp:extent cx="1117600" cy="908050"/>
                <wp:effectExtent b="0" l="0" r="0" t="0"/>
                <wp:wrapNone/>
                <wp:docPr id="28" name="image34.png"/>
                <a:graphic>
                  <a:graphicData uri="http://schemas.openxmlformats.org/drawingml/2006/picture">
                    <pic:pic>
                      <pic:nvPicPr>
                        <pic:cNvPr id="0" name="image34.png"/>
                        <pic:cNvPicPr preferRelativeResize="0"/>
                      </pic:nvPicPr>
                      <pic:blipFill>
                        <a:blip r:embed="rId11"/>
                        <a:srcRect/>
                        <a:stretch>
                          <a:fillRect/>
                        </a:stretch>
                      </pic:blipFill>
                      <pic:spPr>
                        <a:xfrm>
                          <a:off x="0" y="0"/>
                          <a:ext cx="1117600" cy="908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863600</wp:posOffset>
                </wp:positionV>
                <wp:extent cx="79375" cy="784225"/>
                <wp:effectExtent b="0" l="0" r="0" t="0"/>
                <wp:wrapNone/>
                <wp:docPr id="34" name=""/>
                <a:graphic>
                  <a:graphicData uri="http://schemas.microsoft.com/office/word/2010/wordprocessingShape">
                    <wps:wsp>
                      <wps:cNvSpPr/>
                      <wps:cNvPr id="35" name="Shape 35"/>
                      <wps:spPr>
                        <a:xfrm flipH="1" rot="10800000">
                          <a:off x="5312663" y="3394238"/>
                          <a:ext cx="66675" cy="771525"/>
                        </a:xfrm>
                        <a:custGeom>
                          <a:rect b="b" l="l" r="r" t="t"/>
                          <a:pathLst>
                            <a:path extrusionOk="0" h="771525" w="66675">
                              <a:moveTo>
                                <a:pt x="0" y="0"/>
                              </a:moveTo>
                              <a:lnTo>
                                <a:pt x="66675" y="77152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863600</wp:posOffset>
                </wp:positionV>
                <wp:extent cx="79375" cy="784225"/>
                <wp:effectExtent b="0" l="0" r="0" t="0"/>
                <wp:wrapNone/>
                <wp:docPr id="34" name="image40.png"/>
                <a:graphic>
                  <a:graphicData uri="http://schemas.openxmlformats.org/drawingml/2006/picture">
                    <pic:pic>
                      <pic:nvPicPr>
                        <pic:cNvPr id="0" name="image40.png"/>
                        <pic:cNvPicPr preferRelativeResize="0"/>
                      </pic:nvPicPr>
                      <pic:blipFill>
                        <a:blip r:embed="rId12"/>
                        <a:srcRect/>
                        <a:stretch>
                          <a:fillRect/>
                        </a:stretch>
                      </pic:blipFill>
                      <pic:spPr>
                        <a:xfrm>
                          <a:off x="0" y="0"/>
                          <a:ext cx="79375" cy="784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5003800</wp:posOffset>
                </wp:positionH>
                <wp:positionV relativeFrom="paragraph">
                  <wp:posOffset>1549400</wp:posOffset>
                </wp:positionV>
                <wp:extent cx="974725" cy="765175"/>
                <wp:effectExtent b="0" l="0" r="0" t="0"/>
                <wp:wrapNone/>
                <wp:docPr id="11" name=""/>
                <a:graphic>
                  <a:graphicData uri="http://schemas.microsoft.com/office/word/2010/wordprocessingShape">
                    <wps:wsp>
                      <wps:cNvSpPr/>
                      <wps:cNvPr id="12" name="Shape 12"/>
                      <wps:spPr>
                        <a:xfrm>
                          <a:off x="4864988" y="3403763"/>
                          <a:ext cx="962025" cy="752475"/>
                        </a:xfrm>
                        <a:custGeom>
                          <a:rect b="b" l="l" r="r" t="t"/>
                          <a:pathLst>
                            <a:path extrusionOk="0" h="752475" w="962025">
                              <a:moveTo>
                                <a:pt x="0" y="0"/>
                              </a:moveTo>
                              <a:lnTo>
                                <a:pt x="0" y="752475"/>
                              </a:lnTo>
                              <a:lnTo>
                                <a:pt x="962025" y="752475"/>
                              </a:lnTo>
                              <a:lnTo>
                                <a:pt x="9620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Reactants (H2, I2) are now 0</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5003800</wp:posOffset>
                </wp:positionH>
                <wp:positionV relativeFrom="paragraph">
                  <wp:posOffset>1549400</wp:posOffset>
                </wp:positionV>
                <wp:extent cx="974725" cy="765175"/>
                <wp:effectExtent b="0" l="0" r="0" t="0"/>
                <wp:wrapNone/>
                <wp:docPr id="11"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974725" cy="765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1473200</wp:posOffset>
                </wp:positionV>
                <wp:extent cx="2203450" cy="88900"/>
                <wp:effectExtent b="0" l="0" r="0" t="0"/>
                <wp:wrapNone/>
                <wp:docPr id="27" name=""/>
                <a:graphic>
                  <a:graphicData uri="http://schemas.microsoft.com/office/word/2010/wordprocessingShape">
                    <wps:wsp>
                      <wps:cNvSpPr/>
                      <wps:cNvPr id="28" name="Shape 28"/>
                      <wps:spPr>
                        <a:xfrm rot="10800000">
                          <a:off x="4250625" y="3741900"/>
                          <a:ext cx="2190750" cy="76200"/>
                        </a:xfrm>
                        <a:custGeom>
                          <a:rect b="b" l="l" r="r" t="t"/>
                          <a:pathLst>
                            <a:path extrusionOk="0" h="76200" w="2190750">
                              <a:moveTo>
                                <a:pt x="0" y="0"/>
                              </a:moveTo>
                              <a:lnTo>
                                <a:pt x="2190750" y="7620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1473200</wp:posOffset>
                </wp:positionV>
                <wp:extent cx="2203450" cy="88900"/>
                <wp:effectExtent b="0" l="0" r="0" t="0"/>
                <wp:wrapNone/>
                <wp:docPr id="27" name="image33.png"/>
                <a:graphic>
                  <a:graphicData uri="http://schemas.openxmlformats.org/drawingml/2006/picture">
                    <pic:pic>
                      <pic:nvPicPr>
                        <pic:cNvPr id="0" name="image33.png"/>
                        <pic:cNvPicPr preferRelativeResize="0"/>
                      </pic:nvPicPr>
                      <pic:blipFill>
                        <a:blip r:embed="rId14"/>
                        <a:srcRect/>
                        <a:stretch>
                          <a:fillRect/>
                        </a:stretch>
                      </pic:blipFill>
                      <pic:spPr>
                        <a:xfrm>
                          <a:off x="0" y="0"/>
                          <a:ext cx="2203450" cy="88900"/>
                        </a:xfrm>
                        <a:prstGeom prst="rect"/>
                        <a:ln/>
                      </pic:spPr>
                    </pic:pic>
                  </a:graphicData>
                </a:graphic>
              </wp:anchor>
            </w:drawing>
          </mc:Fallback>
        </mc:AlternateContent>
      </w:r>
    </w:p>
    <w:p w:rsidR="00000000" w:rsidDel="00000000" w:rsidP="00000000" w:rsidRDefault="00000000" w:rsidRPr="00000000" w14:paraId="00000068">
      <w:pPr>
        <w:pageBreakBefore w:val="0"/>
        <w:rPr>
          <w:rFonts w:ascii="Corsiva" w:cs="Corsiva" w:eastAsia="Corsiva" w:hAnsi="Corsiva"/>
          <w:sz w:val="28"/>
          <w:szCs w:val="28"/>
        </w:rPr>
      </w:pPr>
      <w:r w:rsidDel="00000000" w:rsidR="00000000" w:rsidRPr="00000000">
        <w:rPr>
          <w:rFonts w:ascii="Corsiva" w:cs="Corsiva" w:eastAsia="Corsiva" w:hAnsi="Corsiva"/>
          <w:sz w:val="28"/>
          <w:szCs w:val="28"/>
          <w:rtl w:val="0"/>
        </w:rPr>
        <w:t xml:space="preserve">                  </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284" w:right="0" w:firstLine="0"/>
        <w:jc w:val="left"/>
        <w:rPr>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The characteristics of a system in dynamic equilibrium can be described and explained in terms of reaction rates and macroscopic properties.</w:t>
      </w:r>
    </w:p>
    <w:p w:rsidR="00000000" w:rsidDel="00000000" w:rsidP="00000000" w:rsidRDefault="00000000" w:rsidRPr="00000000" w14:paraId="0000006A">
      <w:pPr>
        <w:pageBreakBefore w:val="0"/>
        <w:rPr/>
      </w:pPr>
      <w:r w:rsidDel="00000000" w:rsidR="00000000" w:rsidRPr="00000000">
        <w:rPr>
          <w:sz w:val="24"/>
          <w:szCs w:val="24"/>
          <w:rtl w:val="0"/>
        </w:rPr>
        <w:t xml:space="preserve">-Forward reaction rate is equal to reverse reaction rate.</w:t>
        <w:br w:type="textWrapping"/>
        <w:t xml:space="preserve">-Concentration of products and reactants is constant.</w:t>
        <w:br w:type="textWrapping"/>
        <w:t xml:space="preserve">-Macroscopic properties are constant such as: colour, state, volume, electrical conductivity, gas pressure.</w:t>
        <w:br w:type="textWrapping"/>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firstLine="0"/>
        <w:jc w:val="left"/>
        <w:rPr>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The effect of changes in temperature of systems at equilibrium can be predicted by the enthalpy changes of forward and reverse reactions; this can be represented on energy profile diagrams and explained by changes in the rates of forward and reverse reactions.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Lucida Fax" w:cs="Lucida Fax" w:eastAsia="Lucida Fax" w:hAnsi="Lucida Fax"/>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amount of energy required to break pre-existing bonds of reactants to form new ones is called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activation energy</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difference in energy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between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reactants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activated complex</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(Activated complex – Reactants = Ea)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hanging="720"/>
        <w:jc w:val="left"/>
        <w:rPr>
          <w:rFonts w:ascii="Corsiva" w:cs="Corsiva" w:eastAsia="Corsiva" w:hAnsi="Corsiva"/>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-Reverse reactions occur when activation energies of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both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forward and reverse reaction is similar or low enough for sufficient particles to collide to have successful collisions</w:t>
      </w:r>
      <w:r w:rsidDel="00000000" w:rsidR="00000000" w:rsidRPr="00000000">
        <w:rPr>
          <w:rFonts w:ascii="Corsiva" w:cs="Corsiva" w:eastAsia="Corsiva" w:hAnsi="Corsiv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pageBreakBefore w:val="0"/>
        <w:rPr>
          <w:rFonts w:ascii="Corsiva" w:cs="Corsiva" w:eastAsia="Corsiva" w:hAnsi="Corsiva"/>
          <w:sz w:val="32"/>
          <w:szCs w:val="32"/>
        </w:rPr>
      </w:pPr>
      <w:r w:rsidDel="00000000" w:rsidR="00000000" w:rsidRPr="00000000">
        <w:rPr>
          <w:rFonts w:ascii="Corsiva" w:cs="Corsiva" w:eastAsia="Corsiva" w:hAnsi="Corsiva"/>
          <w:sz w:val="32"/>
          <w:szCs w:val="32"/>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2540</wp:posOffset>
            </wp:positionV>
            <wp:extent cx="3133725" cy="2505075"/>
            <wp:effectExtent b="0" l="0" r="0" t="0"/>
            <wp:wrapSquare wrapText="bothSides" distB="0" distT="0" distL="114300" distR="114300"/>
            <wp:docPr id="45"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3133725" cy="2505075"/>
                    </a:xfrm>
                    <a:prstGeom prst="rect"/>
                    <a:ln/>
                  </pic:spPr>
                </pic:pic>
              </a:graphicData>
            </a:graphic>
          </wp:anchor>
        </w:drawing>
      </w:r>
    </w:p>
    <w:p w:rsidR="00000000" w:rsidDel="00000000" w:rsidP="00000000" w:rsidRDefault="00000000" w:rsidRPr="00000000" w14:paraId="00000072">
      <w:pPr>
        <w:pageBreakBefore w:val="0"/>
        <w:rPr>
          <w:rFonts w:ascii="Corsiva" w:cs="Corsiva" w:eastAsia="Corsiva" w:hAnsi="Corsiva"/>
          <w:sz w:val="32"/>
          <w:szCs w:val="32"/>
        </w:rPr>
      </w:pPr>
      <w:r w:rsidDel="00000000" w:rsidR="00000000" w:rsidRPr="00000000">
        <w:rPr>
          <w:rtl w:val="0"/>
        </w:rPr>
      </w:r>
    </w:p>
    <w:p w:rsidR="00000000" w:rsidDel="00000000" w:rsidP="00000000" w:rsidRDefault="00000000" w:rsidRPr="00000000" w14:paraId="00000073">
      <w:pPr>
        <w:pageBreakBefore w:val="0"/>
        <w:rPr>
          <w:rFonts w:ascii="Corsiva" w:cs="Corsiva" w:eastAsia="Corsiva" w:hAnsi="Corsiva"/>
          <w:sz w:val="32"/>
          <w:szCs w:val="32"/>
        </w:rPr>
      </w:pPr>
      <w:r w:rsidDel="00000000" w:rsidR="00000000" w:rsidRPr="00000000">
        <w:rPr>
          <w:rtl w:val="0"/>
        </w:rPr>
      </w:r>
    </w:p>
    <w:p w:rsidR="00000000" w:rsidDel="00000000" w:rsidP="00000000" w:rsidRDefault="00000000" w:rsidRPr="00000000" w14:paraId="00000074">
      <w:pPr>
        <w:pageBreakBefore w:val="0"/>
        <w:rPr>
          <w:rFonts w:ascii="Corsiva" w:cs="Corsiva" w:eastAsia="Corsiva" w:hAnsi="Corsiva"/>
          <w:sz w:val="32"/>
          <w:szCs w:val="3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426" w:right="0" w:hanging="360"/>
        <w:jc w:val="left"/>
        <w:rPr>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The relative amounts of reactants and products (equilibrium position) can be predicted qualitatively using equilibrium constants (k</w:t>
      </w:r>
      <w:r w:rsidDel="00000000" w:rsidR="00000000" w:rsidRPr="00000000">
        <w:rPr>
          <w:rFonts w:ascii="Lucida Fax" w:cs="Lucida Fax" w:eastAsia="Lucida Fax" w:hAnsi="Lucida Fax"/>
          <w:b w:val="1"/>
          <w:i w:val="0"/>
          <w:smallCaps w:val="0"/>
          <w:strike w:val="0"/>
          <w:color w:val="000000"/>
          <w:sz w:val="22"/>
          <w:szCs w:val="22"/>
          <w:u w:val="none"/>
          <w:shd w:fill="auto" w:val="clear"/>
          <w:vertAlign w:val="subscript"/>
          <w:rtl w:val="0"/>
        </w:rPr>
        <w:t xml:space="preserve">c</w:t>
      </w: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pageBreakBefore w:val="0"/>
        <w:rPr>
          <w:sz w:val="24"/>
          <w:szCs w:val="24"/>
        </w:rPr>
      </w:pPr>
      <w:r w:rsidDel="00000000" w:rsidR="00000000" w:rsidRPr="00000000">
        <w:rPr>
          <w:sz w:val="24"/>
          <w:szCs w:val="24"/>
          <w:rtl w:val="0"/>
        </w:rPr>
        <w:t xml:space="preserve">- The equilibrium constant (k</w:t>
      </w:r>
      <w:r w:rsidDel="00000000" w:rsidR="00000000" w:rsidRPr="00000000">
        <w:rPr>
          <w:sz w:val="24"/>
          <w:szCs w:val="24"/>
          <w:vertAlign w:val="subscript"/>
          <w:rtl w:val="0"/>
        </w:rPr>
        <w:t xml:space="preserve">c</w:t>
      </w:r>
      <w:r w:rsidDel="00000000" w:rsidR="00000000" w:rsidRPr="00000000">
        <w:rPr>
          <w:sz w:val="24"/>
          <w:szCs w:val="24"/>
          <w:rtl w:val="0"/>
        </w:rPr>
        <w:t xml:space="preserve">) is a mathematical ratio between the concentration of reactants and products for a reaction at a certain temperature during equilibrium.</w:t>
      </w:r>
    </w:p>
    <w:p w:rsidR="00000000" w:rsidDel="00000000" w:rsidP="00000000" w:rsidRDefault="00000000" w:rsidRPr="00000000" w14:paraId="00000077">
      <w:pPr>
        <w:pageBreakBefore w:val="0"/>
        <w:rPr>
          <w:sz w:val="24"/>
          <w:szCs w:val="24"/>
        </w:rPr>
      </w:pPr>
      <w:r w:rsidDel="00000000" w:rsidR="00000000" w:rsidRPr="00000000">
        <w:rPr>
          <w:sz w:val="24"/>
          <w:szCs w:val="24"/>
          <w:rtl w:val="0"/>
        </w:rPr>
        <w:t xml:space="preserve">-Changing the concentration of a system will not affect the equilibrium constant as the system will establish an equilibrium that has different concentration but they will be the same ratio so equilibrium expression (k value) is not changed.</w:t>
      </w:r>
    </w:p>
    <w:p w:rsidR="00000000" w:rsidDel="00000000" w:rsidP="00000000" w:rsidRDefault="00000000" w:rsidRPr="00000000" w14:paraId="00000078">
      <w:pPr>
        <w:pageBreakBefore w:val="0"/>
        <w:rPr>
          <w:sz w:val="24"/>
          <w:szCs w:val="24"/>
        </w:rPr>
      </w:pPr>
      <w:r w:rsidDel="00000000" w:rsidR="00000000" w:rsidRPr="00000000">
        <w:rPr>
          <w:sz w:val="24"/>
          <w:szCs w:val="24"/>
          <w:rtl w:val="0"/>
        </w:rPr>
        <w:t xml:space="preserve">-Changing the temperature changes the equilibrium constant because the energy levels is not the same on both sides of the reaction since one side is endothermic and the other is endothermic. So a side’s rate of reaction will be faster and that changes the ratios so that alters the equilibrium constant.</w:t>
      </w:r>
    </w:p>
    <w:p w:rsidR="00000000" w:rsidDel="00000000" w:rsidP="00000000" w:rsidRDefault="00000000" w:rsidRPr="00000000" w14:paraId="00000079">
      <w:pPr>
        <w:pageBreakBefore w:val="0"/>
        <w:rPr>
          <w:sz w:val="24"/>
          <w:szCs w:val="24"/>
        </w:rPr>
      </w:pPr>
      <w:r w:rsidDel="00000000" w:rsidR="00000000" w:rsidRPr="00000000">
        <w:rPr>
          <w:sz w:val="24"/>
          <w:szCs w:val="24"/>
          <w:rtl w:val="0"/>
        </w:rPr>
        <w:t xml:space="preserve">-If the equilibrium constant (</w:t>
      </w:r>
      <w:r w:rsidDel="00000000" w:rsidR="00000000" w:rsidRPr="00000000">
        <w:rPr>
          <w:rFonts w:ascii="Lucida Fax" w:cs="Lucida Fax" w:eastAsia="Lucida Fax" w:hAnsi="Lucida Fax"/>
          <w:sz w:val="24"/>
          <w:szCs w:val="24"/>
          <w:rtl w:val="0"/>
        </w:rPr>
        <w:t xml:space="preserve">k</w:t>
      </w:r>
      <w:r w:rsidDel="00000000" w:rsidR="00000000" w:rsidRPr="00000000">
        <w:rPr>
          <w:rFonts w:ascii="Lucida Fax" w:cs="Lucida Fax" w:eastAsia="Lucida Fax" w:hAnsi="Lucida Fax"/>
          <w:sz w:val="24"/>
          <w:szCs w:val="24"/>
          <w:vertAlign w:val="subscript"/>
          <w:rtl w:val="0"/>
        </w:rPr>
        <w:t xml:space="preserve">c</w:t>
      </w:r>
      <w:r w:rsidDel="00000000" w:rsidR="00000000" w:rsidRPr="00000000">
        <w:rPr>
          <w:rFonts w:ascii="Lucida Fax" w:cs="Lucida Fax" w:eastAsia="Lucida Fax" w:hAnsi="Lucida Fax"/>
          <w:sz w:val="24"/>
          <w:szCs w:val="24"/>
          <w:rtl w:val="0"/>
        </w:rPr>
        <w:t xml:space="preserve">) </w:t>
      </w:r>
      <w:r w:rsidDel="00000000" w:rsidR="00000000" w:rsidRPr="00000000">
        <w:rPr>
          <w:sz w:val="24"/>
          <w:szCs w:val="24"/>
          <w:rtl w:val="0"/>
        </w:rPr>
        <w:t xml:space="preserve">is &lt;1 then reactants are favored so reverse reaction takes place.</w:t>
      </w:r>
    </w:p>
    <w:p w:rsidR="00000000" w:rsidDel="00000000" w:rsidP="00000000" w:rsidRDefault="00000000" w:rsidRPr="00000000" w14:paraId="0000007A">
      <w:pPr>
        <w:pageBreakBefore w:val="0"/>
        <w:rPr>
          <w:sz w:val="24"/>
          <w:szCs w:val="24"/>
        </w:rPr>
      </w:pPr>
      <w:r w:rsidDel="00000000" w:rsidR="00000000" w:rsidRPr="00000000">
        <w:rPr>
          <w:sz w:val="24"/>
          <w:szCs w:val="24"/>
          <w:rtl w:val="0"/>
        </w:rPr>
        <w:t xml:space="preserve">-If the equilibrium constant (k</w:t>
      </w:r>
      <w:r w:rsidDel="00000000" w:rsidR="00000000" w:rsidRPr="00000000">
        <w:rPr>
          <w:sz w:val="24"/>
          <w:szCs w:val="24"/>
          <w:vertAlign w:val="subscript"/>
          <w:rtl w:val="0"/>
        </w:rPr>
        <w:t xml:space="preserve">c</w:t>
      </w:r>
      <w:r w:rsidDel="00000000" w:rsidR="00000000" w:rsidRPr="00000000">
        <w:rPr>
          <w:sz w:val="24"/>
          <w:szCs w:val="24"/>
          <w:rtl w:val="0"/>
        </w:rPr>
        <w:t xml:space="preserve">) is &gt;1 then products are favored so forward reaction takes place.</w:t>
      </w:r>
    </w:p>
    <w:p w:rsidR="00000000" w:rsidDel="00000000" w:rsidP="00000000" w:rsidRDefault="00000000" w:rsidRPr="00000000" w14:paraId="0000007B">
      <w:pPr>
        <w:pageBreakBefore w:val="0"/>
        <w:rPr>
          <w:sz w:val="24"/>
          <w:szCs w:val="24"/>
        </w:rPr>
      </w:pPr>
      <w:r w:rsidDel="00000000" w:rsidR="00000000" w:rsidRPr="00000000">
        <w:rPr>
          <w:sz w:val="24"/>
          <w:szCs w:val="24"/>
          <w:rtl w:val="0"/>
        </w:rPr>
        <w:t xml:space="preserve">-The equilibrium constant is calculated using the reactants and products concentration in a reaction.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4089400</wp:posOffset>
                </wp:positionH>
                <wp:positionV relativeFrom="paragraph">
                  <wp:posOffset>419100</wp:posOffset>
                </wp:positionV>
                <wp:extent cx="1270000" cy="508000"/>
                <wp:effectExtent b="0" l="0" r="0" t="0"/>
                <wp:wrapNone/>
                <wp:docPr id="30" name=""/>
                <a:graphic>
                  <a:graphicData uri="http://schemas.microsoft.com/office/word/2010/wordprocessingShape">
                    <wps:wsp>
                      <wps:cNvSpPr/>
                      <wps:cNvPr id="31" name="Shape 31"/>
                      <wps:spPr>
                        <a:xfrm>
                          <a:off x="4717350" y="3532350"/>
                          <a:ext cx="1257300" cy="495300"/>
                        </a:xfrm>
                        <a:custGeom>
                          <a:rect b="b" l="l" r="r" t="t"/>
                          <a:pathLst>
                            <a:path extrusionOk="0" h="495300" w="1257300">
                              <a:moveTo>
                                <a:pt x="0" y="0"/>
                              </a:moveTo>
                              <a:lnTo>
                                <a:pt x="0" y="495300"/>
                              </a:lnTo>
                              <a:lnTo>
                                <a:pt x="1257300" y="495300"/>
                              </a:lnTo>
                              <a:lnTo>
                                <a:pt x="12573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The concentration on mol litre</w:t>
                            </w:r>
                            <w:r w:rsidDel="00000000" w:rsidR="00000000" w:rsidRPr="00000000">
                              <w:rPr>
                                <w:rFonts w:ascii="Calibri" w:cs="Calibri" w:eastAsia="Calibri" w:hAnsi="Calibri"/>
                                <w:b w:val="0"/>
                                <w:i w:val="0"/>
                                <w:smallCaps w:val="0"/>
                                <w:strike w:val="0"/>
                                <w:color w:val="000000"/>
                                <w:sz w:val="22"/>
                                <w:vertAlign w:val="superscript"/>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4089400</wp:posOffset>
                </wp:positionH>
                <wp:positionV relativeFrom="paragraph">
                  <wp:posOffset>419100</wp:posOffset>
                </wp:positionV>
                <wp:extent cx="1270000" cy="508000"/>
                <wp:effectExtent b="0" l="0" r="0" t="0"/>
                <wp:wrapNone/>
                <wp:docPr id="30" name="image36.png"/>
                <a:graphic>
                  <a:graphicData uri="http://schemas.openxmlformats.org/drawingml/2006/picture">
                    <pic:pic>
                      <pic:nvPicPr>
                        <pic:cNvPr id="0" name="image36.png"/>
                        <pic:cNvPicPr preferRelativeResize="0"/>
                      </pic:nvPicPr>
                      <pic:blipFill>
                        <a:blip r:embed="rId16"/>
                        <a:srcRect/>
                        <a:stretch>
                          <a:fillRect/>
                        </a:stretch>
                      </pic:blipFill>
                      <pic:spPr>
                        <a:xfrm>
                          <a:off x="0" y="0"/>
                          <a:ext cx="1270000" cy="508000"/>
                        </a:xfrm>
                        <a:prstGeom prst="rect"/>
                        <a:ln/>
                      </pic:spPr>
                    </pic:pic>
                  </a:graphicData>
                </a:graphic>
              </wp:anchor>
            </w:drawing>
          </mc:Fallback>
        </mc:AlternateContent>
      </w:r>
    </w:p>
    <w:p w:rsidR="00000000" w:rsidDel="00000000" w:rsidP="00000000" w:rsidRDefault="00000000" w:rsidRPr="00000000" w14:paraId="0000007C">
      <w:pPr>
        <w:pageBreakBefore w:val="0"/>
        <w:rPr>
          <w:sz w:val="28"/>
          <w:szCs w:val="28"/>
        </w:rPr>
      </w:pPr>
      <w:r w:rsidDel="00000000" w:rsidR="00000000" w:rsidRPr="00000000">
        <w:rPr>
          <w:rFonts w:ascii="Corsiva" w:cs="Corsiva" w:eastAsia="Corsiva" w:hAnsi="Corsiva"/>
          <w:rtl w:val="0"/>
        </w:rPr>
        <w:t xml:space="preserve"> </w:t>
      </w:r>
      <w:r w:rsidDel="00000000" w:rsidR="00000000" w:rsidRPr="00000000">
        <w:rPr>
          <w:rtl w:val="0"/>
        </w:rPr>
        <w:t xml:space="preserve">The products are over the reactants</w:t>
      </w:r>
      <w:r w:rsidDel="00000000" w:rsidR="00000000" w:rsidRPr="00000000">
        <w:rPr>
          <w:rFonts w:ascii="Corsiva" w:cs="Corsiva" w:eastAsia="Corsiva" w:hAnsi="Corsiva"/>
          <w:rtl w:val="0"/>
        </w:rPr>
        <w:t xml:space="preserve"> </w:t>
      </w:r>
      <w:r w:rsidDel="00000000" w:rsidR="00000000" w:rsidRPr="00000000">
        <w:rPr>
          <w:sz w:val="28"/>
          <w:szCs w:val="28"/>
          <w:rtl w:val="0"/>
        </w:rPr>
        <w:t xml:space="preserve">       aA + bB </w:t>
      </w:r>
      <w:r w:rsidDel="00000000" w:rsidR="00000000" w:rsidRPr="00000000">
        <w:rPr>
          <w:color w:val="252525"/>
          <w:sz w:val="32"/>
          <w:szCs w:val="32"/>
          <w:highlight w:val="white"/>
          <w:rtl w:val="0"/>
        </w:rPr>
        <w:t xml:space="preserve">⇌ cC + dD</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3594100</wp:posOffset>
                </wp:positionH>
                <wp:positionV relativeFrom="paragraph">
                  <wp:posOffset>368300</wp:posOffset>
                </wp:positionV>
                <wp:extent cx="508000" cy="527050"/>
                <wp:effectExtent b="0" l="0" r="0" t="0"/>
                <wp:wrapNone/>
                <wp:docPr id="1" name=""/>
                <a:graphic>
                  <a:graphicData uri="http://schemas.microsoft.com/office/word/2010/wordprocessingShape">
                    <wps:wsp>
                      <wps:cNvSpPr/>
                      <wps:cNvPr id="2" name="Shape 2"/>
                      <wps:spPr>
                        <a:xfrm flipH="1">
                          <a:off x="5098350" y="3522825"/>
                          <a:ext cx="495300" cy="514350"/>
                        </a:xfrm>
                        <a:custGeom>
                          <a:rect b="b" l="l" r="r" t="t"/>
                          <a:pathLst>
                            <a:path extrusionOk="0" h="514350" w="495300">
                              <a:moveTo>
                                <a:pt x="0" y="0"/>
                              </a:moveTo>
                              <a:lnTo>
                                <a:pt x="495300" y="51435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3594100</wp:posOffset>
                </wp:positionH>
                <wp:positionV relativeFrom="paragraph">
                  <wp:posOffset>368300</wp:posOffset>
                </wp:positionV>
                <wp:extent cx="508000" cy="527050"/>
                <wp:effectExtent b="0" l="0" r="0" t="0"/>
                <wp:wrapNone/>
                <wp:docPr id="1" name="image1.png"/>
                <a:graphic>
                  <a:graphicData uri="http://schemas.openxmlformats.org/drawingml/2006/picture">
                    <pic:pic>
                      <pic:nvPicPr>
                        <pic:cNvPr id="0" name="image1.png"/>
                        <pic:cNvPicPr preferRelativeResize="0"/>
                      </pic:nvPicPr>
                      <pic:blipFill>
                        <a:blip r:embed="rId17"/>
                        <a:srcRect/>
                        <a:stretch>
                          <a:fillRect/>
                        </a:stretch>
                      </pic:blipFill>
                      <pic:spPr>
                        <a:xfrm>
                          <a:off x="0" y="0"/>
                          <a:ext cx="508000" cy="527050"/>
                        </a:xfrm>
                        <a:prstGeom prst="rect"/>
                        <a:ln/>
                      </pic:spPr>
                    </pic:pic>
                  </a:graphicData>
                </a:graphic>
              </wp:anchor>
            </w:drawing>
          </mc:Fallback>
        </mc:AlternateContent>
      </w:r>
    </w:p>
    <w:p w:rsidR="00000000" w:rsidDel="00000000" w:rsidP="00000000" w:rsidRDefault="00000000" w:rsidRPr="00000000" w14:paraId="0000007D">
      <w:pPr>
        <w:pageBreakBefore w:val="0"/>
        <w:rPr>
          <w:rFonts w:ascii="Corsiva" w:cs="Corsiva" w:eastAsia="Corsiva" w:hAnsi="Corsiva"/>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177800</wp:posOffset>
                </wp:positionV>
                <wp:extent cx="793750" cy="698500"/>
                <wp:effectExtent b="0" l="0" r="0" t="0"/>
                <wp:wrapNone/>
                <wp:docPr id="17" name=""/>
                <a:graphic>
                  <a:graphicData uri="http://schemas.microsoft.com/office/word/2010/wordprocessingShape">
                    <wps:wsp>
                      <wps:cNvSpPr/>
                      <wps:cNvPr id="18" name="Shape 18"/>
                      <wps:spPr>
                        <a:xfrm>
                          <a:off x="4955475" y="3437100"/>
                          <a:ext cx="781050" cy="685800"/>
                        </a:xfrm>
                        <a:custGeom>
                          <a:rect b="b" l="l" r="r" t="t"/>
                          <a:pathLst>
                            <a:path extrusionOk="0" h="685800" w="781050">
                              <a:moveTo>
                                <a:pt x="0" y="0"/>
                              </a:moveTo>
                              <a:lnTo>
                                <a:pt x="0" y="685800"/>
                              </a:lnTo>
                              <a:lnTo>
                                <a:pt x="781050" y="685800"/>
                              </a:lnTo>
                              <a:lnTo>
                                <a:pt x="7810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The amount of moles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177800</wp:posOffset>
                </wp:positionV>
                <wp:extent cx="793750" cy="698500"/>
                <wp:effectExtent b="0" l="0" r="0" t="0"/>
                <wp:wrapNone/>
                <wp:docPr id="17"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793750" cy="698500"/>
                        </a:xfrm>
                        <a:prstGeom prst="rect"/>
                        <a:ln/>
                      </pic:spPr>
                    </pic:pic>
                  </a:graphicData>
                </a:graphic>
              </wp:anchor>
            </w:drawing>
          </mc:Fallback>
        </mc:AlternateContent>
      </w:r>
    </w:p>
    <w:p w:rsidR="00000000" w:rsidDel="00000000" w:rsidP="00000000" w:rsidRDefault="00000000" w:rsidRPr="00000000" w14:paraId="0000007E">
      <w:pPr>
        <w:pageBreakBefore w:val="0"/>
        <w:rPr>
          <w:rFonts w:ascii="Corsiva" w:cs="Corsiva" w:eastAsia="Corsiva" w:hAnsi="Corsiva"/>
          <w:sz w:val="32"/>
          <w:szCs w:val="32"/>
        </w:rPr>
      </w:pPr>
      <w:r w:rsidDel="00000000" w:rsidR="00000000" w:rsidRPr="00000000">
        <w:rPr>
          <w:rFonts w:ascii="Corsiva" w:cs="Corsiva" w:eastAsia="Corsiva" w:hAnsi="Corsiva"/>
          <w:sz w:val="32"/>
          <w:szCs w:val="32"/>
          <w:rtl w:val="0"/>
        </w:rPr>
        <w:t xml:space="preserve">                                              </w:t>
      </w:r>
      <w:r w:rsidDel="00000000" w:rsidR="00000000" w:rsidRPr="00000000">
        <w:rPr>
          <w:rFonts w:ascii="Corsiva" w:cs="Corsiva" w:eastAsia="Corsiva" w:hAnsi="Corsiva"/>
          <w:sz w:val="32"/>
          <w:szCs w:val="32"/>
        </w:rPr>
        <w:drawing>
          <wp:inline distB="0" distT="0" distL="0" distR="0">
            <wp:extent cx="1724936" cy="770124"/>
            <wp:effectExtent b="0" l="0" r="0" t="0"/>
            <wp:docPr descr="C:\Users\Ali\Desktop\2076470.png" id="44" name="image25.png"/>
            <a:graphic>
              <a:graphicData uri="http://schemas.openxmlformats.org/drawingml/2006/picture">
                <pic:pic>
                  <pic:nvPicPr>
                    <pic:cNvPr descr="C:\Users\Ali\Desktop\2076470.png" id="0" name="image25.png"/>
                    <pic:cNvPicPr preferRelativeResize="0"/>
                  </pic:nvPicPr>
                  <pic:blipFill>
                    <a:blip r:embed="rId19"/>
                    <a:srcRect b="0" l="0" r="0" t="0"/>
                    <a:stretch>
                      <a:fillRect/>
                    </a:stretch>
                  </pic:blipFill>
                  <pic:spPr>
                    <a:xfrm>
                      <a:off x="0" y="0"/>
                      <a:ext cx="1724936" cy="77012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76200</wp:posOffset>
                </wp:positionV>
                <wp:extent cx="457200" cy="25400"/>
                <wp:effectExtent b="0" l="0" r="0" t="0"/>
                <wp:wrapNone/>
                <wp:docPr id="37" name=""/>
                <a:graphic>
                  <a:graphicData uri="http://schemas.microsoft.com/office/word/2010/wordprocessingShape">
                    <wps:wsp>
                      <wps:cNvSpPr/>
                      <wps:cNvPr id="38" name="Shape 38"/>
                      <wps:spPr>
                        <a:xfrm>
                          <a:off x="5117400" y="3780000"/>
                          <a:ext cx="457200" cy="0"/>
                        </a:xfrm>
                        <a:custGeom>
                          <a:rect b="b" l="l" r="r" t="t"/>
                          <a:pathLst>
                            <a:path extrusionOk="0" h="1" w="457200">
                              <a:moveTo>
                                <a:pt x="0" y="0"/>
                              </a:moveTo>
                              <a:lnTo>
                                <a:pt x="45720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76200</wp:posOffset>
                </wp:positionV>
                <wp:extent cx="457200" cy="25400"/>
                <wp:effectExtent b="0" l="0" r="0" t="0"/>
                <wp:wrapNone/>
                <wp:docPr id="37" name="image43.png"/>
                <a:graphic>
                  <a:graphicData uri="http://schemas.openxmlformats.org/drawingml/2006/picture">
                    <pic:pic>
                      <pic:nvPicPr>
                        <pic:cNvPr id="0" name="image43.png"/>
                        <pic:cNvPicPr preferRelativeResize="0"/>
                      </pic:nvPicPr>
                      <pic:blipFill>
                        <a:blip r:embed="rId20"/>
                        <a:srcRect/>
                        <a:stretch>
                          <a:fillRect/>
                        </a:stretch>
                      </pic:blipFill>
                      <pic:spPr>
                        <a:xfrm>
                          <a:off x="0" y="0"/>
                          <a:ext cx="4572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584200</wp:posOffset>
                </wp:positionV>
                <wp:extent cx="25400" cy="381000"/>
                <wp:effectExtent b="0" l="0" r="0" t="0"/>
                <wp:wrapNone/>
                <wp:docPr id="19" name=""/>
                <a:graphic>
                  <a:graphicData uri="http://schemas.microsoft.com/office/word/2010/wordprocessingShape">
                    <wps:wsp>
                      <wps:cNvSpPr/>
                      <wps:cNvPr id="20" name="Shape 20"/>
                      <wps:spPr>
                        <a:xfrm rot="10800000">
                          <a:off x="5346000" y="3589500"/>
                          <a:ext cx="0" cy="381000"/>
                        </a:xfrm>
                        <a:custGeom>
                          <a:rect b="b" l="l" r="r" t="t"/>
                          <a:pathLst>
                            <a:path extrusionOk="0" h="381000" w="1">
                              <a:moveTo>
                                <a:pt x="0" y="0"/>
                              </a:moveTo>
                              <a:lnTo>
                                <a:pt x="0" y="38100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584200</wp:posOffset>
                </wp:positionV>
                <wp:extent cx="25400" cy="381000"/>
                <wp:effectExtent b="0" l="0" r="0" t="0"/>
                <wp:wrapNone/>
                <wp:docPr id="19"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25400" cy="38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342900</wp:posOffset>
                </wp:positionV>
                <wp:extent cx="895350" cy="25400"/>
                <wp:effectExtent b="0" l="0" r="0" t="0"/>
                <wp:wrapNone/>
                <wp:docPr id="8" name=""/>
                <a:graphic>
                  <a:graphicData uri="http://schemas.microsoft.com/office/word/2010/wordprocessingShape">
                    <wps:wsp>
                      <wps:cNvSpPr/>
                      <wps:cNvPr id="9" name="Shape 9"/>
                      <wps:spPr>
                        <a:xfrm flipH="1" rot="10800000">
                          <a:off x="4898325" y="3775238"/>
                          <a:ext cx="895350" cy="9525"/>
                        </a:xfrm>
                        <a:custGeom>
                          <a:rect b="b" l="l" r="r" t="t"/>
                          <a:pathLst>
                            <a:path extrusionOk="0" h="9525" w="895350">
                              <a:moveTo>
                                <a:pt x="0" y="0"/>
                              </a:moveTo>
                              <a:lnTo>
                                <a:pt x="895350" y="952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342900</wp:posOffset>
                </wp:positionV>
                <wp:extent cx="895350" cy="25400"/>
                <wp:effectExtent b="0" l="0" r="0" t="0"/>
                <wp:wrapNone/>
                <wp:docPr id="8"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8953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76200</wp:posOffset>
                </wp:positionV>
                <wp:extent cx="1260475" cy="555625"/>
                <wp:effectExtent b="0" l="0" r="0" t="0"/>
                <wp:wrapNone/>
                <wp:docPr id="26" name=""/>
                <a:graphic>
                  <a:graphicData uri="http://schemas.microsoft.com/office/word/2010/wordprocessingShape">
                    <wps:wsp>
                      <wps:cNvSpPr/>
                      <wps:cNvPr id="27" name="Shape 27"/>
                      <wps:spPr>
                        <a:xfrm>
                          <a:off x="4722113" y="3508538"/>
                          <a:ext cx="1247775" cy="542925"/>
                        </a:xfrm>
                        <a:custGeom>
                          <a:rect b="b" l="l" r="r" t="t"/>
                          <a:pathLst>
                            <a:path extrusionOk="0" h="542925" w="1247775">
                              <a:moveTo>
                                <a:pt x="0" y="0"/>
                              </a:moveTo>
                              <a:lnTo>
                                <a:pt x="0" y="542925"/>
                              </a:lnTo>
                              <a:lnTo>
                                <a:pt x="1247775" y="542925"/>
                              </a:lnTo>
                              <a:lnTo>
                                <a:pt x="12477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The equilibrium constant (k value)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76200</wp:posOffset>
                </wp:positionV>
                <wp:extent cx="1260475" cy="555625"/>
                <wp:effectExtent b="0" l="0" r="0" t="0"/>
                <wp:wrapNone/>
                <wp:docPr id="26" name="image32.png"/>
                <a:graphic>
                  <a:graphicData uri="http://schemas.openxmlformats.org/drawingml/2006/picture">
                    <pic:pic>
                      <pic:nvPicPr>
                        <pic:cNvPr id="0" name="image32.png"/>
                        <pic:cNvPicPr preferRelativeResize="0"/>
                      </pic:nvPicPr>
                      <pic:blipFill>
                        <a:blip r:embed="rId23"/>
                        <a:srcRect/>
                        <a:stretch>
                          <a:fillRect/>
                        </a:stretch>
                      </pic:blipFill>
                      <pic:spPr>
                        <a:xfrm>
                          <a:off x="0" y="0"/>
                          <a:ext cx="1260475" cy="555625"/>
                        </a:xfrm>
                        <a:prstGeom prst="rect"/>
                        <a:ln/>
                      </pic:spPr>
                    </pic:pic>
                  </a:graphicData>
                </a:graphic>
              </wp:anchor>
            </w:drawing>
          </mc:Fallback>
        </mc:AlternateContent>
      </w:r>
    </w:p>
    <w:p w:rsidR="00000000" w:rsidDel="00000000" w:rsidP="00000000" w:rsidRDefault="00000000" w:rsidRPr="00000000" w14:paraId="0000007F">
      <w:pPr>
        <w:pageBreakBefore w:val="0"/>
        <w:rPr>
          <w:rFonts w:ascii="Corsiva" w:cs="Corsiva" w:eastAsia="Corsiva" w:hAnsi="Corsiva"/>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1778000</wp:posOffset>
                </wp:positionH>
                <wp:positionV relativeFrom="paragraph">
                  <wp:posOffset>38100</wp:posOffset>
                </wp:positionV>
                <wp:extent cx="1079500" cy="679450"/>
                <wp:effectExtent b="0" l="0" r="0" t="0"/>
                <wp:wrapNone/>
                <wp:docPr id="10" name=""/>
                <a:graphic>
                  <a:graphicData uri="http://schemas.microsoft.com/office/word/2010/wordprocessingShape">
                    <wps:wsp>
                      <wps:cNvSpPr/>
                      <wps:cNvPr id="11" name="Shape 11"/>
                      <wps:spPr>
                        <a:xfrm>
                          <a:off x="4812600" y="3446625"/>
                          <a:ext cx="1066800" cy="666750"/>
                        </a:xfrm>
                        <a:custGeom>
                          <a:rect b="b" l="l" r="r" t="t"/>
                          <a:pathLst>
                            <a:path extrusionOk="0" h="666750" w="1066800">
                              <a:moveTo>
                                <a:pt x="0" y="0"/>
                              </a:moveTo>
                              <a:lnTo>
                                <a:pt x="0" y="666750"/>
                              </a:lnTo>
                              <a:lnTo>
                                <a:pt x="1066800" y="666750"/>
                              </a:lnTo>
                              <a:lnTo>
                                <a:pt x="10668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The subscript c denotes it’s for concentration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38100</wp:posOffset>
                </wp:positionV>
                <wp:extent cx="1079500" cy="679450"/>
                <wp:effectExtent b="0" l="0" r="0" t="0"/>
                <wp:wrapNone/>
                <wp:docPr id="10"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1079500" cy="679450"/>
                        </a:xfrm>
                        <a:prstGeom prst="rect"/>
                        <a:ln/>
                      </pic:spPr>
                    </pic:pic>
                  </a:graphicData>
                </a:graphic>
              </wp:anchor>
            </w:drawing>
          </mc:Fallback>
        </mc:AlternateContent>
      </w:r>
    </w:p>
    <w:p w:rsidR="00000000" w:rsidDel="00000000" w:rsidP="00000000" w:rsidRDefault="00000000" w:rsidRPr="00000000" w14:paraId="00000080">
      <w:pPr>
        <w:pageBreakBefore w:val="0"/>
        <w:rPr>
          <w:rFonts w:ascii="Corsiva" w:cs="Corsiva" w:eastAsia="Corsiva" w:hAnsi="Corsiva"/>
          <w:sz w:val="32"/>
          <w:szCs w:val="32"/>
        </w:rPr>
      </w:pPr>
      <w:r w:rsidDel="00000000" w:rsidR="00000000" w:rsidRPr="00000000">
        <w:rPr>
          <w:rtl w:val="0"/>
        </w:rPr>
      </w:r>
    </w:p>
    <w:p w:rsidR="00000000" w:rsidDel="00000000" w:rsidP="00000000" w:rsidRDefault="00000000" w:rsidRPr="00000000" w14:paraId="00000081">
      <w:pPr>
        <w:pageBreakBefore w:val="0"/>
        <w:rPr>
          <w:rFonts w:ascii="Corsiva" w:cs="Corsiva" w:eastAsia="Corsiva" w:hAnsi="Corsiva"/>
          <w:sz w:val="32"/>
          <w:szCs w:val="32"/>
        </w:rPr>
      </w:pPr>
      <w:r w:rsidDel="00000000" w:rsidR="00000000" w:rsidRPr="00000000">
        <w:rPr>
          <w:sz w:val="24"/>
          <w:szCs w:val="24"/>
          <w:rtl w:val="0"/>
        </w:rPr>
        <w:t xml:space="preserve">-Only gases and aqueous solutions concentration is used in the equilibrium constant.</w:t>
      </w:r>
      <w:r w:rsidDel="00000000" w:rsidR="00000000" w:rsidRPr="00000000">
        <w:rPr>
          <w:rtl w:val="0"/>
        </w:rPr>
      </w:r>
    </w:p>
    <w:p w:rsidR="00000000" w:rsidDel="00000000" w:rsidP="00000000" w:rsidRDefault="00000000" w:rsidRPr="00000000" w14:paraId="00000082">
      <w:pPr>
        <w:pageBreakBefore w:val="0"/>
        <w:rPr>
          <w:sz w:val="24"/>
          <w:szCs w:val="24"/>
        </w:rPr>
      </w:pPr>
      <w:r w:rsidDel="00000000" w:rsidR="00000000" w:rsidRPr="00000000">
        <w:rPr>
          <w:sz w:val="24"/>
          <w:szCs w:val="24"/>
          <w:rtl w:val="0"/>
        </w:rPr>
        <w:t xml:space="preserve">-Solids and liquids cannot be used in the equilibrium expression. Since their concentration doesn’t change.  </w:t>
      </w:r>
    </w:p>
    <w:p w:rsidR="00000000" w:rsidDel="00000000" w:rsidP="00000000" w:rsidRDefault="00000000" w:rsidRPr="00000000" w14:paraId="00000083">
      <w:pPr>
        <w:pageBreakBefore w:val="0"/>
        <w:rPr>
          <w:sz w:val="24"/>
          <w:szCs w:val="24"/>
        </w:rPr>
      </w:pPr>
      <w:r w:rsidDel="00000000" w:rsidR="00000000" w:rsidRPr="00000000">
        <w:rPr>
          <w:sz w:val="24"/>
          <w:szCs w:val="24"/>
          <w:rtl w:val="0"/>
        </w:rPr>
        <w:t xml:space="preserve">-Remember to always check if the reaction contains solids or liquids.</w:t>
      </w:r>
    </w:p>
    <w:p w:rsidR="00000000" w:rsidDel="00000000" w:rsidP="00000000" w:rsidRDefault="00000000" w:rsidRPr="00000000" w14:paraId="00000084">
      <w:pPr>
        <w:pageBreakBefore w:val="0"/>
        <w:rPr>
          <w:sz w:val="24"/>
          <w:szCs w:val="24"/>
        </w:rPr>
      </w:pPr>
      <w:r w:rsidDel="00000000" w:rsidR="00000000" w:rsidRPr="00000000">
        <w:rPr>
          <w:sz w:val="24"/>
          <w:szCs w:val="24"/>
          <w:rtl w:val="0"/>
        </w:rPr>
        <w:t xml:space="preserve">-Yield refers to how much products can be produced.</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284" w:right="0" w:hanging="360"/>
        <w:jc w:val="left"/>
        <w:rPr>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The effects of changes in temperature, concentration of species in solution, partial pressure of gases, total volume and the addition of a catalyst on equilibrium systems can be predicted using Le Chatelier’s principle.</w:t>
      </w:r>
    </w:p>
    <w:p w:rsidR="00000000" w:rsidDel="00000000" w:rsidP="00000000" w:rsidRDefault="00000000" w:rsidRPr="00000000" w14:paraId="00000086">
      <w:pPr>
        <w:pageBreakBefore w:val="0"/>
        <w:rPr/>
      </w:pPr>
      <w:r w:rsidDel="00000000" w:rsidR="00000000" w:rsidRPr="00000000">
        <w:rPr>
          <w:rtl w:val="0"/>
        </w:rPr>
        <w:t xml:space="preserve">-Le Chateliers principle states that if a system at equilibrium experiences a change of concentration, temperature or pressure, the system will re-establish the equilibrium so as to partially counter act the imposed change.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Le Chateliers principle provides a simple way to explain what happens when a change is imposed on a chemical system.</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Pressure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pressure is increased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a system, the system will try to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decrease the pressure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 the equilibrium will shift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to the side which has fewer particles.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pressure is decreased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will try to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increase the pressure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 the equilibrium will shift to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side which has a greater proportion of particles.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Temperature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temperature is increased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a system, the system will try to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decrease the temperature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 the system will shift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to the side which has less heat.</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orsiva" w:cs="Corsiva" w:eastAsia="Corsiva" w:hAnsi="Corsiv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temperature is decreased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a system, the system will try to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increase the temperature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 the system will shift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to the side which has more heat.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Concentration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concentration of a molecule is increased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system will try to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decrease its concentration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 the equilibrium will shift to the side which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decreases its concentration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orsiva" w:cs="Corsiva" w:eastAsia="Corsiva" w:hAnsi="Corsiv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concentration of a molecule is decreased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system will try to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increase its concentration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 the equilibrium will shift to the side which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increases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its concentration.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8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pageBreakBefore w:val="0"/>
        <w:rPr>
          <w:rFonts w:ascii="Corsiva" w:cs="Corsiva" w:eastAsia="Corsiva" w:hAnsi="Corsiva"/>
          <w:sz w:val="28"/>
          <w:szCs w:val="28"/>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2"/>
          <w:szCs w:val="22"/>
          <w:u w:val="none"/>
          <w:shd w:fill="auto" w:val="clear"/>
          <w:vertAlign w:val="baseline"/>
          <w:rtl w:val="0"/>
        </w:rPr>
        <w:t xml:space="preserve">The effects of changes in temperature, concentration and volume of solutions and partial pressures of gases on chemical systems initially at equilibrium can be predicted and explained by applying collision theory to the forward and reverse reactions.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Lucida Fax" w:cs="Lucida Fax" w:eastAsia="Lucida Fax" w:hAnsi="Lucida Fax"/>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pageBreakBefore w:val="0"/>
        <w:rPr>
          <w:b w:val="1"/>
          <w:u w:val="single"/>
        </w:rPr>
      </w:pPr>
      <w:r w:rsidDel="00000000" w:rsidR="00000000" w:rsidRPr="00000000">
        <w:rPr>
          <w:b w:val="1"/>
          <w:u w:val="single"/>
          <w:rtl w:val="0"/>
        </w:rPr>
        <w:t xml:space="preserve">Collision theory</w:t>
        <w:br w:type="textWrapping"/>
      </w:r>
      <w:r w:rsidDel="00000000" w:rsidR="00000000" w:rsidRPr="00000000">
        <w:rPr>
          <w:rtl w:val="0"/>
        </w:rPr>
        <w:t xml:space="preserve">Collision theory states that all particles are in constant motion and in order for particles to react they have to collide with sufficient amount of energy called activation energy to break pre existing bonds and form new ones.</w:t>
      </w: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If the </w:t>
      </w:r>
      <w:r w:rsidDel="00000000" w:rsidR="00000000" w:rsidRPr="00000000">
        <w:rPr>
          <w:u w:val="single"/>
          <w:rtl w:val="0"/>
        </w:rPr>
        <w:t xml:space="preserve">forward reaction </w:t>
      </w:r>
      <w:r w:rsidDel="00000000" w:rsidR="00000000" w:rsidRPr="00000000">
        <w:rPr>
          <w:rtl w:val="0"/>
        </w:rPr>
        <w:t xml:space="preserve">is favored equilibrium is shifted to the </w:t>
      </w:r>
      <w:r w:rsidDel="00000000" w:rsidR="00000000" w:rsidRPr="00000000">
        <w:rPr>
          <w:u w:val="single"/>
          <w:rtl w:val="0"/>
        </w:rPr>
        <w:t xml:space="preserve">right as more products are produced</w:t>
      </w:r>
      <w:r w:rsidDel="00000000" w:rsidR="00000000" w:rsidRPr="00000000">
        <w:rPr>
          <w:rtl w:val="0"/>
        </w:rPr>
        <w:t xml:space="preserve">.</w:t>
      </w:r>
    </w:p>
    <w:p w:rsidR="00000000" w:rsidDel="00000000" w:rsidP="00000000" w:rsidRDefault="00000000" w:rsidRPr="00000000" w14:paraId="000000A1">
      <w:pPr>
        <w:pageBreakBefore w:val="0"/>
        <w:rPr/>
      </w:pPr>
      <w:r w:rsidDel="00000000" w:rsidR="00000000" w:rsidRPr="00000000">
        <w:rPr>
          <w:rtl w:val="0"/>
        </w:rPr>
        <w:t xml:space="preserve">If the </w:t>
      </w:r>
      <w:r w:rsidDel="00000000" w:rsidR="00000000" w:rsidRPr="00000000">
        <w:rPr>
          <w:u w:val="single"/>
          <w:rtl w:val="0"/>
        </w:rPr>
        <w:t xml:space="preserve">reverse reaction</w:t>
      </w:r>
      <w:r w:rsidDel="00000000" w:rsidR="00000000" w:rsidRPr="00000000">
        <w:rPr>
          <w:rtl w:val="0"/>
        </w:rPr>
        <w:t xml:space="preserve"> is favored the equilibrium is shifted to the </w:t>
      </w:r>
      <w:r w:rsidDel="00000000" w:rsidR="00000000" w:rsidRPr="00000000">
        <w:rPr>
          <w:u w:val="single"/>
          <w:rtl w:val="0"/>
        </w:rPr>
        <w:t xml:space="preserve">left as more reactants are produced</w:t>
      </w:r>
      <w:r w:rsidDel="00000000" w:rsidR="00000000" w:rsidRPr="00000000">
        <w:rPr>
          <w:rtl w:val="0"/>
        </w:rPr>
        <w:t xml:space="preserve">.</w:t>
      </w:r>
    </w:p>
    <w:p w:rsidR="00000000" w:rsidDel="00000000" w:rsidP="00000000" w:rsidRDefault="00000000" w:rsidRPr="00000000" w14:paraId="000000A2">
      <w:pPr>
        <w:pageBreakBefore w:val="0"/>
        <w:rPr/>
      </w:pPr>
      <w:r w:rsidDel="00000000" w:rsidR="00000000" w:rsidRPr="00000000">
        <w:rPr>
          <w:rtl w:val="0"/>
        </w:rPr>
        <w:t xml:space="preserve">If the concentration, temperature or pressure of gases is changed; the concentration of reactants and products is changed so they are no longer constant. This means equilibrium has changed.</w:t>
      </w:r>
    </w:p>
    <w:p w:rsidR="00000000" w:rsidDel="00000000" w:rsidP="00000000" w:rsidRDefault="00000000" w:rsidRPr="00000000" w14:paraId="000000A3">
      <w:pPr>
        <w:pageBreakBefore w:val="0"/>
        <w:rPr>
          <w:b w:val="1"/>
          <w:u w:val="single"/>
        </w:rPr>
      </w:pPr>
      <w:r w:rsidDel="00000000" w:rsidR="00000000" w:rsidRPr="00000000">
        <w:rPr>
          <w:b w:val="1"/>
          <w:u w:val="single"/>
          <w:rtl w:val="0"/>
        </w:rPr>
        <w:t xml:space="preserve">Concentration</w:t>
      </w:r>
    </w:p>
    <w:p w:rsidR="00000000" w:rsidDel="00000000" w:rsidP="00000000" w:rsidRDefault="00000000" w:rsidRPr="00000000" w14:paraId="000000A4">
      <w:pPr>
        <w:pageBreakBefore w:val="0"/>
        <w:rPr/>
      </w:pPr>
      <w:r w:rsidDel="00000000" w:rsidR="00000000" w:rsidRPr="00000000">
        <w:rPr>
          <w:rtl w:val="0"/>
        </w:rPr>
        <w:t xml:space="preserve">If reactants concentration is increased, the rate of reaction of reactants making products increases since there are more particles colliding with each other. So the rate of forward reaction is increased while the reactants concentration decreases so equilibrium gets shifted to the right.</w:t>
      </w:r>
    </w:p>
    <w:p w:rsidR="00000000" w:rsidDel="00000000" w:rsidP="00000000" w:rsidRDefault="00000000" w:rsidRPr="00000000" w14:paraId="000000A5">
      <w:pPr>
        <w:pageBreakBefore w:val="0"/>
        <w:rPr/>
      </w:pPr>
      <w:r w:rsidDel="00000000" w:rsidR="00000000" w:rsidRPr="00000000">
        <w:rPr>
          <w:rtl w:val="0"/>
        </w:rPr>
        <w:t xml:space="preserve">As the products increase in concentration, the products collide with each other so the rate of reverse reaction increases and reactants increase in concentration while products concentration decreases. </w:t>
      </w:r>
    </w:p>
    <w:p w:rsidR="00000000" w:rsidDel="00000000" w:rsidP="00000000" w:rsidRDefault="00000000" w:rsidRPr="00000000" w14:paraId="000000A6">
      <w:pPr>
        <w:pageBreakBefore w:val="0"/>
        <w:rPr/>
      </w:pPr>
      <w:r w:rsidDel="00000000" w:rsidR="00000000" w:rsidRPr="00000000">
        <w:rPr>
          <w:rtl w:val="0"/>
        </w:rPr>
        <w:t xml:space="preserve">This trend continues until the system has established a new equilibrium where the concentrations of reactants and products are constant and the rate of the forward and reverse reactions is equal.</w:t>
      </w:r>
    </w:p>
    <w:p w:rsidR="00000000" w:rsidDel="00000000" w:rsidP="00000000" w:rsidRDefault="00000000" w:rsidRPr="00000000" w14:paraId="000000A7">
      <w:pPr>
        <w:pageBreakBefore w:val="0"/>
        <w:rPr/>
      </w:pPr>
      <w:r w:rsidDel="00000000" w:rsidR="00000000" w:rsidRPr="00000000">
        <w:rPr>
          <w:rtl w:val="0"/>
        </w:rPr>
        <w:t xml:space="preserve">Partial pressure of gases can be used to indicate concentration. Partial pressure is proportional to concentration so they make the same changes as each other.</w:t>
      </w:r>
    </w:p>
    <w:p w:rsidR="00000000" w:rsidDel="00000000" w:rsidP="00000000" w:rsidRDefault="00000000" w:rsidRPr="00000000" w14:paraId="000000A8">
      <w:pPr>
        <w:pageBreakBefore w:val="0"/>
        <w:rPr>
          <w:b w:val="1"/>
          <w:u w:val="single"/>
        </w:rPr>
      </w:pPr>
      <w:r w:rsidDel="00000000" w:rsidR="00000000" w:rsidRPr="00000000">
        <w:rPr>
          <w:b w:val="1"/>
          <w:u w:val="single"/>
          <w:rtl w:val="0"/>
        </w:rPr>
        <w:t xml:space="preserve">Volume</w:t>
      </w:r>
    </w:p>
    <w:p w:rsidR="00000000" w:rsidDel="00000000" w:rsidP="00000000" w:rsidRDefault="00000000" w:rsidRPr="00000000" w14:paraId="000000A9">
      <w:pPr>
        <w:pageBreakBefore w:val="0"/>
        <w:rPr/>
      </w:pPr>
      <w:r w:rsidDel="00000000" w:rsidR="00000000" w:rsidRPr="00000000">
        <w:rPr>
          <w:rtl w:val="0"/>
        </w:rPr>
        <w:t xml:space="preserve">If the volume changes for a system, the concentrations of the reactants and products change. So rate of reaction for each one changes. Whichever one has the highest rate of reaction it will be favored.</w:t>
      </w:r>
    </w:p>
    <w:p w:rsidR="00000000" w:rsidDel="00000000" w:rsidP="00000000" w:rsidRDefault="00000000" w:rsidRPr="00000000" w14:paraId="000000AA">
      <w:pPr>
        <w:pageBreakBefore w:val="0"/>
        <w:rPr/>
      </w:pPr>
      <w:r w:rsidDel="00000000" w:rsidR="00000000" w:rsidRPr="00000000">
        <w:rPr>
          <w:rtl w:val="0"/>
        </w:rPr>
        <w:t xml:space="preserve">Make sure to use ratios to determine which reaction will be favored in relation to volume and pressure</w:t>
      </w:r>
    </w:p>
    <w:p w:rsidR="00000000" w:rsidDel="00000000" w:rsidP="00000000" w:rsidRDefault="00000000" w:rsidRPr="00000000" w14:paraId="000000AB">
      <w:pPr>
        <w:pageBreakBefore w:val="0"/>
        <w:rPr>
          <w:color w:val="252525"/>
          <w:highlight w:val="white"/>
        </w:rPr>
      </w:pPr>
      <w:r w:rsidDel="00000000" w:rsidR="00000000" w:rsidRPr="00000000">
        <w:rPr>
          <w:rtl w:val="0"/>
        </w:rPr>
        <w:t xml:space="preserve">For example: the reaction </w:t>
      </w:r>
      <w:r w:rsidDel="00000000" w:rsidR="00000000" w:rsidRPr="00000000">
        <w:rPr>
          <w:b w:val="1"/>
          <w:rtl w:val="0"/>
        </w:rPr>
        <w:t xml:space="preserve">3</w:t>
      </w:r>
      <w:r w:rsidDel="00000000" w:rsidR="00000000" w:rsidRPr="00000000">
        <w:rPr>
          <w:rtl w:val="0"/>
        </w:rPr>
        <w:t xml:space="preserve">H2 + N2 </w:t>
      </w:r>
      <w:r w:rsidDel="00000000" w:rsidR="00000000" w:rsidRPr="00000000">
        <w:rPr>
          <w:color w:val="252525"/>
          <w:highlight w:val="white"/>
          <w:rtl w:val="0"/>
        </w:rPr>
        <w:t xml:space="preserve">⇌</w:t>
      </w:r>
      <w:r w:rsidDel="00000000" w:rsidR="00000000" w:rsidRPr="00000000">
        <w:rPr>
          <w:color w:val="252525"/>
          <w:sz w:val="32"/>
          <w:szCs w:val="32"/>
          <w:highlight w:val="white"/>
          <w:rtl w:val="0"/>
        </w:rPr>
        <w:t xml:space="preserve"> </w:t>
      </w:r>
      <w:r w:rsidDel="00000000" w:rsidR="00000000" w:rsidRPr="00000000">
        <w:rPr>
          <w:b w:val="1"/>
          <w:color w:val="252525"/>
          <w:highlight w:val="white"/>
          <w:rtl w:val="0"/>
        </w:rPr>
        <w:t xml:space="preserve">2</w:t>
      </w:r>
      <w:r w:rsidDel="00000000" w:rsidR="00000000" w:rsidRPr="00000000">
        <w:rPr>
          <w:color w:val="252525"/>
          <w:highlight w:val="white"/>
          <w:rtl w:val="0"/>
        </w:rPr>
        <w:t xml:space="preserve">NH3 has a </w:t>
      </w:r>
      <w:r w:rsidDel="00000000" w:rsidR="00000000" w:rsidRPr="00000000">
        <w:rPr>
          <w:b w:val="1"/>
          <w:color w:val="252525"/>
          <w:highlight w:val="white"/>
          <w:rtl w:val="0"/>
        </w:rPr>
        <w:t xml:space="preserve">4:2</w:t>
      </w:r>
      <w:r w:rsidDel="00000000" w:rsidR="00000000" w:rsidRPr="00000000">
        <w:rPr>
          <w:color w:val="252525"/>
          <w:highlight w:val="white"/>
          <w:rtl w:val="0"/>
        </w:rPr>
        <w:t xml:space="preserve"> ratio as there are </w:t>
      </w:r>
      <w:r w:rsidDel="00000000" w:rsidR="00000000" w:rsidRPr="00000000">
        <w:rPr>
          <w:b w:val="1"/>
          <w:color w:val="252525"/>
          <w:highlight w:val="white"/>
          <w:rtl w:val="0"/>
        </w:rPr>
        <w:t xml:space="preserve">4 moles</w:t>
      </w:r>
      <w:r w:rsidDel="00000000" w:rsidR="00000000" w:rsidRPr="00000000">
        <w:rPr>
          <w:color w:val="252525"/>
          <w:highlight w:val="white"/>
          <w:rtl w:val="0"/>
        </w:rPr>
        <w:t xml:space="preserve"> of reactants and </w:t>
      </w:r>
      <w:r w:rsidDel="00000000" w:rsidR="00000000" w:rsidRPr="00000000">
        <w:rPr>
          <w:b w:val="1"/>
          <w:color w:val="252525"/>
          <w:highlight w:val="white"/>
          <w:rtl w:val="0"/>
        </w:rPr>
        <w:t xml:space="preserve">2 moles</w:t>
      </w:r>
      <w:r w:rsidDel="00000000" w:rsidR="00000000" w:rsidRPr="00000000">
        <w:rPr>
          <w:color w:val="252525"/>
          <w:highlight w:val="white"/>
          <w:rtl w:val="0"/>
        </w:rPr>
        <w:t xml:space="preserve"> of products</w:t>
      </w:r>
    </w:p>
    <w:p w:rsidR="00000000" w:rsidDel="00000000" w:rsidP="00000000" w:rsidRDefault="00000000" w:rsidRPr="00000000" w14:paraId="000000AC">
      <w:pPr>
        <w:pageBreakBefore w:val="0"/>
        <w:rPr/>
      </w:pPr>
      <w:r w:rsidDel="00000000" w:rsidR="00000000" w:rsidRPr="00000000">
        <w:rPr>
          <w:color w:val="252525"/>
          <w:highlight w:val="white"/>
          <w:rtl w:val="0"/>
        </w:rPr>
        <w:t xml:space="preserve">If volume is increased, the pressure is decreased; so the rate of forward and reverse reaction decreased but so rate of forward reaction will decrease more since it has more moles so reverse reaction will be favored and equilibrium gets shifted to the left.</w:t>
      </w: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Adding or removing water to the system will be change the concentration of all systems so it has the same effect as changing the volume. Adding water will decrease the concentration and vice versa.</w:t>
      </w:r>
    </w:p>
    <w:p w:rsidR="00000000" w:rsidDel="00000000" w:rsidP="00000000" w:rsidRDefault="00000000" w:rsidRPr="00000000" w14:paraId="000000AE">
      <w:pPr>
        <w:pageBreakBefore w:val="0"/>
        <w:rPr/>
      </w:pPr>
      <w:r w:rsidDel="00000000" w:rsidR="00000000" w:rsidRPr="00000000">
        <w:rPr>
          <w:rtl w:val="0"/>
        </w:rPr>
        <w:t xml:space="preserve">If the reaction has the same number of moles on each side, it has the same ratio. Changing the concentration of all the aqueous substances will cause no effect to the equilibrium as the concentration is constant and no reaction will be favored.</w:t>
      </w:r>
    </w:p>
    <w:p w:rsidR="00000000" w:rsidDel="00000000" w:rsidP="00000000" w:rsidRDefault="00000000" w:rsidRPr="00000000" w14:paraId="000000AF">
      <w:pPr>
        <w:pageBreakBefore w:val="0"/>
        <w:rPr>
          <w:b w:val="1"/>
          <w:u w:val="single"/>
        </w:rPr>
      </w:pPr>
      <w:r w:rsidDel="00000000" w:rsidR="00000000" w:rsidRPr="00000000">
        <w:rPr>
          <w:b w:val="1"/>
          <w:u w:val="single"/>
          <w:rtl w:val="0"/>
        </w:rPr>
        <w:t xml:space="preserve">Temperature</w:t>
      </w:r>
    </w:p>
    <w:p w:rsidR="00000000" w:rsidDel="00000000" w:rsidP="00000000" w:rsidRDefault="00000000" w:rsidRPr="00000000" w14:paraId="000000B0">
      <w:pPr>
        <w:pageBreakBefore w:val="0"/>
        <w:rPr/>
      </w:pPr>
      <w:r w:rsidDel="00000000" w:rsidR="00000000" w:rsidRPr="00000000">
        <w:rPr>
          <w:rtl w:val="0"/>
        </w:rPr>
        <w:t xml:space="preserve">In a reverse reaction the reaction in one direction will be exothermic and the reaction in the other direction is endothermic.</w:t>
      </w:r>
    </w:p>
    <w:p w:rsidR="00000000" w:rsidDel="00000000" w:rsidP="00000000" w:rsidRDefault="00000000" w:rsidRPr="00000000" w14:paraId="000000B1">
      <w:pPr>
        <w:pageBreakBefore w:val="0"/>
        <w:rPr/>
      </w:pPr>
      <w:r w:rsidDel="00000000" w:rsidR="00000000" w:rsidRPr="00000000">
        <w:rPr>
          <w:rtl w:val="0"/>
        </w:rPr>
        <w:t xml:space="preserve">The activation energy (E</w:t>
      </w:r>
      <w:r w:rsidDel="00000000" w:rsidR="00000000" w:rsidRPr="00000000">
        <w:rPr>
          <w:vertAlign w:val="subscript"/>
          <w:rtl w:val="0"/>
        </w:rPr>
        <w:t xml:space="preserve">a</w:t>
      </w:r>
      <w:r w:rsidDel="00000000" w:rsidR="00000000" w:rsidRPr="00000000">
        <w:rPr>
          <w:rtl w:val="0"/>
        </w:rPr>
        <w:t xml:space="preserve">) calculated by subtracting the enthalpy of reactants from the activated complex (the highest point of enthalpy)</w:t>
      </w:r>
    </w:p>
    <w:p w:rsidR="00000000" w:rsidDel="00000000" w:rsidP="00000000" w:rsidRDefault="00000000" w:rsidRPr="00000000" w14:paraId="000000B2">
      <w:pPr>
        <w:pageBreakBefore w:val="0"/>
        <w:rPr/>
      </w:pPr>
      <w:r w:rsidDel="00000000" w:rsidR="00000000" w:rsidRPr="00000000">
        <w:rPr>
          <w:rtl w:val="0"/>
        </w:rPr>
        <w:t xml:space="preserve">Activation energy (E</w:t>
      </w:r>
      <w:r w:rsidDel="00000000" w:rsidR="00000000" w:rsidRPr="00000000">
        <w:rPr>
          <w:vertAlign w:val="subscript"/>
          <w:rtl w:val="0"/>
        </w:rPr>
        <w:t xml:space="preserve">a</w:t>
      </w:r>
      <w:r w:rsidDel="00000000" w:rsidR="00000000" w:rsidRPr="00000000">
        <w:rPr>
          <w:rtl w:val="0"/>
        </w:rPr>
        <w:t xml:space="preserve">)</w:t>
      </w:r>
      <w:r w:rsidDel="00000000" w:rsidR="00000000" w:rsidRPr="00000000">
        <w:rPr>
          <w:vertAlign w:val="subscript"/>
          <w:rtl w:val="0"/>
        </w:rPr>
        <w:t xml:space="preserve"> </w:t>
      </w:r>
      <w:r w:rsidDel="00000000" w:rsidR="00000000" w:rsidRPr="00000000">
        <w:rPr>
          <w:rtl w:val="0"/>
        </w:rPr>
        <w:t xml:space="preserve">= Activated complex – Reactants enthalpy</w:t>
      </w:r>
    </w:p>
    <w:p w:rsidR="00000000" w:rsidDel="00000000" w:rsidP="00000000" w:rsidRDefault="00000000" w:rsidRPr="00000000" w14:paraId="000000B3">
      <w:pPr>
        <w:pageBreakBefore w:val="0"/>
        <w:rPr/>
      </w:pPr>
      <w:r w:rsidDel="00000000" w:rsidR="00000000" w:rsidRPr="00000000">
        <w:rPr>
          <w:rtl w:val="0"/>
        </w:rPr>
        <w:t xml:space="preserve">An endothermic reaction has higher activation energy than an exothermic reaction.</w:t>
      </w:r>
    </w:p>
    <w:p w:rsidR="00000000" w:rsidDel="00000000" w:rsidP="00000000" w:rsidRDefault="00000000" w:rsidRPr="00000000" w14:paraId="000000B4">
      <w:pPr>
        <w:pageBreakBefore w:val="0"/>
        <w:rPr/>
      </w:pPr>
      <w:r w:rsidDel="00000000" w:rsidR="00000000" w:rsidRPr="00000000">
        <w:rPr>
          <w:rtl w:val="0"/>
        </w:rPr>
        <w:t xml:space="preserve">Increasing the temperature of a system will increase the rate of reaction of both forward and reverse reactions. The endothermic reaction absorbs the energy to overcome the activation energy so its rate of reaction increases more so endothermic reaction is favored. As more product of endothermic reaction is produced, the reverse exothermic reaction rate increases. This trend continues until equilibrium is reached.</w:t>
      </w:r>
    </w:p>
    <w:p w:rsidR="00000000" w:rsidDel="00000000" w:rsidP="00000000" w:rsidRDefault="00000000" w:rsidRPr="00000000" w14:paraId="000000B5">
      <w:pPr>
        <w:pageBreakBefore w:val="0"/>
        <w:rPr/>
      </w:pPr>
      <w:r w:rsidDel="00000000" w:rsidR="00000000" w:rsidRPr="00000000">
        <w:rPr>
          <w:rtl w:val="0"/>
        </w:rPr>
        <w:t xml:space="preserve">When temperature decreases both the forward and reverse rate of reaction decreases but the endothermic rate of reaction decreases more as it needed energy to overcome its activation energy and form its products.</w:t>
      </w:r>
    </w:p>
    <w:p w:rsidR="00000000" w:rsidDel="00000000" w:rsidP="00000000" w:rsidRDefault="00000000" w:rsidRPr="00000000" w14:paraId="000000B6">
      <w:pPr>
        <w:pageBreakBefore w:val="0"/>
        <w:rPr/>
      </w:pPr>
      <w:r w:rsidDel="00000000" w:rsidR="00000000" w:rsidRPr="00000000">
        <w:rPr>
          <w:rtl w:val="0"/>
        </w:rPr>
        <w:t xml:space="preserve">The exothermic reaction has lower activation energy so its reaction is favored so more products of the exothermic reaction are produced. As more products of the exothermic reaction are produced, the reverse reaction takes place. This trend continues until equilibrium is reached.</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Ocean acidification</w:t>
      </w:r>
    </w:p>
    <w:p w:rsidR="00000000" w:rsidDel="00000000" w:rsidP="00000000" w:rsidRDefault="00000000" w:rsidRPr="00000000" w14:paraId="000000B9">
      <w:pPr>
        <w:pageBreakBefore w:val="0"/>
        <w:rPr/>
      </w:pPr>
      <w:r w:rsidDel="00000000" w:rsidR="00000000" w:rsidRPr="00000000">
        <w:rPr>
          <w:rtl w:val="0"/>
        </w:rPr>
        <w:t xml:space="preserve">As the gaseous CO</w:t>
      </w:r>
      <w:r w:rsidDel="00000000" w:rsidR="00000000" w:rsidRPr="00000000">
        <w:rPr>
          <w:vertAlign w:val="subscript"/>
          <w:rtl w:val="0"/>
        </w:rPr>
        <w:t xml:space="preserve">2</w:t>
      </w:r>
      <w:r w:rsidDel="00000000" w:rsidR="00000000" w:rsidRPr="00000000">
        <w:rPr>
          <w:rtl w:val="0"/>
        </w:rPr>
        <w:t xml:space="preserve"> concentration increases in the atmosphere from forest deforestation and burning of fossil fuels such as coal, oil and natural gas. The gaseous CO</w:t>
      </w:r>
      <w:r w:rsidDel="00000000" w:rsidR="00000000" w:rsidRPr="00000000">
        <w:rPr>
          <w:vertAlign w:val="subscript"/>
          <w:rtl w:val="0"/>
        </w:rPr>
        <w:t xml:space="preserve">2</w:t>
      </w:r>
      <w:r w:rsidDel="00000000" w:rsidR="00000000" w:rsidRPr="00000000">
        <w:rPr>
          <w:rtl w:val="0"/>
        </w:rPr>
        <w:t xml:space="preserve"> dissolves in the ocean water to become aqueous CO</w:t>
      </w:r>
      <w:r w:rsidDel="00000000" w:rsidR="00000000" w:rsidRPr="00000000">
        <w:rPr>
          <w:vertAlign w:val="subscript"/>
          <w:rtl w:val="0"/>
        </w:rPr>
        <w:t xml:space="preserve">2</w:t>
      </w:r>
      <w:r w:rsidDel="00000000" w:rsidR="00000000" w:rsidRPr="00000000">
        <w:rPr>
          <w:rtl w:val="0"/>
        </w:rPr>
        <w:t xml:space="preserve"> which then reacts with H</w:t>
      </w:r>
      <w:r w:rsidDel="00000000" w:rsidR="00000000" w:rsidRPr="00000000">
        <w:rPr>
          <w:vertAlign w:val="subscript"/>
          <w:rtl w:val="0"/>
        </w:rPr>
        <w:t xml:space="preserve">2</w:t>
      </w:r>
      <w:r w:rsidDel="00000000" w:rsidR="00000000" w:rsidRPr="00000000">
        <w:rPr>
          <w:rtl w:val="0"/>
        </w:rPr>
        <w:t xml:space="preserve">O to form H</w:t>
      </w:r>
      <w:r w:rsidDel="00000000" w:rsidR="00000000" w:rsidRPr="00000000">
        <w:rPr>
          <w:vertAlign w:val="subscript"/>
          <w:rtl w:val="0"/>
        </w:rPr>
        <w:t xml:space="preserve">2</w:t>
      </w:r>
      <w:r w:rsidDel="00000000" w:rsidR="00000000" w:rsidRPr="00000000">
        <w:rPr>
          <w:rtl w:val="0"/>
        </w:rPr>
        <w:t xml:space="preserve">CO</w:t>
      </w:r>
      <w:r w:rsidDel="00000000" w:rsidR="00000000" w:rsidRPr="00000000">
        <w:rPr>
          <w:vertAlign w:val="subscript"/>
          <w:rtl w:val="0"/>
        </w:rPr>
        <w:t xml:space="preserve">3</w:t>
      </w:r>
      <w:r w:rsidDel="00000000" w:rsidR="00000000" w:rsidRPr="00000000">
        <w:rPr>
          <w:rtl w:val="0"/>
        </w:rPr>
        <w:t xml:space="preserve"> (carbonic acid). The carbonic acid then disassociates into HCO</w:t>
      </w:r>
      <w:r w:rsidDel="00000000" w:rsidR="00000000" w:rsidRPr="00000000">
        <w:rPr>
          <w:vertAlign w:val="subscript"/>
          <w:rtl w:val="0"/>
        </w:rPr>
        <w:t xml:space="preserve">3</w:t>
      </w:r>
      <w:r w:rsidDel="00000000" w:rsidR="00000000" w:rsidRPr="00000000">
        <w:rPr>
          <w:rtl w:val="0"/>
        </w:rPr>
        <w:t xml:space="preserve"> and H</w:t>
      </w:r>
      <w:r w:rsidDel="00000000" w:rsidR="00000000" w:rsidRPr="00000000">
        <w:rPr>
          <w:vertAlign w:val="subscript"/>
          <w:rtl w:val="0"/>
        </w:rPr>
        <w:t xml:space="preserve">3</w:t>
      </w:r>
      <w:r w:rsidDel="00000000" w:rsidR="00000000" w:rsidRPr="00000000">
        <w:rPr>
          <w:rtl w:val="0"/>
        </w:rPr>
        <w:t xml:space="preserve">O</w:t>
      </w:r>
      <w:r w:rsidDel="00000000" w:rsidR="00000000" w:rsidRPr="00000000">
        <w:rPr>
          <w:vertAlign w:val="superscript"/>
          <w:rtl w:val="0"/>
        </w:rPr>
        <w:t xml:space="preserve">+</w:t>
      </w:r>
      <w:r w:rsidDel="00000000" w:rsidR="00000000" w:rsidRPr="00000000">
        <w:rPr>
          <w:rtl w:val="0"/>
        </w:rPr>
        <w:t xml:space="preserve"> ions. The HCO</w:t>
      </w:r>
      <w:r w:rsidDel="00000000" w:rsidR="00000000" w:rsidRPr="00000000">
        <w:rPr>
          <w:vertAlign w:val="subscript"/>
          <w:rtl w:val="0"/>
        </w:rPr>
        <w:t xml:space="preserve">3</w:t>
      </w:r>
      <w:r w:rsidDel="00000000" w:rsidR="00000000" w:rsidRPr="00000000">
        <w:rPr>
          <w:rtl w:val="0"/>
        </w:rPr>
        <w:t xml:space="preserve"> ions disassociate even further into CO</w:t>
      </w:r>
      <w:r w:rsidDel="00000000" w:rsidR="00000000" w:rsidRPr="00000000">
        <w:rPr>
          <w:vertAlign w:val="subscript"/>
          <w:rtl w:val="0"/>
        </w:rPr>
        <w:t xml:space="preserve">3</w:t>
      </w:r>
      <w:r w:rsidDel="00000000" w:rsidR="00000000" w:rsidRPr="00000000">
        <w:rPr>
          <w:rtl w:val="0"/>
        </w:rPr>
        <w:t xml:space="preserve"> and H</w:t>
      </w:r>
      <w:r w:rsidDel="00000000" w:rsidR="00000000" w:rsidRPr="00000000">
        <w:rPr>
          <w:vertAlign w:val="superscript"/>
          <w:rtl w:val="0"/>
        </w:rPr>
        <w:t xml:space="preserve">+</w:t>
      </w:r>
      <w:r w:rsidDel="00000000" w:rsidR="00000000" w:rsidRPr="00000000">
        <w:rPr>
          <w:rtl w:val="0"/>
        </w:rPr>
        <w:t xml:space="preserve"> ions.   </w:t>
      </w:r>
    </w:p>
    <w:p w:rsidR="00000000" w:rsidDel="00000000" w:rsidP="00000000" w:rsidRDefault="00000000" w:rsidRPr="00000000" w14:paraId="000000BA">
      <w:pPr>
        <w:pageBreakBefore w:val="0"/>
        <w:rPr/>
      </w:pPr>
      <w:r w:rsidDel="00000000" w:rsidR="00000000" w:rsidRPr="00000000">
        <w:rPr>
          <w:rtl w:val="0"/>
        </w:rPr>
        <w:t xml:space="preserve">The increase in H</w:t>
      </w:r>
      <w:r w:rsidDel="00000000" w:rsidR="00000000" w:rsidRPr="00000000">
        <w:rPr>
          <w:vertAlign w:val="subscript"/>
          <w:rtl w:val="0"/>
        </w:rPr>
        <w:t xml:space="preserve">3</w:t>
      </w:r>
      <w:r w:rsidDel="00000000" w:rsidR="00000000" w:rsidRPr="00000000">
        <w:rPr>
          <w:rtl w:val="0"/>
        </w:rPr>
        <w:t xml:space="preserve">O</w:t>
      </w:r>
      <w:r w:rsidDel="00000000" w:rsidR="00000000" w:rsidRPr="00000000">
        <w:rPr>
          <w:vertAlign w:val="superscript"/>
          <w:rtl w:val="0"/>
        </w:rPr>
        <w:t xml:space="preserve">+</w:t>
      </w:r>
      <w:r w:rsidDel="00000000" w:rsidR="00000000" w:rsidRPr="00000000">
        <w:rPr>
          <w:rtl w:val="0"/>
        </w:rPr>
        <w:t xml:space="preserve"> ions decreases the pH of the ocean so the acid levels rise. The H</w:t>
      </w:r>
      <w:r w:rsidDel="00000000" w:rsidR="00000000" w:rsidRPr="00000000">
        <w:rPr>
          <w:vertAlign w:val="subscript"/>
          <w:rtl w:val="0"/>
        </w:rPr>
        <w:t xml:space="preserve">3</w:t>
      </w:r>
      <w:r w:rsidDel="00000000" w:rsidR="00000000" w:rsidRPr="00000000">
        <w:rPr>
          <w:rtl w:val="0"/>
        </w:rPr>
        <w:t xml:space="preserve">O</w:t>
      </w:r>
      <w:r w:rsidDel="00000000" w:rsidR="00000000" w:rsidRPr="00000000">
        <w:rPr>
          <w:vertAlign w:val="superscript"/>
          <w:rtl w:val="0"/>
        </w:rPr>
        <w:t xml:space="preserve">+</w:t>
      </w:r>
      <w:r w:rsidDel="00000000" w:rsidR="00000000" w:rsidRPr="00000000">
        <w:rPr>
          <w:rtl w:val="0"/>
        </w:rPr>
        <w:t xml:space="preserve"> ions react with the CO</w:t>
      </w:r>
      <w:r w:rsidDel="00000000" w:rsidR="00000000" w:rsidRPr="00000000">
        <w:rPr>
          <w:vertAlign w:val="subscript"/>
          <w:rtl w:val="0"/>
        </w:rPr>
        <w:t xml:space="preserve">3</w:t>
      </w:r>
      <w:r w:rsidDel="00000000" w:rsidR="00000000" w:rsidRPr="00000000">
        <w:rPr>
          <w:rtl w:val="0"/>
        </w:rPr>
        <w:t xml:space="preserve"> ions to form HCO</w:t>
      </w:r>
      <w:r w:rsidDel="00000000" w:rsidR="00000000" w:rsidRPr="00000000">
        <w:rPr>
          <w:vertAlign w:val="subscript"/>
          <w:rtl w:val="0"/>
        </w:rPr>
        <w:t xml:space="preserve">3</w:t>
      </w:r>
      <w:r w:rsidDel="00000000" w:rsidR="00000000" w:rsidRPr="00000000">
        <w:rPr>
          <w:rtl w:val="0"/>
        </w:rPr>
        <w:t xml:space="preserve"> naturally. But an increase in H</w:t>
      </w:r>
      <w:r w:rsidDel="00000000" w:rsidR="00000000" w:rsidRPr="00000000">
        <w:rPr>
          <w:vertAlign w:val="subscript"/>
          <w:rtl w:val="0"/>
        </w:rPr>
        <w:t xml:space="preserve">3</w:t>
      </w:r>
      <w:r w:rsidDel="00000000" w:rsidR="00000000" w:rsidRPr="00000000">
        <w:rPr>
          <w:rtl w:val="0"/>
        </w:rPr>
        <w:t xml:space="preserve">O</w:t>
      </w:r>
      <w:r w:rsidDel="00000000" w:rsidR="00000000" w:rsidRPr="00000000">
        <w:rPr>
          <w:vertAlign w:val="superscript"/>
          <w:rtl w:val="0"/>
        </w:rPr>
        <w:t xml:space="preserve">+</w:t>
      </w:r>
      <w:r w:rsidDel="00000000" w:rsidR="00000000" w:rsidRPr="00000000">
        <w:rPr>
          <w:rtl w:val="0"/>
        </w:rPr>
        <w:t xml:space="preserve"> ions will cause too much CO</w:t>
      </w:r>
      <w:r w:rsidDel="00000000" w:rsidR="00000000" w:rsidRPr="00000000">
        <w:rPr>
          <w:vertAlign w:val="subscript"/>
          <w:rtl w:val="0"/>
        </w:rPr>
        <w:t xml:space="preserve">3</w:t>
      </w:r>
      <w:r w:rsidDel="00000000" w:rsidR="00000000" w:rsidRPr="00000000">
        <w:rPr>
          <w:rtl w:val="0"/>
        </w:rPr>
        <w:t xml:space="preserve"> ions to form into HCO</w:t>
      </w:r>
      <w:r w:rsidDel="00000000" w:rsidR="00000000" w:rsidRPr="00000000">
        <w:rPr>
          <w:vertAlign w:val="subscript"/>
          <w:rtl w:val="0"/>
        </w:rPr>
        <w:t xml:space="preserve">3</w:t>
      </w:r>
      <w:r w:rsidDel="00000000" w:rsidR="00000000" w:rsidRPr="00000000">
        <w:rPr>
          <w:rtl w:val="0"/>
        </w:rPr>
        <w:t xml:space="preserve">; which decreases the CO</w:t>
      </w:r>
      <w:r w:rsidDel="00000000" w:rsidR="00000000" w:rsidRPr="00000000">
        <w:rPr>
          <w:vertAlign w:val="subscript"/>
          <w:rtl w:val="0"/>
        </w:rPr>
        <w:t xml:space="preserve">3</w:t>
      </w:r>
      <w:r w:rsidDel="00000000" w:rsidR="00000000" w:rsidRPr="00000000">
        <w:rPr>
          <w:rtl w:val="0"/>
        </w:rPr>
        <w:t xml:space="preserve"> concentration and CO</w:t>
      </w:r>
      <w:r w:rsidDel="00000000" w:rsidR="00000000" w:rsidRPr="00000000">
        <w:rPr>
          <w:vertAlign w:val="subscript"/>
          <w:rtl w:val="0"/>
        </w:rPr>
        <w:t xml:space="preserve">3</w:t>
      </w:r>
      <w:r w:rsidDel="00000000" w:rsidR="00000000" w:rsidRPr="00000000">
        <w:rPr>
          <w:rtl w:val="0"/>
        </w:rPr>
        <w:t xml:space="preserve"> is needed for shell calcification.</w:t>
      </w:r>
    </w:p>
    <w:p w:rsidR="00000000" w:rsidDel="00000000" w:rsidP="00000000" w:rsidRDefault="00000000" w:rsidRPr="00000000" w14:paraId="000000BB">
      <w:pPr>
        <w:pageBreakBefore w:val="0"/>
        <w:rPr/>
      </w:pPr>
      <w:r w:rsidDel="00000000" w:rsidR="00000000" w:rsidRPr="00000000">
        <w:rPr>
          <w:vertAlign w:val="subscript"/>
          <w:rtl w:val="0"/>
        </w:rPr>
        <w:t xml:space="preserve"> </w:t>
      </w:r>
      <w:r w:rsidDel="00000000" w:rsidR="00000000" w:rsidRPr="00000000">
        <w:rPr>
          <w:rtl w:val="0"/>
        </w:rPr>
        <w:t xml:space="preserve">So an increase in CO</w:t>
      </w:r>
      <w:r w:rsidDel="00000000" w:rsidR="00000000" w:rsidRPr="00000000">
        <w:rPr>
          <w:vertAlign w:val="subscript"/>
          <w:rtl w:val="0"/>
        </w:rPr>
        <w:t xml:space="preserve">2</w:t>
      </w:r>
      <w:r w:rsidDel="00000000" w:rsidR="00000000" w:rsidRPr="00000000">
        <w:rPr>
          <w:rtl w:val="0"/>
        </w:rPr>
        <w:t xml:space="preserve"> in the atmosphere is detrimental to the ocean life as it interferes with the calcification process.</w:t>
      </w:r>
    </w:p>
    <w:p w:rsidR="00000000" w:rsidDel="00000000" w:rsidP="00000000" w:rsidRDefault="00000000" w:rsidRPr="00000000" w14:paraId="000000BC">
      <w:pPr>
        <w:pageBreakBefore w:val="0"/>
        <w:rPr>
          <w:sz w:val="24"/>
          <w:szCs w:val="24"/>
        </w:rPr>
      </w:pPr>
      <w:r w:rsidDel="00000000" w:rsidR="00000000" w:rsidRPr="00000000">
        <w:rPr>
          <w:sz w:val="24"/>
          <w:szCs w:val="24"/>
          <w:u w:val="single"/>
          <w:rtl w:val="0"/>
        </w:rPr>
        <w:t xml:space="preserve">---------------------------------------------------------------------------------------------------------------------------</w:t>
      </w:r>
      <w:r w:rsidDel="00000000" w:rsidR="00000000" w:rsidRPr="00000000">
        <w:rPr>
          <w:rtl w:val="0"/>
        </w:rPr>
      </w:r>
    </w:p>
    <w:p w:rsidR="00000000" w:rsidDel="00000000" w:rsidP="00000000" w:rsidRDefault="00000000" w:rsidRPr="00000000" w14:paraId="000000BD">
      <w:pPr>
        <w:pageBreakBefore w:val="0"/>
        <w:jc w:val="center"/>
        <w:rPr>
          <w:rFonts w:ascii="Lucida Fax" w:cs="Lucida Fax" w:eastAsia="Lucida Fax" w:hAnsi="Lucida Fax"/>
          <w:b w:val="1"/>
          <w:sz w:val="44"/>
          <w:szCs w:val="44"/>
        </w:rPr>
      </w:pPr>
      <w:r w:rsidDel="00000000" w:rsidR="00000000" w:rsidRPr="00000000">
        <w:rPr>
          <w:rFonts w:ascii="Lucida Fax" w:cs="Lucida Fax" w:eastAsia="Lucida Fax" w:hAnsi="Lucida Fax"/>
          <w:b w:val="1"/>
          <w:sz w:val="44"/>
          <w:szCs w:val="44"/>
          <w:rtl w:val="0"/>
        </w:rPr>
        <w:t xml:space="preserve">Acids and bases</w:t>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Acids are substances that act as proton donors and can be classified as monoprotic or polyprotic, depending on the number of protons available for the donation. Bases are proton acceptors.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Lucida Fax" w:cs="Lucida Fax" w:eastAsia="Lucida Fax" w:hAnsi="Lucida Fax"/>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-Acids that donate 1 hydrogen molecule are known as monoprotic such as HCL, HCO</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-Acids that donate more than 1 hydrogen molecule are known as polyprotic such as 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acids are molecular. They ionize in aqueous solution to release H</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attaches to 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to form 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Acid + 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negatively charged ion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superscrip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HSO</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252525"/>
          <w:sz w:val="22"/>
          <w:szCs w:val="22"/>
          <w:highlight w:val="white"/>
          <w:u w:val="none"/>
          <w:vertAlign w:val="superscrip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Water is self ionizing and can act as an acid or a base, it is amphoteric and amphiprotic. A few water molecules ionize to form 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OH</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a reversible reaction.                           2H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2525"/>
          <w:sz w:val="22"/>
          <w:szCs w:val="22"/>
          <w:highlight w:val="white"/>
          <w:u w:val="none"/>
          <w:vertAlign w:val="baseline"/>
          <w:rtl w:val="0"/>
        </w:rPr>
        <w:t xml:space="preserve">⇌ H</w:t>
      </w:r>
      <w:r w:rsidDel="00000000" w:rsidR="00000000" w:rsidRPr="00000000">
        <w:rPr>
          <w:rFonts w:ascii="Calibri" w:cs="Calibri" w:eastAsia="Calibri" w:hAnsi="Calibri"/>
          <w:b w:val="0"/>
          <w:i w:val="0"/>
          <w:smallCaps w:val="0"/>
          <w:strike w:val="0"/>
          <w:color w:val="252525"/>
          <w:sz w:val="22"/>
          <w:szCs w:val="22"/>
          <w:highlight w:val="white"/>
          <w:u w:val="none"/>
          <w:vertAlign w:val="subscript"/>
          <w:rtl w:val="0"/>
        </w:rPr>
        <w:t xml:space="preserve">3</w:t>
      </w:r>
      <w:r w:rsidDel="00000000" w:rsidR="00000000" w:rsidRPr="00000000">
        <w:rPr>
          <w:rFonts w:ascii="Calibri" w:cs="Calibri" w:eastAsia="Calibri" w:hAnsi="Calibri"/>
          <w:b w:val="0"/>
          <w:i w:val="0"/>
          <w:smallCaps w:val="0"/>
          <w:strike w:val="0"/>
          <w:color w:val="252525"/>
          <w:sz w:val="22"/>
          <w:szCs w:val="22"/>
          <w:highlight w:val="white"/>
          <w:u w:val="none"/>
          <w:vertAlign w:val="baseline"/>
          <w:rtl w:val="0"/>
        </w:rPr>
        <w:t xml:space="preserve">O</w:t>
      </w:r>
      <w:r w:rsidDel="00000000" w:rsidR="00000000" w:rsidRPr="00000000">
        <w:rPr>
          <w:rFonts w:ascii="Calibri" w:cs="Calibri" w:eastAsia="Calibri" w:hAnsi="Calibri"/>
          <w:b w:val="0"/>
          <w:i w:val="0"/>
          <w:smallCaps w:val="0"/>
          <w:strike w:val="0"/>
          <w:color w:val="252525"/>
          <w:sz w:val="22"/>
          <w:szCs w:val="22"/>
          <w:highlight w:val="white"/>
          <w:u w:val="none"/>
          <w:vertAlign w:val="superscript"/>
          <w:rtl w:val="0"/>
        </w:rPr>
        <w:t xml:space="preserve">+</w:t>
      </w:r>
      <w:r w:rsidDel="00000000" w:rsidR="00000000" w:rsidRPr="00000000">
        <w:rPr>
          <w:rFonts w:ascii="Calibri" w:cs="Calibri" w:eastAsia="Calibri" w:hAnsi="Calibri"/>
          <w:b w:val="0"/>
          <w:i w:val="0"/>
          <w:smallCaps w:val="0"/>
          <w:strike w:val="0"/>
          <w:color w:val="252525"/>
          <w:sz w:val="22"/>
          <w:szCs w:val="22"/>
          <w:highlight w:val="white"/>
          <w:u w:val="none"/>
          <w:vertAlign w:val="baseline"/>
          <w:rtl w:val="0"/>
        </w:rPr>
        <w:t xml:space="preserve"> + OH</w:t>
      </w:r>
      <w:r w:rsidDel="00000000" w:rsidR="00000000" w:rsidRPr="00000000">
        <w:rPr>
          <w:rFonts w:ascii="Calibri" w:cs="Calibri" w:eastAsia="Calibri" w:hAnsi="Calibri"/>
          <w:b w:val="0"/>
          <w:i w:val="0"/>
          <w:smallCaps w:val="0"/>
          <w:strike w:val="0"/>
          <w:color w:val="252525"/>
          <w:sz w:val="22"/>
          <w:szCs w:val="22"/>
          <w:highlight w:val="white"/>
          <w:u w:val="none"/>
          <w:vertAlign w:val="superscript"/>
          <w:rtl w:val="0"/>
        </w:rPr>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252525"/>
          <w:sz w:val="22"/>
          <w:szCs w:val="22"/>
          <w:highlight w:val="white"/>
          <w:u w:val="none"/>
          <w:vertAlign w:val="superscript"/>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252525"/>
          <w:sz w:val="22"/>
          <w:szCs w:val="22"/>
          <w:highlight w:val="white"/>
          <w:u w:val="none"/>
          <w:vertAlign w:val="subscript"/>
        </w:rPr>
      </w:pPr>
      <w:r w:rsidDel="00000000" w:rsidR="00000000" w:rsidRPr="00000000">
        <w:rPr>
          <w:rFonts w:ascii="Calibri" w:cs="Calibri" w:eastAsia="Calibri" w:hAnsi="Calibri"/>
          <w:b w:val="0"/>
          <w:i w:val="0"/>
          <w:smallCaps w:val="0"/>
          <w:strike w:val="0"/>
          <w:color w:val="252525"/>
          <w:sz w:val="22"/>
          <w:szCs w:val="22"/>
          <w:highlight w:val="white"/>
          <w:u w:val="none"/>
          <w:vertAlign w:val="baseline"/>
          <w:rtl w:val="0"/>
        </w:rPr>
        <w:t xml:space="preserve">Strong acids ionize completely; HCl, H</w:t>
      </w:r>
      <w:r w:rsidDel="00000000" w:rsidR="00000000" w:rsidRPr="00000000">
        <w:rPr>
          <w:rFonts w:ascii="Calibri" w:cs="Calibri" w:eastAsia="Calibri" w:hAnsi="Calibri"/>
          <w:b w:val="0"/>
          <w:i w:val="0"/>
          <w:smallCaps w:val="0"/>
          <w:strike w:val="0"/>
          <w:color w:val="252525"/>
          <w:sz w:val="22"/>
          <w:szCs w:val="22"/>
          <w:highlight w:val="white"/>
          <w:u w:val="none"/>
          <w:vertAlign w:val="subscript"/>
          <w:rtl w:val="0"/>
        </w:rPr>
        <w:t xml:space="preserve">2</w:t>
      </w:r>
      <w:r w:rsidDel="00000000" w:rsidR="00000000" w:rsidRPr="00000000">
        <w:rPr>
          <w:rFonts w:ascii="Calibri" w:cs="Calibri" w:eastAsia="Calibri" w:hAnsi="Calibri"/>
          <w:b w:val="0"/>
          <w:i w:val="0"/>
          <w:smallCaps w:val="0"/>
          <w:strike w:val="0"/>
          <w:color w:val="252525"/>
          <w:sz w:val="22"/>
          <w:szCs w:val="22"/>
          <w:highlight w:val="white"/>
          <w:u w:val="none"/>
          <w:vertAlign w:val="baseline"/>
          <w:rtl w:val="0"/>
        </w:rPr>
        <w:t xml:space="preserve">SO</w:t>
      </w:r>
      <w:r w:rsidDel="00000000" w:rsidR="00000000" w:rsidRPr="00000000">
        <w:rPr>
          <w:rFonts w:ascii="Calibri" w:cs="Calibri" w:eastAsia="Calibri" w:hAnsi="Calibri"/>
          <w:b w:val="0"/>
          <w:i w:val="0"/>
          <w:smallCaps w:val="0"/>
          <w:strike w:val="0"/>
          <w:color w:val="252525"/>
          <w:sz w:val="22"/>
          <w:szCs w:val="22"/>
          <w:highlight w:val="white"/>
          <w:u w:val="none"/>
          <w:vertAlign w:val="subscript"/>
          <w:rtl w:val="0"/>
        </w:rPr>
        <w:t xml:space="preserve">4</w:t>
      </w:r>
      <w:r w:rsidDel="00000000" w:rsidR="00000000" w:rsidRPr="00000000">
        <w:rPr>
          <w:rFonts w:ascii="Calibri" w:cs="Calibri" w:eastAsia="Calibri" w:hAnsi="Calibri"/>
          <w:b w:val="0"/>
          <w:i w:val="0"/>
          <w:smallCaps w:val="0"/>
          <w:strike w:val="0"/>
          <w:color w:val="252525"/>
          <w:sz w:val="22"/>
          <w:szCs w:val="22"/>
          <w:highlight w:val="white"/>
          <w:u w:val="none"/>
          <w:vertAlign w:val="baseline"/>
          <w:rtl w:val="0"/>
        </w:rPr>
        <w:t xml:space="preserve">, HNO</w:t>
      </w:r>
      <w:r w:rsidDel="00000000" w:rsidR="00000000" w:rsidRPr="00000000">
        <w:rPr>
          <w:rFonts w:ascii="Calibri" w:cs="Calibri" w:eastAsia="Calibri" w:hAnsi="Calibri"/>
          <w:b w:val="0"/>
          <w:i w:val="0"/>
          <w:smallCaps w:val="0"/>
          <w:strike w:val="0"/>
          <w:color w:val="252525"/>
          <w:sz w:val="22"/>
          <w:szCs w:val="22"/>
          <w:highlight w:val="white"/>
          <w:u w:val="none"/>
          <w:vertAlign w:val="subscript"/>
          <w:rtl w:val="0"/>
        </w:rPr>
        <w:t xml:space="preserve">3, </w:t>
      </w:r>
      <w:r w:rsidDel="00000000" w:rsidR="00000000" w:rsidRPr="00000000">
        <w:rPr>
          <w:rFonts w:ascii="Calibri" w:cs="Calibri" w:eastAsia="Calibri" w:hAnsi="Calibri"/>
          <w:b w:val="0"/>
          <w:i w:val="0"/>
          <w:smallCaps w:val="0"/>
          <w:strike w:val="0"/>
          <w:color w:val="252525"/>
          <w:sz w:val="22"/>
          <w:szCs w:val="22"/>
          <w:highlight w:val="white"/>
          <w:u w:val="none"/>
          <w:vertAlign w:val="baseline"/>
          <w:rtl w:val="0"/>
        </w:rPr>
        <w:t xml:space="preserve">HClO</w:t>
      </w:r>
      <w:r w:rsidDel="00000000" w:rsidR="00000000" w:rsidRPr="00000000">
        <w:rPr>
          <w:rFonts w:ascii="Calibri" w:cs="Calibri" w:eastAsia="Calibri" w:hAnsi="Calibri"/>
          <w:b w:val="0"/>
          <w:i w:val="0"/>
          <w:smallCaps w:val="0"/>
          <w:strike w:val="0"/>
          <w:color w:val="252525"/>
          <w:sz w:val="22"/>
          <w:szCs w:val="22"/>
          <w:highlight w:val="white"/>
          <w:u w:val="none"/>
          <w:vertAlign w:val="subscript"/>
          <w:rtl w:val="0"/>
        </w:rPr>
        <w:t xml:space="preserve">3</w:t>
      </w:r>
      <w:r w:rsidDel="00000000" w:rsidR="00000000" w:rsidRPr="00000000">
        <w:rPr>
          <w:rFonts w:ascii="Calibri" w:cs="Calibri" w:eastAsia="Calibri" w:hAnsi="Calibri"/>
          <w:b w:val="0"/>
          <w:i w:val="0"/>
          <w:smallCaps w:val="0"/>
          <w:strike w:val="0"/>
          <w:color w:val="252525"/>
          <w:sz w:val="22"/>
          <w:szCs w:val="22"/>
          <w:highlight w:val="white"/>
          <w:u w:val="none"/>
          <w:vertAlign w:val="baseline"/>
          <w:rtl w:val="0"/>
        </w:rPr>
        <w:t xml:space="preserve">, HClO</w:t>
      </w:r>
      <w:r w:rsidDel="00000000" w:rsidR="00000000" w:rsidRPr="00000000">
        <w:rPr>
          <w:rFonts w:ascii="Calibri" w:cs="Calibri" w:eastAsia="Calibri" w:hAnsi="Calibri"/>
          <w:b w:val="0"/>
          <w:i w:val="0"/>
          <w:smallCaps w:val="0"/>
          <w:strike w:val="0"/>
          <w:color w:val="252525"/>
          <w:sz w:val="22"/>
          <w:szCs w:val="22"/>
          <w:highlight w:val="white"/>
          <w:u w:val="none"/>
          <w:vertAlign w:val="subscript"/>
          <w:rtl w:val="0"/>
        </w:rPr>
        <w:t xml:space="preserve">4</w:t>
      </w:r>
      <w:r w:rsidDel="00000000" w:rsidR="00000000" w:rsidRPr="00000000">
        <w:rPr>
          <w:rFonts w:ascii="Calibri" w:cs="Calibri" w:eastAsia="Calibri" w:hAnsi="Calibri"/>
          <w:b w:val="0"/>
          <w:i w:val="0"/>
          <w:smallCaps w:val="0"/>
          <w:strike w:val="0"/>
          <w:color w:val="252525"/>
          <w:sz w:val="22"/>
          <w:szCs w:val="22"/>
          <w:highlight w:val="white"/>
          <w:u w:val="none"/>
          <w:vertAlign w:val="baseline"/>
          <w:rtl w:val="0"/>
        </w:rPr>
        <w:t xml:space="preserve">,                             </w:t>
        <w:br w:type="textWrapping"/>
        <w:t xml:space="preserve">Weak acids ionize partially so molecules will be dominant; H</w:t>
      </w:r>
      <w:r w:rsidDel="00000000" w:rsidR="00000000" w:rsidRPr="00000000">
        <w:rPr>
          <w:rFonts w:ascii="Calibri" w:cs="Calibri" w:eastAsia="Calibri" w:hAnsi="Calibri"/>
          <w:b w:val="0"/>
          <w:i w:val="0"/>
          <w:smallCaps w:val="0"/>
          <w:strike w:val="0"/>
          <w:color w:val="252525"/>
          <w:sz w:val="22"/>
          <w:szCs w:val="22"/>
          <w:highlight w:val="white"/>
          <w:u w:val="none"/>
          <w:vertAlign w:val="subscript"/>
          <w:rtl w:val="0"/>
        </w:rPr>
        <w:t xml:space="preserve">2</w:t>
      </w:r>
      <w:r w:rsidDel="00000000" w:rsidR="00000000" w:rsidRPr="00000000">
        <w:rPr>
          <w:rFonts w:ascii="Calibri" w:cs="Calibri" w:eastAsia="Calibri" w:hAnsi="Calibri"/>
          <w:b w:val="0"/>
          <w:i w:val="0"/>
          <w:smallCaps w:val="0"/>
          <w:strike w:val="0"/>
          <w:color w:val="252525"/>
          <w:sz w:val="22"/>
          <w:szCs w:val="22"/>
          <w:highlight w:val="white"/>
          <w:u w:val="none"/>
          <w:vertAlign w:val="baseline"/>
          <w:rtl w:val="0"/>
        </w:rPr>
        <w:t xml:space="preserve">CO</w:t>
      </w:r>
      <w:r w:rsidDel="00000000" w:rsidR="00000000" w:rsidRPr="00000000">
        <w:rPr>
          <w:rFonts w:ascii="Calibri" w:cs="Calibri" w:eastAsia="Calibri" w:hAnsi="Calibri"/>
          <w:b w:val="0"/>
          <w:i w:val="0"/>
          <w:smallCaps w:val="0"/>
          <w:strike w:val="0"/>
          <w:color w:val="252525"/>
          <w:sz w:val="22"/>
          <w:szCs w:val="22"/>
          <w:highlight w:val="white"/>
          <w:u w:val="none"/>
          <w:vertAlign w:val="subscript"/>
          <w:rtl w:val="0"/>
        </w:rPr>
        <w:t xml:space="preserve">3</w:t>
      </w:r>
      <w:r w:rsidDel="00000000" w:rsidR="00000000" w:rsidRPr="00000000">
        <w:rPr>
          <w:rFonts w:ascii="Calibri" w:cs="Calibri" w:eastAsia="Calibri" w:hAnsi="Calibri"/>
          <w:b w:val="0"/>
          <w:i w:val="0"/>
          <w:smallCaps w:val="0"/>
          <w:strike w:val="0"/>
          <w:color w:val="252525"/>
          <w:sz w:val="22"/>
          <w:szCs w:val="22"/>
          <w:highlight w:val="white"/>
          <w:u w:val="none"/>
          <w:vertAlign w:val="baseline"/>
          <w:rtl w:val="0"/>
        </w:rPr>
        <w:t xml:space="preserve">, CH</w:t>
      </w:r>
      <w:r w:rsidDel="00000000" w:rsidR="00000000" w:rsidRPr="00000000">
        <w:rPr>
          <w:rFonts w:ascii="Calibri" w:cs="Calibri" w:eastAsia="Calibri" w:hAnsi="Calibri"/>
          <w:b w:val="0"/>
          <w:i w:val="0"/>
          <w:smallCaps w:val="0"/>
          <w:strike w:val="0"/>
          <w:color w:val="252525"/>
          <w:sz w:val="22"/>
          <w:szCs w:val="22"/>
          <w:highlight w:val="white"/>
          <w:u w:val="none"/>
          <w:vertAlign w:val="subscript"/>
          <w:rtl w:val="0"/>
        </w:rPr>
        <w:t xml:space="preserve">3</w:t>
      </w:r>
      <w:r w:rsidDel="00000000" w:rsidR="00000000" w:rsidRPr="00000000">
        <w:rPr>
          <w:rFonts w:ascii="Calibri" w:cs="Calibri" w:eastAsia="Calibri" w:hAnsi="Calibri"/>
          <w:b w:val="0"/>
          <w:i w:val="0"/>
          <w:smallCaps w:val="0"/>
          <w:strike w:val="0"/>
          <w:color w:val="252525"/>
          <w:sz w:val="22"/>
          <w:szCs w:val="22"/>
          <w:highlight w:val="white"/>
          <w:u w:val="none"/>
          <w:vertAlign w:val="baseline"/>
          <w:rtl w:val="0"/>
        </w:rPr>
        <w:t xml:space="preserve">COOH</w:t>
      </w:r>
      <w:r w:rsidDel="00000000" w:rsidR="00000000" w:rsidRPr="00000000">
        <w:rPr>
          <w:rFonts w:ascii="Calibri" w:cs="Calibri" w:eastAsia="Calibri" w:hAnsi="Calibri"/>
          <w:b w:val="0"/>
          <w:i w:val="0"/>
          <w:smallCaps w:val="0"/>
          <w:strike w:val="0"/>
          <w:color w:val="252525"/>
          <w:sz w:val="22"/>
          <w:szCs w:val="22"/>
          <w:highlight w:val="white"/>
          <w:u w:val="none"/>
          <w:vertAlign w:val="superscript"/>
          <w:rtl w:val="0"/>
        </w:rPr>
        <w:t xml:space="preserve">-</w:t>
      </w:r>
      <w:r w:rsidDel="00000000" w:rsidR="00000000" w:rsidRPr="00000000">
        <w:rPr>
          <w:rFonts w:ascii="Calibri" w:cs="Calibri" w:eastAsia="Calibri" w:hAnsi="Calibri"/>
          <w:b w:val="0"/>
          <w:i w:val="0"/>
          <w:smallCaps w:val="0"/>
          <w:strike w:val="0"/>
          <w:color w:val="252525"/>
          <w:sz w:val="22"/>
          <w:szCs w:val="22"/>
          <w:highlight w:val="white"/>
          <w:u w:val="none"/>
          <w:vertAlign w:val="baseline"/>
          <w:rtl w:val="0"/>
        </w:rPr>
        <w:t xml:space="preserve">, HF, C</w:t>
      </w:r>
      <w:r w:rsidDel="00000000" w:rsidR="00000000" w:rsidRPr="00000000">
        <w:rPr>
          <w:rFonts w:ascii="Calibri" w:cs="Calibri" w:eastAsia="Calibri" w:hAnsi="Calibri"/>
          <w:b w:val="0"/>
          <w:i w:val="0"/>
          <w:smallCaps w:val="0"/>
          <w:strike w:val="0"/>
          <w:color w:val="252525"/>
          <w:sz w:val="22"/>
          <w:szCs w:val="22"/>
          <w:highlight w:val="white"/>
          <w:u w:val="none"/>
          <w:vertAlign w:val="subscript"/>
          <w:rtl w:val="0"/>
        </w:rPr>
        <w:t xml:space="preserve">6</w:t>
      </w:r>
      <w:r w:rsidDel="00000000" w:rsidR="00000000" w:rsidRPr="00000000">
        <w:rPr>
          <w:rFonts w:ascii="Calibri" w:cs="Calibri" w:eastAsia="Calibri" w:hAnsi="Calibri"/>
          <w:b w:val="0"/>
          <w:i w:val="0"/>
          <w:smallCaps w:val="0"/>
          <w:strike w:val="0"/>
          <w:color w:val="252525"/>
          <w:sz w:val="22"/>
          <w:szCs w:val="22"/>
          <w:highlight w:val="white"/>
          <w:u w:val="none"/>
          <w:vertAlign w:val="baseline"/>
          <w:rtl w:val="0"/>
        </w:rPr>
        <w:t xml:space="preserve">H</w:t>
      </w:r>
      <w:r w:rsidDel="00000000" w:rsidR="00000000" w:rsidRPr="00000000">
        <w:rPr>
          <w:rFonts w:ascii="Calibri" w:cs="Calibri" w:eastAsia="Calibri" w:hAnsi="Calibri"/>
          <w:b w:val="0"/>
          <w:i w:val="0"/>
          <w:smallCaps w:val="0"/>
          <w:strike w:val="0"/>
          <w:color w:val="252525"/>
          <w:sz w:val="22"/>
          <w:szCs w:val="22"/>
          <w:highlight w:val="white"/>
          <w:u w:val="none"/>
          <w:vertAlign w:val="subscript"/>
          <w:rtl w:val="0"/>
        </w:rPr>
        <w:t xml:space="preserve">8</w:t>
      </w:r>
      <w:r w:rsidDel="00000000" w:rsidR="00000000" w:rsidRPr="00000000">
        <w:rPr>
          <w:rFonts w:ascii="Calibri" w:cs="Calibri" w:eastAsia="Calibri" w:hAnsi="Calibri"/>
          <w:b w:val="0"/>
          <w:i w:val="0"/>
          <w:smallCaps w:val="0"/>
          <w:strike w:val="0"/>
          <w:color w:val="252525"/>
          <w:sz w:val="22"/>
          <w:szCs w:val="22"/>
          <w:highlight w:val="white"/>
          <w:u w:val="none"/>
          <w:vertAlign w:val="baseline"/>
          <w:rtl w:val="0"/>
        </w:rPr>
        <w:t xml:space="preserve">O</w:t>
      </w:r>
      <w:r w:rsidDel="00000000" w:rsidR="00000000" w:rsidRPr="00000000">
        <w:rPr>
          <w:rFonts w:ascii="Calibri" w:cs="Calibri" w:eastAsia="Calibri" w:hAnsi="Calibri"/>
          <w:b w:val="0"/>
          <w:i w:val="0"/>
          <w:smallCaps w:val="0"/>
          <w:strike w:val="0"/>
          <w:color w:val="252525"/>
          <w:sz w:val="22"/>
          <w:szCs w:val="22"/>
          <w:highlight w:val="white"/>
          <w:u w:val="none"/>
          <w:vertAlign w:val="subscript"/>
          <w:rtl w:val="0"/>
        </w:rPr>
        <w:t xml:space="preserve">7</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superscript"/>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base is a substance that accepts protons. A base can be referred to an alkali, which means a base that is soluble in water. Bases produce OH</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ionised in water. The OH</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reacts with H</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form 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Strong bases disassociate completely; NaOH, LiOH, KOH, Ba(OH)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Sr(OH)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Ca(OH)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Ba(OH)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 bases partially disassociate so molecules will be dominant; NH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The relationship between acids and bases in equilibrium systems can be explained using the Brownsted-Lowry model and represented using chemical equations that illustrate the transfer of protons between conjugate acid-base pairs.</w:t>
      </w:r>
    </w:p>
    <w:p w:rsidR="00000000" w:rsidDel="00000000" w:rsidP="00000000" w:rsidRDefault="00000000" w:rsidRPr="00000000" w14:paraId="000000D1">
      <w:pPr>
        <w:pageBreakBefore w:val="0"/>
        <w:rPr>
          <w:sz w:val="24"/>
          <w:szCs w:val="24"/>
        </w:rPr>
      </w:pPr>
      <w:r w:rsidDel="00000000" w:rsidR="00000000" w:rsidRPr="00000000">
        <w:rPr>
          <w:sz w:val="24"/>
          <w:szCs w:val="24"/>
          <w:rtl w:val="0"/>
        </w:rPr>
        <w:t xml:space="preserve">The Arrhenius theory states:                                    The Bronsted-lowry theory states:         </w:t>
      </w:r>
    </w:p>
    <w:p w:rsidR="00000000" w:rsidDel="00000000" w:rsidP="00000000" w:rsidRDefault="00000000" w:rsidRPr="00000000" w14:paraId="000000D2">
      <w:pPr>
        <w:pageBreakBefore w:val="0"/>
        <w:rPr>
          <w:sz w:val="24"/>
          <w:szCs w:val="24"/>
        </w:rPr>
      </w:pPr>
      <w:r w:rsidDel="00000000" w:rsidR="00000000" w:rsidRPr="00000000">
        <w:rPr>
          <w:sz w:val="24"/>
          <w:szCs w:val="24"/>
          <w:rtl w:val="0"/>
        </w:rPr>
        <w:t xml:space="preserve">An acid gives H</w:t>
      </w:r>
      <w:r w:rsidDel="00000000" w:rsidR="00000000" w:rsidRPr="00000000">
        <w:rPr>
          <w:sz w:val="24"/>
          <w:szCs w:val="24"/>
          <w:vertAlign w:val="superscript"/>
          <w:rtl w:val="0"/>
        </w:rPr>
        <w:t xml:space="preserve">+                                                                                     </w:t>
      </w:r>
      <w:r w:rsidDel="00000000" w:rsidR="00000000" w:rsidRPr="00000000">
        <w:rPr>
          <w:sz w:val="24"/>
          <w:szCs w:val="24"/>
          <w:rtl w:val="0"/>
        </w:rPr>
        <w:t xml:space="preserve">an acid donates H</w:t>
      </w:r>
      <w:r w:rsidDel="00000000" w:rsidR="00000000" w:rsidRPr="00000000">
        <w:rPr>
          <w:sz w:val="24"/>
          <w:szCs w:val="24"/>
          <w:vertAlign w:val="superscript"/>
          <w:rtl w:val="0"/>
        </w:rPr>
        <w:t xml:space="preserve">+</w:t>
      </w:r>
      <w:r w:rsidDel="00000000" w:rsidR="00000000" w:rsidRPr="00000000">
        <w:rPr>
          <w:sz w:val="24"/>
          <w:szCs w:val="24"/>
          <w:rtl w:val="0"/>
        </w:rPr>
        <w:br w:type="textWrapping"/>
        <w:t xml:space="preserve">A base gives OH</w:t>
      </w:r>
      <w:r w:rsidDel="00000000" w:rsidR="00000000" w:rsidRPr="00000000">
        <w:rPr>
          <w:sz w:val="24"/>
          <w:szCs w:val="24"/>
          <w:vertAlign w:val="superscript"/>
          <w:rtl w:val="0"/>
        </w:rPr>
        <w:t xml:space="preserve">-                                                                                    </w:t>
      </w:r>
      <w:r w:rsidDel="00000000" w:rsidR="00000000" w:rsidRPr="00000000">
        <w:rPr>
          <w:sz w:val="24"/>
          <w:szCs w:val="24"/>
          <w:rtl w:val="0"/>
        </w:rPr>
        <w:t xml:space="preserve">A base accepts H</w:t>
      </w:r>
      <w:r w:rsidDel="00000000" w:rsidR="00000000" w:rsidRPr="00000000">
        <w:rPr>
          <w:sz w:val="24"/>
          <w:szCs w:val="24"/>
          <w:vertAlign w:val="superscript"/>
          <w:rtl w:val="0"/>
        </w:rPr>
        <w:t xml:space="preserve">+</w:t>
      </w:r>
      <w:r w:rsidDel="00000000" w:rsidR="00000000" w:rsidRPr="00000000">
        <w:rPr>
          <w:rtl w:val="0"/>
        </w:rPr>
      </w:r>
    </w:p>
    <w:p w:rsidR="00000000" w:rsidDel="00000000" w:rsidP="00000000" w:rsidRDefault="00000000" w:rsidRPr="00000000" w14:paraId="000000D3">
      <w:pPr>
        <w:pageBreakBefore w:val="0"/>
        <w:rPr>
          <w:sz w:val="24"/>
          <w:szCs w:val="24"/>
        </w:rPr>
      </w:pPr>
      <w:r w:rsidDel="00000000" w:rsidR="00000000" w:rsidRPr="00000000">
        <w:rPr>
          <w:sz w:val="24"/>
          <w:szCs w:val="24"/>
          <w:rtl w:val="0"/>
        </w:rPr>
        <w:t xml:space="preserve">A reversible reaction involving an acid or a base includes a </w:t>
      </w:r>
      <w:r w:rsidDel="00000000" w:rsidR="00000000" w:rsidRPr="00000000">
        <w:rPr>
          <w:b w:val="1"/>
          <w:sz w:val="24"/>
          <w:szCs w:val="24"/>
          <w:rtl w:val="0"/>
        </w:rPr>
        <w:t xml:space="preserve">conjugate pair</w:t>
      </w:r>
      <w:r w:rsidDel="00000000" w:rsidR="00000000" w:rsidRPr="00000000">
        <w:rPr>
          <w:sz w:val="24"/>
          <w:szCs w:val="24"/>
          <w:rtl w:val="0"/>
        </w:rPr>
        <w:t xml:space="preserve"> in which one pair is either the ‘acid that has turned into a base’ or a ‘base that has turned into an acid’.</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superscrip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w:t>
      </w: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ff0000"/>
          <w:sz w:val="28"/>
          <w:szCs w:val="2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SO</w:t>
      </w:r>
      <w:r w:rsidDel="00000000" w:rsidR="00000000" w:rsidRPr="00000000">
        <w:rPr>
          <w:rFonts w:ascii="Calibri" w:cs="Calibri" w:eastAsia="Calibri" w:hAnsi="Calibri"/>
          <w:b w:val="0"/>
          <w:i w:val="0"/>
          <w:smallCaps w:val="0"/>
          <w:strike w:val="0"/>
          <w:color w:val="ff0000"/>
          <w:sz w:val="28"/>
          <w:szCs w:val="28"/>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70c0"/>
          <w:sz w:val="28"/>
          <w:szCs w:val="28"/>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70c0"/>
          <w:sz w:val="28"/>
          <w:szCs w:val="2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70c0"/>
          <w:sz w:val="28"/>
          <w:szCs w:val="28"/>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252525"/>
          <w:sz w:val="28"/>
          <w:szCs w:val="28"/>
          <w:highlight w:val="white"/>
          <w:u w:val="none"/>
          <w:vertAlign w:val="baseline"/>
          <w:rtl w:val="0"/>
        </w:rPr>
        <w:t xml:space="preserve"> ⇌ </w:t>
      </w:r>
      <w:r w:rsidDel="00000000" w:rsidR="00000000" w:rsidRPr="00000000">
        <w:rPr>
          <w:rFonts w:ascii="Calibri" w:cs="Calibri" w:eastAsia="Calibri" w:hAnsi="Calibri"/>
          <w:b w:val="0"/>
          <w:i w:val="0"/>
          <w:smallCaps w:val="0"/>
          <w:strike w:val="0"/>
          <w:color w:val="366091"/>
          <w:sz w:val="28"/>
          <w:szCs w:val="28"/>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366091"/>
          <w:sz w:val="28"/>
          <w:szCs w:val="28"/>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366091"/>
          <w:sz w:val="28"/>
          <w:szCs w:val="28"/>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366091"/>
          <w:sz w:val="28"/>
          <w:szCs w:val="28"/>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ff0000"/>
          <w:sz w:val="28"/>
          <w:szCs w:val="28"/>
          <w:u w:val="none"/>
          <w:shd w:fill="auto" w:val="clear"/>
          <w:vertAlign w:val="baseline"/>
          <w:rtl w:val="0"/>
        </w:rPr>
        <w:t xml:space="preserve">HSO</w:t>
      </w:r>
      <w:r w:rsidDel="00000000" w:rsidR="00000000" w:rsidRPr="00000000">
        <w:rPr>
          <w:rFonts w:ascii="Calibri" w:cs="Calibri" w:eastAsia="Calibri" w:hAnsi="Calibri"/>
          <w:b w:val="0"/>
          <w:i w:val="0"/>
          <w:smallCaps w:val="0"/>
          <w:strike w:val="0"/>
          <w:color w:val="ff0000"/>
          <w:sz w:val="28"/>
          <w:szCs w:val="28"/>
          <w:u w:val="none"/>
          <w:shd w:fill="auto" w:val="clear"/>
          <w:vertAlign w:val="subscript"/>
          <w:rtl w:val="0"/>
        </w:rPr>
        <w:t xml:space="preserve">4</w:t>
      </w:r>
      <w:r w:rsidDel="00000000" w:rsidR="00000000" w:rsidRPr="00000000">
        <w:rPr>
          <w:rFonts w:ascii="Calibri" w:cs="Calibri" w:eastAsia="Calibri" w:hAnsi="Calibri"/>
          <w:b w:val="0"/>
          <w:i w:val="0"/>
          <w:smallCaps w:val="0"/>
          <w:strike w:val="0"/>
          <w:color w:val="ff0000"/>
          <w:sz w:val="28"/>
          <w:szCs w:val="28"/>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D5">
      <w:pPr>
        <w:pageBreakBefore w:val="0"/>
        <w:rPr>
          <w:sz w:val="24"/>
          <w:szCs w:val="24"/>
        </w:rPr>
      </w:pPr>
      <w:r w:rsidDel="00000000" w:rsidR="00000000" w:rsidRPr="00000000">
        <w:rPr>
          <w:sz w:val="24"/>
          <w:szCs w:val="24"/>
          <w:rtl w:val="0"/>
        </w:rPr>
        <w:t xml:space="preserve">The acid </w:t>
      </w:r>
      <w:r w:rsidDel="00000000" w:rsidR="00000000" w:rsidRPr="00000000">
        <w:rPr>
          <w:color w:val="ff0000"/>
          <w:sz w:val="28"/>
          <w:szCs w:val="28"/>
          <w:rtl w:val="0"/>
        </w:rPr>
        <w:t xml:space="preserve">H</w:t>
      </w:r>
      <w:r w:rsidDel="00000000" w:rsidR="00000000" w:rsidRPr="00000000">
        <w:rPr>
          <w:color w:val="ff0000"/>
          <w:sz w:val="28"/>
          <w:szCs w:val="28"/>
          <w:vertAlign w:val="subscript"/>
          <w:rtl w:val="0"/>
        </w:rPr>
        <w:t xml:space="preserve">2</w:t>
      </w:r>
      <w:r w:rsidDel="00000000" w:rsidR="00000000" w:rsidRPr="00000000">
        <w:rPr>
          <w:color w:val="ff0000"/>
          <w:sz w:val="28"/>
          <w:szCs w:val="28"/>
          <w:rtl w:val="0"/>
        </w:rPr>
        <w:t xml:space="preserve">SO</w:t>
      </w:r>
      <w:r w:rsidDel="00000000" w:rsidR="00000000" w:rsidRPr="00000000">
        <w:rPr>
          <w:color w:val="ff0000"/>
          <w:sz w:val="28"/>
          <w:szCs w:val="28"/>
          <w:vertAlign w:val="subscript"/>
          <w:rtl w:val="0"/>
        </w:rPr>
        <w:t xml:space="preserve">4</w:t>
      </w:r>
      <w:r w:rsidDel="00000000" w:rsidR="00000000" w:rsidRPr="00000000">
        <w:rPr>
          <w:sz w:val="28"/>
          <w:szCs w:val="28"/>
          <w:rtl w:val="0"/>
        </w:rPr>
        <w:t xml:space="preserve"> </w:t>
      </w:r>
      <w:r w:rsidDel="00000000" w:rsidR="00000000" w:rsidRPr="00000000">
        <w:rPr>
          <w:sz w:val="24"/>
          <w:szCs w:val="24"/>
          <w:rtl w:val="0"/>
        </w:rPr>
        <w:t xml:space="preserve">donates</w:t>
      </w:r>
      <w:r w:rsidDel="00000000" w:rsidR="00000000" w:rsidRPr="00000000">
        <w:rPr>
          <w:rtl w:val="0"/>
        </w:rPr>
        <w:t xml:space="preserve"> </w:t>
      </w:r>
      <w:r w:rsidDel="00000000" w:rsidR="00000000" w:rsidRPr="00000000">
        <w:rPr>
          <w:sz w:val="24"/>
          <w:szCs w:val="24"/>
          <w:rtl w:val="0"/>
        </w:rPr>
        <w:t xml:space="preserve">a proton to form a conjugate base </w:t>
      </w:r>
      <w:r w:rsidDel="00000000" w:rsidR="00000000" w:rsidRPr="00000000">
        <w:rPr>
          <w:color w:val="ff0000"/>
          <w:sz w:val="28"/>
          <w:szCs w:val="28"/>
          <w:rtl w:val="0"/>
        </w:rPr>
        <w:t xml:space="preserve">HSO</w:t>
      </w:r>
      <w:r w:rsidDel="00000000" w:rsidR="00000000" w:rsidRPr="00000000">
        <w:rPr>
          <w:color w:val="ff0000"/>
          <w:sz w:val="28"/>
          <w:szCs w:val="28"/>
          <w:vertAlign w:val="subscript"/>
          <w:rtl w:val="0"/>
        </w:rPr>
        <w:t xml:space="preserve">4</w:t>
      </w:r>
      <w:r w:rsidDel="00000000" w:rsidR="00000000" w:rsidRPr="00000000">
        <w:rPr>
          <w:color w:val="ff0000"/>
          <w:sz w:val="28"/>
          <w:szCs w:val="28"/>
          <w:vertAlign w:val="superscript"/>
          <w:rtl w:val="0"/>
        </w:rPr>
        <w:t xml:space="preserve">2</w:t>
      </w:r>
      <w:r w:rsidDel="00000000" w:rsidR="00000000" w:rsidRPr="00000000">
        <w:rPr>
          <w:sz w:val="28"/>
          <w:szCs w:val="28"/>
          <w:vertAlign w:val="superscript"/>
          <w:rtl w:val="0"/>
        </w:rPr>
        <w:t xml:space="preserve">-</w:t>
      </w:r>
      <w:r w:rsidDel="00000000" w:rsidR="00000000" w:rsidRPr="00000000">
        <w:rPr>
          <w:sz w:val="24"/>
          <w:szCs w:val="24"/>
          <w:rtl w:val="0"/>
        </w:rPr>
        <w:t xml:space="preserve">. This is a </w:t>
      </w:r>
      <w:r w:rsidDel="00000000" w:rsidR="00000000" w:rsidRPr="00000000">
        <w:rPr>
          <w:b w:val="1"/>
          <w:sz w:val="24"/>
          <w:szCs w:val="24"/>
          <w:rtl w:val="0"/>
        </w:rPr>
        <w:t xml:space="preserve">conjugate pair</w:t>
      </w:r>
      <w:r w:rsidDel="00000000" w:rsidR="00000000" w:rsidRPr="00000000">
        <w:rPr>
          <w:sz w:val="24"/>
          <w:szCs w:val="24"/>
          <w:rtl w:val="0"/>
        </w:rPr>
        <w:t xml:space="preserve">.</w:t>
      </w:r>
    </w:p>
    <w:p w:rsidR="00000000" w:rsidDel="00000000" w:rsidP="00000000" w:rsidRDefault="00000000" w:rsidRPr="00000000" w14:paraId="000000D6">
      <w:pPr>
        <w:pageBreakBefore w:val="0"/>
        <w:rPr>
          <w:b w:val="1"/>
        </w:rPr>
      </w:pPr>
      <w:r w:rsidDel="00000000" w:rsidR="00000000" w:rsidRPr="00000000">
        <w:rPr>
          <w:sz w:val="24"/>
          <w:szCs w:val="24"/>
          <w:rtl w:val="0"/>
        </w:rPr>
        <w:t xml:space="preserve">The base </w:t>
      </w:r>
      <w:r w:rsidDel="00000000" w:rsidR="00000000" w:rsidRPr="00000000">
        <w:rPr>
          <w:color w:val="0070c0"/>
          <w:sz w:val="28"/>
          <w:szCs w:val="28"/>
          <w:rtl w:val="0"/>
        </w:rPr>
        <w:t xml:space="preserve">H</w:t>
      </w:r>
      <w:r w:rsidDel="00000000" w:rsidR="00000000" w:rsidRPr="00000000">
        <w:rPr>
          <w:color w:val="0070c0"/>
          <w:sz w:val="28"/>
          <w:szCs w:val="28"/>
          <w:vertAlign w:val="subscript"/>
          <w:rtl w:val="0"/>
        </w:rPr>
        <w:t xml:space="preserve">2</w:t>
      </w:r>
      <w:r w:rsidDel="00000000" w:rsidR="00000000" w:rsidRPr="00000000">
        <w:rPr>
          <w:color w:val="0070c0"/>
          <w:sz w:val="28"/>
          <w:szCs w:val="28"/>
          <w:rtl w:val="0"/>
        </w:rPr>
        <w:t xml:space="preserve">O</w:t>
      </w:r>
      <w:r w:rsidDel="00000000" w:rsidR="00000000" w:rsidRPr="00000000">
        <w:rPr>
          <w:sz w:val="28"/>
          <w:szCs w:val="28"/>
          <w:rtl w:val="0"/>
        </w:rPr>
        <w:t xml:space="preserve"> </w:t>
      </w:r>
      <w:r w:rsidDel="00000000" w:rsidR="00000000" w:rsidRPr="00000000">
        <w:rPr>
          <w:sz w:val="24"/>
          <w:szCs w:val="24"/>
          <w:rtl w:val="0"/>
        </w:rPr>
        <w:t xml:space="preserve">accepts a proton to form a conjugate acid </w:t>
      </w:r>
      <w:r w:rsidDel="00000000" w:rsidR="00000000" w:rsidRPr="00000000">
        <w:rPr>
          <w:color w:val="0070c0"/>
          <w:sz w:val="28"/>
          <w:szCs w:val="28"/>
          <w:rtl w:val="0"/>
        </w:rPr>
        <w:t xml:space="preserve">H</w:t>
      </w:r>
      <w:r w:rsidDel="00000000" w:rsidR="00000000" w:rsidRPr="00000000">
        <w:rPr>
          <w:color w:val="0070c0"/>
          <w:sz w:val="28"/>
          <w:szCs w:val="28"/>
          <w:vertAlign w:val="subscript"/>
          <w:rtl w:val="0"/>
        </w:rPr>
        <w:t xml:space="preserve">3</w:t>
      </w:r>
      <w:r w:rsidDel="00000000" w:rsidR="00000000" w:rsidRPr="00000000">
        <w:rPr>
          <w:color w:val="0070c0"/>
          <w:sz w:val="28"/>
          <w:szCs w:val="28"/>
          <w:rtl w:val="0"/>
        </w:rPr>
        <w:t xml:space="preserve">O</w:t>
      </w:r>
      <w:r w:rsidDel="00000000" w:rsidR="00000000" w:rsidRPr="00000000">
        <w:rPr>
          <w:color w:val="0070c0"/>
          <w:sz w:val="28"/>
          <w:szCs w:val="28"/>
          <w:vertAlign w:val="superscript"/>
          <w:rtl w:val="0"/>
        </w:rPr>
        <w:t xml:space="preserve">+</w:t>
      </w: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sz w:val="24"/>
          <w:szCs w:val="24"/>
          <w:rtl w:val="0"/>
        </w:rPr>
        <w:t xml:space="preserve">This is a </w:t>
      </w:r>
      <w:r w:rsidDel="00000000" w:rsidR="00000000" w:rsidRPr="00000000">
        <w:rPr>
          <w:b w:val="1"/>
          <w:sz w:val="24"/>
          <w:szCs w:val="24"/>
          <w:rtl w:val="0"/>
        </w:rPr>
        <w:t xml:space="preserve">conjugate pair.</w:t>
      </w:r>
      <w:r w:rsidDel="00000000" w:rsidR="00000000" w:rsidRPr="00000000">
        <w:rPr>
          <w:b w:val="1"/>
          <w:rtl w:val="0"/>
        </w:rPr>
        <w:t xml:space="preserve"> </w:t>
      </w:r>
    </w:p>
    <w:p w:rsidR="00000000" w:rsidDel="00000000" w:rsidP="00000000" w:rsidRDefault="00000000" w:rsidRPr="00000000" w14:paraId="000000D7">
      <w:pPr>
        <w:pageBreakBefore w:val="0"/>
        <w:rPr/>
      </w:pPr>
      <w:r w:rsidDel="00000000" w:rsidR="00000000" w:rsidRPr="00000000">
        <w:rPr>
          <w:b w:val="1"/>
          <w:rtl w:val="0"/>
        </w:rPr>
        <w:t xml:space="preserve">Amphoteric</w:t>
      </w:r>
      <w:r w:rsidDel="00000000" w:rsidR="00000000" w:rsidRPr="00000000">
        <w:rPr>
          <w:rtl w:val="0"/>
        </w:rPr>
        <w:t xml:space="preserve"> is a substance that can act as an acid or base. eg. Oxides of Zn</w:t>
        <w:br w:type="textWrapping"/>
      </w:r>
      <w:r w:rsidDel="00000000" w:rsidR="00000000" w:rsidRPr="00000000">
        <w:rPr>
          <w:b w:val="1"/>
          <w:rtl w:val="0"/>
        </w:rPr>
        <w:t xml:space="preserve">Amphiprotic</w:t>
      </w:r>
      <w:r w:rsidDel="00000000" w:rsidR="00000000" w:rsidRPr="00000000">
        <w:rPr>
          <w:rtl w:val="0"/>
        </w:rPr>
        <w:t xml:space="preserve"> is a substance that can donate or accept a proton. eg. H</w:t>
      </w:r>
      <w:r w:rsidDel="00000000" w:rsidR="00000000" w:rsidRPr="00000000">
        <w:rPr>
          <w:vertAlign w:val="subscript"/>
          <w:rtl w:val="0"/>
        </w:rPr>
        <w:t xml:space="preserve">2</w:t>
      </w:r>
      <w:r w:rsidDel="00000000" w:rsidR="00000000" w:rsidRPr="00000000">
        <w:rPr>
          <w:rtl w:val="0"/>
        </w:rPr>
        <w:t xml:space="preserve">O</w:t>
        <w:br w:type="textWrapping"/>
        <w:br w:type="textWrapping"/>
      </w:r>
      <w:r w:rsidDel="00000000" w:rsidR="00000000" w:rsidRPr="00000000">
        <w:rPr>
          <w:b w:val="1"/>
          <w:rtl w:val="0"/>
        </w:rPr>
        <w:t xml:space="preserve">Strong acids</w:t>
      </w:r>
      <w:r w:rsidDel="00000000" w:rsidR="00000000" w:rsidRPr="00000000">
        <w:rPr>
          <w:rtl w:val="0"/>
        </w:rPr>
        <w:t xml:space="preserve"> and bases have </w:t>
      </w:r>
      <w:r w:rsidDel="00000000" w:rsidR="00000000" w:rsidRPr="00000000">
        <w:rPr>
          <w:b w:val="1"/>
          <w:rtl w:val="0"/>
        </w:rPr>
        <w:t xml:space="preserve">weak conjugate pairs</w:t>
      </w:r>
      <w:r w:rsidDel="00000000" w:rsidR="00000000" w:rsidRPr="00000000">
        <w:rPr>
          <w:rtl w:val="0"/>
        </w:rPr>
        <w:br w:type="textWrapping"/>
      </w:r>
      <w:r w:rsidDel="00000000" w:rsidR="00000000" w:rsidRPr="00000000">
        <w:rPr>
          <w:b w:val="1"/>
          <w:rtl w:val="0"/>
        </w:rPr>
        <w:t xml:space="preserve">Weak acids</w:t>
      </w:r>
      <w:r w:rsidDel="00000000" w:rsidR="00000000" w:rsidRPr="00000000">
        <w:rPr>
          <w:rtl w:val="0"/>
        </w:rPr>
        <w:t xml:space="preserve"> and bases have </w:t>
      </w:r>
      <w:r w:rsidDel="00000000" w:rsidR="00000000" w:rsidRPr="00000000">
        <w:rPr>
          <w:b w:val="1"/>
          <w:rtl w:val="0"/>
        </w:rPr>
        <w:t xml:space="preserve">strong conjugate pairs</w:t>
      </w:r>
      <w:r w:rsidDel="00000000" w:rsidR="00000000" w:rsidRPr="00000000">
        <w:rPr>
          <w:rtl w:val="0"/>
        </w:rPr>
        <w:t xml:space="preserve"> EXCEPT NH</w:t>
      </w:r>
      <w:r w:rsidDel="00000000" w:rsidR="00000000" w:rsidRPr="00000000">
        <w:rPr>
          <w:vertAlign w:val="subscript"/>
          <w:rtl w:val="0"/>
        </w:rPr>
        <w:t xml:space="preserve">4</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284"/>
        </w:tabs>
        <w:spacing w:after="200" w:before="0" w:line="276" w:lineRule="auto"/>
        <w:ind w:left="567"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The pH scale is a logarithmic scale and the pH of a solution can be calculated from the concentration of hydrogen ions using the relationship pH=-log</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subscript"/>
          <w:rtl w:val="0"/>
        </w:rPr>
        <w:t xml:space="preserve"> </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[H</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subscript"/>
          <w:rtl w:val="0"/>
        </w:rPr>
        <w:t xml:space="preserve">3</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O</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superscript"/>
          <w:rtl w:val="0"/>
        </w:rPr>
        <w:t xml:space="preserve">+</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 or [H</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subscript"/>
          <w:rtl w:val="0"/>
        </w:rPr>
        <w:t xml:space="preserve">3</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O]=10</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superscript"/>
          <w:rtl w:val="0"/>
        </w:rPr>
        <w:t xml:space="preserve">-pH</w:t>
      </w:r>
      <w:r w:rsidDel="00000000" w:rsidR="00000000" w:rsidRPr="00000000">
        <w:rPr>
          <w:rtl w:val="0"/>
        </w:rPr>
      </w:r>
    </w:p>
    <w:p w:rsidR="00000000" w:rsidDel="00000000" w:rsidP="00000000" w:rsidRDefault="00000000" w:rsidRPr="00000000" w14:paraId="000000DA">
      <w:pPr>
        <w:pageBreakBefore w:val="0"/>
        <w:rPr>
          <w:sz w:val="24"/>
          <w:szCs w:val="24"/>
        </w:rPr>
      </w:pPr>
      <w:r w:rsidDel="00000000" w:rsidR="00000000" w:rsidRPr="00000000">
        <w:rPr>
          <w:sz w:val="24"/>
          <w:szCs w:val="24"/>
          <w:rtl w:val="0"/>
        </w:rPr>
        <w:t xml:space="preserve">The pH is a measure of acidity. It is a measure of the number of hydronium ions in a solution. A pH that is &lt;7 is acidic, A pH that is &gt;7 is basic and a pH that is 7 is neutral.</w:t>
      </w:r>
    </w:p>
    <w:p w:rsidR="00000000" w:rsidDel="00000000" w:rsidP="00000000" w:rsidRDefault="00000000" w:rsidRPr="00000000" w14:paraId="000000DB">
      <w:pPr>
        <w:pageBreakBefore w:val="0"/>
        <w:rPr>
          <w:sz w:val="24"/>
          <w:szCs w:val="24"/>
        </w:rPr>
      </w:pPr>
      <w:r w:rsidDel="00000000" w:rsidR="00000000" w:rsidRPr="00000000">
        <w:rPr>
          <w:sz w:val="24"/>
          <w:szCs w:val="24"/>
          <w:rtl w:val="0"/>
        </w:rPr>
        <w:t xml:space="preserve">A solution is neutral with the H</w:t>
      </w:r>
      <w:r w:rsidDel="00000000" w:rsidR="00000000" w:rsidRPr="00000000">
        <w:rPr>
          <w:sz w:val="24"/>
          <w:szCs w:val="24"/>
          <w:vertAlign w:val="subscript"/>
          <w:rtl w:val="0"/>
        </w:rPr>
        <w:t xml:space="preserve">3</w:t>
      </w:r>
      <w:r w:rsidDel="00000000" w:rsidR="00000000" w:rsidRPr="00000000">
        <w:rPr>
          <w:sz w:val="24"/>
          <w:szCs w:val="24"/>
          <w:rtl w:val="0"/>
        </w:rPr>
        <w:t xml:space="preserve">O</w:t>
      </w:r>
      <w:r w:rsidDel="00000000" w:rsidR="00000000" w:rsidRPr="00000000">
        <w:rPr>
          <w:sz w:val="24"/>
          <w:szCs w:val="24"/>
          <w:vertAlign w:val="superscript"/>
          <w:rtl w:val="0"/>
        </w:rPr>
        <w:t xml:space="preserve">+</w:t>
      </w:r>
      <w:r w:rsidDel="00000000" w:rsidR="00000000" w:rsidRPr="00000000">
        <w:rPr>
          <w:sz w:val="24"/>
          <w:szCs w:val="24"/>
          <w:rtl w:val="0"/>
        </w:rPr>
        <w:t xml:space="preserve"> concentrations equals the OH</w:t>
      </w:r>
      <w:r w:rsidDel="00000000" w:rsidR="00000000" w:rsidRPr="00000000">
        <w:rPr>
          <w:sz w:val="24"/>
          <w:szCs w:val="24"/>
          <w:vertAlign w:val="superscript"/>
          <w:rtl w:val="0"/>
        </w:rPr>
        <w:t xml:space="preserve">-</w:t>
      </w:r>
      <w:r w:rsidDel="00000000" w:rsidR="00000000" w:rsidRPr="00000000">
        <w:rPr>
          <w:sz w:val="24"/>
          <w:szCs w:val="24"/>
          <w:rtl w:val="0"/>
        </w:rPr>
        <w:t xml:space="preserve"> concentration. The pure water is neutral but its pH varies with temperature since K</w:t>
      </w:r>
      <w:r w:rsidDel="00000000" w:rsidR="00000000" w:rsidRPr="00000000">
        <w:rPr>
          <w:sz w:val="24"/>
          <w:szCs w:val="24"/>
          <w:vertAlign w:val="subscript"/>
          <w:rtl w:val="0"/>
        </w:rPr>
        <w:t xml:space="preserve">w </w:t>
      </w:r>
      <w:r w:rsidDel="00000000" w:rsidR="00000000" w:rsidRPr="00000000">
        <w:rPr>
          <w:sz w:val="24"/>
          <w:szCs w:val="24"/>
          <w:rtl w:val="0"/>
        </w:rPr>
        <w:t xml:space="preserve">of 1x10^-14 is changed during a temperature change. The H</w:t>
      </w:r>
      <w:r w:rsidDel="00000000" w:rsidR="00000000" w:rsidRPr="00000000">
        <w:rPr>
          <w:sz w:val="24"/>
          <w:szCs w:val="24"/>
          <w:vertAlign w:val="subscript"/>
          <w:rtl w:val="0"/>
        </w:rPr>
        <w:t xml:space="preserve">3</w:t>
      </w:r>
      <w:r w:rsidDel="00000000" w:rsidR="00000000" w:rsidRPr="00000000">
        <w:rPr>
          <w:sz w:val="24"/>
          <w:szCs w:val="24"/>
          <w:rtl w:val="0"/>
        </w:rPr>
        <w:t xml:space="preserve">O</w:t>
      </w:r>
      <w:r w:rsidDel="00000000" w:rsidR="00000000" w:rsidRPr="00000000">
        <w:rPr>
          <w:sz w:val="24"/>
          <w:szCs w:val="24"/>
          <w:vertAlign w:val="superscript"/>
          <w:rtl w:val="0"/>
        </w:rPr>
        <w:t xml:space="preserve">+</w:t>
      </w:r>
      <w:r w:rsidDel="00000000" w:rsidR="00000000" w:rsidRPr="00000000">
        <w:rPr>
          <w:sz w:val="24"/>
          <w:szCs w:val="24"/>
          <w:rtl w:val="0"/>
        </w:rPr>
        <w:t xml:space="preserve"> ion concentration increase with temperature increase.</w:t>
      </w:r>
    </w:p>
    <w:p w:rsidR="00000000" w:rsidDel="00000000" w:rsidP="00000000" w:rsidRDefault="00000000" w:rsidRPr="00000000" w14:paraId="000000DC">
      <w:pPr>
        <w:pageBreakBefore w:val="0"/>
        <w:rPr>
          <w:sz w:val="24"/>
          <w:szCs w:val="24"/>
        </w:rPr>
      </w:pPr>
      <w:r w:rsidDel="00000000" w:rsidR="00000000" w:rsidRPr="00000000">
        <w:rPr>
          <w:sz w:val="24"/>
          <w:szCs w:val="24"/>
          <w:rtl w:val="0"/>
        </w:rPr>
        <w:t xml:space="preserve">pH is a logarithmic scale which means a drop of 1 means the hydronium concentration has increased 10 times</w:t>
      </w:r>
    </w:p>
    <w:p w:rsidR="00000000" w:rsidDel="00000000" w:rsidP="00000000" w:rsidRDefault="00000000" w:rsidRPr="00000000" w14:paraId="000000DD">
      <w:pPr>
        <w:pageBreakBefore w:val="0"/>
        <w:rPr>
          <w:sz w:val="24"/>
          <w:szCs w:val="24"/>
        </w:rPr>
      </w:pPr>
      <w:r w:rsidDel="00000000" w:rsidR="00000000" w:rsidRPr="00000000">
        <w:rPr>
          <w:sz w:val="24"/>
          <w:szCs w:val="24"/>
          <w:rtl w:val="0"/>
        </w:rPr>
        <w:t xml:space="preserve">The concentration of hydronium ions can vary greatly with an extremely large range of 10M to 10</w:t>
      </w:r>
      <w:r w:rsidDel="00000000" w:rsidR="00000000" w:rsidRPr="00000000">
        <w:rPr>
          <w:sz w:val="24"/>
          <w:szCs w:val="24"/>
          <w:vertAlign w:val="superscript"/>
          <w:rtl w:val="0"/>
        </w:rPr>
        <w:t xml:space="preserve">-15</w:t>
      </w:r>
      <w:r w:rsidDel="00000000" w:rsidR="00000000" w:rsidRPr="00000000">
        <w:rPr>
          <w:sz w:val="24"/>
          <w:szCs w:val="24"/>
          <w:rtl w:val="0"/>
        </w:rPr>
        <w:t xml:space="preserve">M so the convenient pH scale is used instead. M stands for Molarity, which is a measure of concentration.</w:t>
      </w:r>
    </w:p>
    <w:p w:rsidR="00000000" w:rsidDel="00000000" w:rsidP="00000000" w:rsidRDefault="00000000" w:rsidRPr="00000000" w14:paraId="000000DE">
      <w:pPr>
        <w:pageBreakBefore w:val="0"/>
        <w:rPr>
          <w:b w:val="1"/>
          <w:sz w:val="24"/>
          <w:szCs w:val="24"/>
        </w:rPr>
      </w:pPr>
      <w:r w:rsidDel="00000000" w:rsidR="00000000" w:rsidRPr="00000000">
        <w:rPr>
          <w:sz w:val="24"/>
          <w:szCs w:val="24"/>
          <w:rtl w:val="0"/>
        </w:rPr>
        <w:t xml:space="preserve">The concentration of hydrogen ions in a solution or ‘pH’  depends on the </w:t>
      </w:r>
      <w:r w:rsidDel="00000000" w:rsidR="00000000" w:rsidRPr="00000000">
        <w:rPr>
          <w:b w:val="1"/>
          <w:sz w:val="24"/>
          <w:szCs w:val="24"/>
          <w:rtl w:val="0"/>
        </w:rPr>
        <w:t xml:space="preserve">concentration</w:t>
      </w:r>
      <w:r w:rsidDel="00000000" w:rsidR="00000000" w:rsidRPr="00000000">
        <w:rPr>
          <w:sz w:val="24"/>
          <w:szCs w:val="24"/>
          <w:rtl w:val="0"/>
        </w:rPr>
        <w:t xml:space="preserve"> of a solution (concentrated or dilute), the </w:t>
      </w:r>
      <w:r w:rsidDel="00000000" w:rsidR="00000000" w:rsidRPr="00000000">
        <w:rPr>
          <w:b w:val="1"/>
          <w:sz w:val="24"/>
          <w:szCs w:val="24"/>
          <w:rtl w:val="0"/>
        </w:rPr>
        <w:t xml:space="preserve">strength</w:t>
      </w:r>
      <w:r w:rsidDel="00000000" w:rsidR="00000000" w:rsidRPr="00000000">
        <w:rPr>
          <w:sz w:val="24"/>
          <w:szCs w:val="24"/>
          <w:rtl w:val="0"/>
        </w:rPr>
        <w:t xml:space="preserve"> of an acid (strong or weak), the number of protons the acid has to </w:t>
      </w:r>
      <w:r w:rsidDel="00000000" w:rsidR="00000000" w:rsidRPr="00000000">
        <w:rPr>
          <w:b w:val="1"/>
          <w:sz w:val="24"/>
          <w:szCs w:val="24"/>
          <w:rtl w:val="0"/>
        </w:rPr>
        <w:t xml:space="preserve">donate</w:t>
      </w:r>
      <w:r w:rsidDel="00000000" w:rsidR="00000000" w:rsidRPr="00000000">
        <w:rPr>
          <w:sz w:val="24"/>
          <w:szCs w:val="24"/>
          <w:rtl w:val="0"/>
        </w:rPr>
        <w:t xml:space="preserve">, (monoprotic, diprotic, triprotic) and the </w:t>
      </w:r>
      <w:r w:rsidDel="00000000" w:rsidR="00000000" w:rsidRPr="00000000">
        <w:rPr>
          <w:b w:val="1"/>
          <w:sz w:val="24"/>
          <w:szCs w:val="24"/>
          <w:rtl w:val="0"/>
        </w:rPr>
        <w:t xml:space="preserve">temperature</w:t>
      </w:r>
      <w:r w:rsidDel="00000000" w:rsidR="00000000" w:rsidRPr="00000000">
        <w:rPr>
          <w:sz w:val="24"/>
          <w:szCs w:val="24"/>
          <w:rtl w:val="0"/>
        </w:rPr>
        <w:t xml:space="preserve"> of the solution (ionisation occurs more readily at higher temperatures). A good acronym is </w:t>
      </w:r>
      <w:r w:rsidDel="00000000" w:rsidR="00000000" w:rsidRPr="00000000">
        <w:rPr>
          <w:b w:val="1"/>
          <w:sz w:val="24"/>
          <w:szCs w:val="24"/>
          <w:rtl w:val="0"/>
        </w:rPr>
        <w:t xml:space="preserve">S.C.N.T</w:t>
      </w:r>
    </w:p>
    <w:p w:rsidR="00000000" w:rsidDel="00000000" w:rsidP="00000000" w:rsidRDefault="00000000" w:rsidRPr="00000000" w14:paraId="000000DF">
      <w:pPr>
        <w:pageBreakBefore w:val="0"/>
        <w:rPr>
          <w:b w:val="1"/>
          <w:sz w:val="24"/>
          <w:szCs w:val="24"/>
        </w:rPr>
      </w:pPr>
      <w:r w:rsidDel="00000000" w:rsidR="00000000" w:rsidRPr="00000000">
        <w:rPr>
          <w:b w:val="1"/>
          <w:sz w:val="24"/>
          <w:szCs w:val="24"/>
          <w:rtl w:val="0"/>
        </w:rPr>
        <w:t xml:space="preserve">S - Strength of an acid</w:t>
        <w:br w:type="textWrapping"/>
        <w:t xml:space="preserve">C - Concentration of solution</w:t>
        <w:br w:type="textWrapping"/>
        <w:t xml:space="preserve">N- Number of protons donated</w:t>
        <w:br w:type="textWrapping"/>
        <w:t xml:space="preserve">T- Temperature of the solution</w:t>
      </w:r>
    </w:p>
    <w:p w:rsidR="00000000" w:rsidDel="00000000" w:rsidP="00000000" w:rsidRDefault="00000000" w:rsidRPr="00000000" w14:paraId="000000E0">
      <w:pPr>
        <w:pageBreakBefore w:val="0"/>
        <w:rPr/>
      </w:pPr>
      <w:r w:rsidDel="00000000" w:rsidR="00000000" w:rsidRPr="00000000">
        <w:rPr>
          <w:rtl w:val="0"/>
        </w:rPr>
        <w:t xml:space="preserve">We can use pH = -log [H</w:t>
      </w:r>
      <w:r w:rsidDel="00000000" w:rsidR="00000000" w:rsidRPr="00000000">
        <w:rPr>
          <w:vertAlign w:val="subscript"/>
          <w:rtl w:val="0"/>
        </w:rPr>
        <w:t xml:space="preserve">3</w:t>
      </w:r>
      <w:r w:rsidDel="00000000" w:rsidR="00000000" w:rsidRPr="00000000">
        <w:rPr>
          <w:rtl w:val="0"/>
        </w:rPr>
        <w:t xml:space="preserve">O</w:t>
      </w:r>
      <w:r w:rsidDel="00000000" w:rsidR="00000000" w:rsidRPr="00000000">
        <w:rPr>
          <w:vertAlign w:val="superscript"/>
          <w:rtl w:val="0"/>
        </w:rPr>
        <w:t xml:space="preserve">+</w:t>
      </w:r>
      <w:r w:rsidDel="00000000" w:rsidR="00000000" w:rsidRPr="00000000">
        <w:rPr>
          <w:rtl w:val="0"/>
        </w:rPr>
        <w:t xml:space="preserve">] and pOH= -log [OH</w:t>
      </w:r>
      <w:r w:rsidDel="00000000" w:rsidR="00000000" w:rsidRPr="00000000">
        <w:rPr>
          <w:vertAlign w:val="superscript"/>
          <w:rtl w:val="0"/>
        </w:rPr>
        <w:t xml:space="preserve">-</w:t>
      </w:r>
      <w:r w:rsidDel="00000000" w:rsidR="00000000" w:rsidRPr="00000000">
        <w:rPr>
          <w:rtl w:val="0"/>
        </w:rPr>
        <w:t xml:space="preserve">] or [H</w:t>
      </w:r>
      <w:r w:rsidDel="00000000" w:rsidR="00000000" w:rsidRPr="00000000">
        <w:rPr>
          <w:vertAlign w:val="subscript"/>
          <w:rtl w:val="0"/>
        </w:rPr>
        <w:t xml:space="preserve">3</w:t>
      </w:r>
      <w:r w:rsidDel="00000000" w:rsidR="00000000" w:rsidRPr="00000000">
        <w:rPr>
          <w:rtl w:val="0"/>
        </w:rPr>
        <w:t xml:space="preserve">O</w:t>
      </w:r>
      <w:r w:rsidDel="00000000" w:rsidR="00000000" w:rsidRPr="00000000">
        <w:rPr>
          <w:vertAlign w:val="superscript"/>
          <w:rtl w:val="0"/>
        </w:rPr>
        <w:t xml:space="preserve">+</w:t>
      </w:r>
      <w:r w:rsidDel="00000000" w:rsidR="00000000" w:rsidRPr="00000000">
        <w:rPr>
          <w:rtl w:val="0"/>
        </w:rPr>
        <w:t xml:space="preserve">]= 1x10</w:t>
      </w:r>
      <w:r w:rsidDel="00000000" w:rsidR="00000000" w:rsidRPr="00000000">
        <w:rPr>
          <w:vertAlign w:val="superscript"/>
          <w:rtl w:val="0"/>
        </w:rPr>
        <w:t xml:space="preserve">-pH</w:t>
      </w:r>
      <w:r w:rsidDel="00000000" w:rsidR="00000000" w:rsidRPr="00000000">
        <w:rPr>
          <w:rtl w:val="0"/>
        </w:rPr>
        <w:t xml:space="preserve"> and [OH</w:t>
      </w:r>
      <w:r w:rsidDel="00000000" w:rsidR="00000000" w:rsidRPr="00000000">
        <w:rPr>
          <w:vertAlign w:val="superscript"/>
          <w:rtl w:val="0"/>
        </w:rPr>
        <w:t xml:space="preserve">-</w:t>
      </w:r>
      <w:r w:rsidDel="00000000" w:rsidR="00000000" w:rsidRPr="00000000">
        <w:rPr>
          <w:rtl w:val="0"/>
        </w:rPr>
        <w:t xml:space="preserve">]=1x10</w:t>
      </w:r>
      <w:r w:rsidDel="00000000" w:rsidR="00000000" w:rsidRPr="00000000">
        <w:rPr>
          <w:vertAlign w:val="superscript"/>
          <w:rtl w:val="0"/>
        </w:rPr>
        <w:t xml:space="preserve">-pOH </w:t>
      </w:r>
      <w:r w:rsidDel="00000000" w:rsidR="00000000" w:rsidRPr="00000000">
        <w:rPr>
          <w:rtl w:val="0"/>
        </w:rPr>
        <w:t xml:space="preserve">If we are given any information about the concentrations of either.</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Water is a weak electrolyte; the self ionisation of water is represented by K</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subscript"/>
          <w:rtl w:val="0"/>
        </w:rPr>
        <w:t xml:space="preserve">w</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 = [H</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subscript"/>
          <w:rtl w:val="0"/>
        </w:rPr>
        <w:t xml:space="preserve">3</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O</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superscript"/>
          <w:rtl w:val="0"/>
        </w:rPr>
        <w:t xml:space="preserve">+</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][OH</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superscript"/>
          <w:rtl w:val="0"/>
        </w:rPr>
        <w:t xml:space="preserve">-</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 where K</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subscript"/>
          <w:rtl w:val="0"/>
        </w:rPr>
        <w:t xml:space="preserve">w</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=1x10</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superscript"/>
          <w:rtl w:val="0"/>
        </w:rPr>
        <w:t xml:space="preserve">-14</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 at 25˚C</w:t>
      </w:r>
    </w:p>
    <w:p w:rsidR="00000000" w:rsidDel="00000000" w:rsidP="00000000" w:rsidRDefault="00000000" w:rsidRPr="00000000" w14:paraId="000000E2">
      <w:pPr>
        <w:pageBreakBefore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size</w:t>
      </w:r>
      <w:r w:rsidDel="00000000" w:rsidR="00000000" w:rsidRPr="00000000">
        <w:rPr>
          <w:sz w:val="24"/>
          <w:szCs w:val="24"/>
          <w:rtl w:val="0"/>
        </w:rPr>
        <w:t xml:space="preserve">, </w:t>
      </w:r>
      <w:r w:rsidDel="00000000" w:rsidR="00000000" w:rsidRPr="00000000">
        <w:rPr>
          <w:b w:val="1"/>
          <w:sz w:val="24"/>
          <w:szCs w:val="24"/>
          <w:rtl w:val="0"/>
        </w:rPr>
        <w:t xml:space="preserve">shape</w:t>
      </w:r>
      <w:r w:rsidDel="00000000" w:rsidR="00000000" w:rsidRPr="00000000">
        <w:rPr>
          <w:sz w:val="24"/>
          <w:szCs w:val="24"/>
          <w:rtl w:val="0"/>
        </w:rPr>
        <w:t xml:space="preserve"> and </w:t>
      </w:r>
      <w:r w:rsidDel="00000000" w:rsidR="00000000" w:rsidRPr="00000000">
        <w:rPr>
          <w:b w:val="1"/>
          <w:sz w:val="24"/>
          <w:szCs w:val="24"/>
          <w:rtl w:val="0"/>
        </w:rPr>
        <w:t xml:space="preserve">polarity</w:t>
      </w:r>
      <w:r w:rsidDel="00000000" w:rsidR="00000000" w:rsidRPr="00000000">
        <w:rPr>
          <w:sz w:val="24"/>
          <w:szCs w:val="24"/>
          <w:rtl w:val="0"/>
        </w:rPr>
        <w:t xml:space="preserve"> of water molecules make it possible for them to pack closely around solute particles such as ions or molecules. So water is a very good solvent.</w:t>
      </w:r>
    </w:p>
    <w:p w:rsidR="00000000" w:rsidDel="00000000" w:rsidP="00000000" w:rsidRDefault="00000000" w:rsidRPr="00000000" w14:paraId="000000E3">
      <w:pPr>
        <w:pageBreakBefore w:val="0"/>
        <w:rPr>
          <w:sz w:val="24"/>
          <w:szCs w:val="24"/>
        </w:rPr>
      </w:pPr>
      <w:r w:rsidDel="00000000" w:rsidR="00000000" w:rsidRPr="00000000">
        <w:rPr>
          <w:sz w:val="24"/>
          <w:szCs w:val="24"/>
          <w:rtl w:val="0"/>
        </w:rPr>
        <w:t xml:space="preserve">Substances that dissolve in H</w:t>
      </w:r>
      <w:r w:rsidDel="00000000" w:rsidR="00000000" w:rsidRPr="00000000">
        <w:rPr>
          <w:sz w:val="24"/>
          <w:szCs w:val="24"/>
          <w:vertAlign w:val="subscript"/>
          <w:rtl w:val="0"/>
        </w:rPr>
        <w:t xml:space="preserve">2</w:t>
      </w:r>
      <w:r w:rsidDel="00000000" w:rsidR="00000000" w:rsidRPr="00000000">
        <w:rPr>
          <w:sz w:val="24"/>
          <w:szCs w:val="24"/>
          <w:rtl w:val="0"/>
        </w:rPr>
        <w:t xml:space="preserve">O to form ions are called </w:t>
      </w:r>
      <w:r w:rsidDel="00000000" w:rsidR="00000000" w:rsidRPr="00000000">
        <w:rPr>
          <w:b w:val="1"/>
          <w:sz w:val="24"/>
          <w:szCs w:val="24"/>
          <w:rtl w:val="0"/>
        </w:rPr>
        <w:t xml:space="preserve">electrolytes</w:t>
      </w:r>
      <w:r w:rsidDel="00000000" w:rsidR="00000000" w:rsidRPr="00000000">
        <w:rPr>
          <w:sz w:val="24"/>
          <w:szCs w:val="24"/>
          <w:rtl w:val="0"/>
        </w:rPr>
        <w:t xml:space="preserve">.</w:t>
      </w:r>
    </w:p>
    <w:p w:rsidR="00000000" w:rsidDel="00000000" w:rsidP="00000000" w:rsidRDefault="00000000" w:rsidRPr="00000000" w14:paraId="000000E4">
      <w:pPr>
        <w:pageBreakBefore w:val="0"/>
        <w:rPr>
          <w:sz w:val="24"/>
          <w:szCs w:val="24"/>
        </w:rPr>
      </w:pPr>
      <w:r w:rsidDel="00000000" w:rsidR="00000000" w:rsidRPr="00000000">
        <w:rPr>
          <w:b w:val="1"/>
          <w:sz w:val="24"/>
          <w:szCs w:val="24"/>
          <w:u w:val="single"/>
          <w:rtl w:val="0"/>
        </w:rPr>
        <w:t xml:space="preserve">Strong electrolytes</w:t>
      </w:r>
      <w:r w:rsidDel="00000000" w:rsidR="00000000" w:rsidRPr="00000000">
        <w:rPr>
          <w:sz w:val="24"/>
          <w:szCs w:val="24"/>
          <w:rtl w:val="0"/>
        </w:rPr>
        <w:t xml:space="preserve">: </w:t>
        <w:br w:type="textWrapping"/>
        <w:t xml:space="preserve">Strong acids and bases since they ionise and disassociate completely in water to form individual ions so they are good conductors of electricity.</w:t>
      </w:r>
    </w:p>
    <w:p w:rsidR="00000000" w:rsidDel="00000000" w:rsidP="00000000" w:rsidRDefault="00000000" w:rsidRPr="00000000" w14:paraId="000000E5">
      <w:pPr>
        <w:pageBreakBefore w:val="0"/>
        <w:rPr>
          <w:sz w:val="24"/>
          <w:szCs w:val="24"/>
        </w:rPr>
      </w:pPr>
      <w:r w:rsidDel="00000000" w:rsidR="00000000" w:rsidRPr="00000000">
        <w:rPr>
          <w:b w:val="1"/>
          <w:sz w:val="24"/>
          <w:szCs w:val="24"/>
          <w:u w:val="single"/>
          <w:rtl w:val="0"/>
        </w:rPr>
        <w:t xml:space="preserve">Weak electrolytes: </w:t>
      </w:r>
      <w:r w:rsidDel="00000000" w:rsidR="00000000" w:rsidRPr="00000000">
        <w:rPr>
          <w:sz w:val="24"/>
          <w:szCs w:val="24"/>
          <w:rtl w:val="0"/>
        </w:rPr>
        <w:br w:type="textWrapping"/>
        <w:t xml:space="preserve">Weak acids and bases since they ionise and disassociate partially in water to form some ions but mostly molecules so they are weak conductors of electricity.</w:t>
        <w:br w:type="textWrapping"/>
        <w:br w:type="textWrapping"/>
      </w:r>
      <w:r w:rsidDel="00000000" w:rsidR="00000000" w:rsidRPr="00000000">
        <w:rPr>
          <w:b w:val="1"/>
          <w:sz w:val="24"/>
          <w:szCs w:val="24"/>
          <w:u w:val="single"/>
          <w:rtl w:val="0"/>
        </w:rPr>
        <w:t xml:space="preserve">Non Electrolytes</w:t>
      </w:r>
      <w:r w:rsidDel="00000000" w:rsidR="00000000" w:rsidRPr="00000000">
        <w:rPr>
          <w:rtl w:val="0"/>
        </w:rPr>
      </w:r>
    </w:p>
    <w:p w:rsidR="00000000" w:rsidDel="00000000" w:rsidP="00000000" w:rsidRDefault="00000000" w:rsidRPr="00000000" w14:paraId="000000E6">
      <w:pPr>
        <w:pageBreakBefore w:val="0"/>
        <w:rPr>
          <w:sz w:val="24"/>
          <w:szCs w:val="24"/>
        </w:rPr>
      </w:pPr>
      <w:r w:rsidDel="00000000" w:rsidR="00000000" w:rsidRPr="00000000">
        <w:rPr>
          <w:sz w:val="24"/>
          <w:szCs w:val="24"/>
          <w:rtl w:val="0"/>
        </w:rPr>
        <w:t xml:space="preserve">Molecules such as glucose and protein do not ionise in water so they are non conductors of electricity.</w:t>
      </w:r>
    </w:p>
    <w:p w:rsidR="00000000" w:rsidDel="00000000" w:rsidP="00000000" w:rsidRDefault="00000000" w:rsidRPr="00000000" w14:paraId="000000E7">
      <w:pPr>
        <w:pageBreakBefore w:val="0"/>
        <w:rPr>
          <w:sz w:val="24"/>
          <w:szCs w:val="24"/>
        </w:rPr>
      </w:pPr>
      <w:r w:rsidDel="00000000" w:rsidR="00000000" w:rsidRPr="00000000">
        <w:rPr>
          <w:sz w:val="24"/>
          <w:szCs w:val="24"/>
          <w:rtl w:val="0"/>
        </w:rPr>
        <w:t xml:space="preserve">The self ionisation of water produces a very little amount of H</w:t>
      </w:r>
      <w:r w:rsidDel="00000000" w:rsidR="00000000" w:rsidRPr="00000000">
        <w:rPr>
          <w:sz w:val="24"/>
          <w:szCs w:val="24"/>
          <w:vertAlign w:val="subscript"/>
          <w:rtl w:val="0"/>
        </w:rPr>
        <w:t xml:space="preserve">3</w:t>
      </w:r>
      <w:r w:rsidDel="00000000" w:rsidR="00000000" w:rsidRPr="00000000">
        <w:rPr>
          <w:sz w:val="24"/>
          <w:szCs w:val="24"/>
          <w:rtl w:val="0"/>
        </w:rPr>
        <w:t xml:space="preserve">O</w:t>
      </w:r>
      <w:r w:rsidDel="00000000" w:rsidR="00000000" w:rsidRPr="00000000">
        <w:rPr>
          <w:sz w:val="24"/>
          <w:szCs w:val="24"/>
          <w:vertAlign w:val="superscript"/>
          <w:rtl w:val="0"/>
        </w:rPr>
        <w:t xml:space="preserve">+</w:t>
      </w:r>
      <w:r w:rsidDel="00000000" w:rsidR="00000000" w:rsidRPr="00000000">
        <w:rPr>
          <w:sz w:val="24"/>
          <w:szCs w:val="24"/>
          <w:rtl w:val="0"/>
        </w:rPr>
        <w:t xml:space="preserve"> to it is a very weak conductor of electricity, it is a weak electrolyte.</w:t>
      </w:r>
    </w:p>
    <w:p w:rsidR="00000000" w:rsidDel="00000000" w:rsidP="00000000" w:rsidRDefault="00000000" w:rsidRPr="00000000" w14:paraId="000000E8">
      <w:pPr>
        <w:pageBreakBefore w:val="0"/>
        <w:rPr>
          <w:sz w:val="24"/>
          <w:szCs w:val="24"/>
        </w:rPr>
      </w:pPr>
      <w:r w:rsidDel="00000000" w:rsidR="00000000" w:rsidRPr="00000000">
        <w:rPr>
          <w:sz w:val="24"/>
          <w:szCs w:val="24"/>
          <w:rtl w:val="0"/>
        </w:rPr>
        <w:t xml:space="preserve">Pure water always has the [H</w:t>
      </w:r>
      <w:r w:rsidDel="00000000" w:rsidR="00000000" w:rsidRPr="00000000">
        <w:rPr>
          <w:sz w:val="24"/>
          <w:szCs w:val="24"/>
          <w:vertAlign w:val="subscript"/>
          <w:rtl w:val="0"/>
        </w:rPr>
        <w:t xml:space="preserve">3</w:t>
      </w:r>
      <w:r w:rsidDel="00000000" w:rsidR="00000000" w:rsidRPr="00000000">
        <w:rPr>
          <w:sz w:val="24"/>
          <w:szCs w:val="24"/>
          <w:rtl w:val="0"/>
        </w:rPr>
        <w:t xml:space="preserve">O</w:t>
      </w:r>
      <w:r w:rsidDel="00000000" w:rsidR="00000000" w:rsidRPr="00000000">
        <w:rPr>
          <w:sz w:val="24"/>
          <w:szCs w:val="24"/>
          <w:vertAlign w:val="superscript"/>
          <w:rtl w:val="0"/>
        </w:rPr>
        <w:t xml:space="preserve">+</w:t>
      </w:r>
      <w:r w:rsidDel="00000000" w:rsidR="00000000" w:rsidRPr="00000000">
        <w:rPr>
          <w:sz w:val="24"/>
          <w:szCs w:val="24"/>
          <w:rtl w:val="0"/>
        </w:rPr>
        <w:t xml:space="preserve">] = [OH</w:t>
      </w:r>
      <w:r w:rsidDel="00000000" w:rsidR="00000000" w:rsidRPr="00000000">
        <w:rPr>
          <w:sz w:val="24"/>
          <w:szCs w:val="24"/>
          <w:vertAlign w:val="superscript"/>
          <w:rtl w:val="0"/>
        </w:rPr>
        <w:t xml:space="preserve">-</w:t>
      </w:r>
      <w:r w:rsidDel="00000000" w:rsidR="00000000" w:rsidRPr="00000000">
        <w:rPr>
          <w:sz w:val="24"/>
          <w:szCs w:val="24"/>
          <w:rtl w:val="0"/>
        </w:rPr>
        <w:t xml:space="preserve">] no matter what the K</w:t>
      </w:r>
      <w:r w:rsidDel="00000000" w:rsidR="00000000" w:rsidRPr="00000000">
        <w:rPr>
          <w:sz w:val="24"/>
          <w:szCs w:val="24"/>
          <w:vertAlign w:val="subscript"/>
          <w:rtl w:val="0"/>
        </w:rPr>
        <w:t xml:space="preserve">w</w:t>
      </w:r>
      <w:r w:rsidDel="00000000" w:rsidR="00000000" w:rsidRPr="00000000">
        <w:rPr>
          <w:sz w:val="24"/>
          <w:szCs w:val="24"/>
          <w:rtl w:val="0"/>
        </w:rPr>
        <w:t xml:space="preserve"> value is.</w:t>
      </w:r>
    </w:p>
    <w:p w:rsidR="00000000" w:rsidDel="00000000" w:rsidP="00000000" w:rsidRDefault="00000000" w:rsidRPr="00000000" w14:paraId="000000E9">
      <w:pPr>
        <w:pageBreakBefore w:val="0"/>
        <w:rPr>
          <w:sz w:val="24"/>
          <w:szCs w:val="24"/>
        </w:rPr>
      </w:pPr>
      <w:r w:rsidDel="00000000" w:rsidR="00000000" w:rsidRPr="00000000">
        <w:rPr>
          <w:sz w:val="24"/>
          <w:szCs w:val="24"/>
          <w:rtl w:val="0"/>
        </w:rPr>
        <w:t xml:space="preserve">If the water is unpure then substances most of the time have the [H</w:t>
      </w:r>
      <w:r w:rsidDel="00000000" w:rsidR="00000000" w:rsidRPr="00000000">
        <w:rPr>
          <w:sz w:val="24"/>
          <w:szCs w:val="24"/>
          <w:vertAlign w:val="subscript"/>
          <w:rtl w:val="0"/>
        </w:rPr>
        <w:t xml:space="preserve">3</w:t>
      </w:r>
      <w:r w:rsidDel="00000000" w:rsidR="00000000" w:rsidRPr="00000000">
        <w:rPr>
          <w:sz w:val="24"/>
          <w:szCs w:val="24"/>
          <w:rtl w:val="0"/>
        </w:rPr>
        <w:t xml:space="preserve">O</w:t>
      </w:r>
      <w:r w:rsidDel="00000000" w:rsidR="00000000" w:rsidRPr="00000000">
        <w:rPr>
          <w:sz w:val="24"/>
          <w:szCs w:val="24"/>
          <w:vertAlign w:val="superscript"/>
          <w:rtl w:val="0"/>
        </w:rPr>
        <w:t xml:space="preserve">+</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color w:val="222222"/>
          <w:highlight w:val="white"/>
          <w:rtl w:val="0"/>
        </w:rPr>
        <w:t xml:space="preserve">≠</w:t>
      </w:r>
      <w:r w:rsidDel="00000000" w:rsidR="00000000" w:rsidRPr="00000000">
        <w:rPr>
          <w:sz w:val="24"/>
          <w:szCs w:val="24"/>
          <w:rtl w:val="0"/>
        </w:rPr>
        <w:t xml:space="preserve"> [OH</w:t>
      </w:r>
      <w:r w:rsidDel="00000000" w:rsidR="00000000" w:rsidRPr="00000000">
        <w:rPr>
          <w:sz w:val="24"/>
          <w:szCs w:val="24"/>
          <w:vertAlign w:val="superscript"/>
          <w:rtl w:val="0"/>
        </w:rPr>
        <w:t xml:space="preserve">-</w:t>
      </w:r>
      <w:r w:rsidDel="00000000" w:rsidR="00000000" w:rsidRPr="00000000">
        <w:rPr>
          <w:sz w:val="24"/>
          <w:szCs w:val="24"/>
          <w:rtl w:val="0"/>
        </w:rPr>
        <w:t xml:space="preserve">].</w:t>
      </w:r>
    </w:p>
    <w:p w:rsidR="00000000" w:rsidDel="00000000" w:rsidP="00000000" w:rsidRDefault="00000000" w:rsidRPr="00000000" w14:paraId="000000EA">
      <w:pPr>
        <w:pageBreakBefore w:val="0"/>
        <w:rPr>
          <w:sz w:val="24"/>
          <w:szCs w:val="24"/>
        </w:rPr>
      </w:pPr>
      <w:r w:rsidDel="00000000" w:rsidR="00000000" w:rsidRPr="00000000">
        <w:rPr>
          <w:sz w:val="24"/>
          <w:szCs w:val="24"/>
          <w:rtl w:val="0"/>
        </w:rPr>
        <w:t xml:space="preserve">Pure water </w:t>
      </w:r>
      <w:r w:rsidDel="00000000" w:rsidR="00000000" w:rsidRPr="00000000">
        <w:rPr>
          <w:color w:val="222222"/>
          <w:sz w:val="24"/>
          <w:szCs w:val="24"/>
          <w:highlight w:val="white"/>
          <w:rtl w:val="0"/>
        </w:rPr>
        <w:t xml:space="preserve">≠ pH of 7 since at higher temperature the self ionization constant increases and at lower temperatures the self ionization constant decreases.</w:t>
      </w:r>
      <w:r w:rsidDel="00000000" w:rsidR="00000000" w:rsidRPr="00000000">
        <w:rPr>
          <w:rtl w:val="0"/>
        </w:rPr>
      </w:r>
    </w:p>
    <w:p w:rsidR="00000000" w:rsidDel="00000000" w:rsidP="00000000" w:rsidRDefault="00000000" w:rsidRPr="00000000" w14:paraId="000000EB">
      <w:pPr>
        <w:pageBreakBefore w:val="0"/>
        <w:tabs>
          <w:tab w:val="left" w:leader="none" w:pos="3615"/>
        </w:tabs>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0EC">
      <w:pPr>
        <w:pageBreakBefore w:val="0"/>
        <w:tabs>
          <w:tab w:val="left" w:leader="none" w:pos="3615"/>
        </w:tabs>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0ED">
      <w:pPr>
        <w:pageBreakBefore w:val="0"/>
        <w:tabs>
          <w:tab w:val="left" w:leader="none" w:pos="3615"/>
        </w:tabs>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0EE">
      <w:pPr>
        <w:pageBreakBefore w:val="0"/>
        <w:tabs>
          <w:tab w:val="left" w:leader="none" w:pos="3615"/>
        </w:tabs>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K</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subscript"/>
          <w:rtl w:val="0"/>
        </w:rPr>
        <w:t xml:space="preserve">w</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 can be used to calculate the concentration of hydrogen ions or hydroxide ions in solutions of strong acids or bases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Lucida Fax" w:cs="Lucida Fax" w:eastAsia="Lucida Fax" w:hAnsi="Lucida Fax"/>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pageBreakBefore w:val="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ionisation constant</w:t>
      </w:r>
      <w:r w:rsidDel="00000000" w:rsidR="00000000" w:rsidRPr="00000000">
        <w:rPr>
          <w:sz w:val="24"/>
          <w:szCs w:val="24"/>
          <w:rtl w:val="0"/>
        </w:rPr>
        <w:t xml:space="preserve"> (</w:t>
      </w:r>
      <w:r w:rsidDel="00000000" w:rsidR="00000000" w:rsidRPr="00000000">
        <w:rPr>
          <w:b w:val="1"/>
          <w:sz w:val="24"/>
          <w:szCs w:val="24"/>
          <w:rtl w:val="0"/>
        </w:rPr>
        <w:t xml:space="preserve">K</w:t>
      </w:r>
      <w:r w:rsidDel="00000000" w:rsidR="00000000" w:rsidRPr="00000000">
        <w:rPr>
          <w:b w:val="1"/>
          <w:sz w:val="24"/>
          <w:szCs w:val="24"/>
          <w:vertAlign w:val="subscript"/>
          <w:rtl w:val="0"/>
        </w:rPr>
        <w:t xml:space="preserve">w</w:t>
      </w:r>
      <w:r w:rsidDel="00000000" w:rsidR="00000000" w:rsidRPr="00000000">
        <w:rPr>
          <w:sz w:val="24"/>
          <w:szCs w:val="24"/>
          <w:rtl w:val="0"/>
        </w:rPr>
        <w:t xml:space="preserve">) is 10</w:t>
      </w:r>
      <w:r w:rsidDel="00000000" w:rsidR="00000000" w:rsidRPr="00000000">
        <w:rPr>
          <w:sz w:val="24"/>
          <w:szCs w:val="24"/>
          <w:vertAlign w:val="superscript"/>
          <w:rtl w:val="0"/>
        </w:rPr>
        <w:t xml:space="preserve">-14</w:t>
      </w:r>
      <w:r w:rsidDel="00000000" w:rsidR="00000000" w:rsidRPr="00000000">
        <w:rPr>
          <w:sz w:val="24"/>
          <w:szCs w:val="24"/>
          <w:rtl w:val="0"/>
        </w:rPr>
        <w:t xml:space="preserve">= [H</w:t>
      </w:r>
      <w:r w:rsidDel="00000000" w:rsidR="00000000" w:rsidRPr="00000000">
        <w:rPr>
          <w:sz w:val="24"/>
          <w:szCs w:val="24"/>
          <w:vertAlign w:val="subscript"/>
          <w:rtl w:val="0"/>
        </w:rPr>
        <w:t xml:space="preserve">3</w:t>
      </w:r>
      <w:r w:rsidDel="00000000" w:rsidR="00000000" w:rsidRPr="00000000">
        <w:rPr>
          <w:sz w:val="24"/>
          <w:szCs w:val="24"/>
          <w:rtl w:val="0"/>
        </w:rPr>
        <w:t xml:space="preserve">O</w:t>
      </w:r>
      <w:r w:rsidDel="00000000" w:rsidR="00000000" w:rsidRPr="00000000">
        <w:rPr>
          <w:sz w:val="24"/>
          <w:szCs w:val="24"/>
          <w:vertAlign w:val="superscript"/>
          <w:rtl w:val="0"/>
        </w:rPr>
        <w:t xml:space="preserve">+</w:t>
      </w:r>
      <w:r w:rsidDel="00000000" w:rsidR="00000000" w:rsidRPr="00000000">
        <w:rPr>
          <w:sz w:val="24"/>
          <w:szCs w:val="24"/>
          <w:rtl w:val="0"/>
        </w:rPr>
        <w:t xml:space="preserve">] [OH</w:t>
      </w:r>
      <w:r w:rsidDel="00000000" w:rsidR="00000000" w:rsidRPr="00000000">
        <w:rPr>
          <w:sz w:val="24"/>
          <w:szCs w:val="24"/>
          <w:vertAlign w:val="superscript"/>
          <w:rtl w:val="0"/>
        </w:rPr>
        <w:t xml:space="preserve">-</w:t>
      </w:r>
      <w:r w:rsidDel="00000000" w:rsidR="00000000" w:rsidRPr="00000000">
        <w:rPr>
          <w:sz w:val="24"/>
          <w:szCs w:val="24"/>
          <w:rtl w:val="0"/>
        </w:rPr>
        <w:t xml:space="preserve">]. It is derived from the equilibrium constant of the ionisation of water at 25˚C and 100kps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if the concentration of either hydroxide or hydronium ions is known. We can calculate the concentration of the hydroxide or hydronium ions if we know 2 of the unknowns. This is very simple to do. What if we had a limiting reaction and we had to calculate the moles?</w:t>
        <w:br w:type="textWrapping"/>
        <w:br w:type="textWrapping"/>
        <w:t xml:space="preserve">E.g.  10 grams of Ca(OH)</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added to 200mL of 0.4 molL</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HCL. Calculate the pH of the solution resulting from this reaction. Assume the volume of the mixture has not changed.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Balance the equation </w:t>
        <w:br w:type="textWrapping"/>
        <w:t xml:space="preserve"> Ca(OH)</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HCL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CaCl +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w:t>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the moles of hydrogen ions and hydroxide ions</w:t>
        <w:br w:type="textWrapping"/>
        <w:br w:type="textWrapping"/>
        <w:t xml:space="preserve">m/M=n so 10 / 74.096 = 0.135 x 2 =0.27mol[OH</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3771900</wp:posOffset>
                </wp:positionH>
                <wp:positionV relativeFrom="paragraph">
                  <wp:posOffset>279400</wp:posOffset>
                </wp:positionV>
                <wp:extent cx="2022475" cy="574675"/>
                <wp:effectExtent b="0" l="0" r="0" t="0"/>
                <wp:wrapNone/>
                <wp:docPr id="16" name=""/>
                <a:graphic>
                  <a:graphicData uri="http://schemas.microsoft.com/office/word/2010/wordprocessingShape">
                    <wps:wsp>
                      <wps:cNvSpPr/>
                      <wps:cNvPr id="17" name="Shape 17"/>
                      <wps:spPr>
                        <a:xfrm>
                          <a:off x="4341113" y="3499013"/>
                          <a:ext cx="2009775" cy="561975"/>
                        </a:xfrm>
                        <a:custGeom>
                          <a:rect b="b" l="l" r="r" t="t"/>
                          <a:pathLst>
                            <a:path extrusionOk="0" h="561975" w="2009775">
                              <a:moveTo>
                                <a:pt x="0" y="0"/>
                              </a:moveTo>
                              <a:lnTo>
                                <a:pt x="0" y="561975"/>
                              </a:lnTo>
                              <a:lnTo>
                                <a:pt x="2009775" y="561975"/>
                              </a:lnTo>
                              <a:lnTo>
                                <a:pt x="20097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Multiply by 2 since there are 2 hydroxides in Ca(OH)</w:t>
                            </w:r>
                            <w:r w:rsidDel="00000000" w:rsidR="00000000" w:rsidRPr="00000000">
                              <w:rPr>
                                <w:rFonts w:ascii="Calibri" w:cs="Calibri" w:eastAsia="Calibri" w:hAnsi="Calibri"/>
                                <w:b w:val="0"/>
                                <w:i w:val="0"/>
                                <w:smallCaps w:val="0"/>
                                <w:strike w:val="0"/>
                                <w:color w:val="000000"/>
                                <w:sz w:val="22"/>
                                <w:vertAlign w:val="subscript"/>
                              </w:rPr>
                              <w:t xml:space="preserve">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279400</wp:posOffset>
                </wp:positionV>
                <wp:extent cx="2022475" cy="574675"/>
                <wp:effectExtent b="0" l="0" r="0" t="0"/>
                <wp:wrapNone/>
                <wp:docPr id="16"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2022475" cy="574675"/>
                        </a:xfrm>
                        <a:prstGeom prst="rect"/>
                        <a:ln/>
                      </pic:spPr>
                    </pic:pic>
                  </a:graphicData>
                </a:graphic>
              </wp:anchor>
            </w:drawing>
          </mc:Fallback>
        </mc:AlternateConten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C=n/v = 0.2 x 0.4 x 2 = 0.08mol [H</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out the excess reactant </w:t>
        <w:br w:type="textWrapping"/>
        <w:br w:type="textWrapping"/>
        <w:t xml:space="preserve">1 mole of Ca(OH)</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needs to react with 2 moles of HCL.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Multiply moles of Ca(OH)</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how many moles of HCL you need.</w:t>
        <w:br w:type="textWrapping"/>
        <w:br w:type="textWrapping"/>
        <w:t xml:space="preserve">We have 0.27 moles [OH] and we need 0.54 moles of HCL for the reaction to take place.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we only have 0.08 moles of H</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 HCL is the limiting reagent. Therefore, Ca(OH)</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excess reactant.</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Convert moles into concentration </w:t>
        <w:br w:type="textWrapping"/>
        <w:t xml:space="preserve">0.27-0.08=0.19 mol [OH</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0.19/0.2=0.95 mol L</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[OH</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the pH</w:t>
        <w:br w:type="textWrapping"/>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/0.95= 1.05263x10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-log 1.05263x10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13.97 pH (extremely basic)</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The strength of acids is explained by the degree of ionisation at equilibrium in aqueous solution which can be represented by chemical equations and acidity constants (K</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subscript"/>
          <w:rtl w:val="0"/>
        </w:rPr>
        <w:t xml:space="preserve">a</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1">
      <w:pPr>
        <w:pageBreakBefore w:val="0"/>
        <w:rPr>
          <w:sz w:val="24"/>
          <w:szCs w:val="24"/>
        </w:rPr>
      </w:pPr>
      <w:r w:rsidDel="00000000" w:rsidR="00000000" w:rsidRPr="00000000">
        <w:rPr>
          <w:sz w:val="24"/>
          <w:szCs w:val="24"/>
          <w:rtl w:val="0"/>
        </w:rPr>
        <w:t xml:space="preserve">Determining the K</w:t>
      </w:r>
      <w:r w:rsidDel="00000000" w:rsidR="00000000" w:rsidRPr="00000000">
        <w:rPr>
          <w:sz w:val="24"/>
          <w:szCs w:val="24"/>
          <w:vertAlign w:val="subscript"/>
          <w:rtl w:val="0"/>
        </w:rPr>
        <w:t xml:space="preserve">a</w:t>
      </w:r>
      <w:r w:rsidDel="00000000" w:rsidR="00000000" w:rsidRPr="00000000">
        <w:rPr>
          <w:sz w:val="24"/>
          <w:szCs w:val="24"/>
          <w:rtl w:val="0"/>
        </w:rPr>
        <w:t xml:space="preserve"> of an acid is determined only when the solution is dissolved in water.</w:t>
      </w:r>
    </w:p>
    <w:p w:rsidR="00000000" w:rsidDel="00000000" w:rsidP="00000000" w:rsidRDefault="00000000" w:rsidRPr="00000000" w14:paraId="00000102">
      <w:pPr>
        <w:pageBreakBefore w:val="0"/>
        <w:rPr>
          <w:sz w:val="24"/>
          <w:szCs w:val="24"/>
        </w:rPr>
      </w:pPr>
      <w:r w:rsidDel="00000000" w:rsidR="00000000" w:rsidRPr="00000000">
        <w:rPr>
          <w:sz w:val="24"/>
          <w:szCs w:val="24"/>
          <w:rtl w:val="0"/>
        </w:rPr>
        <w:t xml:space="preserve">HF</w:t>
      </w:r>
      <w:r w:rsidDel="00000000" w:rsidR="00000000" w:rsidRPr="00000000">
        <w:rPr>
          <w:sz w:val="24"/>
          <w:szCs w:val="24"/>
          <w:vertAlign w:val="subscript"/>
          <w:rtl w:val="0"/>
        </w:rPr>
        <w:t xml:space="preserve">(aq)</w:t>
      </w:r>
      <w:r w:rsidDel="00000000" w:rsidR="00000000" w:rsidRPr="00000000">
        <w:rPr>
          <w:sz w:val="24"/>
          <w:szCs w:val="24"/>
          <w:rtl w:val="0"/>
        </w:rPr>
        <w:t xml:space="preserve">+H</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(l)</w:t>
      </w:r>
      <w:r w:rsidDel="00000000" w:rsidR="00000000" w:rsidRPr="00000000">
        <w:rPr>
          <w:sz w:val="24"/>
          <w:szCs w:val="24"/>
          <w:rtl w:val="0"/>
        </w:rPr>
        <w:t xml:space="preserve">→H</w:t>
      </w:r>
      <w:r w:rsidDel="00000000" w:rsidR="00000000" w:rsidRPr="00000000">
        <w:rPr>
          <w:sz w:val="24"/>
          <w:szCs w:val="24"/>
          <w:vertAlign w:val="subscript"/>
          <w:rtl w:val="0"/>
        </w:rPr>
        <w:t xml:space="preserve">3</w:t>
      </w:r>
      <w:r w:rsidDel="00000000" w:rsidR="00000000" w:rsidRPr="00000000">
        <w:rPr>
          <w:sz w:val="24"/>
          <w:szCs w:val="24"/>
          <w:rtl w:val="0"/>
        </w:rPr>
        <w:t xml:space="preserve">O</w:t>
      </w:r>
      <w:r w:rsidDel="00000000" w:rsidR="00000000" w:rsidRPr="00000000">
        <w:rPr>
          <w:sz w:val="24"/>
          <w:szCs w:val="24"/>
          <w:vertAlign w:val="subscript"/>
          <w:rtl w:val="0"/>
        </w:rPr>
        <w:t xml:space="preserve">(aq)</w:t>
      </w:r>
      <w:r w:rsidDel="00000000" w:rsidR="00000000" w:rsidRPr="00000000">
        <w:rPr>
          <w:sz w:val="24"/>
          <w:szCs w:val="24"/>
          <w:rtl w:val="0"/>
        </w:rPr>
        <w:t xml:space="preserve">+F</w:t>
      </w:r>
      <w:r w:rsidDel="00000000" w:rsidR="00000000" w:rsidRPr="00000000">
        <w:rPr>
          <w:sz w:val="24"/>
          <w:szCs w:val="24"/>
          <w:vertAlign w:val="superscript"/>
          <w:rtl w:val="0"/>
        </w:rPr>
        <w:t xml:space="preserve">-</w:t>
      </w:r>
      <w:r w:rsidDel="00000000" w:rsidR="00000000" w:rsidRPr="00000000">
        <w:rPr>
          <w:sz w:val="24"/>
          <w:szCs w:val="24"/>
          <w:vertAlign w:val="subscript"/>
          <w:rtl w:val="0"/>
        </w:rPr>
        <w:t xml:space="preserve">(aq)</w:t>
      </w:r>
      <w:r w:rsidDel="00000000" w:rsidR="00000000" w:rsidRPr="00000000">
        <w:rPr>
          <w:sz w:val="24"/>
          <w:szCs w:val="24"/>
          <w:rtl w:val="0"/>
        </w:rPr>
        <w:t xml:space="preserve">                K</w:t>
      </w:r>
      <w:r w:rsidDel="00000000" w:rsidR="00000000" w:rsidRPr="00000000">
        <w:rPr>
          <w:sz w:val="24"/>
          <w:szCs w:val="24"/>
          <w:vertAlign w:val="subscript"/>
          <w:rtl w:val="0"/>
        </w:rPr>
        <w:t xml:space="preserve">a </w:t>
      </w:r>
      <w:r w:rsidDel="00000000" w:rsidR="00000000" w:rsidRPr="00000000">
        <w:rPr>
          <w:sz w:val="24"/>
          <w:szCs w:val="24"/>
          <w:rtl w:val="0"/>
        </w:rPr>
        <w:t xml:space="preserve">= [H</w:t>
      </w:r>
      <w:r w:rsidDel="00000000" w:rsidR="00000000" w:rsidRPr="00000000">
        <w:rPr>
          <w:sz w:val="24"/>
          <w:szCs w:val="24"/>
          <w:vertAlign w:val="subscript"/>
          <w:rtl w:val="0"/>
        </w:rPr>
        <w:t xml:space="preserve">3</w:t>
      </w:r>
      <w:r w:rsidDel="00000000" w:rsidR="00000000" w:rsidRPr="00000000">
        <w:rPr>
          <w:sz w:val="24"/>
          <w:szCs w:val="24"/>
          <w:rtl w:val="0"/>
        </w:rPr>
        <w:t xml:space="preserve">O][F</w:t>
      </w:r>
      <w:r w:rsidDel="00000000" w:rsidR="00000000" w:rsidRPr="00000000">
        <w:rPr>
          <w:sz w:val="24"/>
          <w:szCs w:val="24"/>
          <w:vertAlign w:val="superscript"/>
          <w:rtl w:val="0"/>
        </w:rPr>
        <w:t xml:space="preserve">-</w:t>
      </w:r>
      <w:r w:rsidDel="00000000" w:rsidR="00000000" w:rsidRPr="00000000">
        <w:rPr>
          <w:sz w:val="24"/>
          <w:szCs w:val="24"/>
          <w:rtl w:val="0"/>
        </w:rPr>
        <w:t xml:space="preserve">]/[HF]</w:t>
      </w:r>
    </w:p>
    <w:p w:rsidR="00000000" w:rsidDel="00000000" w:rsidP="00000000" w:rsidRDefault="00000000" w:rsidRPr="00000000" w14:paraId="00000103">
      <w:pPr>
        <w:pageBreakBefore w:val="0"/>
        <w:rPr>
          <w:sz w:val="24"/>
          <w:szCs w:val="24"/>
        </w:rPr>
      </w:pPr>
      <w:r w:rsidDel="00000000" w:rsidR="00000000" w:rsidRPr="00000000">
        <w:rPr>
          <w:sz w:val="24"/>
          <w:szCs w:val="24"/>
          <w:rtl w:val="0"/>
        </w:rPr>
        <w:t xml:space="preserve">The first dissociation content always has a higher K</w:t>
      </w:r>
      <w:r w:rsidDel="00000000" w:rsidR="00000000" w:rsidRPr="00000000">
        <w:rPr>
          <w:sz w:val="24"/>
          <w:szCs w:val="24"/>
          <w:vertAlign w:val="subscript"/>
          <w:rtl w:val="0"/>
        </w:rPr>
        <w:t xml:space="preserve">a</w:t>
      </w:r>
      <w:r w:rsidDel="00000000" w:rsidR="00000000" w:rsidRPr="00000000">
        <w:rPr>
          <w:sz w:val="24"/>
          <w:szCs w:val="24"/>
          <w:rtl w:val="0"/>
        </w:rPr>
        <w:t xml:space="preserve"> value since the acid is strongest. The K</w:t>
      </w:r>
      <w:r w:rsidDel="00000000" w:rsidR="00000000" w:rsidRPr="00000000">
        <w:rPr>
          <w:sz w:val="24"/>
          <w:szCs w:val="24"/>
          <w:vertAlign w:val="subscript"/>
          <w:rtl w:val="0"/>
        </w:rPr>
        <w:t xml:space="preserve">a</w:t>
      </w:r>
      <w:r w:rsidDel="00000000" w:rsidR="00000000" w:rsidRPr="00000000">
        <w:rPr>
          <w:sz w:val="24"/>
          <w:szCs w:val="24"/>
          <w:rtl w:val="0"/>
        </w:rPr>
        <w:t xml:space="preserve"> value becomes a lower value because the initial acids turn into weaker acids and the proton becomes more difficult to donate.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strong acid is one that ionises completely, donating protons freely. The reaction goes to completion so it has a high K</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value since all the reactants turn into products. For strong acids, the reaction is shown with a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K</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a strong acid is &gt;10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release of the proton is done easily.</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252525"/>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weak acid does not ionise completely, it doesn’t donate much protons. The acid partially ionises so it has a low K</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value. For weak acids, the reaction is shown as ‘</w:t>
      </w:r>
      <w:r w:rsidDel="00000000" w:rsidR="00000000" w:rsidRPr="00000000">
        <w:rPr>
          <w:rFonts w:ascii="Calibri" w:cs="Calibri" w:eastAsia="Calibri" w:hAnsi="Calibri"/>
          <w:b w:val="0"/>
          <w:i w:val="0"/>
          <w:smallCaps w:val="0"/>
          <w:strike w:val="0"/>
          <w:color w:val="252525"/>
          <w:sz w:val="32"/>
          <w:szCs w:val="3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since the reaction does not go to completion. The K</w:t>
      </w:r>
      <w:r w:rsidDel="00000000" w:rsidR="00000000" w:rsidRPr="00000000">
        <w:rPr>
          <w:rFonts w:ascii="Calibri" w:cs="Calibri" w:eastAsia="Calibri" w:hAnsi="Calibri"/>
          <w:b w:val="0"/>
          <w:i w:val="0"/>
          <w:smallCaps w:val="0"/>
          <w:strike w:val="0"/>
          <w:color w:val="252525"/>
          <w:sz w:val="24"/>
          <w:szCs w:val="24"/>
          <w:highlight w:val="white"/>
          <w:u w:val="none"/>
          <w:vertAlign w:val="subscript"/>
          <w:rtl w:val="0"/>
        </w:rPr>
        <w:t xml:space="preserve">a</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 of weak acid is &lt;10</w:t>
      </w:r>
      <w:r w:rsidDel="00000000" w:rsidR="00000000" w:rsidRPr="00000000">
        <w:rPr>
          <w:rFonts w:ascii="Calibri" w:cs="Calibri" w:eastAsia="Calibri" w:hAnsi="Calibri"/>
          <w:b w:val="0"/>
          <w:i w:val="0"/>
          <w:smallCaps w:val="0"/>
          <w:strike w:val="0"/>
          <w:color w:val="252525"/>
          <w:sz w:val="24"/>
          <w:szCs w:val="24"/>
          <w:highlight w:val="white"/>
          <w:u w:val="none"/>
          <w:vertAlign w:val="superscript"/>
          <w:rtl w:val="0"/>
        </w:rPr>
        <w:t xml:space="preserve">-3</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 The weaker the acid, the stronger it’s conjugate base. So the reverse reaction is favored and the K</w:t>
      </w:r>
      <w:r w:rsidDel="00000000" w:rsidR="00000000" w:rsidRPr="00000000">
        <w:rPr>
          <w:rFonts w:ascii="Calibri" w:cs="Calibri" w:eastAsia="Calibri" w:hAnsi="Calibri"/>
          <w:b w:val="0"/>
          <w:i w:val="0"/>
          <w:smallCaps w:val="0"/>
          <w:strike w:val="0"/>
          <w:color w:val="252525"/>
          <w:sz w:val="24"/>
          <w:szCs w:val="24"/>
          <w:highlight w:val="white"/>
          <w:u w:val="none"/>
          <w:vertAlign w:val="subscript"/>
          <w:rtl w:val="0"/>
        </w:rPr>
        <w:t xml:space="preserve">a </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value decreases.</w:t>
        <w:br w:type="textWrapping"/>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252525"/>
          <w:sz w:val="24"/>
          <w:szCs w:val="24"/>
          <w:highlight w:val="white"/>
          <w:u w:val="none"/>
          <w:vertAlign w:val="baseline"/>
        </w:rPr>
      </w:pP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Use the </w:t>
      </w:r>
      <w:r w:rsidDel="00000000" w:rsidR="00000000" w:rsidRPr="00000000">
        <w:rPr>
          <w:rFonts w:ascii="Calibri" w:cs="Calibri" w:eastAsia="Calibri" w:hAnsi="Calibri"/>
          <w:b w:val="1"/>
          <w:i w:val="0"/>
          <w:smallCaps w:val="0"/>
          <w:strike w:val="0"/>
          <w:color w:val="252525"/>
          <w:sz w:val="24"/>
          <w:szCs w:val="24"/>
          <w:highlight w:val="white"/>
          <w:u w:val="none"/>
          <w:vertAlign w:val="baseline"/>
          <w:rtl w:val="0"/>
        </w:rPr>
        <w:t xml:space="preserve">ICE</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 method when calculating acid disassociation constants.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252525"/>
          <w:sz w:val="24"/>
          <w:szCs w:val="24"/>
          <w:highlight w:val="white"/>
          <w:u w:val="none"/>
          <w:vertAlign w:val="baseline"/>
        </w:rPr>
      </w:pP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Initial, Change, Equilibrium</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252525"/>
          <w:sz w:val="24"/>
          <w:szCs w:val="24"/>
          <w:highlight w:val="white"/>
          <w:u w:val="none"/>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252525"/>
          <w:sz w:val="24"/>
          <w:szCs w:val="24"/>
          <w:highlight w:val="white"/>
          <w:u w:val="none"/>
          <w:vertAlign w:val="baseline"/>
        </w:rPr>
      </w:pPr>
      <w:r w:rsidDel="00000000" w:rsidR="00000000" w:rsidRPr="00000000">
        <w:rPr>
          <w:rFonts w:ascii="Calibri" w:cs="Calibri" w:eastAsia="Calibri" w:hAnsi="Calibri"/>
          <w:b w:val="1"/>
          <w:i w:val="0"/>
          <w:smallCaps w:val="0"/>
          <w:strike w:val="0"/>
          <w:color w:val="252525"/>
          <w:sz w:val="24"/>
          <w:szCs w:val="24"/>
          <w:highlight w:val="white"/>
          <w:u w:val="none"/>
          <w:vertAlign w:val="baseline"/>
          <w:rtl w:val="0"/>
        </w:rPr>
        <w:t xml:space="preserve">The percentage ionization </w:t>
      </w:r>
      <w:r w:rsidDel="00000000" w:rsidR="00000000" w:rsidRPr="00000000">
        <w:rPr>
          <w:rFonts w:ascii="Calibri" w:cs="Calibri" w:eastAsia="Calibri" w:hAnsi="Calibri"/>
          <w:b w:val="0"/>
          <w:i w:val="0"/>
          <w:smallCaps w:val="0"/>
          <w:strike w:val="0"/>
          <w:color w:val="252525"/>
          <w:sz w:val="24"/>
          <w:szCs w:val="24"/>
          <w:highlight w:val="white"/>
          <w:u w:val="none"/>
          <w:vertAlign w:val="baseline"/>
          <w:rtl w:val="0"/>
        </w:rPr>
        <w:t xml:space="preserve">is the percentage of acid that has ionized in water.</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calculated by the equation below.</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(Equilibrium (final) concentration of conjugate base/Initial concentration of acid) x 100 = Ionisation % </w:t>
        <w:br w:type="textWrapping"/>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Acid-base indicators are weak acids or weak bases, in which the acidic form is a different colour from the basic form.      </w:t>
      </w:r>
    </w:p>
    <w:p w:rsidR="00000000" w:rsidDel="00000000" w:rsidP="00000000" w:rsidRDefault="00000000" w:rsidRPr="00000000" w14:paraId="0000010F">
      <w:pPr>
        <w:pageBreakBefore w:val="0"/>
        <w:rPr>
          <w:sz w:val="24"/>
          <w:szCs w:val="24"/>
        </w:rPr>
      </w:pPr>
      <w:r w:rsidDel="00000000" w:rsidR="00000000" w:rsidRPr="00000000">
        <w:rPr>
          <w:sz w:val="24"/>
          <w:szCs w:val="24"/>
          <w:rtl w:val="0"/>
        </w:rPr>
        <w:t xml:space="preserve">Indicators are either weak acids and their conjugate base or a weak base and its conjugate acid. The acid is differently coloured from its base. Indicators are added to solution and change colour according to the pH of a solution.</w:t>
      </w:r>
    </w:p>
    <w:p w:rsidR="00000000" w:rsidDel="00000000" w:rsidP="00000000" w:rsidRDefault="00000000" w:rsidRPr="00000000" w14:paraId="00000110">
      <w:pPr>
        <w:pageBreakBefore w:val="0"/>
        <w:rPr>
          <w:sz w:val="24"/>
          <w:szCs w:val="24"/>
        </w:rPr>
      </w:pPr>
      <w:r w:rsidDel="00000000" w:rsidR="00000000" w:rsidRPr="00000000">
        <w:rPr>
          <w:sz w:val="24"/>
          <w:szCs w:val="24"/>
          <w:rtl w:val="0"/>
        </w:rPr>
        <w:t xml:space="preserve">Indicators can be sold as solutions or dried onto paper strips. Plants can also be used as natural indicators due to the dyes they contain. </w:t>
      </w:r>
    </w:p>
    <w:p w:rsidR="00000000" w:rsidDel="00000000" w:rsidP="00000000" w:rsidRDefault="00000000" w:rsidRPr="00000000" w14:paraId="00000111">
      <w:pPr>
        <w:pageBreakBefore w:val="0"/>
        <w:rPr>
          <w:color w:val="0070c0"/>
          <w:sz w:val="24"/>
          <w:szCs w:val="24"/>
        </w:rPr>
      </w:pPr>
      <w:r w:rsidDel="00000000" w:rsidR="00000000" w:rsidRPr="00000000">
        <w:rPr>
          <w:sz w:val="24"/>
          <w:szCs w:val="24"/>
          <w:rtl w:val="0"/>
        </w:rPr>
        <w:t xml:space="preserve">Some common indicators are; </w:t>
        <w:br w:type="textWrapping"/>
      </w:r>
      <w:r w:rsidDel="00000000" w:rsidR="00000000" w:rsidRPr="00000000">
        <w:rPr>
          <w:b w:val="1"/>
          <w:color w:val="ff0000"/>
          <w:sz w:val="24"/>
          <w:szCs w:val="24"/>
          <w:rtl w:val="0"/>
        </w:rPr>
        <w:t xml:space="preserve">Methyl orange</w:t>
      </w:r>
      <w:r w:rsidDel="00000000" w:rsidR="00000000" w:rsidRPr="00000000">
        <w:rPr>
          <w:sz w:val="24"/>
          <w:szCs w:val="24"/>
          <w:rtl w:val="0"/>
        </w:rPr>
        <w:t xml:space="preserve"> – </w:t>
      </w:r>
      <w:r w:rsidDel="00000000" w:rsidR="00000000" w:rsidRPr="00000000">
        <w:rPr>
          <w:color w:val="ff0000"/>
          <w:sz w:val="24"/>
          <w:szCs w:val="24"/>
          <w:rtl w:val="0"/>
        </w:rPr>
        <w:t xml:space="preserve">red</w:t>
      </w:r>
      <w:r w:rsidDel="00000000" w:rsidR="00000000" w:rsidRPr="00000000">
        <w:rPr>
          <w:sz w:val="24"/>
          <w:szCs w:val="24"/>
          <w:rtl w:val="0"/>
        </w:rPr>
        <w:t xml:space="preserve"> to yellow    </w:t>
      </w:r>
      <w:r w:rsidDel="00000000" w:rsidR="00000000" w:rsidRPr="00000000">
        <w:rPr>
          <w:b w:val="1"/>
          <w:color w:val="0070c0"/>
          <w:sz w:val="24"/>
          <w:szCs w:val="24"/>
          <w:rtl w:val="0"/>
        </w:rPr>
        <w:t xml:space="preserve">Bromothymol blue</w:t>
      </w:r>
      <w:r w:rsidDel="00000000" w:rsidR="00000000" w:rsidRPr="00000000">
        <w:rPr>
          <w:sz w:val="24"/>
          <w:szCs w:val="24"/>
          <w:rtl w:val="0"/>
        </w:rPr>
        <w:t xml:space="preserve"> – yellow to </w:t>
      </w:r>
      <w:r w:rsidDel="00000000" w:rsidR="00000000" w:rsidRPr="00000000">
        <w:rPr>
          <w:color w:val="0070c0"/>
          <w:sz w:val="24"/>
          <w:szCs w:val="24"/>
          <w:rtl w:val="0"/>
        </w:rPr>
        <w:t xml:space="preserve">blue</w:t>
      </w:r>
      <w:r w:rsidDel="00000000" w:rsidR="00000000" w:rsidRPr="00000000">
        <w:rPr>
          <w:b w:val="1"/>
          <w:color w:val="d99594"/>
          <w:sz w:val="24"/>
          <w:szCs w:val="24"/>
          <w:rtl w:val="0"/>
        </w:rPr>
        <w:t xml:space="preserve">   Phenolphthalein</w:t>
      </w:r>
      <w:r w:rsidDel="00000000" w:rsidR="00000000" w:rsidRPr="00000000">
        <w:rPr>
          <w:sz w:val="24"/>
          <w:szCs w:val="24"/>
          <w:rtl w:val="0"/>
        </w:rPr>
        <w:t xml:space="preserve"> – colourless to </w:t>
      </w:r>
      <w:r w:rsidDel="00000000" w:rsidR="00000000" w:rsidRPr="00000000">
        <w:rPr>
          <w:color w:val="d99594"/>
          <w:sz w:val="24"/>
          <w:szCs w:val="24"/>
          <w:rtl w:val="0"/>
        </w:rPr>
        <w:t xml:space="preserve">pink</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12">
      <w:pPr>
        <w:pageBreakBefore w:val="0"/>
        <w:rPr>
          <w:color w:val="000000"/>
          <w:sz w:val="24"/>
          <w:szCs w:val="24"/>
        </w:rPr>
      </w:pPr>
      <w:r w:rsidDel="00000000" w:rsidR="00000000" w:rsidRPr="00000000">
        <w:rPr>
          <w:b w:val="1"/>
          <w:color w:val="000000"/>
          <w:sz w:val="24"/>
          <w:szCs w:val="24"/>
          <w:rtl w:val="0"/>
        </w:rPr>
        <w:t xml:space="preserve">Universal indicator</w:t>
      </w:r>
      <w:r w:rsidDel="00000000" w:rsidR="00000000" w:rsidRPr="00000000">
        <w:rPr>
          <w:color w:val="000000"/>
          <w:sz w:val="24"/>
          <w:szCs w:val="24"/>
          <w:rtl w:val="0"/>
        </w:rPr>
        <w:t xml:space="preserve"> is a mixture of several dyes. It goes through the colours of the rain bow (ROYGBP)</w:t>
      </w:r>
    </w:p>
    <w:p w:rsidR="00000000" w:rsidDel="00000000" w:rsidP="00000000" w:rsidRDefault="00000000" w:rsidRPr="00000000" w14:paraId="00000113">
      <w:pPr>
        <w:pageBreakBefore w:val="0"/>
        <w:rPr>
          <w:color w:val="000000"/>
          <w:sz w:val="24"/>
          <w:szCs w:val="24"/>
        </w:rPr>
      </w:pPr>
      <w:r w:rsidDel="00000000" w:rsidR="00000000" w:rsidRPr="00000000">
        <w:rPr>
          <w:color w:val="000000"/>
          <w:sz w:val="24"/>
          <w:szCs w:val="24"/>
          <w:rtl w:val="0"/>
        </w:rPr>
        <w:t xml:space="preserve">Indicator molecules always have complicated formulas so they can be shown as ‘HIn’. ‘H’ represents a hydrogen atom and ‘In’ represents the rest of the molecule. Indicator molecules ionise in solution and they are always a reversible reaction.</w:t>
      </w:r>
    </w:p>
    <w:p w:rsidR="00000000" w:rsidDel="00000000" w:rsidP="00000000" w:rsidRDefault="00000000" w:rsidRPr="00000000" w14:paraId="00000114">
      <w:pPr>
        <w:pageBreakBefore w:val="0"/>
        <w:rPr>
          <w:color w:val="000000"/>
          <w:sz w:val="32"/>
          <w:szCs w:val="32"/>
        </w:rPr>
      </w:pPr>
      <w:r w:rsidDel="00000000" w:rsidR="00000000" w:rsidRPr="00000000">
        <w:rPr>
          <w:color w:val="000000"/>
          <w:sz w:val="24"/>
          <w:szCs w:val="24"/>
          <w:rtl w:val="0"/>
        </w:rPr>
        <w:t xml:space="preserve">                                                                </w:t>
      </w:r>
      <w:r w:rsidDel="00000000" w:rsidR="00000000" w:rsidRPr="00000000">
        <w:rPr>
          <w:color w:val="000000"/>
          <w:sz w:val="32"/>
          <w:szCs w:val="32"/>
          <w:rtl w:val="0"/>
        </w:rPr>
        <w:t xml:space="preserve">HIn </w:t>
      </w:r>
      <w:r w:rsidDel="00000000" w:rsidR="00000000" w:rsidRPr="00000000">
        <w:rPr>
          <w:color w:val="252525"/>
          <w:sz w:val="32"/>
          <w:szCs w:val="32"/>
          <w:highlight w:val="white"/>
          <w:rtl w:val="0"/>
        </w:rPr>
        <w:t xml:space="preserve">⇌ H</w:t>
      </w:r>
      <w:r w:rsidDel="00000000" w:rsidR="00000000" w:rsidRPr="00000000">
        <w:rPr>
          <w:color w:val="252525"/>
          <w:sz w:val="32"/>
          <w:szCs w:val="32"/>
          <w:highlight w:val="white"/>
          <w:vertAlign w:val="superscript"/>
          <w:rtl w:val="0"/>
        </w:rPr>
        <w:t xml:space="preserve">+</w:t>
      </w:r>
      <w:r w:rsidDel="00000000" w:rsidR="00000000" w:rsidRPr="00000000">
        <w:rPr>
          <w:color w:val="252525"/>
          <w:sz w:val="32"/>
          <w:szCs w:val="32"/>
          <w:highlight w:val="white"/>
          <w:rtl w:val="0"/>
        </w:rPr>
        <w:t xml:space="preserve"> + In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266700</wp:posOffset>
                </wp:positionV>
                <wp:extent cx="660400" cy="250825"/>
                <wp:effectExtent b="0" l="0" r="0" t="0"/>
                <wp:wrapNone/>
                <wp:docPr id="2" name=""/>
                <a:graphic>
                  <a:graphicData uri="http://schemas.microsoft.com/office/word/2010/wordprocessingShape">
                    <wps:wsp>
                      <wps:cNvSpPr/>
                      <wps:cNvPr id="3" name="Shape 3"/>
                      <wps:spPr>
                        <a:xfrm>
                          <a:off x="5022150" y="3660938"/>
                          <a:ext cx="647700" cy="238125"/>
                        </a:xfrm>
                        <a:custGeom>
                          <a:rect b="b" l="l" r="r" t="t"/>
                          <a:pathLst>
                            <a:path extrusionOk="0" h="238125" w="647700">
                              <a:moveTo>
                                <a:pt x="0" y="0"/>
                              </a:moveTo>
                              <a:lnTo>
                                <a:pt x="0" y="238125"/>
                              </a:lnTo>
                              <a:lnTo>
                                <a:pt x="647700" y="238125"/>
                              </a:lnTo>
                              <a:lnTo>
                                <a:pt x="6477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Yellow</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266700</wp:posOffset>
                </wp:positionV>
                <wp:extent cx="660400" cy="250825"/>
                <wp:effectExtent b="0" l="0" r="0" t="0"/>
                <wp:wrapNone/>
                <wp:docPr id="2" name="image2.png"/>
                <a:graphic>
                  <a:graphicData uri="http://schemas.openxmlformats.org/drawingml/2006/picture">
                    <pic:pic>
                      <pic:nvPicPr>
                        <pic:cNvPr id="0" name="image2.png"/>
                        <pic:cNvPicPr preferRelativeResize="0"/>
                      </pic:nvPicPr>
                      <pic:blipFill>
                        <a:blip r:embed="rId26"/>
                        <a:srcRect/>
                        <a:stretch>
                          <a:fillRect/>
                        </a:stretch>
                      </pic:blipFill>
                      <pic:spPr>
                        <a:xfrm>
                          <a:off x="0" y="0"/>
                          <a:ext cx="660400" cy="250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266700</wp:posOffset>
                </wp:positionV>
                <wp:extent cx="498475" cy="250825"/>
                <wp:effectExtent b="0" l="0" r="0" t="0"/>
                <wp:wrapNone/>
                <wp:docPr id="41" name=""/>
                <a:graphic>
                  <a:graphicData uri="http://schemas.microsoft.com/office/word/2010/wordprocessingShape">
                    <wps:wsp>
                      <wps:cNvSpPr/>
                      <wps:cNvPr id="42" name="Shape 42"/>
                      <wps:spPr>
                        <a:xfrm>
                          <a:off x="5103113" y="3660938"/>
                          <a:ext cx="485775" cy="238125"/>
                        </a:xfrm>
                        <a:custGeom>
                          <a:rect b="b" l="l" r="r" t="t"/>
                          <a:pathLst>
                            <a:path extrusionOk="0" h="238125" w="485775">
                              <a:moveTo>
                                <a:pt x="0" y="0"/>
                              </a:moveTo>
                              <a:lnTo>
                                <a:pt x="0" y="238125"/>
                              </a:lnTo>
                              <a:lnTo>
                                <a:pt x="485775" y="238125"/>
                              </a:lnTo>
                              <a:lnTo>
                                <a:pt x="4857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Blue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266700</wp:posOffset>
                </wp:positionV>
                <wp:extent cx="498475" cy="250825"/>
                <wp:effectExtent b="0" l="0" r="0" t="0"/>
                <wp:wrapNone/>
                <wp:docPr id="41" name="image47.png"/>
                <a:graphic>
                  <a:graphicData uri="http://schemas.openxmlformats.org/drawingml/2006/picture">
                    <pic:pic>
                      <pic:nvPicPr>
                        <pic:cNvPr id="0" name="image47.png"/>
                        <pic:cNvPicPr preferRelativeResize="0"/>
                      </pic:nvPicPr>
                      <pic:blipFill>
                        <a:blip r:embed="rId27"/>
                        <a:srcRect/>
                        <a:stretch>
                          <a:fillRect/>
                        </a:stretch>
                      </pic:blipFill>
                      <pic:spPr>
                        <a:xfrm>
                          <a:off x="0" y="0"/>
                          <a:ext cx="498475" cy="250825"/>
                        </a:xfrm>
                        <a:prstGeom prst="rect"/>
                        <a:ln/>
                      </pic:spPr>
                    </pic:pic>
                  </a:graphicData>
                </a:graphic>
              </wp:anchor>
            </w:drawing>
          </mc:Fallback>
        </mc:AlternateContent>
      </w:r>
    </w:p>
    <w:p w:rsidR="00000000" w:rsidDel="00000000" w:rsidP="00000000" w:rsidRDefault="00000000" w:rsidRPr="00000000" w14:paraId="00000115">
      <w:pPr>
        <w:pageBreakBefore w:val="0"/>
        <w:tabs>
          <w:tab w:val="left" w:leader="none" w:pos="6615"/>
        </w:tabs>
        <w:rPr>
          <w:sz w:val="32"/>
          <w:szCs w:val="32"/>
        </w:rPr>
      </w:pPr>
      <w:r w:rsidDel="00000000" w:rsidR="00000000" w:rsidRPr="00000000">
        <w:rPr>
          <w:sz w:val="32"/>
          <w:szCs w:val="32"/>
          <w:rtl w:val="0"/>
        </w:rPr>
        <w:tab/>
      </w:r>
    </w:p>
    <w:p w:rsidR="00000000" w:rsidDel="00000000" w:rsidP="00000000" w:rsidRDefault="00000000" w:rsidRPr="00000000" w14:paraId="00000116">
      <w:pPr>
        <w:pageBreakBefore w:val="0"/>
        <w:tabs>
          <w:tab w:val="left" w:leader="none" w:pos="6615"/>
        </w:tabs>
        <w:rPr>
          <w:sz w:val="24"/>
          <w:szCs w:val="24"/>
        </w:rPr>
      </w:pPr>
      <w:r w:rsidDel="00000000" w:rsidR="00000000" w:rsidRPr="00000000">
        <w:rPr>
          <w:sz w:val="24"/>
          <w:szCs w:val="24"/>
          <w:rtl w:val="0"/>
        </w:rPr>
        <w:t xml:space="preserve">In an acidic solution the H</w:t>
      </w:r>
      <w:r w:rsidDel="00000000" w:rsidR="00000000" w:rsidRPr="00000000">
        <w:rPr>
          <w:sz w:val="24"/>
          <w:szCs w:val="24"/>
          <w:vertAlign w:val="subscript"/>
          <w:rtl w:val="0"/>
        </w:rPr>
        <w:t xml:space="preserve">3</w:t>
      </w:r>
      <w:r w:rsidDel="00000000" w:rsidR="00000000" w:rsidRPr="00000000">
        <w:rPr>
          <w:sz w:val="24"/>
          <w:szCs w:val="24"/>
          <w:rtl w:val="0"/>
        </w:rPr>
        <w:t xml:space="preserve">O</w:t>
      </w:r>
      <w:r w:rsidDel="00000000" w:rsidR="00000000" w:rsidRPr="00000000">
        <w:rPr>
          <w:sz w:val="24"/>
          <w:szCs w:val="24"/>
          <w:vertAlign w:val="superscript"/>
          <w:rtl w:val="0"/>
        </w:rPr>
        <w:t xml:space="preserve">+</w:t>
      </w:r>
      <w:r w:rsidDel="00000000" w:rsidR="00000000" w:rsidRPr="00000000">
        <w:rPr>
          <w:sz w:val="24"/>
          <w:szCs w:val="24"/>
          <w:rtl w:val="0"/>
        </w:rPr>
        <w:t xml:space="preserve"> ions will react with the indicator ions to form the indicator molecule so the reverse reaction is favoured and the solution becomes yellow.</w:t>
      </w:r>
    </w:p>
    <w:p w:rsidR="00000000" w:rsidDel="00000000" w:rsidP="00000000" w:rsidRDefault="00000000" w:rsidRPr="00000000" w14:paraId="00000117">
      <w:pPr>
        <w:pageBreakBefore w:val="0"/>
        <w:tabs>
          <w:tab w:val="left" w:leader="none" w:pos="6615"/>
        </w:tabs>
        <w:rPr>
          <w:sz w:val="24"/>
          <w:szCs w:val="24"/>
        </w:rPr>
      </w:pPr>
      <w:r w:rsidDel="00000000" w:rsidR="00000000" w:rsidRPr="00000000">
        <w:rPr>
          <w:sz w:val="24"/>
          <w:szCs w:val="24"/>
          <w:rtl w:val="0"/>
        </w:rPr>
        <w:t xml:space="preserve">In a basic solution the OH</w:t>
      </w:r>
      <w:r w:rsidDel="00000000" w:rsidR="00000000" w:rsidRPr="00000000">
        <w:rPr>
          <w:sz w:val="24"/>
          <w:szCs w:val="24"/>
          <w:vertAlign w:val="superscript"/>
          <w:rtl w:val="0"/>
        </w:rPr>
        <w:t xml:space="preserve">-</w:t>
      </w:r>
      <w:r w:rsidDel="00000000" w:rsidR="00000000" w:rsidRPr="00000000">
        <w:rPr>
          <w:sz w:val="24"/>
          <w:szCs w:val="24"/>
          <w:rtl w:val="0"/>
        </w:rPr>
        <w:t xml:space="preserve"> ions will neutralize the H</w:t>
      </w:r>
      <w:r w:rsidDel="00000000" w:rsidR="00000000" w:rsidRPr="00000000">
        <w:rPr>
          <w:sz w:val="24"/>
          <w:szCs w:val="24"/>
          <w:vertAlign w:val="subscript"/>
          <w:rtl w:val="0"/>
        </w:rPr>
        <w:t xml:space="preserve">3</w:t>
      </w:r>
      <w:r w:rsidDel="00000000" w:rsidR="00000000" w:rsidRPr="00000000">
        <w:rPr>
          <w:sz w:val="24"/>
          <w:szCs w:val="24"/>
          <w:rtl w:val="0"/>
        </w:rPr>
        <w:t xml:space="preserve">O</w:t>
      </w:r>
      <w:r w:rsidDel="00000000" w:rsidR="00000000" w:rsidRPr="00000000">
        <w:rPr>
          <w:sz w:val="24"/>
          <w:szCs w:val="24"/>
          <w:vertAlign w:val="superscript"/>
          <w:rtl w:val="0"/>
        </w:rPr>
        <w:t xml:space="preserve">+ </w:t>
      </w:r>
      <w:r w:rsidDel="00000000" w:rsidR="00000000" w:rsidRPr="00000000">
        <w:rPr>
          <w:sz w:val="24"/>
          <w:szCs w:val="24"/>
          <w:rtl w:val="0"/>
        </w:rPr>
        <w:t xml:space="preserve">Ions in the solution so the forward reaction would be favoured and the solution would become blue.</w:t>
      </w:r>
    </w:p>
    <w:p w:rsidR="00000000" w:rsidDel="00000000" w:rsidP="00000000" w:rsidRDefault="00000000" w:rsidRPr="00000000" w14:paraId="00000118">
      <w:pPr>
        <w:pageBreakBefore w:val="0"/>
        <w:tabs>
          <w:tab w:val="left" w:leader="none" w:pos="6615"/>
        </w:tabs>
        <w:rPr>
          <w:b w:val="1"/>
          <w:sz w:val="24"/>
          <w:szCs w:val="24"/>
        </w:rPr>
      </w:pPr>
      <w:r w:rsidDel="00000000" w:rsidR="00000000" w:rsidRPr="00000000">
        <w:rPr>
          <w:sz w:val="24"/>
          <w:szCs w:val="24"/>
          <w:rtl w:val="0"/>
        </w:rPr>
        <w:t xml:space="preserve">Indicators are used in the following situations;</w:t>
        <w:br w:type="textWrapping"/>
        <w:br w:type="textWrapping"/>
      </w:r>
      <w:r w:rsidDel="00000000" w:rsidR="00000000" w:rsidRPr="00000000">
        <w:rPr>
          <w:b w:val="1"/>
          <w:sz w:val="24"/>
          <w:szCs w:val="24"/>
          <w:rtl w:val="0"/>
        </w:rPr>
        <w:t xml:space="preserve">1. Testing the acidity/basicity of soil</w:t>
      </w:r>
    </w:p>
    <w:p w:rsidR="00000000" w:rsidDel="00000000" w:rsidP="00000000" w:rsidRDefault="00000000" w:rsidRPr="00000000" w14:paraId="00000119">
      <w:pPr>
        <w:pageBreakBefore w:val="0"/>
        <w:tabs>
          <w:tab w:val="left" w:leader="none" w:pos="6615"/>
        </w:tabs>
        <w:rPr>
          <w:b w:val="1"/>
          <w:sz w:val="24"/>
          <w:szCs w:val="24"/>
        </w:rPr>
      </w:pPr>
      <w:r w:rsidDel="00000000" w:rsidR="00000000" w:rsidRPr="00000000">
        <w:rPr>
          <w:b w:val="1"/>
          <w:sz w:val="24"/>
          <w:szCs w:val="24"/>
          <w:rtl w:val="0"/>
        </w:rPr>
        <w:t xml:space="preserve">2. Checking the pH of water is swimming pools</w:t>
      </w:r>
    </w:p>
    <w:p w:rsidR="00000000" w:rsidDel="00000000" w:rsidP="00000000" w:rsidRDefault="00000000" w:rsidRPr="00000000" w14:paraId="0000011A">
      <w:pPr>
        <w:pageBreakBefore w:val="0"/>
        <w:tabs>
          <w:tab w:val="left" w:leader="none" w:pos="6615"/>
        </w:tabs>
        <w:rPr>
          <w:b w:val="1"/>
          <w:sz w:val="24"/>
          <w:szCs w:val="24"/>
        </w:rPr>
      </w:pPr>
      <w:r w:rsidDel="00000000" w:rsidR="00000000" w:rsidRPr="00000000">
        <w:rPr>
          <w:b w:val="1"/>
          <w:sz w:val="24"/>
          <w:szCs w:val="24"/>
          <w:rtl w:val="0"/>
        </w:rPr>
        <w:t xml:space="preserve">3. Checking pH of aquarium water</w:t>
      </w:r>
    </w:p>
    <w:p w:rsidR="00000000" w:rsidDel="00000000" w:rsidP="00000000" w:rsidRDefault="00000000" w:rsidRPr="00000000" w14:paraId="0000011B">
      <w:pPr>
        <w:pageBreakBefore w:val="0"/>
        <w:tabs>
          <w:tab w:val="left" w:leader="none" w:pos="6615"/>
        </w:tabs>
        <w:rPr>
          <w:b w:val="1"/>
          <w:sz w:val="24"/>
          <w:szCs w:val="24"/>
        </w:rPr>
      </w:pPr>
      <w:r w:rsidDel="00000000" w:rsidR="00000000" w:rsidRPr="00000000">
        <w:rPr>
          <w:b w:val="1"/>
          <w:sz w:val="24"/>
          <w:szCs w:val="24"/>
          <w:rtl w:val="0"/>
        </w:rPr>
        <w:t xml:space="preserve">4. Finding the end point of an acid-base titration</w:t>
      </w:r>
    </w:p>
    <w:p w:rsidR="00000000" w:rsidDel="00000000" w:rsidP="00000000" w:rsidRDefault="00000000" w:rsidRPr="00000000" w14:paraId="0000011C">
      <w:pPr>
        <w:pageBreakBefore w:val="0"/>
        <w:tabs>
          <w:tab w:val="left" w:leader="none" w:pos="6615"/>
        </w:tabs>
        <w:rPr>
          <w:b w:val="1"/>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6615"/>
        </w:tabs>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Buffer solutions are conjugate in nature and resist changes in pH when small amounts of strong acid or base is added to solution; buffering capacity can be explained qualitatively; Le chateliers principle can be applied to predict how buffers react to the addition of hydroxide and hydronium ions.</w:t>
      </w:r>
    </w:p>
    <w:p w:rsidR="00000000" w:rsidDel="00000000" w:rsidP="00000000" w:rsidRDefault="00000000" w:rsidRPr="00000000" w14:paraId="0000011E">
      <w:pPr>
        <w:pageBreakBefore w:val="0"/>
        <w:tabs>
          <w:tab w:val="left" w:leader="none" w:pos="6615"/>
        </w:tabs>
        <w:rPr>
          <w:sz w:val="24"/>
          <w:szCs w:val="24"/>
        </w:rPr>
      </w:pPr>
      <w:r w:rsidDel="00000000" w:rsidR="00000000" w:rsidRPr="00000000">
        <w:rPr>
          <w:sz w:val="24"/>
          <w:szCs w:val="24"/>
          <w:rtl w:val="0"/>
        </w:rPr>
        <w:t xml:space="preserve">A buffer is usually a weak acid and its conjugate base or a weak base and its conjugate acid. Buffers work by reacting with most of the hydroxide or hydronium ions being added to a solution.</w:t>
      </w:r>
    </w:p>
    <w:p w:rsidR="00000000" w:rsidDel="00000000" w:rsidP="00000000" w:rsidRDefault="00000000" w:rsidRPr="00000000" w14:paraId="0000011F">
      <w:pPr>
        <w:pageBreakBefore w:val="0"/>
        <w:tabs>
          <w:tab w:val="left" w:leader="none" w:pos="6615"/>
        </w:tabs>
        <w:rPr>
          <w:sz w:val="24"/>
          <w:szCs w:val="24"/>
        </w:rPr>
      </w:pPr>
      <w:r w:rsidDel="00000000" w:rsidR="00000000" w:rsidRPr="00000000">
        <w:rPr>
          <w:sz w:val="24"/>
          <w:szCs w:val="24"/>
          <w:rtl w:val="0"/>
        </w:rPr>
        <w:t xml:space="preserve">Acidic buffers are weak acid and one of their salts and Basic buffers are a weak base and one of their salts. Examples of buffers include:</w:t>
      </w:r>
    </w:p>
    <w:p w:rsidR="00000000" w:rsidDel="00000000" w:rsidP="00000000" w:rsidRDefault="00000000" w:rsidRPr="00000000" w14:paraId="00000120">
      <w:pPr>
        <w:pageBreakBefore w:val="0"/>
        <w:tabs>
          <w:tab w:val="left" w:leader="none" w:pos="6615"/>
        </w:tabs>
        <w:rPr>
          <w:sz w:val="24"/>
          <w:szCs w:val="24"/>
        </w:rPr>
      </w:pPr>
      <w:r w:rsidDel="00000000" w:rsidR="00000000" w:rsidRPr="00000000">
        <w:rPr>
          <w:sz w:val="24"/>
          <w:szCs w:val="24"/>
          <w:rtl w:val="0"/>
        </w:rPr>
        <w:t xml:space="preserve"> (CH</w:t>
      </w:r>
      <w:r w:rsidDel="00000000" w:rsidR="00000000" w:rsidRPr="00000000">
        <w:rPr>
          <w:sz w:val="24"/>
          <w:szCs w:val="24"/>
          <w:vertAlign w:val="subscript"/>
          <w:rtl w:val="0"/>
        </w:rPr>
        <w:t xml:space="preserve">3</w:t>
      </w:r>
      <w:r w:rsidDel="00000000" w:rsidR="00000000" w:rsidRPr="00000000">
        <w:rPr>
          <w:sz w:val="24"/>
          <w:szCs w:val="24"/>
          <w:rtl w:val="0"/>
        </w:rPr>
        <w:t xml:space="preserve">COOH/CH</w:t>
      </w:r>
      <w:r w:rsidDel="00000000" w:rsidR="00000000" w:rsidRPr="00000000">
        <w:rPr>
          <w:sz w:val="24"/>
          <w:szCs w:val="24"/>
          <w:vertAlign w:val="subscript"/>
          <w:rtl w:val="0"/>
        </w:rPr>
        <w:t xml:space="preserve">3</w:t>
      </w:r>
      <w:r w:rsidDel="00000000" w:rsidR="00000000" w:rsidRPr="00000000">
        <w:rPr>
          <w:sz w:val="24"/>
          <w:szCs w:val="24"/>
          <w:rtl w:val="0"/>
        </w:rPr>
        <w:t xml:space="preserve">COONa)</w:t>
      </w:r>
      <w:r w:rsidDel="00000000" w:rsidR="00000000" w:rsidRPr="00000000">
        <w:rPr>
          <w:sz w:val="24"/>
          <w:szCs w:val="24"/>
          <w:vertAlign w:val="subscript"/>
          <w:rtl w:val="0"/>
        </w:rPr>
        <w:t xml:space="preserve">   </w:t>
      </w:r>
      <w:r w:rsidDel="00000000" w:rsidR="00000000" w:rsidRPr="00000000">
        <w:rPr>
          <w:sz w:val="24"/>
          <w:szCs w:val="24"/>
          <w:rtl w:val="0"/>
        </w:rPr>
        <w:t xml:space="preserve">Acetic acid/Sodium acetate </w:t>
        <w:br w:type="textWrapping"/>
        <w:t xml:space="preserve">(H</w:t>
      </w:r>
      <w:r w:rsidDel="00000000" w:rsidR="00000000" w:rsidRPr="00000000">
        <w:rPr>
          <w:sz w:val="24"/>
          <w:szCs w:val="24"/>
          <w:vertAlign w:val="subscript"/>
          <w:rtl w:val="0"/>
        </w:rPr>
        <w:t xml:space="preserve">2</w:t>
      </w:r>
      <w:r w:rsidDel="00000000" w:rsidR="00000000" w:rsidRPr="00000000">
        <w:rPr>
          <w:sz w:val="24"/>
          <w:szCs w:val="24"/>
          <w:rtl w:val="0"/>
        </w:rPr>
        <w:t xml:space="preserve">CO</w:t>
      </w:r>
      <w:r w:rsidDel="00000000" w:rsidR="00000000" w:rsidRPr="00000000">
        <w:rPr>
          <w:sz w:val="24"/>
          <w:szCs w:val="24"/>
          <w:vertAlign w:val="subscript"/>
          <w:rtl w:val="0"/>
        </w:rPr>
        <w:t xml:space="preserve">3</w:t>
      </w:r>
      <w:r w:rsidDel="00000000" w:rsidR="00000000" w:rsidRPr="00000000">
        <w:rPr>
          <w:sz w:val="24"/>
          <w:szCs w:val="24"/>
          <w:rtl w:val="0"/>
        </w:rPr>
        <w:t xml:space="preserve">/NaHCO</w:t>
      </w:r>
      <w:r w:rsidDel="00000000" w:rsidR="00000000" w:rsidRPr="00000000">
        <w:rPr>
          <w:sz w:val="24"/>
          <w:szCs w:val="24"/>
          <w:vertAlign w:val="subscript"/>
          <w:rtl w:val="0"/>
        </w:rPr>
        <w:t xml:space="preserve">3</w:t>
      </w:r>
      <w:r w:rsidDel="00000000" w:rsidR="00000000" w:rsidRPr="00000000">
        <w:rPr>
          <w:sz w:val="24"/>
          <w:szCs w:val="24"/>
          <w:vertAlign w:val="superscript"/>
          <w:rtl w:val="0"/>
        </w:rPr>
        <w:t xml:space="preserve">-</w:t>
      </w:r>
      <w:r w:rsidDel="00000000" w:rsidR="00000000" w:rsidRPr="00000000">
        <w:rPr>
          <w:sz w:val="24"/>
          <w:szCs w:val="24"/>
          <w:rtl w:val="0"/>
        </w:rPr>
        <w:t xml:space="preserve">) Carbonic acid/Sodium bicarbonate </w:t>
        <w:br w:type="textWrapping"/>
        <w:t xml:space="preserve">(NH</w:t>
      </w:r>
      <w:r w:rsidDel="00000000" w:rsidR="00000000" w:rsidRPr="00000000">
        <w:rPr>
          <w:sz w:val="24"/>
          <w:szCs w:val="24"/>
          <w:vertAlign w:val="subscript"/>
          <w:rtl w:val="0"/>
        </w:rPr>
        <w:t xml:space="preserve">3</w:t>
      </w:r>
      <w:r w:rsidDel="00000000" w:rsidR="00000000" w:rsidRPr="00000000">
        <w:rPr>
          <w:sz w:val="24"/>
          <w:szCs w:val="24"/>
          <w:rtl w:val="0"/>
        </w:rPr>
        <w:t xml:space="preserve">/NH</w:t>
      </w:r>
      <w:r w:rsidDel="00000000" w:rsidR="00000000" w:rsidRPr="00000000">
        <w:rPr>
          <w:sz w:val="24"/>
          <w:szCs w:val="24"/>
          <w:vertAlign w:val="subscript"/>
          <w:rtl w:val="0"/>
        </w:rPr>
        <w:t xml:space="preserve">4</w:t>
      </w:r>
      <w:r w:rsidDel="00000000" w:rsidR="00000000" w:rsidRPr="00000000">
        <w:rPr>
          <w:sz w:val="24"/>
          <w:szCs w:val="24"/>
          <w:rtl w:val="0"/>
        </w:rPr>
        <w:t xml:space="preserve">CL) Ammonia/Ammonium chloride</w:t>
        <w:br w:type="textWrapping"/>
      </w:r>
    </w:p>
    <w:p w:rsidR="00000000" w:rsidDel="00000000" w:rsidP="00000000" w:rsidRDefault="00000000" w:rsidRPr="00000000" w14:paraId="00000121">
      <w:pPr>
        <w:pageBreakBefore w:val="0"/>
        <w:tabs>
          <w:tab w:val="left" w:leader="none" w:pos="6615"/>
        </w:tabs>
        <w:rPr>
          <w:sz w:val="24"/>
          <w:szCs w:val="24"/>
        </w:rPr>
      </w:pPr>
      <w:r w:rsidDel="00000000" w:rsidR="00000000" w:rsidRPr="00000000">
        <w:rPr>
          <w:sz w:val="24"/>
          <w:szCs w:val="24"/>
          <w:rtl w:val="0"/>
        </w:rPr>
        <w:t xml:space="preserve">Buffers are reversible reactions. (Do not include the spectator ions)</w:t>
      </w:r>
    </w:p>
    <w:p w:rsidR="00000000" w:rsidDel="00000000" w:rsidP="00000000" w:rsidRDefault="00000000" w:rsidRPr="00000000" w14:paraId="00000122">
      <w:pPr>
        <w:pageBreakBefore w:val="0"/>
        <w:tabs>
          <w:tab w:val="left" w:leader="none" w:pos="6615"/>
        </w:tabs>
        <w:rPr>
          <w:sz w:val="24"/>
          <w:szCs w:val="24"/>
          <w:vertAlign w:val="superscript"/>
        </w:rPr>
      </w:pPr>
      <w:r w:rsidDel="00000000" w:rsidR="00000000" w:rsidRPr="00000000">
        <w:rPr>
          <w:sz w:val="24"/>
          <w:szCs w:val="24"/>
          <w:rtl w:val="0"/>
        </w:rPr>
        <w:br w:type="textWrapping"/>
        <w:t xml:space="preserve">Ex.                              CH</w:t>
      </w:r>
      <w:r w:rsidDel="00000000" w:rsidR="00000000" w:rsidRPr="00000000">
        <w:rPr>
          <w:sz w:val="24"/>
          <w:szCs w:val="24"/>
          <w:vertAlign w:val="subscript"/>
          <w:rtl w:val="0"/>
        </w:rPr>
        <w:t xml:space="preserve">3</w:t>
      </w:r>
      <w:r w:rsidDel="00000000" w:rsidR="00000000" w:rsidRPr="00000000">
        <w:rPr>
          <w:sz w:val="24"/>
          <w:szCs w:val="24"/>
          <w:rtl w:val="0"/>
        </w:rPr>
        <w:t xml:space="preserve">COOH + H</w:t>
      </w:r>
      <w:r w:rsidDel="00000000" w:rsidR="00000000" w:rsidRPr="00000000">
        <w:rPr>
          <w:sz w:val="24"/>
          <w:szCs w:val="24"/>
          <w:vertAlign w:val="subscript"/>
          <w:rtl w:val="0"/>
        </w:rPr>
        <w:t xml:space="preserve">2</w:t>
      </w:r>
      <w:r w:rsidDel="00000000" w:rsidR="00000000" w:rsidRPr="00000000">
        <w:rPr>
          <w:sz w:val="24"/>
          <w:szCs w:val="24"/>
          <w:rtl w:val="0"/>
        </w:rPr>
        <w:t xml:space="preserve">O </w:t>
      </w:r>
      <w:r w:rsidDel="00000000" w:rsidR="00000000" w:rsidRPr="00000000">
        <w:rPr>
          <w:color w:val="252525"/>
          <w:sz w:val="32"/>
          <w:szCs w:val="32"/>
          <w:highlight w:val="white"/>
          <w:rtl w:val="0"/>
        </w:rPr>
        <w:t xml:space="preserve">⇌ c</w:t>
      </w:r>
      <w:r w:rsidDel="00000000" w:rsidR="00000000" w:rsidRPr="00000000">
        <w:rPr>
          <w:sz w:val="24"/>
          <w:szCs w:val="24"/>
          <w:rtl w:val="0"/>
        </w:rPr>
        <w:t xml:space="preserve">H</w:t>
      </w:r>
      <w:r w:rsidDel="00000000" w:rsidR="00000000" w:rsidRPr="00000000">
        <w:rPr>
          <w:sz w:val="24"/>
          <w:szCs w:val="24"/>
          <w:vertAlign w:val="subscript"/>
          <w:rtl w:val="0"/>
        </w:rPr>
        <w:t xml:space="preserve">3</w:t>
      </w:r>
      <w:r w:rsidDel="00000000" w:rsidR="00000000" w:rsidRPr="00000000">
        <w:rPr>
          <w:sz w:val="24"/>
          <w:szCs w:val="24"/>
          <w:rtl w:val="0"/>
        </w:rPr>
        <w:t xml:space="preserve">COO</w:t>
      </w:r>
      <w:r w:rsidDel="00000000" w:rsidR="00000000" w:rsidRPr="00000000">
        <w:rPr>
          <w:sz w:val="24"/>
          <w:szCs w:val="24"/>
          <w:vertAlign w:val="superscript"/>
          <w:rtl w:val="0"/>
        </w:rPr>
        <w:t xml:space="preserve">-</w:t>
      </w:r>
      <w:r w:rsidDel="00000000" w:rsidR="00000000" w:rsidRPr="00000000">
        <w:rPr>
          <w:sz w:val="24"/>
          <w:szCs w:val="24"/>
          <w:rtl w:val="0"/>
        </w:rPr>
        <w:t xml:space="preserve"> + H</w:t>
      </w:r>
      <w:r w:rsidDel="00000000" w:rsidR="00000000" w:rsidRPr="00000000">
        <w:rPr>
          <w:sz w:val="24"/>
          <w:szCs w:val="24"/>
          <w:vertAlign w:val="subscript"/>
          <w:rtl w:val="0"/>
        </w:rPr>
        <w:t xml:space="preserve">3</w:t>
      </w:r>
      <w:r w:rsidDel="00000000" w:rsidR="00000000" w:rsidRPr="00000000">
        <w:rPr>
          <w:sz w:val="24"/>
          <w:szCs w:val="24"/>
          <w:rtl w:val="0"/>
        </w:rPr>
        <w:t xml:space="preserve">O</w:t>
      </w:r>
      <w:r w:rsidDel="00000000" w:rsidR="00000000" w:rsidRPr="00000000">
        <w:rPr>
          <w:sz w:val="24"/>
          <w:szCs w:val="24"/>
          <w:vertAlign w:val="superscript"/>
          <w:rtl w:val="0"/>
        </w:rPr>
        <w:t xml:space="preserve">+</w:t>
        <w:br w:type="textWrapping"/>
        <w:t xml:space="preserve">                           </w:t>
      </w:r>
      <w:r w:rsidDel="00000000" w:rsidR="00000000" w:rsidRPr="00000000">
        <w:rPr>
          <w:sz w:val="24"/>
          <w:szCs w:val="24"/>
          <w:rtl w:val="0"/>
        </w:rPr>
        <w:t xml:space="preserve">                 H</w:t>
      </w:r>
      <w:r w:rsidDel="00000000" w:rsidR="00000000" w:rsidRPr="00000000">
        <w:rPr>
          <w:sz w:val="24"/>
          <w:szCs w:val="24"/>
          <w:vertAlign w:val="subscript"/>
          <w:rtl w:val="0"/>
        </w:rPr>
        <w:t xml:space="preserve">2</w:t>
      </w:r>
      <w:r w:rsidDel="00000000" w:rsidR="00000000" w:rsidRPr="00000000">
        <w:rPr>
          <w:sz w:val="24"/>
          <w:szCs w:val="24"/>
          <w:rtl w:val="0"/>
        </w:rPr>
        <w:t xml:space="preserve">CO</w:t>
      </w:r>
      <w:r w:rsidDel="00000000" w:rsidR="00000000" w:rsidRPr="00000000">
        <w:rPr>
          <w:sz w:val="24"/>
          <w:szCs w:val="24"/>
          <w:vertAlign w:val="subscript"/>
          <w:rtl w:val="0"/>
        </w:rPr>
        <w:t xml:space="preserve">3</w:t>
      </w:r>
      <w:r w:rsidDel="00000000" w:rsidR="00000000" w:rsidRPr="00000000">
        <w:rPr>
          <w:sz w:val="24"/>
          <w:szCs w:val="24"/>
          <w:rtl w:val="0"/>
        </w:rPr>
        <w:t xml:space="preserve"> + H</w:t>
      </w:r>
      <w:r w:rsidDel="00000000" w:rsidR="00000000" w:rsidRPr="00000000">
        <w:rPr>
          <w:sz w:val="24"/>
          <w:szCs w:val="24"/>
          <w:vertAlign w:val="subscript"/>
          <w:rtl w:val="0"/>
        </w:rPr>
        <w:t xml:space="preserve">2</w:t>
      </w:r>
      <w:r w:rsidDel="00000000" w:rsidR="00000000" w:rsidRPr="00000000">
        <w:rPr>
          <w:sz w:val="24"/>
          <w:szCs w:val="24"/>
          <w:rtl w:val="0"/>
        </w:rPr>
        <w:t xml:space="preserve">O </w:t>
      </w:r>
      <w:r w:rsidDel="00000000" w:rsidR="00000000" w:rsidRPr="00000000">
        <w:rPr>
          <w:color w:val="252525"/>
          <w:sz w:val="32"/>
          <w:szCs w:val="32"/>
          <w:highlight w:val="white"/>
          <w:rtl w:val="0"/>
        </w:rPr>
        <w:t xml:space="preserve">⇌ </w:t>
      </w:r>
      <w:r w:rsidDel="00000000" w:rsidR="00000000" w:rsidRPr="00000000">
        <w:rPr>
          <w:sz w:val="24"/>
          <w:szCs w:val="24"/>
          <w:rtl w:val="0"/>
        </w:rPr>
        <w:t xml:space="preserve">HCO</w:t>
      </w:r>
      <w:r w:rsidDel="00000000" w:rsidR="00000000" w:rsidRPr="00000000">
        <w:rPr>
          <w:sz w:val="24"/>
          <w:szCs w:val="24"/>
          <w:vertAlign w:val="subscript"/>
          <w:rtl w:val="0"/>
        </w:rPr>
        <w:t xml:space="preserve">3</w:t>
      </w:r>
      <w:r w:rsidDel="00000000" w:rsidR="00000000" w:rsidRPr="00000000">
        <w:rPr>
          <w:sz w:val="24"/>
          <w:szCs w:val="24"/>
          <w:vertAlign w:val="superscript"/>
          <w:rtl w:val="0"/>
        </w:rPr>
        <w:t xml:space="preserve">-</w:t>
      </w:r>
      <w:r w:rsidDel="00000000" w:rsidR="00000000" w:rsidRPr="00000000">
        <w:rPr>
          <w:sz w:val="24"/>
          <w:szCs w:val="24"/>
          <w:rtl w:val="0"/>
        </w:rPr>
        <w:t xml:space="preserve"> + H</w:t>
      </w:r>
      <w:r w:rsidDel="00000000" w:rsidR="00000000" w:rsidRPr="00000000">
        <w:rPr>
          <w:sz w:val="24"/>
          <w:szCs w:val="24"/>
          <w:vertAlign w:val="subscript"/>
          <w:rtl w:val="0"/>
        </w:rPr>
        <w:t xml:space="preserve">3</w:t>
      </w:r>
      <w:r w:rsidDel="00000000" w:rsidR="00000000" w:rsidRPr="00000000">
        <w:rPr>
          <w:sz w:val="24"/>
          <w:szCs w:val="24"/>
          <w:rtl w:val="0"/>
        </w:rPr>
        <w:t xml:space="preserve">O</w:t>
      </w:r>
      <w:r w:rsidDel="00000000" w:rsidR="00000000" w:rsidRPr="00000000">
        <w:rPr>
          <w:sz w:val="24"/>
          <w:szCs w:val="24"/>
          <w:vertAlign w:val="superscript"/>
          <w:rtl w:val="0"/>
        </w:rPr>
        <w:t xml:space="preserve">+</w:t>
        <w:br w:type="textWrapping"/>
        <w:t xml:space="preserve">                                                    </w:t>
      </w:r>
      <w:r w:rsidDel="00000000" w:rsidR="00000000" w:rsidRPr="00000000">
        <w:rPr>
          <w:sz w:val="24"/>
          <w:szCs w:val="24"/>
          <w:rtl w:val="0"/>
        </w:rPr>
        <w:t xml:space="preserve">NH</w:t>
      </w:r>
      <w:r w:rsidDel="00000000" w:rsidR="00000000" w:rsidRPr="00000000">
        <w:rPr>
          <w:sz w:val="24"/>
          <w:szCs w:val="24"/>
          <w:vertAlign w:val="subscript"/>
          <w:rtl w:val="0"/>
        </w:rPr>
        <w:t xml:space="preserve">3 </w:t>
      </w:r>
      <w:r w:rsidDel="00000000" w:rsidR="00000000" w:rsidRPr="00000000">
        <w:rPr>
          <w:sz w:val="24"/>
          <w:szCs w:val="24"/>
          <w:rtl w:val="0"/>
        </w:rPr>
        <w:t xml:space="preserve">+ H</w:t>
      </w:r>
      <w:r w:rsidDel="00000000" w:rsidR="00000000" w:rsidRPr="00000000">
        <w:rPr>
          <w:sz w:val="24"/>
          <w:szCs w:val="24"/>
          <w:vertAlign w:val="subscript"/>
          <w:rtl w:val="0"/>
        </w:rPr>
        <w:t xml:space="preserve">2</w:t>
      </w:r>
      <w:r w:rsidDel="00000000" w:rsidR="00000000" w:rsidRPr="00000000">
        <w:rPr>
          <w:sz w:val="24"/>
          <w:szCs w:val="24"/>
          <w:rtl w:val="0"/>
        </w:rPr>
        <w:t xml:space="preserve">O </w:t>
      </w:r>
      <w:r w:rsidDel="00000000" w:rsidR="00000000" w:rsidRPr="00000000">
        <w:rPr>
          <w:color w:val="252525"/>
          <w:sz w:val="32"/>
          <w:szCs w:val="32"/>
          <w:highlight w:val="white"/>
          <w:rtl w:val="0"/>
        </w:rPr>
        <w:t xml:space="preserve">⇌ </w:t>
      </w:r>
      <w:r w:rsidDel="00000000" w:rsidR="00000000" w:rsidRPr="00000000">
        <w:rPr>
          <w:sz w:val="24"/>
          <w:szCs w:val="24"/>
          <w:rtl w:val="0"/>
        </w:rPr>
        <w:t xml:space="preserve"> NH</w:t>
      </w:r>
      <w:r w:rsidDel="00000000" w:rsidR="00000000" w:rsidRPr="00000000">
        <w:rPr>
          <w:sz w:val="24"/>
          <w:szCs w:val="24"/>
          <w:vertAlign w:val="subscript"/>
          <w:rtl w:val="0"/>
        </w:rPr>
        <w:t xml:space="preserve">4</w:t>
      </w:r>
      <w:r w:rsidDel="00000000" w:rsidR="00000000" w:rsidRPr="00000000">
        <w:rPr>
          <w:sz w:val="24"/>
          <w:szCs w:val="24"/>
          <w:vertAlign w:val="superscript"/>
          <w:rtl w:val="0"/>
        </w:rPr>
        <w:t xml:space="preserve">+</w:t>
      </w:r>
      <w:r w:rsidDel="00000000" w:rsidR="00000000" w:rsidRPr="00000000">
        <w:rPr>
          <w:sz w:val="24"/>
          <w:szCs w:val="24"/>
          <w:rtl w:val="0"/>
        </w:rPr>
        <w:t xml:space="preserve"> + OH</w:t>
      </w:r>
      <w:r w:rsidDel="00000000" w:rsidR="00000000" w:rsidRPr="00000000">
        <w:rPr>
          <w:sz w:val="24"/>
          <w:szCs w:val="24"/>
          <w:vertAlign w:val="superscript"/>
          <w:rtl w:val="0"/>
        </w:rPr>
        <w:t xml:space="preserve">-</w:t>
      </w:r>
    </w:p>
    <w:p w:rsidR="00000000" w:rsidDel="00000000" w:rsidP="00000000" w:rsidRDefault="00000000" w:rsidRPr="00000000" w14:paraId="00000123">
      <w:pPr>
        <w:pageBreakBefore w:val="0"/>
        <w:tabs>
          <w:tab w:val="left" w:leader="none" w:pos="6615"/>
        </w:tabs>
        <w:rPr>
          <w:sz w:val="24"/>
          <w:szCs w:val="24"/>
        </w:rPr>
      </w:pPr>
      <w:r w:rsidDel="00000000" w:rsidR="00000000" w:rsidRPr="00000000">
        <w:rPr>
          <w:sz w:val="24"/>
          <w:szCs w:val="24"/>
          <w:rtl w:val="0"/>
        </w:rPr>
        <w:t xml:space="preserve">Buffer capacity refers to the amount of H</w:t>
      </w:r>
      <w:r w:rsidDel="00000000" w:rsidR="00000000" w:rsidRPr="00000000">
        <w:rPr>
          <w:sz w:val="24"/>
          <w:szCs w:val="24"/>
          <w:vertAlign w:val="subscript"/>
          <w:rtl w:val="0"/>
        </w:rPr>
        <w:t xml:space="preserve">3</w:t>
      </w:r>
      <w:r w:rsidDel="00000000" w:rsidR="00000000" w:rsidRPr="00000000">
        <w:rPr>
          <w:sz w:val="24"/>
          <w:szCs w:val="24"/>
          <w:rtl w:val="0"/>
        </w:rPr>
        <w:t xml:space="preserve">O</w:t>
      </w:r>
      <w:r w:rsidDel="00000000" w:rsidR="00000000" w:rsidRPr="00000000">
        <w:rPr>
          <w:sz w:val="24"/>
          <w:szCs w:val="24"/>
          <w:vertAlign w:val="superscript"/>
          <w:rtl w:val="0"/>
        </w:rPr>
        <w:t xml:space="preserve">+</w:t>
      </w:r>
      <w:r w:rsidDel="00000000" w:rsidR="00000000" w:rsidRPr="00000000">
        <w:rPr>
          <w:sz w:val="24"/>
          <w:szCs w:val="24"/>
          <w:rtl w:val="0"/>
        </w:rPr>
        <w:t xml:space="preserve"> or OH</w:t>
      </w:r>
      <w:r w:rsidDel="00000000" w:rsidR="00000000" w:rsidRPr="00000000">
        <w:rPr>
          <w:sz w:val="24"/>
          <w:szCs w:val="24"/>
          <w:vertAlign w:val="superscript"/>
          <w:rtl w:val="0"/>
        </w:rPr>
        <w:t xml:space="preserve">-</w:t>
      </w:r>
      <w:r w:rsidDel="00000000" w:rsidR="00000000" w:rsidRPr="00000000">
        <w:rPr>
          <w:sz w:val="24"/>
          <w:szCs w:val="24"/>
          <w:rtl w:val="0"/>
        </w:rPr>
        <w:t xml:space="preserve"> the buffer solution can consume before it cannot maintain the pH. The capacity depends on the amount of moles the buffer contains. </w:t>
      </w:r>
    </w:p>
    <w:p w:rsidR="00000000" w:rsidDel="00000000" w:rsidP="00000000" w:rsidRDefault="00000000" w:rsidRPr="00000000" w14:paraId="00000124">
      <w:pPr>
        <w:pageBreakBefore w:val="0"/>
        <w:tabs>
          <w:tab w:val="left" w:leader="none" w:pos="6615"/>
        </w:tabs>
        <w:rPr>
          <w:sz w:val="24"/>
          <w:szCs w:val="24"/>
        </w:rPr>
      </w:pPr>
      <w:r w:rsidDel="00000000" w:rsidR="00000000" w:rsidRPr="00000000">
        <w:rPr>
          <w:sz w:val="24"/>
          <w:szCs w:val="24"/>
          <w:rtl w:val="0"/>
        </w:rPr>
        <w:t xml:space="preserve">For example.</w:t>
        <w:br w:type="textWrapping"/>
        <w:t xml:space="preserve">                                                </w:t>
      </w:r>
      <w:r w:rsidDel="00000000" w:rsidR="00000000" w:rsidRPr="00000000">
        <w:rPr>
          <w:color w:val="000000"/>
          <w:sz w:val="27"/>
          <w:szCs w:val="27"/>
          <w:rtl w:val="0"/>
        </w:rPr>
        <w:t xml:space="preserve">CH</w:t>
      </w:r>
      <w:r w:rsidDel="00000000" w:rsidR="00000000" w:rsidRPr="00000000">
        <w:rPr>
          <w:color w:val="000000"/>
          <w:sz w:val="27"/>
          <w:szCs w:val="27"/>
          <w:vertAlign w:val="subscript"/>
          <w:rtl w:val="0"/>
        </w:rPr>
        <w:t xml:space="preserve">3</w:t>
      </w:r>
      <w:r w:rsidDel="00000000" w:rsidR="00000000" w:rsidRPr="00000000">
        <w:rPr>
          <w:color w:val="000000"/>
          <w:sz w:val="27"/>
          <w:szCs w:val="27"/>
          <w:rtl w:val="0"/>
        </w:rPr>
        <w:t xml:space="preserve">COOH + H</w:t>
      </w:r>
      <w:r w:rsidDel="00000000" w:rsidR="00000000" w:rsidRPr="00000000">
        <w:rPr>
          <w:color w:val="000000"/>
          <w:sz w:val="27"/>
          <w:szCs w:val="27"/>
          <w:vertAlign w:val="subscript"/>
          <w:rtl w:val="0"/>
        </w:rPr>
        <w:t xml:space="preserve">2</w:t>
      </w:r>
      <w:r w:rsidDel="00000000" w:rsidR="00000000" w:rsidRPr="00000000">
        <w:rPr>
          <w:color w:val="000000"/>
          <w:sz w:val="27"/>
          <w:szCs w:val="27"/>
          <w:rtl w:val="0"/>
        </w:rPr>
        <w:t xml:space="preserve">O = CH</w:t>
      </w:r>
      <w:r w:rsidDel="00000000" w:rsidR="00000000" w:rsidRPr="00000000">
        <w:rPr>
          <w:color w:val="000000"/>
          <w:sz w:val="27"/>
          <w:szCs w:val="27"/>
          <w:vertAlign w:val="subscript"/>
          <w:rtl w:val="0"/>
        </w:rPr>
        <w:t xml:space="preserve">3</w:t>
      </w:r>
      <w:r w:rsidDel="00000000" w:rsidR="00000000" w:rsidRPr="00000000">
        <w:rPr>
          <w:color w:val="000000"/>
          <w:sz w:val="27"/>
          <w:szCs w:val="27"/>
          <w:rtl w:val="0"/>
        </w:rPr>
        <w:t xml:space="preserve">COO</w:t>
      </w:r>
      <w:r w:rsidDel="00000000" w:rsidR="00000000" w:rsidRPr="00000000">
        <w:rPr>
          <w:color w:val="000000"/>
          <w:sz w:val="27"/>
          <w:szCs w:val="27"/>
          <w:vertAlign w:val="superscript"/>
          <w:rtl w:val="0"/>
        </w:rPr>
        <w:t xml:space="preserve">-</w:t>
      </w:r>
      <w:r w:rsidDel="00000000" w:rsidR="00000000" w:rsidRPr="00000000">
        <w:rPr>
          <w:color w:val="000000"/>
          <w:sz w:val="27"/>
          <w:szCs w:val="27"/>
          <w:rtl w:val="0"/>
        </w:rPr>
        <w:t xml:space="preserve"> + H</w:t>
      </w:r>
      <w:r w:rsidDel="00000000" w:rsidR="00000000" w:rsidRPr="00000000">
        <w:rPr>
          <w:color w:val="000000"/>
          <w:sz w:val="27"/>
          <w:szCs w:val="27"/>
          <w:vertAlign w:val="subscript"/>
          <w:rtl w:val="0"/>
        </w:rPr>
        <w:t xml:space="preserve">3</w:t>
      </w:r>
      <w:r w:rsidDel="00000000" w:rsidR="00000000" w:rsidRPr="00000000">
        <w:rPr>
          <w:color w:val="000000"/>
          <w:sz w:val="27"/>
          <w:szCs w:val="27"/>
          <w:rtl w:val="0"/>
        </w:rPr>
        <w:t xml:space="preserve">O</w:t>
      </w:r>
      <w:r w:rsidDel="00000000" w:rsidR="00000000" w:rsidRPr="00000000">
        <w:rPr>
          <w:color w:val="000000"/>
          <w:sz w:val="27"/>
          <w:szCs w:val="27"/>
          <w:vertAlign w:val="superscript"/>
          <w:rtl w:val="0"/>
        </w:rPr>
        <w:t xml:space="preserve">+</w:t>
      </w:r>
      <w:r w:rsidDel="00000000" w:rsidR="00000000" w:rsidRPr="00000000">
        <w:rPr>
          <w:sz w:val="24"/>
          <w:szCs w:val="24"/>
          <w:rtl w:val="0"/>
        </w:rPr>
        <w:t xml:space="preserve">      </w:t>
      </w:r>
    </w:p>
    <w:p w:rsidR="00000000" w:rsidDel="00000000" w:rsidP="00000000" w:rsidRDefault="00000000" w:rsidRPr="00000000" w14:paraId="00000125">
      <w:pPr>
        <w:pageBreakBefore w:val="0"/>
        <w:tabs>
          <w:tab w:val="left" w:leader="none" w:pos="6615"/>
        </w:tabs>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0</wp:posOffset>
                </wp:positionV>
                <wp:extent cx="869950" cy="260350"/>
                <wp:effectExtent b="0" l="0" r="0" t="0"/>
                <wp:wrapNone/>
                <wp:docPr id="5" name=""/>
                <a:graphic>
                  <a:graphicData uri="http://schemas.microsoft.com/office/word/2010/wordprocessingShape">
                    <wps:wsp>
                      <wps:cNvSpPr/>
                      <wps:cNvPr id="6" name="Shape 6"/>
                      <wps:spPr>
                        <a:xfrm>
                          <a:off x="4917375" y="3656175"/>
                          <a:ext cx="857250" cy="247650"/>
                        </a:xfrm>
                        <a:custGeom>
                          <a:rect b="b" l="l" r="r" t="t"/>
                          <a:pathLst>
                            <a:path extrusionOk="0" h="247650" w="857250">
                              <a:moveTo>
                                <a:pt x="0" y="0"/>
                              </a:moveTo>
                              <a:lnTo>
                                <a:pt x="0" y="247650"/>
                              </a:lnTo>
                              <a:lnTo>
                                <a:pt x="857250" y="247650"/>
                              </a:lnTo>
                              <a:lnTo>
                                <a:pt x="8572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0.05 moles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0</wp:posOffset>
                </wp:positionV>
                <wp:extent cx="869950" cy="260350"/>
                <wp:effectExtent b="0" l="0" r="0" t="0"/>
                <wp:wrapNone/>
                <wp:docPr id="5" name="image5.png"/>
                <a:graphic>
                  <a:graphicData uri="http://schemas.openxmlformats.org/drawingml/2006/picture">
                    <pic:pic>
                      <pic:nvPicPr>
                        <pic:cNvPr id="0" name="image5.png"/>
                        <pic:cNvPicPr preferRelativeResize="0"/>
                      </pic:nvPicPr>
                      <pic:blipFill>
                        <a:blip r:embed="rId28"/>
                        <a:srcRect/>
                        <a:stretch>
                          <a:fillRect/>
                        </a:stretch>
                      </pic:blipFill>
                      <pic:spPr>
                        <a:xfrm>
                          <a:off x="0" y="0"/>
                          <a:ext cx="869950" cy="260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0</wp:posOffset>
                </wp:positionV>
                <wp:extent cx="860425" cy="260350"/>
                <wp:effectExtent b="0" l="0" r="0" t="0"/>
                <wp:wrapNone/>
                <wp:docPr id="31" name=""/>
                <a:graphic>
                  <a:graphicData uri="http://schemas.microsoft.com/office/word/2010/wordprocessingShape">
                    <wps:wsp>
                      <wps:cNvSpPr/>
                      <wps:cNvPr id="32" name="Shape 32"/>
                      <wps:spPr>
                        <a:xfrm>
                          <a:off x="4922138" y="3656175"/>
                          <a:ext cx="847725" cy="247650"/>
                        </a:xfrm>
                        <a:custGeom>
                          <a:rect b="b" l="l" r="r" t="t"/>
                          <a:pathLst>
                            <a:path extrusionOk="0" h="247650" w="847725">
                              <a:moveTo>
                                <a:pt x="0" y="0"/>
                              </a:moveTo>
                              <a:lnTo>
                                <a:pt x="0" y="247650"/>
                              </a:lnTo>
                              <a:lnTo>
                                <a:pt x="847725" y="247650"/>
                              </a:lnTo>
                              <a:lnTo>
                                <a:pt x="8477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0.04 moles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0</wp:posOffset>
                </wp:positionV>
                <wp:extent cx="860425" cy="260350"/>
                <wp:effectExtent b="0" l="0" r="0" t="0"/>
                <wp:wrapNone/>
                <wp:docPr id="31" name="image37.png"/>
                <a:graphic>
                  <a:graphicData uri="http://schemas.openxmlformats.org/drawingml/2006/picture">
                    <pic:pic>
                      <pic:nvPicPr>
                        <pic:cNvPr id="0" name="image37.png"/>
                        <pic:cNvPicPr preferRelativeResize="0"/>
                      </pic:nvPicPr>
                      <pic:blipFill>
                        <a:blip r:embed="rId29"/>
                        <a:srcRect/>
                        <a:stretch>
                          <a:fillRect/>
                        </a:stretch>
                      </pic:blipFill>
                      <pic:spPr>
                        <a:xfrm>
                          <a:off x="0" y="0"/>
                          <a:ext cx="860425" cy="260350"/>
                        </a:xfrm>
                        <a:prstGeom prst="rect"/>
                        <a:ln/>
                      </pic:spPr>
                    </pic:pic>
                  </a:graphicData>
                </a:graphic>
              </wp:anchor>
            </w:drawing>
          </mc:Fallback>
        </mc:AlternateContent>
      </w:r>
    </w:p>
    <w:p w:rsidR="00000000" w:rsidDel="00000000" w:rsidP="00000000" w:rsidRDefault="00000000" w:rsidRPr="00000000" w14:paraId="00000126">
      <w:pPr>
        <w:pageBreakBefore w:val="0"/>
        <w:tabs>
          <w:tab w:val="left" w:leader="none" w:pos="0"/>
          <w:tab w:val="left" w:leader="none" w:pos="6615"/>
        </w:tabs>
        <w:ind w:left="360"/>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127">
      <w:pPr>
        <w:pageBreakBefore w:val="0"/>
        <w:tabs>
          <w:tab w:val="left" w:leader="none" w:pos="0"/>
          <w:tab w:val="left" w:leader="none" w:pos="6615"/>
        </w:tabs>
        <w:ind w:left="360"/>
        <w:rPr>
          <w:sz w:val="24"/>
          <w:szCs w:val="24"/>
        </w:rPr>
      </w:pPr>
      <w:r w:rsidDel="00000000" w:rsidR="00000000" w:rsidRPr="00000000">
        <w:rPr>
          <w:sz w:val="24"/>
          <w:szCs w:val="24"/>
          <w:rtl w:val="0"/>
        </w:rPr>
        <w:t xml:space="preserve">If 0.06 moles of NaOH was added to the solution when there is just 0.05 moles of CH</w:t>
      </w:r>
      <w:r w:rsidDel="00000000" w:rsidR="00000000" w:rsidRPr="00000000">
        <w:rPr>
          <w:sz w:val="24"/>
          <w:szCs w:val="24"/>
          <w:vertAlign w:val="subscript"/>
          <w:rtl w:val="0"/>
        </w:rPr>
        <w:t xml:space="preserve">3</w:t>
      </w:r>
      <w:r w:rsidDel="00000000" w:rsidR="00000000" w:rsidRPr="00000000">
        <w:rPr>
          <w:sz w:val="24"/>
          <w:szCs w:val="24"/>
          <w:rtl w:val="0"/>
        </w:rPr>
        <w:t xml:space="preserve">COOH to produce H</w:t>
      </w:r>
      <w:r w:rsidDel="00000000" w:rsidR="00000000" w:rsidRPr="00000000">
        <w:rPr>
          <w:sz w:val="24"/>
          <w:szCs w:val="24"/>
          <w:vertAlign w:val="subscript"/>
          <w:rtl w:val="0"/>
        </w:rPr>
        <w:t xml:space="preserve">3</w:t>
      </w:r>
      <w:r w:rsidDel="00000000" w:rsidR="00000000" w:rsidRPr="00000000">
        <w:rPr>
          <w:sz w:val="24"/>
          <w:szCs w:val="24"/>
          <w:rtl w:val="0"/>
        </w:rPr>
        <w:t xml:space="preserve">O</w:t>
      </w:r>
      <w:r w:rsidDel="00000000" w:rsidR="00000000" w:rsidRPr="00000000">
        <w:rPr>
          <w:sz w:val="24"/>
          <w:szCs w:val="24"/>
          <w:vertAlign w:val="superscript"/>
          <w:rtl w:val="0"/>
        </w:rPr>
        <w:t xml:space="preserve">+</w:t>
      </w:r>
      <w:r w:rsidDel="00000000" w:rsidR="00000000" w:rsidRPr="00000000">
        <w:rPr>
          <w:sz w:val="24"/>
          <w:szCs w:val="24"/>
          <w:rtl w:val="0"/>
        </w:rPr>
        <w:t xml:space="preserve">; the buffer capacity would be exceeded and the pH would change rapidly without the assistance of the buffer. </w:t>
      </w:r>
    </w:p>
    <w:p w:rsidR="00000000" w:rsidDel="00000000" w:rsidP="00000000" w:rsidRDefault="00000000" w:rsidRPr="00000000" w14:paraId="00000128">
      <w:pPr>
        <w:pageBreakBefore w:val="0"/>
        <w:tabs>
          <w:tab w:val="left" w:leader="none" w:pos="0"/>
          <w:tab w:val="left" w:leader="none" w:pos="6615"/>
        </w:tabs>
        <w:rPr>
          <w:sz w:val="24"/>
          <w:szCs w:val="24"/>
        </w:rPr>
      </w:pPr>
      <w:r w:rsidDel="00000000" w:rsidR="00000000" w:rsidRPr="00000000">
        <w:rPr>
          <w:sz w:val="24"/>
          <w:szCs w:val="24"/>
          <w:rtl w:val="0"/>
        </w:rPr>
        <w:t xml:space="preserve">To </w:t>
      </w:r>
      <w:r w:rsidDel="00000000" w:rsidR="00000000" w:rsidRPr="00000000">
        <w:rPr>
          <w:b w:val="1"/>
          <w:sz w:val="24"/>
          <w:szCs w:val="24"/>
          <w:rtl w:val="0"/>
        </w:rPr>
        <w:t xml:space="preserve">increase buffer capacity to maximum</w:t>
      </w:r>
      <w:r w:rsidDel="00000000" w:rsidR="00000000" w:rsidRPr="00000000">
        <w:rPr>
          <w:sz w:val="24"/>
          <w:szCs w:val="24"/>
          <w:rtl w:val="0"/>
        </w:rPr>
        <w:t xml:space="preserve">; the </w:t>
      </w:r>
      <w:r w:rsidDel="00000000" w:rsidR="00000000" w:rsidRPr="00000000">
        <w:rPr>
          <w:b w:val="1"/>
          <w:sz w:val="24"/>
          <w:szCs w:val="24"/>
          <w:rtl w:val="0"/>
        </w:rPr>
        <w:t xml:space="preserve">concentration</w:t>
      </w:r>
      <w:r w:rsidDel="00000000" w:rsidR="00000000" w:rsidRPr="00000000">
        <w:rPr>
          <w:sz w:val="24"/>
          <w:szCs w:val="24"/>
          <w:rtl w:val="0"/>
        </w:rPr>
        <w:t xml:space="preserve"> of the </w:t>
      </w:r>
      <w:r w:rsidDel="00000000" w:rsidR="00000000" w:rsidRPr="00000000">
        <w:rPr>
          <w:b w:val="1"/>
          <w:sz w:val="24"/>
          <w:szCs w:val="24"/>
          <w:rtl w:val="0"/>
        </w:rPr>
        <w:t xml:space="preserve">conjugate base</w:t>
      </w:r>
      <w:r w:rsidDel="00000000" w:rsidR="00000000" w:rsidRPr="00000000">
        <w:rPr>
          <w:sz w:val="24"/>
          <w:szCs w:val="24"/>
          <w:rtl w:val="0"/>
        </w:rPr>
        <w:t xml:space="preserve"> and </w:t>
      </w:r>
      <w:r w:rsidDel="00000000" w:rsidR="00000000" w:rsidRPr="00000000">
        <w:rPr>
          <w:b w:val="1"/>
          <w:sz w:val="24"/>
          <w:szCs w:val="24"/>
          <w:rtl w:val="0"/>
        </w:rPr>
        <w:t xml:space="preserve">conjugate acid</w:t>
      </w:r>
      <w:r w:rsidDel="00000000" w:rsidR="00000000" w:rsidRPr="00000000">
        <w:rPr>
          <w:sz w:val="24"/>
          <w:szCs w:val="24"/>
          <w:rtl w:val="0"/>
        </w:rPr>
        <w:t xml:space="preserve"> would need to be equal </w:t>
      </w:r>
    </w:p>
    <w:p w:rsidR="00000000" w:rsidDel="00000000" w:rsidP="00000000" w:rsidRDefault="00000000" w:rsidRPr="00000000" w14:paraId="00000129">
      <w:pPr>
        <w:pageBreakBefore w:val="0"/>
        <w:tabs>
          <w:tab w:val="left" w:leader="none" w:pos="0"/>
          <w:tab w:val="left" w:leader="none" w:pos="6615"/>
        </w:tabs>
        <w:rPr>
          <w:sz w:val="24"/>
          <w:szCs w:val="24"/>
        </w:rPr>
      </w:pPr>
      <w:r w:rsidDel="00000000" w:rsidR="00000000" w:rsidRPr="00000000">
        <w:rPr>
          <w:rtl w:val="0"/>
        </w:rPr>
      </w:r>
    </w:p>
    <w:p w:rsidR="00000000" w:rsidDel="00000000" w:rsidP="00000000" w:rsidRDefault="00000000" w:rsidRPr="00000000" w14:paraId="0000012A">
      <w:pPr>
        <w:pageBreakBefore w:val="0"/>
        <w:tabs>
          <w:tab w:val="left" w:leader="none" w:pos="0"/>
          <w:tab w:val="left" w:leader="none" w:pos="6615"/>
        </w:tabs>
        <w:rPr>
          <w:sz w:val="24"/>
          <w:szCs w:val="24"/>
        </w:rPr>
      </w:pPr>
      <w:r w:rsidDel="00000000" w:rsidR="00000000" w:rsidRPr="00000000">
        <w:rPr>
          <w:rtl w:val="0"/>
        </w:rPr>
      </w:r>
    </w:p>
    <w:p w:rsidR="00000000" w:rsidDel="00000000" w:rsidP="00000000" w:rsidRDefault="00000000" w:rsidRPr="00000000" w14:paraId="0000012B">
      <w:pPr>
        <w:pageBreakBefore w:val="0"/>
        <w:tabs>
          <w:tab w:val="left" w:leader="none" w:pos="0"/>
          <w:tab w:val="left" w:leader="none" w:pos="5235"/>
        </w:tabs>
        <w:rPr>
          <w:sz w:val="24"/>
          <w:szCs w:val="24"/>
        </w:rPr>
      </w:pPr>
      <w:r w:rsidDel="00000000" w:rsidR="00000000" w:rsidRPr="00000000">
        <w:rPr>
          <w:sz w:val="24"/>
          <w:szCs w:val="24"/>
          <w:rtl w:val="0"/>
        </w:rPr>
        <w:tab/>
      </w:r>
    </w:p>
    <w:p w:rsidR="00000000" w:rsidDel="00000000" w:rsidP="00000000" w:rsidRDefault="00000000" w:rsidRPr="00000000" w14:paraId="0000012C">
      <w:pPr>
        <w:pageBreakBefore w:val="0"/>
        <w:tabs>
          <w:tab w:val="left" w:leader="none" w:pos="0"/>
          <w:tab w:val="left" w:leader="none" w:pos="5235"/>
        </w:tabs>
        <w:rPr>
          <w:sz w:val="24"/>
          <w:szCs w:val="24"/>
        </w:rPr>
      </w:pPr>
      <w:r w:rsidDel="00000000" w:rsidR="00000000" w:rsidRPr="00000000">
        <w:rPr>
          <w:rtl w:val="0"/>
        </w:rPr>
      </w:r>
    </w:p>
    <w:p w:rsidR="00000000" w:rsidDel="00000000" w:rsidP="00000000" w:rsidRDefault="00000000" w:rsidRPr="00000000" w14:paraId="0000012D">
      <w:pPr>
        <w:pageBreakBefore w:val="0"/>
        <w:tabs>
          <w:tab w:val="left" w:leader="none" w:pos="0"/>
          <w:tab w:val="left" w:leader="none" w:pos="5235"/>
        </w:tabs>
        <w:rPr>
          <w:sz w:val="24"/>
          <w:szCs w:val="24"/>
        </w:rPr>
      </w:pPr>
      <w:r w:rsidDel="00000000" w:rsidR="00000000" w:rsidRPr="00000000">
        <w:rPr>
          <w:rtl w:val="0"/>
        </w:rPr>
      </w:r>
    </w:p>
    <w:p w:rsidR="00000000" w:rsidDel="00000000" w:rsidP="00000000" w:rsidRDefault="00000000" w:rsidRPr="00000000" w14:paraId="0000012E">
      <w:pPr>
        <w:pageBreakBefore w:val="0"/>
        <w:tabs>
          <w:tab w:val="left" w:leader="none" w:pos="6615"/>
        </w:tabs>
        <w:rPr>
          <w:rFonts w:ascii="Lucida Fax" w:cs="Lucida Fax" w:eastAsia="Lucida Fax" w:hAnsi="Lucida Fax"/>
          <w:b w:val="1"/>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6615"/>
        </w:tabs>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The hydrolysis of salts of weak acids and bases can be represented using equations; the bronsted-lowry model can be used to explain the acidic, basic and neutral nature of salts derived from bases and monoprotic and polyprotic acids.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6615"/>
        </w:tabs>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6615"/>
        </w:tabs>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Hydrolysis is the process of reacting a salt with H</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to produce H</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ions or OH</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ions</w:t>
      </w:r>
    </w:p>
    <w:p w:rsidR="00000000" w:rsidDel="00000000" w:rsidP="00000000" w:rsidRDefault="00000000" w:rsidRPr="00000000" w14:paraId="00000132">
      <w:pPr>
        <w:pageBreakBefore w:val="0"/>
        <w:tabs>
          <w:tab w:val="left" w:leader="none" w:pos="6615"/>
        </w:tabs>
        <w:rPr>
          <w:sz w:val="24"/>
          <w:szCs w:val="24"/>
        </w:rPr>
      </w:pPr>
      <w:r w:rsidDel="00000000" w:rsidR="00000000" w:rsidRPr="00000000">
        <w:rPr>
          <w:sz w:val="24"/>
          <w:szCs w:val="24"/>
          <w:rtl w:val="0"/>
        </w:rPr>
        <w:t xml:space="preserve">Salts are composed of an anion and a cation. They are formed from the reaction of acids and bases.</w:t>
      </w:r>
    </w:p>
    <w:p w:rsidR="00000000" w:rsidDel="00000000" w:rsidP="00000000" w:rsidRDefault="00000000" w:rsidRPr="00000000" w14:paraId="00000133">
      <w:pPr>
        <w:pageBreakBefore w:val="0"/>
        <w:tabs>
          <w:tab w:val="left" w:leader="none" w:pos="6615"/>
        </w:tabs>
        <w:rPr>
          <w:b w:val="1"/>
          <w:sz w:val="24"/>
          <w:szCs w:val="24"/>
        </w:rPr>
      </w:pPr>
      <w:r w:rsidDel="00000000" w:rsidR="00000000" w:rsidRPr="00000000">
        <w:rPr>
          <w:sz w:val="24"/>
          <w:szCs w:val="24"/>
          <w:rtl w:val="0"/>
        </w:rPr>
        <w:t xml:space="preserve">An </w:t>
      </w:r>
      <w:r w:rsidDel="00000000" w:rsidR="00000000" w:rsidRPr="00000000">
        <w:rPr>
          <w:b w:val="1"/>
          <w:sz w:val="24"/>
          <w:szCs w:val="24"/>
          <w:rtl w:val="0"/>
        </w:rPr>
        <w:t xml:space="preserve">acidic salt</w:t>
      </w:r>
      <w:r w:rsidDel="00000000" w:rsidR="00000000" w:rsidRPr="00000000">
        <w:rPr>
          <w:sz w:val="24"/>
          <w:szCs w:val="24"/>
          <w:rtl w:val="0"/>
        </w:rPr>
        <w:t xml:space="preserve"> is formed when a </w:t>
      </w:r>
      <w:r w:rsidDel="00000000" w:rsidR="00000000" w:rsidRPr="00000000">
        <w:rPr>
          <w:b w:val="1"/>
          <w:sz w:val="24"/>
          <w:szCs w:val="24"/>
          <w:rtl w:val="0"/>
        </w:rPr>
        <w:t xml:space="preserve">strong acid reacts with a weak base. </w:t>
      </w:r>
      <w:r w:rsidDel="00000000" w:rsidR="00000000" w:rsidRPr="00000000">
        <w:rPr>
          <w:sz w:val="24"/>
          <w:szCs w:val="24"/>
          <w:rtl w:val="0"/>
        </w:rPr>
        <w:t xml:space="preserve">The salt is acidic since there is an excess of hydronium ions</w:t>
        <w:br w:type="textWrapping"/>
        <w:t xml:space="preserve">A </w:t>
      </w:r>
      <w:r w:rsidDel="00000000" w:rsidR="00000000" w:rsidRPr="00000000">
        <w:rPr>
          <w:b w:val="1"/>
          <w:sz w:val="24"/>
          <w:szCs w:val="24"/>
          <w:rtl w:val="0"/>
        </w:rPr>
        <w:t xml:space="preserve">basic salt</w:t>
      </w:r>
      <w:r w:rsidDel="00000000" w:rsidR="00000000" w:rsidRPr="00000000">
        <w:rPr>
          <w:sz w:val="24"/>
          <w:szCs w:val="24"/>
          <w:rtl w:val="0"/>
        </w:rPr>
        <w:t xml:space="preserve"> is formed when a </w:t>
      </w:r>
      <w:r w:rsidDel="00000000" w:rsidR="00000000" w:rsidRPr="00000000">
        <w:rPr>
          <w:b w:val="1"/>
          <w:sz w:val="24"/>
          <w:szCs w:val="24"/>
          <w:rtl w:val="0"/>
        </w:rPr>
        <w:t xml:space="preserve">weak acid reacts with a strong base. </w:t>
      </w:r>
      <w:r w:rsidDel="00000000" w:rsidR="00000000" w:rsidRPr="00000000">
        <w:rPr>
          <w:sz w:val="24"/>
          <w:szCs w:val="24"/>
          <w:rtl w:val="0"/>
        </w:rPr>
        <w:t xml:space="preserve">The salt is basic since there is an excess of hydroxide ions.</w:t>
        <w:br w:type="textWrapping"/>
        <w:t xml:space="preserve">A </w:t>
      </w:r>
      <w:r w:rsidDel="00000000" w:rsidR="00000000" w:rsidRPr="00000000">
        <w:rPr>
          <w:b w:val="1"/>
          <w:sz w:val="24"/>
          <w:szCs w:val="24"/>
          <w:rtl w:val="0"/>
        </w:rPr>
        <w:t xml:space="preserve">neutral salt</w:t>
      </w:r>
      <w:r w:rsidDel="00000000" w:rsidR="00000000" w:rsidRPr="00000000">
        <w:rPr>
          <w:sz w:val="24"/>
          <w:szCs w:val="24"/>
          <w:rtl w:val="0"/>
        </w:rPr>
        <w:t xml:space="preserve"> is formed when </w:t>
      </w:r>
      <w:r w:rsidDel="00000000" w:rsidR="00000000" w:rsidRPr="00000000">
        <w:rPr>
          <w:b w:val="1"/>
          <w:sz w:val="24"/>
          <w:szCs w:val="24"/>
          <w:rtl w:val="0"/>
        </w:rPr>
        <w:t xml:space="preserve">acids and bases of similar strength react with each other. </w:t>
      </w:r>
      <w:r w:rsidDel="00000000" w:rsidR="00000000" w:rsidRPr="00000000">
        <w:rPr>
          <w:sz w:val="24"/>
          <w:szCs w:val="24"/>
          <w:rtl w:val="0"/>
        </w:rPr>
        <w:t xml:space="preserve">Since the hydroxide and the hydronium ions have similar concentrations.</w:t>
      </w:r>
      <w:r w:rsidDel="00000000" w:rsidR="00000000" w:rsidRPr="00000000">
        <w:rPr>
          <w:rtl w:val="0"/>
        </w:rPr>
      </w:r>
    </w:p>
    <w:p w:rsidR="00000000" w:rsidDel="00000000" w:rsidP="00000000" w:rsidRDefault="00000000" w:rsidRPr="00000000" w14:paraId="00000134">
      <w:pPr>
        <w:pageBreakBefore w:val="0"/>
        <w:tabs>
          <w:tab w:val="left" w:leader="none" w:pos="6615"/>
        </w:tabs>
        <w:rPr>
          <w:sz w:val="24"/>
          <w:szCs w:val="24"/>
        </w:rPr>
      </w:pPr>
      <w:r w:rsidDel="00000000" w:rsidR="00000000" w:rsidRPr="00000000">
        <w:rPr>
          <w:sz w:val="24"/>
          <w:szCs w:val="24"/>
          <w:rtl w:val="0"/>
        </w:rPr>
        <w:t xml:space="preserve">The way to find out whether a salt is acidic, basic or neutral is to react it with water and check the strength of the acid and base.</w:t>
      </w:r>
    </w:p>
    <w:p w:rsidR="00000000" w:rsidDel="00000000" w:rsidP="00000000" w:rsidRDefault="00000000" w:rsidRPr="00000000" w14:paraId="00000135">
      <w:pPr>
        <w:pageBreakBefore w:val="0"/>
        <w:tabs>
          <w:tab w:val="left" w:leader="none" w:pos="6615"/>
        </w:tabs>
        <w:rPr>
          <w:sz w:val="24"/>
          <w:szCs w:val="24"/>
        </w:rPr>
      </w:pPr>
      <w:r w:rsidDel="00000000" w:rsidR="00000000" w:rsidRPr="00000000">
        <w:rPr>
          <w:sz w:val="24"/>
          <w:szCs w:val="24"/>
          <w:rtl w:val="0"/>
        </w:rPr>
        <w:t xml:space="preserve">Ex. When sodium chloride is dissolved in water it ionizes </w:t>
        <w:br w:type="textWrapping"/>
        <w:t xml:space="preserve">         NaCl </w:t>
      </w:r>
      <w:r w:rsidDel="00000000" w:rsidR="00000000" w:rsidRPr="00000000">
        <w:rPr>
          <w:sz w:val="24"/>
          <w:szCs w:val="24"/>
          <w:rtl w:val="0"/>
        </w:rPr>
        <w:t xml:space="preserve">→ Na</w:t>
      </w:r>
      <w:r w:rsidDel="00000000" w:rsidR="00000000" w:rsidRPr="00000000">
        <w:rPr>
          <w:sz w:val="24"/>
          <w:szCs w:val="24"/>
          <w:vertAlign w:val="superscript"/>
          <w:rtl w:val="0"/>
        </w:rPr>
        <w:t xml:space="preserve">+</w:t>
      </w:r>
      <w:r w:rsidDel="00000000" w:rsidR="00000000" w:rsidRPr="00000000">
        <w:rPr>
          <w:sz w:val="24"/>
          <w:szCs w:val="24"/>
          <w:rtl w:val="0"/>
        </w:rPr>
        <w:t xml:space="preserve"> + Cl</w:t>
      </w:r>
      <w:r w:rsidDel="00000000" w:rsidR="00000000" w:rsidRPr="00000000">
        <w:rPr>
          <w:sz w:val="24"/>
          <w:szCs w:val="24"/>
          <w:vertAlign w:val="superscript"/>
          <w:rtl w:val="0"/>
        </w:rPr>
        <w:t xml:space="preserve">-</w:t>
      </w:r>
      <w:r w:rsidDel="00000000" w:rsidR="00000000" w:rsidRPr="00000000">
        <w:rPr>
          <w:sz w:val="24"/>
          <w:szCs w:val="24"/>
          <w:rtl w:val="0"/>
        </w:rPr>
        <w:br w:type="textWrapping"/>
        <w:t xml:space="preserve">         H</w:t>
      </w:r>
      <w:r w:rsidDel="00000000" w:rsidR="00000000" w:rsidRPr="00000000">
        <w:rPr>
          <w:sz w:val="24"/>
          <w:szCs w:val="24"/>
          <w:vertAlign w:val="subscript"/>
          <w:rtl w:val="0"/>
        </w:rPr>
        <w:t xml:space="preserve">2</w:t>
      </w:r>
      <w:r w:rsidDel="00000000" w:rsidR="00000000" w:rsidRPr="00000000">
        <w:rPr>
          <w:sz w:val="24"/>
          <w:szCs w:val="24"/>
          <w:rtl w:val="0"/>
        </w:rPr>
        <w:t xml:space="preserve">O → H</w:t>
      </w:r>
      <w:r w:rsidDel="00000000" w:rsidR="00000000" w:rsidRPr="00000000">
        <w:rPr>
          <w:sz w:val="24"/>
          <w:szCs w:val="24"/>
          <w:vertAlign w:val="superscript"/>
          <w:rtl w:val="0"/>
        </w:rPr>
        <w:t xml:space="preserve">+</w:t>
      </w:r>
      <w:r w:rsidDel="00000000" w:rsidR="00000000" w:rsidRPr="00000000">
        <w:rPr>
          <w:sz w:val="24"/>
          <w:szCs w:val="24"/>
          <w:rtl w:val="0"/>
        </w:rPr>
        <w:t xml:space="preserve"> + OH</w:t>
      </w:r>
      <w:r w:rsidDel="00000000" w:rsidR="00000000" w:rsidRPr="00000000">
        <w:rPr>
          <w:sz w:val="24"/>
          <w:szCs w:val="24"/>
          <w:vertAlign w:val="superscript"/>
          <w:rtl w:val="0"/>
        </w:rPr>
        <w:t xml:space="preserve">-</w:t>
      </w:r>
      <w:r w:rsidDel="00000000" w:rsidR="00000000" w:rsidRPr="00000000">
        <w:rPr>
          <w:sz w:val="24"/>
          <w:szCs w:val="24"/>
          <w:rtl w:val="0"/>
        </w:rPr>
        <w:t xml:space="preserve"> </w:t>
      </w:r>
    </w:p>
    <w:p w:rsidR="00000000" w:rsidDel="00000000" w:rsidP="00000000" w:rsidRDefault="00000000" w:rsidRPr="00000000" w14:paraId="00000136">
      <w:pPr>
        <w:pageBreakBefore w:val="0"/>
        <w:tabs>
          <w:tab w:val="left" w:leader="none" w:pos="6615"/>
        </w:tabs>
        <w:rPr>
          <w:sz w:val="24"/>
          <w:szCs w:val="24"/>
        </w:rPr>
      </w:pPr>
      <w:r w:rsidDel="00000000" w:rsidR="00000000" w:rsidRPr="00000000">
        <w:rPr>
          <w:sz w:val="24"/>
          <w:szCs w:val="24"/>
          <w:rtl w:val="0"/>
        </w:rPr>
        <w:t xml:space="preserve">That Na ions are attracted to OH ions so it forms NaOH which is a strong base</w:t>
        <w:br w:type="textWrapping"/>
        <w:t xml:space="preserve">The Cl ions are attracted to the H</w:t>
      </w:r>
      <w:r w:rsidDel="00000000" w:rsidR="00000000" w:rsidRPr="00000000">
        <w:rPr>
          <w:sz w:val="24"/>
          <w:szCs w:val="24"/>
          <w:vertAlign w:val="superscript"/>
          <w:rtl w:val="0"/>
        </w:rPr>
        <w:t xml:space="preserve">+</w:t>
      </w:r>
      <w:r w:rsidDel="00000000" w:rsidR="00000000" w:rsidRPr="00000000">
        <w:rPr>
          <w:sz w:val="24"/>
          <w:szCs w:val="24"/>
          <w:rtl w:val="0"/>
        </w:rPr>
        <w:t xml:space="preserve"> ions so it form HCL which is a strong acid </w:t>
      </w:r>
    </w:p>
    <w:p w:rsidR="00000000" w:rsidDel="00000000" w:rsidP="00000000" w:rsidRDefault="00000000" w:rsidRPr="00000000" w14:paraId="00000137">
      <w:pPr>
        <w:pageBreakBefore w:val="0"/>
        <w:tabs>
          <w:tab w:val="left" w:leader="none" w:pos="6615"/>
        </w:tabs>
        <w:rPr>
          <w:sz w:val="24"/>
          <w:szCs w:val="24"/>
        </w:rPr>
      </w:pPr>
      <w:r w:rsidDel="00000000" w:rsidR="00000000" w:rsidRPr="00000000">
        <w:rPr>
          <w:sz w:val="24"/>
          <w:szCs w:val="24"/>
          <w:rtl w:val="0"/>
        </w:rPr>
        <w:t xml:space="preserve">The concentrations of hydroxide and hydronium is equal so solution is neutral</w:t>
      </w:r>
    </w:p>
    <w:p w:rsidR="00000000" w:rsidDel="00000000" w:rsidP="00000000" w:rsidRDefault="00000000" w:rsidRPr="00000000" w14:paraId="00000138">
      <w:pPr>
        <w:pageBreakBefore w:val="0"/>
        <w:tabs>
          <w:tab w:val="left" w:leader="none" w:pos="6615"/>
        </w:tabs>
        <w:rPr>
          <w:sz w:val="24"/>
          <w:szCs w:val="24"/>
        </w:rPr>
      </w:pPr>
      <w:r w:rsidDel="00000000" w:rsidR="00000000" w:rsidRPr="00000000">
        <w:rPr>
          <w:sz w:val="24"/>
          <w:szCs w:val="24"/>
          <w:rtl w:val="0"/>
        </w:rPr>
        <w:t xml:space="preserve">Or you can simple write this equation NaCl + H</w:t>
      </w:r>
      <w:r w:rsidDel="00000000" w:rsidR="00000000" w:rsidRPr="00000000">
        <w:rPr>
          <w:sz w:val="24"/>
          <w:szCs w:val="24"/>
          <w:vertAlign w:val="subscript"/>
          <w:rtl w:val="0"/>
        </w:rPr>
        <w:t xml:space="preserve">2</w:t>
      </w:r>
      <w:r w:rsidDel="00000000" w:rsidR="00000000" w:rsidRPr="00000000">
        <w:rPr>
          <w:sz w:val="24"/>
          <w:szCs w:val="24"/>
          <w:rtl w:val="0"/>
        </w:rPr>
        <w:t xml:space="preserve">O → NaOH + HCL and because both the acid and base are strong the salt is neutral.</w:t>
      </w:r>
    </w:p>
    <w:p w:rsidR="00000000" w:rsidDel="00000000" w:rsidP="00000000" w:rsidRDefault="00000000" w:rsidRPr="00000000" w14:paraId="00000139">
      <w:pPr>
        <w:pageBreakBefore w:val="0"/>
        <w:tabs>
          <w:tab w:val="left" w:leader="none" w:pos="6615"/>
        </w:tabs>
        <w:rPr>
          <w:sz w:val="24"/>
          <w:szCs w:val="24"/>
        </w:rPr>
      </w:pPr>
      <w:r w:rsidDel="00000000" w:rsidR="00000000" w:rsidRPr="00000000">
        <w:rPr>
          <w:b w:val="1"/>
          <w:sz w:val="24"/>
          <w:szCs w:val="24"/>
          <w:rtl w:val="0"/>
        </w:rPr>
        <w:t xml:space="preserve">Super acids </w:t>
      </w:r>
      <w:r w:rsidDel="00000000" w:rsidR="00000000" w:rsidRPr="00000000">
        <w:rPr>
          <w:sz w:val="24"/>
          <w:szCs w:val="24"/>
          <w:rtl w:val="0"/>
        </w:rPr>
        <w:t xml:space="preserve">are acids that are stronger than 100% pure sulphuric acid. They are very toxic and volatile substances, they are extremely corrosive. An example is fluoroantimonic acid. They can be used to acidify organic compounds such as hydrocarbons which are very poor proton acceptors.</w:t>
      </w:r>
    </w:p>
    <w:p w:rsidR="00000000" w:rsidDel="00000000" w:rsidP="00000000" w:rsidRDefault="00000000" w:rsidRPr="00000000" w14:paraId="0000013A">
      <w:pPr>
        <w:pageBreakBefore w:val="0"/>
        <w:tabs>
          <w:tab w:val="left" w:leader="none" w:pos="6615"/>
        </w:tabs>
        <w:rPr>
          <w:sz w:val="24"/>
          <w:szCs w:val="24"/>
        </w:rPr>
      </w:pPr>
      <w:r w:rsidDel="00000000" w:rsidR="00000000" w:rsidRPr="00000000">
        <w:rPr>
          <w:b w:val="1"/>
          <w:sz w:val="24"/>
          <w:szCs w:val="24"/>
          <w:rtl w:val="0"/>
        </w:rPr>
        <w:t xml:space="preserve">NOA</w:t>
      </w:r>
      <w:r w:rsidDel="00000000" w:rsidR="00000000" w:rsidRPr="00000000">
        <w:rPr>
          <w:sz w:val="24"/>
          <w:szCs w:val="24"/>
          <w:rtl w:val="0"/>
        </w:rPr>
        <w:t xml:space="preserve"> - Non metal oxides are acidic</w:t>
      </w:r>
    </w:p>
    <w:p w:rsidR="00000000" w:rsidDel="00000000" w:rsidP="00000000" w:rsidRDefault="00000000" w:rsidRPr="00000000" w14:paraId="0000013B">
      <w:pPr>
        <w:pageBreakBefore w:val="0"/>
        <w:tabs>
          <w:tab w:val="left" w:leader="none" w:pos="6615"/>
        </w:tabs>
        <w:rPr>
          <w:sz w:val="24"/>
          <w:szCs w:val="24"/>
        </w:rPr>
      </w:pPr>
      <w:r w:rsidDel="00000000" w:rsidR="00000000" w:rsidRPr="00000000">
        <w:rPr>
          <w:b w:val="1"/>
          <w:sz w:val="24"/>
          <w:szCs w:val="24"/>
          <w:rtl w:val="0"/>
        </w:rPr>
        <w:t xml:space="preserve">MOB </w:t>
      </w:r>
      <w:r w:rsidDel="00000000" w:rsidR="00000000" w:rsidRPr="00000000">
        <w:rPr>
          <w:sz w:val="24"/>
          <w:szCs w:val="24"/>
          <w:rtl w:val="0"/>
        </w:rPr>
        <w:t xml:space="preserve">- Metal oxides are basic</w:t>
      </w:r>
    </w:p>
    <w:p w:rsidR="00000000" w:rsidDel="00000000" w:rsidP="00000000" w:rsidRDefault="00000000" w:rsidRPr="00000000" w14:paraId="0000013C">
      <w:pPr>
        <w:pageBreakBefore w:val="0"/>
        <w:tabs>
          <w:tab w:val="left" w:leader="none" w:pos="6615"/>
        </w:tabs>
        <w:rPr>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6615"/>
        </w:tabs>
        <w:spacing w:after="200" w:before="0" w:line="276" w:lineRule="auto"/>
        <w:ind w:left="284"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Volumetric analysis methods involving acid-base reactions rely on the identification of an equivalence point by measuring the associated change in pH, using appropriate acid-base indicators or pH meters, to reveal an observable end point.</w:t>
      </w:r>
    </w:p>
    <w:p w:rsidR="00000000" w:rsidDel="00000000" w:rsidP="00000000" w:rsidRDefault="00000000" w:rsidRPr="00000000" w14:paraId="0000013E">
      <w:pPr>
        <w:pageBreakBefore w:val="0"/>
        <w:tabs>
          <w:tab w:val="left" w:leader="none" w:pos="6615"/>
        </w:tabs>
        <w:rPr>
          <w:sz w:val="24"/>
          <w:szCs w:val="24"/>
        </w:rPr>
      </w:pPr>
      <w:r w:rsidDel="00000000" w:rsidR="00000000" w:rsidRPr="00000000">
        <w:rPr>
          <w:sz w:val="24"/>
          <w:szCs w:val="24"/>
          <w:rtl w:val="0"/>
        </w:rPr>
        <w:t xml:space="preserve">Volumetric analysis is a quantitative analysis which is used to find out the unknown concentration of a known volume of a substance by using a substance with a known concentration.</w:t>
      </w:r>
    </w:p>
    <w:p w:rsidR="00000000" w:rsidDel="00000000" w:rsidP="00000000" w:rsidRDefault="00000000" w:rsidRPr="00000000" w14:paraId="0000013F">
      <w:pPr>
        <w:pageBreakBefore w:val="0"/>
        <w:tabs>
          <w:tab w:val="left" w:leader="none" w:pos="6615"/>
        </w:tabs>
        <w:rPr>
          <w:sz w:val="24"/>
          <w:szCs w:val="24"/>
        </w:rPr>
      </w:pPr>
      <w:r w:rsidDel="00000000" w:rsidR="00000000" w:rsidRPr="00000000">
        <w:rPr>
          <w:sz w:val="24"/>
          <w:szCs w:val="24"/>
          <w:rtl w:val="0"/>
        </w:rPr>
        <w:t xml:space="preserve">Titration is used to find the concentration in Moles/Litre of a solution. You add a solution of known concentration to a solution of unknown concentration but known volume until the acid and base have neutralised.</w:t>
      </w:r>
    </w:p>
    <w:p w:rsidR="00000000" w:rsidDel="00000000" w:rsidP="00000000" w:rsidRDefault="00000000" w:rsidRPr="00000000" w14:paraId="00000140">
      <w:pPr>
        <w:pageBreakBefore w:val="0"/>
        <w:tabs>
          <w:tab w:val="left" w:leader="none" w:pos="6615"/>
        </w:tabs>
        <w:rPr>
          <w:sz w:val="24"/>
          <w:szCs w:val="24"/>
        </w:rPr>
      </w:pPr>
      <w:r w:rsidDel="00000000" w:rsidR="00000000" w:rsidRPr="00000000">
        <w:rPr>
          <w:sz w:val="24"/>
          <w:szCs w:val="24"/>
          <w:rtl w:val="0"/>
        </w:rPr>
        <w:t xml:space="preserve">The point where the reaction is complete is called an </w:t>
      </w:r>
      <w:r w:rsidDel="00000000" w:rsidR="00000000" w:rsidRPr="00000000">
        <w:rPr>
          <w:b w:val="1"/>
          <w:sz w:val="24"/>
          <w:szCs w:val="24"/>
          <w:rtl w:val="0"/>
        </w:rPr>
        <w:t xml:space="preserve">equivalence point.</w:t>
      </w:r>
      <w:r w:rsidDel="00000000" w:rsidR="00000000" w:rsidRPr="00000000">
        <w:rPr>
          <w:rtl w:val="0"/>
        </w:rPr>
      </w:r>
    </w:p>
    <w:p w:rsidR="00000000" w:rsidDel="00000000" w:rsidP="00000000" w:rsidRDefault="00000000" w:rsidRPr="00000000" w14:paraId="00000141">
      <w:pPr>
        <w:pageBreakBefore w:val="0"/>
        <w:tabs>
          <w:tab w:val="left" w:leader="none" w:pos="6615"/>
        </w:tabs>
        <w:rPr>
          <w:sz w:val="24"/>
          <w:szCs w:val="24"/>
        </w:rPr>
      </w:pPr>
      <w:r w:rsidDel="00000000" w:rsidR="00000000" w:rsidRPr="00000000">
        <w:rPr>
          <w:sz w:val="24"/>
          <w:szCs w:val="24"/>
          <w:rtl w:val="0"/>
        </w:rPr>
        <w:t xml:space="preserve">In acid-base titrations the solution is always colourless and there’s no precipitate so an indicator is used. When a permanent colour change occurs; it is called the </w:t>
      </w:r>
      <w:r w:rsidDel="00000000" w:rsidR="00000000" w:rsidRPr="00000000">
        <w:rPr>
          <w:b w:val="1"/>
          <w:sz w:val="24"/>
          <w:szCs w:val="24"/>
          <w:rtl w:val="0"/>
        </w:rPr>
        <w:t xml:space="preserve">end point</w:t>
      </w:r>
      <w:r w:rsidDel="00000000" w:rsidR="00000000" w:rsidRPr="00000000">
        <w:rPr>
          <w:sz w:val="24"/>
          <w:szCs w:val="24"/>
          <w:rtl w:val="0"/>
        </w:rPr>
        <w:t xml:space="preserve">. The equivalence point and the endpoint should usually be at the same paint. But some error may occur.</w:t>
      </w:r>
    </w:p>
    <w:p w:rsidR="00000000" w:rsidDel="00000000" w:rsidP="00000000" w:rsidRDefault="00000000" w:rsidRPr="00000000" w14:paraId="00000142">
      <w:pPr>
        <w:pageBreakBefore w:val="0"/>
        <w:tabs>
          <w:tab w:val="left" w:leader="none" w:pos="6615"/>
        </w:tabs>
        <w:rPr>
          <w:sz w:val="24"/>
          <w:szCs w:val="24"/>
        </w:rPr>
      </w:pPr>
      <w:r w:rsidDel="00000000" w:rsidR="00000000" w:rsidRPr="00000000">
        <w:rPr>
          <w:sz w:val="24"/>
          <w:szCs w:val="24"/>
          <w:rtl w:val="0"/>
        </w:rPr>
        <w:t xml:space="preserve">Titration with weak acid and weak base is not used as there is no rapid change that indicates an equivalence point.</w:t>
      </w:r>
    </w:p>
    <w:p w:rsidR="00000000" w:rsidDel="00000000" w:rsidP="00000000" w:rsidRDefault="00000000" w:rsidRPr="00000000" w14:paraId="00000143">
      <w:pPr>
        <w:pageBreakBefore w:val="0"/>
        <w:tabs>
          <w:tab w:val="left" w:leader="none" w:pos="6615"/>
        </w:tabs>
        <w:rPr>
          <w:sz w:val="24"/>
          <w:szCs w:val="24"/>
        </w:rPr>
      </w:pPr>
      <w:r w:rsidDel="00000000" w:rsidR="00000000" w:rsidRPr="00000000">
        <w:rPr>
          <w:b w:val="1"/>
          <w:sz w:val="24"/>
          <w:szCs w:val="24"/>
          <w:u w:val="single"/>
          <w:rtl w:val="0"/>
        </w:rPr>
        <w:t xml:space="preserve">Standard solution</w:t>
        <w:br w:type="textWrapping"/>
      </w:r>
      <w:r w:rsidDel="00000000" w:rsidR="00000000" w:rsidRPr="00000000">
        <w:rPr>
          <w:sz w:val="24"/>
          <w:szCs w:val="24"/>
          <w:rtl w:val="0"/>
        </w:rPr>
        <w:t xml:space="preserve">Standard solution is a solution which has a concentration that is known accurately. If you want to find the concentration of an unknown solution; you use a standard solution such as a primary standard or a secondary standard.</w:t>
      </w:r>
    </w:p>
    <w:p w:rsidR="00000000" w:rsidDel="00000000" w:rsidP="00000000" w:rsidRDefault="00000000" w:rsidRPr="00000000" w14:paraId="00000144">
      <w:pPr>
        <w:pageBreakBefore w:val="0"/>
        <w:tabs>
          <w:tab w:val="left" w:leader="none" w:pos="6615"/>
        </w:tabs>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primary standard</w:t>
      </w:r>
      <w:r w:rsidDel="00000000" w:rsidR="00000000" w:rsidRPr="00000000">
        <w:rPr>
          <w:sz w:val="24"/>
          <w:szCs w:val="24"/>
          <w:rtl w:val="0"/>
        </w:rPr>
        <w:t xml:space="preserve"> solutions when you make up a standard by dissolving a small amount of mass into a small amount of solvent and making the volume up to a measured volume, usually 500mL. This is what volumetric flasks are used for. It is a chemical which; </w:t>
        <w:br w:type="textWrapping"/>
        <w:t xml:space="preserve">-Can be obtained in a pure form.</w:t>
        <w:br w:type="textWrapping"/>
        <w:t xml:space="preserve">-Has a known chemical formula.</w:t>
        <w:br w:type="textWrapping"/>
        <w:t xml:space="preserve">-Is stable and does not change when exposed to air.</w:t>
        <w:br w:type="textWrapping"/>
        <w:t xml:space="preserve">-Is soluble. </w:t>
        <w:br w:type="textWrapping"/>
        <w:t xml:space="preserve">-Has a high molar mass</w:t>
        <w:br w:type="textWrapping"/>
        <w:t xml:space="preserve">-Is anhydrous </w:t>
      </w:r>
    </w:p>
    <w:p w:rsidR="00000000" w:rsidDel="00000000" w:rsidP="00000000" w:rsidRDefault="00000000" w:rsidRPr="00000000" w14:paraId="00000145">
      <w:pPr>
        <w:pageBreakBefore w:val="0"/>
        <w:tabs>
          <w:tab w:val="left" w:leader="none" w:pos="6615"/>
        </w:tabs>
        <w:rPr>
          <w:sz w:val="24"/>
          <w:szCs w:val="24"/>
        </w:rPr>
      </w:pPr>
      <w:r w:rsidDel="00000000" w:rsidR="00000000" w:rsidRPr="00000000">
        <w:rPr>
          <w:sz w:val="24"/>
          <w:szCs w:val="24"/>
          <w:rtl w:val="0"/>
        </w:rPr>
        <w:t xml:space="preserve">An example is Na</w:t>
      </w:r>
      <w:r w:rsidDel="00000000" w:rsidR="00000000" w:rsidRPr="00000000">
        <w:rPr>
          <w:sz w:val="24"/>
          <w:szCs w:val="24"/>
          <w:vertAlign w:val="subscript"/>
          <w:rtl w:val="0"/>
        </w:rPr>
        <w:t xml:space="preserve">2</w:t>
      </w:r>
      <w:r w:rsidDel="00000000" w:rsidR="00000000" w:rsidRPr="00000000">
        <w:rPr>
          <w:sz w:val="24"/>
          <w:szCs w:val="24"/>
          <w:rtl w:val="0"/>
        </w:rPr>
        <w:t xml:space="preserve">CO</w:t>
      </w:r>
      <w:r w:rsidDel="00000000" w:rsidR="00000000" w:rsidRPr="00000000">
        <w:rPr>
          <w:sz w:val="24"/>
          <w:szCs w:val="24"/>
          <w:vertAlign w:val="subscript"/>
          <w:rtl w:val="0"/>
        </w:rPr>
        <w:t xml:space="preserve">3. </w:t>
      </w:r>
      <w:r w:rsidDel="00000000" w:rsidR="00000000" w:rsidRPr="00000000">
        <w:rPr>
          <w:sz w:val="24"/>
          <w:szCs w:val="24"/>
          <w:rtl w:val="0"/>
        </w:rPr>
        <w:t xml:space="preserve">NaOH reacts with oxygen in the air so it is unstable and not used as P.S.                                                                                      </w:t>
        <w:br w:type="textWrapping"/>
        <w:t xml:space="preserve">                                                                                               </w:t>
        <w:br w:type="textWrapping"/>
      </w:r>
      <w:r w:rsidDel="00000000" w:rsidR="00000000" w:rsidRPr="00000000">
        <w:rPr>
          <w:b w:val="1"/>
          <w:sz w:val="24"/>
          <w:szCs w:val="24"/>
          <w:rtl w:val="0"/>
        </w:rPr>
        <w:t xml:space="preserve">Secondary standard</w:t>
      </w:r>
      <w:r w:rsidDel="00000000" w:rsidR="00000000" w:rsidRPr="00000000">
        <w:rPr>
          <w:sz w:val="24"/>
          <w:szCs w:val="24"/>
          <w:rtl w:val="0"/>
        </w:rPr>
        <w:t xml:space="preserve"> is when you have found the concentration of the standard by a past titration.</w:t>
      </w:r>
    </w:p>
    <w:p w:rsidR="00000000" w:rsidDel="00000000" w:rsidP="00000000" w:rsidRDefault="00000000" w:rsidRPr="00000000" w14:paraId="00000146">
      <w:pPr>
        <w:pageBreakBefore w:val="0"/>
        <w:tabs>
          <w:tab w:val="left" w:leader="none" w:pos="6615"/>
        </w:tabs>
        <w:rPr>
          <w:sz w:val="24"/>
          <w:szCs w:val="24"/>
        </w:rPr>
      </w:pPr>
      <w:r w:rsidDel="00000000" w:rsidR="00000000" w:rsidRPr="00000000">
        <w:rPr>
          <w:sz w:val="24"/>
          <w:szCs w:val="24"/>
          <w:rtl w:val="0"/>
        </w:rPr>
        <w:t xml:space="preserve">The most commonly used standard solutions are sodium carbonate (Na</w:t>
      </w:r>
      <w:r w:rsidDel="00000000" w:rsidR="00000000" w:rsidRPr="00000000">
        <w:rPr>
          <w:sz w:val="24"/>
          <w:szCs w:val="24"/>
          <w:vertAlign w:val="subscript"/>
          <w:rtl w:val="0"/>
        </w:rPr>
        <w:t xml:space="preserve">2</w:t>
      </w:r>
      <w:r w:rsidDel="00000000" w:rsidR="00000000" w:rsidRPr="00000000">
        <w:rPr>
          <w:sz w:val="24"/>
          <w:szCs w:val="24"/>
          <w:rtl w:val="0"/>
        </w:rPr>
        <w:t xml:space="preserve">CO</w:t>
      </w:r>
      <w:r w:rsidDel="00000000" w:rsidR="00000000" w:rsidRPr="00000000">
        <w:rPr>
          <w:sz w:val="24"/>
          <w:szCs w:val="24"/>
          <w:vertAlign w:val="subscript"/>
          <w:rtl w:val="0"/>
        </w:rPr>
        <w:t xml:space="preserve">3</w:t>
      </w:r>
      <w:r w:rsidDel="00000000" w:rsidR="00000000" w:rsidRPr="00000000">
        <w:rPr>
          <w:sz w:val="24"/>
          <w:szCs w:val="24"/>
          <w:rtl w:val="0"/>
        </w:rPr>
        <w:t xml:space="preserve">) for basic solutions and hydrated oxalic acid </w:t>
      </w:r>
      <w:r w:rsidDel="00000000" w:rsidR="00000000" w:rsidRPr="00000000">
        <w:rPr>
          <w:color w:val="000000"/>
          <w:sz w:val="24"/>
          <w:szCs w:val="24"/>
          <w:highlight w:val="white"/>
          <w:rtl w:val="0"/>
        </w:rPr>
        <w:t xml:space="preserve">(C</w:t>
      </w:r>
      <w:r w:rsidDel="00000000" w:rsidR="00000000" w:rsidRPr="00000000">
        <w:rPr>
          <w:color w:val="000000"/>
          <w:sz w:val="24"/>
          <w:szCs w:val="24"/>
          <w:highlight w:val="white"/>
          <w:vertAlign w:val="subscript"/>
          <w:rtl w:val="0"/>
        </w:rPr>
        <w:t xml:space="preserve">2</w:t>
      </w:r>
      <w:r w:rsidDel="00000000" w:rsidR="00000000" w:rsidRPr="00000000">
        <w:rPr>
          <w:color w:val="000000"/>
          <w:sz w:val="24"/>
          <w:szCs w:val="24"/>
          <w:highlight w:val="white"/>
          <w:rtl w:val="0"/>
        </w:rPr>
        <w:t xml:space="preserve">H</w:t>
      </w:r>
      <w:r w:rsidDel="00000000" w:rsidR="00000000" w:rsidRPr="00000000">
        <w:rPr>
          <w:color w:val="000000"/>
          <w:sz w:val="24"/>
          <w:szCs w:val="24"/>
          <w:highlight w:val="white"/>
          <w:vertAlign w:val="subscript"/>
          <w:rtl w:val="0"/>
        </w:rPr>
        <w:t xml:space="preserve">2</w:t>
      </w:r>
      <w:r w:rsidDel="00000000" w:rsidR="00000000" w:rsidRPr="00000000">
        <w:rPr>
          <w:color w:val="000000"/>
          <w:sz w:val="24"/>
          <w:szCs w:val="24"/>
          <w:highlight w:val="white"/>
          <w:rtl w:val="0"/>
        </w:rPr>
        <w:t xml:space="preserve">O</w:t>
      </w:r>
      <w:r w:rsidDel="00000000" w:rsidR="00000000" w:rsidRPr="00000000">
        <w:rPr>
          <w:color w:val="000000"/>
          <w:sz w:val="24"/>
          <w:szCs w:val="24"/>
          <w:highlight w:val="white"/>
          <w:vertAlign w:val="subscript"/>
          <w:rtl w:val="0"/>
        </w:rPr>
        <w:t xml:space="preserve">4</w:t>
      </w:r>
      <w:r w:rsidDel="00000000" w:rsidR="00000000" w:rsidRPr="00000000">
        <w:rPr>
          <w:color w:val="000000"/>
          <w:sz w:val="24"/>
          <w:szCs w:val="24"/>
          <w:highlight w:val="white"/>
          <w:rtl w:val="0"/>
        </w:rPr>
        <w:t xml:space="preserve">) </w:t>
      </w:r>
      <w:r w:rsidDel="00000000" w:rsidR="00000000" w:rsidRPr="00000000">
        <w:rPr>
          <w:sz w:val="24"/>
          <w:szCs w:val="24"/>
          <w:rtl w:val="0"/>
        </w:rPr>
        <w:t xml:space="preserve">for acidic solutions.</w:t>
      </w:r>
    </w:p>
    <w:p w:rsidR="00000000" w:rsidDel="00000000" w:rsidP="00000000" w:rsidRDefault="00000000" w:rsidRPr="00000000" w14:paraId="00000147">
      <w:pPr>
        <w:pageBreakBefore w:val="0"/>
        <w:tabs>
          <w:tab w:val="left" w:leader="none" w:pos="6615"/>
        </w:tabs>
        <w:ind w:left="-284"/>
        <w:rPr>
          <w:sz w:val="24"/>
          <w:szCs w:val="24"/>
        </w:rPr>
      </w:pPr>
      <w:r w:rsidDel="00000000" w:rsidR="00000000" w:rsidRPr="00000000">
        <w:rPr>
          <w:sz w:val="24"/>
          <w:szCs w:val="24"/>
          <w:rtl w:val="0"/>
        </w:rPr>
        <w:t xml:space="preserve">The burette and pipette should always be rinsed with the solution that will be used. The other instruments need to be rinsed with distilled water. </w:t>
      </w:r>
    </w:p>
    <w:p w:rsidR="00000000" w:rsidDel="00000000" w:rsidP="00000000" w:rsidRDefault="00000000" w:rsidRPr="00000000" w14:paraId="00000148">
      <w:pPr>
        <w:pageBreakBefore w:val="0"/>
        <w:tabs>
          <w:tab w:val="left" w:leader="none" w:pos="6615"/>
        </w:tabs>
        <w:rPr>
          <w:b w:val="1"/>
          <w:sz w:val="24"/>
          <w:szCs w:val="24"/>
        </w:rPr>
      </w:pPr>
      <w:r w:rsidDel="00000000" w:rsidR="00000000" w:rsidRPr="00000000">
        <w:rPr>
          <w:b w:val="1"/>
          <w:sz w:val="24"/>
          <w:szCs w:val="24"/>
          <w:rtl w:val="0"/>
        </w:rPr>
        <w:t xml:space="preserve">How to titrate a solution:</w:t>
      </w:r>
    </w:p>
    <w:p w:rsidR="00000000" w:rsidDel="00000000" w:rsidP="00000000" w:rsidRDefault="00000000" w:rsidRPr="00000000" w14:paraId="00000149">
      <w:pPr>
        <w:pageBreakBefore w:val="0"/>
        <w:tabs>
          <w:tab w:val="left" w:leader="none" w:pos="6615"/>
        </w:tabs>
        <w:rPr>
          <w:rFonts w:ascii="Lucida Fax" w:cs="Lucida Fax" w:eastAsia="Lucida Fax" w:hAnsi="Lucida Fax"/>
          <w:b w:val="1"/>
          <w:sz w:val="24"/>
          <w:szCs w:val="24"/>
        </w:rPr>
      </w:pPr>
      <w:r w:rsidDel="00000000" w:rsidR="00000000" w:rsidRPr="00000000">
        <w:rPr>
          <w:sz w:val="24"/>
          <w:szCs w:val="24"/>
          <w:rtl w:val="0"/>
        </w:rPr>
        <w:t xml:space="preserve">The most common titration reaction is Na</w:t>
      </w:r>
      <w:r w:rsidDel="00000000" w:rsidR="00000000" w:rsidRPr="00000000">
        <w:rPr>
          <w:sz w:val="24"/>
          <w:szCs w:val="24"/>
          <w:vertAlign w:val="subscript"/>
          <w:rtl w:val="0"/>
        </w:rPr>
        <w:t xml:space="preserve">2</w:t>
      </w:r>
      <w:r w:rsidDel="00000000" w:rsidR="00000000" w:rsidRPr="00000000">
        <w:rPr>
          <w:sz w:val="24"/>
          <w:szCs w:val="24"/>
          <w:rtl w:val="0"/>
        </w:rPr>
        <w:t xml:space="preserve">CO</w:t>
      </w:r>
      <w:r w:rsidDel="00000000" w:rsidR="00000000" w:rsidRPr="00000000">
        <w:rPr>
          <w:sz w:val="24"/>
          <w:szCs w:val="24"/>
          <w:vertAlign w:val="subscript"/>
          <w:rtl w:val="0"/>
        </w:rPr>
        <w:t xml:space="preserve">3</w:t>
      </w:r>
      <w:r w:rsidDel="00000000" w:rsidR="00000000" w:rsidRPr="00000000">
        <w:rPr>
          <w:sz w:val="24"/>
          <w:szCs w:val="24"/>
          <w:rtl w:val="0"/>
        </w:rPr>
        <w:t xml:space="preserve"> + 2HCL </w:t>
      </w:r>
      <w:r w:rsidDel="00000000" w:rsidR="00000000" w:rsidRPr="00000000">
        <w:rPr>
          <w:sz w:val="24"/>
          <w:szCs w:val="24"/>
          <w:rtl w:val="0"/>
        </w:rPr>
        <w:t xml:space="preserve">→ H</w:t>
      </w:r>
      <w:r w:rsidDel="00000000" w:rsidR="00000000" w:rsidRPr="00000000">
        <w:rPr>
          <w:sz w:val="24"/>
          <w:szCs w:val="24"/>
          <w:vertAlign w:val="subscript"/>
          <w:rtl w:val="0"/>
        </w:rPr>
        <w:t xml:space="preserve">2</w:t>
      </w:r>
      <w:r w:rsidDel="00000000" w:rsidR="00000000" w:rsidRPr="00000000">
        <w:rPr>
          <w:sz w:val="24"/>
          <w:szCs w:val="24"/>
          <w:rtl w:val="0"/>
        </w:rPr>
        <w:t xml:space="preserve">CO</w:t>
      </w:r>
      <w:r w:rsidDel="00000000" w:rsidR="00000000" w:rsidRPr="00000000">
        <w:rPr>
          <w:sz w:val="24"/>
          <w:szCs w:val="24"/>
          <w:vertAlign w:val="subscript"/>
          <w:rtl w:val="0"/>
        </w:rPr>
        <w:t xml:space="preserve">3</w:t>
      </w:r>
      <w:r w:rsidDel="00000000" w:rsidR="00000000" w:rsidRPr="00000000">
        <w:rPr>
          <w:sz w:val="24"/>
          <w:szCs w:val="24"/>
          <w:rtl w:val="0"/>
        </w:rPr>
        <w:t xml:space="preserve"> + 2NaCl</w:t>
      </w:r>
      <w:r w:rsidDel="00000000" w:rsidR="00000000" w:rsidRPr="00000000">
        <w:rPr>
          <w:rFonts w:ascii="Lucida Fax" w:cs="Lucida Fax" w:eastAsia="Lucida Fax" w:hAnsi="Lucida Fax"/>
          <w:b w:val="1"/>
          <w:sz w:val="24"/>
          <w:szCs w:val="24"/>
          <w:rtl w:val="0"/>
        </w:rPr>
        <w:br w:type="textWrapping"/>
      </w:r>
      <w:r w:rsidDel="00000000" w:rsidR="00000000" w:rsidRPr="00000000">
        <w:rPr>
          <w:sz w:val="24"/>
          <w:szCs w:val="24"/>
          <w:rtl w:val="0"/>
        </w:rPr>
        <w:t xml:space="preserve">In this case, the primary standard is Na</w:t>
      </w:r>
      <w:r w:rsidDel="00000000" w:rsidR="00000000" w:rsidRPr="00000000">
        <w:rPr>
          <w:sz w:val="24"/>
          <w:szCs w:val="24"/>
          <w:vertAlign w:val="subscript"/>
          <w:rtl w:val="0"/>
        </w:rPr>
        <w:t xml:space="preserve">2</w:t>
      </w:r>
      <w:r w:rsidDel="00000000" w:rsidR="00000000" w:rsidRPr="00000000">
        <w:rPr>
          <w:sz w:val="24"/>
          <w:szCs w:val="24"/>
          <w:rtl w:val="0"/>
        </w:rPr>
        <w:t xml:space="preserve">CO</w:t>
      </w:r>
      <w:r w:rsidDel="00000000" w:rsidR="00000000" w:rsidRPr="00000000">
        <w:rPr>
          <w:sz w:val="24"/>
          <w:szCs w:val="24"/>
          <w:vertAlign w:val="subscript"/>
          <w:rtl w:val="0"/>
        </w:rPr>
        <w:t xml:space="preserve">3</w:t>
      </w:r>
      <w:r w:rsidDel="00000000" w:rsidR="00000000" w:rsidRPr="00000000">
        <w:rPr>
          <w:sz w:val="24"/>
          <w:szCs w:val="24"/>
          <w:rtl w:val="0"/>
        </w:rPr>
        <w:t xml:space="preserve"> and the solution with the unknown concentration is the HCL. </w:t>
      </w:r>
      <w:r w:rsidDel="00000000" w:rsidR="00000000" w:rsidRPr="00000000">
        <w:rPr>
          <w:rtl w:val="0"/>
        </w:rPr>
      </w:r>
    </w:p>
    <w:p w:rsidR="00000000" w:rsidDel="00000000" w:rsidP="00000000" w:rsidRDefault="00000000" w:rsidRPr="00000000" w14:paraId="0000014A">
      <w:pPr>
        <w:pageBreakBefore w:val="0"/>
        <w:tabs>
          <w:tab w:val="left" w:leader="none" w:pos="6615"/>
        </w:tabs>
        <w:rPr>
          <w:sz w:val="24"/>
          <w:szCs w:val="24"/>
        </w:rPr>
      </w:pPr>
      <w:r w:rsidDel="00000000" w:rsidR="00000000" w:rsidRPr="00000000">
        <w:rPr>
          <w:sz w:val="24"/>
          <w:szCs w:val="24"/>
          <w:rtl w:val="0"/>
        </w:rPr>
        <w:t xml:space="preserve">The HCL is put into a burette and is released into a solution of Na</w:t>
      </w:r>
      <w:r w:rsidDel="00000000" w:rsidR="00000000" w:rsidRPr="00000000">
        <w:rPr>
          <w:sz w:val="24"/>
          <w:szCs w:val="24"/>
          <w:vertAlign w:val="subscript"/>
          <w:rtl w:val="0"/>
        </w:rPr>
        <w:t xml:space="preserve">2</w:t>
      </w:r>
      <w:r w:rsidDel="00000000" w:rsidR="00000000" w:rsidRPr="00000000">
        <w:rPr>
          <w:sz w:val="24"/>
          <w:szCs w:val="24"/>
          <w:rtl w:val="0"/>
        </w:rPr>
        <w:t xml:space="preserve">CO</w:t>
      </w:r>
      <w:r w:rsidDel="00000000" w:rsidR="00000000" w:rsidRPr="00000000">
        <w:rPr>
          <w:sz w:val="24"/>
          <w:szCs w:val="24"/>
          <w:vertAlign w:val="subscript"/>
          <w:rtl w:val="0"/>
        </w:rPr>
        <w:t xml:space="preserve">3</w:t>
      </w:r>
      <w:r w:rsidDel="00000000" w:rsidR="00000000" w:rsidRPr="00000000">
        <w:rPr>
          <w:sz w:val="24"/>
          <w:szCs w:val="24"/>
          <w:rtl w:val="0"/>
        </w:rPr>
        <w:t xml:space="preserve"> until colour changes become evident; this is when slow titration of drop by drop occurs until there is a permanent change in colour of the indicator. The volume that is used to reach the equivalence point is used to calculate the concentration of the HCL solution that has the unknown concentration using the equation C</w:t>
      </w:r>
      <w:r w:rsidDel="00000000" w:rsidR="00000000" w:rsidRPr="00000000">
        <w:rPr>
          <w:sz w:val="24"/>
          <w:szCs w:val="24"/>
          <w:vertAlign w:val="subscript"/>
          <w:rtl w:val="0"/>
        </w:rPr>
        <w:t xml:space="preserve">1</w:t>
      </w:r>
      <w:r w:rsidDel="00000000" w:rsidR="00000000" w:rsidRPr="00000000">
        <w:rPr>
          <w:sz w:val="24"/>
          <w:szCs w:val="24"/>
          <w:rtl w:val="0"/>
        </w:rPr>
        <w:t xml:space="preserve">V</w:t>
      </w:r>
      <w:r w:rsidDel="00000000" w:rsidR="00000000" w:rsidRPr="00000000">
        <w:rPr>
          <w:sz w:val="24"/>
          <w:szCs w:val="24"/>
          <w:vertAlign w:val="subscript"/>
          <w:rtl w:val="0"/>
        </w:rPr>
        <w:t xml:space="preserve">1</w:t>
      </w:r>
      <w:r w:rsidDel="00000000" w:rsidR="00000000" w:rsidRPr="00000000">
        <w:rPr>
          <w:sz w:val="24"/>
          <w:szCs w:val="24"/>
          <w:rtl w:val="0"/>
        </w:rPr>
        <w:t xml:space="preserve">=C</w:t>
      </w:r>
      <w:r w:rsidDel="00000000" w:rsidR="00000000" w:rsidRPr="00000000">
        <w:rPr>
          <w:sz w:val="24"/>
          <w:szCs w:val="24"/>
          <w:vertAlign w:val="subscript"/>
          <w:rtl w:val="0"/>
        </w:rPr>
        <w:t xml:space="preserve">2</w:t>
      </w:r>
      <w:r w:rsidDel="00000000" w:rsidR="00000000" w:rsidRPr="00000000">
        <w:rPr>
          <w:sz w:val="24"/>
          <w:szCs w:val="24"/>
          <w:rtl w:val="0"/>
        </w:rPr>
        <w:t xml:space="preserve">V</w:t>
      </w:r>
      <w:r w:rsidDel="00000000" w:rsidR="00000000" w:rsidRPr="00000000">
        <w:rPr>
          <w:sz w:val="24"/>
          <w:szCs w:val="24"/>
          <w:vertAlign w:val="subscript"/>
          <w:rtl w:val="0"/>
        </w:rPr>
        <w:t xml:space="preserve">2 </w:t>
      </w:r>
      <w:r w:rsidDel="00000000" w:rsidR="00000000" w:rsidRPr="00000000">
        <w:rPr>
          <w:sz w:val="24"/>
          <w:szCs w:val="24"/>
          <w:rtl w:val="0"/>
        </w:rPr>
        <w:t xml:space="preserve">Since the same number of moles that was poured in the burette should be in the conical flask.</w:t>
      </w:r>
    </w:p>
    <w:p w:rsidR="00000000" w:rsidDel="00000000" w:rsidP="00000000" w:rsidRDefault="00000000" w:rsidRPr="00000000" w14:paraId="000001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6615"/>
        </w:tabs>
        <w:spacing w:after="200" w:before="0" w:line="276" w:lineRule="auto"/>
        <w:ind w:left="284"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Data obtained from acid-base titrations can be used to calculate masses of substances and concentrations and volumes of solutions involved.</w:t>
      </w:r>
    </w:p>
    <w:p w:rsidR="00000000" w:rsidDel="00000000" w:rsidP="00000000" w:rsidRDefault="00000000" w:rsidRPr="00000000" w14:paraId="0000014C">
      <w:pPr>
        <w:pageBreakBefore w:val="0"/>
        <w:tabs>
          <w:tab w:val="left" w:leader="none" w:pos="6615"/>
        </w:tabs>
        <w:rPr>
          <w:sz w:val="24"/>
          <w:szCs w:val="24"/>
        </w:rPr>
      </w:pPr>
      <w:r w:rsidDel="00000000" w:rsidR="00000000" w:rsidRPr="00000000">
        <w:rPr>
          <w:sz w:val="24"/>
          <w:szCs w:val="24"/>
          <w:rtl w:val="0"/>
        </w:rPr>
        <w:t xml:space="preserve">3 titrations have been performed and an average of 20.1mL of HCL was used to reach the end point of the Na</w:t>
      </w:r>
      <w:r w:rsidDel="00000000" w:rsidR="00000000" w:rsidRPr="00000000">
        <w:rPr>
          <w:sz w:val="24"/>
          <w:szCs w:val="24"/>
          <w:vertAlign w:val="subscript"/>
          <w:rtl w:val="0"/>
        </w:rPr>
        <w:t xml:space="preserve">2</w:t>
      </w:r>
      <w:r w:rsidDel="00000000" w:rsidR="00000000" w:rsidRPr="00000000">
        <w:rPr>
          <w:sz w:val="24"/>
          <w:szCs w:val="24"/>
          <w:rtl w:val="0"/>
        </w:rPr>
        <w:t xml:space="preserve">CO</w:t>
      </w:r>
      <w:r w:rsidDel="00000000" w:rsidR="00000000" w:rsidRPr="00000000">
        <w:rPr>
          <w:sz w:val="24"/>
          <w:szCs w:val="24"/>
          <w:vertAlign w:val="subscript"/>
          <w:rtl w:val="0"/>
        </w:rPr>
        <w:t xml:space="preserve">3</w:t>
      </w:r>
      <w:r w:rsidDel="00000000" w:rsidR="00000000" w:rsidRPr="00000000">
        <w:rPr>
          <w:sz w:val="24"/>
          <w:szCs w:val="24"/>
          <w:rtl w:val="0"/>
        </w:rPr>
        <w:t xml:space="preserve"> titration. This means the stoichiometric ratios of moles have been reached when 0.0201L of HCl is neutrilised with Na</w:t>
      </w:r>
      <w:r w:rsidDel="00000000" w:rsidR="00000000" w:rsidRPr="00000000">
        <w:rPr>
          <w:sz w:val="24"/>
          <w:szCs w:val="24"/>
          <w:vertAlign w:val="subscript"/>
          <w:rtl w:val="0"/>
        </w:rPr>
        <w:t xml:space="preserve">2</w:t>
      </w:r>
      <w:r w:rsidDel="00000000" w:rsidR="00000000" w:rsidRPr="00000000">
        <w:rPr>
          <w:sz w:val="24"/>
          <w:szCs w:val="24"/>
          <w:rtl w:val="0"/>
        </w:rPr>
        <w:t xml:space="preserve">CO</w:t>
      </w:r>
      <w:r w:rsidDel="00000000" w:rsidR="00000000" w:rsidRPr="00000000">
        <w:rPr>
          <w:sz w:val="24"/>
          <w:szCs w:val="24"/>
          <w:vertAlign w:val="subscript"/>
          <w:rtl w:val="0"/>
        </w:rPr>
        <w:t xml:space="preserve">3</w:t>
      </w:r>
      <w:r w:rsidDel="00000000" w:rsidR="00000000" w:rsidRPr="00000000">
        <w:rPr>
          <w:sz w:val="24"/>
          <w:szCs w:val="24"/>
          <w:rtl w:val="0"/>
        </w:rPr>
        <w:t xml:space="preserve">.</w:t>
      </w:r>
    </w:p>
    <w:p w:rsidR="00000000" w:rsidDel="00000000" w:rsidP="00000000" w:rsidRDefault="00000000" w:rsidRPr="00000000" w14:paraId="0000014D">
      <w:pPr>
        <w:pageBreakBefore w:val="0"/>
        <w:tabs>
          <w:tab w:val="left" w:leader="none" w:pos="6615"/>
        </w:tabs>
        <w:rPr>
          <w:sz w:val="24"/>
          <w:szCs w:val="24"/>
          <w:vertAlign w:val="subscript"/>
        </w:rPr>
      </w:pPr>
      <w:r w:rsidDel="00000000" w:rsidR="00000000" w:rsidRPr="00000000">
        <w:rPr>
          <w:sz w:val="24"/>
          <w:szCs w:val="24"/>
          <w:rtl w:val="0"/>
        </w:rPr>
        <w:t xml:space="preserve">The balanced equation of the reaction is </w:t>
      </w:r>
      <w:r w:rsidDel="00000000" w:rsidR="00000000" w:rsidRPr="00000000">
        <w:rPr>
          <w:rFonts w:ascii="Lucida Fax" w:cs="Lucida Fax" w:eastAsia="Lucida Fax" w:hAnsi="Lucida Fax"/>
          <w:b w:val="1"/>
          <w:sz w:val="24"/>
          <w:szCs w:val="24"/>
          <w:rtl w:val="0"/>
        </w:rPr>
        <w:t xml:space="preserve">2</w:t>
      </w:r>
      <w:r w:rsidDel="00000000" w:rsidR="00000000" w:rsidRPr="00000000">
        <w:rPr>
          <w:rFonts w:ascii="Lucida Fax" w:cs="Lucida Fax" w:eastAsia="Lucida Fax" w:hAnsi="Lucida Fax"/>
          <w:sz w:val="24"/>
          <w:szCs w:val="24"/>
          <w:rtl w:val="0"/>
        </w:rPr>
        <w:t xml:space="preserve">HCL + Na</w:t>
      </w:r>
      <w:r w:rsidDel="00000000" w:rsidR="00000000" w:rsidRPr="00000000">
        <w:rPr>
          <w:rFonts w:ascii="Lucida Fax" w:cs="Lucida Fax" w:eastAsia="Lucida Fax" w:hAnsi="Lucida Fax"/>
          <w:sz w:val="24"/>
          <w:szCs w:val="24"/>
          <w:vertAlign w:val="subscript"/>
          <w:rtl w:val="0"/>
        </w:rPr>
        <w:t xml:space="preserve">2</w:t>
      </w:r>
      <w:r w:rsidDel="00000000" w:rsidR="00000000" w:rsidRPr="00000000">
        <w:rPr>
          <w:rFonts w:ascii="Lucida Fax" w:cs="Lucida Fax" w:eastAsia="Lucida Fax" w:hAnsi="Lucida Fax"/>
          <w:sz w:val="24"/>
          <w:szCs w:val="24"/>
          <w:rtl w:val="0"/>
        </w:rPr>
        <w:t xml:space="preserve">CO</w:t>
      </w:r>
      <w:r w:rsidDel="00000000" w:rsidR="00000000" w:rsidRPr="00000000">
        <w:rPr>
          <w:rFonts w:ascii="Lucida Fax" w:cs="Lucida Fax" w:eastAsia="Lucida Fax" w:hAnsi="Lucida Fax"/>
          <w:sz w:val="24"/>
          <w:szCs w:val="24"/>
          <w:vertAlign w:val="subscript"/>
          <w:rtl w:val="0"/>
        </w:rPr>
        <w:t xml:space="preserve">3</w:t>
      </w:r>
      <w:r w:rsidDel="00000000" w:rsidR="00000000" w:rsidRPr="00000000">
        <w:rPr>
          <w:rFonts w:ascii="Lucida Fax" w:cs="Lucida Fax" w:eastAsia="Lucida Fax" w:hAnsi="Lucida Fax"/>
          <w:sz w:val="24"/>
          <w:szCs w:val="24"/>
          <w:rtl w:val="0"/>
        </w:rPr>
        <w:t xml:space="preserve"> </w:t>
      </w:r>
      <w:r w:rsidDel="00000000" w:rsidR="00000000" w:rsidRPr="00000000">
        <w:rPr>
          <w:rFonts w:ascii="Wingdings" w:cs="Wingdings" w:eastAsia="Wingdings" w:hAnsi="Wingdings"/>
          <w:sz w:val="24"/>
          <w:szCs w:val="24"/>
          <w:rtl w:val="0"/>
        </w:rPr>
        <w:t xml:space="preserve">→</w:t>
      </w:r>
      <w:r w:rsidDel="00000000" w:rsidR="00000000" w:rsidRPr="00000000">
        <w:rPr>
          <w:rFonts w:ascii="Lucida Fax" w:cs="Lucida Fax" w:eastAsia="Lucida Fax" w:hAnsi="Lucida Fax"/>
          <w:sz w:val="24"/>
          <w:szCs w:val="24"/>
          <w:rtl w:val="0"/>
        </w:rPr>
        <w:t xml:space="preserve"> </w:t>
      </w:r>
      <w:r w:rsidDel="00000000" w:rsidR="00000000" w:rsidRPr="00000000">
        <w:rPr>
          <w:rFonts w:ascii="Lucida Fax" w:cs="Lucida Fax" w:eastAsia="Lucida Fax" w:hAnsi="Lucida Fax"/>
          <w:b w:val="1"/>
          <w:sz w:val="24"/>
          <w:szCs w:val="24"/>
          <w:rtl w:val="0"/>
        </w:rPr>
        <w:t xml:space="preserve">2</w:t>
      </w:r>
      <w:r w:rsidDel="00000000" w:rsidR="00000000" w:rsidRPr="00000000">
        <w:rPr>
          <w:rFonts w:ascii="Lucida Fax" w:cs="Lucida Fax" w:eastAsia="Lucida Fax" w:hAnsi="Lucida Fax"/>
          <w:sz w:val="24"/>
          <w:szCs w:val="24"/>
          <w:rtl w:val="0"/>
        </w:rPr>
        <w:t xml:space="preserve">NaCl + H</w:t>
      </w:r>
      <w:r w:rsidDel="00000000" w:rsidR="00000000" w:rsidRPr="00000000">
        <w:rPr>
          <w:rFonts w:ascii="Lucida Fax" w:cs="Lucida Fax" w:eastAsia="Lucida Fax" w:hAnsi="Lucida Fax"/>
          <w:sz w:val="24"/>
          <w:szCs w:val="24"/>
          <w:vertAlign w:val="subscript"/>
          <w:rtl w:val="0"/>
        </w:rPr>
        <w:t xml:space="preserve">2</w:t>
      </w:r>
      <w:r w:rsidDel="00000000" w:rsidR="00000000" w:rsidRPr="00000000">
        <w:rPr>
          <w:rFonts w:ascii="Lucida Fax" w:cs="Lucida Fax" w:eastAsia="Lucida Fax" w:hAnsi="Lucida Fax"/>
          <w:sz w:val="24"/>
          <w:szCs w:val="24"/>
          <w:rtl w:val="0"/>
        </w:rPr>
        <w:t xml:space="preserve">CO</w:t>
      </w:r>
      <w:r w:rsidDel="00000000" w:rsidR="00000000" w:rsidRPr="00000000">
        <w:rPr>
          <w:rFonts w:ascii="Lucida Fax" w:cs="Lucida Fax" w:eastAsia="Lucida Fax" w:hAnsi="Lucida Fax"/>
          <w:sz w:val="24"/>
          <w:szCs w:val="24"/>
          <w:vertAlign w:val="subscript"/>
          <w:rtl w:val="0"/>
        </w:rPr>
        <w:t xml:space="preserve">3</w:t>
      </w:r>
      <w:r w:rsidDel="00000000" w:rsidR="00000000" w:rsidRPr="00000000">
        <w:rPr>
          <w:rtl w:val="0"/>
        </w:rPr>
      </w:r>
    </w:p>
    <w:p w:rsidR="00000000" w:rsidDel="00000000" w:rsidP="00000000" w:rsidRDefault="00000000" w:rsidRPr="00000000" w14:paraId="0000014E">
      <w:pPr>
        <w:pageBreakBefore w:val="0"/>
        <w:tabs>
          <w:tab w:val="left" w:leader="none" w:pos="6615"/>
        </w:tabs>
        <w:rPr>
          <w:sz w:val="24"/>
          <w:szCs w:val="24"/>
        </w:rPr>
      </w:pPr>
      <w:r w:rsidDel="00000000" w:rsidR="00000000" w:rsidRPr="00000000">
        <w:rPr>
          <w:sz w:val="24"/>
          <w:szCs w:val="24"/>
          <w:rtl w:val="0"/>
        </w:rPr>
        <w:t xml:space="preserve">Na</w:t>
      </w:r>
      <w:r w:rsidDel="00000000" w:rsidR="00000000" w:rsidRPr="00000000">
        <w:rPr>
          <w:sz w:val="24"/>
          <w:szCs w:val="24"/>
          <w:vertAlign w:val="subscript"/>
          <w:rtl w:val="0"/>
        </w:rPr>
        <w:t xml:space="preserve">2</w:t>
      </w:r>
      <w:r w:rsidDel="00000000" w:rsidR="00000000" w:rsidRPr="00000000">
        <w:rPr>
          <w:sz w:val="24"/>
          <w:szCs w:val="24"/>
          <w:rtl w:val="0"/>
        </w:rPr>
        <w:t xml:space="preserve">CO</w:t>
      </w:r>
      <w:r w:rsidDel="00000000" w:rsidR="00000000" w:rsidRPr="00000000">
        <w:rPr>
          <w:sz w:val="24"/>
          <w:szCs w:val="24"/>
          <w:vertAlign w:val="subscript"/>
          <w:rtl w:val="0"/>
        </w:rPr>
        <w:t xml:space="preserve">3</w:t>
      </w:r>
      <w:r w:rsidDel="00000000" w:rsidR="00000000" w:rsidRPr="00000000">
        <w:rPr>
          <w:sz w:val="24"/>
          <w:szCs w:val="24"/>
          <w:rtl w:val="0"/>
        </w:rPr>
        <w:t xml:space="preserve">: V= 0.02L                                       HCL: V=0.021L </w:t>
        <w:br w:type="textWrapping"/>
        <w:t xml:space="preserve">                C=0.042 molL</w:t>
      </w:r>
      <w:r w:rsidDel="00000000" w:rsidR="00000000" w:rsidRPr="00000000">
        <w:rPr>
          <w:sz w:val="24"/>
          <w:szCs w:val="24"/>
          <w:vertAlign w:val="superscript"/>
          <w:rtl w:val="0"/>
        </w:rPr>
        <w:t xml:space="preserve">-1</w:t>
      </w:r>
      <w:r w:rsidDel="00000000" w:rsidR="00000000" w:rsidRPr="00000000">
        <w:rPr>
          <w:sz w:val="24"/>
          <w:szCs w:val="24"/>
          <w:rtl w:val="0"/>
        </w:rPr>
        <w:t xml:space="preserve">                                    C=?</w:t>
      </w:r>
    </w:p>
    <w:p w:rsidR="00000000" w:rsidDel="00000000" w:rsidP="00000000" w:rsidRDefault="00000000" w:rsidRPr="00000000" w14:paraId="0000014F">
      <w:pPr>
        <w:pageBreakBefore w:val="0"/>
        <w:tabs>
          <w:tab w:val="left" w:leader="none" w:pos="6615"/>
        </w:tabs>
        <w:rPr>
          <w:sz w:val="24"/>
          <w:szCs w:val="24"/>
        </w:rPr>
      </w:pPr>
      <w:r w:rsidDel="00000000" w:rsidR="00000000" w:rsidRPr="00000000">
        <w:rPr>
          <w:sz w:val="24"/>
          <w:szCs w:val="24"/>
          <w:rtl w:val="0"/>
        </w:rPr>
        <w:br w:type="textWrapping"/>
        <w:t xml:space="preserve"> 2 moles of HCL reacts with 1 mole of Na</w:t>
      </w:r>
      <w:r w:rsidDel="00000000" w:rsidR="00000000" w:rsidRPr="00000000">
        <w:rPr>
          <w:sz w:val="24"/>
          <w:szCs w:val="24"/>
          <w:vertAlign w:val="subscript"/>
          <w:rtl w:val="0"/>
        </w:rPr>
        <w:t xml:space="preserve">2</w:t>
      </w:r>
      <w:r w:rsidDel="00000000" w:rsidR="00000000" w:rsidRPr="00000000">
        <w:rPr>
          <w:sz w:val="24"/>
          <w:szCs w:val="24"/>
          <w:rtl w:val="0"/>
        </w:rPr>
        <w:t xml:space="preserve">CO</w:t>
      </w:r>
      <w:r w:rsidDel="00000000" w:rsidR="00000000" w:rsidRPr="00000000">
        <w:rPr>
          <w:sz w:val="24"/>
          <w:szCs w:val="24"/>
          <w:vertAlign w:val="subscript"/>
          <w:rtl w:val="0"/>
        </w:rPr>
        <w:t xml:space="preserve">3 </w:t>
      </w:r>
      <w:r w:rsidDel="00000000" w:rsidR="00000000" w:rsidRPr="00000000">
        <w:rPr>
          <w:sz w:val="24"/>
          <w:szCs w:val="24"/>
          <w:rtl w:val="0"/>
        </w:rPr>
        <w:t xml:space="preserve">so the moles of Na</w:t>
      </w:r>
      <w:r w:rsidDel="00000000" w:rsidR="00000000" w:rsidRPr="00000000">
        <w:rPr>
          <w:sz w:val="24"/>
          <w:szCs w:val="24"/>
          <w:vertAlign w:val="subscript"/>
          <w:rtl w:val="0"/>
        </w:rPr>
        <w:t xml:space="preserve">2</w:t>
      </w:r>
      <w:r w:rsidDel="00000000" w:rsidR="00000000" w:rsidRPr="00000000">
        <w:rPr>
          <w:sz w:val="24"/>
          <w:szCs w:val="24"/>
          <w:rtl w:val="0"/>
        </w:rPr>
        <w:t xml:space="preserve">CO</w:t>
      </w:r>
      <w:r w:rsidDel="00000000" w:rsidR="00000000" w:rsidRPr="00000000">
        <w:rPr>
          <w:sz w:val="24"/>
          <w:szCs w:val="24"/>
          <w:vertAlign w:val="subscript"/>
          <w:rtl w:val="0"/>
        </w:rPr>
        <w:t xml:space="preserve">3 </w:t>
      </w:r>
      <w:r w:rsidDel="00000000" w:rsidR="00000000" w:rsidRPr="00000000">
        <w:rPr>
          <w:sz w:val="24"/>
          <w:szCs w:val="24"/>
          <w:rtl w:val="0"/>
        </w:rPr>
        <w:t xml:space="preserve">is multiplied by 2</w:t>
      </w:r>
    </w:p>
    <w:p w:rsidR="00000000" w:rsidDel="00000000" w:rsidP="00000000" w:rsidRDefault="00000000" w:rsidRPr="00000000" w14:paraId="00000150">
      <w:pPr>
        <w:pageBreakBefore w:val="0"/>
        <w:tabs>
          <w:tab w:val="left" w:leader="none" w:pos="6615"/>
        </w:tabs>
        <w:rPr>
          <w:b w:val="1"/>
          <w:sz w:val="24"/>
          <w:szCs w:val="24"/>
          <w:vertAlign w:val="superscript"/>
        </w:rPr>
      </w:pPr>
      <w:r w:rsidDel="00000000" w:rsidR="00000000" w:rsidRPr="00000000">
        <w:rPr>
          <w:sz w:val="24"/>
          <w:szCs w:val="24"/>
          <w:rtl w:val="0"/>
        </w:rPr>
        <w:t xml:space="preserve">2n(Na</w:t>
      </w:r>
      <w:r w:rsidDel="00000000" w:rsidR="00000000" w:rsidRPr="00000000">
        <w:rPr>
          <w:sz w:val="24"/>
          <w:szCs w:val="24"/>
          <w:vertAlign w:val="subscript"/>
          <w:rtl w:val="0"/>
        </w:rPr>
        <w:t xml:space="preserve">2</w:t>
      </w:r>
      <w:r w:rsidDel="00000000" w:rsidR="00000000" w:rsidRPr="00000000">
        <w:rPr>
          <w:sz w:val="24"/>
          <w:szCs w:val="24"/>
          <w:rtl w:val="0"/>
        </w:rPr>
        <w:t xml:space="preserve">CO</w:t>
      </w:r>
      <w:r w:rsidDel="00000000" w:rsidR="00000000" w:rsidRPr="00000000">
        <w:rPr>
          <w:sz w:val="24"/>
          <w:szCs w:val="24"/>
          <w:vertAlign w:val="subscript"/>
          <w:rtl w:val="0"/>
        </w:rPr>
        <w:t xml:space="preserve">3</w:t>
      </w:r>
      <w:r w:rsidDel="00000000" w:rsidR="00000000" w:rsidRPr="00000000">
        <w:rPr>
          <w:sz w:val="24"/>
          <w:szCs w:val="24"/>
          <w:rtl w:val="0"/>
        </w:rPr>
        <w:t xml:space="preserve">) =n(HCL)    2(0.02x0.042) =(0.021xC)    0.00168=0.021C   0.00168/0.021= </w:t>
      </w:r>
      <w:r w:rsidDel="00000000" w:rsidR="00000000" w:rsidRPr="00000000">
        <w:rPr>
          <w:b w:val="1"/>
          <w:sz w:val="24"/>
          <w:szCs w:val="24"/>
          <w:rtl w:val="0"/>
        </w:rPr>
        <w:t xml:space="preserve">0.08 mol L</w:t>
      </w:r>
      <w:r w:rsidDel="00000000" w:rsidR="00000000" w:rsidRPr="00000000">
        <w:rPr>
          <w:b w:val="1"/>
          <w:sz w:val="24"/>
          <w:szCs w:val="24"/>
          <w:vertAlign w:val="superscript"/>
          <w:rtl w:val="0"/>
        </w:rPr>
        <w:t xml:space="preserve">-1</w:t>
      </w:r>
    </w:p>
    <w:p w:rsidR="00000000" w:rsidDel="00000000" w:rsidP="00000000" w:rsidRDefault="00000000" w:rsidRPr="00000000" w14:paraId="00000151">
      <w:pPr>
        <w:pageBreakBefore w:val="0"/>
        <w:tabs>
          <w:tab w:val="left" w:leader="none" w:pos="6615"/>
        </w:tabs>
        <w:rPr>
          <w:b w:val="1"/>
          <w:sz w:val="24"/>
          <w:szCs w:val="24"/>
          <w:vertAlign w:val="superscript"/>
        </w:rPr>
      </w:pPr>
      <w:r w:rsidDel="00000000" w:rsidR="00000000" w:rsidRPr="00000000">
        <w:rPr>
          <w:b w:val="1"/>
          <w:sz w:val="24"/>
          <w:szCs w:val="24"/>
          <w:rtl w:val="0"/>
        </w:rPr>
        <w:t xml:space="preserve">From the titration we have found out that the concentration of HCL is 0.08molL</w:t>
      </w:r>
      <w:r w:rsidDel="00000000" w:rsidR="00000000" w:rsidRPr="00000000">
        <w:rPr>
          <w:b w:val="1"/>
          <w:sz w:val="24"/>
          <w:szCs w:val="24"/>
          <w:vertAlign w:val="superscript"/>
          <w:rtl w:val="0"/>
        </w:rPr>
        <w:t xml:space="preserve">-1</w:t>
      </w:r>
    </w:p>
    <w:p w:rsidR="00000000" w:rsidDel="00000000" w:rsidP="00000000" w:rsidRDefault="00000000" w:rsidRPr="00000000" w14:paraId="00000152">
      <w:pPr>
        <w:pageBreakBefore w:val="0"/>
        <w:tabs>
          <w:tab w:val="left" w:leader="none" w:pos="6615"/>
        </w:tabs>
        <w:rPr>
          <w:b w:val="1"/>
          <w:sz w:val="24"/>
          <w:szCs w:val="24"/>
          <w:vertAlign w:val="superscript"/>
        </w:rPr>
      </w:pPr>
      <w:r w:rsidDel="00000000" w:rsidR="00000000" w:rsidRPr="00000000">
        <w:rPr>
          <w:b w:val="1"/>
          <w:sz w:val="24"/>
          <w:szCs w:val="24"/>
          <w:rtl w:val="0"/>
        </w:rPr>
        <w:t xml:space="preserve">-------------------------------------------------------------------------------------------------------------------------------==============================================================================</w:t>
        <w:br w:type="textWrapping"/>
      </w:r>
      <w:r w:rsidDel="00000000" w:rsidR="00000000" w:rsidRPr="00000000">
        <w:rPr>
          <w:b w:val="1"/>
          <w:sz w:val="24"/>
          <w:szCs w:val="24"/>
          <w:vertAlign w:val="superscript"/>
          <w:rtl w:val="0"/>
        </w:rPr>
        <w:t xml:space="preserve">_____________________________________________________________________________________________________________________</w:t>
      </w:r>
    </w:p>
    <w:p w:rsidR="00000000" w:rsidDel="00000000" w:rsidP="00000000" w:rsidRDefault="00000000" w:rsidRPr="00000000" w14:paraId="00000153">
      <w:pPr>
        <w:pageBreakBefore w:val="0"/>
        <w:tabs>
          <w:tab w:val="left" w:leader="none" w:pos="6615"/>
        </w:tabs>
        <w:jc w:val="center"/>
        <w:rPr>
          <w:b w:val="1"/>
          <w:sz w:val="24"/>
          <w:szCs w:val="24"/>
          <w:vertAlign w:val="superscript"/>
        </w:rPr>
      </w:pPr>
      <w:r w:rsidDel="00000000" w:rsidR="00000000" w:rsidRPr="00000000">
        <w:rPr>
          <w:rFonts w:ascii="Lucida Fax" w:cs="Lucida Fax" w:eastAsia="Lucida Fax" w:hAnsi="Lucida Fax"/>
          <w:b w:val="1"/>
          <w:sz w:val="44"/>
          <w:szCs w:val="44"/>
          <w:rtl w:val="0"/>
        </w:rPr>
        <w:t xml:space="preserve">OXIDATION AND REDUCTION</w:t>
        <w:br w:type="textWrapping"/>
      </w:r>
      <w:r w:rsidDel="00000000" w:rsidR="00000000" w:rsidRPr="00000000">
        <w:rPr>
          <w:b w:val="1"/>
          <w:sz w:val="24"/>
          <w:szCs w:val="24"/>
          <w:rtl w:val="0"/>
        </w:rPr>
        <w:t xml:space="preserve">-------------------------------------------------------------------------------------------------------------------------------==============================================================================</w:t>
        <w:br w:type="textWrapping"/>
      </w:r>
      <w:r w:rsidDel="00000000" w:rsidR="00000000" w:rsidRPr="00000000">
        <w:rPr>
          <w:b w:val="1"/>
          <w:sz w:val="24"/>
          <w:szCs w:val="24"/>
          <w:vertAlign w:val="superscript"/>
          <w:rtl w:val="0"/>
        </w:rPr>
        <w:t xml:space="preserve">_____________________________________________________________________________________________________________________</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15"/>
        </w:tabs>
        <w:spacing w:after="0" w:before="0" w:line="276" w:lineRule="auto"/>
        <w:ind w:left="0" w:right="0" w:firstLine="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95"/>
        </w:tabs>
        <w:spacing w:after="200" w:before="0" w:line="276" w:lineRule="auto"/>
        <w:ind w:left="0"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Oxidation-reduction (redox) reactions involve transfer of one or more electrons from one species to another. Oxidation and reduction can be represented by half equations and redox equations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6">
      <w:pPr>
        <w:pageBreakBefore w:val="0"/>
        <w:tabs>
          <w:tab w:val="left" w:leader="none" w:pos="1095"/>
        </w:tabs>
        <w:rPr>
          <w:sz w:val="24"/>
          <w:szCs w:val="24"/>
        </w:rPr>
      </w:pPr>
      <w:r w:rsidDel="00000000" w:rsidR="00000000" w:rsidRPr="00000000">
        <w:rPr>
          <w:sz w:val="24"/>
          <w:szCs w:val="24"/>
          <w:rtl w:val="0"/>
        </w:rPr>
        <w:t xml:space="preserve">Redox reactions are reactions in which electrons are transformed from one species to another. They are composed of a </w:t>
      </w:r>
      <w:r w:rsidDel="00000000" w:rsidR="00000000" w:rsidRPr="00000000">
        <w:rPr>
          <w:b w:val="1"/>
          <w:sz w:val="24"/>
          <w:szCs w:val="24"/>
          <w:rtl w:val="0"/>
        </w:rPr>
        <w:t xml:space="preserve">reduction reaction</w:t>
      </w:r>
      <w:r w:rsidDel="00000000" w:rsidR="00000000" w:rsidRPr="00000000">
        <w:rPr>
          <w:sz w:val="24"/>
          <w:szCs w:val="24"/>
          <w:rtl w:val="0"/>
        </w:rPr>
        <w:t xml:space="preserve"> and an </w:t>
      </w:r>
      <w:r w:rsidDel="00000000" w:rsidR="00000000" w:rsidRPr="00000000">
        <w:rPr>
          <w:b w:val="1"/>
          <w:sz w:val="24"/>
          <w:szCs w:val="24"/>
          <w:rtl w:val="0"/>
        </w:rPr>
        <w:t xml:space="preserve">oxidation reaction</w:t>
      </w:r>
      <w:r w:rsidDel="00000000" w:rsidR="00000000" w:rsidRPr="00000000">
        <w:rPr>
          <w:sz w:val="24"/>
          <w:szCs w:val="24"/>
          <w:rtl w:val="0"/>
        </w:rPr>
        <w:t xml:space="preserve">. These cannot happen without the other and are known as half reactions. An </w:t>
      </w:r>
      <w:r w:rsidDel="00000000" w:rsidR="00000000" w:rsidRPr="00000000">
        <w:rPr>
          <w:b w:val="1"/>
          <w:color w:val="ff0000"/>
          <w:sz w:val="24"/>
          <w:szCs w:val="24"/>
          <w:rtl w:val="0"/>
        </w:rPr>
        <w:t xml:space="preserve">oxidation</w:t>
      </w:r>
      <w:r w:rsidDel="00000000" w:rsidR="00000000" w:rsidRPr="00000000">
        <w:rPr>
          <w:sz w:val="24"/>
          <w:szCs w:val="24"/>
          <w:rtl w:val="0"/>
        </w:rPr>
        <w:t xml:space="preserve"> reaction </w:t>
      </w:r>
      <w:r w:rsidDel="00000000" w:rsidR="00000000" w:rsidRPr="00000000">
        <w:rPr>
          <w:b w:val="1"/>
          <w:color w:val="ff0000"/>
          <w:sz w:val="24"/>
          <w:szCs w:val="24"/>
          <w:rtl w:val="0"/>
        </w:rPr>
        <w:t xml:space="preserve">loses</w:t>
      </w:r>
      <w:r w:rsidDel="00000000" w:rsidR="00000000" w:rsidRPr="00000000">
        <w:rPr>
          <w:b w:val="1"/>
          <w:sz w:val="24"/>
          <w:szCs w:val="24"/>
          <w:rtl w:val="0"/>
        </w:rPr>
        <w:t xml:space="preserve"> </w:t>
      </w:r>
      <w:r w:rsidDel="00000000" w:rsidR="00000000" w:rsidRPr="00000000">
        <w:rPr>
          <w:b w:val="1"/>
          <w:color w:val="ff0000"/>
          <w:sz w:val="24"/>
          <w:szCs w:val="24"/>
          <w:rtl w:val="0"/>
        </w:rPr>
        <w:t xml:space="preserve">electrons</w:t>
      </w:r>
      <w:r w:rsidDel="00000000" w:rsidR="00000000" w:rsidRPr="00000000">
        <w:rPr>
          <w:sz w:val="24"/>
          <w:szCs w:val="24"/>
          <w:rtl w:val="0"/>
        </w:rPr>
        <w:t xml:space="preserve"> and a </w:t>
      </w:r>
      <w:r w:rsidDel="00000000" w:rsidR="00000000" w:rsidRPr="00000000">
        <w:rPr>
          <w:b w:val="1"/>
          <w:color w:val="00b0f0"/>
          <w:sz w:val="24"/>
          <w:szCs w:val="24"/>
          <w:rtl w:val="0"/>
        </w:rPr>
        <w:t xml:space="preserve">reduction</w:t>
      </w:r>
      <w:r w:rsidDel="00000000" w:rsidR="00000000" w:rsidRPr="00000000">
        <w:rPr>
          <w:sz w:val="24"/>
          <w:szCs w:val="24"/>
          <w:rtl w:val="0"/>
        </w:rPr>
        <w:t xml:space="preserve"> reaction </w:t>
      </w:r>
      <w:r w:rsidDel="00000000" w:rsidR="00000000" w:rsidRPr="00000000">
        <w:rPr>
          <w:b w:val="1"/>
          <w:color w:val="00b0f0"/>
          <w:sz w:val="24"/>
          <w:szCs w:val="24"/>
          <w:rtl w:val="0"/>
        </w:rPr>
        <w:t xml:space="preserve">gains</w:t>
      </w:r>
      <w:r w:rsidDel="00000000" w:rsidR="00000000" w:rsidRPr="00000000">
        <w:rPr>
          <w:color w:val="00b0f0"/>
          <w:sz w:val="24"/>
          <w:szCs w:val="24"/>
          <w:rtl w:val="0"/>
        </w:rPr>
        <w:t xml:space="preserve"> </w:t>
      </w:r>
      <w:r w:rsidDel="00000000" w:rsidR="00000000" w:rsidRPr="00000000">
        <w:rPr>
          <w:b w:val="1"/>
          <w:color w:val="00b0f0"/>
          <w:sz w:val="24"/>
          <w:szCs w:val="24"/>
          <w:rtl w:val="0"/>
        </w:rPr>
        <w:t xml:space="preserve">electrons</w:t>
      </w:r>
      <w:r w:rsidDel="00000000" w:rsidR="00000000" w:rsidRPr="00000000">
        <w:rPr>
          <w:sz w:val="24"/>
          <w:szCs w:val="24"/>
          <w:rtl w:val="0"/>
        </w:rPr>
        <w:t xml:space="preserve">. They are common types of reactions that happen.</w:t>
      </w:r>
    </w:p>
    <w:p w:rsidR="00000000" w:rsidDel="00000000" w:rsidP="00000000" w:rsidRDefault="00000000" w:rsidRPr="00000000" w14:paraId="000001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2"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A range of reactions involve the oxidation of one reaction and the reduction of another species including metal displacement, combustion, corrosion,  metal and dilute acid reactions, Active metals with H</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subscript"/>
          <w:rtl w:val="0"/>
        </w:rPr>
        <w:t xml:space="preserve">2</w:t>
      </w: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O reactions, metal and non metal reactions, electrochemical reactions..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0" w:hanging="720"/>
        <w:jc w:val="left"/>
        <w:rPr>
          <w:rFonts w:ascii="Lucida Fax" w:cs="Lucida Fax" w:eastAsia="Lucida Fax" w:hAnsi="Lucida Fax"/>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2"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find out what is being oxidised or reduced you check if each atom’s oxidation number has increased or decreased.</w:t>
      </w:r>
    </w:p>
    <w:p w:rsidR="00000000" w:rsidDel="00000000" w:rsidP="00000000" w:rsidRDefault="00000000" w:rsidRPr="00000000" w14:paraId="0000015A">
      <w:pPr>
        <w:pageBreakBefore w:val="0"/>
        <w:rPr>
          <w:b w:val="1"/>
          <w:sz w:val="24"/>
          <w:szCs w:val="24"/>
          <w:u w:val="single"/>
        </w:rPr>
      </w:pPr>
      <w:r w:rsidDel="00000000" w:rsidR="00000000" w:rsidRPr="00000000">
        <w:rPr>
          <w:b w:val="1"/>
          <w:sz w:val="24"/>
          <w:szCs w:val="24"/>
          <w:u w:val="single"/>
          <w:rtl w:val="0"/>
        </w:rPr>
        <w:t xml:space="preserve">Combustion reactions</w:t>
      </w:r>
    </w:p>
    <w:p w:rsidR="00000000" w:rsidDel="00000000" w:rsidP="00000000" w:rsidRDefault="00000000" w:rsidRPr="00000000" w14:paraId="0000015B">
      <w:pPr>
        <w:pageBreakBefore w:val="0"/>
        <w:rPr>
          <w:sz w:val="24"/>
          <w:szCs w:val="24"/>
        </w:rPr>
      </w:pPr>
      <w:r w:rsidDel="00000000" w:rsidR="00000000" w:rsidRPr="00000000">
        <w:rPr>
          <w:sz w:val="24"/>
          <w:szCs w:val="24"/>
          <w:rtl w:val="0"/>
        </w:rPr>
        <w:t xml:space="preserve">Combustion involved a hydrocarbon reacting with oxygen to form carbon dioxide and water.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2527300</wp:posOffset>
                </wp:positionH>
                <wp:positionV relativeFrom="paragraph">
                  <wp:posOffset>292100</wp:posOffset>
                </wp:positionV>
                <wp:extent cx="1388745" cy="704850"/>
                <wp:effectExtent b="0" l="0" r="0" t="0"/>
                <wp:wrapNone/>
                <wp:docPr id="35" name=""/>
                <a:graphic>
                  <a:graphicData uri="http://schemas.microsoft.com/office/word/2010/wordprocessingShape">
                    <wps:wsp>
                      <wps:cNvSpPr/>
                      <wps:cNvPr id="36" name="Shape 36"/>
                      <wps:spPr>
                        <a:xfrm>
                          <a:off x="4657978" y="3433925"/>
                          <a:ext cx="1376045" cy="692150"/>
                        </a:xfrm>
                        <a:custGeom>
                          <a:rect b="b" l="l" r="r" t="t"/>
                          <a:pathLst>
                            <a:path extrusionOk="0" h="692150" w="1376045">
                              <a:moveTo>
                                <a:pt x="0" y="0"/>
                              </a:moveTo>
                              <a:lnTo>
                                <a:pt x="0" y="692150"/>
                              </a:lnTo>
                              <a:lnTo>
                                <a:pt x="1376045" y="692150"/>
                              </a:lnTo>
                              <a:lnTo>
                                <a:pt x="137604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ff0000"/>
                                <w:sz w:val="32"/>
                                <w:vertAlign w:val="baseline"/>
                              </w:rPr>
                              <w:t xml:space="preserve">C is oxidized</w:t>
                            </w:r>
                            <w:r w:rsidDel="00000000" w:rsidR="00000000" w:rsidRPr="00000000">
                              <w:rPr>
                                <w:rFonts w:ascii="Calibri" w:cs="Calibri" w:eastAsia="Calibri" w:hAnsi="Calibri"/>
                                <w:b w:val="0"/>
                                <w:i w:val="0"/>
                                <w:smallCaps w:val="0"/>
                                <w:strike w:val="0"/>
                                <w:color w:val="000000"/>
                                <w:sz w:val="32"/>
                                <w:vertAlign w:val="baseline"/>
                              </w:rPr>
                              <w:br w:type="textWrapping"/>
                            </w:r>
                            <w:r w:rsidDel="00000000" w:rsidR="00000000" w:rsidRPr="00000000">
                              <w:rPr>
                                <w:rFonts w:ascii="Calibri" w:cs="Calibri" w:eastAsia="Calibri" w:hAnsi="Calibri"/>
                                <w:b w:val="0"/>
                                <w:i w:val="0"/>
                                <w:smallCaps w:val="0"/>
                                <w:strike w:val="0"/>
                                <w:color w:val="00b0f0"/>
                                <w:sz w:val="32"/>
                                <w:vertAlign w:val="baseline"/>
                              </w:rPr>
                              <w:t xml:space="preserve">O</w:t>
                            </w:r>
                            <w:r w:rsidDel="00000000" w:rsidR="00000000" w:rsidRPr="00000000">
                              <w:rPr>
                                <w:rFonts w:ascii="Calibri" w:cs="Calibri" w:eastAsia="Calibri" w:hAnsi="Calibri"/>
                                <w:b w:val="0"/>
                                <w:i w:val="0"/>
                                <w:smallCaps w:val="0"/>
                                <w:strike w:val="0"/>
                                <w:color w:val="00b0f0"/>
                                <w:sz w:val="32"/>
                                <w:vertAlign w:val="subscript"/>
                              </w:rPr>
                              <w:t xml:space="preserve">2</w:t>
                            </w:r>
                            <w:r w:rsidDel="00000000" w:rsidR="00000000" w:rsidRPr="00000000">
                              <w:rPr>
                                <w:rFonts w:ascii="Calibri" w:cs="Calibri" w:eastAsia="Calibri" w:hAnsi="Calibri"/>
                                <w:b w:val="0"/>
                                <w:i w:val="0"/>
                                <w:smallCaps w:val="0"/>
                                <w:strike w:val="0"/>
                                <w:color w:val="00b0f0"/>
                                <w:sz w:val="32"/>
                                <w:vertAlign w:val="baseline"/>
                              </w:rPr>
                              <w:t xml:space="preserve"> is reduced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2527300</wp:posOffset>
                </wp:positionH>
                <wp:positionV relativeFrom="paragraph">
                  <wp:posOffset>292100</wp:posOffset>
                </wp:positionV>
                <wp:extent cx="1388745" cy="704850"/>
                <wp:effectExtent b="0" l="0" r="0" t="0"/>
                <wp:wrapNone/>
                <wp:docPr id="35" name="image41.png"/>
                <a:graphic>
                  <a:graphicData uri="http://schemas.openxmlformats.org/drawingml/2006/picture">
                    <pic:pic>
                      <pic:nvPicPr>
                        <pic:cNvPr id="0" name="image41.png"/>
                        <pic:cNvPicPr preferRelativeResize="0"/>
                      </pic:nvPicPr>
                      <pic:blipFill>
                        <a:blip r:embed="rId30"/>
                        <a:srcRect/>
                        <a:stretch>
                          <a:fillRect/>
                        </a:stretch>
                      </pic:blipFill>
                      <pic:spPr>
                        <a:xfrm>
                          <a:off x="0" y="0"/>
                          <a:ext cx="1388745" cy="704850"/>
                        </a:xfrm>
                        <a:prstGeom prst="rect"/>
                        <a:ln/>
                      </pic:spPr>
                    </pic:pic>
                  </a:graphicData>
                </a:graphic>
              </wp:anchor>
            </w:drawing>
          </mc:Fallback>
        </mc:AlternateContent>
      </w:r>
    </w:p>
    <w:p w:rsidR="00000000" w:rsidDel="00000000" w:rsidP="00000000" w:rsidRDefault="00000000" w:rsidRPr="00000000" w14:paraId="0000015C">
      <w:pPr>
        <w:pageBreakBefore w:val="0"/>
        <w:rPr>
          <w:sz w:val="24"/>
          <w:szCs w:val="24"/>
        </w:rPr>
      </w:pPr>
      <w:r w:rsidDel="00000000" w:rsidR="00000000" w:rsidRPr="00000000">
        <w:rPr>
          <w:sz w:val="28"/>
          <w:szCs w:val="28"/>
          <w:rtl w:val="0"/>
        </w:rPr>
        <w:t xml:space="preserve">CH</w:t>
      </w:r>
      <w:r w:rsidDel="00000000" w:rsidR="00000000" w:rsidRPr="00000000">
        <w:rPr>
          <w:sz w:val="28"/>
          <w:szCs w:val="28"/>
          <w:vertAlign w:val="subscript"/>
          <w:rtl w:val="0"/>
        </w:rPr>
        <w:t xml:space="preserve">4 </w:t>
      </w:r>
      <w:r w:rsidDel="00000000" w:rsidR="00000000" w:rsidRPr="00000000">
        <w:rPr>
          <w:sz w:val="28"/>
          <w:szCs w:val="28"/>
          <w:rtl w:val="0"/>
        </w:rPr>
        <w:t xml:space="preserve">+ 2O</w:t>
      </w:r>
      <w:r w:rsidDel="00000000" w:rsidR="00000000" w:rsidRPr="00000000">
        <w:rPr>
          <w:sz w:val="28"/>
          <w:szCs w:val="28"/>
          <w:vertAlign w:val="subscript"/>
          <w:rtl w:val="0"/>
        </w:rPr>
        <w:t xml:space="preserve">2</w:t>
      </w:r>
      <w:r w:rsidDel="00000000" w:rsidR="00000000" w:rsidRPr="00000000">
        <w:rPr>
          <w:sz w:val="28"/>
          <w:szCs w:val="28"/>
          <w:rtl w:val="0"/>
        </w:rPr>
        <w:t xml:space="preserve"> </w:t>
      </w:r>
      <w:r w:rsidDel="00000000" w:rsidR="00000000" w:rsidRPr="00000000">
        <w:rPr>
          <w:sz w:val="28"/>
          <w:szCs w:val="28"/>
          <w:rtl w:val="0"/>
        </w:rPr>
        <w:t xml:space="preserve">→ CO</w:t>
      </w:r>
      <w:r w:rsidDel="00000000" w:rsidR="00000000" w:rsidRPr="00000000">
        <w:rPr>
          <w:sz w:val="28"/>
          <w:szCs w:val="28"/>
          <w:vertAlign w:val="subscript"/>
          <w:rtl w:val="0"/>
        </w:rPr>
        <w:t xml:space="preserve">2</w:t>
      </w:r>
      <w:r w:rsidDel="00000000" w:rsidR="00000000" w:rsidRPr="00000000">
        <w:rPr>
          <w:sz w:val="28"/>
          <w:szCs w:val="28"/>
          <w:rtl w:val="0"/>
        </w:rPr>
        <w:t xml:space="preserve"> + 2H</w:t>
      </w:r>
      <w:r w:rsidDel="00000000" w:rsidR="00000000" w:rsidRPr="00000000">
        <w:rPr>
          <w:sz w:val="28"/>
          <w:szCs w:val="28"/>
          <w:vertAlign w:val="subscript"/>
          <w:rtl w:val="0"/>
        </w:rPr>
        <w:t xml:space="preserve">2</w:t>
      </w:r>
      <w:r w:rsidDel="00000000" w:rsidR="00000000" w:rsidRPr="00000000">
        <w:rPr>
          <w:sz w:val="28"/>
          <w:szCs w:val="28"/>
          <w:rtl w:val="0"/>
        </w:rPr>
        <w:t xml:space="preserve">O</w:t>
      </w:r>
      <w:r w:rsidDel="00000000" w:rsidR="00000000" w:rsidRPr="00000000">
        <w:rPr>
          <w:sz w:val="24"/>
          <w:szCs w:val="24"/>
          <w:rtl w:val="0"/>
        </w:rPr>
        <w:br w:type="textWrapping"/>
        <w:t xml:space="preserve">-4 + 4     0        +2 -2       +4 -4</w:t>
        <w:br w:type="textWrapping"/>
        <w:t xml:space="preserve">     0      0           0            0</w:t>
        <w:br w:type="textWrapping"/>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444500</wp:posOffset>
                </wp:positionV>
                <wp:extent cx="25400" cy="360680"/>
                <wp:effectExtent b="0" l="0" r="0" t="0"/>
                <wp:wrapNone/>
                <wp:docPr id="15" name=""/>
                <a:graphic>
                  <a:graphicData uri="http://schemas.microsoft.com/office/word/2010/wordprocessingShape">
                    <wps:wsp>
                      <wps:cNvSpPr/>
                      <wps:cNvPr id="16" name="Shape 16"/>
                      <wps:spPr>
                        <a:xfrm flipH="1" rot="10800000">
                          <a:off x="5345683" y="3599660"/>
                          <a:ext cx="635" cy="360680"/>
                        </a:xfrm>
                        <a:custGeom>
                          <a:rect b="b" l="l" r="r" t="t"/>
                          <a:pathLst>
                            <a:path extrusionOk="0" h="360680" w="635">
                              <a:moveTo>
                                <a:pt x="0" y="0"/>
                              </a:moveTo>
                              <a:lnTo>
                                <a:pt x="635" y="360680"/>
                              </a:lnTo>
                            </a:path>
                          </a:pathLst>
                        </a:custGeom>
                        <a:solidFill>
                          <a:srgbClr val="FFFFFF"/>
                        </a:solidFill>
                        <a:ln cap="flat" cmpd="sng" w="127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444500</wp:posOffset>
                </wp:positionV>
                <wp:extent cx="25400" cy="360680"/>
                <wp:effectExtent b="0" l="0" r="0" t="0"/>
                <wp:wrapNone/>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25400" cy="3606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787400</wp:posOffset>
                </wp:positionV>
                <wp:extent cx="884555" cy="12700"/>
                <wp:effectExtent b="0" l="0" r="0" t="0"/>
                <wp:wrapNone/>
                <wp:docPr id="23" name=""/>
                <a:graphic>
                  <a:graphicData uri="http://schemas.microsoft.com/office/word/2010/wordprocessingShape">
                    <wps:wsp>
                      <wps:cNvSpPr/>
                      <wps:cNvPr id="24" name="Shape 24"/>
                      <wps:spPr>
                        <a:xfrm>
                          <a:off x="4903723" y="3779683"/>
                          <a:ext cx="884555" cy="635"/>
                        </a:xfrm>
                        <a:custGeom>
                          <a:rect b="b" l="l" r="r" t="t"/>
                          <a:pathLst>
                            <a:path extrusionOk="0" h="635" w="884555">
                              <a:moveTo>
                                <a:pt x="0" y="0"/>
                              </a:moveTo>
                              <a:lnTo>
                                <a:pt x="884555" y="635"/>
                              </a:lnTo>
                            </a:path>
                          </a:pathLst>
                        </a:custGeom>
                        <a:solidFill>
                          <a:srgbClr val="FFFFFF"/>
                        </a:solidFill>
                        <a:ln cap="flat" cmpd="sng" w="12700">
                          <a:solidFill>
                            <a:srgbClr val="FF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787400</wp:posOffset>
                </wp:positionV>
                <wp:extent cx="884555" cy="12700"/>
                <wp:effectExtent b="0" l="0" r="0" t="0"/>
                <wp:wrapNone/>
                <wp:docPr id="23" name="image23.png"/>
                <a:graphic>
                  <a:graphicData uri="http://schemas.openxmlformats.org/drawingml/2006/picture">
                    <pic:pic>
                      <pic:nvPicPr>
                        <pic:cNvPr id="0" name="image23.png"/>
                        <pic:cNvPicPr preferRelativeResize="0"/>
                      </pic:nvPicPr>
                      <pic:blipFill>
                        <a:blip r:embed="rId32"/>
                        <a:srcRect/>
                        <a:stretch>
                          <a:fillRect/>
                        </a:stretch>
                      </pic:blipFill>
                      <pic:spPr>
                        <a:xfrm>
                          <a:off x="0" y="0"/>
                          <a:ext cx="88455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444500</wp:posOffset>
                </wp:positionV>
                <wp:extent cx="25400" cy="360045"/>
                <wp:effectExtent b="0" l="0" r="0" t="0"/>
                <wp:wrapNone/>
                <wp:docPr id="42" name=""/>
                <a:graphic>
                  <a:graphicData uri="http://schemas.microsoft.com/office/word/2010/wordprocessingShape">
                    <wps:wsp>
                      <wps:cNvSpPr/>
                      <wps:cNvPr id="43" name="Shape 43"/>
                      <wps:spPr>
                        <a:xfrm flipH="1" rot="10800000">
                          <a:off x="5345683" y="3599978"/>
                          <a:ext cx="635" cy="360045"/>
                        </a:xfrm>
                        <a:custGeom>
                          <a:rect b="b" l="l" r="r" t="t"/>
                          <a:pathLst>
                            <a:path extrusionOk="0" h="360045" w="635">
                              <a:moveTo>
                                <a:pt x="0" y="0"/>
                              </a:moveTo>
                              <a:lnTo>
                                <a:pt x="635" y="360045"/>
                              </a:lnTo>
                            </a:path>
                          </a:pathLst>
                        </a:custGeom>
                        <a:solidFill>
                          <a:srgbClr val="FFFFFF"/>
                        </a:solidFill>
                        <a:ln cap="flat" cmpd="sng" w="127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444500</wp:posOffset>
                </wp:positionV>
                <wp:extent cx="25400" cy="360045"/>
                <wp:effectExtent b="0" l="0" r="0" t="0"/>
                <wp:wrapNone/>
                <wp:docPr id="42" name="image48.png"/>
                <a:graphic>
                  <a:graphicData uri="http://schemas.openxmlformats.org/drawingml/2006/picture">
                    <pic:pic>
                      <pic:nvPicPr>
                        <pic:cNvPr id="0" name="image48.png"/>
                        <pic:cNvPicPr preferRelativeResize="0"/>
                      </pic:nvPicPr>
                      <pic:blipFill>
                        <a:blip r:embed="rId33"/>
                        <a:srcRect/>
                        <a:stretch>
                          <a:fillRect/>
                        </a:stretch>
                      </pic:blipFill>
                      <pic:spPr>
                        <a:xfrm>
                          <a:off x="0" y="0"/>
                          <a:ext cx="25400" cy="3600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444500</wp:posOffset>
                </wp:positionV>
                <wp:extent cx="25400" cy="434340"/>
                <wp:effectExtent b="0" l="0" r="0" t="0"/>
                <wp:wrapNone/>
                <wp:docPr id="32" name=""/>
                <a:graphic>
                  <a:graphicData uri="http://schemas.microsoft.com/office/word/2010/wordprocessingShape">
                    <wps:wsp>
                      <wps:cNvSpPr/>
                      <wps:cNvPr id="33" name="Shape 33"/>
                      <wps:spPr>
                        <a:xfrm rot="10800000">
                          <a:off x="5343778" y="3562830"/>
                          <a:ext cx="4445" cy="434340"/>
                        </a:xfrm>
                        <a:custGeom>
                          <a:rect b="b" l="l" r="r" t="t"/>
                          <a:pathLst>
                            <a:path extrusionOk="0" h="434340" w="4445">
                              <a:moveTo>
                                <a:pt x="0" y="0"/>
                              </a:moveTo>
                              <a:lnTo>
                                <a:pt x="4445" y="434340"/>
                              </a:lnTo>
                            </a:path>
                          </a:pathLst>
                        </a:custGeom>
                        <a:solidFill>
                          <a:srgbClr val="FFFFFF"/>
                        </a:solidFill>
                        <a:ln cap="flat" cmpd="sng" w="12700">
                          <a:solidFill>
                            <a:srgbClr val="00B0F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444500</wp:posOffset>
                </wp:positionV>
                <wp:extent cx="25400" cy="434340"/>
                <wp:effectExtent b="0" l="0" r="0" t="0"/>
                <wp:wrapNone/>
                <wp:docPr id="32" name="image38.png"/>
                <a:graphic>
                  <a:graphicData uri="http://schemas.openxmlformats.org/drawingml/2006/picture">
                    <pic:pic>
                      <pic:nvPicPr>
                        <pic:cNvPr id="0" name="image38.png"/>
                        <pic:cNvPicPr preferRelativeResize="0"/>
                      </pic:nvPicPr>
                      <pic:blipFill>
                        <a:blip r:embed="rId34"/>
                        <a:srcRect/>
                        <a:stretch>
                          <a:fillRect/>
                        </a:stretch>
                      </pic:blipFill>
                      <pic:spPr>
                        <a:xfrm>
                          <a:off x="0" y="0"/>
                          <a:ext cx="25400" cy="434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863600</wp:posOffset>
                </wp:positionV>
                <wp:extent cx="573405" cy="12700"/>
                <wp:effectExtent b="0" l="0" r="0" t="0"/>
                <wp:wrapNone/>
                <wp:docPr id="7" name=""/>
                <a:graphic>
                  <a:graphicData uri="http://schemas.microsoft.com/office/word/2010/wordprocessingShape">
                    <wps:wsp>
                      <wps:cNvSpPr/>
                      <wps:cNvPr id="8" name="Shape 8"/>
                      <wps:spPr>
                        <a:xfrm>
                          <a:off x="5059298" y="3780000"/>
                          <a:ext cx="573405" cy="0"/>
                        </a:xfrm>
                        <a:custGeom>
                          <a:rect b="b" l="l" r="r" t="t"/>
                          <a:pathLst>
                            <a:path extrusionOk="0" h="1" w="573405">
                              <a:moveTo>
                                <a:pt x="0" y="0"/>
                              </a:moveTo>
                              <a:lnTo>
                                <a:pt x="573405" y="0"/>
                              </a:lnTo>
                            </a:path>
                          </a:pathLst>
                        </a:custGeom>
                        <a:solidFill>
                          <a:srgbClr val="FFFFFF"/>
                        </a:solidFill>
                        <a:ln cap="flat" cmpd="sng" w="12700">
                          <a:solidFill>
                            <a:srgbClr val="00B0F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863600</wp:posOffset>
                </wp:positionV>
                <wp:extent cx="573405" cy="12700"/>
                <wp:effectExtent b="0" l="0" r="0" t="0"/>
                <wp:wrapNone/>
                <wp:docPr id="7" name="image7.png"/>
                <a:graphic>
                  <a:graphicData uri="http://schemas.openxmlformats.org/drawingml/2006/picture">
                    <pic:pic>
                      <pic:nvPicPr>
                        <pic:cNvPr id="0" name="image7.png"/>
                        <pic:cNvPicPr preferRelativeResize="0"/>
                      </pic:nvPicPr>
                      <pic:blipFill>
                        <a:blip r:embed="rId35"/>
                        <a:srcRect/>
                        <a:stretch>
                          <a:fillRect/>
                        </a:stretch>
                      </pic:blipFill>
                      <pic:spPr>
                        <a:xfrm>
                          <a:off x="0" y="0"/>
                          <a:ext cx="57340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419100</wp:posOffset>
                </wp:positionV>
                <wp:extent cx="25400" cy="449580"/>
                <wp:effectExtent b="0" l="0" r="0" t="0"/>
                <wp:wrapNone/>
                <wp:docPr id="22" name=""/>
                <a:graphic>
                  <a:graphicData uri="http://schemas.microsoft.com/office/word/2010/wordprocessingShape">
                    <wps:wsp>
                      <wps:cNvSpPr/>
                      <wps:cNvPr id="23" name="Shape 23"/>
                      <wps:spPr>
                        <a:xfrm flipH="1" rot="10800000">
                          <a:off x="5345365" y="3555210"/>
                          <a:ext cx="1270" cy="449580"/>
                        </a:xfrm>
                        <a:custGeom>
                          <a:rect b="b" l="l" r="r" t="t"/>
                          <a:pathLst>
                            <a:path extrusionOk="0" h="449580" w="1270">
                              <a:moveTo>
                                <a:pt x="0" y="0"/>
                              </a:moveTo>
                              <a:lnTo>
                                <a:pt x="1270" y="449580"/>
                              </a:lnTo>
                            </a:path>
                          </a:pathLst>
                        </a:custGeom>
                        <a:solidFill>
                          <a:srgbClr val="FFFFFF"/>
                        </a:solidFill>
                        <a:ln cap="flat" cmpd="sng" w="12700">
                          <a:solidFill>
                            <a:srgbClr val="00B0F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419100</wp:posOffset>
                </wp:positionV>
                <wp:extent cx="25400" cy="449580"/>
                <wp:effectExtent b="0" l="0" r="0" t="0"/>
                <wp:wrapNone/>
                <wp:docPr id="22" name="image22.png"/>
                <a:graphic>
                  <a:graphicData uri="http://schemas.openxmlformats.org/drawingml/2006/picture">
                    <pic:pic>
                      <pic:nvPicPr>
                        <pic:cNvPr id="0" name="image22.png"/>
                        <pic:cNvPicPr preferRelativeResize="0"/>
                      </pic:nvPicPr>
                      <pic:blipFill>
                        <a:blip r:embed="rId36"/>
                        <a:srcRect/>
                        <a:stretch>
                          <a:fillRect/>
                        </a:stretch>
                      </pic:blipFill>
                      <pic:spPr>
                        <a:xfrm>
                          <a:off x="0" y="0"/>
                          <a:ext cx="25400" cy="449580"/>
                        </a:xfrm>
                        <a:prstGeom prst="rect"/>
                        <a:ln/>
                      </pic:spPr>
                    </pic:pic>
                  </a:graphicData>
                </a:graphic>
              </wp:anchor>
            </w:drawing>
          </mc:Fallback>
        </mc:AlternateContent>
      </w:r>
    </w:p>
    <w:p w:rsidR="00000000" w:rsidDel="00000000" w:rsidP="00000000" w:rsidRDefault="00000000" w:rsidRPr="00000000" w14:paraId="0000015D">
      <w:pPr>
        <w:pageBreakBefore w:val="0"/>
        <w:rPr>
          <w:sz w:val="24"/>
          <w:szCs w:val="24"/>
        </w:rPr>
      </w:pPr>
      <w:r w:rsidDel="00000000" w:rsidR="00000000" w:rsidRPr="00000000">
        <w:rPr>
          <w:rtl w:val="0"/>
        </w:rPr>
      </w:r>
    </w:p>
    <w:p w:rsidR="00000000" w:rsidDel="00000000" w:rsidP="00000000" w:rsidRDefault="00000000" w:rsidRPr="00000000" w14:paraId="0000015E">
      <w:pPr>
        <w:pageBreakBefore w:val="0"/>
        <w:rPr>
          <w:sz w:val="24"/>
          <w:szCs w:val="24"/>
        </w:rPr>
      </w:pPr>
      <w:r w:rsidDel="00000000" w:rsidR="00000000" w:rsidRPr="00000000">
        <w:rPr>
          <w:rtl w:val="0"/>
        </w:rPr>
      </w:r>
    </w:p>
    <w:p w:rsidR="00000000" w:rsidDel="00000000" w:rsidP="00000000" w:rsidRDefault="00000000" w:rsidRPr="00000000" w14:paraId="0000015F">
      <w:pPr>
        <w:pageBreakBefore w:val="0"/>
        <w:rPr>
          <w:sz w:val="24"/>
          <w:szCs w:val="24"/>
        </w:rPr>
      </w:pPr>
      <w:r w:rsidDel="00000000" w:rsidR="00000000" w:rsidRPr="00000000">
        <w:rPr>
          <w:rtl w:val="0"/>
        </w:rPr>
      </w:r>
    </w:p>
    <w:p w:rsidR="00000000" w:rsidDel="00000000" w:rsidP="00000000" w:rsidRDefault="00000000" w:rsidRPr="00000000" w14:paraId="00000160">
      <w:pPr>
        <w:pageBreakBefore w:val="0"/>
        <w:tabs>
          <w:tab w:val="left" w:leader="none" w:pos="758"/>
        </w:tabs>
        <w:rPr>
          <w:b w:val="1"/>
          <w:sz w:val="24"/>
          <w:szCs w:val="24"/>
          <w:u w:val="single"/>
        </w:rPr>
      </w:pPr>
      <w:r w:rsidDel="00000000" w:rsidR="00000000" w:rsidRPr="00000000">
        <w:rPr>
          <w:b w:val="1"/>
          <w:sz w:val="24"/>
          <w:szCs w:val="24"/>
          <w:u w:val="single"/>
          <w:rtl w:val="0"/>
        </w:rPr>
        <w:t xml:space="preserve">Corrosion reactions</w:t>
      </w:r>
    </w:p>
    <w:p w:rsidR="00000000" w:rsidDel="00000000" w:rsidP="00000000" w:rsidRDefault="00000000" w:rsidRPr="00000000" w14:paraId="00000161">
      <w:pPr>
        <w:pageBreakBefore w:val="0"/>
        <w:tabs>
          <w:tab w:val="left" w:leader="none" w:pos="758"/>
        </w:tabs>
        <w:rPr>
          <w:sz w:val="24"/>
          <w:szCs w:val="24"/>
        </w:rPr>
      </w:pPr>
      <w:r w:rsidDel="00000000" w:rsidR="00000000" w:rsidRPr="00000000">
        <w:rPr>
          <w:sz w:val="24"/>
          <w:szCs w:val="24"/>
          <w:rtl w:val="0"/>
        </w:rPr>
        <w:t xml:space="preserve">Corrosion reactions involve a metal reacting with the oxygen in the air to form a metal oxide which can rust.</w:t>
      </w:r>
    </w:p>
    <w:p w:rsidR="00000000" w:rsidDel="00000000" w:rsidP="00000000" w:rsidRDefault="00000000" w:rsidRPr="00000000" w14:paraId="00000162">
      <w:pPr>
        <w:pageBreakBefore w:val="0"/>
        <w:rPr>
          <w:rFonts w:ascii="Lucida Fax" w:cs="Lucida Fax" w:eastAsia="Lucida Fax" w:hAnsi="Lucida Fax"/>
          <w:sz w:val="24"/>
          <w:szCs w:val="24"/>
        </w:rPr>
      </w:pPr>
      <w:r w:rsidDel="00000000" w:rsidR="00000000" w:rsidRPr="00000000">
        <w:rPr>
          <w:sz w:val="28"/>
          <w:szCs w:val="28"/>
          <w:rtl w:val="0"/>
        </w:rPr>
        <w:t xml:space="preserve">2Mg + O</w:t>
      </w:r>
      <w:r w:rsidDel="00000000" w:rsidR="00000000" w:rsidRPr="00000000">
        <w:rPr>
          <w:sz w:val="28"/>
          <w:szCs w:val="28"/>
          <w:vertAlign w:val="subscript"/>
          <w:rtl w:val="0"/>
        </w:rPr>
        <w:t xml:space="preserve">2 </w:t>
      </w:r>
      <w:r w:rsidDel="00000000" w:rsidR="00000000" w:rsidRPr="00000000">
        <w:rPr>
          <w:sz w:val="28"/>
          <w:szCs w:val="28"/>
          <w:rtl w:val="0"/>
        </w:rPr>
        <w:t xml:space="preserve">→ 2MgO</w:t>
      </w:r>
      <w:r w:rsidDel="00000000" w:rsidR="00000000" w:rsidRPr="00000000">
        <w:rPr>
          <w:rFonts w:ascii="Lucida Fax" w:cs="Lucida Fax" w:eastAsia="Lucida Fax" w:hAnsi="Lucida Fax"/>
          <w:sz w:val="28"/>
          <w:szCs w:val="28"/>
          <w:rtl w:val="0"/>
        </w:rPr>
        <w:t xml:space="preserve">                    </w:t>
      </w:r>
      <w:r w:rsidDel="00000000" w:rsidR="00000000" w:rsidRPr="00000000">
        <w:rPr>
          <w:sz w:val="24"/>
          <w:szCs w:val="24"/>
          <w:rtl w:val="0"/>
        </w:rPr>
        <w:br w:type="textWrapping"/>
        <w:t xml:space="preserve">    0         0          +2    -2                            </w:t>
        <w:br w:type="textWrapping"/>
        <w:t xml:space="preserve">       =0                    =0</w:t>
      </w:r>
      <w:r w:rsidDel="00000000" w:rsidR="00000000" w:rsidRPr="00000000">
        <w:rPr>
          <w:rFonts w:ascii="Lucida Fax" w:cs="Lucida Fax" w:eastAsia="Lucida Fax" w:hAnsi="Lucida Fax"/>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406400</wp:posOffset>
                </wp:positionV>
                <wp:extent cx="25400" cy="370205"/>
                <wp:effectExtent b="0" l="0" r="0" t="0"/>
                <wp:wrapNone/>
                <wp:docPr id="6" name=""/>
                <a:graphic>
                  <a:graphicData uri="http://schemas.microsoft.com/office/word/2010/wordprocessingShape">
                    <wps:wsp>
                      <wps:cNvSpPr/>
                      <wps:cNvPr id="7" name="Shape 7"/>
                      <wps:spPr>
                        <a:xfrm flipH="1" rot="10800000">
                          <a:off x="5345683" y="3594898"/>
                          <a:ext cx="635" cy="370205"/>
                        </a:xfrm>
                        <a:custGeom>
                          <a:rect b="b" l="l" r="r" t="t"/>
                          <a:pathLst>
                            <a:path extrusionOk="0" h="370205" w="635">
                              <a:moveTo>
                                <a:pt x="0" y="0"/>
                              </a:moveTo>
                              <a:lnTo>
                                <a:pt x="635" y="370205"/>
                              </a:lnTo>
                            </a:path>
                          </a:pathLst>
                        </a:custGeom>
                        <a:solidFill>
                          <a:srgbClr val="FFFFFF"/>
                        </a:solidFill>
                        <a:ln cap="flat" cmpd="sng" w="127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406400</wp:posOffset>
                </wp:positionV>
                <wp:extent cx="25400" cy="370205"/>
                <wp:effectExtent b="0" l="0" r="0" t="0"/>
                <wp:wrapNone/>
                <wp:docPr id="6" name="image6.png"/>
                <a:graphic>
                  <a:graphicData uri="http://schemas.openxmlformats.org/drawingml/2006/picture">
                    <pic:pic>
                      <pic:nvPicPr>
                        <pic:cNvPr id="0" name="image6.png"/>
                        <pic:cNvPicPr preferRelativeResize="0"/>
                      </pic:nvPicPr>
                      <pic:blipFill>
                        <a:blip r:embed="rId37"/>
                        <a:srcRect/>
                        <a:stretch>
                          <a:fillRect/>
                        </a:stretch>
                      </pic:blipFill>
                      <pic:spPr>
                        <a:xfrm>
                          <a:off x="0" y="0"/>
                          <a:ext cx="25400" cy="3702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774700</wp:posOffset>
                </wp:positionV>
                <wp:extent cx="895985" cy="12700"/>
                <wp:effectExtent b="0" l="0" r="0" t="0"/>
                <wp:wrapNone/>
                <wp:docPr id="4" name=""/>
                <a:graphic>
                  <a:graphicData uri="http://schemas.microsoft.com/office/word/2010/wordprocessingShape">
                    <wps:wsp>
                      <wps:cNvSpPr/>
                      <wps:cNvPr id="5" name="Shape 5"/>
                      <wps:spPr>
                        <a:xfrm flipH="1" rot="10800000">
                          <a:off x="4898008" y="3778730"/>
                          <a:ext cx="895985" cy="2540"/>
                        </a:xfrm>
                        <a:custGeom>
                          <a:rect b="b" l="l" r="r" t="t"/>
                          <a:pathLst>
                            <a:path extrusionOk="0" h="2540" w="895985">
                              <a:moveTo>
                                <a:pt x="0" y="0"/>
                              </a:moveTo>
                              <a:lnTo>
                                <a:pt x="895985" y="2540"/>
                              </a:lnTo>
                            </a:path>
                          </a:pathLst>
                        </a:custGeom>
                        <a:solidFill>
                          <a:srgbClr val="FFFFFF"/>
                        </a:solidFill>
                        <a:ln cap="flat" cmpd="sng" w="12700">
                          <a:solidFill>
                            <a:srgbClr val="FF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774700</wp:posOffset>
                </wp:positionV>
                <wp:extent cx="895985" cy="12700"/>
                <wp:effectExtent b="0" l="0" r="0" t="0"/>
                <wp:wrapNone/>
                <wp:docPr id="4" name="image4.png"/>
                <a:graphic>
                  <a:graphicData uri="http://schemas.openxmlformats.org/drawingml/2006/picture">
                    <pic:pic>
                      <pic:nvPicPr>
                        <pic:cNvPr id="0" name="image4.png"/>
                        <pic:cNvPicPr preferRelativeResize="0"/>
                      </pic:nvPicPr>
                      <pic:blipFill>
                        <a:blip r:embed="rId38"/>
                        <a:srcRect/>
                        <a:stretch>
                          <a:fillRect/>
                        </a:stretch>
                      </pic:blipFill>
                      <pic:spPr>
                        <a:xfrm>
                          <a:off x="0" y="0"/>
                          <a:ext cx="8959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406400</wp:posOffset>
                </wp:positionV>
                <wp:extent cx="25400" cy="370205"/>
                <wp:effectExtent b="0" l="0" r="0" t="0"/>
                <wp:wrapNone/>
                <wp:docPr id="18" name=""/>
                <a:graphic>
                  <a:graphicData uri="http://schemas.microsoft.com/office/word/2010/wordprocessingShape">
                    <wps:wsp>
                      <wps:cNvSpPr/>
                      <wps:cNvPr id="19" name="Shape 19"/>
                      <wps:spPr>
                        <a:xfrm flipH="1" rot="10800000">
                          <a:off x="5345683" y="3594898"/>
                          <a:ext cx="635" cy="370205"/>
                        </a:xfrm>
                        <a:custGeom>
                          <a:rect b="b" l="l" r="r" t="t"/>
                          <a:pathLst>
                            <a:path extrusionOk="0" h="370205" w="635">
                              <a:moveTo>
                                <a:pt x="0" y="0"/>
                              </a:moveTo>
                              <a:lnTo>
                                <a:pt x="635" y="370205"/>
                              </a:lnTo>
                            </a:path>
                          </a:pathLst>
                        </a:custGeom>
                        <a:solidFill>
                          <a:srgbClr val="FFFFFF"/>
                        </a:solidFill>
                        <a:ln cap="flat" cmpd="sng" w="127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406400</wp:posOffset>
                </wp:positionV>
                <wp:extent cx="25400" cy="370205"/>
                <wp:effectExtent b="0" l="0" r="0" t="0"/>
                <wp:wrapNone/>
                <wp:docPr id="18" name="image18.png"/>
                <a:graphic>
                  <a:graphicData uri="http://schemas.openxmlformats.org/drawingml/2006/picture">
                    <pic:pic>
                      <pic:nvPicPr>
                        <pic:cNvPr id="0" name="image18.png"/>
                        <pic:cNvPicPr preferRelativeResize="0"/>
                      </pic:nvPicPr>
                      <pic:blipFill>
                        <a:blip r:embed="rId39"/>
                        <a:srcRect/>
                        <a:stretch>
                          <a:fillRect/>
                        </a:stretch>
                      </pic:blipFill>
                      <pic:spPr>
                        <a:xfrm>
                          <a:off x="0" y="0"/>
                          <a:ext cx="25400" cy="3702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406400</wp:posOffset>
                </wp:positionV>
                <wp:extent cx="25400" cy="330835"/>
                <wp:effectExtent b="0" l="0" r="0" t="0"/>
                <wp:wrapNone/>
                <wp:docPr id="9" name=""/>
                <a:graphic>
                  <a:graphicData uri="http://schemas.microsoft.com/office/word/2010/wordprocessingShape">
                    <wps:wsp>
                      <wps:cNvSpPr/>
                      <wps:cNvPr id="10" name="Shape 10"/>
                      <wps:spPr>
                        <a:xfrm flipH="1" rot="10800000">
                          <a:off x="5345683" y="3614583"/>
                          <a:ext cx="635" cy="330835"/>
                        </a:xfrm>
                        <a:custGeom>
                          <a:rect b="b" l="l" r="r" t="t"/>
                          <a:pathLst>
                            <a:path extrusionOk="0" h="330835" w="635">
                              <a:moveTo>
                                <a:pt x="0" y="0"/>
                              </a:moveTo>
                              <a:lnTo>
                                <a:pt x="635" y="330835"/>
                              </a:lnTo>
                            </a:path>
                          </a:pathLst>
                        </a:custGeom>
                        <a:solidFill>
                          <a:srgbClr val="FFFFFF"/>
                        </a:solidFill>
                        <a:ln cap="flat" cmpd="sng" w="12700">
                          <a:solidFill>
                            <a:srgbClr val="00B0F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406400</wp:posOffset>
                </wp:positionV>
                <wp:extent cx="25400" cy="330835"/>
                <wp:effectExtent b="0" l="0" r="0" t="0"/>
                <wp:wrapNone/>
                <wp:docPr id="9" name="image9.png"/>
                <a:graphic>
                  <a:graphicData uri="http://schemas.openxmlformats.org/drawingml/2006/picture">
                    <pic:pic>
                      <pic:nvPicPr>
                        <pic:cNvPr id="0" name="image9.png"/>
                        <pic:cNvPicPr preferRelativeResize="0"/>
                      </pic:nvPicPr>
                      <pic:blipFill>
                        <a:blip r:embed="rId40"/>
                        <a:srcRect/>
                        <a:stretch>
                          <a:fillRect/>
                        </a:stretch>
                      </pic:blipFill>
                      <pic:spPr>
                        <a:xfrm>
                          <a:off x="0" y="0"/>
                          <a:ext cx="25400" cy="3308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736600</wp:posOffset>
                </wp:positionV>
                <wp:extent cx="756920" cy="12700"/>
                <wp:effectExtent b="0" l="0" r="0" t="0"/>
                <wp:wrapNone/>
                <wp:docPr id="29" name=""/>
                <a:graphic>
                  <a:graphicData uri="http://schemas.microsoft.com/office/word/2010/wordprocessingShape">
                    <wps:wsp>
                      <wps:cNvSpPr/>
                      <wps:cNvPr id="30" name="Shape 30"/>
                      <wps:spPr>
                        <a:xfrm>
                          <a:off x="4967540" y="3780000"/>
                          <a:ext cx="756920" cy="0"/>
                        </a:xfrm>
                        <a:custGeom>
                          <a:rect b="b" l="l" r="r" t="t"/>
                          <a:pathLst>
                            <a:path extrusionOk="0" h="1" w="756920">
                              <a:moveTo>
                                <a:pt x="0" y="0"/>
                              </a:moveTo>
                              <a:lnTo>
                                <a:pt x="756920" y="0"/>
                              </a:lnTo>
                            </a:path>
                          </a:pathLst>
                        </a:custGeom>
                        <a:solidFill>
                          <a:srgbClr val="FFFFFF"/>
                        </a:solidFill>
                        <a:ln cap="flat" cmpd="sng" w="12700">
                          <a:solidFill>
                            <a:srgbClr val="00B0F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736600</wp:posOffset>
                </wp:positionV>
                <wp:extent cx="756920" cy="12700"/>
                <wp:effectExtent b="0" l="0" r="0" t="0"/>
                <wp:wrapNone/>
                <wp:docPr id="29" name="image35.png"/>
                <a:graphic>
                  <a:graphicData uri="http://schemas.openxmlformats.org/drawingml/2006/picture">
                    <pic:pic>
                      <pic:nvPicPr>
                        <pic:cNvPr id="0" name="image35.png"/>
                        <pic:cNvPicPr preferRelativeResize="0"/>
                      </pic:nvPicPr>
                      <pic:blipFill>
                        <a:blip r:embed="rId41"/>
                        <a:srcRect/>
                        <a:stretch>
                          <a:fillRect/>
                        </a:stretch>
                      </pic:blipFill>
                      <pic:spPr>
                        <a:xfrm>
                          <a:off x="0" y="0"/>
                          <a:ext cx="75692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406400</wp:posOffset>
                </wp:positionV>
                <wp:extent cx="25400" cy="330835"/>
                <wp:effectExtent b="0" l="0" r="0" t="0"/>
                <wp:wrapNone/>
                <wp:docPr id="36" name=""/>
                <a:graphic>
                  <a:graphicData uri="http://schemas.microsoft.com/office/word/2010/wordprocessingShape">
                    <wps:wsp>
                      <wps:cNvSpPr/>
                      <wps:cNvPr id="37" name="Shape 37"/>
                      <wps:spPr>
                        <a:xfrm rot="10800000">
                          <a:off x="5346000" y="3614583"/>
                          <a:ext cx="0" cy="330835"/>
                        </a:xfrm>
                        <a:custGeom>
                          <a:rect b="b" l="l" r="r" t="t"/>
                          <a:pathLst>
                            <a:path extrusionOk="0" h="330835" w="1">
                              <a:moveTo>
                                <a:pt x="0" y="0"/>
                              </a:moveTo>
                              <a:lnTo>
                                <a:pt x="0" y="330835"/>
                              </a:lnTo>
                            </a:path>
                          </a:pathLst>
                        </a:custGeom>
                        <a:solidFill>
                          <a:srgbClr val="FFFFFF"/>
                        </a:solidFill>
                        <a:ln cap="flat" cmpd="sng" w="12700">
                          <a:solidFill>
                            <a:srgbClr val="00B0F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406400</wp:posOffset>
                </wp:positionV>
                <wp:extent cx="25400" cy="330835"/>
                <wp:effectExtent b="0" l="0" r="0" t="0"/>
                <wp:wrapNone/>
                <wp:docPr id="36" name="image42.png"/>
                <a:graphic>
                  <a:graphicData uri="http://schemas.openxmlformats.org/drawingml/2006/picture">
                    <pic:pic>
                      <pic:nvPicPr>
                        <pic:cNvPr id="0" name="image42.png"/>
                        <pic:cNvPicPr preferRelativeResize="0"/>
                      </pic:nvPicPr>
                      <pic:blipFill>
                        <a:blip r:embed="rId42"/>
                        <a:srcRect/>
                        <a:stretch>
                          <a:fillRect/>
                        </a:stretch>
                      </pic:blipFill>
                      <pic:spPr>
                        <a:xfrm>
                          <a:off x="0" y="0"/>
                          <a:ext cx="25400" cy="3308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38100</wp:posOffset>
                </wp:positionV>
                <wp:extent cx="1422400" cy="717550"/>
                <wp:effectExtent b="0" l="0" r="0" t="0"/>
                <wp:wrapNone/>
                <wp:docPr id="38" name=""/>
                <a:graphic>
                  <a:graphicData uri="http://schemas.microsoft.com/office/word/2010/wordprocessingShape">
                    <wps:wsp>
                      <wps:cNvSpPr/>
                      <wps:cNvPr id="39" name="Shape 39"/>
                      <wps:spPr>
                        <a:xfrm>
                          <a:off x="4641150" y="3427575"/>
                          <a:ext cx="1409700" cy="704850"/>
                        </a:xfrm>
                        <a:custGeom>
                          <a:rect b="b" l="l" r="r" t="t"/>
                          <a:pathLst>
                            <a:path extrusionOk="0" h="704850" w="1409700">
                              <a:moveTo>
                                <a:pt x="0" y="0"/>
                              </a:moveTo>
                              <a:lnTo>
                                <a:pt x="0" y="704850"/>
                              </a:lnTo>
                              <a:lnTo>
                                <a:pt x="1409700" y="704850"/>
                              </a:lnTo>
                              <a:lnTo>
                                <a:pt x="14097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ff0000"/>
                                <w:sz w:val="32"/>
                                <w:vertAlign w:val="baseline"/>
                              </w:rPr>
                              <w:t xml:space="preserve">Mg is oxidized</w:t>
                            </w:r>
                            <w:r w:rsidDel="00000000" w:rsidR="00000000" w:rsidRPr="00000000">
                              <w:rPr>
                                <w:rFonts w:ascii="Calibri" w:cs="Calibri" w:eastAsia="Calibri" w:hAnsi="Calibri"/>
                                <w:b w:val="0"/>
                                <w:i w:val="0"/>
                                <w:smallCaps w:val="0"/>
                                <w:strike w:val="0"/>
                                <w:color w:val="000000"/>
                                <w:sz w:val="32"/>
                                <w:vertAlign w:val="baseline"/>
                              </w:rPr>
                              <w:br w:type="textWrapping"/>
                            </w:r>
                            <w:r w:rsidDel="00000000" w:rsidR="00000000" w:rsidRPr="00000000">
                              <w:rPr>
                                <w:rFonts w:ascii="Calibri" w:cs="Calibri" w:eastAsia="Calibri" w:hAnsi="Calibri"/>
                                <w:b w:val="0"/>
                                <w:i w:val="0"/>
                                <w:smallCaps w:val="0"/>
                                <w:strike w:val="0"/>
                                <w:color w:val="00b0f0"/>
                                <w:sz w:val="32"/>
                                <w:vertAlign w:val="baseline"/>
                              </w:rPr>
                              <w:t xml:space="preserve">O</w:t>
                            </w:r>
                            <w:r w:rsidDel="00000000" w:rsidR="00000000" w:rsidRPr="00000000">
                              <w:rPr>
                                <w:rFonts w:ascii="Calibri" w:cs="Calibri" w:eastAsia="Calibri" w:hAnsi="Calibri"/>
                                <w:b w:val="0"/>
                                <w:i w:val="0"/>
                                <w:smallCaps w:val="0"/>
                                <w:strike w:val="0"/>
                                <w:color w:val="00b0f0"/>
                                <w:sz w:val="32"/>
                                <w:vertAlign w:val="subscript"/>
                              </w:rPr>
                              <w:t xml:space="preserve">2</w:t>
                            </w:r>
                            <w:r w:rsidDel="00000000" w:rsidR="00000000" w:rsidRPr="00000000">
                              <w:rPr>
                                <w:rFonts w:ascii="Calibri" w:cs="Calibri" w:eastAsia="Calibri" w:hAnsi="Calibri"/>
                                <w:b w:val="0"/>
                                <w:i w:val="0"/>
                                <w:smallCaps w:val="0"/>
                                <w:strike w:val="0"/>
                                <w:color w:val="00b0f0"/>
                                <w:sz w:val="32"/>
                                <w:vertAlign w:val="baseline"/>
                              </w:rPr>
                              <w:t xml:space="preserve"> is reduced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38100</wp:posOffset>
                </wp:positionV>
                <wp:extent cx="1422400" cy="717550"/>
                <wp:effectExtent b="0" l="0" r="0" t="0"/>
                <wp:wrapNone/>
                <wp:docPr id="38" name="image44.png"/>
                <a:graphic>
                  <a:graphicData uri="http://schemas.openxmlformats.org/drawingml/2006/picture">
                    <pic:pic>
                      <pic:nvPicPr>
                        <pic:cNvPr id="0" name="image44.png"/>
                        <pic:cNvPicPr preferRelativeResize="0"/>
                      </pic:nvPicPr>
                      <pic:blipFill>
                        <a:blip r:embed="rId43"/>
                        <a:srcRect/>
                        <a:stretch>
                          <a:fillRect/>
                        </a:stretch>
                      </pic:blipFill>
                      <pic:spPr>
                        <a:xfrm>
                          <a:off x="0" y="0"/>
                          <a:ext cx="1422400" cy="717550"/>
                        </a:xfrm>
                        <a:prstGeom prst="rect"/>
                        <a:ln/>
                      </pic:spPr>
                    </pic:pic>
                  </a:graphicData>
                </a:graphic>
              </wp:anchor>
            </w:drawing>
          </mc:Fallback>
        </mc:AlternateContent>
      </w:r>
    </w:p>
    <w:p w:rsidR="00000000" w:rsidDel="00000000" w:rsidP="00000000" w:rsidRDefault="00000000" w:rsidRPr="00000000" w14:paraId="00000163">
      <w:pPr>
        <w:pageBreakBefore w:val="0"/>
        <w:rPr>
          <w:rFonts w:ascii="Lucida Fax" w:cs="Lucida Fax" w:eastAsia="Lucida Fax" w:hAnsi="Lucida Fax"/>
          <w:sz w:val="24"/>
          <w:szCs w:val="24"/>
        </w:rPr>
      </w:pPr>
      <w:r w:rsidDel="00000000" w:rsidR="00000000" w:rsidRPr="00000000">
        <w:rPr>
          <w:rtl w:val="0"/>
        </w:rPr>
      </w:r>
    </w:p>
    <w:p w:rsidR="00000000" w:rsidDel="00000000" w:rsidP="00000000" w:rsidRDefault="00000000" w:rsidRPr="00000000" w14:paraId="00000164">
      <w:pPr>
        <w:pageBreakBefore w:val="0"/>
        <w:tabs>
          <w:tab w:val="left" w:leader="none" w:pos="758"/>
        </w:tabs>
        <w:rPr>
          <w:b w:val="1"/>
          <w:sz w:val="24"/>
          <w:szCs w:val="24"/>
          <w:u w:val="single"/>
        </w:rPr>
      </w:pPr>
      <w:r w:rsidDel="00000000" w:rsidR="00000000" w:rsidRPr="00000000">
        <w:rPr>
          <w:b w:val="1"/>
          <w:sz w:val="24"/>
          <w:szCs w:val="24"/>
          <w:u w:val="single"/>
          <w:rtl w:val="0"/>
        </w:rPr>
        <w:t xml:space="preserve">Metal displacement reactions</w:t>
      </w:r>
    </w:p>
    <w:p w:rsidR="00000000" w:rsidDel="00000000" w:rsidP="00000000" w:rsidRDefault="00000000" w:rsidRPr="00000000" w14:paraId="00000165">
      <w:pPr>
        <w:pageBreakBefore w:val="0"/>
        <w:tabs>
          <w:tab w:val="left" w:leader="none" w:pos="758"/>
        </w:tabs>
        <w:rPr>
          <w:sz w:val="24"/>
          <w:szCs w:val="24"/>
        </w:rPr>
      </w:pPr>
      <w:r w:rsidDel="00000000" w:rsidR="00000000" w:rsidRPr="00000000">
        <w:rPr>
          <w:sz w:val="24"/>
          <w:szCs w:val="24"/>
          <w:rtl w:val="0"/>
        </w:rPr>
        <w:t xml:space="preserve">In metal displacement reactions the more reactive more takes the place of the less reactive metal.</w:t>
      </w:r>
    </w:p>
    <w:p w:rsidR="00000000" w:rsidDel="00000000" w:rsidP="00000000" w:rsidRDefault="00000000" w:rsidRPr="00000000" w14:paraId="00000166">
      <w:pPr>
        <w:pageBreakBefore w:val="0"/>
        <w:tabs>
          <w:tab w:val="left" w:leader="none" w:pos="758"/>
        </w:tabs>
        <w:rPr>
          <w:sz w:val="24"/>
          <w:szCs w:val="24"/>
        </w:rPr>
      </w:pPr>
      <w:r w:rsidDel="00000000" w:rsidR="00000000" w:rsidRPr="00000000">
        <w:rPr>
          <w:sz w:val="28"/>
          <w:szCs w:val="28"/>
          <w:rtl w:val="0"/>
        </w:rPr>
        <w:t xml:space="preserve">K + NaNO</w:t>
      </w:r>
      <w:r w:rsidDel="00000000" w:rsidR="00000000" w:rsidRPr="00000000">
        <w:rPr>
          <w:sz w:val="28"/>
          <w:szCs w:val="28"/>
          <w:vertAlign w:val="subscript"/>
          <w:rtl w:val="0"/>
        </w:rPr>
        <w:t xml:space="preserve">3</w:t>
      </w:r>
      <w:r w:rsidDel="00000000" w:rsidR="00000000" w:rsidRPr="00000000">
        <w:rPr>
          <w:sz w:val="28"/>
          <w:szCs w:val="28"/>
          <w:rtl w:val="0"/>
        </w:rPr>
        <w:t xml:space="preserve"> </w:t>
      </w:r>
      <w:r w:rsidDel="00000000" w:rsidR="00000000" w:rsidRPr="00000000">
        <w:rPr>
          <w:sz w:val="28"/>
          <w:szCs w:val="28"/>
          <w:rtl w:val="0"/>
        </w:rPr>
        <w:t xml:space="preserve">→ KNO</w:t>
      </w:r>
      <w:r w:rsidDel="00000000" w:rsidR="00000000" w:rsidRPr="00000000">
        <w:rPr>
          <w:sz w:val="28"/>
          <w:szCs w:val="28"/>
          <w:vertAlign w:val="subscript"/>
          <w:rtl w:val="0"/>
        </w:rPr>
        <w:t xml:space="preserve">3</w:t>
      </w:r>
      <w:r w:rsidDel="00000000" w:rsidR="00000000" w:rsidRPr="00000000">
        <w:rPr>
          <w:sz w:val="28"/>
          <w:szCs w:val="28"/>
          <w:rtl w:val="0"/>
        </w:rPr>
        <w:t xml:space="preserve"> + Na</w:t>
      </w:r>
      <w:r w:rsidDel="00000000" w:rsidR="00000000" w:rsidRPr="00000000">
        <w:rPr>
          <w:sz w:val="24"/>
          <w:szCs w:val="24"/>
          <w:vertAlign w:val="superscript"/>
          <w:rtl w:val="0"/>
        </w:rPr>
        <w:br w:type="textWrapping"/>
      </w:r>
      <w:r w:rsidDel="00000000" w:rsidR="00000000" w:rsidRPr="00000000">
        <w:rPr>
          <w:sz w:val="24"/>
          <w:szCs w:val="24"/>
          <w:rtl w:val="0"/>
        </w:rPr>
        <w:t xml:space="preserve">0    +1   -1            +1 -1        0</w:t>
        <w:br w:type="textWrapping"/>
        <w:t xml:space="preserve">        =0                   =0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393700</wp:posOffset>
                </wp:positionV>
                <wp:extent cx="25400" cy="330835"/>
                <wp:effectExtent b="0" l="0" r="0" t="0"/>
                <wp:wrapNone/>
                <wp:docPr id="40" name=""/>
                <a:graphic>
                  <a:graphicData uri="http://schemas.microsoft.com/office/word/2010/wordprocessingShape">
                    <wps:wsp>
                      <wps:cNvSpPr/>
                      <wps:cNvPr id="41" name="Shape 41"/>
                      <wps:spPr>
                        <a:xfrm rot="10800000">
                          <a:off x="5346000" y="3614583"/>
                          <a:ext cx="0" cy="330835"/>
                        </a:xfrm>
                        <a:custGeom>
                          <a:rect b="b" l="l" r="r" t="t"/>
                          <a:pathLst>
                            <a:path extrusionOk="0" h="330835" w="1">
                              <a:moveTo>
                                <a:pt x="0" y="0"/>
                              </a:moveTo>
                              <a:lnTo>
                                <a:pt x="0" y="330835"/>
                              </a:lnTo>
                            </a:path>
                          </a:pathLst>
                        </a:custGeom>
                        <a:solidFill>
                          <a:srgbClr val="FFFFFF"/>
                        </a:solidFill>
                        <a:ln cap="flat" cmpd="sng" w="12700">
                          <a:solidFill>
                            <a:srgbClr val="00B0F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393700</wp:posOffset>
                </wp:positionV>
                <wp:extent cx="25400" cy="330835"/>
                <wp:effectExtent b="0" l="0" r="0" t="0"/>
                <wp:wrapNone/>
                <wp:docPr id="40" name="image46.png"/>
                <a:graphic>
                  <a:graphicData uri="http://schemas.openxmlformats.org/drawingml/2006/picture">
                    <pic:pic>
                      <pic:nvPicPr>
                        <pic:cNvPr id="0" name="image46.png"/>
                        <pic:cNvPicPr preferRelativeResize="0"/>
                      </pic:nvPicPr>
                      <pic:blipFill>
                        <a:blip r:embed="rId44"/>
                        <a:srcRect/>
                        <a:stretch>
                          <a:fillRect/>
                        </a:stretch>
                      </pic:blipFill>
                      <pic:spPr>
                        <a:xfrm>
                          <a:off x="0" y="0"/>
                          <a:ext cx="25400" cy="3308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723900</wp:posOffset>
                </wp:positionV>
                <wp:extent cx="1344930" cy="12700"/>
                <wp:effectExtent b="0" l="0" r="0" t="0"/>
                <wp:wrapNone/>
                <wp:docPr id="33" name=""/>
                <a:graphic>
                  <a:graphicData uri="http://schemas.microsoft.com/office/word/2010/wordprocessingShape">
                    <wps:wsp>
                      <wps:cNvSpPr/>
                      <wps:cNvPr id="34" name="Shape 34"/>
                      <wps:spPr>
                        <a:xfrm>
                          <a:off x="4673535" y="3780000"/>
                          <a:ext cx="1344930" cy="0"/>
                        </a:xfrm>
                        <a:custGeom>
                          <a:rect b="b" l="l" r="r" t="t"/>
                          <a:pathLst>
                            <a:path extrusionOk="0" h="1" w="1344930">
                              <a:moveTo>
                                <a:pt x="0" y="0"/>
                              </a:moveTo>
                              <a:lnTo>
                                <a:pt x="1344930" y="0"/>
                              </a:lnTo>
                            </a:path>
                          </a:pathLst>
                        </a:custGeom>
                        <a:solidFill>
                          <a:srgbClr val="FFFFFF"/>
                        </a:solidFill>
                        <a:ln cap="flat" cmpd="sng" w="12700">
                          <a:solidFill>
                            <a:srgbClr val="00B0F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723900</wp:posOffset>
                </wp:positionV>
                <wp:extent cx="1344930" cy="12700"/>
                <wp:effectExtent b="0" l="0" r="0" t="0"/>
                <wp:wrapNone/>
                <wp:docPr id="33" name="image39.png"/>
                <a:graphic>
                  <a:graphicData uri="http://schemas.openxmlformats.org/drawingml/2006/picture">
                    <pic:pic>
                      <pic:nvPicPr>
                        <pic:cNvPr id="0" name="image39.png"/>
                        <pic:cNvPicPr preferRelativeResize="0"/>
                      </pic:nvPicPr>
                      <pic:blipFill>
                        <a:blip r:embed="rId45"/>
                        <a:srcRect/>
                        <a:stretch>
                          <a:fillRect/>
                        </a:stretch>
                      </pic:blipFill>
                      <pic:spPr>
                        <a:xfrm>
                          <a:off x="0" y="0"/>
                          <a:ext cx="134493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393700</wp:posOffset>
                </wp:positionV>
                <wp:extent cx="25400" cy="330835"/>
                <wp:effectExtent b="0" l="0" r="0" t="0"/>
                <wp:wrapNone/>
                <wp:docPr id="12" name=""/>
                <a:graphic>
                  <a:graphicData uri="http://schemas.microsoft.com/office/word/2010/wordprocessingShape">
                    <wps:wsp>
                      <wps:cNvSpPr/>
                      <wps:cNvPr id="13" name="Shape 13"/>
                      <wps:spPr>
                        <a:xfrm flipH="1" rot="10800000">
                          <a:off x="5345683" y="3614583"/>
                          <a:ext cx="635" cy="330835"/>
                        </a:xfrm>
                        <a:custGeom>
                          <a:rect b="b" l="l" r="r" t="t"/>
                          <a:pathLst>
                            <a:path extrusionOk="0" h="330835" w="635">
                              <a:moveTo>
                                <a:pt x="0" y="0"/>
                              </a:moveTo>
                              <a:lnTo>
                                <a:pt x="635" y="330835"/>
                              </a:lnTo>
                            </a:path>
                          </a:pathLst>
                        </a:custGeom>
                        <a:solidFill>
                          <a:srgbClr val="FFFFFF"/>
                        </a:solidFill>
                        <a:ln cap="flat" cmpd="sng" w="12700">
                          <a:solidFill>
                            <a:srgbClr val="00B0F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393700</wp:posOffset>
                </wp:positionV>
                <wp:extent cx="25400" cy="330835"/>
                <wp:effectExtent b="0" l="0" r="0" t="0"/>
                <wp:wrapNone/>
                <wp:docPr id="12" name="image12.png"/>
                <a:graphic>
                  <a:graphicData uri="http://schemas.openxmlformats.org/drawingml/2006/picture">
                    <pic:pic>
                      <pic:nvPicPr>
                        <pic:cNvPr id="0" name="image12.png"/>
                        <pic:cNvPicPr preferRelativeResize="0"/>
                      </pic:nvPicPr>
                      <pic:blipFill>
                        <a:blip r:embed="rId46"/>
                        <a:srcRect/>
                        <a:stretch>
                          <a:fillRect/>
                        </a:stretch>
                      </pic:blipFill>
                      <pic:spPr>
                        <a:xfrm>
                          <a:off x="0" y="0"/>
                          <a:ext cx="25400" cy="3308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393700</wp:posOffset>
                </wp:positionV>
                <wp:extent cx="25400" cy="430530"/>
                <wp:effectExtent b="0" l="0" r="0" t="0"/>
                <wp:wrapNone/>
                <wp:docPr id="20" name=""/>
                <a:graphic>
                  <a:graphicData uri="http://schemas.microsoft.com/office/word/2010/wordprocessingShape">
                    <wps:wsp>
                      <wps:cNvSpPr/>
                      <wps:cNvPr id="21" name="Shape 21"/>
                      <wps:spPr>
                        <a:xfrm flipH="1" rot="10800000">
                          <a:off x="5345683" y="3564735"/>
                          <a:ext cx="635" cy="430530"/>
                        </a:xfrm>
                        <a:custGeom>
                          <a:rect b="b" l="l" r="r" t="t"/>
                          <a:pathLst>
                            <a:path extrusionOk="0" h="430530" w="635">
                              <a:moveTo>
                                <a:pt x="0" y="0"/>
                              </a:moveTo>
                              <a:lnTo>
                                <a:pt x="635" y="430530"/>
                              </a:lnTo>
                            </a:path>
                          </a:pathLst>
                        </a:custGeom>
                        <a:solidFill>
                          <a:srgbClr val="FFFFFF"/>
                        </a:solidFill>
                        <a:ln cap="flat" cmpd="sng" w="127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393700</wp:posOffset>
                </wp:positionV>
                <wp:extent cx="25400" cy="430530"/>
                <wp:effectExtent b="0" l="0" r="0" t="0"/>
                <wp:wrapNone/>
                <wp:docPr id="20" name="image20.png"/>
                <a:graphic>
                  <a:graphicData uri="http://schemas.openxmlformats.org/drawingml/2006/picture">
                    <pic:pic>
                      <pic:nvPicPr>
                        <pic:cNvPr id="0" name="image20.png"/>
                        <pic:cNvPicPr preferRelativeResize="0"/>
                      </pic:nvPicPr>
                      <pic:blipFill>
                        <a:blip r:embed="rId47"/>
                        <a:srcRect/>
                        <a:stretch>
                          <a:fillRect/>
                        </a:stretch>
                      </pic:blipFill>
                      <pic:spPr>
                        <a:xfrm>
                          <a:off x="0" y="0"/>
                          <a:ext cx="25400" cy="430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812800</wp:posOffset>
                </wp:positionV>
                <wp:extent cx="1026795" cy="12700"/>
                <wp:effectExtent b="0" l="0" r="0" t="0"/>
                <wp:wrapNone/>
                <wp:docPr id="13" name=""/>
                <a:graphic>
                  <a:graphicData uri="http://schemas.microsoft.com/office/word/2010/wordprocessingShape">
                    <wps:wsp>
                      <wps:cNvSpPr/>
                      <wps:cNvPr id="14" name="Shape 14"/>
                      <wps:spPr>
                        <a:xfrm>
                          <a:off x="4832603" y="3779683"/>
                          <a:ext cx="1026795" cy="635"/>
                        </a:xfrm>
                        <a:custGeom>
                          <a:rect b="b" l="l" r="r" t="t"/>
                          <a:pathLst>
                            <a:path extrusionOk="0" h="635" w="1026795">
                              <a:moveTo>
                                <a:pt x="0" y="0"/>
                              </a:moveTo>
                              <a:lnTo>
                                <a:pt x="1026795" y="635"/>
                              </a:lnTo>
                            </a:path>
                          </a:pathLst>
                        </a:custGeom>
                        <a:solidFill>
                          <a:srgbClr val="FFFFFF"/>
                        </a:solidFill>
                        <a:ln cap="flat" cmpd="sng" w="12700">
                          <a:solidFill>
                            <a:srgbClr val="FF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812800</wp:posOffset>
                </wp:positionV>
                <wp:extent cx="1026795" cy="12700"/>
                <wp:effectExtent b="0" l="0" r="0" t="0"/>
                <wp:wrapNone/>
                <wp:docPr id="13" name="image13.png"/>
                <a:graphic>
                  <a:graphicData uri="http://schemas.openxmlformats.org/drawingml/2006/picture">
                    <pic:pic>
                      <pic:nvPicPr>
                        <pic:cNvPr id="0" name="image13.png"/>
                        <pic:cNvPicPr preferRelativeResize="0"/>
                      </pic:nvPicPr>
                      <pic:blipFill>
                        <a:blip r:embed="rId48"/>
                        <a:srcRect/>
                        <a:stretch>
                          <a:fillRect/>
                        </a:stretch>
                      </pic:blipFill>
                      <pic:spPr>
                        <a:xfrm>
                          <a:off x="0" y="0"/>
                          <a:ext cx="102679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393700</wp:posOffset>
                </wp:positionV>
                <wp:extent cx="25400" cy="430530"/>
                <wp:effectExtent b="0" l="0" r="0" t="0"/>
                <wp:wrapNone/>
                <wp:docPr id="24" name=""/>
                <a:graphic>
                  <a:graphicData uri="http://schemas.microsoft.com/office/word/2010/wordprocessingShape">
                    <wps:wsp>
                      <wps:cNvSpPr/>
                      <wps:cNvPr id="25" name="Shape 25"/>
                      <wps:spPr>
                        <a:xfrm flipH="1" rot="10800000">
                          <a:off x="5345683" y="3564735"/>
                          <a:ext cx="635" cy="430530"/>
                        </a:xfrm>
                        <a:custGeom>
                          <a:rect b="b" l="l" r="r" t="t"/>
                          <a:pathLst>
                            <a:path extrusionOk="0" h="430530" w="635">
                              <a:moveTo>
                                <a:pt x="0" y="0"/>
                              </a:moveTo>
                              <a:lnTo>
                                <a:pt x="635" y="430530"/>
                              </a:lnTo>
                            </a:path>
                          </a:pathLst>
                        </a:custGeom>
                        <a:solidFill>
                          <a:srgbClr val="FFFFFF"/>
                        </a:solidFill>
                        <a:ln cap="flat" cmpd="sng" w="127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393700</wp:posOffset>
                </wp:positionV>
                <wp:extent cx="25400" cy="430530"/>
                <wp:effectExtent b="0" l="0" r="0" t="0"/>
                <wp:wrapNone/>
                <wp:docPr id="24" name="image26.png"/>
                <a:graphic>
                  <a:graphicData uri="http://schemas.openxmlformats.org/drawingml/2006/picture">
                    <pic:pic>
                      <pic:nvPicPr>
                        <pic:cNvPr id="0" name="image26.png"/>
                        <pic:cNvPicPr preferRelativeResize="0"/>
                      </pic:nvPicPr>
                      <pic:blipFill>
                        <a:blip r:embed="rId49"/>
                        <a:srcRect/>
                        <a:stretch>
                          <a:fillRect/>
                        </a:stretch>
                      </pic:blipFill>
                      <pic:spPr>
                        <a:xfrm>
                          <a:off x="0" y="0"/>
                          <a:ext cx="25400" cy="430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2527300</wp:posOffset>
                </wp:positionH>
                <wp:positionV relativeFrom="paragraph">
                  <wp:posOffset>88900</wp:posOffset>
                </wp:positionV>
                <wp:extent cx="1407160" cy="643890"/>
                <wp:effectExtent b="0" l="0" r="0" t="0"/>
                <wp:wrapNone/>
                <wp:docPr id="25" name=""/>
                <a:graphic>
                  <a:graphicData uri="http://schemas.microsoft.com/office/word/2010/wordprocessingShape">
                    <wps:wsp>
                      <wps:cNvSpPr/>
                      <wps:cNvPr id="26" name="Shape 26"/>
                      <wps:spPr>
                        <a:xfrm>
                          <a:off x="4648770" y="3464405"/>
                          <a:ext cx="1394460" cy="631190"/>
                        </a:xfrm>
                        <a:custGeom>
                          <a:rect b="b" l="l" r="r" t="t"/>
                          <a:pathLst>
                            <a:path extrusionOk="0" h="631190" w="1394460">
                              <a:moveTo>
                                <a:pt x="0" y="0"/>
                              </a:moveTo>
                              <a:lnTo>
                                <a:pt x="0" y="631190"/>
                              </a:lnTo>
                              <a:lnTo>
                                <a:pt x="1394460" y="631190"/>
                              </a:lnTo>
                              <a:lnTo>
                                <a:pt x="139446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ff0000"/>
                                <w:sz w:val="32"/>
                                <w:vertAlign w:val="baseline"/>
                              </w:rPr>
                              <w:t xml:space="preserve">K is oxidized</w:t>
                            </w:r>
                            <w:r w:rsidDel="00000000" w:rsidR="00000000" w:rsidRPr="00000000">
                              <w:rPr>
                                <w:rFonts w:ascii="Calibri" w:cs="Calibri" w:eastAsia="Calibri" w:hAnsi="Calibri"/>
                                <w:b w:val="0"/>
                                <w:i w:val="0"/>
                                <w:smallCaps w:val="0"/>
                                <w:strike w:val="0"/>
                                <w:color w:val="000000"/>
                                <w:sz w:val="32"/>
                                <w:vertAlign w:val="baseline"/>
                              </w:rPr>
                              <w:br w:type="textWrapping"/>
                            </w:r>
                            <w:r w:rsidDel="00000000" w:rsidR="00000000" w:rsidRPr="00000000">
                              <w:rPr>
                                <w:rFonts w:ascii="Calibri" w:cs="Calibri" w:eastAsia="Calibri" w:hAnsi="Calibri"/>
                                <w:b w:val="0"/>
                                <w:i w:val="0"/>
                                <w:smallCaps w:val="0"/>
                                <w:strike w:val="0"/>
                                <w:color w:val="00b0f0"/>
                                <w:sz w:val="32"/>
                                <w:vertAlign w:val="baseline"/>
                              </w:rPr>
                              <w:t xml:space="preserve">Na is reduced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2527300</wp:posOffset>
                </wp:positionH>
                <wp:positionV relativeFrom="paragraph">
                  <wp:posOffset>88900</wp:posOffset>
                </wp:positionV>
                <wp:extent cx="1407160" cy="643890"/>
                <wp:effectExtent b="0" l="0" r="0" t="0"/>
                <wp:wrapNone/>
                <wp:docPr id="25" name="image29.png"/>
                <a:graphic>
                  <a:graphicData uri="http://schemas.openxmlformats.org/drawingml/2006/picture">
                    <pic:pic>
                      <pic:nvPicPr>
                        <pic:cNvPr id="0" name="image29.png"/>
                        <pic:cNvPicPr preferRelativeResize="0"/>
                      </pic:nvPicPr>
                      <pic:blipFill>
                        <a:blip r:embed="rId50"/>
                        <a:srcRect/>
                        <a:stretch>
                          <a:fillRect/>
                        </a:stretch>
                      </pic:blipFill>
                      <pic:spPr>
                        <a:xfrm>
                          <a:off x="0" y="0"/>
                          <a:ext cx="1407160" cy="643890"/>
                        </a:xfrm>
                        <a:prstGeom prst="rect"/>
                        <a:ln/>
                      </pic:spPr>
                    </pic:pic>
                  </a:graphicData>
                </a:graphic>
              </wp:anchor>
            </w:drawing>
          </mc:Fallback>
        </mc:AlternateContent>
      </w:r>
    </w:p>
    <w:p w:rsidR="00000000" w:rsidDel="00000000" w:rsidP="00000000" w:rsidRDefault="00000000" w:rsidRPr="00000000" w14:paraId="00000167">
      <w:pPr>
        <w:pageBreakBefore w:val="0"/>
        <w:tabs>
          <w:tab w:val="left" w:leader="none" w:pos="758"/>
        </w:tabs>
        <w:rPr>
          <w:sz w:val="24"/>
          <w:szCs w:val="24"/>
        </w:rPr>
      </w:pPr>
      <w:r w:rsidDel="00000000" w:rsidR="00000000" w:rsidRPr="00000000">
        <w:rPr>
          <w:rtl w:val="0"/>
        </w:rPr>
      </w:r>
    </w:p>
    <w:p w:rsidR="00000000" w:rsidDel="00000000" w:rsidP="00000000" w:rsidRDefault="00000000" w:rsidRPr="00000000" w14:paraId="00000168">
      <w:pPr>
        <w:pageBreakBefore w:val="0"/>
        <w:tabs>
          <w:tab w:val="left" w:leader="none" w:pos="758"/>
        </w:tabs>
        <w:rPr>
          <w:sz w:val="24"/>
          <w:szCs w:val="24"/>
        </w:rPr>
      </w:pPr>
      <w:r w:rsidDel="00000000" w:rsidR="00000000" w:rsidRPr="00000000">
        <w:rPr>
          <w:sz w:val="24"/>
          <w:szCs w:val="24"/>
          <w:rtl w:val="0"/>
        </w:rPr>
        <w:t xml:space="preserve">When writing half equations (individual reduction reaction and oxidation reaction). You ignore spectator ions and you add H</w:t>
      </w:r>
      <w:r w:rsidDel="00000000" w:rsidR="00000000" w:rsidRPr="00000000">
        <w:rPr>
          <w:sz w:val="24"/>
          <w:szCs w:val="24"/>
          <w:vertAlign w:val="subscript"/>
          <w:rtl w:val="0"/>
        </w:rPr>
        <w:t xml:space="preserve">2</w:t>
      </w:r>
      <w:r w:rsidDel="00000000" w:rsidR="00000000" w:rsidRPr="00000000">
        <w:rPr>
          <w:sz w:val="24"/>
          <w:szCs w:val="24"/>
          <w:rtl w:val="0"/>
        </w:rPr>
        <w:t xml:space="preserve">O to the side lacking oxygen and the add H</w:t>
      </w:r>
      <w:r w:rsidDel="00000000" w:rsidR="00000000" w:rsidRPr="00000000">
        <w:rPr>
          <w:sz w:val="24"/>
          <w:szCs w:val="24"/>
          <w:vertAlign w:val="superscript"/>
          <w:rtl w:val="0"/>
        </w:rPr>
        <w:t xml:space="preserve">+</w:t>
      </w:r>
      <w:r w:rsidDel="00000000" w:rsidR="00000000" w:rsidRPr="00000000">
        <w:rPr>
          <w:sz w:val="24"/>
          <w:szCs w:val="24"/>
          <w:rtl w:val="0"/>
        </w:rPr>
        <w:t xml:space="preserve"> to the side lacking hydrogen. You then add electrons to the side that has higher oxidation state to balance charges out on both sides and make them even. </w:t>
      </w:r>
    </w:p>
    <w:p w:rsidR="00000000" w:rsidDel="00000000" w:rsidP="00000000" w:rsidRDefault="00000000" w:rsidRPr="00000000" w14:paraId="00000169">
      <w:pPr>
        <w:pageBreakBefore w:val="0"/>
        <w:tabs>
          <w:tab w:val="left" w:leader="none" w:pos="758"/>
        </w:tabs>
        <w:rPr>
          <w:sz w:val="24"/>
          <w:szCs w:val="24"/>
        </w:rPr>
      </w:pPr>
      <w:r w:rsidDel="00000000" w:rsidR="00000000" w:rsidRPr="00000000">
        <w:rPr>
          <w:sz w:val="24"/>
          <w:szCs w:val="24"/>
          <w:rtl w:val="0"/>
        </w:rPr>
        <w:t xml:space="preserve">When adding the reduction and oxidation reactions together to make full equation. You have to cancel out the added out electrons by multiplying both reactions by a common factor.</w:t>
      </w:r>
    </w:p>
    <w:p w:rsidR="00000000" w:rsidDel="00000000" w:rsidP="00000000" w:rsidRDefault="00000000" w:rsidRPr="00000000" w14:paraId="000001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200" w:before="0" w:line="276" w:lineRule="auto"/>
        <w:ind w:left="0"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The relative strength of oxidising and reducing agents can be determined by comparing standard electrode potentials, and can be used to predict reaction tendency.</w:t>
      </w:r>
    </w:p>
    <w:p w:rsidR="00000000" w:rsidDel="00000000" w:rsidP="00000000" w:rsidRDefault="00000000" w:rsidRPr="00000000" w14:paraId="0000016B">
      <w:pPr>
        <w:pageBreakBefore w:val="0"/>
        <w:tabs>
          <w:tab w:val="left" w:leader="none" w:pos="0"/>
        </w:tabs>
        <w:rPr>
          <w:sz w:val="24"/>
          <w:szCs w:val="24"/>
        </w:rPr>
      </w:pPr>
      <w:r w:rsidDel="00000000" w:rsidR="00000000" w:rsidRPr="00000000">
        <w:rPr>
          <w:sz w:val="24"/>
          <w:szCs w:val="24"/>
          <w:rtl w:val="0"/>
        </w:rPr>
        <w:t xml:space="preserve">The standard electrode potentials are used to see which species are best electron gainers/oxidants/oxidising agents by going up the list and which are the best electron losers/reduction agents/reductants by going down the list. A lower metal will displace a higher metal. The activity series starts from the bottom up.</w:t>
      </w:r>
    </w:p>
    <w:p w:rsidR="00000000" w:rsidDel="00000000" w:rsidP="00000000" w:rsidRDefault="00000000" w:rsidRPr="00000000" w14:paraId="0000016C">
      <w:pPr>
        <w:pageBreakBefore w:val="0"/>
        <w:tabs>
          <w:tab w:val="left" w:leader="none" w:pos="758"/>
        </w:tabs>
        <w:rPr>
          <w:sz w:val="24"/>
          <w:szCs w:val="24"/>
        </w:rPr>
      </w:pPr>
      <w:r w:rsidDel="00000000" w:rsidR="00000000" w:rsidRPr="00000000">
        <w:rPr>
          <w:sz w:val="24"/>
          <w:szCs w:val="24"/>
        </w:rPr>
        <w:drawing>
          <wp:inline distB="0" distT="0" distL="0" distR="0">
            <wp:extent cx="4600575" cy="1762125"/>
            <wp:effectExtent b="0" l="0" r="0" t="0"/>
            <wp:docPr descr="C:\Users\Ali\Desktop\main-qimg-72d9108510d06e27e4f53d35362817b3-c.jpg" id="47" name="image31.jpg"/>
            <a:graphic>
              <a:graphicData uri="http://schemas.openxmlformats.org/drawingml/2006/picture">
                <pic:pic>
                  <pic:nvPicPr>
                    <pic:cNvPr descr="C:\Users\Ali\Desktop\main-qimg-72d9108510d06e27e4f53d35362817b3-c.jpg" id="0" name="image31.jpg"/>
                    <pic:cNvPicPr preferRelativeResize="0"/>
                  </pic:nvPicPr>
                  <pic:blipFill>
                    <a:blip r:embed="rId51"/>
                    <a:srcRect b="0" l="0" r="0" t="0"/>
                    <a:stretch>
                      <a:fillRect/>
                    </a:stretch>
                  </pic:blipFill>
                  <pic:spPr>
                    <a:xfrm>
                      <a:off x="0" y="0"/>
                      <a:ext cx="46005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200" w:before="0" w:line="276" w:lineRule="auto"/>
        <w:ind w:left="-142"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Electrochemical cells, including galvanic and electrolytic cells, consist of oxidation and reduction half-reactions connected via an external circuit through which electrons move from anode (oxidation reaction) to cathode (Reduction reaction).</w:t>
      </w:r>
    </w:p>
    <w:p w:rsidR="00000000" w:rsidDel="00000000" w:rsidP="00000000" w:rsidRDefault="00000000" w:rsidRPr="00000000" w14:paraId="0000016E">
      <w:pPr>
        <w:pageBreakBefore w:val="0"/>
        <w:tabs>
          <w:tab w:val="left" w:leader="none" w:pos="758"/>
        </w:tabs>
        <w:rPr>
          <w:b w:val="1"/>
          <w:sz w:val="24"/>
          <w:szCs w:val="24"/>
          <w:u w:val="single"/>
        </w:rPr>
      </w:pPr>
      <w:r w:rsidDel="00000000" w:rsidR="00000000" w:rsidRPr="00000000">
        <w:rPr>
          <w:b w:val="1"/>
          <w:sz w:val="24"/>
          <w:szCs w:val="24"/>
          <w:u w:val="single"/>
          <w:rtl w:val="0"/>
        </w:rPr>
        <w:t xml:space="preserve">Galvanic cell/voltaic cell</w:t>
      </w:r>
    </w:p>
    <w:p w:rsidR="00000000" w:rsidDel="00000000" w:rsidP="00000000" w:rsidRDefault="00000000" w:rsidRPr="00000000" w14:paraId="0000016F">
      <w:pPr>
        <w:pageBreakBefore w:val="0"/>
        <w:tabs>
          <w:tab w:val="left" w:leader="none" w:pos="758"/>
        </w:tabs>
        <w:rPr>
          <w:sz w:val="24"/>
          <w:szCs w:val="24"/>
        </w:rPr>
      </w:pPr>
      <w:r w:rsidDel="00000000" w:rsidR="00000000" w:rsidRPr="00000000">
        <w:rPr>
          <w:sz w:val="24"/>
          <w:szCs w:val="24"/>
          <w:rtl w:val="0"/>
        </w:rPr>
        <w:t xml:space="preserve">A galvanic cell converts chemical potential energy to electric current through redox reactions. It uses spontaneous redox reactions to produce current. Battery is an example.</w:t>
      </w:r>
    </w:p>
    <w:p w:rsidR="00000000" w:rsidDel="00000000" w:rsidP="00000000" w:rsidRDefault="00000000" w:rsidRPr="00000000" w14:paraId="00000170">
      <w:pPr>
        <w:pageBreakBefore w:val="0"/>
        <w:tabs>
          <w:tab w:val="left" w:leader="none" w:pos="758"/>
        </w:tabs>
        <w:rPr>
          <w:sz w:val="24"/>
          <w:szCs w:val="24"/>
        </w:rPr>
      </w:pPr>
      <w:r w:rsidDel="00000000" w:rsidR="00000000" w:rsidRPr="00000000">
        <w:rPr>
          <w:sz w:val="24"/>
          <w:szCs w:val="24"/>
          <w:rtl w:val="0"/>
        </w:rPr>
        <w:t xml:space="preserve">It consists of two beakers where a 1M solution is found and a cathode is in one and an anode is in another. The anode and cathode is connected by electrical wire and the two beakers solution has a salt bridge which consists of a nitrate salt.</w:t>
      </w:r>
    </w:p>
    <w:p w:rsidR="00000000" w:rsidDel="00000000" w:rsidP="00000000" w:rsidRDefault="00000000" w:rsidRPr="00000000" w14:paraId="00000171">
      <w:pPr>
        <w:pageBreakBefore w:val="0"/>
        <w:tabs>
          <w:tab w:val="left" w:leader="none" w:pos="758"/>
        </w:tabs>
        <w:rPr>
          <w:sz w:val="24"/>
          <w:szCs w:val="24"/>
        </w:rPr>
      </w:pPr>
      <w:r w:rsidDel="00000000" w:rsidR="00000000" w:rsidRPr="00000000">
        <w:rPr>
          <w:sz w:val="24"/>
          <w:szCs w:val="24"/>
          <w:rtl w:val="0"/>
        </w:rPr>
        <w:t xml:space="preserve">The cathode is the reduction part and consists of a metal that gains electrons such as Ag or Sn and they gain mass since the incoming electrons react with the Ag or Sn ions in the solution to form solid metal. The electrodes can also be inert conductors such as platinum or graphite for Sn</w:t>
      </w:r>
      <w:r w:rsidDel="00000000" w:rsidR="00000000" w:rsidRPr="00000000">
        <w:rPr>
          <w:sz w:val="24"/>
          <w:szCs w:val="24"/>
          <w:vertAlign w:val="superscript"/>
          <w:rtl w:val="0"/>
        </w:rPr>
        <w:t xml:space="preserve">+2 </w:t>
      </w:r>
      <w:r w:rsidDel="00000000" w:rsidR="00000000" w:rsidRPr="00000000">
        <w:rPr>
          <w:sz w:val="24"/>
          <w:szCs w:val="24"/>
          <w:rtl w:val="0"/>
        </w:rPr>
        <w:t xml:space="preserve">and Sn</w:t>
      </w:r>
      <w:r w:rsidDel="00000000" w:rsidR="00000000" w:rsidRPr="00000000">
        <w:rPr>
          <w:sz w:val="24"/>
          <w:szCs w:val="24"/>
          <w:vertAlign w:val="superscript"/>
          <w:rtl w:val="0"/>
        </w:rPr>
        <w:t xml:space="preserve">+4</w:t>
      </w:r>
      <w:r w:rsidDel="00000000" w:rsidR="00000000" w:rsidRPr="00000000">
        <w:rPr>
          <w:sz w:val="24"/>
          <w:szCs w:val="24"/>
          <w:rtl w:val="0"/>
        </w:rPr>
        <w:t xml:space="preserve"> and gas being bubbled in.</w:t>
      </w:r>
    </w:p>
    <w:p w:rsidR="00000000" w:rsidDel="00000000" w:rsidP="00000000" w:rsidRDefault="00000000" w:rsidRPr="00000000" w14:paraId="00000172">
      <w:pPr>
        <w:pageBreakBefore w:val="0"/>
        <w:tabs>
          <w:tab w:val="left" w:leader="none" w:pos="758"/>
        </w:tabs>
        <w:rPr>
          <w:sz w:val="24"/>
          <w:szCs w:val="24"/>
        </w:rPr>
      </w:pPr>
      <w:r w:rsidDel="00000000" w:rsidR="00000000" w:rsidRPr="00000000">
        <w:rPr>
          <w:sz w:val="24"/>
          <w:szCs w:val="24"/>
          <w:rtl w:val="0"/>
        </w:rPr>
        <w:t xml:space="preserve">The anode is the oxidation part that loses electrons and is usually made from metal such as Fe or Pb. The anode loses mass since the metal loses electrons to constantly form ions in solution.</w:t>
      </w:r>
    </w:p>
    <w:p w:rsidR="00000000" w:rsidDel="00000000" w:rsidP="00000000" w:rsidRDefault="00000000" w:rsidRPr="00000000" w14:paraId="00000173">
      <w:pPr>
        <w:pageBreakBefore w:val="0"/>
        <w:tabs>
          <w:tab w:val="left" w:leader="none" w:pos="758"/>
        </w:tabs>
        <w:rPr>
          <w:sz w:val="24"/>
          <w:szCs w:val="24"/>
        </w:rPr>
      </w:pPr>
      <w:r w:rsidDel="00000000" w:rsidR="00000000" w:rsidRPr="00000000">
        <w:rPr>
          <w:sz w:val="24"/>
          <w:szCs w:val="24"/>
          <w:rtl w:val="0"/>
        </w:rPr>
        <w:t xml:space="preserve">The salt bridge consists of anions and cations. The positive ions of salt bridge will react with negative ion of solution and the negative ion of salt bridge will react of positive ions of the solution. This allows the electrons to travel through the electrical wires to the cathode.</w:t>
      </w:r>
    </w:p>
    <w:p w:rsidR="00000000" w:rsidDel="00000000" w:rsidP="00000000" w:rsidRDefault="00000000" w:rsidRPr="00000000" w14:paraId="00000174">
      <w:pPr>
        <w:pageBreakBefore w:val="0"/>
        <w:tabs>
          <w:tab w:val="left" w:leader="none" w:pos="758"/>
        </w:tabs>
        <w:rPr>
          <w:b w:val="1"/>
          <w:sz w:val="24"/>
          <w:szCs w:val="24"/>
          <w:u w:val="single"/>
        </w:rPr>
      </w:pPr>
      <w:r w:rsidDel="00000000" w:rsidR="00000000" w:rsidRPr="00000000">
        <w:rPr>
          <w:b w:val="1"/>
          <w:sz w:val="24"/>
          <w:szCs w:val="24"/>
          <w:u w:val="single"/>
          <w:rtl w:val="0"/>
        </w:rPr>
        <w:t xml:space="preserve">Electrolytic cell</w:t>
      </w:r>
    </w:p>
    <w:p w:rsidR="00000000" w:rsidDel="00000000" w:rsidP="00000000" w:rsidRDefault="00000000" w:rsidRPr="00000000" w14:paraId="00000175">
      <w:pPr>
        <w:pageBreakBefore w:val="0"/>
        <w:tabs>
          <w:tab w:val="left" w:leader="none" w:pos="758"/>
        </w:tabs>
        <w:rPr>
          <w:sz w:val="24"/>
          <w:szCs w:val="24"/>
        </w:rPr>
      </w:pPr>
      <w:r w:rsidDel="00000000" w:rsidR="00000000" w:rsidRPr="00000000">
        <w:rPr>
          <w:sz w:val="24"/>
          <w:szCs w:val="24"/>
          <w:rtl w:val="0"/>
        </w:rPr>
        <w:t xml:space="preserve">Electrolytic cells use external current by the use of a battery to provide the energy to force non-spontaneous redox reactions to occur. They are used in many industrial situations from metal plating to metal extraction and refining.</w:t>
      </w:r>
    </w:p>
    <w:p w:rsidR="00000000" w:rsidDel="00000000" w:rsidP="00000000" w:rsidRDefault="00000000" w:rsidRPr="00000000" w14:paraId="00000176">
      <w:pPr>
        <w:pageBreakBefore w:val="0"/>
        <w:tabs>
          <w:tab w:val="left" w:leader="none" w:pos="758"/>
        </w:tabs>
        <w:rPr>
          <w:sz w:val="24"/>
          <w:szCs w:val="24"/>
        </w:rPr>
      </w:pPr>
      <w:r w:rsidDel="00000000" w:rsidR="00000000" w:rsidRPr="00000000">
        <w:rPr>
          <w:sz w:val="24"/>
          <w:szCs w:val="24"/>
          <w:rtl w:val="0"/>
        </w:rPr>
        <w:t xml:space="preserve">The positive anode side of the battery pulls electrons in and the negative side of the battery pushes electrons out. The metal that will become oxidised or reduced will depend on which side the battery is facing.</w:t>
      </w:r>
    </w:p>
    <w:p w:rsidR="00000000" w:rsidDel="00000000" w:rsidP="00000000" w:rsidRDefault="00000000" w:rsidRPr="00000000" w14:paraId="00000177">
      <w:pPr>
        <w:pageBreakBefore w:val="0"/>
        <w:tabs>
          <w:tab w:val="left" w:leader="none" w:pos="758"/>
        </w:tabs>
        <w:rPr>
          <w:sz w:val="24"/>
          <w:szCs w:val="24"/>
        </w:rPr>
      </w:pPr>
      <w:r w:rsidDel="00000000" w:rsidR="00000000" w:rsidRPr="00000000">
        <w:rPr>
          <w:sz w:val="24"/>
          <w:szCs w:val="24"/>
          <w:rtl w:val="0"/>
        </w:rPr>
        <w:t xml:space="preserve">With this process, it can allow sodium ions to gain electrons and chloride ions to lose electrons in the electrolysis of NaCl</w:t>
      </w:r>
    </w:p>
    <w:p w:rsidR="00000000" w:rsidDel="00000000" w:rsidP="00000000" w:rsidRDefault="00000000" w:rsidRPr="00000000" w14:paraId="00000178">
      <w:pPr>
        <w:pageBreakBefore w:val="0"/>
        <w:tabs>
          <w:tab w:val="left" w:leader="none" w:pos="758"/>
        </w:tabs>
        <w:rPr>
          <w:sz w:val="24"/>
          <w:szCs w:val="24"/>
          <w:vertAlign w:val="subscript"/>
        </w:rPr>
      </w:pPr>
      <w:r w:rsidDel="00000000" w:rsidR="00000000" w:rsidRPr="00000000">
        <w:rPr>
          <w:sz w:val="24"/>
          <w:szCs w:val="24"/>
          <w:rtl w:val="0"/>
        </w:rPr>
        <w:t xml:space="preserve">It also allows H</w:t>
      </w:r>
      <w:r w:rsidDel="00000000" w:rsidR="00000000" w:rsidRPr="00000000">
        <w:rPr>
          <w:sz w:val="24"/>
          <w:szCs w:val="24"/>
          <w:vertAlign w:val="subscript"/>
          <w:rtl w:val="0"/>
        </w:rPr>
        <w:t xml:space="preserve">2</w:t>
      </w:r>
      <w:r w:rsidDel="00000000" w:rsidR="00000000" w:rsidRPr="00000000">
        <w:rPr>
          <w:sz w:val="24"/>
          <w:szCs w:val="24"/>
          <w:rtl w:val="0"/>
        </w:rPr>
        <w:t xml:space="preserve">O to run into H</w:t>
      </w:r>
      <w:r w:rsidDel="00000000" w:rsidR="00000000" w:rsidRPr="00000000">
        <w:rPr>
          <w:sz w:val="24"/>
          <w:szCs w:val="24"/>
          <w:vertAlign w:val="subscript"/>
          <w:rtl w:val="0"/>
        </w:rPr>
        <w:t xml:space="preserve">2</w:t>
      </w:r>
      <w:r w:rsidDel="00000000" w:rsidR="00000000" w:rsidRPr="00000000">
        <w:rPr>
          <w:sz w:val="24"/>
          <w:szCs w:val="24"/>
          <w:rtl w:val="0"/>
        </w:rPr>
        <w:t xml:space="preserve"> and O</w:t>
      </w:r>
      <w:r w:rsidDel="00000000" w:rsidR="00000000" w:rsidRPr="00000000">
        <w:rPr>
          <w:sz w:val="24"/>
          <w:szCs w:val="24"/>
          <w:vertAlign w:val="subscript"/>
          <w:rtl w:val="0"/>
        </w:rPr>
        <w:t xml:space="preserve">2</w:t>
      </w:r>
    </w:p>
    <w:p w:rsidR="00000000" w:rsidDel="00000000" w:rsidP="00000000" w:rsidRDefault="00000000" w:rsidRPr="00000000" w14:paraId="00000179">
      <w:pPr>
        <w:pageBreakBefore w:val="0"/>
        <w:tabs>
          <w:tab w:val="left" w:leader="none" w:pos="758"/>
        </w:tabs>
        <w:rPr>
          <w:sz w:val="24"/>
          <w:szCs w:val="24"/>
        </w:rPr>
      </w:pPr>
      <w:r w:rsidDel="00000000" w:rsidR="00000000" w:rsidRPr="00000000">
        <w:rPr>
          <w:sz w:val="24"/>
          <w:szCs w:val="24"/>
          <w:rtl w:val="0"/>
        </w:rPr>
        <w:t xml:space="preserve">This is done by putting two electrodes in a beaker of water and connecting the two electrodes to a battery. The negative side of the battery is where reduction occurs since electrons are repulsed and the positive side of a battery is where oxidation occurs because electrons are attracted to the positive side.</w:t>
      </w:r>
    </w:p>
    <w:p w:rsidR="00000000" w:rsidDel="00000000" w:rsidP="00000000" w:rsidRDefault="00000000" w:rsidRPr="00000000" w14:paraId="0000017A">
      <w:pPr>
        <w:pageBreakBefore w:val="0"/>
        <w:tabs>
          <w:tab w:val="left" w:leader="none" w:pos="758"/>
        </w:tabs>
        <w:rPr>
          <w:sz w:val="24"/>
          <w:szCs w:val="24"/>
        </w:rPr>
      </w:pPr>
      <w:r w:rsidDel="00000000" w:rsidR="00000000" w:rsidRPr="00000000">
        <w:rPr>
          <w:b w:val="1"/>
          <w:sz w:val="24"/>
          <w:szCs w:val="24"/>
          <w:rtl w:val="0"/>
        </w:rPr>
        <w:t xml:space="preserve">An electrolyte has to be added to solution so electrons can flow in the water</w:t>
      </w:r>
      <w:r w:rsidDel="00000000" w:rsidR="00000000" w:rsidRPr="00000000">
        <w:rPr>
          <w:sz w:val="24"/>
          <w:szCs w:val="24"/>
          <w:rtl w:val="0"/>
        </w:rPr>
        <w:t xml:space="preserve">. The reaction is represented as:</w:t>
      </w:r>
    </w:p>
    <w:p w:rsidR="00000000" w:rsidDel="00000000" w:rsidP="00000000" w:rsidRDefault="00000000" w:rsidRPr="00000000" w14:paraId="0000017B">
      <w:pPr>
        <w:pageBreakBefore w:val="0"/>
        <w:tabs>
          <w:tab w:val="left" w:leader="none" w:pos="758"/>
        </w:tabs>
        <w:jc w:val="center"/>
        <w:rPr>
          <w:sz w:val="24"/>
          <w:szCs w:val="24"/>
        </w:rPr>
      </w:pPr>
      <w:r w:rsidDel="00000000" w:rsidR="00000000" w:rsidRPr="00000000">
        <w:rPr>
          <w:sz w:val="24"/>
          <w:szCs w:val="24"/>
          <w:rtl w:val="0"/>
        </w:rPr>
        <w:t xml:space="preserve">2H</w:t>
      </w:r>
      <w:r w:rsidDel="00000000" w:rsidR="00000000" w:rsidRPr="00000000">
        <w:rPr>
          <w:sz w:val="24"/>
          <w:szCs w:val="24"/>
          <w:vertAlign w:val="subscript"/>
          <w:rtl w:val="0"/>
        </w:rPr>
        <w:t xml:space="preserve">2</w:t>
      </w:r>
      <w:r w:rsidDel="00000000" w:rsidR="00000000" w:rsidRPr="00000000">
        <w:rPr>
          <w:sz w:val="24"/>
          <w:szCs w:val="24"/>
          <w:rtl w:val="0"/>
        </w:rPr>
        <w:t xml:space="preserve">O </w:t>
      </w:r>
      <w:r w:rsidDel="00000000" w:rsidR="00000000" w:rsidRPr="00000000">
        <w:rPr>
          <w:sz w:val="24"/>
          <w:szCs w:val="24"/>
          <w:rtl w:val="0"/>
        </w:rPr>
        <w:t xml:space="preserve">→ 2H</w:t>
      </w:r>
      <w:r w:rsidDel="00000000" w:rsidR="00000000" w:rsidRPr="00000000">
        <w:rPr>
          <w:sz w:val="24"/>
          <w:szCs w:val="24"/>
          <w:vertAlign w:val="subscript"/>
          <w:rtl w:val="0"/>
        </w:rPr>
        <w:t xml:space="preserve">2</w:t>
      </w:r>
      <w:r w:rsidDel="00000000" w:rsidR="00000000" w:rsidRPr="00000000">
        <w:rPr>
          <w:sz w:val="24"/>
          <w:szCs w:val="24"/>
          <w:rtl w:val="0"/>
        </w:rPr>
        <w:t xml:space="preserve"> + O</w:t>
      </w:r>
      <w:r w:rsidDel="00000000" w:rsidR="00000000" w:rsidRPr="00000000">
        <w:rPr>
          <w:sz w:val="24"/>
          <w:szCs w:val="24"/>
          <w:vertAlign w:val="subscript"/>
          <w:rtl w:val="0"/>
        </w:rPr>
        <w:t xml:space="preserve">2                                                                                                                               </w:t>
      </w:r>
      <w:r w:rsidDel="00000000" w:rsidR="00000000" w:rsidRPr="00000000">
        <w:rPr>
          <w:sz w:val="24"/>
          <w:szCs w:val="24"/>
          <w:rtl w:val="0"/>
        </w:rPr>
        <w:t xml:space="preserve">  </w:t>
      </w:r>
      <w:r w:rsidDel="00000000" w:rsidR="00000000" w:rsidRPr="00000000">
        <w:rPr>
          <w:sz w:val="24"/>
          <w:szCs w:val="24"/>
          <w:vertAlign w:val="subscript"/>
          <w:rtl w:val="0"/>
        </w:rPr>
        <w:br w:type="textWrapping"/>
      </w:r>
      <w:r w:rsidDel="00000000" w:rsidR="00000000" w:rsidRPr="00000000">
        <w:rPr>
          <w:sz w:val="24"/>
          <w:szCs w:val="24"/>
          <w:rtl w:val="0"/>
        </w:rPr>
        <w:t xml:space="preserve">+1 -1        0      0</w:t>
      </w:r>
    </w:p>
    <w:p w:rsidR="00000000" w:rsidDel="00000000" w:rsidP="00000000" w:rsidRDefault="00000000" w:rsidRPr="00000000" w14:paraId="0000017C">
      <w:pPr>
        <w:pageBreakBefore w:val="0"/>
        <w:tabs>
          <w:tab w:val="left" w:leader="none" w:pos="758"/>
        </w:tabs>
        <w:rPr>
          <w:sz w:val="24"/>
          <w:szCs w:val="24"/>
        </w:rPr>
      </w:pPr>
      <w:r w:rsidDel="00000000" w:rsidR="00000000" w:rsidRPr="00000000">
        <w:rPr>
          <w:sz w:val="24"/>
          <w:szCs w:val="24"/>
          <w:rtl w:val="0"/>
        </w:rPr>
        <w:t xml:space="preserve">Hydrogen is reduced and oxygen is oxidised so the battery is positioned in a way so that oxygen is connected to the positive side of battery and hydrogen to negative side to battery so that H</w:t>
      </w:r>
      <w:r w:rsidDel="00000000" w:rsidR="00000000" w:rsidRPr="00000000">
        <w:rPr>
          <w:sz w:val="24"/>
          <w:szCs w:val="24"/>
          <w:vertAlign w:val="subscript"/>
          <w:rtl w:val="0"/>
        </w:rPr>
        <w:t xml:space="preserve">2</w:t>
      </w:r>
      <w:r w:rsidDel="00000000" w:rsidR="00000000" w:rsidRPr="00000000">
        <w:rPr>
          <w:sz w:val="24"/>
          <w:szCs w:val="24"/>
          <w:rtl w:val="0"/>
        </w:rPr>
        <w:t xml:space="preserve"> and O</w:t>
      </w:r>
      <w:r w:rsidDel="00000000" w:rsidR="00000000" w:rsidRPr="00000000">
        <w:rPr>
          <w:sz w:val="24"/>
          <w:szCs w:val="24"/>
          <w:vertAlign w:val="subscript"/>
          <w:rtl w:val="0"/>
        </w:rPr>
        <w:t xml:space="preserve">2</w:t>
      </w:r>
      <w:r w:rsidDel="00000000" w:rsidR="00000000" w:rsidRPr="00000000">
        <w:rPr>
          <w:sz w:val="24"/>
          <w:szCs w:val="24"/>
          <w:rtl w:val="0"/>
        </w:rPr>
        <w:t xml:space="preserve"> is produced.</w:t>
      </w:r>
    </w:p>
    <w:p w:rsidR="00000000" w:rsidDel="00000000" w:rsidP="00000000" w:rsidRDefault="00000000" w:rsidRPr="00000000" w14:paraId="0000017D">
      <w:pPr>
        <w:pageBreakBefore w:val="0"/>
        <w:tabs>
          <w:tab w:val="left" w:leader="none" w:pos="758"/>
        </w:tabs>
        <w:rPr>
          <w:sz w:val="24"/>
          <w:szCs w:val="24"/>
        </w:rPr>
      </w:pPr>
      <w:r w:rsidDel="00000000" w:rsidR="00000000" w:rsidRPr="00000000">
        <w:rPr>
          <w:sz w:val="24"/>
          <w:szCs w:val="24"/>
          <w:rtl w:val="0"/>
        </w:rPr>
        <w:t xml:space="preserve">The amount of hydrogen produced will be twice the amount of oxygen produced. </w:t>
      </w:r>
    </w:p>
    <w:p w:rsidR="00000000" w:rsidDel="00000000" w:rsidP="00000000" w:rsidRDefault="00000000" w:rsidRPr="00000000" w14:paraId="0000017E">
      <w:pPr>
        <w:pageBreakBefore w:val="0"/>
        <w:tabs>
          <w:tab w:val="left" w:leader="none" w:pos="758"/>
        </w:tabs>
        <w:rPr>
          <w:sz w:val="24"/>
          <w:szCs w:val="24"/>
        </w:rPr>
      </w:pPr>
      <w:r w:rsidDel="00000000" w:rsidR="00000000" w:rsidRPr="00000000">
        <w:rPr>
          <w:sz w:val="24"/>
          <w:szCs w:val="24"/>
          <w:rtl w:val="0"/>
        </w:rPr>
        <w:t xml:space="preserve">The negative E˚cell value tells us that this is not a spontaneous reaction and that this is the amount of voltage needed for the reaction to occur.</w:t>
      </w:r>
    </w:p>
    <w:p w:rsidR="00000000" w:rsidDel="00000000" w:rsidP="00000000" w:rsidRDefault="00000000" w:rsidRPr="00000000" w14:paraId="0000017F">
      <w:pPr>
        <w:pageBreakBefore w:val="0"/>
        <w:tabs>
          <w:tab w:val="left" w:leader="none" w:pos="758"/>
        </w:tabs>
        <w:rPr>
          <w:sz w:val="24"/>
          <w:szCs w:val="24"/>
        </w:rPr>
      </w:pPr>
      <w:r w:rsidDel="00000000" w:rsidR="00000000" w:rsidRPr="00000000">
        <w:rPr>
          <w:rtl w:val="0"/>
        </w:rPr>
      </w:r>
    </w:p>
    <w:p w:rsidR="00000000" w:rsidDel="00000000" w:rsidP="00000000" w:rsidRDefault="00000000" w:rsidRPr="00000000" w14:paraId="00000180">
      <w:pPr>
        <w:pageBreakBefore w:val="0"/>
        <w:tabs>
          <w:tab w:val="left" w:leader="none" w:pos="758"/>
        </w:tabs>
        <w:jc w:val="center"/>
        <w:rPr>
          <w:sz w:val="24"/>
          <w:szCs w:val="24"/>
          <w:vertAlign w:val="subscript"/>
        </w:rPr>
      </w:pPr>
      <w:r w:rsidDel="00000000" w:rsidR="00000000" w:rsidRPr="00000000">
        <w:rPr>
          <w:sz w:val="24"/>
          <w:szCs w:val="24"/>
        </w:rPr>
        <w:drawing>
          <wp:inline distB="0" distT="0" distL="0" distR="0">
            <wp:extent cx="3810000" cy="3333750"/>
            <wp:effectExtent b="0" l="0" r="0" t="0"/>
            <wp:docPr descr="C:\Users\Ali\Desktop\electr10.gif" id="46" name="image28.gif"/>
            <a:graphic>
              <a:graphicData uri="http://schemas.openxmlformats.org/drawingml/2006/picture">
                <pic:pic>
                  <pic:nvPicPr>
                    <pic:cNvPr descr="C:\Users\Ali\Desktop\electr10.gif" id="0" name="image28.gif"/>
                    <pic:cNvPicPr preferRelativeResize="0"/>
                  </pic:nvPicPr>
                  <pic:blipFill>
                    <a:blip r:embed="rId52"/>
                    <a:srcRect b="0" l="0" r="0" t="0"/>
                    <a:stretch>
                      <a:fillRect/>
                    </a:stretch>
                  </pic:blipFill>
                  <pic:spPr>
                    <a:xfrm>
                      <a:off x="0" y="0"/>
                      <a:ext cx="38100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pageBreakBefore w:val="0"/>
        <w:tabs>
          <w:tab w:val="left" w:leader="none" w:pos="758"/>
        </w:tabs>
        <w:rPr>
          <w:sz w:val="24"/>
          <w:szCs w:val="24"/>
        </w:rPr>
      </w:pPr>
      <w:r w:rsidDel="00000000" w:rsidR="00000000" w:rsidRPr="00000000">
        <w:rPr>
          <w:sz w:val="24"/>
          <w:szCs w:val="24"/>
          <w:rtl w:val="0"/>
        </w:rPr>
        <w:t xml:space="preserve">Molten salt is the liquid form of ionic compounds and the temperature for molten form to be reached is usually over 700˚C. The reason for molten salts is that there is competing reactions occurring. It is used industrially to extract elements from salts. Such as NaCl or MgCl</w:t>
      </w:r>
      <w:r w:rsidDel="00000000" w:rsidR="00000000" w:rsidRPr="00000000">
        <w:rPr>
          <w:sz w:val="24"/>
          <w:szCs w:val="24"/>
          <w:vertAlign w:val="subscript"/>
          <w:rtl w:val="0"/>
        </w:rPr>
        <w:t xml:space="preserve">2</w:t>
      </w:r>
      <w:r w:rsidDel="00000000" w:rsidR="00000000" w:rsidRPr="00000000">
        <w:rPr>
          <w:sz w:val="24"/>
          <w:szCs w:val="24"/>
          <w:rtl w:val="0"/>
        </w:rPr>
        <w:t xml:space="preserve">. One of the elements will be formed into gas and the other into liquid or solid.</w:t>
      </w:r>
    </w:p>
    <w:p w:rsidR="00000000" w:rsidDel="00000000" w:rsidP="00000000" w:rsidRDefault="00000000" w:rsidRPr="00000000" w14:paraId="000001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67"/>
        </w:tabs>
        <w:spacing w:after="200" w:before="0" w:line="276" w:lineRule="auto"/>
        <w:ind w:left="0"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The electric potential difference of a cell under standard conditions can be calculated from standard electrode potentials; these values can be used to compare the voltage generated by cells constructed from different materials.</w:t>
      </w:r>
    </w:p>
    <w:p w:rsidR="00000000" w:rsidDel="00000000" w:rsidP="00000000" w:rsidRDefault="00000000" w:rsidRPr="00000000" w14:paraId="00000183">
      <w:pPr>
        <w:pageBreakBefore w:val="0"/>
        <w:tabs>
          <w:tab w:val="left" w:leader="none" w:pos="567"/>
        </w:tabs>
        <w:ind w:left="-360"/>
        <w:rPr>
          <w:sz w:val="24"/>
          <w:szCs w:val="24"/>
        </w:rPr>
      </w:pPr>
      <w:r w:rsidDel="00000000" w:rsidR="00000000" w:rsidRPr="00000000">
        <w:rPr>
          <w:sz w:val="24"/>
          <w:szCs w:val="24"/>
          <w:rtl w:val="0"/>
        </w:rPr>
        <w:t xml:space="preserve">The way the electric potential difference of a cell is calculated is by the following procedure:</w:t>
      </w:r>
    </w:p>
    <w:p w:rsidR="00000000" w:rsidDel="00000000" w:rsidP="00000000" w:rsidRDefault="00000000" w:rsidRPr="00000000" w14:paraId="000001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7"/>
        </w:tabs>
        <w:spacing w:after="200" w:before="0" w:line="276" w:lineRule="auto"/>
        <w:ind w:left="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down the reactions from SRP list as they are</w:t>
      </w:r>
    </w:p>
    <w:p w:rsidR="00000000" w:rsidDel="00000000" w:rsidP="00000000" w:rsidRDefault="00000000" w:rsidRPr="00000000" w14:paraId="00000185">
      <w:pPr>
        <w:pageBreakBefore w:val="0"/>
        <w:tabs>
          <w:tab w:val="left" w:leader="none" w:pos="567"/>
        </w:tabs>
        <w:rPr>
          <w:sz w:val="24"/>
          <w:szCs w:val="24"/>
        </w:rPr>
      </w:pPr>
      <w:r w:rsidDel="00000000" w:rsidR="00000000" w:rsidRPr="00000000">
        <w:rPr>
          <w:sz w:val="24"/>
          <w:szCs w:val="24"/>
          <w:rtl w:val="0"/>
        </w:rPr>
        <w:t xml:space="preserve">Eg. F</w:t>
      </w:r>
      <w:r w:rsidDel="00000000" w:rsidR="00000000" w:rsidRPr="00000000">
        <w:rPr>
          <w:sz w:val="24"/>
          <w:szCs w:val="24"/>
          <w:vertAlign w:val="subscript"/>
          <w:rtl w:val="0"/>
        </w:rPr>
        <w:t xml:space="preserve">2</w:t>
      </w:r>
      <w:r w:rsidDel="00000000" w:rsidR="00000000" w:rsidRPr="00000000">
        <w:rPr>
          <w:sz w:val="24"/>
          <w:szCs w:val="24"/>
          <w:rtl w:val="0"/>
        </w:rPr>
        <w:t xml:space="preserve"> + 2e</w:t>
      </w:r>
      <w:r w:rsidDel="00000000" w:rsidR="00000000" w:rsidRPr="00000000">
        <w:rPr>
          <w:sz w:val="24"/>
          <w:szCs w:val="24"/>
          <w:vertAlign w:val="superscript"/>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 2F</w:t>
      </w:r>
      <w:r w:rsidDel="00000000" w:rsidR="00000000" w:rsidRPr="00000000">
        <w:rPr>
          <w:sz w:val="24"/>
          <w:szCs w:val="24"/>
          <w:vertAlign w:val="superscript"/>
          <w:rtl w:val="0"/>
        </w:rPr>
        <w:t xml:space="preserve">-</w:t>
      </w:r>
      <w:r w:rsidDel="00000000" w:rsidR="00000000" w:rsidRPr="00000000">
        <w:rPr>
          <w:sz w:val="24"/>
          <w:szCs w:val="24"/>
          <w:rtl w:val="0"/>
        </w:rPr>
        <w:t xml:space="preserve"> E˚ = +2.87</w:t>
      </w:r>
    </w:p>
    <w:p w:rsidR="00000000" w:rsidDel="00000000" w:rsidP="00000000" w:rsidRDefault="00000000" w:rsidRPr="00000000" w14:paraId="00000186">
      <w:pPr>
        <w:pageBreakBefore w:val="0"/>
        <w:tabs>
          <w:tab w:val="left" w:leader="none" w:pos="758"/>
        </w:tabs>
        <w:rPr>
          <w:sz w:val="24"/>
          <w:szCs w:val="24"/>
        </w:rPr>
      </w:pPr>
      <w:r w:rsidDel="00000000" w:rsidR="00000000" w:rsidRPr="00000000">
        <w:rPr>
          <w:sz w:val="24"/>
          <w:szCs w:val="24"/>
          <w:rtl w:val="0"/>
        </w:rPr>
        <w:t xml:space="preserve">       Pb</w:t>
      </w:r>
      <w:r w:rsidDel="00000000" w:rsidR="00000000" w:rsidRPr="00000000">
        <w:rPr>
          <w:sz w:val="24"/>
          <w:szCs w:val="24"/>
          <w:vertAlign w:val="superscript"/>
          <w:rtl w:val="0"/>
        </w:rPr>
        <w:t xml:space="preserve">2+</w:t>
      </w:r>
      <w:r w:rsidDel="00000000" w:rsidR="00000000" w:rsidRPr="00000000">
        <w:rPr>
          <w:sz w:val="24"/>
          <w:szCs w:val="24"/>
          <w:rtl w:val="0"/>
        </w:rPr>
        <w:t xml:space="preserve"> + 2e</w:t>
      </w:r>
      <w:r w:rsidDel="00000000" w:rsidR="00000000" w:rsidRPr="00000000">
        <w:rPr>
          <w:sz w:val="24"/>
          <w:szCs w:val="24"/>
          <w:vertAlign w:val="superscript"/>
          <w:rtl w:val="0"/>
        </w:rPr>
        <w:t xml:space="preserve">-</w:t>
      </w:r>
      <w:r w:rsidDel="00000000" w:rsidR="00000000" w:rsidRPr="00000000">
        <w:rPr>
          <w:sz w:val="24"/>
          <w:szCs w:val="24"/>
          <w:rtl w:val="0"/>
        </w:rPr>
        <w:t xml:space="preserve"> → Pb E˚=-0.13</w:t>
      </w:r>
    </w:p>
    <w:p w:rsidR="00000000" w:rsidDel="00000000" w:rsidP="00000000" w:rsidRDefault="00000000" w:rsidRPr="00000000" w14:paraId="000001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58"/>
        </w:tabs>
        <w:spacing w:after="200" w:before="0" w:line="276" w:lineRule="auto"/>
        <w:ind w:left="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Flip the reaction that is lower on the standard reduction potential list as an oxidation reaction.</w:t>
      </w:r>
    </w:p>
    <w:p w:rsidR="00000000" w:rsidDel="00000000" w:rsidP="00000000" w:rsidRDefault="00000000" w:rsidRPr="00000000" w14:paraId="00000188">
      <w:pPr>
        <w:pageBreakBefore w:val="0"/>
        <w:tabs>
          <w:tab w:val="left" w:leader="none" w:pos="758"/>
        </w:tabs>
        <w:rPr>
          <w:sz w:val="24"/>
          <w:szCs w:val="24"/>
        </w:rPr>
      </w:pPr>
      <w:r w:rsidDel="00000000" w:rsidR="00000000" w:rsidRPr="00000000">
        <w:rPr>
          <w:sz w:val="24"/>
          <w:szCs w:val="24"/>
          <w:rtl w:val="0"/>
        </w:rPr>
        <w:t xml:space="preserve">Pb </w:t>
      </w:r>
      <w:r w:rsidDel="00000000" w:rsidR="00000000" w:rsidRPr="00000000">
        <w:rPr>
          <w:sz w:val="24"/>
          <w:szCs w:val="24"/>
          <w:rtl w:val="0"/>
        </w:rPr>
        <w:t xml:space="preserve">→ Pb</w:t>
      </w:r>
      <w:r w:rsidDel="00000000" w:rsidR="00000000" w:rsidRPr="00000000">
        <w:rPr>
          <w:sz w:val="24"/>
          <w:szCs w:val="24"/>
          <w:vertAlign w:val="superscript"/>
          <w:rtl w:val="0"/>
        </w:rPr>
        <w:t xml:space="preserve">2+</w:t>
      </w:r>
      <w:r w:rsidDel="00000000" w:rsidR="00000000" w:rsidRPr="00000000">
        <w:rPr>
          <w:sz w:val="24"/>
          <w:szCs w:val="24"/>
          <w:rtl w:val="0"/>
        </w:rPr>
        <w:t xml:space="preserve"> + 2e</w:t>
      </w:r>
      <w:r w:rsidDel="00000000" w:rsidR="00000000" w:rsidRPr="00000000">
        <w:rPr>
          <w:sz w:val="24"/>
          <w:szCs w:val="24"/>
          <w:vertAlign w:val="superscript"/>
          <w:rtl w:val="0"/>
        </w:rPr>
        <w:t xml:space="preserve">- </w:t>
      </w:r>
      <w:r w:rsidDel="00000000" w:rsidR="00000000" w:rsidRPr="00000000">
        <w:rPr>
          <w:sz w:val="24"/>
          <w:szCs w:val="24"/>
          <w:rtl w:val="0"/>
        </w:rPr>
        <w:t xml:space="preserve">E˚= +0.13</w:t>
      </w:r>
    </w:p>
    <w:p w:rsidR="00000000" w:rsidDel="00000000" w:rsidP="00000000" w:rsidRDefault="00000000" w:rsidRPr="00000000" w14:paraId="000001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58"/>
        </w:tabs>
        <w:spacing w:after="200" w:before="0" w:line="276" w:lineRule="auto"/>
        <w:ind w:left="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the reactions together including the E˚ value making sure to cancel out the electrons.</w:t>
      </w:r>
    </w:p>
    <w:p w:rsidR="00000000" w:rsidDel="00000000" w:rsidP="00000000" w:rsidRDefault="00000000" w:rsidRPr="00000000" w14:paraId="0000018A">
      <w:pPr>
        <w:pageBreakBefore w:val="0"/>
        <w:tabs>
          <w:tab w:val="left" w:leader="none" w:pos="758"/>
        </w:tabs>
        <w:rPr>
          <w:sz w:val="24"/>
          <w:szCs w:val="24"/>
        </w:rPr>
      </w:pPr>
      <w:r w:rsidDel="00000000" w:rsidR="00000000" w:rsidRPr="00000000">
        <w:rPr>
          <w:sz w:val="24"/>
          <w:szCs w:val="24"/>
          <w:rtl w:val="0"/>
        </w:rPr>
        <w:t xml:space="preserve">F</w:t>
      </w:r>
      <w:r w:rsidDel="00000000" w:rsidR="00000000" w:rsidRPr="00000000">
        <w:rPr>
          <w:sz w:val="24"/>
          <w:szCs w:val="24"/>
          <w:vertAlign w:val="subscript"/>
          <w:rtl w:val="0"/>
        </w:rPr>
        <w:t xml:space="preserve">2</w:t>
      </w:r>
      <w:r w:rsidDel="00000000" w:rsidR="00000000" w:rsidRPr="00000000">
        <w:rPr>
          <w:sz w:val="24"/>
          <w:szCs w:val="24"/>
          <w:rtl w:val="0"/>
        </w:rPr>
        <w:t xml:space="preserve"> + Pb </w:t>
      </w:r>
      <w:r w:rsidDel="00000000" w:rsidR="00000000" w:rsidRPr="00000000">
        <w:rPr>
          <w:sz w:val="24"/>
          <w:szCs w:val="24"/>
          <w:rtl w:val="0"/>
        </w:rPr>
        <w:t xml:space="preserve">→ Pb</w:t>
      </w:r>
      <w:r w:rsidDel="00000000" w:rsidR="00000000" w:rsidRPr="00000000">
        <w:rPr>
          <w:sz w:val="24"/>
          <w:szCs w:val="24"/>
          <w:vertAlign w:val="superscript"/>
          <w:rtl w:val="0"/>
        </w:rPr>
        <w:t xml:space="preserve">2+ </w:t>
      </w:r>
      <w:r w:rsidDel="00000000" w:rsidR="00000000" w:rsidRPr="00000000">
        <w:rPr>
          <w:sz w:val="24"/>
          <w:szCs w:val="24"/>
          <w:rtl w:val="0"/>
        </w:rPr>
        <w:t xml:space="preserve">+ 2F</w:t>
      </w:r>
      <w:r w:rsidDel="00000000" w:rsidR="00000000" w:rsidRPr="00000000">
        <w:rPr>
          <w:sz w:val="24"/>
          <w:szCs w:val="24"/>
          <w:vertAlign w:val="superscript"/>
          <w:rtl w:val="0"/>
        </w:rPr>
        <w:t xml:space="preserve">-</w:t>
      </w:r>
      <w:r w:rsidDel="00000000" w:rsidR="00000000" w:rsidRPr="00000000">
        <w:rPr>
          <w:sz w:val="24"/>
          <w:szCs w:val="24"/>
          <w:rtl w:val="0"/>
        </w:rPr>
        <w:t xml:space="preserve">            E˚cell = +3 volts</w:t>
      </w:r>
    </w:p>
    <w:p w:rsidR="00000000" w:rsidDel="00000000" w:rsidP="00000000" w:rsidRDefault="00000000" w:rsidRPr="00000000" w14:paraId="0000018B">
      <w:pPr>
        <w:pageBreakBefore w:val="0"/>
        <w:tabs>
          <w:tab w:val="left" w:leader="none" w:pos="758"/>
        </w:tabs>
        <w:rPr>
          <w:sz w:val="24"/>
          <w:szCs w:val="24"/>
        </w:rPr>
      </w:pPr>
      <w:r w:rsidDel="00000000" w:rsidR="00000000" w:rsidRPr="00000000">
        <w:rPr>
          <w:sz w:val="24"/>
          <w:szCs w:val="24"/>
          <w:rtl w:val="0"/>
        </w:rPr>
        <w:t xml:space="preserve">The following reaction would produce 3 volts!</w:t>
      </w:r>
    </w:p>
    <w:p w:rsidR="00000000" w:rsidDel="00000000" w:rsidP="00000000" w:rsidRDefault="00000000" w:rsidRPr="00000000" w14:paraId="0000018C">
      <w:pPr>
        <w:pageBreakBefore w:val="0"/>
        <w:tabs>
          <w:tab w:val="left" w:leader="none" w:pos="758"/>
        </w:tabs>
        <w:rPr>
          <w:sz w:val="24"/>
          <w:szCs w:val="24"/>
        </w:rPr>
      </w:pPr>
      <w:r w:rsidDel="00000000" w:rsidR="00000000" w:rsidRPr="00000000">
        <w:rPr>
          <w:sz w:val="24"/>
          <w:szCs w:val="24"/>
          <w:rtl w:val="0"/>
        </w:rPr>
        <w:t xml:space="preserve">The E˚ value is dependent on 25˚C temperature and 1 mol L</w:t>
      </w:r>
      <w:r w:rsidDel="00000000" w:rsidR="00000000" w:rsidRPr="00000000">
        <w:rPr>
          <w:sz w:val="24"/>
          <w:szCs w:val="24"/>
          <w:vertAlign w:val="superscript"/>
          <w:rtl w:val="0"/>
        </w:rPr>
        <w:t xml:space="preserve">-1</w:t>
      </w:r>
      <w:r w:rsidDel="00000000" w:rsidR="00000000" w:rsidRPr="00000000">
        <w:rPr>
          <w:sz w:val="24"/>
          <w:szCs w:val="24"/>
          <w:rtl w:val="0"/>
        </w:rPr>
        <w:t xml:space="preserve"> concentration and applies only to aqueous solutions.</w:t>
      </w:r>
    </w:p>
    <w:p w:rsidR="00000000" w:rsidDel="00000000" w:rsidP="00000000" w:rsidRDefault="00000000" w:rsidRPr="00000000" w14:paraId="0000018D">
      <w:pPr>
        <w:pageBreakBefore w:val="0"/>
        <w:tabs>
          <w:tab w:val="left" w:leader="none" w:pos="758"/>
        </w:tabs>
        <w:rPr>
          <w:sz w:val="24"/>
          <w:szCs w:val="24"/>
        </w:rPr>
      </w:pPr>
      <w:r w:rsidDel="00000000" w:rsidR="00000000" w:rsidRPr="00000000">
        <w:rPr>
          <w:sz w:val="24"/>
          <w:szCs w:val="24"/>
          <w:rtl w:val="0"/>
        </w:rPr>
        <w:t xml:space="preserve">MAKE SURE TO BALANCE OVERALL EQUATIONS.</w:t>
      </w:r>
    </w:p>
    <w:p w:rsidR="00000000" w:rsidDel="00000000" w:rsidP="00000000" w:rsidRDefault="00000000" w:rsidRPr="00000000" w14:paraId="000001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200" w:before="0" w:line="276" w:lineRule="auto"/>
        <w:ind w:left="0"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Cell diagrams can be used to represent electrochemical cells</w:t>
      </w:r>
    </w:p>
    <w:p w:rsidR="00000000" w:rsidDel="00000000" w:rsidP="00000000" w:rsidRDefault="00000000" w:rsidRPr="00000000" w14:paraId="0000018F">
      <w:pPr>
        <w:pageBreakBefore w:val="0"/>
        <w:tabs>
          <w:tab w:val="left" w:leader="none" w:pos="758"/>
        </w:tabs>
        <w:rPr>
          <w:sz w:val="24"/>
          <w:szCs w:val="24"/>
        </w:rPr>
      </w:pPr>
      <w:r w:rsidDel="00000000" w:rsidR="00000000" w:rsidRPr="00000000">
        <w:rPr>
          <w:sz w:val="24"/>
          <w:szCs w:val="24"/>
        </w:rPr>
        <w:drawing>
          <wp:inline distB="0" distT="0" distL="0" distR="0">
            <wp:extent cx="5943600" cy="2061042"/>
            <wp:effectExtent b="0" l="0" r="0" t="0"/>
            <wp:docPr descr="C:\Users\Ali\Desktop\FG18_03-02UN.JPG" id="48" name="image30.jpg"/>
            <a:graphic>
              <a:graphicData uri="http://schemas.openxmlformats.org/drawingml/2006/picture">
                <pic:pic>
                  <pic:nvPicPr>
                    <pic:cNvPr descr="C:\Users\Ali\Desktop\FG18_03-02UN.JPG" id="0" name="image30.jpg"/>
                    <pic:cNvPicPr preferRelativeResize="0"/>
                  </pic:nvPicPr>
                  <pic:blipFill>
                    <a:blip r:embed="rId53"/>
                    <a:srcRect b="0" l="0" r="0" t="0"/>
                    <a:stretch>
                      <a:fillRect/>
                    </a:stretch>
                  </pic:blipFill>
                  <pic:spPr>
                    <a:xfrm>
                      <a:off x="0" y="0"/>
                      <a:ext cx="5943600" cy="2061042"/>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ageBreakBefore w:val="0"/>
        <w:tabs>
          <w:tab w:val="left" w:leader="none" w:pos="758"/>
        </w:tabs>
        <w:rPr>
          <w:sz w:val="24"/>
          <w:szCs w:val="24"/>
        </w:rPr>
      </w:pPr>
      <w:r w:rsidDel="00000000" w:rsidR="00000000" w:rsidRPr="00000000">
        <w:rPr>
          <w:rtl w:val="0"/>
        </w:rPr>
      </w:r>
    </w:p>
    <w:p w:rsidR="00000000" w:rsidDel="00000000" w:rsidP="00000000" w:rsidRDefault="00000000" w:rsidRPr="00000000" w14:paraId="00000191">
      <w:pPr>
        <w:pageBreakBefore w:val="0"/>
        <w:tabs>
          <w:tab w:val="left" w:leader="none" w:pos="758"/>
        </w:tabs>
        <w:rPr>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58"/>
        </w:tabs>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Fuel cells are electrochemical cells that convert chemical potential energy into electrical energy.</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58"/>
        </w:tabs>
        <w:spacing w:after="0" w:before="0" w:line="276" w:lineRule="auto"/>
        <w:ind w:left="720" w:right="0" w:hanging="720"/>
        <w:jc w:val="left"/>
        <w:rPr>
          <w:rFonts w:ascii="Lucida Fax" w:cs="Lucida Fax" w:eastAsia="Lucida Fax" w:hAnsi="Lucida Fax"/>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58"/>
        </w:tabs>
        <w:spacing w:after="200" w:before="0" w:line="276" w:lineRule="auto"/>
        <w:ind w:left="720" w:right="0" w:hanging="720"/>
        <w:jc w:val="center"/>
        <w:rPr>
          <w:rFonts w:ascii="Lucida Fax" w:cs="Lucida Fax" w:eastAsia="Lucida Fax" w:hAnsi="Lucida Fax"/>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HYDROGEN FUEL CELLS</w:t>
      </w:r>
    </w:p>
    <w:p w:rsidR="00000000" w:rsidDel="00000000" w:rsidP="00000000" w:rsidRDefault="00000000" w:rsidRPr="00000000" w14:paraId="00000195">
      <w:pPr>
        <w:pageBreakBefore w:val="0"/>
        <w:tabs>
          <w:tab w:val="left" w:leader="none" w:pos="758"/>
        </w:tabs>
        <w:jc w:val="center"/>
        <w:rPr>
          <w:sz w:val="24"/>
          <w:szCs w:val="24"/>
        </w:rPr>
      </w:pPr>
      <w:r w:rsidDel="00000000" w:rsidR="00000000" w:rsidRPr="00000000">
        <w:rPr>
          <w:sz w:val="24"/>
          <w:szCs w:val="24"/>
          <w:rtl w:val="0"/>
        </w:rPr>
        <w:t xml:space="preserve">H</w:t>
      </w:r>
      <w:r w:rsidDel="00000000" w:rsidR="00000000" w:rsidRPr="00000000">
        <w:rPr>
          <w:sz w:val="24"/>
          <w:szCs w:val="24"/>
          <w:vertAlign w:val="subscript"/>
          <w:rtl w:val="0"/>
        </w:rPr>
        <w:t xml:space="preserve">2</w:t>
      </w:r>
      <w:r w:rsidDel="00000000" w:rsidR="00000000" w:rsidRPr="00000000">
        <w:rPr>
          <w:sz w:val="24"/>
          <w:szCs w:val="24"/>
          <w:rtl w:val="0"/>
        </w:rPr>
        <w:t xml:space="preserve"> is introduced into the fuel cell where it will lose two electrons due to the platinum catalyst attached to the anode. This makes 2H</w:t>
      </w:r>
      <w:r w:rsidDel="00000000" w:rsidR="00000000" w:rsidRPr="00000000">
        <w:rPr>
          <w:sz w:val="24"/>
          <w:szCs w:val="24"/>
          <w:vertAlign w:val="superscript"/>
          <w:rtl w:val="0"/>
        </w:rPr>
        <w:t xml:space="preserve">+</w:t>
      </w:r>
      <w:r w:rsidDel="00000000" w:rsidR="00000000" w:rsidRPr="00000000">
        <w:rPr>
          <w:sz w:val="24"/>
          <w:szCs w:val="24"/>
          <w:rtl w:val="0"/>
        </w:rPr>
        <w:t xml:space="preserve"> and 2e</w:t>
      </w:r>
      <w:r w:rsidDel="00000000" w:rsidR="00000000" w:rsidRPr="00000000">
        <w:rPr>
          <w:sz w:val="24"/>
          <w:szCs w:val="24"/>
          <w:vertAlign w:val="superscript"/>
          <w:rtl w:val="0"/>
        </w:rPr>
        <w:t xml:space="preserve">-</w:t>
      </w:r>
      <w:r w:rsidDel="00000000" w:rsidR="00000000" w:rsidRPr="00000000">
        <w:rPr>
          <w:sz w:val="24"/>
          <w:szCs w:val="24"/>
          <w:rtl w:val="0"/>
        </w:rPr>
        <w:t xml:space="preserve">. The hydrogen ions will travel through the electrolyte to the cathode where they will gain 2 electrons and become H</w:t>
      </w:r>
      <w:r w:rsidDel="00000000" w:rsidR="00000000" w:rsidRPr="00000000">
        <w:rPr>
          <w:sz w:val="24"/>
          <w:szCs w:val="24"/>
          <w:vertAlign w:val="subscript"/>
          <w:rtl w:val="0"/>
        </w:rPr>
        <w:t xml:space="preserve">2.</w:t>
      </w:r>
      <w:r w:rsidDel="00000000" w:rsidR="00000000" w:rsidRPr="00000000">
        <w:rPr>
          <w:sz w:val="24"/>
          <w:szCs w:val="24"/>
          <w:rtl w:val="0"/>
        </w:rPr>
        <w:t xml:space="preserve"> Since the 2e</w:t>
      </w:r>
      <w:r w:rsidDel="00000000" w:rsidR="00000000" w:rsidRPr="00000000">
        <w:rPr>
          <w:sz w:val="24"/>
          <w:szCs w:val="24"/>
          <w:vertAlign w:val="superscript"/>
          <w:rtl w:val="0"/>
        </w:rPr>
        <w:t xml:space="preserve">-</w:t>
      </w:r>
      <w:r w:rsidDel="00000000" w:rsidR="00000000" w:rsidRPr="00000000">
        <w:rPr>
          <w:sz w:val="24"/>
          <w:szCs w:val="24"/>
          <w:rtl w:val="0"/>
        </w:rPr>
        <w:t xml:space="preserve"> that they initially lost go up and travel through an external circuit to reach the cathode and become attached to the 2H</w:t>
      </w:r>
      <w:r w:rsidDel="00000000" w:rsidR="00000000" w:rsidRPr="00000000">
        <w:rPr>
          <w:sz w:val="24"/>
          <w:szCs w:val="24"/>
          <w:vertAlign w:val="superscript"/>
          <w:rtl w:val="0"/>
        </w:rPr>
        <w:t xml:space="preserve">+</w:t>
      </w:r>
      <w:r w:rsidDel="00000000" w:rsidR="00000000" w:rsidRPr="00000000">
        <w:rPr>
          <w:sz w:val="24"/>
          <w:szCs w:val="24"/>
          <w:rtl w:val="0"/>
        </w:rPr>
        <w:t xml:space="preserve"> to form H</w:t>
      </w:r>
      <w:r w:rsidDel="00000000" w:rsidR="00000000" w:rsidRPr="00000000">
        <w:rPr>
          <w:sz w:val="24"/>
          <w:szCs w:val="24"/>
          <w:vertAlign w:val="subscript"/>
          <w:rtl w:val="0"/>
        </w:rPr>
        <w:t xml:space="preserve">2</w:t>
      </w:r>
      <w:r w:rsidDel="00000000" w:rsidR="00000000" w:rsidRPr="00000000">
        <w:rPr>
          <w:sz w:val="24"/>
          <w:szCs w:val="24"/>
          <w:rtl w:val="0"/>
        </w:rPr>
        <w:t xml:space="preserve">. The H</w:t>
      </w:r>
      <w:r w:rsidDel="00000000" w:rsidR="00000000" w:rsidRPr="00000000">
        <w:rPr>
          <w:sz w:val="24"/>
          <w:szCs w:val="24"/>
          <w:vertAlign w:val="subscript"/>
          <w:rtl w:val="0"/>
        </w:rPr>
        <w:t xml:space="preserve">2</w:t>
      </w:r>
      <w:r w:rsidDel="00000000" w:rsidR="00000000" w:rsidRPr="00000000">
        <w:rPr>
          <w:sz w:val="24"/>
          <w:szCs w:val="24"/>
          <w:rtl w:val="0"/>
        </w:rPr>
        <w:t xml:space="preserve"> molecules will attach to the O</w:t>
      </w:r>
      <w:r w:rsidDel="00000000" w:rsidR="00000000" w:rsidRPr="00000000">
        <w:rPr>
          <w:sz w:val="24"/>
          <w:szCs w:val="24"/>
          <w:vertAlign w:val="subscript"/>
          <w:rtl w:val="0"/>
        </w:rPr>
        <w:t xml:space="preserve">2</w:t>
      </w:r>
      <w:r w:rsidDel="00000000" w:rsidR="00000000" w:rsidRPr="00000000">
        <w:rPr>
          <w:sz w:val="24"/>
          <w:szCs w:val="24"/>
          <w:rtl w:val="0"/>
        </w:rPr>
        <w:t xml:space="preserve"> molecules that are absorbed into the fuel cell from the air to produce water. The water must be removed otherwise the fuel cell becomes diluted and not as effective. The electrodes in fuel cells are porous and they have catalysts such as platinum, rhodium and nickel that allow the gaseous molecules to break down at a higher rate. Nanoparticles are also used to increase rate of reaction with gaseous molecules</w:t>
      </w:r>
    </w:p>
    <w:p w:rsidR="00000000" w:rsidDel="00000000" w:rsidP="00000000" w:rsidRDefault="00000000" w:rsidRPr="00000000" w14:paraId="00000196">
      <w:pPr>
        <w:pageBreakBefore w:val="0"/>
        <w:tabs>
          <w:tab w:val="left" w:leader="none" w:pos="758"/>
        </w:tabs>
        <w:jc w:val="center"/>
        <w:rPr>
          <w:sz w:val="24"/>
          <w:szCs w:val="24"/>
        </w:rPr>
      </w:pPr>
      <w:r w:rsidDel="00000000" w:rsidR="00000000" w:rsidRPr="00000000">
        <w:rPr>
          <w:sz w:val="24"/>
          <w:szCs w:val="24"/>
          <w:rtl w:val="0"/>
        </w:rPr>
        <w:t xml:space="preserve">Anode reaction: H</w:t>
      </w:r>
      <w:r w:rsidDel="00000000" w:rsidR="00000000" w:rsidRPr="00000000">
        <w:rPr>
          <w:sz w:val="24"/>
          <w:szCs w:val="24"/>
          <w:vertAlign w:val="subscript"/>
          <w:rtl w:val="0"/>
        </w:rPr>
        <w:t xml:space="preserve">2</w:t>
      </w:r>
      <w:r w:rsidDel="00000000" w:rsidR="00000000" w:rsidRPr="00000000">
        <w:rPr>
          <w:sz w:val="24"/>
          <w:szCs w:val="24"/>
          <w:rtl w:val="0"/>
        </w:rPr>
        <w:t xml:space="preserve"> </w:t>
      </w:r>
      <w:r w:rsidDel="00000000" w:rsidR="00000000" w:rsidRPr="00000000">
        <w:rPr>
          <w:sz w:val="24"/>
          <w:szCs w:val="24"/>
          <w:rtl w:val="0"/>
        </w:rPr>
        <w:t xml:space="preserve">→ 2H</w:t>
      </w:r>
      <w:r w:rsidDel="00000000" w:rsidR="00000000" w:rsidRPr="00000000">
        <w:rPr>
          <w:sz w:val="24"/>
          <w:szCs w:val="24"/>
          <w:vertAlign w:val="superscript"/>
          <w:rtl w:val="0"/>
        </w:rPr>
        <w:t xml:space="preserve">+</w:t>
      </w:r>
      <w:r w:rsidDel="00000000" w:rsidR="00000000" w:rsidRPr="00000000">
        <w:rPr>
          <w:sz w:val="24"/>
          <w:szCs w:val="24"/>
          <w:rtl w:val="0"/>
        </w:rPr>
        <w:t xml:space="preserve"> + 2e</w:t>
      </w:r>
      <w:r w:rsidDel="00000000" w:rsidR="00000000" w:rsidRPr="00000000">
        <w:rPr>
          <w:sz w:val="24"/>
          <w:szCs w:val="24"/>
          <w:vertAlign w:val="superscript"/>
          <w:rtl w:val="0"/>
        </w:rPr>
        <w:t xml:space="preserve">-</w:t>
      </w:r>
      <w:r w:rsidDel="00000000" w:rsidR="00000000" w:rsidRPr="00000000">
        <w:rPr>
          <w:sz w:val="24"/>
          <w:szCs w:val="24"/>
          <w:rtl w:val="0"/>
        </w:rPr>
        <w:br w:type="textWrapping"/>
        <w:t xml:space="preserve">Cathode reaction: O</w:t>
      </w:r>
      <w:r w:rsidDel="00000000" w:rsidR="00000000" w:rsidRPr="00000000">
        <w:rPr>
          <w:sz w:val="24"/>
          <w:szCs w:val="24"/>
          <w:vertAlign w:val="subscript"/>
          <w:rtl w:val="0"/>
        </w:rPr>
        <w:t xml:space="preserve">2</w:t>
      </w:r>
      <w:r w:rsidDel="00000000" w:rsidR="00000000" w:rsidRPr="00000000">
        <w:rPr>
          <w:sz w:val="24"/>
          <w:szCs w:val="24"/>
          <w:rtl w:val="0"/>
        </w:rPr>
        <w:t xml:space="preserve"> + 4H</w:t>
      </w:r>
      <w:r w:rsidDel="00000000" w:rsidR="00000000" w:rsidRPr="00000000">
        <w:rPr>
          <w:sz w:val="24"/>
          <w:szCs w:val="24"/>
          <w:vertAlign w:val="superscript"/>
          <w:rtl w:val="0"/>
        </w:rPr>
        <w:t xml:space="preserve">+</w:t>
      </w:r>
      <w:r w:rsidDel="00000000" w:rsidR="00000000" w:rsidRPr="00000000">
        <w:rPr>
          <w:sz w:val="24"/>
          <w:szCs w:val="24"/>
          <w:rtl w:val="0"/>
        </w:rPr>
        <w:t xml:space="preserve"> + 4e</w:t>
      </w:r>
      <w:r w:rsidDel="00000000" w:rsidR="00000000" w:rsidRPr="00000000">
        <w:rPr>
          <w:sz w:val="24"/>
          <w:szCs w:val="24"/>
          <w:vertAlign w:val="superscript"/>
          <w:rtl w:val="0"/>
        </w:rPr>
        <w:t xml:space="preserve">-</w:t>
      </w:r>
      <w:r w:rsidDel="00000000" w:rsidR="00000000" w:rsidRPr="00000000">
        <w:rPr>
          <w:sz w:val="24"/>
          <w:szCs w:val="24"/>
          <w:rtl w:val="0"/>
        </w:rPr>
        <w:t xml:space="preserve"> → 2H</w:t>
      </w:r>
      <w:r w:rsidDel="00000000" w:rsidR="00000000" w:rsidRPr="00000000">
        <w:rPr>
          <w:sz w:val="24"/>
          <w:szCs w:val="24"/>
          <w:vertAlign w:val="subscript"/>
          <w:rtl w:val="0"/>
        </w:rPr>
        <w:t xml:space="preserve">2</w:t>
      </w:r>
      <w:r w:rsidDel="00000000" w:rsidR="00000000" w:rsidRPr="00000000">
        <w:rPr>
          <w:sz w:val="24"/>
          <w:szCs w:val="24"/>
          <w:rtl w:val="0"/>
        </w:rPr>
        <w:t xml:space="preserve">O</w:t>
      </w:r>
    </w:p>
    <w:p w:rsidR="00000000" w:rsidDel="00000000" w:rsidP="00000000" w:rsidRDefault="00000000" w:rsidRPr="00000000" w14:paraId="00000197">
      <w:pPr>
        <w:pageBreakBefore w:val="0"/>
        <w:tabs>
          <w:tab w:val="left" w:leader="none" w:pos="758"/>
        </w:tabs>
        <w:jc w:val="center"/>
        <w:rPr>
          <w:rFonts w:ascii="Lucida Fax" w:cs="Lucida Fax" w:eastAsia="Lucida Fax" w:hAnsi="Lucida Fax"/>
          <w:b w:val="1"/>
          <w:sz w:val="24"/>
          <w:szCs w:val="24"/>
        </w:rPr>
      </w:pPr>
      <w:r w:rsidDel="00000000" w:rsidR="00000000" w:rsidRPr="00000000">
        <w:rPr>
          <w:rFonts w:ascii="Lucida Fax" w:cs="Lucida Fax" w:eastAsia="Lucida Fax" w:hAnsi="Lucida Fax"/>
          <w:b w:val="1"/>
          <w:sz w:val="24"/>
          <w:szCs w:val="24"/>
          <w:rtl w:val="0"/>
        </w:rPr>
        <w:t xml:space="preserve">ALKALINE FUEL CELLS</w:t>
      </w:r>
    </w:p>
    <w:p w:rsidR="00000000" w:rsidDel="00000000" w:rsidP="00000000" w:rsidRDefault="00000000" w:rsidRPr="00000000" w14:paraId="00000198">
      <w:pPr>
        <w:pageBreakBefore w:val="0"/>
        <w:tabs>
          <w:tab w:val="left" w:leader="none" w:pos="758"/>
        </w:tabs>
        <w:jc w:val="center"/>
        <w:rPr>
          <w:sz w:val="24"/>
          <w:szCs w:val="24"/>
        </w:rPr>
      </w:pPr>
      <w:r w:rsidDel="00000000" w:rsidR="00000000" w:rsidRPr="00000000">
        <w:rPr>
          <w:sz w:val="24"/>
          <w:szCs w:val="24"/>
          <w:rtl w:val="0"/>
        </w:rPr>
        <w:t xml:space="preserve">H</w:t>
      </w:r>
      <w:r w:rsidDel="00000000" w:rsidR="00000000" w:rsidRPr="00000000">
        <w:rPr>
          <w:sz w:val="24"/>
          <w:szCs w:val="24"/>
          <w:vertAlign w:val="subscript"/>
          <w:rtl w:val="0"/>
        </w:rPr>
        <w:t xml:space="preserve">2</w:t>
      </w:r>
      <w:r w:rsidDel="00000000" w:rsidR="00000000" w:rsidRPr="00000000">
        <w:rPr>
          <w:sz w:val="24"/>
          <w:szCs w:val="24"/>
          <w:rtl w:val="0"/>
        </w:rPr>
        <w:t xml:space="preserve"> is introduced into the fuel cell where it will react with OH</w:t>
      </w:r>
      <w:r w:rsidDel="00000000" w:rsidR="00000000" w:rsidRPr="00000000">
        <w:rPr>
          <w:sz w:val="24"/>
          <w:szCs w:val="24"/>
          <w:vertAlign w:val="superscript"/>
          <w:rtl w:val="0"/>
        </w:rPr>
        <w:t xml:space="preserve">- </w:t>
      </w:r>
      <w:r w:rsidDel="00000000" w:rsidR="00000000" w:rsidRPr="00000000">
        <w:rPr>
          <w:sz w:val="24"/>
          <w:szCs w:val="24"/>
          <w:rtl w:val="0"/>
        </w:rPr>
        <w:t xml:space="preserve">to form H</w:t>
      </w:r>
      <w:r w:rsidDel="00000000" w:rsidR="00000000" w:rsidRPr="00000000">
        <w:rPr>
          <w:sz w:val="24"/>
          <w:szCs w:val="24"/>
          <w:vertAlign w:val="subscript"/>
          <w:rtl w:val="0"/>
        </w:rPr>
        <w:t xml:space="preserve">2</w:t>
      </w:r>
      <w:r w:rsidDel="00000000" w:rsidR="00000000" w:rsidRPr="00000000">
        <w:rPr>
          <w:sz w:val="24"/>
          <w:szCs w:val="24"/>
          <w:rtl w:val="0"/>
        </w:rPr>
        <w:t xml:space="preserve">O and 2 electrons. These 2 electrons travel through the external circuit all the way to the positive electrode (cathode) where oxygen is reduced. This H</w:t>
      </w:r>
      <w:r w:rsidDel="00000000" w:rsidR="00000000" w:rsidRPr="00000000">
        <w:rPr>
          <w:sz w:val="24"/>
          <w:szCs w:val="24"/>
          <w:vertAlign w:val="subscript"/>
          <w:rtl w:val="0"/>
        </w:rPr>
        <w:t xml:space="preserve">2</w:t>
      </w:r>
      <w:r w:rsidDel="00000000" w:rsidR="00000000" w:rsidRPr="00000000">
        <w:rPr>
          <w:sz w:val="24"/>
          <w:szCs w:val="24"/>
          <w:rtl w:val="0"/>
        </w:rPr>
        <w:t xml:space="preserve">O will then react with the incoming oxygen in the fuel cell and the 2 electrons to produce 4 OH</w:t>
      </w:r>
      <w:r w:rsidDel="00000000" w:rsidR="00000000" w:rsidRPr="00000000">
        <w:rPr>
          <w:sz w:val="24"/>
          <w:szCs w:val="24"/>
          <w:vertAlign w:val="superscript"/>
          <w:rtl w:val="0"/>
        </w:rPr>
        <w:t xml:space="preserve">-</w:t>
      </w:r>
      <w:r w:rsidDel="00000000" w:rsidR="00000000" w:rsidRPr="00000000">
        <w:rPr>
          <w:sz w:val="24"/>
          <w:szCs w:val="24"/>
          <w:rtl w:val="0"/>
        </w:rPr>
        <w:t xml:space="preserve">. The electrodes at porous carbon with catalyst Platinum/palladium coated on them. The electrolytes are Na</w:t>
      </w:r>
      <w:r w:rsidDel="00000000" w:rsidR="00000000" w:rsidRPr="00000000">
        <w:rPr>
          <w:sz w:val="24"/>
          <w:szCs w:val="24"/>
          <w:vertAlign w:val="superscript"/>
          <w:rtl w:val="0"/>
        </w:rPr>
        <w:t xml:space="preserve">+</w:t>
      </w:r>
      <w:r w:rsidDel="00000000" w:rsidR="00000000" w:rsidRPr="00000000">
        <w:rPr>
          <w:sz w:val="24"/>
          <w:szCs w:val="24"/>
          <w:rtl w:val="0"/>
        </w:rPr>
        <w:t xml:space="preserve">, H</w:t>
      </w:r>
      <w:r w:rsidDel="00000000" w:rsidR="00000000" w:rsidRPr="00000000">
        <w:rPr>
          <w:sz w:val="24"/>
          <w:szCs w:val="24"/>
          <w:vertAlign w:val="subscript"/>
          <w:rtl w:val="0"/>
        </w:rPr>
        <w:t xml:space="preserve">2</w:t>
      </w:r>
      <w:r w:rsidDel="00000000" w:rsidR="00000000" w:rsidRPr="00000000">
        <w:rPr>
          <w:sz w:val="24"/>
          <w:szCs w:val="24"/>
          <w:rtl w:val="0"/>
        </w:rPr>
        <w:t xml:space="preserve">O and OH</w:t>
      </w:r>
      <w:r w:rsidDel="00000000" w:rsidR="00000000" w:rsidRPr="00000000">
        <w:rPr>
          <w:sz w:val="24"/>
          <w:szCs w:val="24"/>
          <w:vertAlign w:val="superscript"/>
          <w:rtl w:val="0"/>
        </w:rPr>
        <w:t xml:space="preserve">-</w:t>
      </w:r>
      <w:r w:rsidDel="00000000" w:rsidR="00000000" w:rsidRPr="00000000">
        <w:rPr>
          <w:sz w:val="24"/>
          <w:szCs w:val="24"/>
          <w:rtl w:val="0"/>
        </w:rPr>
        <w:t xml:space="preserve">.</w:t>
      </w:r>
    </w:p>
    <w:p w:rsidR="00000000" w:rsidDel="00000000" w:rsidP="00000000" w:rsidRDefault="00000000" w:rsidRPr="00000000" w14:paraId="00000199">
      <w:pPr>
        <w:pageBreakBefore w:val="0"/>
        <w:tabs>
          <w:tab w:val="left" w:leader="none" w:pos="758"/>
        </w:tabs>
        <w:jc w:val="center"/>
        <w:rPr>
          <w:sz w:val="24"/>
          <w:szCs w:val="24"/>
        </w:rPr>
      </w:pPr>
      <w:r w:rsidDel="00000000" w:rsidR="00000000" w:rsidRPr="00000000">
        <w:rPr>
          <w:sz w:val="24"/>
          <w:szCs w:val="24"/>
          <w:rtl w:val="0"/>
        </w:rPr>
        <w:t xml:space="preserve">Anode reaction: H</w:t>
      </w:r>
      <w:r w:rsidDel="00000000" w:rsidR="00000000" w:rsidRPr="00000000">
        <w:rPr>
          <w:sz w:val="24"/>
          <w:szCs w:val="24"/>
          <w:vertAlign w:val="subscript"/>
          <w:rtl w:val="0"/>
        </w:rPr>
        <w:t xml:space="preserve">2</w:t>
      </w:r>
      <w:r w:rsidDel="00000000" w:rsidR="00000000" w:rsidRPr="00000000">
        <w:rPr>
          <w:sz w:val="24"/>
          <w:szCs w:val="24"/>
          <w:rtl w:val="0"/>
        </w:rPr>
        <w:t xml:space="preserve"> + 2OH</w:t>
      </w:r>
      <w:r w:rsidDel="00000000" w:rsidR="00000000" w:rsidRPr="00000000">
        <w:rPr>
          <w:sz w:val="24"/>
          <w:szCs w:val="24"/>
          <w:vertAlign w:val="superscript"/>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 2H</w:t>
      </w:r>
      <w:r w:rsidDel="00000000" w:rsidR="00000000" w:rsidRPr="00000000">
        <w:rPr>
          <w:sz w:val="24"/>
          <w:szCs w:val="24"/>
          <w:vertAlign w:val="subscript"/>
          <w:rtl w:val="0"/>
        </w:rPr>
        <w:t xml:space="preserve">2</w:t>
      </w:r>
      <w:r w:rsidDel="00000000" w:rsidR="00000000" w:rsidRPr="00000000">
        <w:rPr>
          <w:sz w:val="24"/>
          <w:szCs w:val="24"/>
          <w:rtl w:val="0"/>
        </w:rPr>
        <w:t xml:space="preserve">O + 2e</w:t>
      </w:r>
      <w:r w:rsidDel="00000000" w:rsidR="00000000" w:rsidRPr="00000000">
        <w:rPr>
          <w:sz w:val="24"/>
          <w:szCs w:val="24"/>
          <w:vertAlign w:val="superscript"/>
          <w:rtl w:val="0"/>
        </w:rPr>
        <w:t xml:space="preserve">-</w:t>
        <w:br w:type="textWrapping"/>
      </w:r>
      <w:r w:rsidDel="00000000" w:rsidR="00000000" w:rsidRPr="00000000">
        <w:rPr>
          <w:sz w:val="24"/>
          <w:szCs w:val="24"/>
          <w:rtl w:val="0"/>
        </w:rPr>
        <w:t xml:space="preserve">Cathode reaction: 2H</w:t>
      </w:r>
      <w:r w:rsidDel="00000000" w:rsidR="00000000" w:rsidRPr="00000000">
        <w:rPr>
          <w:sz w:val="24"/>
          <w:szCs w:val="24"/>
          <w:vertAlign w:val="subscript"/>
          <w:rtl w:val="0"/>
        </w:rPr>
        <w:t xml:space="preserve">2</w:t>
      </w:r>
      <w:r w:rsidDel="00000000" w:rsidR="00000000" w:rsidRPr="00000000">
        <w:rPr>
          <w:sz w:val="24"/>
          <w:szCs w:val="24"/>
          <w:rtl w:val="0"/>
        </w:rPr>
        <w:t xml:space="preserve">O + 2e</w:t>
      </w:r>
      <w:r w:rsidDel="00000000" w:rsidR="00000000" w:rsidRPr="00000000">
        <w:rPr>
          <w:sz w:val="24"/>
          <w:szCs w:val="24"/>
          <w:vertAlign w:val="superscript"/>
          <w:rtl w:val="0"/>
        </w:rPr>
        <w:t xml:space="preserve">-</w:t>
      </w:r>
      <w:r w:rsidDel="00000000" w:rsidR="00000000" w:rsidRPr="00000000">
        <w:rPr>
          <w:sz w:val="24"/>
          <w:szCs w:val="24"/>
          <w:rtl w:val="0"/>
        </w:rPr>
        <w:t xml:space="preserve"> + O</w:t>
      </w:r>
      <w:r w:rsidDel="00000000" w:rsidR="00000000" w:rsidRPr="00000000">
        <w:rPr>
          <w:sz w:val="24"/>
          <w:szCs w:val="24"/>
          <w:vertAlign w:val="subscript"/>
          <w:rtl w:val="0"/>
        </w:rPr>
        <w:t xml:space="preserve">2</w:t>
      </w:r>
      <w:r w:rsidDel="00000000" w:rsidR="00000000" w:rsidRPr="00000000">
        <w:rPr>
          <w:sz w:val="24"/>
          <w:szCs w:val="24"/>
          <w:rtl w:val="0"/>
        </w:rPr>
        <w:t xml:space="preserve"> → 4OH</w:t>
      </w:r>
      <w:r w:rsidDel="00000000" w:rsidR="00000000" w:rsidRPr="00000000">
        <w:rPr>
          <w:sz w:val="24"/>
          <w:szCs w:val="24"/>
          <w:vertAlign w:val="superscript"/>
          <w:rtl w:val="0"/>
        </w:rPr>
        <w:t xml:space="preserve">-</w:t>
      </w:r>
      <w:r w:rsidDel="00000000" w:rsidR="00000000" w:rsidRPr="00000000">
        <w:rPr>
          <w:sz w:val="24"/>
          <w:szCs w:val="24"/>
          <w:rtl w:val="0"/>
        </w:rPr>
        <w:t xml:space="preserve"> + 2e</w:t>
      </w:r>
      <w:r w:rsidDel="00000000" w:rsidR="00000000" w:rsidRPr="00000000">
        <w:rPr>
          <w:sz w:val="24"/>
          <w:szCs w:val="24"/>
          <w:vertAlign w:val="superscript"/>
          <w:rtl w:val="0"/>
        </w:rPr>
        <w:t xml:space="preserve">-</w:t>
      </w:r>
      <w:r w:rsidDel="00000000" w:rsidR="00000000" w:rsidRPr="00000000">
        <w:rPr>
          <w:rtl w:val="0"/>
        </w:rPr>
      </w:r>
    </w:p>
    <w:p w:rsidR="00000000" w:rsidDel="00000000" w:rsidP="00000000" w:rsidRDefault="00000000" w:rsidRPr="00000000" w14:paraId="0000019A">
      <w:pPr>
        <w:pageBreakBefore w:val="0"/>
        <w:tabs>
          <w:tab w:val="left" w:leader="none" w:pos="758"/>
        </w:tabs>
        <w:jc w:val="center"/>
        <w:rPr>
          <w:b w:val="1"/>
          <w:sz w:val="24"/>
          <w:szCs w:val="24"/>
          <w:u w:val="single"/>
        </w:rPr>
      </w:pPr>
      <w:r w:rsidDel="00000000" w:rsidR="00000000" w:rsidRPr="00000000">
        <w:rPr>
          <w:b w:val="1"/>
          <w:sz w:val="24"/>
          <w:szCs w:val="24"/>
          <w:u w:val="single"/>
          <w:rtl w:val="0"/>
        </w:rPr>
        <w:t xml:space="preserve">Advantages/Disadvantages and common uses of fuel cells.</w:t>
      </w:r>
    </w:p>
    <w:p w:rsidR="00000000" w:rsidDel="00000000" w:rsidP="00000000" w:rsidRDefault="00000000" w:rsidRPr="00000000" w14:paraId="0000019B">
      <w:pPr>
        <w:pageBreakBefore w:val="0"/>
        <w:tabs>
          <w:tab w:val="left" w:leader="none" w:pos="758"/>
        </w:tabs>
        <w:jc w:val="center"/>
        <w:rPr>
          <w:sz w:val="24"/>
          <w:szCs w:val="24"/>
        </w:rPr>
      </w:pPr>
      <w:r w:rsidDel="00000000" w:rsidR="00000000" w:rsidRPr="00000000">
        <w:rPr>
          <w:b w:val="1"/>
          <w:sz w:val="24"/>
          <w:szCs w:val="24"/>
          <w:rtl w:val="0"/>
        </w:rPr>
        <w:t xml:space="preserve">Common uses</w:t>
      </w:r>
      <w:r w:rsidDel="00000000" w:rsidR="00000000" w:rsidRPr="00000000">
        <w:rPr>
          <w:sz w:val="24"/>
          <w:szCs w:val="24"/>
          <w:rtl w:val="0"/>
        </w:rPr>
        <w:t xml:space="preserve"> are power for transportation, portable power generation and stationary power generation.</w:t>
      </w:r>
    </w:p>
    <w:p w:rsidR="00000000" w:rsidDel="00000000" w:rsidP="00000000" w:rsidRDefault="00000000" w:rsidRPr="00000000" w14:paraId="0000019C">
      <w:pPr>
        <w:pageBreakBefore w:val="0"/>
        <w:tabs>
          <w:tab w:val="left" w:leader="none" w:pos="758"/>
        </w:tabs>
        <w:jc w:val="center"/>
        <w:rPr>
          <w:sz w:val="24"/>
          <w:szCs w:val="24"/>
        </w:rPr>
      </w:pPr>
      <w:r w:rsidDel="00000000" w:rsidR="00000000" w:rsidRPr="00000000">
        <w:rPr>
          <w:b w:val="1"/>
          <w:sz w:val="24"/>
          <w:szCs w:val="24"/>
          <w:rtl w:val="0"/>
        </w:rPr>
        <w:t xml:space="preserve">Advantages</w:t>
      </w:r>
      <w:r w:rsidDel="00000000" w:rsidR="00000000" w:rsidRPr="00000000">
        <w:rPr>
          <w:sz w:val="24"/>
          <w:szCs w:val="24"/>
          <w:rtl w:val="0"/>
        </w:rPr>
        <w:t xml:space="preserve"> are that there is no CO</w:t>
      </w:r>
      <w:r w:rsidDel="00000000" w:rsidR="00000000" w:rsidRPr="00000000">
        <w:rPr>
          <w:sz w:val="24"/>
          <w:szCs w:val="24"/>
          <w:vertAlign w:val="subscript"/>
          <w:rtl w:val="0"/>
        </w:rPr>
        <w:t xml:space="preserve">2</w:t>
      </w:r>
      <w:r w:rsidDel="00000000" w:rsidR="00000000" w:rsidRPr="00000000">
        <w:rPr>
          <w:sz w:val="24"/>
          <w:szCs w:val="24"/>
          <w:rtl w:val="0"/>
        </w:rPr>
        <w:t xml:space="preserve"> emission and it is very efficient. </w:t>
        <w:br w:type="textWrapping"/>
      </w:r>
      <w:r w:rsidDel="00000000" w:rsidR="00000000" w:rsidRPr="00000000">
        <w:rPr>
          <w:b w:val="1"/>
          <w:sz w:val="24"/>
          <w:szCs w:val="24"/>
          <w:rtl w:val="0"/>
        </w:rPr>
        <w:t xml:space="preserve">Disadvantages</w:t>
      </w:r>
      <w:r w:rsidDel="00000000" w:rsidR="00000000" w:rsidRPr="00000000">
        <w:rPr>
          <w:sz w:val="24"/>
          <w:szCs w:val="24"/>
          <w:rtl w:val="0"/>
        </w:rPr>
        <w:t xml:space="preserve"> are that they don’t work at very low temperatures, few filling stations cell H</w:t>
      </w:r>
      <w:r w:rsidDel="00000000" w:rsidR="00000000" w:rsidRPr="00000000">
        <w:rPr>
          <w:sz w:val="24"/>
          <w:szCs w:val="24"/>
          <w:vertAlign w:val="subscript"/>
          <w:rtl w:val="0"/>
        </w:rPr>
        <w:t xml:space="preserve">2 </w:t>
      </w:r>
      <w:r w:rsidDel="00000000" w:rsidR="00000000" w:rsidRPr="00000000">
        <w:rPr>
          <w:sz w:val="24"/>
          <w:szCs w:val="24"/>
          <w:rtl w:val="0"/>
        </w:rPr>
        <w:t xml:space="preserve">and they don’t store energy.</w:t>
      </w:r>
    </w:p>
    <w:p w:rsidR="00000000" w:rsidDel="00000000" w:rsidP="00000000" w:rsidRDefault="00000000" w:rsidRPr="00000000" w14:paraId="0000019D">
      <w:pPr>
        <w:pageBreakBefore w:val="0"/>
        <w:tabs>
          <w:tab w:val="left" w:leader="none" w:pos="758"/>
        </w:tabs>
        <w:jc w:val="center"/>
        <w:rPr>
          <w:sz w:val="24"/>
          <w:szCs w:val="24"/>
        </w:rPr>
      </w:pPr>
      <w:r w:rsidDel="00000000" w:rsidR="00000000" w:rsidRPr="00000000">
        <w:rPr>
          <w:sz w:val="24"/>
          <w:szCs w:val="24"/>
          <w:rtl w:val="0"/>
        </w:rPr>
        <w:t xml:space="preserve">To increase the voltage output of fuel cells you stack them together.</w:t>
      </w:r>
    </w:p>
    <w:p w:rsidR="00000000" w:rsidDel="00000000" w:rsidP="00000000" w:rsidRDefault="00000000" w:rsidRPr="00000000" w14:paraId="0000019E">
      <w:pPr>
        <w:pageBreakBefore w:val="0"/>
        <w:tabs>
          <w:tab w:val="left" w:leader="none" w:pos="758"/>
        </w:tabs>
        <w:jc w:val="center"/>
        <w:rPr>
          <w:sz w:val="24"/>
          <w:szCs w:val="24"/>
        </w:rPr>
      </w:pPr>
      <w:r w:rsidDel="00000000" w:rsidR="00000000" w:rsidRPr="00000000">
        <w:rPr>
          <w:sz w:val="24"/>
          <w:szCs w:val="24"/>
          <w:rtl w:val="0"/>
        </w:rPr>
        <w:t xml:space="preserve">Scientists are researching and using nanoparticles to increase the surface area of catalysts. They are also researching materials they can use as catalysts other than platinum since it is cost heavy. Mixed metal nanoparticles using a nanostructure support of carbon is being investigated.</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58"/>
        </w:tabs>
        <w:spacing w:after="0" w:before="0" w:line="276" w:lineRule="auto"/>
        <w:ind w:left="720" w:right="0" w:hanging="720"/>
        <w:jc w:val="left"/>
        <w:rPr>
          <w:rFonts w:ascii="Lucida Fax" w:cs="Lucida Fax" w:eastAsia="Lucida Fax" w:hAnsi="Lucida Fax"/>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58"/>
        </w:tabs>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Dry cells convert chemical potential energy into electrical energy.</w:t>
      </w:r>
    </w:p>
    <w:p w:rsidR="00000000" w:rsidDel="00000000" w:rsidP="00000000" w:rsidRDefault="00000000" w:rsidRPr="00000000" w14:paraId="000001A1">
      <w:pPr>
        <w:pageBreakBefore w:val="0"/>
        <w:tabs>
          <w:tab w:val="left" w:leader="none" w:pos="758"/>
        </w:tabs>
        <w:rPr>
          <w:sz w:val="24"/>
          <w:szCs w:val="24"/>
        </w:rPr>
      </w:pPr>
      <w:r w:rsidDel="00000000" w:rsidR="00000000" w:rsidRPr="00000000">
        <w:rPr>
          <w:sz w:val="24"/>
          <w:szCs w:val="24"/>
          <w:rtl w:val="0"/>
        </w:rPr>
        <w:t xml:space="preserve">Dry cells are batteries. The anode is a graphite (form of carbon) rod. The zinc casing or container is the cathode. The NH</w:t>
      </w:r>
      <w:r w:rsidDel="00000000" w:rsidR="00000000" w:rsidRPr="00000000">
        <w:rPr>
          <w:sz w:val="24"/>
          <w:szCs w:val="24"/>
          <w:vertAlign w:val="subscript"/>
          <w:rtl w:val="0"/>
        </w:rPr>
        <w:t xml:space="preserve">4</w:t>
      </w:r>
      <w:r w:rsidDel="00000000" w:rsidR="00000000" w:rsidRPr="00000000">
        <w:rPr>
          <w:sz w:val="24"/>
          <w:szCs w:val="24"/>
          <w:rtl w:val="0"/>
        </w:rPr>
        <w:t xml:space="preserve">Cl, ZnCl</w:t>
      </w:r>
      <w:r w:rsidDel="00000000" w:rsidR="00000000" w:rsidRPr="00000000">
        <w:rPr>
          <w:sz w:val="24"/>
          <w:szCs w:val="24"/>
          <w:vertAlign w:val="subscript"/>
          <w:rtl w:val="0"/>
        </w:rPr>
        <w:t xml:space="preserve">2</w:t>
      </w:r>
      <w:r w:rsidDel="00000000" w:rsidR="00000000" w:rsidRPr="00000000">
        <w:rPr>
          <w:sz w:val="24"/>
          <w:szCs w:val="24"/>
          <w:rtl w:val="0"/>
        </w:rPr>
        <w:t xml:space="preserve"> and MnO</w:t>
      </w:r>
      <w:r w:rsidDel="00000000" w:rsidR="00000000" w:rsidRPr="00000000">
        <w:rPr>
          <w:sz w:val="24"/>
          <w:szCs w:val="24"/>
          <w:vertAlign w:val="subscript"/>
          <w:rtl w:val="0"/>
        </w:rPr>
        <w:t xml:space="preserve">2</w:t>
      </w:r>
      <w:r w:rsidDel="00000000" w:rsidR="00000000" w:rsidRPr="00000000">
        <w:rPr>
          <w:sz w:val="24"/>
          <w:szCs w:val="24"/>
          <w:rtl w:val="0"/>
        </w:rPr>
        <w:t xml:space="preserve"> is the thick jelly like paste that is the electrolyte. MnO</w:t>
      </w:r>
      <w:r w:rsidDel="00000000" w:rsidR="00000000" w:rsidRPr="00000000">
        <w:rPr>
          <w:sz w:val="24"/>
          <w:szCs w:val="24"/>
          <w:vertAlign w:val="subscript"/>
          <w:rtl w:val="0"/>
        </w:rPr>
        <w:t xml:space="preserve">2</w:t>
      </w:r>
      <w:r w:rsidDel="00000000" w:rsidR="00000000" w:rsidRPr="00000000">
        <w:rPr>
          <w:sz w:val="24"/>
          <w:szCs w:val="24"/>
          <w:rtl w:val="0"/>
        </w:rPr>
        <w:t xml:space="preserve"> and Carbon surround the graphite rod.</w:t>
      </w:r>
    </w:p>
    <w:p w:rsidR="00000000" w:rsidDel="00000000" w:rsidP="00000000" w:rsidRDefault="00000000" w:rsidRPr="00000000" w14:paraId="000001A2">
      <w:pPr>
        <w:pageBreakBefore w:val="0"/>
        <w:tabs>
          <w:tab w:val="left" w:leader="none" w:pos="758"/>
        </w:tabs>
        <w:jc w:val="center"/>
        <w:rPr>
          <w:sz w:val="24"/>
          <w:szCs w:val="24"/>
          <w:vertAlign w:val="superscript"/>
        </w:rPr>
      </w:pPr>
      <w:r w:rsidDel="00000000" w:rsidR="00000000" w:rsidRPr="00000000">
        <w:rPr>
          <w:sz w:val="24"/>
          <w:szCs w:val="24"/>
          <w:rtl w:val="0"/>
        </w:rPr>
        <w:t xml:space="preserve">Anode reaction: Zn </w:t>
      </w:r>
      <w:r w:rsidDel="00000000" w:rsidR="00000000" w:rsidRPr="00000000">
        <w:rPr>
          <w:sz w:val="24"/>
          <w:szCs w:val="24"/>
          <w:rtl w:val="0"/>
        </w:rPr>
        <w:t xml:space="preserve">→ Zn</w:t>
      </w:r>
      <w:r w:rsidDel="00000000" w:rsidR="00000000" w:rsidRPr="00000000">
        <w:rPr>
          <w:sz w:val="24"/>
          <w:szCs w:val="24"/>
          <w:vertAlign w:val="superscript"/>
          <w:rtl w:val="0"/>
        </w:rPr>
        <w:t xml:space="preserve">+2</w:t>
      </w:r>
      <w:r w:rsidDel="00000000" w:rsidR="00000000" w:rsidRPr="00000000">
        <w:rPr>
          <w:sz w:val="24"/>
          <w:szCs w:val="24"/>
          <w:rtl w:val="0"/>
        </w:rPr>
        <w:t xml:space="preserve"> + 2e</w:t>
      </w:r>
      <w:r w:rsidDel="00000000" w:rsidR="00000000" w:rsidRPr="00000000">
        <w:rPr>
          <w:sz w:val="24"/>
          <w:szCs w:val="24"/>
          <w:vertAlign w:val="superscript"/>
          <w:rtl w:val="0"/>
        </w:rPr>
        <w:t xml:space="preserve">-</w:t>
      </w:r>
      <w:r w:rsidDel="00000000" w:rsidR="00000000" w:rsidRPr="00000000">
        <w:rPr>
          <w:sz w:val="24"/>
          <w:szCs w:val="24"/>
          <w:rtl w:val="0"/>
        </w:rPr>
        <w:br w:type="textWrapping"/>
        <w:t xml:space="preserve">Cathode reaction: 2MnO</w:t>
      </w:r>
      <w:r w:rsidDel="00000000" w:rsidR="00000000" w:rsidRPr="00000000">
        <w:rPr>
          <w:sz w:val="24"/>
          <w:szCs w:val="24"/>
          <w:vertAlign w:val="subscript"/>
          <w:rtl w:val="0"/>
        </w:rPr>
        <w:t xml:space="preserve">3</w:t>
      </w:r>
      <w:r w:rsidDel="00000000" w:rsidR="00000000" w:rsidRPr="00000000">
        <w:rPr>
          <w:sz w:val="24"/>
          <w:szCs w:val="24"/>
          <w:rtl w:val="0"/>
        </w:rPr>
        <w:t xml:space="preserve"> + 2e</w:t>
      </w:r>
      <w:r w:rsidDel="00000000" w:rsidR="00000000" w:rsidRPr="00000000">
        <w:rPr>
          <w:sz w:val="24"/>
          <w:szCs w:val="24"/>
          <w:vertAlign w:val="superscript"/>
          <w:rtl w:val="0"/>
        </w:rPr>
        <w:t xml:space="preserve">-</w:t>
      </w:r>
      <w:r w:rsidDel="00000000" w:rsidR="00000000" w:rsidRPr="00000000">
        <w:rPr>
          <w:sz w:val="24"/>
          <w:szCs w:val="24"/>
          <w:rtl w:val="0"/>
        </w:rPr>
        <w:t xml:space="preserve"> + 2NH</w:t>
      </w:r>
      <w:r w:rsidDel="00000000" w:rsidR="00000000" w:rsidRPr="00000000">
        <w:rPr>
          <w:sz w:val="24"/>
          <w:szCs w:val="24"/>
          <w:vertAlign w:val="subscript"/>
          <w:rtl w:val="0"/>
        </w:rPr>
        <w:t xml:space="preserve">4</w:t>
      </w:r>
      <w:r w:rsidDel="00000000" w:rsidR="00000000" w:rsidRPr="00000000">
        <w:rPr>
          <w:sz w:val="24"/>
          <w:szCs w:val="24"/>
          <w:rtl w:val="0"/>
        </w:rPr>
        <w:t xml:space="preserve">Cl → Mn</w:t>
      </w:r>
      <w:r w:rsidDel="00000000" w:rsidR="00000000" w:rsidRPr="00000000">
        <w:rPr>
          <w:sz w:val="24"/>
          <w:szCs w:val="24"/>
          <w:vertAlign w:val="subscript"/>
          <w:rtl w:val="0"/>
        </w:rPr>
        <w:t xml:space="preserve">2</w:t>
      </w:r>
      <w:r w:rsidDel="00000000" w:rsidR="00000000" w:rsidRPr="00000000">
        <w:rPr>
          <w:sz w:val="24"/>
          <w:szCs w:val="24"/>
          <w:rtl w:val="0"/>
        </w:rPr>
        <w:t xml:space="preserve">O</w:t>
      </w:r>
      <w:r w:rsidDel="00000000" w:rsidR="00000000" w:rsidRPr="00000000">
        <w:rPr>
          <w:sz w:val="24"/>
          <w:szCs w:val="24"/>
          <w:vertAlign w:val="subscript"/>
          <w:rtl w:val="0"/>
        </w:rPr>
        <w:t xml:space="preserve">3</w:t>
      </w:r>
      <w:r w:rsidDel="00000000" w:rsidR="00000000" w:rsidRPr="00000000">
        <w:rPr>
          <w:sz w:val="24"/>
          <w:szCs w:val="24"/>
          <w:rtl w:val="0"/>
        </w:rPr>
        <w:t xml:space="preserve"> + 2NH</w:t>
      </w:r>
      <w:r w:rsidDel="00000000" w:rsidR="00000000" w:rsidRPr="00000000">
        <w:rPr>
          <w:sz w:val="24"/>
          <w:szCs w:val="24"/>
          <w:vertAlign w:val="subscript"/>
          <w:rtl w:val="0"/>
        </w:rPr>
        <w:t xml:space="preserve">3</w:t>
      </w:r>
      <w:r w:rsidDel="00000000" w:rsidR="00000000" w:rsidRPr="00000000">
        <w:rPr>
          <w:sz w:val="24"/>
          <w:szCs w:val="24"/>
          <w:rtl w:val="0"/>
        </w:rPr>
        <w:t xml:space="preserve"> + H</w:t>
      </w:r>
      <w:r w:rsidDel="00000000" w:rsidR="00000000" w:rsidRPr="00000000">
        <w:rPr>
          <w:sz w:val="24"/>
          <w:szCs w:val="24"/>
          <w:vertAlign w:val="subscript"/>
          <w:rtl w:val="0"/>
        </w:rPr>
        <w:t xml:space="preserve">2</w:t>
      </w:r>
      <w:r w:rsidDel="00000000" w:rsidR="00000000" w:rsidRPr="00000000">
        <w:rPr>
          <w:sz w:val="24"/>
          <w:szCs w:val="24"/>
          <w:rtl w:val="0"/>
        </w:rPr>
        <w:t xml:space="preserve">O + 2Cl</w:t>
      </w:r>
      <w:r w:rsidDel="00000000" w:rsidR="00000000" w:rsidRPr="00000000">
        <w:rPr>
          <w:sz w:val="24"/>
          <w:szCs w:val="24"/>
          <w:vertAlign w:val="superscript"/>
          <w:rtl w:val="0"/>
        </w:rPr>
        <w:t xml:space="preserve">-</w:t>
      </w:r>
    </w:p>
    <w:p w:rsidR="00000000" w:rsidDel="00000000" w:rsidP="00000000" w:rsidRDefault="00000000" w:rsidRPr="00000000" w14:paraId="000001A3">
      <w:pPr>
        <w:pageBreakBefore w:val="0"/>
        <w:tabs>
          <w:tab w:val="left" w:leader="none" w:pos="758"/>
        </w:tabs>
        <w:rPr>
          <w:sz w:val="24"/>
          <w:szCs w:val="24"/>
        </w:rPr>
      </w:pPr>
      <w:r w:rsidDel="00000000" w:rsidR="00000000" w:rsidRPr="00000000">
        <w:rPr>
          <w:b w:val="1"/>
          <w:sz w:val="24"/>
          <w:szCs w:val="24"/>
          <w:rtl w:val="0"/>
        </w:rPr>
        <w:t xml:space="preserve">Common uses</w:t>
      </w:r>
      <w:r w:rsidDel="00000000" w:rsidR="00000000" w:rsidRPr="00000000">
        <w:rPr>
          <w:sz w:val="24"/>
          <w:szCs w:val="24"/>
          <w:rtl w:val="0"/>
        </w:rPr>
        <w:t xml:space="preserve"> are batteries for wrist watches, calculators and hearing aids.</w:t>
      </w:r>
    </w:p>
    <w:p w:rsidR="00000000" w:rsidDel="00000000" w:rsidP="00000000" w:rsidRDefault="00000000" w:rsidRPr="00000000" w14:paraId="000001A4">
      <w:pPr>
        <w:pageBreakBefore w:val="0"/>
        <w:tabs>
          <w:tab w:val="left" w:leader="none" w:pos="758"/>
        </w:tabs>
        <w:rPr>
          <w:sz w:val="24"/>
          <w:szCs w:val="24"/>
        </w:rPr>
      </w:pPr>
      <w:r w:rsidDel="00000000" w:rsidR="00000000" w:rsidRPr="00000000">
        <w:rPr>
          <w:b w:val="1"/>
          <w:sz w:val="24"/>
          <w:szCs w:val="24"/>
          <w:rtl w:val="0"/>
        </w:rPr>
        <w:t xml:space="preserve">Advantages</w:t>
      </w:r>
      <w:r w:rsidDel="00000000" w:rsidR="00000000" w:rsidRPr="00000000">
        <w:rPr>
          <w:sz w:val="24"/>
          <w:szCs w:val="24"/>
          <w:rtl w:val="0"/>
        </w:rPr>
        <w:t xml:space="preserve">: stores energy, light in weight, is very small portable and is inexpensive</w:t>
        <w:br w:type="textWrapping"/>
      </w:r>
      <w:r w:rsidDel="00000000" w:rsidR="00000000" w:rsidRPr="00000000">
        <w:rPr>
          <w:b w:val="1"/>
          <w:sz w:val="24"/>
          <w:szCs w:val="24"/>
          <w:rtl w:val="0"/>
        </w:rPr>
        <w:t xml:space="preserve">Disadvantages</w:t>
      </w:r>
      <w:r w:rsidDel="00000000" w:rsidR="00000000" w:rsidRPr="00000000">
        <w:rPr>
          <w:sz w:val="24"/>
          <w:szCs w:val="24"/>
          <w:rtl w:val="0"/>
        </w:rPr>
        <w:t xml:space="preserve">: Low charge capacity, doesn’t work well in low temperatures and is unrechargable.</w:t>
      </w:r>
    </w:p>
    <w:p w:rsidR="00000000" w:rsidDel="00000000" w:rsidP="00000000" w:rsidRDefault="00000000" w:rsidRPr="00000000" w14:paraId="000001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58"/>
        </w:tabs>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Lead acid accumulator converts chemical potential energy into electrical energy.</w:t>
      </w:r>
    </w:p>
    <w:p w:rsidR="00000000" w:rsidDel="00000000" w:rsidP="00000000" w:rsidRDefault="00000000" w:rsidRPr="00000000" w14:paraId="000001A6">
      <w:pPr>
        <w:pageBreakBefore w:val="0"/>
        <w:tabs>
          <w:tab w:val="left" w:leader="none" w:pos="758"/>
        </w:tabs>
        <w:rPr>
          <w:sz w:val="24"/>
          <w:szCs w:val="24"/>
        </w:rPr>
      </w:pPr>
      <w:r w:rsidDel="00000000" w:rsidR="00000000" w:rsidRPr="00000000">
        <w:rPr>
          <w:sz w:val="24"/>
          <w:szCs w:val="24"/>
          <w:rtl w:val="0"/>
        </w:rPr>
        <w:t xml:space="preserve">This cell consists of a Pb negative terminal (anode) and PbO</w:t>
      </w:r>
      <w:r w:rsidDel="00000000" w:rsidR="00000000" w:rsidRPr="00000000">
        <w:rPr>
          <w:sz w:val="24"/>
          <w:szCs w:val="24"/>
          <w:vertAlign w:val="subscript"/>
          <w:rtl w:val="0"/>
        </w:rPr>
        <w:t xml:space="preserve">2</w:t>
      </w:r>
      <w:r w:rsidDel="00000000" w:rsidR="00000000" w:rsidRPr="00000000">
        <w:rPr>
          <w:sz w:val="24"/>
          <w:szCs w:val="24"/>
          <w:rtl w:val="0"/>
        </w:rPr>
        <w:t xml:space="preserve"> positive electrode (cathode) and a dilute H</w:t>
      </w:r>
      <w:r w:rsidDel="00000000" w:rsidR="00000000" w:rsidRPr="00000000">
        <w:rPr>
          <w:sz w:val="24"/>
          <w:szCs w:val="24"/>
          <w:vertAlign w:val="subscript"/>
          <w:rtl w:val="0"/>
        </w:rPr>
        <w:t xml:space="preserve">2</w:t>
      </w:r>
      <w:r w:rsidDel="00000000" w:rsidR="00000000" w:rsidRPr="00000000">
        <w:rPr>
          <w:sz w:val="24"/>
          <w:szCs w:val="24"/>
          <w:rtl w:val="0"/>
        </w:rPr>
        <w:t xml:space="preserve">SO</w:t>
      </w:r>
      <w:r w:rsidDel="00000000" w:rsidR="00000000" w:rsidRPr="00000000">
        <w:rPr>
          <w:sz w:val="24"/>
          <w:szCs w:val="24"/>
          <w:vertAlign w:val="subscript"/>
          <w:rtl w:val="0"/>
        </w:rPr>
        <w:t xml:space="preserve">4</w:t>
      </w:r>
      <w:r w:rsidDel="00000000" w:rsidR="00000000" w:rsidRPr="00000000">
        <w:rPr>
          <w:sz w:val="24"/>
          <w:szCs w:val="24"/>
          <w:rtl w:val="0"/>
        </w:rPr>
        <w:t xml:space="preserve"> solution. The reactions occur during </w:t>
      </w:r>
      <w:r w:rsidDel="00000000" w:rsidR="00000000" w:rsidRPr="00000000">
        <w:rPr>
          <w:b w:val="1"/>
          <w:sz w:val="24"/>
          <w:szCs w:val="24"/>
          <w:rtl w:val="0"/>
        </w:rPr>
        <w:t xml:space="preserve">discharge</w:t>
      </w:r>
      <w:r w:rsidDel="00000000" w:rsidR="00000000" w:rsidRPr="00000000">
        <w:rPr>
          <w:sz w:val="24"/>
          <w:szCs w:val="24"/>
          <w:rtl w:val="0"/>
        </w:rPr>
        <w:t xml:space="preserve">, when battery is being used to start engine or using the radio when engine is not running.</w:t>
        <w:br w:type="textWrapping"/>
        <w:br w:type="textWrapping"/>
        <w:t xml:space="preserve">This is the negative terminal (anode) reaction    Pb + HSO</w:t>
      </w:r>
      <w:r w:rsidDel="00000000" w:rsidR="00000000" w:rsidRPr="00000000">
        <w:rPr>
          <w:sz w:val="24"/>
          <w:szCs w:val="24"/>
          <w:vertAlign w:val="subscript"/>
          <w:rtl w:val="0"/>
        </w:rPr>
        <w:t xml:space="preserve">4</w:t>
      </w:r>
      <w:r w:rsidDel="00000000" w:rsidR="00000000" w:rsidRPr="00000000">
        <w:rPr>
          <w:sz w:val="24"/>
          <w:szCs w:val="24"/>
          <w:vertAlign w:val="superscript"/>
          <w:rtl w:val="0"/>
        </w:rPr>
        <w:t xml:space="preserve">- </w:t>
      </w:r>
      <w:r w:rsidDel="00000000" w:rsidR="00000000" w:rsidRPr="00000000">
        <w:rPr>
          <w:sz w:val="24"/>
          <w:szCs w:val="24"/>
          <w:rtl w:val="0"/>
        </w:rPr>
        <w:t xml:space="preserve">→ PbSO</w:t>
      </w:r>
      <w:r w:rsidDel="00000000" w:rsidR="00000000" w:rsidRPr="00000000">
        <w:rPr>
          <w:sz w:val="24"/>
          <w:szCs w:val="24"/>
          <w:vertAlign w:val="subscript"/>
          <w:rtl w:val="0"/>
        </w:rPr>
        <w:t xml:space="preserve">4</w:t>
      </w:r>
      <w:r w:rsidDel="00000000" w:rsidR="00000000" w:rsidRPr="00000000">
        <w:rPr>
          <w:sz w:val="24"/>
          <w:szCs w:val="24"/>
          <w:rtl w:val="0"/>
        </w:rPr>
        <w:t xml:space="preserve"> + H</w:t>
      </w:r>
      <w:r w:rsidDel="00000000" w:rsidR="00000000" w:rsidRPr="00000000">
        <w:rPr>
          <w:sz w:val="24"/>
          <w:szCs w:val="24"/>
          <w:vertAlign w:val="superscript"/>
          <w:rtl w:val="0"/>
        </w:rPr>
        <w:t xml:space="preserve">+</w:t>
      </w:r>
      <w:r w:rsidDel="00000000" w:rsidR="00000000" w:rsidRPr="00000000">
        <w:rPr>
          <w:sz w:val="24"/>
          <w:szCs w:val="24"/>
          <w:rtl w:val="0"/>
        </w:rPr>
        <w:t xml:space="preserve"> +2e</w:t>
        <w:br w:type="textWrapping"/>
        <w:t xml:space="preserve">this is the positive terminal (cathode) reaction PbO2 + HSO</w:t>
      </w:r>
      <w:r w:rsidDel="00000000" w:rsidR="00000000" w:rsidRPr="00000000">
        <w:rPr>
          <w:sz w:val="24"/>
          <w:szCs w:val="24"/>
          <w:vertAlign w:val="subscript"/>
          <w:rtl w:val="0"/>
        </w:rPr>
        <w:t xml:space="preserve">4</w:t>
      </w:r>
      <w:r w:rsidDel="00000000" w:rsidR="00000000" w:rsidRPr="00000000">
        <w:rPr>
          <w:sz w:val="24"/>
          <w:szCs w:val="24"/>
          <w:vertAlign w:val="superscript"/>
          <w:rtl w:val="0"/>
        </w:rPr>
        <w:t xml:space="preserve">- </w:t>
      </w:r>
      <w:r w:rsidDel="00000000" w:rsidR="00000000" w:rsidRPr="00000000">
        <w:rPr>
          <w:sz w:val="24"/>
          <w:szCs w:val="24"/>
          <w:rtl w:val="0"/>
        </w:rPr>
        <w:t xml:space="preserve">+ 3H</w:t>
      </w:r>
      <w:r w:rsidDel="00000000" w:rsidR="00000000" w:rsidRPr="00000000">
        <w:rPr>
          <w:sz w:val="24"/>
          <w:szCs w:val="24"/>
          <w:vertAlign w:val="superscript"/>
          <w:rtl w:val="0"/>
        </w:rPr>
        <w:t xml:space="preserve">+</w:t>
      </w:r>
      <w:r w:rsidDel="00000000" w:rsidR="00000000" w:rsidRPr="00000000">
        <w:rPr>
          <w:sz w:val="24"/>
          <w:szCs w:val="24"/>
          <w:rtl w:val="0"/>
        </w:rPr>
        <w:t xml:space="preserve"> + 2e</w:t>
      </w:r>
      <w:r w:rsidDel="00000000" w:rsidR="00000000" w:rsidRPr="00000000">
        <w:rPr>
          <w:sz w:val="24"/>
          <w:szCs w:val="24"/>
          <w:vertAlign w:val="superscript"/>
          <w:rtl w:val="0"/>
        </w:rPr>
        <w:t xml:space="preserve">-</w:t>
      </w:r>
      <w:r w:rsidDel="00000000" w:rsidR="00000000" w:rsidRPr="00000000">
        <w:rPr>
          <w:sz w:val="24"/>
          <w:szCs w:val="24"/>
          <w:rtl w:val="0"/>
        </w:rPr>
        <w:t xml:space="preserve"> → PbSO</w:t>
      </w:r>
      <w:r w:rsidDel="00000000" w:rsidR="00000000" w:rsidRPr="00000000">
        <w:rPr>
          <w:sz w:val="24"/>
          <w:szCs w:val="24"/>
          <w:vertAlign w:val="subscript"/>
          <w:rtl w:val="0"/>
        </w:rPr>
        <w:t xml:space="preserve">4</w:t>
      </w:r>
      <w:r w:rsidDel="00000000" w:rsidR="00000000" w:rsidRPr="00000000">
        <w:rPr>
          <w:sz w:val="24"/>
          <w:szCs w:val="24"/>
          <w:rtl w:val="0"/>
        </w:rPr>
        <w:t xml:space="preserve"> + 2H</w:t>
      </w:r>
      <w:r w:rsidDel="00000000" w:rsidR="00000000" w:rsidRPr="00000000">
        <w:rPr>
          <w:sz w:val="24"/>
          <w:szCs w:val="24"/>
          <w:vertAlign w:val="subscript"/>
          <w:rtl w:val="0"/>
        </w:rPr>
        <w:t xml:space="preserve">2</w:t>
      </w:r>
      <w:r w:rsidDel="00000000" w:rsidR="00000000" w:rsidRPr="00000000">
        <w:rPr>
          <w:sz w:val="24"/>
          <w:szCs w:val="24"/>
          <w:rtl w:val="0"/>
        </w:rPr>
        <w:t xml:space="preserve">O</w:t>
      </w:r>
    </w:p>
    <w:p w:rsidR="00000000" w:rsidDel="00000000" w:rsidP="00000000" w:rsidRDefault="00000000" w:rsidRPr="00000000" w14:paraId="000001A7">
      <w:pPr>
        <w:pageBreakBefore w:val="0"/>
        <w:tabs>
          <w:tab w:val="left" w:leader="none" w:pos="758"/>
        </w:tabs>
        <w:rPr>
          <w:sz w:val="24"/>
          <w:szCs w:val="24"/>
        </w:rPr>
      </w:pPr>
      <w:r w:rsidDel="00000000" w:rsidR="00000000" w:rsidRPr="00000000">
        <w:rPr>
          <w:sz w:val="24"/>
          <w:szCs w:val="24"/>
          <w:rtl w:val="0"/>
        </w:rPr>
        <w:t xml:space="preserve">The car alternator converts the mechanical energy from the vehicles pistons and crankshaft into electrical energy which is then supplied to the battery and also used to operate the vehicles electrical accessories. During the battery recharging state the above reaction are </w:t>
      </w:r>
      <w:r w:rsidDel="00000000" w:rsidR="00000000" w:rsidRPr="00000000">
        <w:rPr>
          <w:b w:val="1"/>
          <w:sz w:val="24"/>
          <w:szCs w:val="24"/>
          <w:rtl w:val="0"/>
        </w:rPr>
        <w:t xml:space="preserve">reversed</w:t>
      </w:r>
      <w:r w:rsidDel="00000000" w:rsidR="00000000" w:rsidRPr="00000000">
        <w:rPr>
          <w:sz w:val="24"/>
          <w:szCs w:val="24"/>
          <w:rtl w:val="0"/>
        </w:rPr>
        <w:t xml:space="preserve">.</w:t>
      </w:r>
    </w:p>
    <w:p w:rsidR="00000000" w:rsidDel="00000000" w:rsidP="00000000" w:rsidRDefault="00000000" w:rsidRPr="00000000" w14:paraId="000001A8">
      <w:pPr>
        <w:pageBreakBefore w:val="0"/>
        <w:tabs>
          <w:tab w:val="left" w:leader="none" w:pos="758"/>
        </w:tabs>
        <w:jc w:val="center"/>
        <w:rPr>
          <w:b w:val="1"/>
          <w:sz w:val="24"/>
          <w:szCs w:val="24"/>
          <w:u w:val="single"/>
        </w:rPr>
      </w:pPr>
      <w:r w:rsidDel="00000000" w:rsidR="00000000" w:rsidRPr="00000000">
        <w:rPr>
          <w:b w:val="1"/>
          <w:sz w:val="24"/>
          <w:szCs w:val="24"/>
          <w:u w:val="single"/>
          <w:rtl w:val="0"/>
        </w:rPr>
        <w:t xml:space="preserve">Advantages/Disadvantages and common uses of lead-acid batteries.</w:t>
      </w:r>
    </w:p>
    <w:p w:rsidR="00000000" w:rsidDel="00000000" w:rsidP="00000000" w:rsidRDefault="00000000" w:rsidRPr="00000000" w14:paraId="000001A9">
      <w:pPr>
        <w:pageBreakBefore w:val="0"/>
        <w:tabs>
          <w:tab w:val="left" w:leader="none" w:pos="758"/>
        </w:tabs>
        <w:jc w:val="center"/>
        <w:rPr>
          <w:sz w:val="24"/>
          <w:szCs w:val="24"/>
        </w:rPr>
      </w:pPr>
      <w:r w:rsidDel="00000000" w:rsidR="00000000" w:rsidRPr="00000000">
        <w:rPr>
          <w:b w:val="1"/>
          <w:sz w:val="24"/>
          <w:szCs w:val="24"/>
          <w:rtl w:val="0"/>
        </w:rPr>
        <w:t xml:space="preserve">Common uses</w:t>
      </w:r>
      <w:r w:rsidDel="00000000" w:rsidR="00000000" w:rsidRPr="00000000">
        <w:rPr>
          <w:sz w:val="24"/>
          <w:szCs w:val="24"/>
          <w:rtl w:val="0"/>
        </w:rPr>
        <w:t xml:space="preserve"> are in automobile starting, lighting and ignition batteries. They are used in large power supplies for telephone and computer centres.</w:t>
      </w:r>
    </w:p>
    <w:p w:rsidR="00000000" w:rsidDel="00000000" w:rsidP="00000000" w:rsidRDefault="00000000" w:rsidRPr="00000000" w14:paraId="000001AA">
      <w:pPr>
        <w:pageBreakBefore w:val="0"/>
        <w:tabs>
          <w:tab w:val="left" w:leader="none" w:pos="758"/>
        </w:tabs>
        <w:rPr>
          <w:sz w:val="24"/>
          <w:szCs w:val="24"/>
        </w:rPr>
      </w:pPr>
      <w:r w:rsidDel="00000000" w:rsidR="00000000" w:rsidRPr="00000000">
        <w:rPr>
          <w:b w:val="1"/>
          <w:sz w:val="24"/>
          <w:szCs w:val="24"/>
          <w:rtl w:val="0"/>
        </w:rPr>
        <w:t xml:space="preserve">Advantages</w:t>
      </w:r>
      <w:r w:rsidDel="00000000" w:rsidR="00000000" w:rsidRPr="00000000">
        <w:rPr>
          <w:sz w:val="24"/>
          <w:szCs w:val="24"/>
          <w:rtl w:val="0"/>
        </w:rPr>
        <w:t xml:space="preserve">: low cost, reliable, can deliver high currents, many supplies worldwide</w:t>
      </w:r>
    </w:p>
    <w:p w:rsidR="00000000" w:rsidDel="00000000" w:rsidP="00000000" w:rsidRDefault="00000000" w:rsidRPr="00000000" w14:paraId="000001AB">
      <w:pPr>
        <w:pageBreakBefore w:val="0"/>
        <w:tabs>
          <w:tab w:val="left" w:leader="none" w:pos="758"/>
        </w:tabs>
        <w:rPr>
          <w:sz w:val="24"/>
          <w:szCs w:val="24"/>
        </w:rPr>
      </w:pPr>
      <w:r w:rsidDel="00000000" w:rsidR="00000000" w:rsidRPr="00000000">
        <w:rPr>
          <w:b w:val="1"/>
          <w:sz w:val="24"/>
          <w:szCs w:val="24"/>
          <w:rtl w:val="0"/>
        </w:rPr>
        <w:t xml:space="preserve">Disadvantages</w:t>
      </w:r>
      <w:r w:rsidDel="00000000" w:rsidR="00000000" w:rsidRPr="00000000">
        <w:rPr>
          <w:sz w:val="24"/>
          <w:szCs w:val="24"/>
          <w:rtl w:val="0"/>
        </w:rPr>
        <w:t xml:space="preserve">: very heavy and bulky, danger of overheating during charging, typical life cycle of 300 to 500 cycles, not suitable for fast charging.</w:t>
      </w:r>
    </w:p>
    <w:p w:rsidR="00000000" w:rsidDel="00000000" w:rsidP="00000000" w:rsidRDefault="00000000" w:rsidRPr="00000000" w14:paraId="000001AC">
      <w:pPr>
        <w:pageBreakBefore w:val="0"/>
        <w:tabs>
          <w:tab w:val="left" w:leader="none" w:pos="758"/>
        </w:tabs>
        <w:rPr>
          <w:sz w:val="24"/>
          <w:szCs w:val="24"/>
        </w:rPr>
      </w:pPr>
      <w:r w:rsidDel="00000000" w:rsidR="00000000" w:rsidRPr="00000000">
        <w:rPr>
          <w:sz w:val="24"/>
          <w:szCs w:val="24"/>
          <w:rtl w:val="0"/>
        </w:rPr>
        <w:t xml:space="preserve">==============================================================================</w:t>
      </w:r>
    </w:p>
    <w:p w:rsidR="00000000" w:rsidDel="00000000" w:rsidP="00000000" w:rsidRDefault="00000000" w:rsidRPr="00000000" w14:paraId="000001AD">
      <w:pPr>
        <w:pageBreakBefore w:val="0"/>
        <w:tabs>
          <w:tab w:val="left" w:leader="none" w:pos="758"/>
        </w:tabs>
        <w:rPr>
          <w:rFonts w:ascii="Lucida Fax" w:cs="Lucida Fax" w:eastAsia="Lucida Fax" w:hAnsi="Lucida Fax"/>
          <w:b w:val="1"/>
          <w:sz w:val="44"/>
          <w:szCs w:val="44"/>
        </w:rPr>
      </w:pPr>
      <w:r w:rsidDel="00000000" w:rsidR="00000000" w:rsidRPr="00000000">
        <w:rPr>
          <w:rFonts w:ascii="Lucida Fax" w:cs="Lucida Fax" w:eastAsia="Lucida Fax" w:hAnsi="Lucida Fax"/>
          <w:b w:val="1"/>
          <w:sz w:val="44"/>
          <w:szCs w:val="44"/>
          <w:rtl w:val="0"/>
        </w:rPr>
        <w:t xml:space="preserve">ORGANIC CHEMISTRY AND CHEMICAL SYNTHESIS</w:t>
      </w:r>
    </w:p>
    <w:p w:rsidR="00000000" w:rsidDel="00000000" w:rsidP="00000000" w:rsidRDefault="00000000" w:rsidRPr="00000000" w14:paraId="000001AE">
      <w:pPr>
        <w:pageBreakBefore w:val="0"/>
        <w:tabs>
          <w:tab w:val="left" w:leader="none" w:pos="758"/>
        </w:tabs>
        <w:rPr>
          <w:sz w:val="24"/>
          <w:szCs w:val="24"/>
        </w:rPr>
      </w:pPr>
      <w:r w:rsidDel="00000000" w:rsidR="00000000" w:rsidRPr="00000000">
        <w:rPr>
          <w:sz w:val="24"/>
          <w:szCs w:val="24"/>
          <w:rtl w:val="0"/>
        </w:rPr>
        <w:t xml:space="preserve">==============================================================================</w:t>
      </w:r>
    </w:p>
    <w:p w:rsidR="00000000" w:rsidDel="00000000" w:rsidP="00000000" w:rsidRDefault="00000000" w:rsidRPr="00000000" w14:paraId="000001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58"/>
        </w:tabs>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Organic molecules have a hydrocarbon skeleton and can contain functional groups, including alkenes, alcohols, aldehydes, ketones, carboxylic acids, esters, amines and amides; functional groups are groups of atoms or bond within molecules which are responsible for the molecules characteristic chemical properties. </w:t>
      </w:r>
    </w:p>
    <w:p w:rsidR="00000000" w:rsidDel="00000000" w:rsidP="00000000" w:rsidRDefault="00000000" w:rsidRPr="00000000" w14:paraId="000001B0">
      <w:pPr>
        <w:pageBreakBefore w:val="0"/>
        <w:tabs>
          <w:tab w:val="left" w:leader="none" w:pos="758"/>
        </w:tabs>
        <w:rPr>
          <w:sz w:val="24"/>
          <w:szCs w:val="24"/>
        </w:rPr>
      </w:pPr>
      <w:r w:rsidDel="00000000" w:rsidR="00000000" w:rsidRPr="00000000">
        <w:rPr>
          <w:sz w:val="24"/>
          <w:szCs w:val="24"/>
          <w:rtl w:val="0"/>
        </w:rPr>
        <w:t xml:space="preserve">Each functional group provides organic molecules with characteristic chemical properties and they each undergo specific reactions.</w:t>
      </w:r>
    </w:p>
    <w:p w:rsidR="00000000" w:rsidDel="00000000" w:rsidP="00000000" w:rsidRDefault="00000000" w:rsidRPr="00000000" w14:paraId="000001B1">
      <w:pPr>
        <w:pageBreakBefore w:val="0"/>
        <w:tabs>
          <w:tab w:val="left" w:leader="none" w:pos="758"/>
        </w:tabs>
        <w:rPr>
          <w:b w:val="1"/>
          <w:sz w:val="24"/>
          <w:szCs w:val="24"/>
        </w:rPr>
      </w:pPr>
      <w:r w:rsidDel="00000000" w:rsidR="00000000" w:rsidRPr="00000000">
        <w:rPr>
          <w:b w:val="1"/>
          <w:sz w:val="24"/>
          <w:szCs w:val="24"/>
          <w:rtl w:val="0"/>
        </w:rPr>
        <w:t xml:space="preserve">Alkenes (-ene):</w:t>
      </w:r>
    </w:p>
    <w:p w:rsidR="00000000" w:rsidDel="00000000" w:rsidP="00000000" w:rsidRDefault="00000000" w:rsidRPr="00000000" w14:paraId="000001B2">
      <w:pPr>
        <w:pageBreakBefore w:val="0"/>
        <w:tabs>
          <w:tab w:val="left" w:leader="none" w:pos="758"/>
        </w:tabs>
        <w:rPr>
          <w:sz w:val="24"/>
          <w:szCs w:val="24"/>
        </w:rPr>
      </w:pPr>
      <w:r w:rsidDel="00000000" w:rsidR="00000000" w:rsidRPr="00000000">
        <w:rPr>
          <w:sz w:val="24"/>
          <w:szCs w:val="24"/>
          <w:rtl w:val="0"/>
        </w:rPr>
        <w:t xml:space="preserve">Alkenes are when there is a double bond in the hydrocarbon molecules</w:t>
      </w:r>
    </w:p>
    <w:p w:rsidR="00000000" w:rsidDel="00000000" w:rsidP="00000000" w:rsidRDefault="00000000" w:rsidRPr="00000000" w14:paraId="000001B3">
      <w:pPr>
        <w:pageBreakBefore w:val="0"/>
        <w:tabs>
          <w:tab w:val="left" w:leader="none" w:pos="758"/>
        </w:tabs>
        <w:rPr>
          <w:sz w:val="24"/>
          <w:szCs w:val="24"/>
        </w:rPr>
      </w:pPr>
      <w:r w:rsidDel="00000000" w:rsidR="00000000" w:rsidRPr="00000000">
        <w:rPr>
          <w:b w:val="1"/>
          <w:sz w:val="24"/>
          <w:szCs w:val="24"/>
          <w:rtl w:val="0"/>
        </w:rPr>
        <w:t xml:space="preserve">Alcohols (-ol):</w:t>
        <w:br w:type="textWrapping"/>
      </w:r>
      <w:r w:rsidDel="00000000" w:rsidR="00000000" w:rsidRPr="00000000">
        <w:rPr>
          <w:sz w:val="24"/>
          <w:szCs w:val="24"/>
          <w:rtl w:val="0"/>
        </w:rPr>
        <w:t xml:space="preserve">Alcohols are when a hydroxyl group (OH) attaches to the carbon. </w:t>
      </w:r>
    </w:p>
    <w:p w:rsidR="00000000" w:rsidDel="00000000" w:rsidP="00000000" w:rsidRDefault="00000000" w:rsidRPr="00000000" w14:paraId="000001B4">
      <w:pPr>
        <w:pageBreakBefore w:val="0"/>
        <w:tabs>
          <w:tab w:val="left" w:leader="none" w:pos="758"/>
        </w:tabs>
        <w:rPr>
          <w:sz w:val="24"/>
          <w:szCs w:val="24"/>
        </w:rPr>
      </w:pPr>
      <w:r w:rsidDel="00000000" w:rsidR="00000000" w:rsidRPr="00000000">
        <w:rPr>
          <w:b w:val="1"/>
          <w:sz w:val="24"/>
          <w:szCs w:val="24"/>
          <w:rtl w:val="0"/>
        </w:rPr>
        <w:t xml:space="preserve">Naming alcohols</w:t>
      </w:r>
      <w:r w:rsidDel="00000000" w:rsidR="00000000" w:rsidRPr="00000000">
        <w:rPr>
          <w:sz w:val="24"/>
          <w:szCs w:val="24"/>
          <w:rtl w:val="0"/>
        </w:rPr>
        <w:t xml:space="preserve">: </w:t>
        <w:br w:type="textWrapping"/>
        <w:t xml:space="preserve">Number the amount of carbons on the longest chain containing OH group and write which carbon it’s located at before the parent name ensuring it is the lowest possible number</w:t>
      </w:r>
    </w:p>
    <w:p w:rsidR="00000000" w:rsidDel="00000000" w:rsidP="00000000" w:rsidRDefault="00000000" w:rsidRPr="00000000" w14:paraId="000001B5">
      <w:pPr>
        <w:pageBreakBefore w:val="0"/>
        <w:tabs>
          <w:tab w:val="left" w:leader="none" w:pos="758"/>
        </w:tabs>
        <w:rPr>
          <w:sz w:val="24"/>
          <w:szCs w:val="24"/>
        </w:rPr>
      </w:pPr>
      <w:r w:rsidDel="00000000" w:rsidR="00000000" w:rsidRPr="00000000">
        <w:rPr>
          <w:b w:val="1"/>
          <w:sz w:val="24"/>
          <w:szCs w:val="24"/>
          <w:rtl w:val="0"/>
        </w:rPr>
        <w:t xml:space="preserve">Properties:</w:t>
        <w:br w:type="textWrapping"/>
      </w:r>
      <w:r w:rsidDel="00000000" w:rsidR="00000000" w:rsidRPr="00000000">
        <w:rPr>
          <w:sz w:val="24"/>
          <w:szCs w:val="24"/>
          <w:rtl w:val="0"/>
        </w:rPr>
        <w:t xml:space="preserve">Alcohols have strong intermolecular bonds since the O has high electro negativity which causes the C-O and O-H bonds to be very polar. This allows hydrogen bonding to occur to other molecules. Hydrogen bonds are very strong so alcohols have high melting and boiling points. Smaller alcohols are more soluble since the OH group can form hydrogen bonds with water. As the compounds get larger, the hydrophobic non-polar hydrocarbon chain becomes larger than the hydrophilic polar OH group so the molecule becomes less soluble.</w:t>
      </w:r>
    </w:p>
    <w:p w:rsidR="00000000" w:rsidDel="00000000" w:rsidP="00000000" w:rsidRDefault="00000000" w:rsidRPr="00000000" w14:paraId="000001B6">
      <w:pPr>
        <w:pageBreakBefore w:val="0"/>
        <w:tabs>
          <w:tab w:val="left" w:leader="none" w:pos="758"/>
        </w:tabs>
        <w:rPr>
          <w:sz w:val="24"/>
          <w:szCs w:val="24"/>
        </w:rPr>
      </w:pPr>
      <w:r w:rsidDel="00000000" w:rsidR="00000000" w:rsidRPr="00000000">
        <w:rPr>
          <w:sz w:val="24"/>
          <w:szCs w:val="24"/>
          <w:rtl w:val="0"/>
        </w:rPr>
        <w:t xml:space="preserve">A primary alcohol has one carbon attached to the carbon that has the OH group, a secondary alcohol has 2 and tertiary has 3. The strength of the hydrogen bonding with other molecules depends on how available the OH group is for bonding with other molecules. The more available (primary and secondary) the more likely it will bond with other molecules.</w:t>
      </w:r>
    </w:p>
    <w:p w:rsidR="00000000" w:rsidDel="00000000" w:rsidP="00000000" w:rsidRDefault="00000000" w:rsidRPr="00000000" w14:paraId="000001B7">
      <w:pPr>
        <w:pageBreakBefore w:val="0"/>
        <w:tabs>
          <w:tab w:val="left" w:leader="none" w:pos="758"/>
        </w:tabs>
        <w:rPr>
          <w:sz w:val="24"/>
          <w:szCs w:val="24"/>
        </w:rPr>
      </w:pPr>
      <w:r w:rsidDel="00000000" w:rsidR="00000000" w:rsidRPr="00000000">
        <w:rPr>
          <w:sz w:val="24"/>
          <w:szCs w:val="24"/>
          <w:rtl w:val="0"/>
        </w:rPr>
        <w:t xml:space="preserve">A primary alcohol has the highest melting and boiling points since the OH group is most available for hydrogen bonding with other molecules.</w:t>
      </w:r>
    </w:p>
    <w:p w:rsidR="00000000" w:rsidDel="00000000" w:rsidP="00000000" w:rsidRDefault="00000000" w:rsidRPr="00000000" w14:paraId="000001B8">
      <w:pPr>
        <w:pageBreakBefore w:val="0"/>
        <w:tabs>
          <w:tab w:val="left" w:leader="none" w:pos="758"/>
        </w:tabs>
        <w:rPr>
          <w:sz w:val="24"/>
          <w:szCs w:val="24"/>
        </w:rPr>
      </w:pPr>
      <w:r w:rsidDel="00000000" w:rsidR="00000000" w:rsidRPr="00000000">
        <w:rPr>
          <w:b w:val="1"/>
          <w:sz w:val="24"/>
          <w:szCs w:val="24"/>
          <w:rtl w:val="0"/>
        </w:rPr>
        <w:t xml:space="preserve">Reactions:</w:t>
        <w:br w:type="textWrapping"/>
      </w:r>
      <w:r w:rsidDel="00000000" w:rsidR="00000000" w:rsidRPr="00000000">
        <w:rPr>
          <w:sz w:val="24"/>
          <w:szCs w:val="24"/>
          <w:rtl w:val="0"/>
        </w:rPr>
        <w:t xml:space="preserve">Alcohols undergo combustion, dehydration, reacting with sodium and oxidation</w:t>
      </w:r>
    </w:p>
    <w:p w:rsidR="00000000" w:rsidDel="00000000" w:rsidP="00000000" w:rsidRDefault="00000000" w:rsidRPr="00000000" w14:paraId="000001B9">
      <w:pPr>
        <w:pageBreakBefore w:val="0"/>
        <w:tabs>
          <w:tab w:val="left" w:leader="none" w:pos="758"/>
        </w:tabs>
        <w:rPr>
          <w:sz w:val="24"/>
          <w:szCs w:val="24"/>
        </w:rPr>
      </w:pPr>
      <w:r w:rsidDel="00000000" w:rsidR="00000000" w:rsidRPr="00000000">
        <w:rPr>
          <w:sz w:val="24"/>
          <w:szCs w:val="24"/>
          <w:u w:val="single"/>
          <w:rtl w:val="0"/>
        </w:rPr>
        <w:t xml:space="preserve">Combustion</w:t>
      </w:r>
      <w:r w:rsidDel="00000000" w:rsidR="00000000" w:rsidRPr="00000000">
        <w:rPr>
          <w:sz w:val="24"/>
          <w:szCs w:val="24"/>
          <w:rtl w:val="0"/>
        </w:rPr>
        <w:t xml:space="preserve">: Alcohol burns readily in air (O</w:t>
      </w:r>
      <w:r w:rsidDel="00000000" w:rsidR="00000000" w:rsidRPr="00000000">
        <w:rPr>
          <w:sz w:val="24"/>
          <w:szCs w:val="24"/>
          <w:vertAlign w:val="subscript"/>
          <w:rtl w:val="0"/>
        </w:rPr>
        <w:t xml:space="preserve">2</w:t>
      </w:r>
      <w:r w:rsidDel="00000000" w:rsidR="00000000" w:rsidRPr="00000000">
        <w:rPr>
          <w:sz w:val="24"/>
          <w:szCs w:val="24"/>
          <w:rtl w:val="0"/>
        </w:rPr>
        <w:t xml:space="preserve">) to form CO</w:t>
      </w:r>
      <w:r w:rsidDel="00000000" w:rsidR="00000000" w:rsidRPr="00000000">
        <w:rPr>
          <w:sz w:val="24"/>
          <w:szCs w:val="24"/>
          <w:vertAlign w:val="subscript"/>
          <w:rtl w:val="0"/>
        </w:rPr>
        <w:t xml:space="preserve">2</w:t>
      </w:r>
      <w:r w:rsidDel="00000000" w:rsidR="00000000" w:rsidRPr="00000000">
        <w:rPr>
          <w:sz w:val="24"/>
          <w:szCs w:val="24"/>
          <w:rtl w:val="0"/>
        </w:rPr>
        <w:t xml:space="preserve"> and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p>
    <w:p w:rsidR="00000000" w:rsidDel="00000000" w:rsidP="00000000" w:rsidRDefault="00000000" w:rsidRPr="00000000" w14:paraId="000001BA">
      <w:pPr>
        <w:pageBreakBefore w:val="0"/>
        <w:tabs>
          <w:tab w:val="left" w:leader="none" w:pos="758"/>
        </w:tabs>
        <w:rPr>
          <w:sz w:val="24"/>
          <w:szCs w:val="24"/>
        </w:rPr>
      </w:pPr>
      <w:r w:rsidDel="00000000" w:rsidR="00000000" w:rsidRPr="00000000">
        <w:rPr>
          <w:sz w:val="24"/>
          <w:szCs w:val="24"/>
          <w:u w:val="single"/>
          <w:rtl w:val="0"/>
        </w:rPr>
        <w:t xml:space="preserve">Dehydration:</w:t>
      </w:r>
      <w:r w:rsidDel="00000000" w:rsidR="00000000" w:rsidRPr="00000000">
        <w:rPr>
          <w:sz w:val="24"/>
          <w:szCs w:val="24"/>
          <w:rtl w:val="0"/>
        </w:rPr>
        <w:t xml:space="preserve"> Alcohol is heated with concentrated acid (sulphuric or phosphoric) to lose water and form alkene. The double bond takes the place starting on the carbon with the original alcohol.</w:t>
      </w:r>
    </w:p>
    <w:p w:rsidR="00000000" w:rsidDel="00000000" w:rsidP="00000000" w:rsidRDefault="00000000" w:rsidRPr="00000000" w14:paraId="000001BB">
      <w:pPr>
        <w:pageBreakBefore w:val="0"/>
        <w:tabs>
          <w:tab w:val="left" w:leader="none" w:pos="758"/>
        </w:tabs>
        <w:rPr>
          <w:sz w:val="24"/>
          <w:szCs w:val="24"/>
        </w:rPr>
      </w:pPr>
      <w:r w:rsidDel="00000000" w:rsidR="00000000" w:rsidRPr="00000000">
        <w:rPr>
          <w:sz w:val="24"/>
          <w:szCs w:val="24"/>
          <w:u w:val="single"/>
          <w:rtl w:val="0"/>
        </w:rPr>
        <w:t xml:space="preserve">React with sodium</w:t>
      </w:r>
      <w:r w:rsidDel="00000000" w:rsidR="00000000" w:rsidRPr="00000000">
        <w:rPr>
          <w:sz w:val="24"/>
          <w:szCs w:val="24"/>
          <w:rtl w:val="0"/>
        </w:rPr>
        <w:t xml:space="preserve">: Alcohol reacts with sodium to form Alkoxide anion (RO</w:t>
      </w:r>
      <w:r w:rsidDel="00000000" w:rsidR="00000000" w:rsidRPr="00000000">
        <w:rPr>
          <w:sz w:val="24"/>
          <w:szCs w:val="24"/>
          <w:vertAlign w:val="superscript"/>
          <w:rtl w:val="0"/>
        </w:rPr>
        <w:t xml:space="preserve">-</w:t>
      </w:r>
      <w:r w:rsidDel="00000000" w:rsidR="00000000" w:rsidRPr="00000000">
        <w:rPr>
          <w:sz w:val="24"/>
          <w:szCs w:val="24"/>
          <w:rtl w:val="0"/>
        </w:rPr>
        <w:t xml:space="preserve">Na</w:t>
      </w:r>
      <w:r w:rsidDel="00000000" w:rsidR="00000000" w:rsidRPr="00000000">
        <w:rPr>
          <w:sz w:val="24"/>
          <w:szCs w:val="24"/>
          <w:vertAlign w:val="superscript"/>
          <w:rtl w:val="0"/>
        </w:rPr>
        <w:t xml:space="preserve">+</w:t>
      </w:r>
      <w:r w:rsidDel="00000000" w:rsidR="00000000" w:rsidRPr="00000000">
        <w:rPr>
          <w:sz w:val="24"/>
          <w:szCs w:val="24"/>
          <w:rtl w:val="0"/>
        </w:rPr>
        <w:t xml:space="preserve">) and H</w:t>
      </w:r>
      <w:r w:rsidDel="00000000" w:rsidR="00000000" w:rsidRPr="00000000">
        <w:rPr>
          <w:sz w:val="24"/>
          <w:szCs w:val="24"/>
          <w:vertAlign w:val="subscript"/>
          <w:rtl w:val="0"/>
        </w:rPr>
        <w:t xml:space="preserve">2</w:t>
      </w:r>
      <w:r w:rsidDel="00000000" w:rsidR="00000000" w:rsidRPr="00000000">
        <w:rPr>
          <w:sz w:val="24"/>
          <w:szCs w:val="24"/>
          <w:rtl w:val="0"/>
        </w:rPr>
        <w:t xml:space="preserve">.</w:t>
      </w:r>
    </w:p>
    <w:p w:rsidR="00000000" w:rsidDel="00000000" w:rsidP="00000000" w:rsidRDefault="00000000" w:rsidRPr="00000000" w14:paraId="000001BC">
      <w:pPr>
        <w:pageBreakBefore w:val="0"/>
        <w:tabs>
          <w:tab w:val="left" w:leader="none" w:pos="758"/>
        </w:tabs>
        <w:rPr>
          <w:sz w:val="24"/>
          <w:szCs w:val="24"/>
        </w:rPr>
      </w:pPr>
      <w:r w:rsidDel="00000000" w:rsidR="00000000" w:rsidRPr="00000000">
        <w:rPr>
          <w:sz w:val="24"/>
          <w:szCs w:val="24"/>
          <w:u w:val="single"/>
          <w:rtl w:val="0"/>
        </w:rPr>
        <w:t xml:space="preserve">Oxidation</w:t>
      </w:r>
      <w:r w:rsidDel="00000000" w:rsidR="00000000" w:rsidRPr="00000000">
        <w:rPr>
          <w:sz w:val="24"/>
          <w:szCs w:val="24"/>
          <w:rtl w:val="0"/>
        </w:rPr>
        <w:t xml:space="preserve">: Alcohol oxidises with acidified permanganate or dichromate. Primary alcohols are oxidised to form aldehydes which are then oxidised to form carboxylic acid. Secondary alcohols form ketones and tertiary alcohols cannot oxidise unless in extreme conditions since the C-C covalent bond is hard to break.</w:t>
      </w:r>
    </w:p>
    <w:p w:rsidR="00000000" w:rsidDel="00000000" w:rsidP="00000000" w:rsidRDefault="00000000" w:rsidRPr="00000000" w14:paraId="000001BD">
      <w:pPr>
        <w:pageBreakBefore w:val="0"/>
        <w:tabs>
          <w:tab w:val="left" w:leader="none" w:pos="758"/>
        </w:tabs>
        <w:rPr>
          <w:sz w:val="24"/>
          <w:szCs w:val="24"/>
        </w:rPr>
      </w:pPr>
      <w:r w:rsidDel="00000000" w:rsidR="00000000" w:rsidRPr="00000000">
        <w:rPr>
          <w:rtl w:val="0"/>
        </w:rPr>
      </w:r>
    </w:p>
    <w:p w:rsidR="00000000" w:rsidDel="00000000" w:rsidP="00000000" w:rsidRDefault="00000000" w:rsidRPr="00000000" w14:paraId="000001BE">
      <w:pPr>
        <w:pageBreakBefore w:val="0"/>
        <w:tabs>
          <w:tab w:val="left" w:leader="none" w:pos="758"/>
        </w:tabs>
        <w:rPr>
          <w:sz w:val="24"/>
          <w:szCs w:val="24"/>
        </w:rPr>
      </w:pPr>
      <w:r w:rsidDel="00000000" w:rsidR="00000000" w:rsidRPr="00000000">
        <w:rPr>
          <w:sz w:val="24"/>
          <w:szCs w:val="24"/>
          <w:rtl w:val="0"/>
        </w:rPr>
        <w:t xml:space="preserve">-------------------------------------------------------------------------------------------------------------------------------</w:t>
      </w:r>
    </w:p>
    <w:p w:rsidR="00000000" w:rsidDel="00000000" w:rsidP="00000000" w:rsidRDefault="00000000" w:rsidRPr="00000000" w14:paraId="000001BF">
      <w:pPr>
        <w:pageBreakBefore w:val="0"/>
        <w:tabs>
          <w:tab w:val="left" w:leader="none" w:pos="758"/>
        </w:tabs>
        <w:rPr>
          <w:sz w:val="24"/>
          <w:szCs w:val="24"/>
        </w:rPr>
      </w:pPr>
      <w:r w:rsidDel="00000000" w:rsidR="00000000" w:rsidRPr="00000000">
        <w:rPr>
          <w:b w:val="1"/>
          <w:sz w:val="24"/>
          <w:szCs w:val="24"/>
          <w:rtl w:val="0"/>
        </w:rPr>
        <w:t xml:space="preserve">Aldehydes (-al):</w:t>
        <w:br w:type="textWrapping"/>
      </w:r>
      <w:r w:rsidDel="00000000" w:rsidR="00000000" w:rsidRPr="00000000">
        <w:rPr>
          <w:sz w:val="24"/>
          <w:szCs w:val="24"/>
          <w:rtl w:val="0"/>
        </w:rPr>
        <w:t xml:space="preserve">Aldehydes are when hydrogen attaches to the carbon of a ketone group. </w:t>
      </w:r>
    </w:p>
    <w:p w:rsidR="00000000" w:rsidDel="00000000" w:rsidP="00000000" w:rsidRDefault="00000000" w:rsidRPr="00000000" w14:paraId="000001C0">
      <w:pPr>
        <w:pageBreakBefore w:val="0"/>
        <w:tabs>
          <w:tab w:val="left" w:leader="none" w:pos="758"/>
        </w:tabs>
        <w:rPr>
          <w:sz w:val="24"/>
          <w:szCs w:val="24"/>
        </w:rPr>
      </w:pPr>
      <w:r w:rsidDel="00000000" w:rsidR="00000000" w:rsidRPr="00000000">
        <w:rPr>
          <w:b w:val="1"/>
          <w:sz w:val="24"/>
          <w:szCs w:val="24"/>
          <w:rtl w:val="0"/>
        </w:rPr>
        <w:t xml:space="preserve">Properties:</w:t>
        <w:br w:type="textWrapping"/>
      </w:r>
      <w:r w:rsidDel="00000000" w:rsidR="00000000" w:rsidRPr="00000000">
        <w:rPr>
          <w:sz w:val="24"/>
          <w:szCs w:val="24"/>
          <w:rtl w:val="0"/>
        </w:rPr>
        <w:t xml:space="preserve">Oxygen is more electronegative than carbon so The C=O and are very polar so hydrogen bonds can be formed with other molecules. This allows high melting and boiling points. It is always found at the end of the carbon chain. The boiling/melting points are still lower than alcohols with similar mass.</w:t>
      </w:r>
    </w:p>
    <w:p w:rsidR="00000000" w:rsidDel="00000000" w:rsidP="00000000" w:rsidRDefault="00000000" w:rsidRPr="00000000" w14:paraId="000001C1">
      <w:pPr>
        <w:pageBreakBefore w:val="0"/>
        <w:tabs>
          <w:tab w:val="left" w:leader="none" w:pos="758"/>
        </w:tabs>
        <w:rPr>
          <w:sz w:val="24"/>
          <w:szCs w:val="24"/>
        </w:rPr>
      </w:pPr>
      <w:r w:rsidDel="00000000" w:rsidR="00000000" w:rsidRPr="00000000">
        <w:rPr>
          <w:b w:val="1"/>
          <w:sz w:val="24"/>
          <w:szCs w:val="24"/>
          <w:rtl w:val="0"/>
        </w:rPr>
        <w:t xml:space="preserve">Reactions:</w:t>
        <w:br w:type="textWrapping"/>
      </w:r>
      <w:r w:rsidDel="00000000" w:rsidR="00000000" w:rsidRPr="00000000">
        <w:rPr>
          <w:sz w:val="24"/>
          <w:szCs w:val="24"/>
          <w:rtl w:val="0"/>
        </w:rPr>
        <w:t xml:space="preserve">Aldehydes are formed when primary alcohols are oxidised. Aldehydes can be further oxidised to form carboxylic acid.</w:t>
      </w:r>
    </w:p>
    <w:p w:rsidR="00000000" w:rsidDel="00000000" w:rsidP="00000000" w:rsidRDefault="00000000" w:rsidRPr="00000000" w14:paraId="000001C2">
      <w:pPr>
        <w:pageBreakBefore w:val="0"/>
        <w:tabs>
          <w:tab w:val="left" w:leader="none" w:pos="758"/>
        </w:tabs>
        <w:rPr>
          <w:sz w:val="24"/>
          <w:szCs w:val="24"/>
        </w:rPr>
      </w:pPr>
      <w:r w:rsidDel="00000000" w:rsidR="00000000" w:rsidRPr="00000000">
        <w:rPr>
          <w:sz w:val="24"/>
          <w:szCs w:val="24"/>
          <w:rtl w:val="0"/>
        </w:rPr>
        <w:t xml:space="preserve">-------------------------------------------------------------------------------------------------------------------------------</w:t>
      </w:r>
    </w:p>
    <w:p w:rsidR="00000000" w:rsidDel="00000000" w:rsidP="00000000" w:rsidRDefault="00000000" w:rsidRPr="00000000" w14:paraId="000001C3">
      <w:pPr>
        <w:pageBreakBefore w:val="0"/>
        <w:tabs>
          <w:tab w:val="left" w:leader="none" w:pos="758"/>
        </w:tabs>
        <w:rPr>
          <w:sz w:val="24"/>
          <w:szCs w:val="24"/>
        </w:rPr>
      </w:pPr>
      <w:r w:rsidDel="00000000" w:rsidR="00000000" w:rsidRPr="00000000">
        <w:rPr>
          <w:b w:val="1"/>
          <w:sz w:val="24"/>
          <w:szCs w:val="24"/>
          <w:rtl w:val="0"/>
        </w:rPr>
        <w:t xml:space="preserve">Ketones (-one):</w:t>
        <w:br w:type="textWrapping"/>
      </w:r>
      <w:r w:rsidDel="00000000" w:rsidR="00000000" w:rsidRPr="00000000">
        <w:rPr>
          <w:sz w:val="24"/>
          <w:szCs w:val="24"/>
          <w:rtl w:val="0"/>
        </w:rPr>
        <w:t xml:space="preserve">Ketones are when a carbon is double bonded to oxygen. The C=O bond is polar so the molecules is able to form hydrogen bonds with other same molecules so it has high melting and boiling points. </w:t>
      </w:r>
    </w:p>
    <w:p w:rsidR="00000000" w:rsidDel="00000000" w:rsidP="00000000" w:rsidRDefault="00000000" w:rsidRPr="00000000" w14:paraId="000001C4">
      <w:pPr>
        <w:pageBreakBefore w:val="0"/>
        <w:tabs>
          <w:tab w:val="left" w:leader="none" w:pos="758"/>
        </w:tabs>
        <w:rPr>
          <w:sz w:val="24"/>
          <w:szCs w:val="24"/>
        </w:rPr>
      </w:pPr>
      <w:r w:rsidDel="00000000" w:rsidR="00000000" w:rsidRPr="00000000">
        <w:rPr>
          <w:b w:val="1"/>
          <w:sz w:val="24"/>
          <w:szCs w:val="24"/>
          <w:rtl w:val="0"/>
        </w:rPr>
        <w:t xml:space="preserve">Naming ketones</w:t>
      </w:r>
      <w:r w:rsidDel="00000000" w:rsidR="00000000" w:rsidRPr="00000000">
        <w:rPr>
          <w:sz w:val="24"/>
          <w:szCs w:val="24"/>
          <w:rtl w:val="0"/>
        </w:rPr>
        <w:t xml:space="preserve">:</w:t>
        <w:br w:type="textWrapping"/>
        <w:t xml:space="preserve"> Number the amount of carbons on the longest chain containing C=O group and write which carbon it’s located at before the parent name ensuring it is the lowest possible number.</w:t>
      </w:r>
    </w:p>
    <w:p w:rsidR="00000000" w:rsidDel="00000000" w:rsidP="00000000" w:rsidRDefault="00000000" w:rsidRPr="00000000" w14:paraId="000001C5">
      <w:pPr>
        <w:pageBreakBefore w:val="0"/>
        <w:tabs>
          <w:tab w:val="left" w:leader="none" w:pos="758"/>
        </w:tabs>
        <w:rPr>
          <w:sz w:val="24"/>
          <w:szCs w:val="24"/>
        </w:rPr>
      </w:pPr>
      <w:r w:rsidDel="00000000" w:rsidR="00000000" w:rsidRPr="00000000">
        <w:rPr>
          <w:b w:val="1"/>
          <w:sz w:val="24"/>
          <w:szCs w:val="24"/>
          <w:rtl w:val="0"/>
        </w:rPr>
        <w:t xml:space="preserve">Properties: </w:t>
        <w:br w:type="textWrapping"/>
      </w:r>
      <w:r w:rsidDel="00000000" w:rsidR="00000000" w:rsidRPr="00000000">
        <w:rPr>
          <w:sz w:val="24"/>
          <w:szCs w:val="24"/>
          <w:rtl w:val="0"/>
        </w:rPr>
        <w:t xml:space="preserve">The C=O bond is highly polar and can form hydrogen bonds with other molecules making high melting and boiling points but it is still lower points to a alcohol with a similar mass.</w:t>
      </w:r>
    </w:p>
    <w:p w:rsidR="00000000" w:rsidDel="00000000" w:rsidP="00000000" w:rsidRDefault="00000000" w:rsidRPr="00000000" w14:paraId="000001C6">
      <w:pPr>
        <w:pageBreakBefore w:val="0"/>
        <w:tabs>
          <w:tab w:val="left" w:leader="none" w:pos="758"/>
        </w:tabs>
        <w:rPr>
          <w:sz w:val="24"/>
          <w:szCs w:val="24"/>
        </w:rPr>
      </w:pPr>
      <w:r w:rsidDel="00000000" w:rsidR="00000000" w:rsidRPr="00000000">
        <w:rPr>
          <w:b w:val="1"/>
          <w:sz w:val="24"/>
          <w:szCs w:val="24"/>
          <w:rtl w:val="0"/>
        </w:rPr>
        <w:t xml:space="preserve">Reactions:</w:t>
        <w:br w:type="textWrapping"/>
      </w:r>
      <w:r w:rsidDel="00000000" w:rsidR="00000000" w:rsidRPr="00000000">
        <w:rPr>
          <w:sz w:val="24"/>
          <w:szCs w:val="24"/>
          <w:rtl w:val="0"/>
        </w:rPr>
        <w:t xml:space="preserve">Ketones are formed when secondary alcohols are oxidised. Ketones cannot be oxidised.</w:t>
      </w:r>
    </w:p>
    <w:p w:rsidR="00000000" w:rsidDel="00000000" w:rsidP="00000000" w:rsidRDefault="00000000" w:rsidRPr="00000000" w14:paraId="000001C7">
      <w:pPr>
        <w:pageBreakBefore w:val="0"/>
        <w:tabs>
          <w:tab w:val="left" w:leader="none" w:pos="758"/>
        </w:tabs>
        <w:rPr>
          <w:sz w:val="24"/>
          <w:szCs w:val="24"/>
        </w:rPr>
      </w:pPr>
      <w:r w:rsidDel="00000000" w:rsidR="00000000" w:rsidRPr="00000000">
        <w:rPr>
          <w:sz w:val="24"/>
          <w:szCs w:val="24"/>
          <w:rtl w:val="0"/>
        </w:rPr>
        <w:t xml:space="preserve">-------------------------------------------------------------------------------------------------------------------------------</w:t>
      </w:r>
    </w:p>
    <w:p w:rsidR="00000000" w:rsidDel="00000000" w:rsidP="00000000" w:rsidRDefault="00000000" w:rsidRPr="00000000" w14:paraId="000001C8">
      <w:pPr>
        <w:pageBreakBefore w:val="0"/>
        <w:tabs>
          <w:tab w:val="left" w:leader="none" w:pos="758"/>
        </w:tabs>
        <w:rPr>
          <w:sz w:val="24"/>
          <w:szCs w:val="24"/>
        </w:rPr>
      </w:pPr>
      <w:r w:rsidDel="00000000" w:rsidR="00000000" w:rsidRPr="00000000">
        <w:rPr>
          <w:b w:val="1"/>
          <w:sz w:val="24"/>
          <w:szCs w:val="24"/>
          <w:rtl w:val="0"/>
        </w:rPr>
        <w:t xml:space="preserve">Carboxylic acid (-oic): </w:t>
        <w:br w:type="textWrapping"/>
      </w:r>
      <w:r w:rsidDel="00000000" w:rsidR="00000000" w:rsidRPr="00000000">
        <w:rPr>
          <w:sz w:val="24"/>
          <w:szCs w:val="24"/>
          <w:rtl w:val="0"/>
        </w:rPr>
        <w:t xml:space="preserve">Carboxylic acids are when a hydroxyl group (OH) attaches to a carbon of a ketone group. </w:t>
      </w:r>
    </w:p>
    <w:p w:rsidR="00000000" w:rsidDel="00000000" w:rsidP="00000000" w:rsidRDefault="00000000" w:rsidRPr="00000000" w14:paraId="000001C9">
      <w:pPr>
        <w:pageBreakBefore w:val="0"/>
        <w:tabs>
          <w:tab w:val="left" w:leader="none" w:pos="758"/>
        </w:tabs>
        <w:rPr>
          <w:sz w:val="24"/>
          <w:szCs w:val="24"/>
        </w:rPr>
      </w:pPr>
      <w:r w:rsidDel="00000000" w:rsidR="00000000" w:rsidRPr="00000000">
        <w:rPr>
          <w:b w:val="1"/>
          <w:sz w:val="24"/>
          <w:szCs w:val="24"/>
          <w:rtl w:val="0"/>
        </w:rPr>
        <w:t xml:space="preserve">Properties:</w:t>
      </w:r>
      <w:r w:rsidDel="00000000" w:rsidR="00000000" w:rsidRPr="00000000">
        <w:rPr>
          <w:sz w:val="24"/>
          <w:szCs w:val="24"/>
          <w:rtl w:val="0"/>
        </w:rPr>
        <w:t xml:space="preserve"> </w:t>
        <w:br w:type="textWrapping"/>
        <w:t xml:space="preserve">The carboxylic acid group is monoprotic since the O-H bond is very polar so hydrogen bonds can be formed with other molecules. This allows high melting and boiling points. Carboxylic acids act just like regular acids. It is always found at the end of the carbon chain. The electrons spend more time with the electronegative oxygen in the O-H bond leaving the single hydrogen more easily drawn away by a base to leave its single electron behind.</w:t>
      </w:r>
    </w:p>
    <w:p w:rsidR="00000000" w:rsidDel="00000000" w:rsidP="00000000" w:rsidRDefault="00000000" w:rsidRPr="00000000" w14:paraId="000001CA">
      <w:pPr>
        <w:pageBreakBefore w:val="0"/>
        <w:tabs>
          <w:tab w:val="left" w:leader="none" w:pos="758"/>
        </w:tabs>
        <w:rPr>
          <w:sz w:val="24"/>
          <w:szCs w:val="24"/>
        </w:rPr>
      </w:pPr>
      <w:r w:rsidDel="00000000" w:rsidR="00000000" w:rsidRPr="00000000">
        <w:rPr>
          <w:sz w:val="24"/>
          <w:szCs w:val="24"/>
          <w:rtl w:val="0"/>
        </w:rPr>
        <w:t xml:space="preserve">The strength of the carboxylic acid can be greatly increased by adding a halogen substituent to the hydrocarbon chain. Dichloroethanoic acid is almost 3000 times stronger acid than mere Ethanoic acid.</w:t>
      </w:r>
    </w:p>
    <w:p w:rsidR="00000000" w:rsidDel="00000000" w:rsidP="00000000" w:rsidRDefault="00000000" w:rsidRPr="00000000" w14:paraId="000001CB">
      <w:pPr>
        <w:pageBreakBefore w:val="0"/>
        <w:tabs>
          <w:tab w:val="left" w:leader="none" w:pos="758"/>
        </w:tabs>
        <w:rPr>
          <w:sz w:val="24"/>
          <w:szCs w:val="24"/>
        </w:rPr>
      </w:pPr>
      <w:r w:rsidDel="00000000" w:rsidR="00000000" w:rsidRPr="00000000">
        <w:rPr>
          <w:b w:val="1"/>
          <w:sz w:val="24"/>
          <w:szCs w:val="24"/>
          <w:rtl w:val="0"/>
        </w:rPr>
        <w:t xml:space="preserve">Reactions:</w:t>
        <w:br w:type="textWrapping"/>
      </w:r>
      <w:r w:rsidDel="00000000" w:rsidR="00000000" w:rsidRPr="00000000">
        <w:rPr>
          <w:sz w:val="24"/>
          <w:szCs w:val="24"/>
          <w:rtl w:val="0"/>
        </w:rPr>
        <w:t xml:space="preserve">Carboxylic acids react just like any other acids. They are substitution reactions.</w:t>
      </w:r>
    </w:p>
    <w:p w:rsidR="00000000" w:rsidDel="00000000" w:rsidP="00000000" w:rsidRDefault="00000000" w:rsidRPr="00000000" w14:paraId="000001CC">
      <w:pPr>
        <w:pageBreakBefore w:val="0"/>
        <w:tabs>
          <w:tab w:val="left" w:leader="none" w:pos="758"/>
        </w:tabs>
        <w:rPr>
          <w:sz w:val="24"/>
          <w:szCs w:val="24"/>
        </w:rPr>
      </w:pPr>
      <w:r w:rsidDel="00000000" w:rsidR="00000000" w:rsidRPr="00000000">
        <w:rPr>
          <w:sz w:val="24"/>
          <w:szCs w:val="24"/>
          <w:rtl w:val="0"/>
        </w:rPr>
        <w:t xml:space="preserve">Esterfication is when carboxylic acid and an alcohol produce an ester. This is a slow process so it is usually heated in the presence of an acid catalyst to speed the reaction.</w:t>
      </w:r>
    </w:p>
    <w:p w:rsidR="00000000" w:rsidDel="00000000" w:rsidP="00000000" w:rsidRDefault="00000000" w:rsidRPr="00000000" w14:paraId="000001CD">
      <w:pPr>
        <w:pageBreakBefore w:val="0"/>
        <w:tabs>
          <w:tab w:val="left" w:leader="none" w:pos="758"/>
        </w:tabs>
        <w:rPr>
          <w:sz w:val="24"/>
          <w:szCs w:val="24"/>
        </w:rPr>
      </w:pPr>
      <w:r w:rsidDel="00000000" w:rsidR="00000000" w:rsidRPr="00000000">
        <w:rPr>
          <w:sz w:val="24"/>
          <w:szCs w:val="24"/>
          <w:rtl w:val="0"/>
        </w:rPr>
        <w:t xml:space="preserve">-------------------------------------------------------------------------------------------------------------------------------</w:t>
      </w:r>
    </w:p>
    <w:p w:rsidR="00000000" w:rsidDel="00000000" w:rsidP="00000000" w:rsidRDefault="00000000" w:rsidRPr="00000000" w14:paraId="000001CE">
      <w:pPr>
        <w:pageBreakBefore w:val="0"/>
        <w:tabs>
          <w:tab w:val="left" w:leader="none" w:pos="758"/>
        </w:tabs>
        <w:rPr>
          <w:sz w:val="24"/>
          <w:szCs w:val="24"/>
        </w:rPr>
      </w:pPr>
      <w:r w:rsidDel="00000000" w:rsidR="00000000" w:rsidRPr="00000000">
        <w:rPr>
          <w:b w:val="1"/>
          <w:sz w:val="24"/>
          <w:szCs w:val="24"/>
          <w:rtl w:val="0"/>
        </w:rPr>
        <w:t xml:space="preserve">Esters (-oate):</w:t>
        <w:br w:type="textWrapping"/>
      </w:r>
      <w:r w:rsidDel="00000000" w:rsidR="00000000" w:rsidRPr="00000000">
        <w:rPr>
          <w:sz w:val="24"/>
          <w:szCs w:val="24"/>
          <w:rtl w:val="0"/>
        </w:rPr>
        <w:t xml:space="preserve">Esters are responsible for fragrance and flavours of many fruit and flowers. Esters are when oxygen is bonded to a ketone group. The C=O bond is polar so the molecules is able to form hydrogen bonds with other same molecules so it has high melting and boiling points. You can add an Ester with H</w:t>
      </w:r>
      <w:r w:rsidDel="00000000" w:rsidR="00000000" w:rsidRPr="00000000">
        <w:rPr>
          <w:sz w:val="24"/>
          <w:szCs w:val="24"/>
          <w:vertAlign w:val="subscript"/>
          <w:rtl w:val="0"/>
        </w:rPr>
        <w:t xml:space="preserve">2</w:t>
      </w:r>
      <w:r w:rsidDel="00000000" w:rsidR="00000000" w:rsidRPr="00000000">
        <w:rPr>
          <w:sz w:val="24"/>
          <w:szCs w:val="24"/>
          <w:rtl w:val="0"/>
        </w:rPr>
        <w:t xml:space="preserve">O to get the original carboxyl acid and alcohol; this is called reverse esterfication</w:t>
      </w:r>
    </w:p>
    <w:p w:rsidR="00000000" w:rsidDel="00000000" w:rsidP="00000000" w:rsidRDefault="00000000" w:rsidRPr="00000000" w14:paraId="000001CF">
      <w:pPr>
        <w:pageBreakBefore w:val="0"/>
        <w:tabs>
          <w:tab w:val="left" w:leader="none" w:pos="758"/>
        </w:tabs>
        <w:rPr>
          <w:sz w:val="24"/>
          <w:szCs w:val="24"/>
        </w:rPr>
      </w:pPr>
      <w:r w:rsidDel="00000000" w:rsidR="00000000" w:rsidRPr="00000000">
        <w:rPr>
          <w:b w:val="1"/>
          <w:sz w:val="24"/>
          <w:szCs w:val="24"/>
          <w:rtl w:val="0"/>
        </w:rPr>
        <w:t xml:space="preserve">Naming Esters</w:t>
      </w:r>
      <w:r w:rsidDel="00000000" w:rsidR="00000000" w:rsidRPr="00000000">
        <w:rPr>
          <w:sz w:val="24"/>
          <w:szCs w:val="24"/>
          <w:rtl w:val="0"/>
        </w:rPr>
        <w:t xml:space="preserve">:</w:t>
        <w:br w:type="textWrapping"/>
        <w:t xml:space="preserve"> The first part of the name is the alkyl group that’s bonded to the single bonded oxygen and then the second part is the main chain with ‘e’ replaced with ‘–oate’ at the end.</w:t>
      </w:r>
    </w:p>
    <w:p w:rsidR="00000000" w:rsidDel="00000000" w:rsidP="00000000" w:rsidRDefault="00000000" w:rsidRPr="00000000" w14:paraId="000001D0">
      <w:pPr>
        <w:pageBreakBefore w:val="0"/>
        <w:tabs>
          <w:tab w:val="left" w:leader="none" w:pos="758"/>
        </w:tabs>
        <w:rPr>
          <w:sz w:val="24"/>
          <w:szCs w:val="24"/>
        </w:rPr>
      </w:pPr>
      <w:r w:rsidDel="00000000" w:rsidR="00000000" w:rsidRPr="00000000">
        <w:rPr>
          <w:b w:val="1"/>
          <w:sz w:val="24"/>
          <w:szCs w:val="24"/>
          <w:rtl w:val="0"/>
        </w:rPr>
        <w:t xml:space="preserve">Properties:</w:t>
        <w:br w:type="textWrapping"/>
      </w:r>
      <w:r w:rsidDel="00000000" w:rsidR="00000000" w:rsidRPr="00000000">
        <w:rPr>
          <w:sz w:val="24"/>
          <w:szCs w:val="24"/>
          <w:rtl w:val="0"/>
        </w:rPr>
        <w:t xml:space="preserve">The C-O and C=O bond make esters polar substances since oxygen is more electronegative.  Esters are liquid at room temperature since there boiling and melting points are really low compare to carboxylic acis of similar mass. This is because there main intermolecular forces are dipole-dipole.</w:t>
      </w:r>
    </w:p>
    <w:p w:rsidR="00000000" w:rsidDel="00000000" w:rsidP="00000000" w:rsidRDefault="00000000" w:rsidRPr="00000000" w14:paraId="000001D1">
      <w:pPr>
        <w:pageBreakBefore w:val="0"/>
        <w:tabs>
          <w:tab w:val="left" w:leader="none" w:pos="758"/>
        </w:tabs>
        <w:rPr>
          <w:sz w:val="24"/>
          <w:szCs w:val="24"/>
        </w:rPr>
      </w:pPr>
      <w:r w:rsidDel="00000000" w:rsidR="00000000" w:rsidRPr="00000000">
        <w:rPr>
          <w:sz w:val="24"/>
          <w:szCs w:val="24"/>
          <w:rtl w:val="0"/>
        </w:rPr>
        <w:t xml:space="preserve">Esters are not very soluble in water because they don’t have hydrogen bonds and they have long hydrophobic alkyl groups. They are soluble in organic solvents.</w:t>
      </w:r>
    </w:p>
    <w:p w:rsidR="00000000" w:rsidDel="00000000" w:rsidP="00000000" w:rsidRDefault="00000000" w:rsidRPr="00000000" w14:paraId="000001D2">
      <w:pPr>
        <w:pageBreakBefore w:val="0"/>
        <w:tabs>
          <w:tab w:val="left" w:leader="none" w:pos="758"/>
        </w:tabs>
        <w:rPr>
          <w:sz w:val="24"/>
          <w:szCs w:val="24"/>
        </w:rPr>
      </w:pPr>
      <w:r w:rsidDel="00000000" w:rsidR="00000000" w:rsidRPr="00000000">
        <w:rPr>
          <w:b w:val="1"/>
          <w:sz w:val="24"/>
          <w:szCs w:val="24"/>
          <w:rtl w:val="0"/>
        </w:rPr>
        <w:t xml:space="preserve">Reactions:</w:t>
        <w:br w:type="textWrapping"/>
      </w:r>
      <w:r w:rsidDel="00000000" w:rsidR="00000000" w:rsidRPr="00000000">
        <w:rPr>
          <w:sz w:val="24"/>
          <w:szCs w:val="24"/>
          <w:rtl w:val="0"/>
        </w:rPr>
        <w:t xml:space="preserve">Esterfication is reversible when reacting with water both in </w:t>
      </w:r>
      <w:r w:rsidDel="00000000" w:rsidR="00000000" w:rsidRPr="00000000">
        <w:rPr>
          <w:b w:val="1"/>
          <w:sz w:val="24"/>
          <w:szCs w:val="24"/>
          <w:rtl w:val="0"/>
        </w:rPr>
        <w:t xml:space="preserve">acidic</w:t>
      </w:r>
      <w:r w:rsidDel="00000000" w:rsidR="00000000" w:rsidRPr="00000000">
        <w:rPr>
          <w:sz w:val="24"/>
          <w:szCs w:val="24"/>
          <w:rtl w:val="0"/>
        </w:rPr>
        <w:t xml:space="preserve"> and </w:t>
      </w:r>
      <w:r w:rsidDel="00000000" w:rsidR="00000000" w:rsidRPr="00000000">
        <w:rPr>
          <w:b w:val="1"/>
          <w:sz w:val="24"/>
          <w:szCs w:val="24"/>
          <w:rtl w:val="0"/>
        </w:rPr>
        <w:t xml:space="preserve">alkaline conditions</w:t>
      </w:r>
      <w:r w:rsidDel="00000000" w:rsidR="00000000" w:rsidRPr="00000000">
        <w:rPr>
          <w:sz w:val="24"/>
          <w:szCs w:val="24"/>
          <w:rtl w:val="0"/>
        </w:rPr>
        <w:t xml:space="preserve">. The reaction with water replaces the single bonded oxygen with OH group and the alkyl group with the now single O gets a H</w:t>
      </w:r>
    </w:p>
    <w:p w:rsidR="00000000" w:rsidDel="00000000" w:rsidP="00000000" w:rsidRDefault="00000000" w:rsidRPr="00000000" w14:paraId="000001D3">
      <w:pPr>
        <w:pageBreakBefore w:val="0"/>
        <w:tabs>
          <w:tab w:val="left" w:leader="none" w:pos="758"/>
        </w:tabs>
        <w:rPr>
          <w:sz w:val="24"/>
          <w:szCs w:val="24"/>
        </w:rPr>
      </w:pPr>
      <w:r w:rsidDel="00000000" w:rsidR="00000000" w:rsidRPr="00000000">
        <w:rPr>
          <w:sz w:val="24"/>
          <w:szCs w:val="24"/>
          <w:rtl w:val="0"/>
        </w:rPr>
        <w:t xml:space="preserve">Esterfication in alkaline conditions forming a carboxylic anion and an alcohol is called saponification. This reaction is used to make soap.</w:t>
      </w:r>
    </w:p>
    <w:p w:rsidR="00000000" w:rsidDel="00000000" w:rsidP="00000000" w:rsidRDefault="00000000" w:rsidRPr="00000000" w14:paraId="000001D4">
      <w:pPr>
        <w:pageBreakBefore w:val="0"/>
        <w:tabs>
          <w:tab w:val="left" w:leader="none" w:pos="758"/>
        </w:tabs>
        <w:rPr>
          <w:sz w:val="24"/>
          <w:szCs w:val="24"/>
        </w:rPr>
      </w:pPr>
      <w:r w:rsidDel="00000000" w:rsidR="00000000" w:rsidRPr="00000000">
        <w:rPr>
          <w:rtl w:val="0"/>
        </w:rPr>
      </w:r>
    </w:p>
    <w:p w:rsidR="00000000" w:rsidDel="00000000" w:rsidP="00000000" w:rsidRDefault="00000000" w:rsidRPr="00000000" w14:paraId="000001D5">
      <w:pPr>
        <w:pageBreakBefore w:val="0"/>
        <w:tabs>
          <w:tab w:val="left" w:leader="none" w:pos="758"/>
        </w:tabs>
        <w:rPr>
          <w:sz w:val="24"/>
          <w:szCs w:val="24"/>
        </w:rPr>
      </w:pPr>
      <w:r w:rsidDel="00000000" w:rsidR="00000000" w:rsidRPr="00000000">
        <w:rPr>
          <w:sz w:val="24"/>
          <w:szCs w:val="24"/>
          <w:rtl w:val="0"/>
        </w:rPr>
        <w:t xml:space="preserve">-------------------------------------------------------------------------------------------------------------------------------</w:t>
        <w:br w:type="textWrapping"/>
        <w:br w:type="textWrapping"/>
      </w:r>
      <w:r w:rsidDel="00000000" w:rsidR="00000000" w:rsidRPr="00000000">
        <w:rPr>
          <w:b w:val="1"/>
          <w:sz w:val="24"/>
          <w:szCs w:val="24"/>
          <w:rtl w:val="0"/>
        </w:rPr>
        <w:t xml:space="preserve">Amines (-amine): </w:t>
        <w:br w:type="textWrapping"/>
      </w:r>
      <w:r w:rsidDel="00000000" w:rsidR="00000000" w:rsidRPr="00000000">
        <w:rPr>
          <w:sz w:val="24"/>
          <w:szCs w:val="24"/>
          <w:rtl w:val="0"/>
        </w:rPr>
        <w:t xml:space="preserve">Amines are derivatives of ammonia and it is when NH</w:t>
      </w:r>
      <w:r w:rsidDel="00000000" w:rsidR="00000000" w:rsidRPr="00000000">
        <w:rPr>
          <w:sz w:val="24"/>
          <w:szCs w:val="24"/>
          <w:vertAlign w:val="subscript"/>
          <w:rtl w:val="0"/>
        </w:rPr>
        <w:t xml:space="preserve">2</w:t>
      </w:r>
      <w:r w:rsidDel="00000000" w:rsidR="00000000" w:rsidRPr="00000000">
        <w:rPr>
          <w:sz w:val="24"/>
          <w:szCs w:val="24"/>
          <w:rtl w:val="0"/>
        </w:rPr>
        <w:t xml:space="preserve"> loses when or all of its hydrogen’s to bond with carbon. Primary and secondary amides have an N-H group so it can form strong hydrogen bonds which allow high melting and boiling points. It is always found at the end of the carbon chain.</w:t>
      </w:r>
    </w:p>
    <w:p w:rsidR="00000000" w:rsidDel="00000000" w:rsidP="00000000" w:rsidRDefault="00000000" w:rsidRPr="00000000" w14:paraId="000001D6">
      <w:pPr>
        <w:pageBreakBefore w:val="0"/>
        <w:tabs>
          <w:tab w:val="left" w:leader="none" w:pos="758"/>
        </w:tabs>
        <w:rPr>
          <w:sz w:val="24"/>
          <w:szCs w:val="24"/>
        </w:rPr>
      </w:pPr>
      <w:r w:rsidDel="00000000" w:rsidR="00000000" w:rsidRPr="00000000">
        <w:rPr>
          <w:b w:val="1"/>
          <w:sz w:val="24"/>
          <w:szCs w:val="24"/>
          <w:rtl w:val="0"/>
        </w:rPr>
        <w:t xml:space="preserve">Naming amines</w:t>
      </w:r>
      <w:r w:rsidDel="00000000" w:rsidR="00000000" w:rsidRPr="00000000">
        <w:rPr>
          <w:sz w:val="24"/>
          <w:szCs w:val="24"/>
          <w:rtl w:val="0"/>
        </w:rPr>
        <w:t xml:space="preserve">: </w:t>
        <w:br w:type="textWrapping"/>
        <w:t xml:space="preserve">Identify the names of the alkyl groups attached to the N in alphabetical order. Add di- or tri- if two or three of the alkyl groups are the same. Replace the main chains ‘e’ with ‘-amine’</w:t>
      </w:r>
    </w:p>
    <w:p w:rsidR="00000000" w:rsidDel="00000000" w:rsidP="00000000" w:rsidRDefault="00000000" w:rsidRPr="00000000" w14:paraId="000001D7">
      <w:pPr>
        <w:pageBreakBefore w:val="0"/>
        <w:tabs>
          <w:tab w:val="left" w:leader="none" w:pos="758"/>
        </w:tabs>
        <w:rPr>
          <w:sz w:val="24"/>
          <w:szCs w:val="24"/>
        </w:rPr>
      </w:pPr>
      <w:r w:rsidDel="00000000" w:rsidR="00000000" w:rsidRPr="00000000">
        <w:rPr>
          <w:b w:val="1"/>
          <w:sz w:val="24"/>
          <w:szCs w:val="24"/>
          <w:rtl w:val="0"/>
        </w:rPr>
        <w:t xml:space="preserve">Properties:</w:t>
        <w:br w:type="textWrapping"/>
      </w:r>
      <w:r w:rsidDel="00000000" w:rsidR="00000000" w:rsidRPr="00000000">
        <w:rPr>
          <w:sz w:val="24"/>
          <w:szCs w:val="24"/>
          <w:rtl w:val="0"/>
        </w:rPr>
        <w:t xml:space="preserve">Nitrogen is highly electronegative so the –N-H bond is very polar. This allows hydrogen bonding to occur in primary and secondary amines. The hydrogen bonding formed by amines are weaker than hydrogen bonding formed by alcohols or carboxylic acids.  Tertiary amines cannot form hydrogen bonds because they lack N-H bonds so they form considerably weaker bonds. Amines have ammonia-like smell and they are weak bases.</w:t>
      </w:r>
    </w:p>
    <w:p w:rsidR="00000000" w:rsidDel="00000000" w:rsidP="00000000" w:rsidRDefault="00000000" w:rsidRPr="00000000" w14:paraId="000001D8">
      <w:pPr>
        <w:pageBreakBefore w:val="0"/>
        <w:tabs>
          <w:tab w:val="left" w:leader="none" w:pos="758"/>
        </w:tabs>
        <w:rPr>
          <w:b w:val="1"/>
          <w:sz w:val="24"/>
          <w:szCs w:val="24"/>
        </w:rPr>
      </w:pPr>
      <w:r w:rsidDel="00000000" w:rsidR="00000000" w:rsidRPr="00000000">
        <w:rPr>
          <w:b w:val="1"/>
          <w:sz w:val="24"/>
          <w:szCs w:val="24"/>
          <w:rtl w:val="0"/>
        </w:rPr>
        <w:t xml:space="preserve">Reactions: </w:t>
        <w:br w:type="textWrapping"/>
      </w:r>
      <w:r w:rsidDel="00000000" w:rsidR="00000000" w:rsidRPr="00000000">
        <w:rPr>
          <w:sz w:val="24"/>
          <w:szCs w:val="24"/>
          <w:rtl w:val="0"/>
        </w:rPr>
        <w:t xml:space="preserve">Amines are bases which undergo addition neutralization reactions with inorganic acids.</w:t>
        <w:br w:type="textWrapping"/>
        <w:t xml:space="preserve">Amines undergo condensation reactions with organic acids forming water.</w:t>
      </w:r>
      <w:r w:rsidDel="00000000" w:rsidR="00000000" w:rsidRPr="00000000">
        <w:rPr>
          <w:rtl w:val="0"/>
        </w:rPr>
      </w:r>
    </w:p>
    <w:p w:rsidR="00000000" w:rsidDel="00000000" w:rsidP="00000000" w:rsidRDefault="00000000" w:rsidRPr="00000000" w14:paraId="000001D9">
      <w:pPr>
        <w:pageBreakBefore w:val="0"/>
        <w:tabs>
          <w:tab w:val="left" w:leader="none" w:pos="758"/>
        </w:tabs>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DA">
      <w:pPr>
        <w:pageBreakBefore w:val="0"/>
        <w:tabs>
          <w:tab w:val="left" w:leader="none" w:pos="758"/>
        </w:tabs>
        <w:rPr>
          <w:b w:val="1"/>
          <w:sz w:val="24"/>
          <w:szCs w:val="24"/>
        </w:rPr>
      </w:pPr>
      <w:r w:rsidDel="00000000" w:rsidR="00000000" w:rsidRPr="00000000">
        <w:rPr>
          <w:b w:val="1"/>
          <w:sz w:val="24"/>
          <w:szCs w:val="24"/>
          <w:rtl w:val="0"/>
        </w:rPr>
        <w:t xml:space="preserve">Amides (-amide):</w:t>
      </w:r>
    </w:p>
    <w:p w:rsidR="00000000" w:rsidDel="00000000" w:rsidP="00000000" w:rsidRDefault="00000000" w:rsidRPr="00000000" w14:paraId="000001DB">
      <w:pPr>
        <w:pageBreakBefore w:val="0"/>
        <w:tabs>
          <w:tab w:val="left" w:leader="none" w:pos="758"/>
        </w:tabs>
        <w:rPr>
          <w:sz w:val="24"/>
          <w:szCs w:val="24"/>
        </w:rPr>
      </w:pPr>
      <w:r w:rsidDel="00000000" w:rsidR="00000000" w:rsidRPr="00000000">
        <w:rPr>
          <w:sz w:val="24"/>
          <w:szCs w:val="24"/>
          <w:rtl w:val="0"/>
        </w:rPr>
        <w:t xml:space="preserve">Amides are derivatives of carboxylic acid and they form when the OH group is replaced by nitrogen. </w:t>
      </w:r>
    </w:p>
    <w:p w:rsidR="00000000" w:rsidDel="00000000" w:rsidP="00000000" w:rsidRDefault="00000000" w:rsidRPr="00000000" w14:paraId="000001DC">
      <w:pPr>
        <w:pageBreakBefore w:val="0"/>
        <w:tabs>
          <w:tab w:val="left" w:leader="none" w:pos="758"/>
        </w:tabs>
        <w:rPr>
          <w:sz w:val="24"/>
          <w:szCs w:val="24"/>
        </w:rPr>
      </w:pPr>
      <w:r w:rsidDel="00000000" w:rsidR="00000000" w:rsidRPr="00000000">
        <w:rPr>
          <w:b w:val="1"/>
          <w:sz w:val="24"/>
          <w:szCs w:val="24"/>
          <w:rtl w:val="0"/>
        </w:rPr>
        <w:t xml:space="preserve">Naming amides: </w:t>
      </w:r>
      <w:r w:rsidDel="00000000" w:rsidR="00000000" w:rsidRPr="00000000">
        <w:rPr>
          <w:sz w:val="24"/>
          <w:szCs w:val="24"/>
          <w:rtl w:val="0"/>
        </w:rPr>
        <w:t xml:space="preserve">The main chain has the ‘-oic’ replaced with ‘-amide’. The substituent alkyl groups are always attached to the nitrogen and are denoted by ‘N-alkyl’. For example; N-ethyl or N-methyl or N-propyl</w:t>
      </w:r>
    </w:p>
    <w:p w:rsidR="00000000" w:rsidDel="00000000" w:rsidP="00000000" w:rsidRDefault="00000000" w:rsidRPr="00000000" w14:paraId="000001DD">
      <w:pPr>
        <w:pageBreakBefore w:val="0"/>
        <w:tabs>
          <w:tab w:val="left" w:leader="none" w:pos="758"/>
        </w:tabs>
        <w:rPr>
          <w:sz w:val="24"/>
          <w:szCs w:val="24"/>
        </w:rPr>
      </w:pPr>
      <w:r w:rsidDel="00000000" w:rsidR="00000000" w:rsidRPr="00000000">
        <w:rPr>
          <w:b w:val="1"/>
          <w:sz w:val="24"/>
          <w:szCs w:val="24"/>
          <w:rtl w:val="0"/>
        </w:rPr>
        <w:t xml:space="preserve">Properties: </w:t>
      </w:r>
      <w:r w:rsidDel="00000000" w:rsidR="00000000" w:rsidRPr="00000000">
        <w:rPr>
          <w:sz w:val="24"/>
          <w:szCs w:val="24"/>
          <w:rtl w:val="0"/>
        </w:rPr>
        <w:br w:type="textWrapping"/>
        <w:t xml:space="preserve">Nitrogen and oxygen are highly electronegative so the –N-H  and -C=O bond are very polar. This allows hydrogen bonding to occur between the Hydrogen of one molecules and the Oxygen of another. The hydrogen bonding formed by amides are weaker than hydrogen bonding formed by alcohols or carboxylic acids.  Tertiary amines cannot form hydrogen bonds because they lack N-H bonds so they form considerably weaker bonds. </w:t>
      </w:r>
    </w:p>
    <w:p w:rsidR="00000000" w:rsidDel="00000000" w:rsidP="00000000" w:rsidRDefault="00000000" w:rsidRPr="00000000" w14:paraId="000001DE">
      <w:pPr>
        <w:pageBreakBefore w:val="0"/>
        <w:tabs>
          <w:tab w:val="left" w:leader="none" w:pos="758"/>
        </w:tabs>
        <w:rPr>
          <w:sz w:val="24"/>
          <w:szCs w:val="24"/>
        </w:rPr>
      </w:pPr>
      <w:r w:rsidDel="00000000" w:rsidR="00000000" w:rsidRPr="00000000">
        <w:rPr>
          <w:b w:val="1"/>
          <w:sz w:val="24"/>
          <w:szCs w:val="24"/>
          <w:rtl w:val="0"/>
        </w:rPr>
        <w:t xml:space="preserve">Reactions:</w:t>
      </w:r>
      <w:r w:rsidDel="00000000" w:rsidR="00000000" w:rsidRPr="00000000">
        <w:rPr>
          <w:sz w:val="24"/>
          <w:szCs w:val="24"/>
          <w:rtl w:val="0"/>
        </w:rPr>
        <w:br w:type="textWrapping"/>
        <w:t xml:space="preserve">Primary amides react with water in acidic conditions to form a carboxylic acid and ammonium salt</w:t>
        <w:br w:type="textWrapping"/>
        <w:t xml:space="preserve">Primary acis react with water in basic conditions to form an ester and ammonia</w:t>
      </w:r>
    </w:p>
    <w:p w:rsidR="00000000" w:rsidDel="00000000" w:rsidP="00000000" w:rsidRDefault="00000000" w:rsidRPr="00000000" w14:paraId="000001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58"/>
        </w:tabs>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Isomers are compounds with the same molecular formulae but different structures; different types of isomerism include chain and position structural isomerisms and cis-tran isomerism (geometric isomerism)</w:t>
      </w:r>
    </w:p>
    <w:p w:rsidR="00000000" w:rsidDel="00000000" w:rsidP="00000000" w:rsidRDefault="00000000" w:rsidRPr="00000000" w14:paraId="000001E0">
      <w:pPr>
        <w:pageBreakBefore w:val="0"/>
        <w:tabs>
          <w:tab w:val="left" w:leader="none" w:pos="758"/>
        </w:tabs>
        <w:rPr>
          <w:sz w:val="24"/>
          <w:szCs w:val="24"/>
        </w:rPr>
      </w:pPr>
      <w:r w:rsidDel="00000000" w:rsidR="00000000" w:rsidRPr="00000000">
        <w:rPr>
          <w:sz w:val="24"/>
          <w:szCs w:val="24"/>
          <w:rtl w:val="0"/>
        </w:rPr>
        <w:t xml:space="preserve">Isomers are compounds with the same molecular formula but different structures.</w:t>
      </w:r>
    </w:p>
    <w:p w:rsidR="00000000" w:rsidDel="00000000" w:rsidP="00000000" w:rsidRDefault="00000000" w:rsidRPr="00000000" w14:paraId="000001E1">
      <w:pPr>
        <w:pageBreakBefore w:val="0"/>
        <w:tabs>
          <w:tab w:val="left" w:leader="none" w:pos="758"/>
        </w:tabs>
        <w:rPr>
          <w:sz w:val="24"/>
          <w:szCs w:val="24"/>
        </w:rPr>
      </w:pPr>
      <w:r w:rsidDel="00000000" w:rsidR="00000000" w:rsidRPr="00000000">
        <w:rPr>
          <w:b w:val="1"/>
          <w:sz w:val="24"/>
          <w:szCs w:val="24"/>
          <w:rtl w:val="0"/>
        </w:rPr>
        <w:t xml:space="preserve">Chain isomerism (skeletal isomerism):</w:t>
        <w:br w:type="textWrapping"/>
      </w:r>
      <w:r w:rsidDel="00000000" w:rsidR="00000000" w:rsidRPr="00000000">
        <w:rPr>
          <w:sz w:val="24"/>
          <w:szCs w:val="24"/>
          <w:rtl w:val="0"/>
        </w:rPr>
        <w:t xml:space="preserve">Chain isomerism is when components of the chain are moved to create different length parent chain</w:t>
      </w:r>
    </w:p>
    <w:p w:rsidR="00000000" w:rsidDel="00000000" w:rsidP="00000000" w:rsidRDefault="00000000" w:rsidRPr="00000000" w14:paraId="000001E2">
      <w:pPr>
        <w:pageBreakBefore w:val="0"/>
        <w:tabs>
          <w:tab w:val="left" w:leader="none" w:pos="758"/>
        </w:tabs>
        <w:rPr>
          <w:sz w:val="24"/>
          <w:szCs w:val="24"/>
        </w:rPr>
      </w:pPr>
      <w:r w:rsidDel="00000000" w:rsidR="00000000" w:rsidRPr="00000000">
        <w:rPr>
          <w:b w:val="1"/>
          <w:sz w:val="24"/>
          <w:szCs w:val="24"/>
          <w:rtl w:val="0"/>
        </w:rPr>
        <w:t xml:space="preserve">Position Isomerism:</w:t>
        <w:br w:type="textWrapping"/>
      </w:r>
      <w:r w:rsidDel="00000000" w:rsidR="00000000" w:rsidRPr="00000000">
        <w:rPr>
          <w:sz w:val="24"/>
          <w:szCs w:val="24"/>
          <w:rtl w:val="0"/>
        </w:rPr>
        <w:t xml:space="preserve">When the position of the attached group is moved around the chain.</w:t>
      </w:r>
    </w:p>
    <w:p w:rsidR="00000000" w:rsidDel="00000000" w:rsidP="00000000" w:rsidRDefault="00000000" w:rsidRPr="00000000" w14:paraId="000001E3">
      <w:pPr>
        <w:pageBreakBefore w:val="0"/>
        <w:tabs>
          <w:tab w:val="left" w:leader="none" w:pos="758"/>
        </w:tabs>
        <w:rPr>
          <w:b w:val="1"/>
          <w:sz w:val="24"/>
          <w:szCs w:val="24"/>
        </w:rPr>
      </w:pPr>
      <w:r w:rsidDel="00000000" w:rsidR="00000000" w:rsidRPr="00000000">
        <w:rPr>
          <w:b w:val="1"/>
          <w:sz w:val="24"/>
          <w:szCs w:val="24"/>
          <w:rtl w:val="0"/>
        </w:rPr>
        <w:t xml:space="preserve">Cis-trans isomerism (geometric isomerism):</w:t>
      </w:r>
    </w:p>
    <w:p w:rsidR="00000000" w:rsidDel="00000000" w:rsidP="00000000" w:rsidRDefault="00000000" w:rsidRPr="00000000" w14:paraId="000001E4">
      <w:pPr>
        <w:pageBreakBefore w:val="0"/>
        <w:tabs>
          <w:tab w:val="left" w:leader="none" w:pos="758"/>
        </w:tabs>
        <w:rPr>
          <w:sz w:val="24"/>
          <w:szCs w:val="24"/>
        </w:rPr>
      </w:pPr>
      <w:r w:rsidDel="00000000" w:rsidR="00000000" w:rsidRPr="00000000">
        <w:rPr>
          <w:sz w:val="24"/>
          <w:szCs w:val="24"/>
          <w:rtl w:val="0"/>
        </w:rPr>
        <w:t xml:space="preserve">-Cis (same) isomerism </w:t>
        <w:br w:type="textWrapping"/>
        <w:t xml:space="preserve">-Trans (opposite) Isomerism.</w:t>
        <w:br w:type="textWrapping"/>
        <w:t xml:space="preserve">Carbon atoms on either side of the double bond can’t rotate around the bond. Geometric isomerism is possible whenever each carbon on either side has at least one branch with a substituent group. Whether a compound is cis or trans makes a great difference between the physical properties of the compound.</w:t>
      </w:r>
    </w:p>
    <w:p w:rsidR="00000000" w:rsidDel="00000000" w:rsidP="00000000" w:rsidRDefault="00000000" w:rsidRPr="00000000" w14:paraId="000001E5">
      <w:pPr>
        <w:pageBreakBefore w:val="0"/>
        <w:tabs>
          <w:tab w:val="left" w:leader="none" w:pos="758"/>
        </w:tabs>
        <w:rPr>
          <w:sz w:val="24"/>
          <w:szCs w:val="24"/>
        </w:rPr>
      </w:pP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58"/>
        </w:tabs>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Lucida Fax" w:cs="Lucida Fax" w:eastAsia="Lucida Fax" w:hAnsi="Lucida Fax"/>
          <w:b w:val="1"/>
          <w:i w:val="0"/>
          <w:smallCaps w:val="0"/>
          <w:strike w:val="0"/>
          <w:color w:val="000000"/>
          <w:sz w:val="24"/>
          <w:szCs w:val="24"/>
          <w:u w:val="none"/>
          <w:shd w:fill="auto" w:val="clear"/>
          <w:vertAlign w:val="baseline"/>
          <w:rtl w:val="0"/>
        </w:rPr>
        <w:t xml:space="preserve">IUPAC nomenclature is used to name organic species, including those with a parent chain up to 8 carbon atoms.</w:t>
      </w:r>
    </w:p>
    <w:p w:rsidR="00000000" w:rsidDel="00000000" w:rsidP="00000000" w:rsidRDefault="00000000" w:rsidRPr="00000000" w14:paraId="000001E7">
      <w:pPr>
        <w:pageBreakBefore w:val="0"/>
        <w:tabs>
          <w:tab w:val="left" w:leader="none" w:pos="758"/>
        </w:tabs>
        <w:jc w:val="center"/>
        <w:rPr>
          <w:b w:val="1"/>
          <w:sz w:val="32"/>
          <w:szCs w:val="32"/>
        </w:rPr>
      </w:pPr>
      <w:r w:rsidDel="00000000" w:rsidR="00000000" w:rsidRPr="00000000">
        <w:rPr>
          <w:b w:val="1"/>
          <w:sz w:val="32"/>
          <w:szCs w:val="32"/>
          <w:rtl w:val="0"/>
        </w:rPr>
        <w:t xml:space="preserve">1-meth 2-eth 2-prop 4-but 5-pent 6-hex 7-hept 8-oct</w:t>
      </w:r>
    </w:p>
    <w:p w:rsidR="00000000" w:rsidDel="00000000" w:rsidP="00000000" w:rsidRDefault="00000000" w:rsidRPr="00000000" w14:paraId="000001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58"/>
        </w:tabs>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amount of carbons in the longest chain will be the main chain (parent chain)</w:t>
      </w:r>
    </w:p>
    <w:p w:rsidR="00000000" w:rsidDel="00000000" w:rsidP="00000000" w:rsidRDefault="00000000" w:rsidRPr="00000000" w14:paraId="000001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58"/>
        </w:tabs>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Find out whether the molecules have single bonds, double bonds or triple bonds.</w:t>
      </w:r>
    </w:p>
    <w:p w:rsidR="00000000" w:rsidDel="00000000" w:rsidP="00000000" w:rsidRDefault="00000000" w:rsidRPr="00000000" w14:paraId="000001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58"/>
        </w:tabs>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 numbering the carbons starting with the substituent groups and double bonds being numbered the lowest.</w:t>
      </w:r>
    </w:p>
    <w:p w:rsidR="00000000" w:rsidDel="00000000" w:rsidP="00000000" w:rsidRDefault="00000000" w:rsidRPr="00000000" w14:paraId="000001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58"/>
        </w:tabs>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out the carbons that have the substituent groups in alphabetical order.</w:t>
      </w:r>
    </w:p>
    <w:p w:rsidR="00000000" w:rsidDel="00000000" w:rsidP="00000000" w:rsidRDefault="00000000" w:rsidRPr="00000000" w14:paraId="000001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58"/>
        </w:tabs>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numbers represent which carbon has the substituent group such as alkyl or functional groups. The numbers are separated from letters by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58"/>
        </w:tabs>
        <w:spacing w:after="20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pageBreakBefore w:val="0"/>
        <w:tabs>
          <w:tab w:val="left" w:leader="none" w:pos="758"/>
        </w:tabs>
        <w:rPr>
          <w:sz w:val="24"/>
          <w:szCs w:val="24"/>
        </w:rPr>
      </w:pPr>
      <w:r w:rsidDel="00000000" w:rsidR="00000000" w:rsidRPr="00000000">
        <w:rPr>
          <w:rtl w:val="0"/>
        </w:rPr>
      </w:r>
    </w:p>
    <w:p w:rsidR="00000000" w:rsidDel="00000000" w:rsidP="00000000" w:rsidRDefault="00000000" w:rsidRPr="00000000" w14:paraId="000001EF">
      <w:pPr>
        <w:pageBreakBefore w:val="0"/>
        <w:tabs>
          <w:tab w:val="left" w:leader="none" w:pos="758"/>
        </w:tabs>
        <w:rPr>
          <w:sz w:val="24"/>
          <w:szCs w:val="24"/>
        </w:rPr>
      </w:pPr>
      <w:r w:rsidDel="00000000" w:rsidR="00000000" w:rsidRPr="00000000">
        <w:rPr>
          <w:rtl w:val="0"/>
        </w:rPr>
      </w:r>
    </w:p>
    <w:p w:rsidR="00000000" w:rsidDel="00000000" w:rsidP="00000000" w:rsidRDefault="00000000" w:rsidRPr="00000000" w14:paraId="000001F0">
      <w:pPr>
        <w:pageBreakBefore w:val="0"/>
        <w:tabs>
          <w:tab w:val="left" w:leader="none" w:pos="758"/>
        </w:tabs>
        <w:rPr>
          <w:sz w:val="24"/>
          <w:szCs w:val="24"/>
        </w:rPr>
      </w:pPr>
      <w:r w:rsidDel="00000000" w:rsidR="00000000" w:rsidRPr="00000000">
        <w:rPr>
          <w:sz w:val="24"/>
          <w:szCs w:val="24"/>
          <w:rtl w:val="0"/>
        </w:rPr>
        <w:t xml:space="preserve">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Arial Unicode MS"/>
  <w:font w:name="Courier New"/>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 w:name="Lucida Fax"/>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0" w:hanging="360"/>
      </w:pPr>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42.png"/><Relationship Id="rId41" Type="http://schemas.openxmlformats.org/officeDocument/2006/relationships/image" Target="media/image35.png"/><Relationship Id="rId44" Type="http://schemas.openxmlformats.org/officeDocument/2006/relationships/image" Target="media/image46.png"/><Relationship Id="rId43" Type="http://schemas.openxmlformats.org/officeDocument/2006/relationships/image" Target="media/image44.png"/><Relationship Id="rId46" Type="http://schemas.openxmlformats.org/officeDocument/2006/relationships/image" Target="media/image12.png"/><Relationship Id="rId45" Type="http://schemas.openxmlformats.org/officeDocument/2006/relationships/image" Target="media/image3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48" Type="http://schemas.openxmlformats.org/officeDocument/2006/relationships/image" Target="media/image13.png"/><Relationship Id="rId47" Type="http://schemas.openxmlformats.org/officeDocument/2006/relationships/image" Target="media/image20.png"/><Relationship Id="rId49"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45.png"/><Relationship Id="rId7" Type="http://schemas.openxmlformats.org/officeDocument/2006/relationships/image" Target="media/image24.png"/><Relationship Id="rId8" Type="http://schemas.openxmlformats.org/officeDocument/2006/relationships/image" Target="media/image14.png"/><Relationship Id="rId31" Type="http://schemas.openxmlformats.org/officeDocument/2006/relationships/image" Target="media/image15.png"/><Relationship Id="rId30" Type="http://schemas.openxmlformats.org/officeDocument/2006/relationships/image" Target="media/image41.png"/><Relationship Id="rId33" Type="http://schemas.openxmlformats.org/officeDocument/2006/relationships/image" Target="media/image48.png"/><Relationship Id="rId32" Type="http://schemas.openxmlformats.org/officeDocument/2006/relationships/image" Target="media/image23.png"/><Relationship Id="rId35" Type="http://schemas.openxmlformats.org/officeDocument/2006/relationships/image" Target="media/image7.png"/><Relationship Id="rId34" Type="http://schemas.openxmlformats.org/officeDocument/2006/relationships/image" Target="media/image38.png"/><Relationship Id="rId37" Type="http://schemas.openxmlformats.org/officeDocument/2006/relationships/image" Target="media/image6.png"/><Relationship Id="rId36" Type="http://schemas.openxmlformats.org/officeDocument/2006/relationships/image" Target="media/image22.png"/><Relationship Id="rId39" Type="http://schemas.openxmlformats.org/officeDocument/2006/relationships/image" Target="media/image18.png"/><Relationship Id="rId38" Type="http://schemas.openxmlformats.org/officeDocument/2006/relationships/image" Target="media/image4.png"/><Relationship Id="rId20" Type="http://schemas.openxmlformats.org/officeDocument/2006/relationships/image" Target="media/image43.png"/><Relationship Id="rId22" Type="http://schemas.openxmlformats.org/officeDocument/2006/relationships/image" Target="media/image8.png"/><Relationship Id="rId21" Type="http://schemas.openxmlformats.org/officeDocument/2006/relationships/image" Target="media/image19.png"/><Relationship Id="rId24" Type="http://schemas.openxmlformats.org/officeDocument/2006/relationships/image" Target="media/image10.png"/><Relationship Id="rId23" Type="http://schemas.openxmlformats.org/officeDocument/2006/relationships/image" Target="media/image32.png"/><Relationship Id="rId26" Type="http://schemas.openxmlformats.org/officeDocument/2006/relationships/image" Target="media/image2.png"/><Relationship Id="rId25" Type="http://schemas.openxmlformats.org/officeDocument/2006/relationships/image" Target="media/image16.png"/><Relationship Id="rId28" Type="http://schemas.openxmlformats.org/officeDocument/2006/relationships/image" Target="media/image5.png"/><Relationship Id="rId27" Type="http://schemas.openxmlformats.org/officeDocument/2006/relationships/image" Target="media/image47.png"/><Relationship Id="rId29" Type="http://schemas.openxmlformats.org/officeDocument/2006/relationships/image" Target="media/image37.png"/><Relationship Id="rId51" Type="http://schemas.openxmlformats.org/officeDocument/2006/relationships/image" Target="media/image31.jpg"/><Relationship Id="rId50" Type="http://schemas.openxmlformats.org/officeDocument/2006/relationships/image" Target="media/image29.png"/><Relationship Id="rId53" Type="http://schemas.openxmlformats.org/officeDocument/2006/relationships/image" Target="media/image30.jpg"/><Relationship Id="rId52" Type="http://schemas.openxmlformats.org/officeDocument/2006/relationships/image" Target="media/image28.gif"/><Relationship Id="rId11" Type="http://schemas.openxmlformats.org/officeDocument/2006/relationships/image" Target="media/image34.png"/><Relationship Id="rId10" Type="http://schemas.openxmlformats.org/officeDocument/2006/relationships/image" Target="media/image21.png"/><Relationship Id="rId13" Type="http://schemas.openxmlformats.org/officeDocument/2006/relationships/image" Target="media/image11.png"/><Relationship Id="rId12" Type="http://schemas.openxmlformats.org/officeDocument/2006/relationships/image" Target="media/image40.png"/><Relationship Id="rId15" Type="http://schemas.openxmlformats.org/officeDocument/2006/relationships/image" Target="media/image27.png"/><Relationship Id="rId14" Type="http://schemas.openxmlformats.org/officeDocument/2006/relationships/image" Target="media/image33.png"/><Relationship Id="rId17" Type="http://schemas.openxmlformats.org/officeDocument/2006/relationships/image" Target="media/image1.png"/><Relationship Id="rId16" Type="http://schemas.openxmlformats.org/officeDocument/2006/relationships/image" Target="media/image36.png"/><Relationship Id="rId19" Type="http://schemas.openxmlformats.org/officeDocument/2006/relationships/image" Target="media/image25.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