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9461" w14:textId="7CDCA84A" w:rsidR="00954856" w:rsidRPr="00954856" w:rsidRDefault="00954856" w:rsidP="00954856">
      <w:pPr>
        <w:pStyle w:val="Address"/>
        <w:spacing w:line="276" w:lineRule="auto"/>
        <w:jc w:val="center"/>
        <w:rPr>
          <w:rStyle w:val="Strong"/>
          <w:rFonts w:asciiTheme="minorHAnsi" w:hAnsiTheme="minorHAnsi" w:cstheme="minorHAnsi"/>
          <w:bCs w:val="0"/>
          <w:i w:val="0"/>
          <w:sz w:val="32"/>
          <w:szCs w:val="32"/>
          <w:lang w:val="en-US"/>
        </w:rPr>
      </w:pPr>
      <w:bookmarkStart w:id="0" w:name="_GoBack"/>
      <w:bookmarkEnd w:id="0"/>
      <w:r w:rsidRPr="00954856">
        <w:rPr>
          <w:rStyle w:val="Strong"/>
          <w:rFonts w:asciiTheme="minorHAnsi" w:hAnsiTheme="minorHAnsi" w:cstheme="minorHAnsi"/>
          <w:bCs w:val="0"/>
          <w:i w:val="0"/>
          <w:sz w:val="32"/>
          <w:szCs w:val="32"/>
          <w:lang w:val="en-US"/>
        </w:rPr>
        <w:t xml:space="preserve">Scaffolding for analysis of </w:t>
      </w:r>
      <w:r w:rsidRPr="00954856">
        <w:rPr>
          <w:rStyle w:val="Strong"/>
          <w:rFonts w:asciiTheme="minorHAnsi" w:hAnsiTheme="minorHAnsi" w:cstheme="minorHAnsi"/>
          <w:bCs w:val="0"/>
          <w:i w:val="0"/>
          <w:sz w:val="32"/>
          <w:szCs w:val="32"/>
          <w:u w:val="single"/>
          <w:lang w:val="en-US"/>
        </w:rPr>
        <w:t>The Hunter:</w:t>
      </w:r>
      <w:r w:rsidRPr="00954856">
        <w:rPr>
          <w:rStyle w:val="Strong"/>
          <w:rFonts w:asciiTheme="minorHAnsi" w:hAnsiTheme="minorHAnsi" w:cstheme="minorHAnsi"/>
          <w:bCs w:val="0"/>
          <w:i w:val="0"/>
          <w:sz w:val="32"/>
          <w:szCs w:val="32"/>
          <w:lang w:val="en-US"/>
        </w:rPr>
        <w:t xml:space="preserve"> perspectives and interpretations</w:t>
      </w:r>
    </w:p>
    <w:p w14:paraId="6FF2DCC9" w14:textId="38312C80" w:rsidR="00954856" w:rsidRDefault="00954856" w:rsidP="0064684F">
      <w:pPr>
        <w:pStyle w:val="Address"/>
        <w:spacing w:line="276" w:lineRule="auto"/>
        <w:rPr>
          <w:rStyle w:val="Strong"/>
          <w:rFonts w:asciiTheme="minorHAnsi" w:hAnsiTheme="minorHAnsi" w:cstheme="minorHAnsi"/>
          <w:bCs w:val="0"/>
          <w:i w:val="0"/>
          <w:sz w:val="22"/>
          <w:szCs w:val="22"/>
          <w:lang w:val="en-US"/>
        </w:rPr>
      </w:pPr>
    </w:p>
    <w:p w14:paraId="5184E9AA" w14:textId="38541254" w:rsidR="00954856" w:rsidRDefault="00954856" w:rsidP="0064684F">
      <w:pPr>
        <w:pStyle w:val="Address"/>
        <w:spacing w:line="276" w:lineRule="auto"/>
        <w:rPr>
          <w:rStyle w:val="Strong"/>
          <w:rFonts w:asciiTheme="minorHAnsi" w:hAnsiTheme="minorHAnsi" w:cstheme="minorHAnsi"/>
          <w:bCs w:val="0"/>
          <w:i w:val="0"/>
          <w:sz w:val="22"/>
          <w:szCs w:val="22"/>
          <w:lang w:val="en-US"/>
        </w:rPr>
      </w:pPr>
      <w:r>
        <w:rPr>
          <w:rStyle w:val="Strong"/>
          <w:rFonts w:asciiTheme="minorHAnsi" w:hAnsiTheme="minorHAnsi" w:cstheme="minorHAnsi"/>
          <w:bCs w:val="0"/>
          <w:i w:val="0"/>
          <w:sz w:val="22"/>
          <w:szCs w:val="22"/>
          <w:lang w:val="en-US"/>
        </w:rPr>
        <w:t>Past WACE questions:</w:t>
      </w:r>
    </w:p>
    <w:p w14:paraId="39180B63" w14:textId="1129140C" w:rsidR="006F21D7" w:rsidRPr="00954856" w:rsidRDefault="00384264" w:rsidP="00954856">
      <w:pPr>
        <w:pStyle w:val="Address"/>
        <w:numPr>
          <w:ilvl w:val="0"/>
          <w:numId w:val="1"/>
        </w:numPr>
        <w:spacing w:line="276" w:lineRule="auto"/>
        <w:rPr>
          <w:rStyle w:val="Strong"/>
          <w:rFonts w:asciiTheme="minorHAnsi" w:hAnsiTheme="minorHAnsi" w:cstheme="minorHAnsi"/>
          <w:bCs w:val="0"/>
          <w:iCs/>
          <w:sz w:val="22"/>
          <w:szCs w:val="22"/>
          <w:lang w:val="en-US"/>
        </w:rPr>
      </w:pPr>
      <w:r w:rsidRPr="00954856">
        <w:rPr>
          <w:rStyle w:val="Strong"/>
          <w:rFonts w:asciiTheme="minorHAnsi" w:hAnsiTheme="minorHAnsi" w:cstheme="minorHAnsi"/>
          <w:bCs w:val="0"/>
          <w:iCs/>
          <w:sz w:val="22"/>
          <w:szCs w:val="22"/>
          <w:lang w:val="en-US"/>
        </w:rPr>
        <w:t>Consider how other interpretations of a text helped you evaluate its perspective/s.</w:t>
      </w:r>
    </w:p>
    <w:p w14:paraId="590DDC0A" w14:textId="4A4CA651" w:rsidR="00384264" w:rsidRPr="00954856" w:rsidRDefault="00384264" w:rsidP="00954856">
      <w:pPr>
        <w:pStyle w:val="Address"/>
        <w:numPr>
          <w:ilvl w:val="0"/>
          <w:numId w:val="1"/>
        </w:numPr>
        <w:spacing w:line="276" w:lineRule="auto"/>
        <w:rPr>
          <w:rFonts w:asciiTheme="minorHAnsi" w:hAnsiTheme="minorHAnsi" w:cstheme="minorHAnsi"/>
          <w:i/>
          <w:iCs/>
          <w:sz w:val="22"/>
          <w:szCs w:val="22"/>
        </w:rPr>
      </w:pPr>
      <w:r w:rsidRPr="00954856">
        <w:rPr>
          <w:rFonts w:asciiTheme="minorHAnsi" w:hAnsiTheme="minorHAnsi" w:cstheme="minorHAnsi"/>
          <w:i/>
          <w:iCs/>
          <w:sz w:val="22"/>
          <w:szCs w:val="22"/>
        </w:rPr>
        <w:t xml:space="preserve">Discuss how your awareness of the omissions and/or </w:t>
      </w:r>
      <w:proofErr w:type="spellStart"/>
      <w:r w:rsidRPr="00954856">
        <w:rPr>
          <w:rFonts w:asciiTheme="minorHAnsi" w:hAnsiTheme="minorHAnsi" w:cstheme="minorHAnsi"/>
          <w:i/>
          <w:iCs/>
          <w:sz w:val="22"/>
          <w:szCs w:val="22"/>
        </w:rPr>
        <w:t>marginalisations</w:t>
      </w:r>
      <w:proofErr w:type="spellEnd"/>
      <w:r w:rsidRPr="00954856">
        <w:rPr>
          <w:rFonts w:asciiTheme="minorHAnsi" w:hAnsiTheme="minorHAnsi" w:cstheme="minorHAnsi"/>
          <w:i/>
          <w:iCs/>
          <w:sz w:val="22"/>
          <w:szCs w:val="22"/>
        </w:rPr>
        <w:t xml:space="preserve"> within a text shaped your response to its perspective(s).</w:t>
      </w:r>
    </w:p>
    <w:p w14:paraId="36F10B4E" w14:textId="635EE617" w:rsidR="00384264" w:rsidRPr="00954856" w:rsidRDefault="00384264" w:rsidP="00954856">
      <w:pPr>
        <w:pStyle w:val="Address"/>
        <w:numPr>
          <w:ilvl w:val="0"/>
          <w:numId w:val="1"/>
        </w:numPr>
        <w:spacing w:line="276" w:lineRule="auto"/>
        <w:rPr>
          <w:rFonts w:asciiTheme="minorHAnsi" w:hAnsiTheme="minorHAnsi" w:cstheme="minorHAnsi"/>
          <w:i/>
          <w:iCs/>
          <w:sz w:val="22"/>
          <w:szCs w:val="22"/>
        </w:rPr>
      </w:pPr>
      <w:r w:rsidRPr="00954856">
        <w:rPr>
          <w:rFonts w:asciiTheme="minorHAnsi" w:hAnsiTheme="minorHAnsi" w:cstheme="minorHAnsi"/>
          <w:i/>
          <w:iCs/>
          <w:sz w:val="22"/>
          <w:szCs w:val="22"/>
        </w:rPr>
        <w:t>Discuss how you developed a more considered interpretation of a text by reflecting on at least one different reading of it.</w:t>
      </w:r>
    </w:p>
    <w:p w14:paraId="4AADE0A3" w14:textId="53E3FCE4" w:rsidR="00384264" w:rsidRDefault="00384264" w:rsidP="0064684F">
      <w:pPr>
        <w:pStyle w:val="Address"/>
        <w:spacing w:line="276" w:lineRule="auto"/>
        <w:rPr>
          <w:rFonts w:asciiTheme="minorHAnsi" w:hAnsiTheme="minorHAnsi" w:cstheme="minorHAnsi"/>
          <w:sz w:val="22"/>
          <w:szCs w:val="22"/>
        </w:rPr>
      </w:pPr>
    </w:p>
    <w:p w14:paraId="6C6993D0" w14:textId="16DAF767" w:rsidR="00954856" w:rsidRPr="00954856" w:rsidRDefault="00954856" w:rsidP="0064684F">
      <w:pPr>
        <w:pStyle w:val="Address"/>
        <w:spacing w:line="276" w:lineRule="auto"/>
        <w:rPr>
          <w:rFonts w:asciiTheme="minorHAnsi" w:hAnsiTheme="minorHAnsi" w:cstheme="minorHAnsi"/>
          <w:b/>
          <w:bCs/>
          <w:sz w:val="26"/>
          <w:szCs w:val="26"/>
        </w:rPr>
      </w:pPr>
      <w:r w:rsidRPr="00954856">
        <w:rPr>
          <w:rFonts w:asciiTheme="minorHAnsi" w:hAnsiTheme="minorHAnsi" w:cstheme="minorHAnsi"/>
          <w:b/>
          <w:bCs/>
          <w:sz w:val="26"/>
          <w:szCs w:val="26"/>
        </w:rPr>
        <w:t>Using the sentence starters below, construct a detailed analysis of the interpretation of the text as representing Australian society divided over the issue of logging. While this scaffold is short, work to expand and add as much detail as you can.</w:t>
      </w:r>
    </w:p>
    <w:p w14:paraId="4CBE0B51" w14:textId="31C4FEE3" w:rsidR="00954856" w:rsidRDefault="00954856" w:rsidP="0064684F">
      <w:pPr>
        <w:pStyle w:val="Address"/>
        <w:spacing w:line="276" w:lineRule="auto"/>
        <w:rPr>
          <w:rFonts w:asciiTheme="minorHAnsi" w:hAnsiTheme="minorHAnsi" w:cstheme="minorHAnsi"/>
          <w:sz w:val="22"/>
          <w:szCs w:val="22"/>
        </w:rPr>
      </w:pPr>
    </w:p>
    <w:p w14:paraId="6D7329D9" w14:textId="77777777" w:rsidR="00954856" w:rsidRDefault="00954856" w:rsidP="0064684F">
      <w:pPr>
        <w:pStyle w:val="Address"/>
        <w:spacing w:line="276" w:lineRule="auto"/>
        <w:rPr>
          <w:rFonts w:asciiTheme="minorHAnsi" w:hAnsiTheme="minorHAnsi" w:cstheme="minorHAnsi"/>
          <w:sz w:val="22"/>
          <w:szCs w:val="22"/>
        </w:rPr>
      </w:pPr>
    </w:p>
    <w:p w14:paraId="23615ABB" w14:textId="2EF35CAC" w:rsidR="00384264" w:rsidRDefault="00384264"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 xml:space="preserve">Although </w:t>
      </w:r>
      <w:r>
        <w:rPr>
          <w:rFonts w:asciiTheme="minorHAnsi" w:hAnsiTheme="minorHAnsi" w:cstheme="minorHAnsi"/>
          <w:sz w:val="22"/>
          <w:szCs w:val="22"/>
          <w:u w:val="single"/>
        </w:rPr>
        <w:t>The Hunter</w:t>
      </w:r>
      <w:r>
        <w:rPr>
          <w:rFonts w:asciiTheme="minorHAnsi" w:hAnsiTheme="minorHAnsi" w:cstheme="minorHAnsi"/>
          <w:sz w:val="22"/>
          <w:szCs w:val="22"/>
        </w:rPr>
        <w:t xml:space="preserve"> is primarily a thriller, it can be interpreted as representing the Australian environmental issue of logging. In the film, secondary characters represent opposing perspectives on this issue. The two competing perspectives are</w:t>
      </w:r>
    </w:p>
    <w:p w14:paraId="6895D4BD" w14:textId="570F5298" w:rsidR="00384264" w:rsidRDefault="00384264" w:rsidP="0064684F">
      <w:pPr>
        <w:pStyle w:val="Address"/>
        <w:spacing w:line="276" w:lineRule="auto"/>
        <w:rPr>
          <w:rFonts w:asciiTheme="minorHAnsi" w:hAnsiTheme="minorHAnsi" w:cstheme="minorHAnsi"/>
          <w:sz w:val="22"/>
          <w:szCs w:val="22"/>
        </w:rPr>
      </w:pPr>
    </w:p>
    <w:p w14:paraId="01E06C56" w14:textId="19A8CDED" w:rsidR="00384264" w:rsidRDefault="00384264" w:rsidP="0064684F">
      <w:pPr>
        <w:pStyle w:val="Address"/>
        <w:spacing w:line="276" w:lineRule="auto"/>
        <w:rPr>
          <w:rFonts w:asciiTheme="minorHAnsi" w:hAnsiTheme="minorHAnsi" w:cstheme="minorHAnsi"/>
          <w:sz w:val="22"/>
          <w:szCs w:val="22"/>
        </w:rPr>
      </w:pPr>
    </w:p>
    <w:p w14:paraId="7BF0B6CB" w14:textId="274A642F" w:rsidR="00384264" w:rsidRDefault="00384264"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Through focusing a reading on these two perspectives, we see an Australia that is divided between core values of</w:t>
      </w:r>
    </w:p>
    <w:p w14:paraId="6BF22DD2" w14:textId="44D4CDD2" w:rsidR="00384264" w:rsidRDefault="00384264" w:rsidP="0064684F">
      <w:pPr>
        <w:pStyle w:val="Address"/>
        <w:spacing w:line="276" w:lineRule="auto"/>
        <w:rPr>
          <w:rFonts w:asciiTheme="minorHAnsi" w:hAnsiTheme="minorHAnsi" w:cstheme="minorHAnsi"/>
          <w:sz w:val="22"/>
          <w:szCs w:val="22"/>
        </w:rPr>
      </w:pPr>
    </w:p>
    <w:p w14:paraId="32E8C6EF" w14:textId="272489E7" w:rsidR="00384264" w:rsidRDefault="00384264" w:rsidP="0064684F">
      <w:pPr>
        <w:pStyle w:val="Address"/>
        <w:spacing w:line="276" w:lineRule="auto"/>
        <w:rPr>
          <w:rFonts w:asciiTheme="minorHAnsi" w:hAnsiTheme="minorHAnsi" w:cstheme="minorHAnsi"/>
          <w:sz w:val="22"/>
          <w:szCs w:val="22"/>
        </w:rPr>
      </w:pPr>
    </w:p>
    <w:p w14:paraId="3FCB3CE8" w14:textId="33A73B95" w:rsidR="00384264" w:rsidRDefault="00384264"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 xml:space="preserve">The logging perspective is the viewpoint that   </w:t>
      </w:r>
      <w:r w:rsidR="00954856">
        <w:rPr>
          <w:rFonts w:asciiTheme="minorHAnsi" w:hAnsiTheme="minorHAnsi" w:cstheme="minorHAnsi"/>
          <w:sz w:val="22"/>
          <w:szCs w:val="22"/>
        </w:rPr>
        <w:t xml:space="preserve">  </w:t>
      </w:r>
      <w:r>
        <w:rPr>
          <w:rFonts w:asciiTheme="minorHAnsi" w:hAnsiTheme="minorHAnsi" w:cstheme="minorHAnsi"/>
          <w:sz w:val="22"/>
          <w:szCs w:val="22"/>
        </w:rPr>
        <w:t xml:space="preserve">     and is constructed through the </w:t>
      </w:r>
    </w:p>
    <w:p w14:paraId="16C39C65" w14:textId="77777777" w:rsidR="00384264" w:rsidRDefault="00384264" w:rsidP="0064684F">
      <w:pPr>
        <w:pStyle w:val="Address"/>
        <w:spacing w:line="276" w:lineRule="auto"/>
        <w:rPr>
          <w:rFonts w:asciiTheme="minorHAnsi" w:hAnsiTheme="minorHAnsi" w:cstheme="minorHAnsi"/>
          <w:sz w:val="22"/>
          <w:szCs w:val="22"/>
        </w:rPr>
      </w:pPr>
    </w:p>
    <w:p w14:paraId="2A61F312" w14:textId="270570C2" w:rsidR="00384264" w:rsidRDefault="00384264"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An example of this is</w:t>
      </w:r>
    </w:p>
    <w:p w14:paraId="1F9885D5" w14:textId="31A58AB0" w:rsidR="00384264" w:rsidRDefault="00384264" w:rsidP="0064684F">
      <w:pPr>
        <w:pStyle w:val="Address"/>
        <w:spacing w:line="276" w:lineRule="auto"/>
        <w:rPr>
          <w:rFonts w:asciiTheme="minorHAnsi" w:hAnsiTheme="minorHAnsi" w:cstheme="minorHAnsi"/>
          <w:sz w:val="22"/>
          <w:szCs w:val="22"/>
        </w:rPr>
      </w:pPr>
    </w:p>
    <w:p w14:paraId="36C64752" w14:textId="77777777" w:rsidR="00954856" w:rsidRDefault="00954856" w:rsidP="0064684F">
      <w:pPr>
        <w:pStyle w:val="Address"/>
        <w:spacing w:line="276" w:lineRule="auto"/>
        <w:rPr>
          <w:rFonts w:asciiTheme="minorHAnsi" w:hAnsiTheme="minorHAnsi" w:cstheme="minorHAnsi"/>
          <w:sz w:val="22"/>
          <w:szCs w:val="22"/>
        </w:rPr>
      </w:pPr>
    </w:p>
    <w:p w14:paraId="7AFA059E" w14:textId="5463F721" w:rsidR="00384264" w:rsidRDefault="00384264"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Another example that shows the loggers perspective is when we see</w:t>
      </w:r>
    </w:p>
    <w:p w14:paraId="1A0CA16E" w14:textId="77777777" w:rsidR="00954856" w:rsidRDefault="00954856" w:rsidP="0064684F">
      <w:pPr>
        <w:pStyle w:val="Address"/>
        <w:spacing w:line="276" w:lineRule="auto"/>
        <w:rPr>
          <w:rFonts w:asciiTheme="minorHAnsi" w:hAnsiTheme="minorHAnsi" w:cstheme="minorHAnsi"/>
          <w:sz w:val="22"/>
          <w:szCs w:val="22"/>
        </w:rPr>
      </w:pPr>
    </w:p>
    <w:p w14:paraId="742F82AD" w14:textId="0CB69AF9" w:rsidR="00384264" w:rsidRDefault="00384264"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 xml:space="preserve">The technique of     </w:t>
      </w:r>
      <w:r w:rsidR="00954856">
        <w:rPr>
          <w:rFonts w:asciiTheme="minorHAnsi" w:hAnsiTheme="minorHAnsi" w:cstheme="minorHAnsi"/>
          <w:sz w:val="22"/>
          <w:szCs w:val="22"/>
        </w:rPr>
        <w:t xml:space="preserve">  </w:t>
      </w:r>
      <w:r>
        <w:rPr>
          <w:rFonts w:asciiTheme="minorHAnsi" w:hAnsiTheme="minorHAnsi" w:cstheme="minorHAnsi"/>
          <w:sz w:val="22"/>
          <w:szCs w:val="22"/>
        </w:rPr>
        <w:t xml:space="preserve"> is evident in that example.</w:t>
      </w:r>
    </w:p>
    <w:p w14:paraId="5FEE536E" w14:textId="7199B6C6" w:rsidR="00384264" w:rsidRDefault="00384264" w:rsidP="0064684F">
      <w:pPr>
        <w:pStyle w:val="Address"/>
        <w:spacing w:line="276" w:lineRule="auto"/>
        <w:rPr>
          <w:rFonts w:asciiTheme="minorHAnsi" w:hAnsiTheme="minorHAnsi" w:cstheme="minorHAnsi"/>
          <w:sz w:val="22"/>
          <w:szCs w:val="22"/>
        </w:rPr>
      </w:pPr>
    </w:p>
    <w:p w14:paraId="3105C483" w14:textId="77777777" w:rsidR="00954856" w:rsidRDefault="00954856" w:rsidP="0064684F">
      <w:pPr>
        <w:pStyle w:val="Address"/>
        <w:spacing w:line="276" w:lineRule="auto"/>
        <w:rPr>
          <w:rFonts w:asciiTheme="minorHAnsi" w:hAnsiTheme="minorHAnsi" w:cstheme="minorHAnsi"/>
          <w:sz w:val="22"/>
          <w:szCs w:val="22"/>
        </w:rPr>
      </w:pPr>
    </w:p>
    <w:p w14:paraId="0E82E9C9" w14:textId="77777777" w:rsidR="00954856" w:rsidRDefault="00384264"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The loggers are show</w:t>
      </w:r>
      <w:r w:rsidR="00954856">
        <w:rPr>
          <w:rFonts w:asciiTheme="minorHAnsi" w:hAnsiTheme="minorHAnsi" w:cstheme="minorHAnsi"/>
          <w:sz w:val="22"/>
          <w:szCs w:val="22"/>
        </w:rPr>
        <w:t>n</w:t>
      </w:r>
      <w:r>
        <w:rPr>
          <w:rFonts w:asciiTheme="minorHAnsi" w:hAnsiTheme="minorHAnsi" w:cstheme="minorHAnsi"/>
          <w:sz w:val="22"/>
          <w:szCs w:val="22"/>
        </w:rPr>
        <w:t xml:space="preserve"> to have </w:t>
      </w:r>
      <w:proofErr w:type="spellStart"/>
      <w:proofErr w:type="gramStart"/>
      <w:r>
        <w:rPr>
          <w:rFonts w:asciiTheme="minorHAnsi" w:hAnsiTheme="minorHAnsi" w:cstheme="minorHAnsi"/>
          <w:sz w:val="22"/>
          <w:szCs w:val="22"/>
        </w:rPr>
        <w:t>a</w:t>
      </w:r>
      <w:proofErr w:type="spellEnd"/>
      <w:proofErr w:type="gramEnd"/>
      <w:r>
        <w:rPr>
          <w:rFonts w:asciiTheme="minorHAnsi" w:hAnsiTheme="minorHAnsi" w:cstheme="minorHAnsi"/>
          <w:sz w:val="22"/>
          <w:szCs w:val="22"/>
        </w:rPr>
        <w:t xml:space="preserve">       </w:t>
      </w:r>
      <w:r w:rsidR="00954856">
        <w:rPr>
          <w:rFonts w:asciiTheme="minorHAnsi" w:hAnsiTheme="minorHAnsi" w:cstheme="minorHAnsi"/>
          <w:sz w:val="22"/>
          <w:szCs w:val="22"/>
        </w:rPr>
        <w:t xml:space="preserve">  </w:t>
      </w:r>
      <w:r>
        <w:rPr>
          <w:rFonts w:asciiTheme="minorHAnsi" w:hAnsiTheme="minorHAnsi" w:cstheme="minorHAnsi"/>
          <w:sz w:val="22"/>
          <w:szCs w:val="22"/>
        </w:rPr>
        <w:t xml:space="preserve">   attitude towards</w:t>
      </w:r>
    </w:p>
    <w:p w14:paraId="070D5A24" w14:textId="0BDF3F0F" w:rsidR="00384264" w:rsidRDefault="00954856"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 xml:space="preserve">          </w:t>
      </w:r>
    </w:p>
    <w:p w14:paraId="6BACE706" w14:textId="2573B3FA" w:rsidR="00954856" w:rsidRDefault="00954856" w:rsidP="0064684F">
      <w:pPr>
        <w:pStyle w:val="Address"/>
        <w:spacing w:line="276" w:lineRule="auto"/>
        <w:rPr>
          <w:rFonts w:asciiTheme="minorHAnsi" w:hAnsiTheme="minorHAnsi" w:cstheme="minorHAnsi"/>
          <w:sz w:val="22"/>
          <w:szCs w:val="22"/>
        </w:rPr>
      </w:pPr>
      <w:r>
        <w:rPr>
          <w:rFonts w:asciiTheme="minorHAnsi" w:hAnsiTheme="minorHAnsi" w:cstheme="minorHAnsi"/>
          <w:sz w:val="22"/>
          <w:szCs w:val="22"/>
        </w:rPr>
        <w:t>This is evident when</w:t>
      </w:r>
    </w:p>
    <w:p w14:paraId="62CC46B9" w14:textId="1EEAAA47" w:rsidR="00954856" w:rsidRDefault="00954856" w:rsidP="0064684F">
      <w:pPr>
        <w:pStyle w:val="Address"/>
        <w:spacing w:line="276" w:lineRule="auto"/>
        <w:rPr>
          <w:rStyle w:val="Strong"/>
          <w:rFonts w:asciiTheme="minorHAnsi" w:hAnsiTheme="minorHAnsi" w:cstheme="minorHAnsi"/>
          <w:bCs w:val="0"/>
          <w:i w:val="0"/>
          <w:sz w:val="22"/>
          <w:szCs w:val="22"/>
        </w:rPr>
      </w:pPr>
    </w:p>
    <w:p w14:paraId="2B932C14" w14:textId="480EBD47" w:rsidR="00954856" w:rsidRDefault="00954856" w:rsidP="0064684F">
      <w:pPr>
        <w:pStyle w:val="Address"/>
        <w:spacing w:line="276" w:lineRule="auto"/>
        <w:rPr>
          <w:rStyle w:val="Strong"/>
          <w:rFonts w:asciiTheme="minorHAnsi" w:hAnsiTheme="minorHAnsi" w:cstheme="minorHAnsi"/>
          <w:bCs w:val="0"/>
          <w:i w:val="0"/>
          <w:sz w:val="22"/>
          <w:szCs w:val="22"/>
        </w:rPr>
      </w:pPr>
    </w:p>
    <w:p w14:paraId="7880279A" w14:textId="0969DD79" w:rsidR="00954856" w:rsidRDefault="00954856" w:rsidP="0064684F">
      <w:pPr>
        <w:pStyle w:val="Address"/>
        <w:spacing w:line="276" w:lineRule="auto"/>
        <w:rPr>
          <w:rStyle w:val="Strong"/>
          <w:rFonts w:asciiTheme="minorHAnsi" w:hAnsiTheme="minorHAnsi" w:cstheme="minorHAnsi"/>
          <w:bCs w:val="0"/>
          <w:i w:val="0"/>
          <w:sz w:val="22"/>
          <w:szCs w:val="22"/>
        </w:rPr>
      </w:pPr>
      <w:r>
        <w:rPr>
          <w:rStyle w:val="Strong"/>
          <w:rFonts w:asciiTheme="minorHAnsi" w:hAnsiTheme="minorHAnsi" w:cstheme="minorHAnsi"/>
          <w:bCs w:val="0"/>
          <w:i w:val="0"/>
          <w:sz w:val="22"/>
          <w:szCs w:val="22"/>
        </w:rPr>
        <w:t>The opposing perspective of the greenies is constructed mainly through the characters Free and Simon. Their viewpoint is that            and this is constructed through</w:t>
      </w:r>
    </w:p>
    <w:p w14:paraId="03B1DFE4" w14:textId="59E6E1FA" w:rsidR="00954856" w:rsidRDefault="00954856" w:rsidP="0064684F">
      <w:pPr>
        <w:pStyle w:val="Address"/>
        <w:spacing w:line="276" w:lineRule="auto"/>
        <w:rPr>
          <w:rStyle w:val="Strong"/>
          <w:rFonts w:asciiTheme="minorHAnsi" w:hAnsiTheme="minorHAnsi" w:cstheme="minorHAnsi"/>
          <w:bCs w:val="0"/>
          <w:i w:val="0"/>
          <w:sz w:val="22"/>
          <w:szCs w:val="22"/>
        </w:rPr>
      </w:pPr>
    </w:p>
    <w:p w14:paraId="09781DD9" w14:textId="3D6226E6" w:rsidR="00954856" w:rsidRDefault="00954856" w:rsidP="0064684F">
      <w:pPr>
        <w:pStyle w:val="Address"/>
        <w:spacing w:line="276" w:lineRule="auto"/>
        <w:rPr>
          <w:rStyle w:val="Strong"/>
          <w:rFonts w:asciiTheme="minorHAnsi" w:hAnsiTheme="minorHAnsi" w:cstheme="minorHAnsi"/>
          <w:bCs w:val="0"/>
          <w:i w:val="0"/>
          <w:sz w:val="22"/>
          <w:szCs w:val="22"/>
        </w:rPr>
      </w:pPr>
      <w:r>
        <w:rPr>
          <w:rStyle w:val="Strong"/>
          <w:rFonts w:asciiTheme="minorHAnsi" w:hAnsiTheme="minorHAnsi" w:cstheme="minorHAnsi"/>
          <w:bCs w:val="0"/>
          <w:i w:val="0"/>
          <w:sz w:val="22"/>
          <w:szCs w:val="22"/>
        </w:rPr>
        <w:t>An example of this is</w:t>
      </w:r>
    </w:p>
    <w:p w14:paraId="797B2B61" w14:textId="77777777" w:rsidR="00954856" w:rsidRDefault="00954856" w:rsidP="0064684F">
      <w:pPr>
        <w:pStyle w:val="Address"/>
        <w:spacing w:line="276" w:lineRule="auto"/>
        <w:rPr>
          <w:rStyle w:val="Strong"/>
          <w:rFonts w:asciiTheme="minorHAnsi" w:hAnsiTheme="minorHAnsi" w:cstheme="minorHAnsi"/>
          <w:bCs w:val="0"/>
          <w:i w:val="0"/>
          <w:sz w:val="22"/>
          <w:szCs w:val="22"/>
        </w:rPr>
      </w:pPr>
    </w:p>
    <w:p w14:paraId="29073662" w14:textId="14BE22CC" w:rsidR="00954856" w:rsidRDefault="00954856" w:rsidP="0064684F">
      <w:pPr>
        <w:pStyle w:val="Address"/>
        <w:spacing w:line="276" w:lineRule="auto"/>
        <w:rPr>
          <w:rStyle w:val="Strong"/>
          <w:rFonts w:asciiTheme="minorHAnsi" w:hAnsiTheme="minorHAnsi" w:cstheme="minorHAnsi"/>
          <w:bCs w:val="0"/>
          <w:i w:val="0"/>
          <w:sz w:val="22"/>
          <w:szCs w:val="22"/>
        </w:rPr>
      </w:pPr>
    </w:p>
    <w:p w14:paraId="5D49B3BD" w14:textId="354B7844" w:rsidR="00954856" w:rsidRDefault="00954856" w:rsidP="0064684F">
      <w:pPr>
        <w:pStyle w:val="Address"/>
        <w:spacing w:line="276" w:lineRule="auto"/>
        <w:rPr>
          <w:rStyle w:val="Strong"/>
          <w:rFonts w:asciiTheme="minorHAnsi" w:hAnsiTheme="minorHAnsi" w:cstheme="minorHAnsi"/>
          <w:bCs w:val="0"/>
          <w:i w:val="0"/>
          <w:sz w:val="22"/>
          <w:szCs w:val="22"/>
        </w:rPr>
      </w:pPr>
      <w:r>
        <w:rPr>
          <w:rStyle w:val="Strong"/>
          <w:rFonts w:asciiTheme="minorHAnsi" w:hAnsiTheme="minorHAnsi" w:cstheme="minorHAnsi"/>
          <w:bCs w:val="0"/>
          <w:i w:val="0"/>
          <w:sz w:val="22"/>
          <w:szCs w:val="22"/>
        </w:rPr>
        <w:t xml:space="preserve">Another example of the </w:t>
      </w:r>
      <w:proofErr w:type="gramStart"/>
      <w:r>
        <w:rPr>
          <w:rStyle w:val="Strong"/>
          <w:rFonts w:asciiTheme="minorHAnsi" w:hAnsiTheme="minorHAnsi" w:cstheme="minorHAnsi"/>
          <w:bCs w:val="0"/>
          <w:i w:val="0"/>
          <w:sz w:val="22"/>
          <w:szCs w:val="22"/>
        </w:rPr>
        <w:t>greenies</w:t>
      </w:r>
      <w:proofErr w:type="gramEnd"/>
      <w:r>
        <w:rPr>
          <w:rStyle w:val="Strong"/>
          <w:rFonts w:asciiTheme="minorHAnsi" w:hAnsiTheme="minorHAnsi" w:cstheme="minorHAnsi"/>
          <w:bCs w:val="0"/>
          <w:i w:val="0"/>
          <w:sz w:val="22"/>
          <w:szCs w:val="22"/>
        </w:rPr>
        <w:t xml:space="preserve"> perspective is when we see</w:t>
      </w:r>
    </w:p>
    <w:p w14:paraId="2B51877F" w14:textId="3070E55A" w:rsidR="00954856" w:rsidRDefault="00954856" w:rsidP="0064684F">
      <w:pPr>
        <w:pStyle w:val="Address"/>
        <w:spacing w:line="276" w:lineRule="auto"/>
        <w:rPr>
          <w:rStyle w:val="Strong"/>
          <w:rFonts w:asciiTheme="minorHAnsi" w:hAnsiTheme="minorHAnsi" w:cstheme="minorHAnsi"/>
          <w:bCs w:val="0"/>
          <w:i w:val="0"/>
          <w:sz w:val="22"/>
          <w:szCs w:val="22"/>
        </w:rPr>
      </w:pPr>
      <w:r>
        <w:rPr>
          <w:rStyle w:val="Strong"/>
          <w:rFonts w:asciiTheme="minorHAnsi" w:hAnsiTheme="minorHAnsi" w:cstheme="minorHAnsi"/>
          <w:bCs w:val="0"/>
          <w:i w:val="0"/>
          <w:sz w:val="22"/>
          <w:szCs w:val="22"/>
        </w:rPr>
        <w:t>The technique of            is evident in that example.</w:t>
      </w:r>
    </w:p>
    <w:p w14:paraId="068C63CF" w14:textId="52DDC22E" w:rsidR="00954856" w:rsidRDefault="00954856" w:rsidP="0064684F">
      <w:pPr>
        <w:pStyle w:val="Address"/>
        <w:spacing w:line="276" w:lineRule="auto"/>
        <w:rPr>
          <w:rStyle w:val="Strong"/>
          <w:rFonts w:asciiTheme="minorHAnsi" w:hAnsiTheme="minorHAnsi" w:cstheme="minorHAnsi"/>
          <w:bCs w:val="0"/>
          <w:i w:val="0"/>
          <w:sz w:val="22"/>
          <w:szCs w:val="22"/>
        </w:rPr>
      </w:pPr>
    </w:p>
    <w:p w14:paraId="206F5194" w14:textId="5C354502" w:rsidR="00954856" w:rsidRDefault="00954856" w:rsidP="0064684F">
      <w:pPr>
        <w:pStyle w:val="Address"/>
        <w:spacing w:line="276" w:lineRule="auto"/>
        <w:rPr>
          <w:rStyle w:val="Strong"/>
          <w:rFonts w:asciiTheme="minorHAnsi" w:hAnsiTheme="minorHAnsi" w:cstheme="minorHAnsi"/>
          <w:bCs w:val="0"/>
          <w:i w:val="0"/>
          <w:sz w:val="22"/>
          <w:szCs w:val="22"/>
        </w:rPr>
      </w:pPr>
      <w:r>
        <w:rPr>
          <w:rStyle w:val="Strong"/>
          <w:rFonts w:asciiTheme="minorHAnsi" w:hAnsiTheme="minorHAnsi" w:cstheme="minorHAnsi"/>
          <w:bCs w:val="0"/>
          <w:i w:val="0"/>
          <w:sz w:val="22"/>
          <w:szCs w:val="22"/>
        </w:rPr>
        <w:t xml:space="preserve">The greenies are shown to have </w:t>
      </w:r>
      <w:proofErr w:type="spellStart"/>
      <w:proofErr w:type="gramStart"/>
      <w:r>
        <w:rPr>
          <w:rStyle w:val="Strong"/>
          <w:rFonts w:asciiTheme="minorHAnsi" w:hAnsiTheme="minorHAnsi" w:cstheme="minorHAnsi"/>
          <w:bCs w:val="0"/>
          <w:i w:val="0"/>
          <w:sz w:val="22"/>
          <w:szCs w:val="22"/>
        </w:rPr>
        <w:t>a</w:t>
      </w:r>
      <w:proofErr w:type="spellEnd"/>
      <w:proofErr w:type="gramEnd"/>
      <w:r>
        <w:rPr>
          <w:rStyle w:val="Strong"/>
          <w:rFonts w:asciiTheme="minorHAnsi" w:hAnsiTheme="minorHAnsi" w:cstheme="minorHAnsi"/>
          <w:bCs w:val="0"/>
          <w:i w:val="0"/>
          <w:sz w:val="22"/>
          <w:szCs w:val="22"/>
        </w:rPr>
        <w:t xml:space="preserve">            attitude towards</w:t>
      </w:r>
    </w:p>
    <w:p w14:paraId="7E30DC61" w14:textId="5FD92A83" w:rsidR="00954856" w:rsidRDefault="00954856" w:rsidP="0064684F">
      <w:pPr>
        <w:pStyle w:val="Address"/>
        <w:spacing w:line="276" w:lineRule="auto"/>
        <w:rPr>
          <w:rStyle w:val="Strong"/>
          <w:rFonts w:asciiTheme="minorHAnsi" w:hAnsiTheme="minorHAnsi" w:cstheme="minorHAnsi"/>
          <w:bCs w:val="0"/>
          <w:i w:val="0"/>
          <w:sz w:val="22"/>
          <w:szCs w:val="22"/>
        </w:rPr>
      </w:pPr>
      <w:r>
        <w:rPr>
          <w:rStyle w:val="Strong"/>
          <w:rFonts w:asciiTheme="minorHAnsi" w:hAnsiTheme="minorHAnsi" w:cstheme="minorHAnsi"/>
          <w:bCs w:val="0"/>
          <w:i w:val="0"/>
          <w:sz w:val="22"/>
          <w:szCs w:val="22"/>
        </w:rPr>
        <w:t>This is evident when</w:t>
      </w:r>
    </w:p>
    <w:p w14:paraId="43CE63D8" w14:textId="77777777" w:rsidR="00954856" w:rsidRPr="00384264" w:rsidRDefault="00954856" w:rsidP="0064684F">
      <w:pPr>
        <w:pStyle w:val="Address"/>
        <w:spacing w:line="276" w:lineRule="auto"/>
        <w:rPr>
          <w:rStyle w:val="Strong"/>
          <w:rFonts w:asciiTheme="minorHAnsi" w:hAnsiTheme="minorHAnsi" w:cstheme="minorHAnsi"/>
          <w:bCs w:val="0"/>
          <w:i w:val="0"/>
          <w:sz w:val="22"/>
          <w:szCs w:val="22"/>
        </w:rPr>
      </w:pPr>
    </w:p>
    <w:sectPr w:rsidR="00954856" w:rsidRPr="00384264" w:rsidSect="009548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FF9"/>
    <w:multiLevelType w:val="hybridMultilevel"/>
    <w:tmpl w:val="2326C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4264"/>
    <w:rsid w:val="000E33A5"/>
    <w:rsid w:val="001136E5"/>
    <w:rsid w:val="001C2886"/>
    <w:rsid w:val="0020527C"/>
    <w:rsid w:val="002406F6"/>
    <w:rsid w:val="00267C6D"/>
    <w:rsid w:val="002B392E"/>
    <w:rsid w:val="002F249C"/>
    <w:rsid w:val="00383AE8"/>
    <w:rsid w:val="00384264"/>
    <w:rsid w:val="00404B24"/>
    <w:rsid w:val="004E37B0"/>
    <w:rsid w:val="004E7379"/>
    <w:rsid w:val="00530B29"/>
    <w:rsid w:val="0064684F"/>
    <w:rsid w:val="00651CB8"/>
    <w:rsid w:val="006C7035"/>
    <w:rsid w:val="006F21D7"/>
    <w:rsid w:val="007D1821"/>
    <w:rsid w:val="00826994"/>
    <w:rsid w:val="00931664"/>
    <w:rsid w:val="00934EDB"/>
    <w:rsid w:val="00954856"/>
    <w:rsid w:val="00B67B60"/>
    <w:rsid w:val="00B75664"/>
    <w:rsid w:val="00C200CE"/>
    <w:rsid w:val="00D32056"/>
    <w:rsid w:val="00E148FF"/>
    <w:rsid w:val="00E20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5781"/>
  <w15:chartTrackingRefBased/>
  <w15:docId w15:val="{64FFA605-5003-4B27-A807-53CCB26C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Dalziell</cp:lastModifiedBy>
  <cp:revision>1</cp:revision>
  <dcterms:created xsi:type="dcterms:W3CDTF">2021-07-28T07:41:00Z</dcterms:created>
  <dcterms:modified xsi:type="dcterms:W3CDTF">2021-07-28T08:02:00Z</dcterms:modified>
</cp:coreProperties>
</file>