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BB51" w14:textId="77777777" w:rsidR="0017191C" w:rsidRDefault="0017191C" w:rsidP="0017191C">
      <w:pPr>
        <w:spacing w:line="264" w:lineRule="auto"/>
        <w:ind w:right="68"/>
        <w:jc w:val="both"/>
        <w:rPr>
          <w:rFonts w:ascii="Calibri" w:hAnsi="Calibri"/>
          <w:sz w:val="16"/>
          <w:lang w:val="en-GB"/>
        </w:rPr>
      </w:pPr>
    </w:p>
    <w:p w14:paraId="7ADAE166" w14:textId="77777777" w:rsidR="00A013A3" w:rsidRDefault="00A013A3" w:rsidP="0017191C">
      <w:pPr>
        <w:spacing w:line="264" w:lineRule="auto"/>
        <w:ind w:right="68"/>
        <w:jc w:val="both"/>
        <w:rPr>
          <w:rFonts w:ascii="Calibri" w:hAnsi="Calibri"/>
          <w:sz w:val="16"/>
          <w:lang w:val="en-GB"/>
        </w:rPr>
      </w:pPr>
    </w:p>
    <w:p w14:paraId="3A05F121" w14:textId="7915E00F" w:rsidR="00A013A3" w:rsidRDefault="00834B54" w:rsidP="00A013A3">
      <w:pPr>
        <w:pStyle w:val="Heading1"/>
        <w:spacing w:after="0" w:line="240" w:lineRule="auto"/>
        <w:ind w:left="0"/>
        <w:rPr>
          <w:b/>
          <w:color w:val="0070C0"/>
        </w:rPr>
      </w:pPr>
      <w:r>
        <w:rPr>
          <w:b/>
          <w:color w:val="0070C0"/>
        </w:rPr>
        <w:t>20</w:t>
      </w:r>
      <w:r w:rsidR="007B6C3B">
        <w:rPr>
          <w:b/>
          <w:color w:val="0070C0"/>
        </w:rPr>
        <w:t>2</w:t>
      </w:r>
      <w:r w:rsidR="008D7B7A">
        <w:rPr>
          <w:b/>
          <w:color w:val="0070C0"/>
        </w:rPr>
        <w:t>3</w:t>
      </w:r>
      <w:r w:rsidR="00A013A3" w:rsidRPr="00A013A3">
        <w:rPr>
          <w:b/>
          <w:color w:val="0070C0"/>
        </w:rPr>
        <w:t xml:space="preserve"> ASSESSMENT OUTLINE           </w:t>
      </w:r>
      <w:r w:rsidR="00A013A3">
        <w:rPr>
          <w:b/>
          <w:color w:val="0070C0"/>
        </w:rPr>
        <w:t xml:space="preserve">                    </w:t>
      </w:r>
      <w:r w:rsidR="00A013A3" w:rsidRPr="00A013A3">
        <w:rPr>
          <w:b/>
          <w:color w:val="0070C0"/>
        </w:rPr>
        <w:t xml:space="preserve">TRINITY COLLEGE              </w:t>
      </w:r>
      <w:r w:rsidR="00A013A3">
        <w:rPr>
          <w:b/>
          <w:color w:val="0070C0"/>
        </w:rPr>
        <w:t xml:space="preserve">              </w:t>
      </w:r>
      <w:r w:rsidR="005957A1">
        <w:rPr>
          <w:b/>
          <w:color w:val="0070C0"/>
        </w:rPr>
        <w:t>CHEMISTRY</w:t>
      </w:r>
      <w:r w:rsidR="00A013A3" w:rsidRPr="00A013A3">
        <w:rPr>
          <w:b/>
          <w:color w:val="0070C0"/>
        </w:rPr>
        <w:t xml:space="preserve"> – ATAR YEAR 12 </w:t>
      </w:r>
      <w:r w:rsidR="00A013A3">
        <w:rPr>
          <w:b/>
          <w:color w:val="0070C0"/>
        </w:rPr>
        <w:t xml:space="preserve">              </w:t>
      </w:r>
    </w:p>
    <w:p w14:paraId="11004832" w14:textId="77777777" w:rsidR="0017191C" w:rsidRDefault="009B2CC7" w:rsidP="009B2CC7">
      <w:pPr>
        <w:pStyle w:val="Heading1"/>
        <w:spacing w:after="0" w:line="240" w:lineRule="auto"/>
        <w:ind w:left="0"/>
        <w:rPr>
          <w:b/>
          <w:color w:val="0070C0"/>
        </w:rPr>
      </w:pPr>
      <w:r>
        <w:rPr>
          <w:b/>
          <w:color w:val="0070C0"/>
        </w:rPr>
        <w:t xml:space="preserve">                                                                                </w:t>
      </w:r>
      <w:r w:rsidR="00A013A3" w:rsidRPr="00A013A3">
        <w:rPr>
          <w:b/>
          <w:color w:val="0070C0"/>
        </w:rPr>
        <w:t>UNIT 3 AND UNIT 4</w:t>
      </w:r>
    </w:p>
    <w:p w14:paraId="52DE6B66" w14:textId="77777777" w:rsidR="00A013A3" w:rsidRPr="00A013A3" w:rsidRDefault="00A013A3" w:rsidP="00A013A3">
      <w:pPr>
        <w:rPr>
          <w:lang w:val="en-GB" w:eastAsia="ja-JP"/>
        </w:rPr>
      </w:pPr>
    </w:p>
    <w:tbl>
      <w:tblPr>
        <w:tblW w:w="5379" w:type="pct"/>
        <w:tblInd w:w="-564" w:type="dxa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1630"/>
        <w:gridCol w:w="1984"/>
        <w:gridCol w:w="1416"/>
        <w:gridCol w:w="8496"/>
      </w:tblGrid>
      <w:tr w:rsidR="00C51828" w:rsidRPr="00BA2E6B" w14:paraId="575A3AC9" w14:textId="77777777" w:rsidTr="00BB2C63">
        <w:tc>
          <w:tcPr>
            <w:tcW w:w="493" w:type="pct"/>
            <w:tcBorders>
              <w:left w:val="single" w:sz="4" w:space="0" w:color="C3A9D3" w:themeColor="accent3" w:themeTint="99"/>
              <w:bottom w:val="single" w:sz="18" w:space="0" w:color="auto"/>
              <w:right w:val="single" w:sz="4" w:space="0" w:color="FFFFFF" w:themeColor="background1"/>
            </w:tcBorders>
            <w:shd w:val="clear" w:color="auto" w:fill="0070C0"/>
            <w:vAlign w:val="center"/>
            <w:hideMark/>
          </w:tcPr>
          <w:p w14:paraId="39CAFB9A" w14:textId="77777777" w:rsidR="00C51828" w:rsidRPr="00A013A3" w:rsidRDefault="00C51828" w:rsidP="00EC10BE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lang w:val="en-GB"/>
              </w:rPr>
            </w:pPr>
            <w:r w:rsidRPr="00A013A3">
              <w:rPr>
                <w:rFonts w:asciiTheme="minorHAnsi" w:hAnsiTheme="minorHAnsi" w:cs="Arial"/>
                <w:b/>
                <w:color w:val="FFFFFF" w:themeColor="background1"/>
                <w:lang w:val="en-GB"/>
              </w:rPr>
              <w:t xml:space="preserve">Assessment </w:t>
            </w:r>
            <w:r w:rsidRPr="00A013A3">
              <w:rPr>
                <w:rFonts w:asciiTheme="minorHAnsi" w:hAnsiTheme="minorHAnsi" w:cs="Arial"/>
                <w:b/>
                <w:color w:val="FFFFFF" w:themeColor="background1"/>
                <w:lang w:val="en-GB"/>
              </w:rPr>
              <w:br/>
              <w:t xml:space="preserve">type </w:t>
            </w:r>
          </w:p>
        </w:tc>
        <w:tc>
          <w:tcPr>
            <w:tcW w:w="543" w:type="pct"/>
            <w:tcBorders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3B230ABA" w14:textId="77777777" w:rsidR="00C51828" w:rsidRPr="00A013A3" w:rsidRDefault="00C51828" w:rsidP="00EC10BE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lang w:val="en-GB"/>
              </w:rPr>
            </w:pPr>
            <w:r w:rsidRPr="00A013A3">
              <w:rPr>
                <w:rFonts w:asciiTheme="minorHAnsi" w:hAnsiTheme="minorHAnsi" w:cs="Arial"/>
                <w:b/>
                <w:bCs/>
                <w:color w:val="FFFFFF" w:themeColor="background1"/>
                <w:lang w:val="en-GB"/>
              </w:rPr>
              <w:t xml:space="preserve">Assessment type </w:t>
            </w:r>
            <w:r w:rsidRPr="00A013A3">
              <w:rPr>
                <w:rFonts w:asciiTheme="minorHAnsi" w:hAnsiTheme="minorHAnsi" w:cs="Arial"/>
                <w:b/>
                <w:bCs/>
                <w:color w:val="FFFFFF" w:themeColor="background1"/>
                <w:lang w:val="en-GB"/>
              </w:rPr>
              <w:br/>
              <w:t xml:space="preserve">weighting </w:t>
            </w:r>
          </w:p>
        </w:tc>
        <w:tc>
          <w:tcPr>
            <w:tcW w:w="661" w:type="pct"/>
            <w:tcBorders>
              <w:left w:val="single" w:sz="4" w:space="0" w:color="FFFFFF" w:themeColor="background1"/>
              <w:bottom w:val="single" w:sz="18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4A5F5BDC" w14:textId="77777777" w:rsidR="00C51828" w:rsidRPr="00A013A3" w:rsidRDefault="00C51828" w:rsidP="00A013A3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lang w:val="en-GB" w:eastAsia="en-US"/>
              </w:rPr>
            </w:pPr>
            <w:proofErr w:type="gramStart"/>
            <w:r w:rsidRPr="00A013A3">
              <w:rPr>
                <w:rFonts w:asciiTheme="minorHAnsi" w:hAnsiTheme="minorHAnsi" w:cs="Arial"/>
                <w:b/>
                <w:color w:val="FFFFFF" w:themeColor="background1"/>
                <w:lang w:val="en-GB" w:eastAsia="en-US"/>
              </w:rPr>
              <w:t xml:space="preserve">Assessment </w:t>
            </w:r>
            <w:r w:rsidR="00A013A3" w:rsidRPr="00A013A3">
              <w:rPr>
                <w:rFonts w:asciiTheme="minorHAnsi" w:hAnsiTheme="minorHAnsi" w:cs="Arial"/>
                <w:b/>
                <w:color w:val="FFFFFF" w:themeColor="background1"/>
                <w:lang w:val="en-GB" w:eastAsia="en-US"/>
              </w:rPr>
              <w:t xml:space="preserve"> </w:t>
            </w:r>
            <w:r w:rsidRPr="00A013A3">
              <w:rPr>
                <w:rFonts w:asciiTheme="minorHAnsi" w:hAnsiTheme="minorHAnsi" w:cs="Arial"/>
                <w:b/>
                <w:color w:val="FFFFFF" w:themeColor="background1"/>
                <w:lang w:val="en-GB" w:eastAsia="en-US"/>
              </w:rPr>
              <w:t>task</w:t>
            </w:r>
            <w:proofErr w:type="gramEnd"/>
          </w:p>
          <w:p w14:paraId="4753DC0A" w14:textId="77777777" w:rsidR="00C51828" w:rsidRPr="00A013A3" w:rsidRDefault="00C51828" w:rsidP="00EC10BE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lang w:val="en-GB" w:eastAsia="en-US"/>
              </w:rPr>
            </w:pPr>
            <w:r w:rsidRPr="00A013A3">
              <w:rPr>
                <w:rFonts w:asciiTheme="minorHAnsi" w:hAnsiTheme="minorHAnsi" w:cs="Arial"/>
                <w:b/>
                <w:color w:val="FFFFFF" w:themeColor="background1"/>
                <w:lang w:val="en-GB" w:eastAsia="en-US"/>
              </w:rPr>
              <w:t>weighting</w:t>
            </w:r>
          </w:p>
        </w:tc>
        <w:tc>
          <w:tcPr>
            <w:tcW w:w="472" w:type="pct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772D52A8" w14:textId="77777777" w:rsidR="00C51828" w:rsidRPr="00A013A3" w:rsidRDefault="009B2CC7" w:rsidP="00725168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lang w:val="en-GB"/>
              </w:rPr>
            </w:pPr>
            <w:r>
              <w:rPr>
                <w:rFonts w:asciiTheme="minorHAnsi" w:hAnsiTheme="minorHAnsi" w:cs="Arial"/>
                <w:b/>
                <w:bCs/>
                <w:color w:val="FFFFFF" w:themeColor="background1"/>
                <w:lang w:val="en-GB"/>
              </w:rPr>
              <w:t>When</w:t>
            </w:r>
          </w:p>
        </w:tc>
        <w:tc>
          <w:tcPr>
            <w:tcW w:w="2831" w:type="pct"/>
            <w:tcBorders>
              <w:left w:val="single" w:sz="4" w:space="0" w:color="auto"/>
              <w:bottom w:val="single" w:sz="18" w:space="0" w:color="auto"/>
              <w:right w:val="single" w:sz="4" w:space="0" w:color="C3A9D3" w:themeColor="accent3" w:themeTint="99"/>
            </w:tcBorders>
            <w:shd w:val="clear" w:color="auto" w:fill="0070C0"/>
            <w:vAlign w:val="center"/>
            <w:hideMark/>
          </w:tcPr>
          <w:p w14:paraId="20C8EDDF" w14:textId="77777777" w:rsidR="00C51828" w:rsidRPr="00A013A3" w:rsidRDefault="00C51828" w:rsidP="00EC10BE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lang w:val="en-GB"/>
              </w:rPr>
            </w:pPr>
            <w:r w:rsidRPr="00A013A3">
              <w:rPr>
                <w:rFonts w:asciiTheme="minorHAnsi" w:hAnsiTheme="minorHAnsi" w:cs="Arial"/>
                <w:b/>
                <w:bCs/>
                <w:color w:val="FFFFFF" w:themeColor="background1"/>
                <w:lang w:val="en-GB"/>
              </w:rPr>
              <w:t>Assessment task</w:t>
            </w:r>
          </w:p>
        </w:tc>
      </w:tr>
      <w:tr w:rsidR="00EC10BE" w:rsidRPr="00CB3214" w14:paraId="183A0A40" w14:textId="77777777" w:rsidTr="00BB2C63">
        <w:trPr>
          <w:trHeight w:val="20"/>
        </w:trPr>
        <w:tc>
          <w:tcPr>
            <w:tcW w:w="493" w:type="pct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8E0264" w14:textId="77777777" w:rsidR="00EC10BE" w:rsidRPr="00CB3214" w:rsidRDefault="004C25EB" w:rsidP="001A1D42">
            <w:pPr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  <w:t xml:space="preserve">  </w:t>
            </w:r>
            <w:r w:rsidR="00D10CE1"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  <w:t>Science inquiry</w:t>
            </w:r>
          </w:p>
        </w:tc>
        <w:tc>
          <w:tcPr>
            <w:tcW w:w="543" w:type="pct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FE9A35" w14:textId="77777777" w:rsidR="00EC10BE" w:rsidRPr="00CB3214" w:rsidRDefault="00D10CE1" w:rsidP="001A1D42">
            <w:pPr>
              <w:ind w:left="93" w:right="71"/>
              <w:jc w:val="center"/>
              <w:rPr>
                <w:rFonts w:asciiTheme="minorHAnsi" w:hAnsiTheme="minorHAnsi" w:cs="Arial"/>
                <w:bCs/>
                <w:sz w:val="20"/>
                <w:szCs w:val="20"/>
                <w:lang w:val="en-GB" w:eastAsia="en-US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  <w:lang w:val="en-GB" w:eastAsia="en-US"/>
              </w:rPr>
              <w:t>20%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EC1F7" w14:textId="08B94832" w:rsidR="00EC10BE" w:rsidRPr="00CB3214" w:rsidRDefault="00923A3C" w:rsidP="001A1D42">
            <w:pPr>
              <w:pStyle w:val="Title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4</w:t>
            </w:r>
            <w:r w:rsidR="00BB2C63"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%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3EAFC" w14:textId="77777777" w:rsidR="00EC10BE" w:rsidRPr="00CB3214" w:rsidRDefault="00797A29" w:rsidP="00797A29">
            <w:pPr>
              <w:pStyle w:val="Title"/>
              <w:ind w:left="139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Ongoing</w:t>
            </w:r>
            <w:r w:rsidR="005957A1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 </w:t>
            </w:r>
            <w:r w:rsidR="005957A1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br/>
            </w: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 </w:t>
            </w:r>
          </w:p>
        </w:tc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A9F9C" w14:textId="77777777" w:rsidR="00EC10BE" w:rsidRPr="00CB3214" w:rsidRDefault="00EC10BE" w:rsidP="005E558B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b w:val="0"/>
                <w:i/>
                <w:sz w:val="20"/>
                <w:szCs w:val="20"/>
                <w:lang w:val="it-IT"/>
              </w:rPr>
            </w:pPr>
            <w:r w:rsidRPr="00395824">
              <w:rPr>
                <w:rFonts w:asciiTheme="minorHAnsi" w:hAnsiTheme="minorHAnsi" w:cs="Arial"/>
                <w:sz w:val="20"/>
                <w:szCs w:val="20"/>
              </w:rPr>
              <w:t xml:space="preserve">Task </w:t>
            </w:r>
            <w:r w:rsidR="005E558B">
              <w:rPr>
                <w:rFonts w:asciiTheme="minorHAnsi" w:hAnsiTheme="minorHAnsi" w:cs="Arial"/>
                <w:sz w:val="20"/>
                <w:szCs w:val="20"/>
              </w:rPr>
              <w:t>2</w:t>
            </w:r>
            <w:r w:rsidRPr="00395824">
              <w:rPr>
                <w:rFonts w:asciiTheme="minorHAnsi" w:hAnsiTheme="minorHAnsi" w:cs="Arial"/>
                <w:sz w:val="20"/>
                <w:szCs w:val="20"/>
              </w:rPr>
              <w:t>:</w:t>
            </w:r>
            <w:r w:rsidR="005E558B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5E558B">
              <w:rPr>
                <w:rFonts w:asciiTheme="minorHAnsi" w:hAnsiTheme="minorHAnsi" w:cs="Arial"/>
                <w:b w:val="0"/>
                <w:sz w:val="20"/>
                <w:szCs w:val="20"/>
              </w:rPr>
              <w:t>Laboratory Reports</w:t>
            </w:r>
            <w:r w:rsidR="00382C55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, </w:t>
            </w:r>
            <w:proofErr w:type="gramStart"/>
            <w:r w:rsidR="00382C55">
              <w:rPr>
                <w:rFonts w:asciiTheme="minorHAnsi" w:hAnsiTheme="minorHAnsi" w:cs="Arial"/>
                <w:b w:val="0"/>
                <w:sz w:val="20"/>
                <w:szCs w:val="20"/>
              </w:rPr>
              <w:t>practical’s</w:t>
            </w:r>
            <w:proofErr w:type="gramEnd"/>
            <w:r w:rsidR="00382C55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in class to be written up in lab books</w:t>
            </w:r>
          </w:p>
        </w:tc>
      </w:tr>
      <w:tr w:rsidR="00EC10BE" w:rsidRPr="00CB3214" w14:paraId="3E415808" w14:textId="77777777" w:rsidTr="00BB2C63">
        <w:trPr>
          <w:trHeight w:val="20"/>
        </w:trPr>
        <w:tc>
          <w:tcPr>
            <w:tcW w:w="493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D63B14" w14:textId="77777777" w:rsidR="00EC10BE" w:rsidRPr="00CB3214" w:rsidRDefault="00EC10BE" w:rsidP="001A1D42">
            <w:pPr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</w:pPr>
          </w:p>
        </w:tc>
        <w:tc>
          <w:tcPr>
            <w:tcW w:w="543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A55597" w14:textId="77777777" w:rsidR="00EC10BE" w:rsidRPr="00CB3214" w:rsidRDefault="00EC10BE" w:rsidP="001A1D42">
            <w:pPr>
              <w:ind w:left="93" w:right="71"/>
              <w:jc w:val="center"/>
              <w:rPr>
                <w:rFonts w:asciiTheme="minorHAnsi" w:hAnsiTheme="minorHAnsi" w:cs="Arial"/>
                <w:bCs/>
                <w:sz w:val="20"/>
                <w:szCs w:val="20"/>
                <w:lang w:val="en-GB" w:eastAsia="en-US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6E33" w14:textId="0F8B6624" w:rsidR="00EC10BE" w:rsidRPr="00CB3214" w:rsidRDefault="00923A3C" w:rsidP="001A1D42">
            <w:pPr>
              <w:pStyle w:val="Title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8</w:t>
            </w:r>
            <w:r w:rsidR="00BB2C63"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%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8D64" w14:textId="51A6B98A" w:rsidR="00EC10BE" w:rsidRPr="00CB3214" w:rsidRDefault="00797A29" w:rsidP="00797A29">
            <w:pPr>
              <w:pStyle w:val="Title"/>
              <w:ind w:left="139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2 </w:t>
            </w:r>
            <w:r w:rsidR="005957A1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br/>
              <w:t xml:space="preserve">Week </w:t>
            </w:r>
            <w:r w:rsidR="00B76A20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5</w:t>
            </w:r>
          </w:p>
        </w:tc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20B3" w14:textId="133A267B" w:rsidR="00EC10BE" w:rsidRPr="00CB3214" w:rsidRDefault="00A64811" w:rsidP="000B78E3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Task </w:t>
            </w:r>
            <w:r w:rsidR="000B78E3">
              <w:rPr>
                <w:rFonts w:asciiTheme="minorHAnsi" w:hAnsiTheme="minorHAnsi" w:cs="Arial"/>
                <w:sz w:val="20"/>
                <w:szCs w:val="20"/>
              </w:rPr>
              <w:t>6</w:t>
            </w:r>
            <w:r w:rsidR="00EC10BE" w:rsidRPr="00395824">
              <w:rPr>
                <w:rFonts w:asciiTheme="minorHAnsi" w:hAnsiTheme="minorHAnsi" w:cs="Arial"/>
                <w:sz w:val="20"/>
                <w:szCs w:val="20"/>
              </w:rPr>
              <w:t>:</w:t>
            </w:r>
            <w:r w:rsidR="00EC10BE" w:rsidRPr="00CB3214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</w:t>
            </w:r>
            <w:r w:rsidR="005E558B">
              <w:rPr>
                <w:rFonts w:asciiTheme="minorHAnsi" w:hAnsiTheme="minorHAnsi" w:cs="Arial"/>
                <w:b w:val="0"/>
                <w:sz w:val="20"/>
                <w:szCs w:val="20"/>
              </w:rPr>
              <w:t>Unit 3 Titration Determination</w:t>
            </w:r>
            <w:r w:rsidR="00714C03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exam</w:t>
            </w:r>
            <w:r w:rsidR="00382C55">
              <w:rPr>
                <w:rFonts w:asciiTheme="minorHAnsi" w:hAnsiTheme="minorHAnsi" w:cs="Arial"/>
                <w:b w:val="0"/>
                <w:sz w:val="20"/>
                <w:szCs w:val="20"/>
              </w:rPr>
              <w:t>, and volumetric calculation</w:t>
            </w:r>
          </w:p>
        </w:tc>
      </w:tr>
      <w:tr w:rsidR="008B08A6" w:rsidRPr="00CB3214" w14:paraId="4FAA616B" w14:textId="77777777" w:rsidTr="00D10CE1">
        <w:trPr>
          <w:trHeight w:val="310"/>
        </w:trPr>
        <w:tc>
          <w:tcPr>
            <w:tcW w:w="493" w:type="pct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BDAFF0C" w14:textId="77777777" w:rsidR="008B08A6" w:rsidRPr="00CB3214" w:rsidRDefault="008B08A6" w:rsidP="001A1D42">
            <w:pPr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B776EE3" w14:textId="77777777" w:rsidR="008B08A6" w:rsidRPr="00CB3214" w:rsidRDefault="008B08A6" w:rsidP="001A1D42">
            <w:pPr>
              <w:ind w:left="93" w:right="71"/>
              <w:jc w:val="center"/>
              <w:rPr>
                <w:rFonts w:asciiTheme="minorHAnsi" w:hAnsiTheme="minorHAnsi" w:cs="Arial"/>
                <w:bCs/>
                <w:sz w:val="20"/>
                <w:szCs w:val="20"/>
                <w:lang w:val="en-GB" w:eastAsia="en-US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FE5DA4C" w14:textId="58A9EB65" w:rsidR="008B08A6" w:rsidRDefault="00923A3C" w:rsidP="001A1D42">
            <w:pPr>
              <w:pStyle w:val="Title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8</w:t>
            </w:r>
            <w:r w:rsidR="00BB2C63"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%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FF47BA9" w14:textId="77777777" w:rsidR="008B08A6" w:rsidRDefault="00797A29" w:rsidP="00797A29">
            <w:pPr>
              <w:pStyle w:val="Title"/>
              <w:ind w:left="139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3 </w:t>
            </w:r>
            <w:r w:rsidR="00BB2C63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br/>
              <w:t>Week</w:t>
            </w: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 5</w:t>
            </w:r>
          </w:p>
        </w:tc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138EB5F" w14:textId="4A22D29A" w:rsidR="008B08A6" w:rsidRPr="00E46E1A" w:rsidRDefault="00A64811" w:rsidP="000B78E3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Task </w:t>
            </w:r>
            <w:r w:rsidR="00923A3C">
              <w:rPr>
                <w:rFonts w:asciiTheme="minorHAnsi" w:hAnsiTheme="minorHAnsi" w:cs="Arial"/>
                <w:sz w:val="20"/>
                <w:szCs w:val="20"/>
              </w:rPr>
              <w:t>9</w:t>
            </w:r>
            <w:r w:rsidR="00BF1451">
              <w:rPr>
                <w:rFonts w:asciiTheme="minorHAnsi" w:hAnsiTheme="minorHAnsi" w:cs="Arial"/>
                <w:sz w:val="20"/>
                <w:szCs w:val="20"/>
              </w:rPr>
              <w:t>:</w:t>
            </w:r>
            <w:r w:rsidR="00E46E1A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E46E1A">
              <w:rPr>
                <w:rFonts w:asciiTheme="minorHAnsi" w:hAnsiTheme="minorHAnsi" w:cs="Arial"/>
                <w:b w:val="0"/>
                <w:sz w:val="20"/>
                <w:szCs w:val="20"/>
              </w:rPr>
              <w:t>Unit 4 Organic Determination</w:t>
            </w:r>
            <w:r w:rsidR="00382C55">
              <w:rPr>
                <w:rFonts w:asciiTheme="minorHAnsi" w:hAnsiTheme="minorHAnsi" w:cs="Arial"/>
                <w:b w:val="0"/>
                <w:sz w:val="20"/>
                <w:szCs w:val="20"/>
              </w:rPr>
              <w:t>, identifying functional groups from chemical tests</w:t>
            </w:r>
          </w:p>
        </w:tc>
      </w:tr>
      <w:tr w:rsidR="00EC10BE" w:rsidRPr="00CB3214" w14:paraId="1B90C8BC" w14:textId="77777777" w:rsidTr="00D10CE1">
        <w:trPr>
          <w:trHeight w:val="20"/>
        </w:trPr>
        <w:tc>
          <w:tcPr>
            <w:tcW w:w="493" w:type="pct"/>
            <w:vMerge w:val="restart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6831C4" w14:textId="77777777" w:rsidR="00EC10BE" w:rsidRPr="00CB3214" w:rsidRDefault="00EC10BE" w:rsidP="001A1D42">
            <w:pPr>
              <w:tabs>
                <w:tab w:val="left" w:pos="1440"/>
                <w:tab w:val="left" w:pos="4140"/>
                <w:tab w:val="left" w:pos="4800"/>
              </w:tabs>
              <w:ind w:left="3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  <w:r w:rsidRPr="00CB3214">
              <w:rPr>
                <w:rFonts w:asciiTheme="minorHAnsi" w:hAnsiTheme="minorHAnsi"/>
                <w:sz w:val="20"/>
                <w:szCs w:val="20"/>
              </w:rPr>
              <w:t>Extended response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4A1B9E" w14:textId="77777777" w:rsidR="00EC10BE" w:rsidRPr="00CB3214" w:rsidRDefault="005957A1" w:rsidP="001A1D42">
            <w:pPr>
              <w:ind w:left="93" w:right="71"/>
              <w:jc w:val="center"/>
              <w:rPr>
                <w:rFonts w:asciiTheme="minorHAnsi" w:hAnsiTheme="minorHAnsi" w:cs="Arial"/>
                <w:bCs/>
                <w:sz w:val="20"/>
                <w:szCs w:val="20"/>
                <w:lang w:val="en-GB" w:eastAsia="en-US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10</w:t>
            </w:r>
            <w:r w:rsidR="00EC10BE" w:rsidRPr="00CB3214">
              <w:rPr>
                <w:rFonts w:asciiTheme="minorHAnsi" w:hAnsiTheme="minorHAnsi" w:cs="Arial"/>
                <w:sz w:val="20"/>
                <w:szCs w:val="20"/>
              </w:rPr>
              <w:t>%</w:t>
            </w:r>
          </w:p>
        </w:tc>
        <w:tc>
          <w:tcPr>
            <w:tcW w:w="66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C3A9D3" w:themeColor="accent3" w:themeTint="99"/>
            </w:tcBorders>
            <w:vAlign w:val="center"/>
          </w:tcPr>
          <w:p w14:paraId="1412806D" w14:textId="2BEA4EC4" w:rsidR="00EC10BE" w:rsidRPr="00CB3214" w:rsidRDefault="009E57BC" w:rsidP="001A1D42">
            <w:pPr>
              <w:pStyle w:val="Title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4</w:t>
            </w:r>
            <w:r w:rsidR="00EC10BE" w:rsidRPr="00CB3214"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%</w:t>
            </w:r>
          </w:p>
        </w:tc>
        <w:tc>
          <w:tcPr>
            <w:tcW w:w="472" w:type="pct"/>
            <w:tcBorders>
              <w:top w:val="single" w:sz="18" w:space="0" w:color="auto"/>
              <w:left w:val="single" w:sz="4" w:space="0" w:color="C3A9D3" w:themeColor="accent3" w:themeTint="99"/>
              <w:bottom w:val="single" w:sz="4" w:space="0" w:color="auto"/>
              <w:right w:val="single" w:sz="4" w:space="0" w:color="auto"/>
            </w:tcBorders>
            <w:vAlign w:val="center"/>
          </w:tcPr>
          <w:p w14:paraId="24D58B2C" w14:textId="77777777" w:rsidR="00EC10BE" w:rsidRPr="00CB3214" w:rsidRDefault="00797A29" w:rsidP="00797A29">
            <w:pPr>
              <w:pStyle w:val="Title"/>
              <w:ind w:left="139" w:right="71"/>
              <w:jc w:val="left"/>
              <w:rPr>
                <w:rFonts w:asciiTheme="minorHAnsi" w:hAnsiTheme="minorHAnsi" w:cs="Arial"/>
                <w:b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1 </w:t>
            </w:r>
            <w:r w:rsidR="005957A1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br/>
              <w:t>Week</w:t>
            </w: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 10</w:t>
            </w:r>
            <w:r w:rsidR="005957A1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 </w:t>
            </w:r>
          </w:p>
        </w:tc>
        <w:tc>
          <w:tcPr>
            <w:tcW w:w="283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EBF4" w14:textId="45F75C70" w:rsidR="00EC10BE" w:rsidRPr="00CB3214" w:rsidRDefault="00EC10BE" w:rsidP="000B78E3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b w:val="0"/>
                <w:sz w:val="20"/>
                <w:szCs w:val="20"/>
                <w:lang w:val="en-AU" w:eastAsia="en-AU"/>
              </w:rPr>
            </w:pPr>
            <w:r w:rsidRPr="00395824">
              <w:rPr>
                <w:rFonts w:asciiTheme="minorHAnsi" w:hAnsiTheme="minorHAnsi" w:cs="Arial"/>
                <w:sz w:val="20"/>
                <w:szCs w:val="20"/>
              </w:rPr>
              <w:t xml:space="preserve">Task </w:t>
            </w:r>
            <w:r w:rsidR="000B78E3">
              <w:rPr>
                <w:rFonts w:asciiTheme="minorHAnsi" w:hAnsiTheme="minorHAnsi" w:cs="Arial"/>
                <w:sz w:val="20"/>
                <w:szCs w:val="20"/>
              </w:rPr>
              <w:t>4</w:t>
            </w:r>
            <w:r w:rsidRPr="00395824">
              <w:rPr>
                <w:rFonts w:asciiTheme="minorHAnsi" w:hAnsiTheme="minorHAnsi" w:cs="Arial"/>
                <w:sz w:val="20"/>
                <w:szCs w:val="20"/>
              </w:rPr>
              <w:t>:</w:t>
            </w:r>
            <w:r w:rsidRPr="00CB3214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</w:t>
            </w:r>
            <w:r w:rsidR="00FD410D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Research </w:t>
            </w:r>
            <w:r w:rsidR="00481229">
              <w:rPr>
                <w:rFonts w:asciiTheme="minorHAnsi" w:hAnsiTheme="minorHAnsi" w:cs="Arial"/>
                <w:b w:val="0"/>
                <w:sz w:val="20"/>
                <w:szCs w:val="20"/>
              </w:rPr>
              <w:t>Document</w:t>
            </w:r>
            <w:r w:rsidR="00FD410D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unit 3 Blood Buffers</w:t>
            </w:r>
            <w:r w:rsidR="00481229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&amp; Ocean Acidification</w:t>
            </w:r>
            <w:r w:rsidR="00382C55">
              <w:rPr>
                <w:rFonts w:asciiTheme="minorHAnsi" w:hAnsiTheme="minorHAnsi" w:cs="Arial"/>
                <w:b w:val="0"/>
                <w:sz w:val="20"/>
                <w:szCs w:val="20"/>
              </w:rPr>
              <w:t>, Equilibrium</w:t>
            </w:r>
            <w:r w:rsidR="00710ACD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/ Validation</w:t>
            </w:r>
          </w:p>
        </w:tc>
      </w:tr>
      <w:tr w:rsidR="00EC10BE" w:rsidRPr="00CB3214" w14:paraId="4B2B4135" w14:textId="77777777" w:rsidTr="00D10CE1">
        <w:trPr>
          <w:trHeight w:val="20"/>
        </w:trPr>
        <w:tc>
          <w:tcPr>
            <w:tcW w:w="493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E0E844" w14:textId="77777777" w:rsidR="00EC10BE" w:rsidRPr="00CB3214" w:rsidRDefault="00EC10BE" w:rsidP="001A1D42">
            <w:pPr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543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3B48CD" w14:textId="77777777" w:rsidR="00EC10BE" w:rsidRPr="00CB3214" w:rsidRDefault="00EC10BE" w:rsidP="001A1D42">
            <w:pPr>
              <w:ind w:left="93" w:right="71"/>
              <w:jc w:val="center"/>
              <w:rPr>
                <w:rFonts w:asciiTheme="minorHAnsi" w:hAnsiTheme="minorHAnsi" w:cs="Arial"/>
                <w:bCs/>
                <w:sz w:val="20"/>
                <w:szCs w:val="20"/>
                <w:lang w:val="en-GB" w:eastAsia="en-US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C3A9D3" w:themeColor="accent3" w:themeTint="99"/>
            </w:tcBorders>
            <w:vAlign w:val="center"/>
          </w:tcPr>
          <w:p w14:paraId="5C64C0FB" w14:textId="65EFB019" w:rsidR="00EC10BE" w:rsidRPr="00CB3214" w:rsidRDefault="009E57BC" w:rsidP="001A1D42">
            <w:pPr>
              <w:pStyle w:val="Title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4</w:t>
            </w:r>
            <w:r w:rsidR="00BB2C63"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%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C3A9D3" w:themeColor="accent3" w:themeTint="99"/>
              <w:bottom w:val="single" w:sz="4" w:space="0" w:color="000000"/>
              <w:right w:val="single" w:sz="4" w:space="0" w:color="auto"/>
            </w:tcBorders>
            <w:vAlign w:val="center"/>
          </w:tcPr>
          <w:p w14:paraId="204C353A" w14:textId="77777777" w:rsidR="00EC10BE" w:rsidRPr="00CB3214" w:rsidRDefault="00797A29" w:rsidP="00797A29">
            <w:pPr>
              <w:pStyle w:val="Title"/>
              <w:ind w:left="139" w:right="71"/>
              <w:jc w:val="left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Term 3 </w:t>
            </w:r>
            <w:r w:rsidR="005957A1">
              <w:rPr>
                <w:rFonts w:asciiTheme="minorHAnsi" w:hAnsiTheme="minorHAnsi" w:cs="Arial"/>
                <w:b w:val="0"/>
                <w:sz w:val="20"/>
                <w:szCs w:val="20"/>
              </w:rPr>
              <w:br/>
              <w:t>Week</w:t>
            </w:r>
            <w:r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6</w:t>
            </w:r>
            <w:r w:rsidR="005957A1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6A2B5F5" w14:textId="513BCB89" w:rsidR="00EC10BE" w:rsidRPr="00CB3214" w:rsidRDefault="00EC10BE" w:rsidP="000B78E3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 w:rsidRPr="00395824">
              <w:rPr>
                <w:rFonts w:asciiTheme="minorHAnsi" w:hAnsiTheme="minorHAnsi" w:cs="Arial"/>
                <w:sz w:val="20"/>
                <w:szCs w:val="20"/>
              </w:rPr>
              <w:t xml:space="preserve">Task </w:t>
            </w:r>
            <w:r w:rsidR="000B78E3">
              <w:rPr>
                <w:rFonts w:asciiTheme="minorHAnsi" w:hAnsiTheme="minorHAnsi" w:cs="Arial"/>
                <w:sz w:val="20"/>
                <w:szCs w:val="20"/>
              </w:rPr>
              <w:t>1</w:t>
            </w:r>
            <w:r w:rsidR="00710ACD">
              <w:rPr>
                <w:rFonts w:asciiTheme="minorHAnsi" w:hAnsiTheme="minorHAnsi" w:cs="Arial"/>
                <w:sz w:val="20"/>
                <w:szCs w:val="20"/>
              </w:rPr>
              <w:t>0</w:t>
            </w:r>
            <w:r w:rsidRPr="00395824">
              <w:rPr>
                <w:rFonts w:asciiTheme="minorHAnsi" w:hAnsiTheme="minorHAnsi" w:cs="Arial"/>
                <w:sz w:val="20"/>
                <w:szCs w:val="20"/>
              </w:rPr>
              <w:t>:</w:t>
            </w:r>
            <w:r w:rsidRPr="00CB3214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</w:t>
            </w:r>
            <w:r w:rsidR="00FD410D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Research </w:t>
            </w:r>
            <w:r w:rsidR="00481229">
              <w:rPr>
                <w:rFonts w:asciiTheme="minorHAnsi" w:hAnsiTheme="minorHAnsi" w:cs="Arial"/>
                <w:b w:val="0"/>
                <w:sz w:val="20"/>
                <w:szCs w:val="20"/>
              </w:rPr>
              <w:t>Document</w:t>
            </w:r>
            <w:r w:rsidR="00FD410D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unit 4 Biodiesel &amp; Contact Process</w:t>
            </w:r>
            <w:r w:rsidR="00382C55">
              <w:rPr>
                <w:rFonts w:asciiTheme="minorHAnsi" w:hAnsiTheme="minorHAnsi" w:cs="Arial"/>
                <w:b w:val="0"/>
                <w:sz w:val="20"/>
                <w:szCs w:val="20"/>
              </w:rPr>
              <w:t>, Chemical Synthesis</w:t>
            </w:r>
            <w:r w:rsidR="00710ACD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/ Validation</w:t>
            </w:r>
          </w:p>
        </w:tc>
      </w:tr>
      <w:tr w:rsidR="00D10CE1" w:rsidRPr="00CB3214" w14:paraId="16AA74C2" w14:textId="77777777" w:rsidTr="00D10CE1">
        <w:trPr>
          <w:trHeight w:val="326"/>
        </w:trPr>
        <w:tc>
          <w:tcPr>
            <w:tcW w:w="493" w:type="pct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C037AD" w14:textId="77777777" w:rsidR="00D10CE1" w:rsidRPr="00CB3214" w:rsidRDefault="00D10CE1" w:rsidP="00D10CE1">
            <w:pPr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A24C4D5" w14:textId="77777777" w:rsidR="00D10CE1" w:rsidRPr="00CB3214" w:rsidRDefault="00D10CE1" w:rsidP="00D10CE1">
            <w:pPr>
              <w:ind w:left="93" w:right="71"/>
              <w:jc w:val="center"/>
              <w:rPr>
                <w:rFonts w:asciiTheme="minorHAnsi" w:hAnsiTheme="minorHAnsi" w:cs="Arial"/>
                <w:bCs/>
                <w:sz w:val="20"/>
                <w:szCs w:val="20"/>
                <w:lang w:val="en-GB" w:eastAsia="en-US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C3A9D3" w:themeColor="accent3" w:themeTint="99"/>
            </w:tcBorders>
            <w:vAlign w:val="center"/>
          </w:tcPr>
          <w:p w14:paraId="7FA0092D" w14:textId="77777777" w:rsidR="00D10CE1" w:rsidRPr="00CB3214" w:rsidRDefault="00D10CE1" w:rsidP="00D10CE1">
            <w:pPr>
              <w:pStyle w:val="Title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2%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C3A9D3" w:themeColor="accent3" w:themeTint="99"/>
              <w:bottom w:val="single" w:sz="18" w:space="0" w:color="auto"/>
              <w:right w:val="single" w:sz="4" w:space="0" w:color="auto"/>
            </w:tcBorders>
            <w:vAlign w:val="center"/>
          </w:tcPr>
          <w:p w14:paraId="398CEF78" w14:textId="77777777" w:rsidR="00D10CE1" w:rsidRPr="00CB3214" w:rsidRDefault="00D10CE1" w:rsidP="00D10CE1">
            <w:pPr>
              <w:pStyle w:val="Title"/>
              <w:ind w:left="139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Ongoing </w:t>
            </w: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br/>
              <w:t xml:space="preserve">  </w:t>
            </w:r>
          </w:p>
        </w:tc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CBACA0" w14:textId="77777777" w:rsidR="00D10CE1" w:rsidRPr="00CB3214" w:rsidRDefault="00D10CE1" w:rsidP="00D10CE1">
            <w:pPr>
              <w:tabs>
                <w:tab w:val="left" w:pos="4140"/>
                <w:tab w:val="left" w:pos="4800"/>
              </w:tabs>
              <w:ind w:left="142" w:right="71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Task 1</w:t>
            </w:r>
            <w:r w:rsidRPr="00395824">
              <w:rPr>
                <w:rFonts w:asciiTheme="minorHAnsi" w:hAnsiTheme="minorHAnsi" w:cs="Arial"/>
                <w:b/>
                <w:sz w:val="20"/>
                <w:szCs w:val="20"/>
              </w:rPr>
              <w:t>:</w:t>
            </w:r>
            <w:r w:rsidRPr="00CB3214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</w:rPr>
              <w:t>Assignments/ Lucarelli sets</w:t>
            </w:r>
          </w:p>
        </w:tc>
      </w:tr>
      <w:tr w:rsidR="00D10CE1" w:rsidRPr="00CB3214" w14:paraId="4459B003" w14:textId="77777777" w:rsidTr="005957A1">
        <w:trPr>
          <w:trHeight w:val="20"/>
        </w:trPr>
        <w:tc>
          <w:tcPr>
            <w:tcW w:w="493" w:type="pct"/>
            <w:vMerge w:val="restart"/>
            <w:tcBorders>
              <w:top w:val="single" w:sz="18" w:space="0" w:color="auto"/>
              <w:left w:val="single" w:sz="4" w:space="0" w:color="C3A9D3" w:themeColor="accent3" w:themeTint="99"/>
              <w:bottom w:val="nil"/>
              <w:right w:val="single" w:sz="4" w:space="0" w:color="C3A9D3" w:themeColor="accent3" w:themeTint="99"/>
            </w:tcBorders>
            <w:vAlign w:val="center"/>
          </w:tcPr>
          <w:p w14:paraId="244DE90E" w14:textId="77777777" w:rsidR="00D10CE1" w:rsidRPr="00CB3214" w:rsidRDefault="00D10CE1" w:rsidP="00D10CE1">
            <w:pPr>
              <w:ind w:left="3"/>
              <w:jc w:val="center"/>
              <w:rPr>
                <w:rFonts w:asciiTheme="minorHAnsi" w:hAnsiTheme="minorHAnsi" w:cs="Arial"/>
                <w:bCs/>
                <w:sz w:val="20"/>
                <w:szCs w:val="20"/>
                <w:lang w:val="en-GB" w:eastAsia="en-US"/>
              </w:rPr>
            </w:pPr>
            <w:r w:rsidRPr="00CB3214">
              <w:rPr>
                <w:rFonts w:asciiTheme="minorHAnsi" w:hAnsiTheme="minorHAnsi" w:cs="Arial"/>
                <w:bCs/>
                <w:sz w:val="20"/>
                <w:szCs w:val="20"/>
                <w:lang w:val="en-GB" w:eastAsia="en-US"/>
              </w:rPr>
              <w:t>Test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4" w:space="0" w:color="C3A9D3" w:themeColor="accent3" w:themeTint="99"/>
              <w:bottom w:val="nil"/>
              <w:right w:val="single" w:sz="4" w:space="0" w:color="C3A9D3" w:themeColor="accent3" w:themeTint="99"/>
            </w:tcBorders>
            <w:vAlign w:val="center"/>
          </w:tcPr>
          <w:p w14:paraId="5BF288DD" w14:textId="77777777" w:rsidR="00D10CE1" w:rsidRPr="00CB3214" w:rsidRDefault="00D10CE1" w:rsidP="00D10CE1">
            <w:pPr>
              <w:ind w:left="93" w:right="71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  <w:lang w:val="en-GB" w:eastAsia="en-US"/>
              </w:rPr>
              <w:t>20</w:t>
            </w:r>
            <w:r w:rsidRPr="00CB3214">
              <w:rPr>
                <w:rFonts w:asciiTheme="minorHAnsi" w:hAnsiTheme="minorHAnsi" w:cs="Arial"/>
                <w:bCs/>
                <w:sz w:val="20"/>
                <w:szCs w:val="20"/>
                <w:lang w:val="en-GB" w:eastAsia="en-US"/>
              </w:rPr>
              <w:t>%</w:t>
            </w:r>
          </w:p>
        </w:tc>
        <w:tc>
          <w:tcPr>
            <w:tcW w:w="661" w:type="pct"/>
            <w:tcBorders>
              <w:top w:val="single" w:sz="18" w:space="0" w:color="auto"/>
              <w:left w:val="single" w:sz="4" w:space="0" w:color="C3A9D3" w:themeColor="accent3" w:themeTint="99"/>
              <w:bottom w:val="single" w:sz="4" w:space="0" w:color="C3A9D3" w:themeColor="accent3" w:themeTint="99"/>
              <w:right w:val="single" w:sz="4" w:space="0" w:color="C3A9D3" w:themeColor="accent3" w:themeTint="99"/>
            </w:tcBorders>
            <w:vAlign w:val="center"/>
          </w:tcPr>
          <w:p w14:paraId="02796AC5" w14:textId="77777777" w:rsidR="00D10CE1" w:rsidRPr="00CB3214" w:rsidRDefault="00D10CE1" w:rsidP="00D10CE1">
            <w:pPr>
              <w:pStyle w:val="Title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3</w:t>
            </w:r>
            <w:r w:rsidRPr="00CB3214"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%</w:t>
            </w:r>
          </w:p>
        </w:tc>
        <w:tc>
          <w:tcPr>
            <w:tcW w:w="472" w:type="pct"/>
            <w:tcBorders>
              <w:top w:val="single" w:sz="18" w:space="0" w:color="auto"/>
              <w:left w:val="single" w:sz="4" w:space="0" w:color="C3A9D3" w:themeColor="accent3" w:themeTint="99"/>
              <w:bottom w:val="single" w:sz="4" w:space="0" w:color="C3A9D3" w:themeColor="accent3" w:themeTint="99"/>
              <w:right w:val="single" w:sz="4" w:space="0" w:color="auto"/>
            </w:tcBorders>
            <w:vAlign w:val="center"/>
          </w:tcPr>
          <w:p w14:paraId="0701AAF0" w14:textId="76ED3200" w:rsidR="00D10CE1" w:rsidRPr="00CB3214" w:rsidRDefault="00D10CE1" w:rsidP="00D10CE1">
            <w:pPr>
              <w:ind w:left="139" w:right="71"/>
              <w:rPr>
                <w:rFonts w:asciiTheme="minorHAnsi" w:hAnsiTheme="minorHAnsi" w:cs="Arial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  <w:lang w:val="en-AU"/>
              </w:rPr>
              <w:t>Term 1</w:t>
            </w:r>
            <w:r>
              <w:rPr>
                <w:rFonts w:asciiTheme="minorHAnsi" w:hAnsiTheme="minorHAnsi" w:cs="Arial"/>
                <w:bCs/>
                <w:sz w:val="20"/>
                <w:szCs w:val="20"/>
                <w:lang w:val="en-AU"/>
              </w:rPr>
              <w:br/>
              <w:t xml:space="preserve">Week </w:t>
            </w:r>
            <w:r w:rsidR="00714C03">
              <w:rPr>
                <w:rFonts w:asciiTheme="minorHAnsi" w:hAnsiTheme="minorHAnsi" w:cs="Arial"/>
                <w:bCs/>
                <w:sz w:val="20"/>
                <w:szCs w:val="20"/>
                <w:lang w:val="en-AU"/>
              </w:rPr>
              <w:t>5</w:t>
            </w:r>
          </w:p>
        </w:tc>
        <w:tc>
          <w:tcPr>
            <w:tcW w:w="2831" w:type="pct"/>
            <w:tcBorders>
              <w:top w:val="single" w:sz="18" w:space="0" w:color="auto"/>
              <w:left w:val="single" w:sz="4" w:space="0" w:color="auto"/>
              <w:bottom w:val="single" w:sz="4" w:space="0" w:color="C3A9D3" w:themeColor="accent3" w:themeTint="99"/>
              <w:right w:val="single" w:sz="4" w:space="0" w:color="C3A9D3" w:themeColor="accent3" w:themeTint="99"/>
            </w:tcBorders>
            <w:vAlign w:val="center"/>
          </w:tcPr>
          <w:p w14:paraId="66076279" w14:textId="77777777" w:rsidR="00D10CE1" w:rsidRPr="00CB3214" w:rsidRDefault="00D10CE1" w:rsidP="00D10CE1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Task 3</w:t>
            </w:r>
            <w:r w:rsidRPr="00395824">
              <w:rPr>
                <w:rFonts w:asciiTheme="minorHAnsi" w:hAnsiTheme="minorHAnsi" w:cs="Arial"/>
                <w:sz w:val="20"/>
                <w:szCs w:val="20"/>
              </w:rPr>
              <w:t>:</w:t>
            </w:r>
            <w:r w:rsidRPr="00CB3214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Test – </w:t>
            </w:r>
            <w:r>
              <w:rPr>
                <w:rFonts w:asciiTheme="minorHAnsi" w:hAnsiTheme="minorHAnsi" w:cs="Arial"/>
                <w:b w:val="0"/>
                <w:sz w:val="20"/>
                <w:szCs w:val="20"/>
              </w:rPr>
              <w:t>Chemical Equilibrium Systems</w:t>
            </w:r>
            <w:r w:rsidRPr="00CB3214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</w:t>
            </w:r>
          </w:p>
        </w:tc>
      </w:tr>
      <w:tr w:rsidR="00D10CE1" w:rsidRPr="00CB3214" w14:paraId="011A2E1F" w14:textId="77777777" w:rsidTr="005957A1">
        <w:trPr>
          <w:trHeight w:val="20"/>
        </w:trPr>
        <w:tc>
          <w:tcPr>
            <w:tcW w:w="493" w:type="pct"/>
            <w:vMerge/>
            <w:tcBorders>
              <w:top w:val="single" w:sz="4" w:space="0" w:color="auto"/>
              <w:left w:val="single" w:sz="4" w:space="0" w:color="C3A9D3" w:themeColor="accent3" w:themeTint="99"/>
              <w:bottom w:val="nil"/>
              <w:right w:val="single" w:sz="4" w:space="0" w:color="C3A9D3" w:themeColor="accent3" w:themeTint="99"/>
            </w:tcBorders>
            <w:vAlign w:val="center"/>
          </w:tcPr>
          <w:p w14:paraId="3FC23B81" w14:textId="77777777" w:rsidR="00D10CE1" w:rsidRPr="00CB3214" w:rsidRDefault="00D10CE1" w:rsidP="00D10CE1">
            <w:pPr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</w:pPr>
          </w:p>
        </w:tc>
        <w:tc>
          <w:tcPr>
            <w:tcW w:w="543" w:type="pct"/>
            <w:vMerge/>
            <w:tcBorders>
              <w:top w:val="single" w:sz="4" w:space="0" w:color="auto"/>
              <w:left w:val="single" w:sz="4" w:space="0" w:color="C3A9D3" w:themeColor="accent3" w:themeTint="99"/>
              <w:bottom w:val="nil"/>
              <w:right w:val="single" w:sz="4" w:space="0" w:color="C3A9D3" w:themeColor="accent3" w:themeTint="99"/>
            </w:tcBorders>
          </w:tcPr>
          <w:p w14:paraId="1971AA98" w14:textId="77777777" w:rsidR="00D10CE1" w:rsidRPr="00CB3214" w:rsidRDefault="00D10CE1" w:rsidP="00D10CE1">
            <w:pPr>
              <w:ind w:left="93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661" w:type="pct"/>
            <w:tcBorders>
              <w:top w:val="single" w:sz="4" w:space="0" w:color="C3A9D3" w:themeColor="accent3" w:themeTint="99"/>
              <w:left w:val="single" w:sz="4" w:space="0" w:color="C3A9D3" w:themeColor="accent3" w:themeTint="99"/>
              <w:bottom w:val="single" w:sz="4" w:space="0" w:color="C3A9D3" w:themeColor="accent3" w:themeTint="99"/>
              <w:right w:val="single" w:sz="4" w:space="0" w:color="C3A9D3" w:themeColor="accent3" w:themeTint="99"/>
            </w:tcBorders>
            <w:vAlign w:val="center"/>
          </w:tcPr>
          <w:p w14:paraId="38AA3DD2" w14:textId="77777777" w:rsidR="00D10CE1" w:rsidRPr="00CB3214" w:rsidRDefault="00D10CE1" w:rsidP="00D10CE1">
            <w:pPr>
              <w:pStyle w:val="Title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3</w:t>
            </w:r>
            <w:r w:rsidRPr="00CB3214"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%</w:t>
            </w:r>
          </w:p>
        </w:tc>
        <w:tc>
          <w:tcPr>
            <w:tcW w:w="472" w:type="pct"/>
            <w:tcBorders>
              <w:top w:val="single" w:sz="4" w:space="0" w:color="C3A9D3" w:themeColor="accent3" w:themeTint="99"/>
              <w:left w:val="single" w:sz="4" w:space="0" w:color="C3A9D3" w:themeColor="accent3" w:themeTint="99"/>
              <w:bottom w:val="single" w:sz="4" w:space="0" w:color="C3A9D3" w:themeColor="accent3" w:themeTint="99"/>
              <w:right w:val="single" w:sz="4" w:space="0" w:color="C3A9D3" w:themeColor="accent3" w:themeTint="99"/>
            </w:tcBorders>
            <w:vAlign w:val="center"/>
          </w:tcPr>
          <w:p w14:paraId="76126865" w14:textId="77777777" w:rsidR="00D10CE1" w:rsidRPr="00CB3214" w:rsidRDefault="00D10CE1" w:rsidP="00D10CE1">
            <w:pPr>
              <w:ind w:left="139"/>
              <w:rPr>
                <w:rFonts w:asciiTheme="minorHAnsi" w:hAnsiTheme="minorHAnsi" w:cs="Arial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  <w:lang w:val="en-AU"/>
              </w:rPr>
              <w:t>Term 1</w:t>
            </w:r>
            <w:r>
              <w:rPr>
                <w:rFonts w:asciiTheme="minorHAnsi" w:hAnsiTheme="minorHAnsi" w:cs="Arial"/>
                <w:bCs/>
                <w:sz w:val="20"/>
                <w:szCs w:val="20"/>
                <w:lang w:val="en-AU"/>
              </w:rPr>
              <w:br/>
              <w:t>Week 10</w:t>
            </w:r>
          </w:p>
        </w:tc>
        <w:tc>
          <w:tcPr>
            <w:tcW w:w="2831" w:type="pct"/>
            <w:tcBorders>
              <w:top w:val="single" w:sz="4" w:space="0" w:color="C3A9D3" w:themeColor="accent3" w:themeTint="99"/>
              <w:left w:val="single" w:sz="4" w:space="0" w:color="C3A9D3" w:themeColor="accent3" w:themeTint="99"/>
              <w:bottom w:val="single" w:sz="4" w:space="0" w:color="C3A9D3" w:themeColor="accent3" w:themeTint="99"/>
              <w:right w:val="single" w:sz="4" w:space="0" w:color="C3A9D3" w:themeColor="accent3" w:themeTint="99"/>
            </w:tcBorders>
            <w:vAlign w:val="center"/>
          </w:tcPr>
          <w:p w14:paraId="3B3BD2FE" w14:textId="77777777" w:rsidR="00D10CE1" w:rsidRPr="00CB3214" w:rsidRDefault="00D10CE1" w:rsidP="00D10CE1">
            <w:pPr>
              <w:ind w:left="142"/>
              <w:rPr>
                <w:rFonts w:asciiTheme="minorHAnsi" w:hAnsiTheme="minorHAnsi" w:cs="Arial"/>
                <w:i/>
                <w:sz w:val="20"/>
                <w:szCs w:val="20"/>
              </w:rPr>
            </w:pPr>
            <w:r w:rsidRPr="00395824">
              <w:rPr>
                <w:rFonts w:asciiTheme="minorHAnsi" w:hAnsiTheme="minorHAnsi" w:cs="Arial"/>
                <w:b/>
                <w:sz w:val="20"/>
                <w:szCs w:val="20"/>
              </w:rPr>
              <w:t xml:space="preserve">Task 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5</w:t>
            </w:r>
            <w:r w:rsidRPr="00395824">
              <w:rPr>
                <w:rFonts w:asciiTheme="minorHAnsi" w:hAnsiTheme="minorHAnsi" w:cs="Arial"/>
                <w:b/>
                <w:sz w:val="20"/>
                <w:szCs w:val="20"/>
              </w:rPr>
              <w:t>:</w:t>
            </w:r>
            <w:r w:rsidRPr="00CB3214">
              <w:rPr>
                <w:rFonts w:asciiTheme="minorHAnsi" w:hAnsiTheme="minorHAnsi" w:cs="Arial"/>
                <w:sz w:val="20"/>
                <w:szCs w:val="20"/>
              </w:rPr>
              <w:t xml:space="preserve"> Test</w:t>
            </w:r>
            <w:r w:rsidRPr="00CB3214">
              <w:rPr>
                <w:rFonts w:asciiTheme="minorHAnsi" w:hAnsiTheme="minorHAnsi" w:cs="Arial"/>
                <w:bCs/>
                <w:sz w:val="20"/>
                <w:szCs w:val="20"/>
                <w:lang w:val="en-US" w:eastAsia="en-US"/>
              </w:rPr>
              <w:t xml:space="preserve"> – </w:t>
            </w:r>
            <w:r>
              <w:rPr>
                <w:rFonts w:asciiTheme="minorHAnsi" w:hAnsiTheme="minorHAnsi" w:cs="Arial"/>
                <w:bCs/>
                <w:sz w:val="20"/>
                <w:szCs w:val="20"/>
                <w:lang w:val="en-US" w:eastAsia="en-US"/>
              </w:rPr>
              <w:t>Acids and Bases</w:t>
            </w:r>
          </w:p>
        </w:tc>
      </w:tr>
      <w:tr w:rsidR="00D10CE1" w:rsidRPr="00CB3214" w14:paraId="42EA91BF" w14:textId="77777777" w:rsidTr="005957A1">
        <w:trPr>
          <w:trHeight w:val="20"/>
        </w:trPr>
        <w:tc>
          <w:tcPr>
            <w:tcW w:w="493" w:type="pct"/>
            <w:vMerge/>
            <w:tcBorders>
              <w:top w:val="single" w:sz="4" w:space="0" w:color="auto"/>
              <w:left w:val="single" w:sz="4" w:space="0" w:color="C3A9D3" w:themeColor="accent3" w:themeTint="99"/>
              <w:bottom w:val="nil"/>
              <w:right w:val="single" w:sz="4" w:space="0" w:color="C3A9D3" w:themeColor="accent3" w:themeTint="99"/>
            </w:tcBorders>
            <w:vAlign w:val="center"/>
          </w:tcPr>
          <w:p w14:paraId="6468188D" w14:textId="77777777" w:rsidR="00D10CE1" w:rsidRPr="00CB3214" w:rsidRDefault="00D10CE1" w:rsidP="00D10CE1">
            <w:pPr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</w:pPr>
          </w:p>
        </w:tc>
        <w:tc>
          <w:tcPr>
            <w:tcW w:w="543" w:type="pct"/>
            <w:vMerge/>
            <w:tcBorders>
              <w:top w:val="single" w:sz="4" w:space="0" w:color="auto"/>
              <w:left w:val="single" w:sz="4" w:space="0" w:color="C3A9D3" w:themeColor="accent3" w:themeTint="99"/>
              <w:bottom w:val="nil"/>
              <w:right w:val="single" w:sz="4" w:space="0" w:color="C3A9D3" w:themeColor="accent3" w:themeTint="99"/>
            </w:tcBorders>
          </w:tcPr>
          <w:p w14:paraId="0882C965" w14:textId="77777777" w:rsidR="00D10CE1" w:rsidRPr="00CB3214" w:rsidRDefault="00D10CE1" w:rsidP="00D10CE1">
            <w:pPr>
              <w:ind w:left="93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661" w:type="pct"/>
            <w:tcBorders>
              <w:top w:val="single" w:sz="4" w:space="0" w:color="C3A9D3" w:themeColor="accent3" w:themeTint="99"/>
              <w:left w:val="single" w:sz="4" w:space="0" w:color="C3A9D3" w:themeColor="accent3" w:themeTint="99"/>
              <w:bottom w:val="single" w:sz="4" w:space="0" w:color="C3A9D3" w:themeColor="accent3" w:themeTint="99"/>
              <w:right w:val="single" w:sz="4" w:space="0" w:color="C3A9D3" w:themeColor="accent3" w:themeTint="99"/>
            </w:tcBorders>
            <w:vAlign w:val="center"/>
          </w:tcPr>
          <w:p w14:paraId="1C74E369" w14:textId="77777777" w:rsidR="00D10CE1" w:rsidRPr="00CB3214" w:rsidRDefault="00D10CE1" w:rsidP="00D10CE1">
            <w:pPr>
              <w:pStyle w:val="Title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3</w:t>
            </w:r>
            <w:r w:rsidRPr="00CB3214"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%</w:t>
            </w:r>
          </w:p>
        </w:tc>
        <w:tc>
          <w:tcPr>
            <w:tcW w:w="472" w:type="pct"/>
            <w:tcBorders>
              <w:top w:val="single" w:sz="4" w:space="0" w:color="C3A9D3" w:themeColor="accent3" w:themeTint="99"/>
              <w:left w:val="single" w:sz="4" w:space="0" w:color="C3A9D3" w:themeColor="accent3" w:themeTint="99"/>
              <w:bottom w:val="single" w:sz="4" w:space="0" w:color="C3A9D3" w:themeColor="accent3" w:themeTint="99"/>
              <w:right w:val="single" w:sz="4" w:space="0" w:color="C3A9D3" w:themeColor="accent3" w:themeTint="99"/>
            </w:tcBorders>
            <w:vAlign w:val="center"/>
          </w:tcPr>
          <w:p w14:paraId="4B450411" w14:textId="77777777" w:rsidR="00D10CE1" w:rsidRPr="00CB3214" w:rsidRDefault="00D10CE1" w:rsidP="00D10CE1">
            <w:pPr>
              <w:pStyle w:val="Title"/>
              <w:ind w:left="139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2 </w:t>
            </w: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br/>
              <w:t>Week 4</w:t>
            </w:r>
          </w:p>
        </w:tc>
        <w:tc>
          <w:tcPr>
            <w:tcW w:w="2831" w:type="pct"/>
            <w:tcBorders>
              <w:top w:val="single" w:sz="4" w:space="0" w:color="C3A9D3" w:themeColor="accent3" w:themeTint="99"/>
              <w:left w:val="single" w:sz="4" w:space="0" w:color="C3A9D3" w:themeColor="accent3" w:themeTint="99"/>
              <w:bottom w:val="single" w:sz="4" w:space="0" w:color="C3A9D3" w:themeColor="accent3" w:themeTint="99"/>
              <w:right w:val="single" w:sz="4" w:space="0" w:color="C3A9D3" w:themeColor="accent3" w:themeTint="99"/>
            </w:tcBorders>
            <w:vAlign w:val="center"/>
          </w:tcPr>
          <w:p w14:paraId="31B9E09C" w14:textId="4F4D71FA" w:rsidR="00D10CE1" w:rsidRPr="00CB3214" w:rsidRDefault="00D10CE1" w:rsidP="00D10CE1">
            <w:pPr>
              <w:ind w:left="142"/>
              <w:rPr>
                <w:rFonts w:asciiTheme="minorHAnsi" w:hAnsiTheme="minorHAnsi" w:cs="Arial"/>
                <w:sz w:val="20"/>
                <w:szCs w:val="20"/>
              </w:rPr>
            </w:pPr>
            <w:r w:rsidRPr="00395824">
              <w:rPr>
                <w:rFonts w:asciiTheme="minorHAnsi" w:hAnsiTheme="minorHAnsi" w:cs="Arial"/>
                <w:b/>
                <w:sz w:val="20"/>
                <w:szCs w:val="20"/>
              </w:rPr>
              <w:t xml:space="preserve">Task </w:t>
            </w:r>
            <w:r w:rsidR="004566EC">
              <w:rPr>
                <w:rFonts w:asciiTheme="minorHAnsi" w:hAnsiTheme="minorHAnsi" w:cs="Arial"/>
                <w:b/>
                <w:sz w:val="20"/>
                <w:szCs w:val="20"/>
              </w:rPr>
              <w:t>7</w:t>
            </w:r>
            <w:r w:rsidRPr="00CB3214">
              <w:rPr>
                <w:rFonts w:asciiTheme="minorHAnsi" w:hAnsiTheme="minorHAnsi" w:cs="Arial"/>
                <w:sz w:val="20"/>
                <w:szCs w:val="20"/>
              </w:rPr>
              <w:t>: Test</w:t>
            </w:r>
            <w:r w:rsidRPr="00CB3214">
              <w:rPr>
                <w:rFonts w:asciiTheme="minorHAnsi" w:hAnsiTheme="minorHAnsi" w:cs="Arial"/>
                <w:bCs/>
                <w:sz w:val="20"/>
                <w:szCs w:val="20"/>
                <w:lang w:val="en-US" w:eastAsia="en-US"/>
              </w:rPr>
              <w:t xml:space="preserve"> – </w:t>
            </w:r>
            <w:r>
              <w:rPr>
                <w:rFonts w:asciiTheme="minorHAnsi" w:hAnsiTheme="minorHAnsi" w:cs="Arial"/>
                <w:bCs/>
                <w:sz w:val="20"/>
                <w:szCs w:val="20"/>
                <w:lang w:val="en-US" w:eastAsia="en-US"/>
              </w:rPr>
              <w:t>Oxidation &amp; Reduction fundamentals</w:t>
            </w:r>
          </w:p>
        </w:tc>
      </w:tr>
      <w:tr w:rsidR="00D10CE1" w:rsidRPr="00CB3214" w14:paraId="3BD9BD0B" w14:textId="77777777" w:rsidTr="005957A1">
        <w:trPr>
          <w:trHeight w:val="20"/>
        </w:trPr>
        <w:tc>
          <w:tcPr>
            <w:tcW w:w="493" w:type="pct"/>
            <w:vMerge/>
            <w:tcBorders>
              <w:top w:val="single" w:sz="4" w:space="0" w:color="auto"/>
              <w:left w:val="single" w:sz="4" w:space="0" w:color="C3A9D3" w:themeColor="accent3" w:themeTint="99"/>
              <w:bottom w:val="nil"/>
              <w:right w:val="single" w:sz="4" w:space="0" w:color="C3A9D3" w:themeColor="accent3" w:themeTint="99"/>
            </w:tcBorders>
            <w:vAlign w:val="center"/>
          </w:tcPr>
          <w:p w14:paraId="3BE61465" w14:textId="77777777" w:rsidR="00D10CE1" w:rsidRPr="00CB3214" w:rsidRDefault="00D10CE1" w:rsidP="00D10CE1">
            <w:pPr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</w:pPr>
          </w:p>
        </w:tc>
        <w:tc>
          <w:tcPr>
            <w:tcW w:w="543" w:type="pct"/>
            <w:vMerge/>
            <w:tcBorders>
              <w:top w:val="single" w:sz="4" w:space="0" w:color="auto"/>
              <w:left w:val="single" w:sz="4" w:space="0" w:color="C3A9D3" w:themeColor="accent3" w:themeTint="99"/>
              <w:bottom w:val="nil"/>
              <w:right w:val="single" w:sz="4" w:space="0" w:color="C3A9D3" w:themeColor="accent3" w:themeTint="99"/>
            </w:tcBorders>
          </w:tcPr>
          <w:p w14:paraId="04A92F87" w14:textId="77777777" w:rsidR="00D10CE1" w:rsidRPr="00CB3214" w:rsidRDefault="00D10CE1" w:rsidP="00D10CE1">
            <w:pPr>
              <w:ind w:left="93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661" w:type="pct"/>
            <w:tcBorders>
              <w:top w:val="single" w:sz="4" w:space="0" w:color="C3A9D3" w:themeColor="accent3" w:themeTint="99"/>
              <w:left w:val="single" w:sz="4" w:space="0" w:color="C3A9D3" w:themeColor="accent3" w:themeTint="99"/>
              <w:bottom w:val="single" w:sz="4" w:space="0" w:color="C3A9D3" w:themeColor="accent3" w:themeTint="99"/>
              <w:right w:val="single" w:sz="4" w:space="0" w:color="C3A9D3" w:themeColor="accent3" w:themeTint="99"/>
            </w:tcBorders>
            <w:vAlign w:val="center"/>
          </w:tcPr>
          <w:p w14:paraId="6990F06F" w14:textId="77777777" w:rsidR="00D10CE1" w:rsidRPr="00CB3214" w:rsidRDefault="00D10CE1" w:rsidP="00D10CE1">
            <w:pPr>
              <w:pStyle w:val="Title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3</w:t>
            </w:r>
            <w:r w:rsidRPr="00CB3214"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%</w:t>
            </w:r>
          </w:p>
        </w:tc>
        <w:tc>
          <w:tcPr>
            <w:tcW w:w="472" w:type="pct"/>
            <w:tcBorders>
              <w:top w:val="single" w:sz="4" w:space="0" w:color="C3A9D3" w:themeColor="accent3" w:themeTint="99"/>
              <w:left w:val="single" w:sz="4" w:space="0" w:color="C3A9D3" w:themeColor="accent3" w:themeTint="99"/>
              <w:bottom w:val="single" w:sz="4" w:space="0" w:color="C3A9D3" w:themeColor="accent3" w:themeTint="99"/>
              <w:right w:val="single" w:sz="4" w:space="0" w:color="C3A9D3" w:themeColor="accent3" w:themeTint="99"/>
            </w:tcBorders>
            <w:vAlign w:val="center"/>
          </w:tcPr>
          <w:p w14:paraId="7864BA79" w14:textId="6FC0A2D7" w:rsidR="00D10CE1" w:rsidRPr="00CB3214" w:rsidRDefault="00D10CE1" w:rsidP="00D10CE1">
            <w:pPr>
              <w:pStyle w:val="Title"/>
              <w:ind w:left="139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2 </w:t>
            </w: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br/>
              <w:t xml:space="preserve">Week </w:t>
            </w:r>
            <w:r w:rsidR="00714C03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10</w:t>
            </w:r>
          </w:p>
        </w:tc>
        <w:tc>
          <w:tcPr>
            <w:tcW w:w="2831" w:type="pct"/>
            <w:tcBorders>
              <w:top w:val="single" w:sz="4" w:space="0" w:color="C3A9D3" w:themeColor="accent3" w:themeTint="99"/>
              <w:left w:val="single" w:sz="4" w:space="0" w:color="C3A9D3" w:themeColor="accent3" w:themeTint="99"/>
              <w:bottom w:val="single" w:sz="4" w:space="0" w:color="C3A9D3" w:themeColor="accent3" w:themeTint="99"/>
              <w:right w:val="single" w:sz="4" w:space="0" w:color="C3A9D3" w:themeColor="accent3" w:themeTint="99"/>
            </w:tcBorders>
            <w:vAlign w:val="center"/>
          </w:tcPr>
          <w:p w14:paraId="4B52A03A" w14:textId="35AFD53D" w:rsidR="00D10CE1" w:rsidRPr="00CB3214" w:rsidRDefault="00D10CE1" w:rsidP="00D10CE1">
            <w:pPr>
              <w:ind w:left="142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Task </w:t>
            </w:r>
            <w:r w:rsidR="004566EC">
              <w:rPr>
                <w:rFonts w:asciiTheme="minorHAnsi" w:hAnsiTheme="minorHAnsi" w:cs="Arial"/>
                <w:b/>
                <w:sz w:val="20"/>
                <w:szCs w:val="20"/>
              </w:rPr>
              <w:t>8</w:t>
            </w:r>
            <w:r w:rsidRPr="00395824">
              <w:rPr>
                <w:rFonts w:asciiTheme="minorHAnsi" w:hAnsiTheme="minorHAnsi" w:cs="Arial"/>
                <w:b/>
                <w:sz w:val="20"/>
                <w:szCs w:val="20"/>
              </w:rPr>
              <w:t>:</w:t>
            </w:r>
            <w:r w:rsidRPr="00CB3214">
              <w:rPr>
                <w:rFonts w:asciiTheme="minorHAnsi" w:hAnsiTheme="minorHAnsi" w:cs="Arial"/>
                <w:sz w:val="20"/>
                <w:szCs w:val="20"/>
              </w:rPr>
              <w:t xml:space="preserve"> Test – </w:t>
            </w:r>
            <w:r>
              <w:rPr>
                <w:rFonts w:asciiTheme="minorHAnsi" w:hAnsiTheme="minorHAnsi" w:cs="Arial"/>
                <w:sz w:val="20"/>
                <w:szCs w:val="20"/>
              </w:rPr>
              <w:t>Electrochemical and Electrolytic cells</w:t>
            </w:r>
          </w:p>
        </w:tc>
      </w:tr>
      <w:tr w:rsidR="00D10CE1" w:rsidRPr="00CB3214" w14:paraId="2F9F8E53" w14:textId="77777777" w:rsidTr="005957A1">
        <w:trPr>
          <w:trHeight w:val="20"/>
        </w:trPr>
        <w:tc>
          <w:tcPr>
            <w:tcW w:w="493" w:type="pct"/>
            <w:vMerge/>
            <w:tcBorders>
              <w:top w:val="single" w:sz="4" w:space="0" w:color="auto"/>
              <w:left w:val="single" w:sz="4" w:space="0" w:color="C3A9D3" w:themeColor="accent3" w:themeTint="99"/>
              <w:bottom w:val="nil"/>
              <w:right w:val="single" w:sz="4" w:space="0" w:color="C3A9D3" w:themeColor="accent3" w:themeTint="99"/>
            </w:tcBorders>
            <w:vAlign w:val="center"/>
          </w:tcPr>
          <w:p w14:paraId="2B361F05" w14:textId="77777777" w:rsidR="00D10CE1" w:rsidRPr="00CB3214" w:rsidRDefault="00D10CE1" w:rsidP="00D10CE1">
            <w:pPr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</w:pPr>
          </w:p>
        </w:tc>
        <w:tc>
          <w:tcPr>
            <w:tcW w:w="543" w:type="pct"/>
            <w:vMerge/>
            <w:tcBorders>
              <w:top w:val="single" w:sz="4" w:space="0" w:color="auto"/>
              <w:left w:val="single" w:sz="4" w:space="0" w:color="C3A9D3" w:themeColor="accent3" w:themeTint="99"/>
              <w:bottom w:val="nil"/>
              <w:right w:val="single" w:sz="4" w:space="0" w:color="C3A9D3" w:themeColor="accent3" w:themeTint="99"/>
            </w:tcBorders>
          </w:tcPr>
          <w:p w14:paraId="5650DC5B" w14:textId="77777777" w:rsidR="00D10CE1" w:rsidRPr="00CB3214" w:rsidRDefault="00D10CE1" w:rsidP="00D10CE1">
            <w:pPr>
              <w:ind w:left="93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661" w:type="pct"/>
            <w:tcBorders>
              <w:top w:val="single" w:sz="4" w:space="0" w:color="C3A9D3" w:themeColor="accent3" w:themeTint="99"/>
              <w:left w:val="single" w:sz="4" w:space="0" w:color="C3A9D3" w:themeColor="accent3" w:themeTint="99"/>
              <w:bottom w:val="single" w:sz="4" w:space="0" w:color="C3A9D3" w:themeColor="accent3" w:themeTint="99"/>
              <w:right w:val="single" w:sz="4" w:space="0" w:color="C3A9D3" w:themeColor="accent3" w:themeTint="99"/>
            </w:tcBorders>
            <w:vAlign w:val="center"/>
          </w:tcPr>
          <w:p w14:paraId="77226B38" w14:textId="77777777" w:rsidR="00D10CE1" w:rsidRPr="00CB3214" w:rsidRDefault="00D10CE1" w:rsidP="00D10CE1">
            <w:pPr>
              <w:pStyle w:val="Title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4</w:t>
            </w:r>
            <w:r w:rsidRPr="00CB3214"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%</w:t>
            </w:r>
          </w:p>
        </w:tc>
        <w:tc>
          <w:tcPr>
            <w:tcW w:w="472" w:type="pct"/>
            <w:tcBorders>
              <w:top w:val="single" w:sz="4" w:space="0" w:color="C3A9D3" w:themeColor="accent3" w:themeTint="99"/>
              <w:left w:val="single" w:sz="4" w:space="0" w:color="C3A9D3" w:themeColor="accent3" w:themeTint="99"/>
              <w:bottom w:val="single" w:sz="4" w:space="0" w:color="C3A9D3" w:themeColor="accent3" w:themeTint="99"/>
              <w:right w:val="single" w:sz="4" w:space="0" w:color="C3A9D3" w:themeColor="accent3" w:themeTint="99"/>
            </w:tcBorders>
            <w:vAlign w:val="center"/>
          </w:tcPr>
          <w:p w14:paraId="7E782D37" w14:textId="004E24E3" w:rsidR="00D10CE1" w:rsidRPr="00CB3214" w:rsidRDefault="00D10CE1" w:rsidP="00D10CE1">
            <w:pPr>
              <w:pStyle w:val="Title"/>
              <w:ind w:left="139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3 </w:t>
            </w: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br/>
              <w:t xml:space="preserve">Week </w:t>
            </w:r>
            <w:r w:rsidR="00714C03"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>5</w:t>
            </w:r>
          </w:p>
        </w:tc>
        <w:tc>
          <w:tcPr>
            <w:tcW w:w="2831" w:type="pct"/>
            <w:tcBorders>
              <w:top w:val="single" w:sz="4" w:space="0" w:color="C3A9D3" w:themeColor="accent3" w:themeTint="99"/>
              <w:left w:val="single" w:sz="4" w:space="0" w:color="C3A9D3" w:themeColor="accent3" w:themeTint="99"/>
              <w:bottom w:val="single" w:sz="4" w:space="0" w:color="C3A9D3" w:themeColor="accent3" w:themeTint="99"/>
              <w:right w:val="single" w:sz="4" w:space="0" w:color="C3A9D3" w:themeColor="accent3" w:themeTint="99"/>
            </w:tcBorders>
            <w:vAlign w:val="center"/>
          </w:tcPr>
          <w:p w14:paraId="636B8A25" w14:textId="1768B251" w:rsidR="00D10CE1" w:rsidRPr="00CB3214" w:rsidRDefault="00D10CE1" w:rsidP="00D10CE1">
            <w:pPr>
              <w:ind w:left="142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Task 1</w:t>
            </w:r>
            <w:r w:rsidR="00C57775">
              <w:rPr>
                <w:rFonts w:asciiTheme="minorHAnsi" w:hAnsiTheme="minorHAnsi" w:cs="Arial"/>
                <w:b/>
                <w:sz w:val="20"/>
                <w:szCs w:val="20"/>
              </w:rPr>
              <w:t>1</w:t>
            </w:r>
            <w:r w:rsidRPr="00395824">
              <w:rPr>
                <w:rFonts w:asciiTheme="minorHAnsi" w:hAnsiTheme="minorHAnsi" w:cs="Arial"/>
                <w:b/>
                <w:sz w:val="20"/>
                <w:szCs w:val="20"/>
              </w:rPr>
              <w:t>:</w:t>
            </w:r>
            <w:r w:rsidRPr="00CB3214">
              <w:rPr>
                <w:rFonts w:asciiTheme="minorHAnsi" w:hAnsiTheme="minorHAnsi" w:cs="Arial"/>
                <w:sz w:val="20"/>
                <w:szCs w:val="20"/>
              </w:rPr>
              <w:t xml:space="preserve"> Test – </w:t>
            </w:r>
            <w:r>
              <w:rPr>
                <w:rFonts w:asciiTheme="minorHAnsi" w:hAnsiTheme="minorHAnsi" w:cs="Arial"/>
                <w:sz w:val="20"/>
                <w:szCs w:val="20"/>
              </w:rPr>
              <w:t>Properties &amp; Structure of Organic Molecules</w:t>
            </w:r>
          </w:p>
        </w:tc>
      </w:tr>
      <w:tr w:rsidR="00D10CE1" w:rsidRPr="00CB3214" w14:paraId="4A5B2CBE" w14:textId="77777777" w:rsidTr="005957A1">
        <w:trPr>
          <w:trHeight w:val="328"/>
        </w:trPr>
        <w:tc>
          <w:tcPr>
            <w:tcW w:w="493" w:type="pct"/>
            <w:tcBorders>
              <w:top w:val="nil"/>
              <w:left w:val="single" w:sz="4" w:space="0" w:color="C3A9D3" w:themeColor="accent3" w:themeTint="99"/>
              <w:bottom w:val="single" w:sz="18" w:space="0" w:color="auto"/>
              <w:right w:val="single" w:sz="4" w:space="0" w:color="C3A9D3" w:themeColor="accent3" w:themeTint="99"/>
            </w:tcBorders>
            <w:vAlign w:val="center"/>
          </w:tcPr>
          <w:p w14:paraId="1723DAAD" w14:textId="77777777" w:rsidR="00D10CE1" w:rsidRPr="00CB3214" w:rsidRDefault="00D10CE1" w:rsidP="00D10CE1">
            <w:pPr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C3A9D3" w:themeColor="accent3" w:themeTint="99"/>
              <w:bottom w:val="single" w:sz="18" w:space="0" w:color="auto"/>
              <w:right w:val="single" w:sz="4" w:space="0" w:color="C3A9D3" w:themeColor="accent3" w:themeTint="99"/>
            </w:tcBorders>
          </w:tcPr>
          <w:p w14:paraId="5588CE20" w14:textId="77777777" w:rsidR="00D10CE1" w:rsidRPr="00CB3214" w:rsidRDefault="00D10CE1" w:rsidP="00D10CE1">
            <w:pPr>
              <w:ind w:left="93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661" w:type="pct"/>
            <w:tcBorders>
              <w:top w:val="single" w:sz="4" w:space="0" w:color="C3A9D3" w:themeColor="accent3" w:themeTint="99"/>
              <w:left w:val="single" w:sz="4" w:space="0" w:color="C3A9D3" w:themeColor="accent3" w:themeTint="99"/>
              <w:bottom w:val="single" w:sz="18" w:space="0" w:color="auto"/>
              <w:right w:val="single" w:sz="4" w:space="0" w:color="C3A9D3" w:themeColor="accent3" w:themeTint="99"/>
            </w:tcBorders>
            <w:vAlign w:val="center"/>
          </w:tcPr>
          <w:p w14:paraId="7C589310" w14:textId="77777777" w:rsidR="00D10CE1" w:rsidRDefault="00D10CE1" w:rsidP="00D10CE1">
            <w:pPr>
              <w:pStyle w:val="Title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4%</w:t>
            </w:r>
          </w:p>
        </w:tc>
        <w:tc>
          <w:tcPr>
            <w:tcW w:w="472" w:type="pct"/>
            <w:tcBorders>
              <w:top w:val="single" w:sz="4" w:space="0" w:color="C3A9D3" w:themeColor="accent3" w:themeTint="99"/>
              <w:left w:val="single" w:sz="4" w:space="0" w:color="C3A9D3" w:themeColor="accent3" w:themeTint="99"/>
              <w:bottom w:val="single" w:sz="18" w:space="0" w:color="auto"/>
              <w:right w:val="single" w:sz="4" w:space="0" w:color="C3A9D3" w:themeColor="accent3" w:themeTint="99"/>
            </w:tcBorders>
            <w:vAlign w:val="center"/>
          </w:tcPr>
          <w:p w14:paraId="6D0ECD2A" w14:textId="77777777" w:rsidR="00D10CE1" w:rsidRDefault="00D10CE1" w:rsidP="00D10CE1">
            <w:pPr>
              <w:pStyle w:val="Title"/>
              <w:ind w:left="139"/>
              <w:jc w:val="left"/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t xml:space="preserve">Term 3 </w:t>
            </w: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  <w:lang w:val="en-AU"/>
              </w:rPr>
              <w:br/>
              <w:t>Week 9</w:t>
            </w:r>
          </w:p>
        </w:tc>
        <w:tc>
          <w:tcPr>
            <w:tcW w:w="2831" w:type="pct"/>
            <w:tcBorders>
              <w:top w:val="single" w:sz="4" w:space="0" w:color="C3A9D3" w:themeColor="accent3" w:themeTint="99"/>
              <w:left w:val="single" w:sz="4" w:space="0" w:color="C3A9D3" w:themeColor="accent3" w:themeTint="99"/>
              <w:bottom w:val="single" w:sz="18" w:space="0" w:color="auto"/>
              <w:right w:val="single" w:sz="4" w:space="0" w:color="C3A9D3" w:themeColor="accent3" w:themeTint="99"/>
            </w:tcBorders>
            <w:vAlign w:val="center"/>
          </w:tcPr>
          <w:p w14:paraId="6BE1A3F0" w14:textId="1F547B8C" w:rsidR="00D10CE1" w:rsidRDefault="00D10CE1" w:rsidP="00D10CE1">
            <w:pPr>
              <w:ind w:left="142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Task 1</w:t>
            </w:r>
            <w:r w:rsidR="00C57775">
              <w:rPr>
                <w:rFonts w:asciiTheme="minorHAnsi" w:hAnsiTheme="minorHAnsi" w:cs="Arial"/>
                <w:b/>
                <w:sz w:val="20"/>
                <w:szCs w:val="20"/>
              </w:rPr>
              <w:t>2</w:t>
            </w:r>
            <w:r w:rsidRPr="00395824">
              <w:rPr>
                <w:rFonts w:asciiTheme="minorHAnsi" w:hAnsiTheme="minorHAnsi" w:cs="Arial"/>
                <w:b/>
                <w:sz w:val="20"/>
                <w:szCs w:val="20"/>
              </w:rPr>
              <w:t>:</w:t>
            </w:r>
            <w:r w:rsidRPr="00CB3214">
              <w:rPr>
                <w:rFonts w:asciiTheme="minorHAnsi" w:hAnsiTheme="minorHAnsi" w:cs="Arial"/>
                <w:sz w:val="20"/>
                <w:szCs w:val="20"/>
              </w:rPr>
              <w:t xml:space="preserve"> Test – </w:t>
            </w:r>
            <w:r>
              <w:rPr>
                <w:rFonts w:asciiTheme="minorHAnsi" w:hAnsiTheme="minorHAnsi" w:cs="Arial"/>
                <w:sz w:val="20"/>
                <w:szCs w:val="20"/>
              </w:rPr>
              <w:t>Organic Molecules and Chemical Synthesis</w:t>
            </w:r>
          </w:p>
        </w:tc>
      </w:tr>
    </w:tbl>
    <w:p w14:paraId="26D046EC" w14:textId="77777777" w:rsidR="00EC10BE" w:rsidRDefault="00EC10BE" w:rsidP="001A1D42"/>
    <w:p w14:paraId="1F3D93AB" w14:textId="77777777" w:rsidR="00A013A3" w:rsidRDefault="00A013A3" w:rsidP="001A1D42"/>
    <w:p w14:paraId="1856C8FC" w14:textId="77777777" w:rsidR="00A013A3" w:rsidRDefault="00A013A3" w:rsidP="001A1D42"/>
    <w:p w14:paraId="5469386C" w14:textId="77777777" w:rsidR="00A013A3" w:rsidRPr="00CB3214" w:rsidRDefault="00A013A3" w:rsidP="001A1D42"/>
    <w:p w14:paraId="63A66F02" w14:textId="77777777" w:rsidR="00EC10BE" w:rsidRPr="00CB3214" w:rsidRDefault="00EC10BE" w:rsidP="001A1D42"/>
    <w:tbl>
      <w:tblPr>
        <w:tblW w:w="5379" w:type="pct"/>
        <w:tblInd w:w="-564" w:type="dxa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1323"/>
        <w:gridCol w:w="1299"/>
        <w:gridCol w:w="1551"/>
        <w:gridCol w:w="9318"/>
      </w:tblGrid>
      <w:tr w:rsidR="00EC10BE" w:rsidRPr="00CB3214" w14:paraId="2E92160D" w14:textId="77777777" w:rsidTr="00A013A3">
        <w:trPr>
          <w:trHeight w:val="20"/>
        </w:trPr>
        <w:tc>
          <w:tcPr>
            <w:tcW w:w="49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02FD8F86" w14:textId="77777777" w:rsidR="00EC10BE" w:rsidRPr="00CB3214" w:rsidRDefault="00EC10BE" w:rsidP="001A1D42">
            <w:pPr>
              <w:jc w:val="center"/>
              <w:rPr>
                <w:rFonts w:asciiTheme="minorHAnsi" w:hAnsiTheme="minorHAnsi" w:cs="Arial"/>
                <w:color w:val="FFFFFF" w:themeColor="background1"/>
                <w:sz w:val="20"/>
                <w:szCs w:val="20"/>
                <w:lang w:val="en-GB"/>
              </w:rPr>
            </w:pPr>
            <w:r w:rsidRPr="00CB3214">
              <w:rPr>
                <w:rFonts w:asciiTheme="minorHAnsi" w:hAnsiTheme="minorHAnsi" w:cs="Arial"/>
                <w:color w:val="FFFFFF" w:themeColor="background1"/>
                <w:sz w:val="20"/>
                <w:szCs w:val="20"/>
                <w:lang w:val="en-GB"/>
              </w:rPr>
              <w:lastRenderedPageBreak/>
              <w:t xml:space="preserve">Assessment </w:t>
            </w:r>
            <w:r w:rsidRPr="00CB3214">
              <w:rPr>
                <w:rFonts w:asciiTheme="minorHAnsi" w:hAnsiTheme="minorHAnsi" w:cs="Arial"/>
                <w:color w:val="FFFFFF" w:themeColor="background1"/>
                <w:sz w:val="20"/>
                <w:szCs w:val="20"/>
                <w:lang w:val="en-GB"/>
              </w:rPr>
              <w:br/>
              <w:t xml:space="preserve">type </w:t>
            </w:r>
          </w:p>
        </w:tc>
        <w:tc>
          <w:tcPr>
            <w:tcW w:w="442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5477BB74" w14:textId="77777777" w:rsidR="00EC10BE" w:rsidRPr="00CB3214" w:rsidRDefault="00EC10BE" w:rsidP="001A1D42">
            <w:pPr>
              <w:jc w:val="center"/>
              <w:rPr>
                <w:rFonts w:asciiTheme="minorHAnsi" w:hAnsiTheme="minorHAnsi" w:cs="Arial"/>
                <w:bCs/>
                <w:color w:val="FFFFFF" w:themeColor="background1"/>
                <w:sz w:val="20"/>
                <w:szCs w:val="20"/>
                <w:lang w:val="en-GB"/>
              </w:rPr>
            </w:pPr>
            <w:r w:rsidRPr="00CB3214">
              <w:rPr>
                <w:rFonts w:asciiTheme="minorHAnsi" w:hAnsiTheme="minorHAnsi" w:cs="Arial"/>
                <w:bCs/>
                <w:color w:val="FFFFFF" w:themeColor="background1"/>
                <w:sz w:val="20"/>
                <w:szCs w:val="20"/>
                <w:lang w:val="en-GB"/>
              </w:rPr>
              <w:t xml:space="preserve">Assessment type </w:t>
            </w:r>
            <w:r w:rsidRPr="00CB3214">
              <w:rPr>
                <w:rFonts w:asciiTheme="minorHAnsi" w:hAnsiTheme="minorHAnsi" w:cs="Arial"/>
                <w:bCs/>
                <w:color w:val="FFFFFF" w:themeColor="background1"/>
                <w:sz w:val="20"/>
                <w:szCs w:val="20"/>
                <w:lang w:val="en-GB"/>
              </w:rPr>
              <w:br/>
              <w:t xml:space="preserve">weighting </w:t>
            </w:r>
          </w:p>
        </w:tc>
        <w:tc>
          <w:tcPr>
            <w:tcW w:w="434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105F3EB1" w14:textId="77777777" w:rsidR="00EC10BE" w:rsidRPr="00CB3214" w:rsidRDefault="00EC10BE" w:rsidP="001A1D42">
            <w:pPr>
              <w:jc w:val="center"/>
              <w:rPr>
                <w:rFonts w:asciiTheme="minorHAnsi" w:hAnsiTheme="minorHAnsi" w:cs="Arial"/>
                <w:color w:val="FFFFFF" w:themeColor="background1"/>
                <w:sz w:val="20"/>
                <w:szCs w:val="20"/>
                <w:lang w:val="en-GB" w:eastAsia="en-US"/>
              </w:rPr>
            </w:pPr>
            <w:r w:rsidRPr="00CB3214">
              <w:rPr>
                <w:rFonts w:asciiTheme="minorHAnsi" w:hAnsiTheme="minorHAnsi" w:cs="Arial"/>
                <w:color w:val="FFFFFF" w:themeColor="background1"/>
                <w:sz w:val="20"/>
                <w:szCs w:val="20"/>
                <w:lang w:val="en-GB" w:eastAsia="en-US"/>
              </w:rPr>
              <w:t xml:space="preserve">Assessment </w:t>
            </w:r>
          </w:p>
          <w:p w14:paraId="30F4C5D9" w14:textId="77777777" w:rsidR="00EC10BE" w:rsidRPr="00CB3214" w:rsidRDefault="00EC10BE" w:rsidP="001A1D42">
            <w:pPr>
              <w:jc w:val="center"/>
              <w:rPr>
                <w:rFonts w:asciiTheme="minorHAnsi" w:hAnsiTheme="minorHAnsi" w:cs="Arial"/>
                <w:color w:val="FFFFFF" w:themeColor="background1"/>
                <w:sz w:val="20"/>
                <w:szCs w:val="20"/>
                <w:lang w:val="en-GB" w:eastAsia="en-US"/>
              </w:rPr>
            </w:pPr>
            <w:r w:rsidRPr="00CB3214">
              <w:rPr>
                <w:rFonts w:asciiTheme="minorHAnsi" w:hAnsiTheme="minorHAnsi" w:cs="Arial"/>
                <w:color w:val="FFFFFF" w:themeColor="background1"/>
                <w:sz w:val="20"/>
                <w:szCs w:val="20"/>
                <w:lang w:val="en-GB" w:eastAsia="en-US"/>
              </w:rPr>
              <w:t xml:space="preserve">task </w:t>
            </w:r>
          </w:p>
          <w:p w14:paraId="3956DC7D" w14:textId="77777777" w:rsidR="00EC10BE" w:rsidRPr="00CB3214" w:rsidRDefault="00EC10BE" w:rsidP="001A1D42">
            <w:pPr>
              <w:jc w:val="center"/>
              <w:rPr>
                <w:rFonts w:asciiTheme="minorHAnsi" w:hAnsiTheme="minorHAnsi" w:cs="Arial"/>
                <w:color w:val="FFFFFF" w:themeColor="background1"/>
                <w:sz w:val="20"/>
                <w:szCs w:val="20"/>
                <w:lang w:val="en-GB" w:eastAsia="en-US"/>
              </w:rPr>
            </w:pPr>
            <w:r w:rsidRPr="00CB3214">
              <w:rPr>
                <w:rFonts w:asciiTheme="minorHAnsi" w:hAnsiTheme="minorHAnsi" w:cs="Arial"/>
                <w:color w:val="FFFFFF" w:themeColor="background1"/>
                <w:sz w:val="20"/>
                <w:szCs w:val="20"/>
                <w:lang w:val="en-GB" w:eastAsia="en-US"/>
              </w:rPr>
              <w:t>weighting</w:t>
            </w:r>
          </w:p>
        </w:tc>
        <w:tc>
          <w:tcPr>
            <w:tcW w:w="518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54558C43" w14:textId="77777777" w:rsidR="00EC10BE" w:rsidRPr="00CB3214" w:rsidRDefault="00EC10BE" w:rsidP="001A1D42">
            <w:pPr>
              <w:jc w:val="center"/>
              <w:rPr>
                <w:rFonts w:asciiTheme="minorHAnsi" w:hAnsiTheme="minorHAnsi" w:cs="Arial"/>
                <w:bCs/>
                <w:color w:val="FFFFFF" w:themeColor="background1"/>
                <w:sz w:val="20"/>
                <w:szCs w:val="20"/>
                <w:lang w:val="en-GB"/>
              </w:rPr>
            </w:pPr>
            <w:r w:rsidRPr="00CB3214">
              <w:rPr>
                <w:rFonts w:asciiTheme="minorHAnsi" w:hAnsiTheme="minorHAnsi" w:cs="Arial"/>
                <w:bCs/>
                <w:color w:val="FFFFFF" w:themeColor="background1"/>
                <w:sz w:val="20"/>
                <w:szCs w:val="20"/>
                <w:lang w:val="en-GB"/>
              </w:rPr>
              <w:t>When</w:t>
            </w:r>
          </w:p>
        </w:tc>
        <w:tc>
          <w:tcPr>
            <w:tcW w:w="3113" w:type="pct"/>
            <w:tcBorders>
              <w:top w:val="single" w:sz="18" w:space="0" w:color="auto"/>
              <w:left w:val="single" w:sz="4" w:space="0" w:color="FFFFFF" w:themeColor="background1"/>
              <w:bottom w:val="single" w:sz="18" w:space="0" w:color="auto"/>
              <w:right w:val="single" w:sz="18" w:space="0" w:color="auto"/>
            </w:tcBorders>
            <w:shd w:val="clear" w:color="auto" w:fill="0070C0"/>
            <w:vAlign w:val="center"/>
          </w:tcPr>
          <w:p w14:paraId="70F2D2E9" w14:textId="77777777" w:rsidR="00EC10BE" w:rsidRPr="00CB3214" w:rsidRDefault="00EC10BE" w:rsidP="001A1D42">
            <w:pPr>
              <w:jc w:val="center"/>
              <w:rPr>
                <w:rFonts w:asciiTheme="minorHAnsi" w:hAnsiTheme="minorHAnsi" w:cs="Arial"/>
                <w:bCs/>
                <w:color w:val="FFFFFF" w:themeColor="background1"/>
                <w:sz w:val="20"/>
                <w:szCs w:val="20"/>
                <w:lang w:val="en-GB"/>
              </w:rPr>
            </w:pPr>
            <w:r w:rsidRPr="00CB3214">
              <w:rPr>
                <w:rFonts w:asciiTheme="minorHAnsi" w:hAnsiTheme="minorHAnsi" w:cs="Arial"/>
                <w:bCs/>
                <w:color w:val="FFFFFF" w:themeColor="background1"/>
                <w:sz w:val="20"/>
                <w:szCs w:val="20"/>
                <w:lang w:val="en-GB"/>
              </w:rPr>
              <w:t>Assessment task</w:t>
            </w:r>
          </w:p>
        </w:tc>
      </w:tr>
      <w:tr w:rsidR="00EC10BE" w:rsidRPr="00CB3214" w14:paraId="47BACB21" w14:textId="77777777" w:rsidTr="00A013A3">
        <w:trPr>
          <w:trHeight w:val="20"/>
        </w:trPr>
        <w:tc>
          <w:tcPr>
            <w:tcW w:w="49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C3A9D3" w:themeColor="accent3" w:themeTint="99"/>
              <w:right w:val="single" w:sz="4" w:space="0" w:color="auto"/>
            </w:tcBorders>
            <w:vAlign w:val="center"/>
          </w:tcPr>
          <w:p w14:paraId="3564CFA8" w14:textId="77777777" w:rsidR="00EC10BE" w:rsidRPr="00CB3214" w:rsidRDefault="00EC10BE" w:rsidP="001A1D42">
            <w:pPr>
              <w:ind w:left="3"/>
              <w:jc w:val="center"/>
              <w:rPr>
                <w:rFonts w:asciiTheme="minorHAnsi" w:hAnsiTheme="minorHAnsi" w:cs="Arial"/>
                <w:bCs/>
                <w:sz w:val="20"/>
                <w:szCs w:val="20"/>
                <w:lang w:val="en-GB" w:eastAsia="en-US"/>
              </w:rPr>
            </w:pPr>
            <w:r w:rsidRPr="00CB3214">
              <w:rPr>
                <w:rFonts w:asciiTheme="minorHAnsi" w:hAnsiTheme="minorHAnsi" w:cs="Arial"/>
                <w:bCs/>
                <w:sz w:val="20"/>
                <w:szCs w:val="20"/>
                <w:lang w:val="en-GB" w:eastAsia="en-US"/>
              </w:rPr>
              <w:t>Examination</w:t>
            </w:r>
          </w:p>
        </w:tc>
        <w:tc>
          <w:tcPr>
            <w:tcW w:w="442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C3A9D3" w:themeColor="accent3" w:themeTint="99"/>
              <w:right w:val="single" w:sz="4" w:space="0" w:color="auto"/>
            </w:tcBorders>
            <w:vAlign w:val="center"/>
          </w:tcPr>
          <w:p w14:paraId="777F3F30" w14:textId="77777777" w:rsidR="00EC10BE" w:rsidRPr="00CB3214" w:rsidRDefault="00EC10BE" w:rsidP="001A1D42">
            <w:pPr>
              <w:ind w:left="93"/>
              <w:jc w:val="center"/>
              <w:rPr>
                <w:rFonts w:asciiTheme="minorHAnsi" w:hAnsiTheme="minorHAnsi" w:cs="Arial"/>
                <w:bCs/>
                <w:sz w:val="20"/>
                <w:szCs w:val="20"/>
                <w:lang w:val="en-GB" w:eastAsia="en-US"/>
              </w:rPr>
            </w:pPr>
            <w:r w:rsidRPr="00CB3214"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  <w:t>50%</w:t>
            </w:r>
          </w:p>
        </w:tc>
        <w:tc>
          <w:tcPr>
            <w:tcW w:w="4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80880" w14:textId="77777777" w:rsidR="00EC10BE" w:rsidRPr="00CB3214" w:rsidRDefault="005957A1" w:rsidP="001A1D42">
            <w:pPr>
              <w:jc w:val="center"/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  <w:t>20</w:t>
            </w:r>
            <w:r w:rsidR="00EC10BE" w:rsidRPr="00CB3214"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  <w:t>%</w:t>
            </w:r>
          </w:p>
        </w:tc>
        <w:tc>
          <w:tcPr>
            <w:tcW w:w="51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C3A9D3" w:themeColor="accent3" w:themeTint="99"/>
            </w:tcBorders>
            <w:vAlign w:val="center"/>
          </w:tcPr>
          <w:p w14:paraId="345AFE47" w14:textId="2C855556" w:rsidR="00EC10BE" w:rsidRDefault="00FF2A9D" w:rsidP="00FF2A9D">
            <w:pPr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  <w:t xml:space="preserve"> </w:t>
            </w:r>
            <w:r w:rsidR="00EB10CD"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  <w:t xml:space="preserve">     </w:t>
            </w:r>
            <w:r w:rsidR="004C030C"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  <w:t>Term 2</w:t>
            </w:r>
          </w:p>
          <w:p w14:paraId="21D9B33A" w14:textId="139DCC2D" w:rsidR="00FF2A9D" w:rsidRPr="00CB3214" w:rsidRDefault="00EB10CD" w:rsidP="00FF2A9D">
            <w:pPr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  <w:t xml:space="preserve">   Week 5 &amp; 6</w:t>
            </w:r>
          </w:p>
        </w:tc>
        <w:tc>
          <w:tcPr>
            <w:tcW w:w="3113" w:type="pct"/>
            <w:tcBorders>
              <w:top w:val="single" w:sz="18" w:space="0" w:color="auto"/>
              <w:left w:val="single" w:sz="4" w:space="0" w:color="C3A9D3" w:themeColor="accent3" w:themeTint="99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7BD6BD9" w14:textId="77777777" w:rsidR="00EC10BE" w:rsidRPr="00CB3214" w:rsidRDefault="00C04BB3" w:rsidP="001A1D42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b w:val="0"/>
                <w:i/>
                <w:sz w:val="20"/>
                <w:szCs w:val="20"/>
                <w:lang w:val="en-AU"/>
              </w:rPr>
            </w:pPr>
            <w:r w:rsidRPr="00CB3214">
              <w:rPr>
                <w:rFonts w:asciiTheme="minorHAnsi" w:hAnsiTheme="minorHAnsi" w:cs="Arial"/>
                <w:b w:val="0"/>
                <w:sz w:val="20"/>
                <w:szCs w:val="20"/>
              </w:rPr>
              <w:t>E</w:t>
            </w:r>
            <w:r w:rsidR="00EC10BE" w:rsidRPr="00CB3214">
              <w:rPr>
                <w:rFonts w:asciiTheme="minorHAnsi" w:hAnsiTheme="minorHAnsi" w:cs="Arial"/>
                <w:b w:val="0"/>
                <w:sz w:val="20"/>
                <w:szCs w:val="20"/>
              </w:rPr>
              <w:t>xamination</w:t>
            </w:r>
            <w:r w:rsidR="0060733E" w:rsidRPr="00CB3214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</w:t>
            </w:r>
            <w:r w:rsidR="00CB3214" w:rsidRPr="00CB3214">
              <w:rPr>
                <w:rFonts w:asciiTheme="minorHAnsi" w:hAnsiTheme="minorHAnsi" w:cs="Arial"/>
                <w:b w:val="0"/>
                <w:sz w:val="20"/>
                <w:szCs w:val="20"/>
              </w:rPr>
              <w:t>–</w:t>
            </w:r>
            <w:r w:rsidR="0060733E" w:rsidRPr="00CB3214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Semester 1</w:t>
            </w:r>
          </w:p>
          <w:p w14:paraId="78DF2B03" w14:textId="77777777" w:rsidR="00EC10BE" w:rsidRPr="00CB3214" w:rsidRDefault="00395824" w:rsidP="001A1D42">
            <w:pPr>
              <w:ind w:left="142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Three</w:t>
            </w:r>
            <w:r w:rsidR="00EC10BE" w:rsidRPr="00CB3214">
              <w:rPr>
                <w:rFonts w:asciiTheme="minorHAnsi" w:hAnsiTheme="minorHAnsi" w:cs="Arial"/>
                <w:sz w:val="20"/>
                <w:szCs w:val="20"/>
              </w:rPr>
              <w:t xml:space="preserve"> hours</w:t>
            </w:r>
            <w:r w:rsidR="00C04BB3" w:rsidRPr="00CB3214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="00EC10BE" w:rsidRPr="00CB3214">
              <w:rPr>
                <w:rFonts w:asciiTheme="minorHAnsi" w:hAnsiTheme="minorHAnsi" w:cs="Arial"/>
                <w:sz w:val="20"/>
                <w:szCs w:val="20"/>
              </w:rPr>
              <w:t xml:space="preserve"> using the examination design brief from the syllabus </w:t>
            </w:r>
          </w:p>
          <w:p w14:paraId="2482015C" w14:textId="77777777" w:rsidR="00EC10BE" w:rsidRPr="00CB3214" w:rsidRDefault="00395824" w:rsidP="001A1D42">
            <w:pPr>
              <w:ind w:left="142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Section One</w:t>
            </w:r>
            <w:r w:rsidR="009B2CC7">
              <w:rPr>
                <w:rFonts w:asciiTheme="minorHAnsi" w:hAnsiTheme="minorHAnsi" w:cs="Arial"/>
                <w:sz w:val="20"/>
                <w:szCs w:val="20"/>
              </w:rPr>
              <w:t>: 25 multiple-choice questions (25</w:t>
            </w:r>
            <w:r w:rsidR="00EC10BE" w:rsidRPr="00CB3214">
              <w:rPr>
                <w:rFonts w:asciiTheme="minorHAnsi" w:hAnsiTheme="minorHAnsi" w:cs="Arial"/>
                <w:sz w:val="20"/>
                <w:szCs w:val="20"/>
              </w:rPr>
              <w:t>%)</w:t>
            </w:r>
          </w:p>
          <w:p w14:paraId="2A7AF639" w14:textId="77777777" w:rsidR="00EC10BE" w:rsidRPr="00CB3214" w:rsidRDefault="00395824" w:rsidP="001A1D42">
            <w:pPr>
              <w:ind w:left="142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Section Two</w:t>
            </w:r>
            <w:r w:rsidR="009B2CC7">
              <w:rPr>
                <w:rFonts w:asciiTheme="minorHAnsi" w:hAnsiTheme="minorHAnsi" w:cs="Arial"/>
                <w:sz w:val="20"/>
                <w:szCs w:val="20"/>
              </w:rPr>
              <w:t>: 8–12</w:t>
            </w:r>
            <w:r w:rsidR="00EC10BE" w:rsidRPr="00CB3214">
              <w:rPr>
                <w:rFonts w:asciiTheme="minorHAnsi" w:hAnsiTheme="minorHAnsi" w:cs="Arial"/>
                <w:sz w:val="20"/>
                <w:szCs w:val="20"/>
              </w:rPr>
              <w:t xml:space="preserve"> short-answer </w:t>
            </w:r>
            <w:r w:rsidR="009B2CC7">
              <w:rPr>
                <w:rFonts w:asciiTheme="minorHAnsi" w:hAnsiTheme="minorHAnsi" w:cs="Arial"/>
                <w:sz w:val="20"/>
                <w:szCs w:val="20"/>
              </w:rPr>
              <w:t>questions (35</w:t>
            </w:r>
            <w:r w:rsidR="00EC10BE" w:rsidRPr="00CB3214">
              <w:rPr>
                <w:rFonts w:asciiTheme="minorHAnsi" w:hAnsiTheme="minorHAnsi" w:cs="Arial"/>
                <w:sz w:val="20"/>
                <w:szCs w:val="20"/>
              </w:rPr>
              <w:t>%)</w:t>
            </w:r>
          </w:p>
          <w:p w14:paraId="4A44AD57" w14:textId="77777777" w:rsidR="00EC10BE" w:rsidRPr="00CB3214" w:rsidRDefault="00395824" w:rsidP="001A1D42">
            <w:pPr>
              <w:ind w:left="142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Section Three</w:t>
            </w:r>
            <w:r w:rsidR="00EC10BE" w:rsidRPr="00CB3214">
              <w:rPr>
                <w:rFonts w:asciiTheme="minorHAnsi" w:hAnsiTheme="minorHAnsi" w:cs="Arial"/>
                <w:sz w:val="20"/>
                <w:szCs w:val="20"/>
              </w:rPr>
              <w:t>:</w:t>
            </w:r>
            <w:r w:rsidR="00EC10BE" w:rsidRPr="00CB3214">
              <w:rPr>
                <w:rFonts w:asciiTheme="minorHAnsi" w:hAnsiTheme="minorHAnsi" w:cs="Arial"/>
                <w:i/>
                <w:sz w:val="20"/>
                <w:szCs w:val="20"/>
                <w:lang w:val="en-AU"/>
              </w:rPr>
              <w:t xml:space="preserve"> </w:t>
            </w:r>
            <w:r w:rsidR="009B2CC7">
              <w:rPr>
                <w:rFonts w:asciiTheme="minorHAnsi" w:hAnsiTheme="minorHAnsi" w:cs="Arial"/>
                <w:sz w:val="20"/>
                <w:szCs w:val="20"/>
                <w:lang w:val="en-AU"/>
              </w:rPr>
              <w:t>5 - 7</w:t>
            </w:r>
            <w:r w:rsidR="00EC10BE" w:rsidRPr="00CB3214">
              <w:rPr>
                <w:rFonts w:asciiTheme="minorHAnsi" w:hAnsiTheme="minorHAnsi" w:cs="Arial"/>
                <w:sz w:val="20"/>
                <w:szCs w:val="20"/>
                <w:lang w:val="en-AU"/>
              </w:rPr>
              <w:t xml:space="preserve"> </w:t>
            </w:r>
            <w:r w:rsidR="009B2CC7">
              <w:rPr>
                <w:rFonts w:asciiTheme="minorHAnsi" w:hAnsiTheme="minorHAnsi" w:cs="Arial"/>
                <w:sz w:val="20"/>
                <w:szCs w:val="20"/>
                <w:lang w:val="en-AU"/>
              </w:rPr>
              <w:t xml:space="preserve">extended answer </w:t>
            </w:r>
            <w:r w:rsidR="00EC10BE" w:rsidRPr="00CB3214">
              <w:rPr>
                <w:rFonts w:asciiTheme="minorHAnsi" w:hAnsiTheme="minorHAnsi" w:cs="Arial"/>
                <w:sz w:val="20"/>
                <w:szCs w:val="20"/>
                <w:lang w:val="en-AU"/>
              </w:rPr>
              <w:t xml:space="preserve">questions </w:t>
            </w:r>
            <w:r w:rsidR="009B2CC7">
              <w:rPr>
                <w:rFonts w:asciiTheme="minorHAnsi" w:hAnsiTheme="minorHAnsi" w:cs="Arial"/>
                <w:sz w:val="20"/>
                <w:szCs w:val="20"/>
                <w:lang w:val="en-AU"/>
              </w:rPr>
              <w:t>(40</w:t>
            </w:r>
            <w:r w:rsidR="00EC10BE" w:rsidRPr="00CB3214">
              <w:rPr>
                <w:rFonts w:asciiTheme="minorHAnsi" w:hAnsiTheme="minorHAnsi" w:cs="Arial"/>
                <w:sz w:val="20"/>
                <w:szCs w:val="20"/>
                <w:lang w:val="en-AU"/>
              </w:rPr>
              <w:t>%)</w:t>
            </w:r>
          </w:p>
        </w:tc>
      </w:tr>
      <w:tr w:rsidR="00EC10BE" w:rsidRPr="00CB3214" w14:paraId="1A94A804" w14:textId="77777777" w:rsidTr="00A013A3">
        <w:trPr>
          <w:trHeight w:val="20"/>
        </w:trPr>
        <w:tc>
          <w:tcPr>
            <w:tcW w:w="493" w:type="pct"/>
            <w:vMerge/>
            <w:tcBorders>
              <w:top w:val="single" w:sz="4" w:space="0" w:color="C3A9D3" w:themeColor="accent3" w:themeTint="99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40F99BC" w14:textId="77777777" w:rsidR="00EC10BE" w:rsidRPr="00CB3214" w:rsidRDefault="00EC10BE" w:rsidP="001A1D42">
            <w:pPr>
              <w:ind w:left="3"/>
              <w:jc w:val="center"/>
              <w:rPr>
                <w:rFonts w:asciiTheme="minorHAnsi" w:hAnsiTheme="minorHAnsi" w:cs="Arial"/>
                <w:bCs/>
                <w:sz w:val="20"/>
                <w:szCs w:val="20"/>
                <w:lang w:val="en-GB" w:eastAsia="en-US"/>
              </w:rPr>
            </w:pPr>
          </w:p>
        </w:tc>
        <w:tc>
          <w:tcPr>
            <w:tcW w:w="442" w:type="pct"/>
            <w:vMerge/>
            <w:tcBorders>
              <w:top w:val="single" w:sz="4" w:space="0" w:color="C3A9D3" w:themeColor="accent3" w:themeTint="99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589BEF4" w14:textId="77777777" w:rsidR="00EC10BE" w:rsidRPr="00CB3214" w:rsidRDefault="00EC10BE" w:rsidP="001A1D42">
            <w:pPr>
              <w:ind w:left="93"/>
              <w:jc w:val="center"/>
              <w:rPr>
                <w:rFonts w:asciiTheme="minorHAnsi" w:hAnsiTheme="minorHAnsi" w:cs="Arial"/>
                <w:bCs/>
                <w:sz w:val="20"/>
                <w:szCs w:val="20"/>
                <w:lang w:val="en-GB" w:eastAsia="en-US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06F6191" w14:textId="77777777" w:rsidR="00EC10BE" w:rsidRPr="00CB3214" w:rsidRDefault="005957A1" w:rsidP="001A1D42">
            <w:pPr>
              <w:jc w:val="center"/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  <w:t>30</w:t>
            </w:r>
            <w:r w:rsidR="00EC10BE" w:rsidRPr="00CB3214"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  <w:t>%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C3A9D3" w:themeColor="accent3" w:themeTint="99"/>
            </w:tcBorders>
            <w:vAlign w:val="center"/>
          </w:tcPr>
          <w:p w14:paraId="5BFEEA17" w14:textId="44B26B08" w:rsidR="00EC10BE" w:rsidRDefault="00787073" w:rsidP="001A1D42">
            <w:pPr>
              <w:ind w:left="95"/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  <w:t xml:space="preserve">    </w:t>
            </w:r>
            <w:r w:rsidR="00EB10CD"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  <w:t>Term</w:t>
            </w:r>
            <w:r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  <w:t xml:space="preserve"> 3</w:t>
            </w:r>
          </w:p>
          <w:p w14:paraId="5D675C34" w14:textId="485162F2" w:rsidR="00FF2A9D" w:rsidRPr="00CB3214" w:rsidRDefault="00787073" w:rsidP="001A1D42">
            <w:pPr>
              <w:ind w:left="95"/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</w:pPr>
            <w:r>
              <w:rPr>
                <w:rFonts w:asciiTheme="minorHAnsi" w:hAnsiTheme="minorHAnsi" w:cs="Arial"/>
                <w:sz w:val="20"/>
                <w:szCs w:val="20"/>
                <w:lang w:val="en-GB" w:eastAsia="en-US"/>
              </w:rPr>
              <w:t>Week 10 &amp; 12</w:t>
            </w:r>
          </w:p>
        </w:tc>
        <w:tc>
          <w:tcPr>
            <w:tcW w:w="3113" w:type="pct"/>
            <w:tcBorders>
              <w:top w:val="single" w:sz="4" w:space="0" w:color="auto"/>
              <w:left w:val="single" w:sz="4" w:space="0" w:color="C3A9D3" w:themeColor="accent3" w:themeTint="99"/>
              <w:bottom w:val="single" w:sz="18" w:space="0" w:color="auto"/>
              <w:right w:val="single" w:sz="18" w:space="0" w:color="auto"/>
            </w:tcBorders>
            <w:vAlign w:val="center"/>
          </w:tcPr>
          <w:p w14:paraId="61492DA6" w14:textId="77777777" w:rsidR="00EC10BE" w:rsidRPr="00CB3214" w:rsidRDefault="0060733E" w:rsidP="001A1D42">
            <w:pPr>
              <w:pStyle w:val="Title"/>
              <w:ind w:left="142" w:right="71"/>
              <w:jc w:val="left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 w:rsidRPr="00CB3214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Examination </w:t>
            </w:r>
            <w:r w:rsidR="00CB3214" w:rsidRPr="00CB3214">
              <w:rPr>
                <w:rFonts w:asciiTheme="minorHAnsi" w:hAnsiTheme="minorHAnsi" w:cs="Arial"/>
                <w:b w:val="0"/>
                <w:sz w:val="20"/>
                <w:szCs w:val="20"/>
              </w:rPr>
              <w:t>–</w:t>
            </w:r>
            <w:r w:rsidRPr="00CB3214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Semester </w:t>
            </w:r>
            <w:r w:rsidR="000E1F2F" w:rsidRPr="00CB3214">
              <w:rPr>
                <w:rFonts w:asciiTheme="minorHAnsi" w:hAnsiTheme="minorHAnsi" w:cs="Arial"/>
                <w:b w:val="0"/>
                <w:sz w:val="20"/>
                <w:szCs w:val="20"/>
              </w:rPr>
              <w:t>2</w:t>
            </w:r>
          </w:p>
          <w:p w14:paraId="4F6935AF" w14:textId="77777777" w:rsidR="00EC10BE" w:rsidRPr="00CB3214" w:rsidRDefault="00395824" w:rsidP="001A1D42">
            <w:pPr>
              <w:ind w:left="142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Three</w:t>
            </w:r>
            <w:r w:rsidR="00EC10BE" w:rsidRPr="00CB3214">
              <w:rPr>
                <w:rFonts w:asciiTheme="minorHAnsi" w:hAnsiTheme="minorHAnsi" w:cs="Arial"/>
                <w:sz w:val="20"/>
                <w:szCs w:val="20"/>
              </w:rPr>
              <w:t xml:space="preserve"> hours</w:t>
            </w:r>
            <w:r w:rsidR="00C04BB3" w:rsidRPr="00CB3214">
              <w:rPr>
                <w:rFonts w:asciiTheme="minorHAnsi" w:hAnsiTheme="minorHAnsi" w:cs="Arial"/>
                <w:sz w:val="20"/>
                <w:szCs w:val="20"/>
              </w:rPr>
              <w:t>,</w:t>
            </w:r>
            <w:r w:rsidR="00EC10BE" w:rsidRPr="00CB3214">
              <w:rPr>
                <w:rFonts w:asciiTheme="minorHAnsi" w:hAnsiTheme="minorHAnsi" w:cs="Arial"/>
                <w:sz w:val="20"/>
                <w:szCs w:val="20"/>
              </w:rPr>
              <w:t xml:space="preserve"> using the examination design brief from the syllabus </w:t>
            </w:r>
          </w:p>
          <w:p w14:paraId="123D687F" w14:textId="77777777" w:rsidR="009B2CC7" w:rsidRPr="00CB3214" w:rsidRDefault="009B2CC7" w:rsidP="009B2CC7">
            <w:pPr>
              <w:ind w:left="142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Section One: 25 multiple-choice questions (25</w:t>
            </w:r>
            <w:r w:rsidRPr="00CB3214">
              <w:rPr>
                <w:rFonts w:asciiTheme="minorHAnsi" w:hAnsiTheme="minorHAnsi" w:cs="Arial"/>
                <w:sz w:val="20"/>
                <w:szCs w:val="20"/>
              </w:rPr>
              <w:t>%)</w:t>
            </w:r>
          </w:p>
          <w:p w14:paraId="58DE9585" w14:textId="77777777" w:rsidR="009B2CC7" w:rsidRPr="00CB3214" w:rsidRDefault="009B2CC7" w:rsidP="009B2CC7">
            <w:pPr>
              <w:ind w:left="142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Section Two: 8–12</w:t>
            </w:r>
            <w:r w:rsidRPr="00CB3214">
              <w:rPr>
                <w:rFonts w:asciiTheme="minorHAnsi" w:hAnsiTheme="minorHAnsi" w:cs="Arial"/>
                <w:sz w:val="20"/>
                <w:szCs w:val="20"/>
              </w:rPr>
              <w:t xml:space="preserve"> short-answer </w:t>
            </w:r>
            <w:r>
              <w:rPr>
                <w:rFonts w:asciiTheme="minorHAnsi" w:hAnsiTheme="minorHAnsi" w:cs="Arial"/>
                <w:sz w:val="20"/>
                <w:szCs w:val="20"/>
              </w:rPr>
              <w:t>questions (35</w:t>
            </w:r>
            <w:r w:rsidRPr="00CB3214">
              <w:rPr>
                <w:rFonts w:asciiTheme="minorHAnsi" w:hAnsiTheme="minorHAnsi" w:cs="Arial"/>
                <w:sz w:val="20"/>
                <w:szCs w:val="20"/>
              </w:rPr>
              <w:t>%)</w:t>
            </w:r>
          </w:p>
          <w:p w14:paraId="6E1AF0CC" w14:textId="77777777" w:rsidR="00EC10BE" w:rsidRPr="00CB3214" w:rsidRDefault="009B2CC7" w:rsidP="009B2CC7">
            <w:pPr>
              <w:ind w:left="142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Section Three</w:t>
            </w:r>
            <w:r w:rsidRPr="00CB3214">
              <w:rPr>
                <w:rFonts w:asciiTheme="minorHAnsi" w:hAnsiTheme="minorHAnsi" w:cs="Arial"/>
                <w:sz w:val="20"/>
                <w:szCs w:val="20"/>
              </w:rPr>
              <w:t>:</w:t>
            </w:r>
            <w:r w:rsidRPr="00CB3214">
              <w:rPr>
                <w:rFonts w:asciiTheme="minorHAnsi" w:hAnsiTheme="minorHAnsi" w:cs="Arial"/>
                <w:i/>
                <w:sz w:val="20"/>
                <w:szCs w:val="20"/>
                <w:lang w:val="en-AU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  <w:lang w:val="en-AU"/>
              </w:rPr>
              <w:t>5 - 7</w:t>
            </w:r>
            <w:r w:rsidRPr="00CB3214">
              <w:rPr>
                <w:rFonts w:asciiTheme="minorHAnsi" w:hAnsiTheme="minorHAnsi" w:cs="Arial"/>
                <w:sz w:val="20"/>
                <w:szCs w:val="20"/>
                <w:lang w:val="en-AU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  <w:lang w:val="en-AU"/>
              </w:rPr>
              <w:t xml:space="preserve">extended answer </w:t>
            </w:r>
            <w:r w:rsidRPr="00CB3214">
              <w:rPr>
                <w:rFonts w:asciiTheme="minorHAnsi" w:hAnsiTheme="minorHAnsi" w:cs="Arial"/>
                <w:sz w:val="20"/>
                <w:szCs w:val="20"/>
                <w:lang w:val="en-AU"/>
              </w:rPr>
              <w:t xml:space="preserve">questions </w:t>
            </w:r>
            <w:r>
              <w:rPr>
                <w:rFonts w:asciiTheme="minorHAnsi" w:hAnsiTheme="minorHAnsi" w:cs="Arial"/>
                <w:sz w:val="20"/>
                <w:szCs w:val="20"/>
                <w:lang w:val="en-AU"/>
              </w:rPr>
              <w:t>(40</w:t>
            </w:r>
            <w:r w:rsidRPr="00CB3214">
              <w:rPr>
                <w:rFonts w:asciiTheme="minorHAnsi" w:hAnsiTheme="minorHAnsi" w:cs="Arial"/>
                <w:sz w:val="20"/>
                <w:szCs w:val="20"/>
                <w:lang w:val="en-AU"/>
              </w:rPr>
              <w:t>%)</w:t>
            </w:r>
          </w:p>
        </w:tc>
      </w:tr>
      <w:tr w:rsidR="0017191C" w:rsidRPr="00BA2E6B" w14:paraId="14578BD9" w14:textId="77777777" w:rsidTr="00A013A3">
        <w:trPr>
          <w:trHeight w:val="20"/>
        </w:trPr>
        <w:tc>
          <w:tcPr>
            <w:tcW w:w="49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C3A9D3" w:themeColor="accent3" w:themeTint="99"/>
            </w:tcBorders>
            <w:shd w:val="clear" w:color="auto" w:fill="E4D8EB" w:themeFill="accent4" w:themeFillTint="66"/>
            <w:vAlign w:val="center"/>
          </w:tcPr>
          <w:p w14:paraId="53FE5620" w14:textId="77777777" w:rsidR="0017191C" w:rsidRPr="00BA2E6B" w:rsidRDefault="0017191C" w:rsidP="00AC2E1A">
            <w:pPr>
              <w:spacing w:before="60" w:after="60"/>
              <w:ind w:left="3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en-US"/>
              </w:rPr>
            </w:pPr>
            <w:r w:rsidRPr="00BA2E6B"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en-US"/>
              </w:rPr>
              <w:t>Total</w:t>
            </w:r>
          </w:p>
        </w:tc>
        <w:tc>
          <w:tcPr>
            <w:tcW w:w="442" w:type="pct"/>
            <w:tcBorders>
              <w:top w:val="single" w:sz="18" w:space="0" w:color="auto"/>
              <w:left w:val="single" w:sz="4" w:space="0" w:color="C3A9D3" w:themeColor="accent3" w:themeTint="99"/>
              <w:bottom w:val="single" w:sz="18" w:space="0" w:color="auto"/>
              <w:right w:val="single" w:sz="4" w:space="0" w:color="C3A9D3" w:themeColor="accent3" w:themeTint="99"/>
            </w:tcBorders>
            <w:shd w:val="clear" w:color="auto" w:fill="E4D8EB" w:themeFill="accent4" w:themeFillTint="66"/>
            <w:vAlign w:val="center"/>
          </w:tcPr>
          <w:p w14:paraId="5F3AFE10" w14:textId="77777777" w:rsidR="0017191C" w:rsidRPr="00BA2E6B" w:rsidRDefault="0017191C" w:rsidP="00AC2E1A">
            <w:pPr>
              <w:spacing w:before="60" w:after="60"/>
              <w:ind w:left="93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en-US"/>
              </w:rPr>
            </w:pPr>
            <w:r w:rsidRPr="00BA2E6B"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en-US"/>
              </w:rPr>
              <w:t>100%</w:t>
            </w:r>
          </w:p>
        </w:tc>
        <w:tc>
          <w:tcPr>
            <w:tcW w:w="434" w:type="pct"/>
            <w:tcBorders>
              <w:top w:val="single" w:sz="18" w:space="0" w:color="auto"/>
              <w:left w:val="single" w:sz="4" w:space="0" w:color="C3A9D3" w:themeColor="accent3" w:themeTint="99"/>
              <w:bottom w:val="single" w:sz="18" w:space="0" w:color="auto"/>
              <w:right w:val="single" w:sz="4" w:space="0" w:color="C3A9D3" w:themeColor="accent3" w:themeTint="99"/>
            </w:tcBorders>
            <w:shd w:val="clear" w:color="auto" w:fill="E4D8EB" w:themeFill="accent4" w:themeFillTint="66"/>
            <w:vAlign w:val="center"/>
          </w:tcPr>
          <w:p w14:paraId="75318FFD" w14:textId="77777777" w:rsidR="0017191C" w:rsidRPr="00BA2E6B" w:rsidRDefault="0017191C" w:rsidP="00AC2E1A">
            <w:pPr>
              <w:spacing w:before="60" w:after="60"/>
              <w:jc w:val="center"/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</w:pPr>
            <w:r w:rsidRPr="00BA2E6B">
              <w:rPr>
                <w:rFonts w:asciiTheme="minorHAnsi" w:hAnsiTheme="minorHAnsi" w:cs="Arial"/>
                <w:b/>
                <w:sz w:val="20"/>
                <w:szCs w:val="20"/>
                <w:lang w:val="en-GB" w:eastAsia="en-US"/>
              </w:rPr>
              <w:t>100%</w:t>
            </w:r>
          </w:p>
        </w:tc>
        <w:tc>
          <w:tcPr>
            <w:tcW w:w="518" w:type="pct"/>
            <w:tcBorders>
              <w:top w:val="single" w:sz="18" w:space="0" w:color="auto"/>
              <w:left w:val="single" w:sz="4" w:space="0" w:color="C3A9D3" w:themeColor="accent3" w:themeTint="99"/>
              <w:bottom w:val="single" w:sz="18" w:space="0" w:color="auto"/>
              <w:right w:val="single" w:sz="4" w:space="0" w:color="C3A9D3" w:themeColor="accent3" w:themeTint="99"/>
            </w:tcBorders>
            <w:shd w:val="clear" w:color="auto" w:fill="E4D8EB" w:themeFill="accent4" w:themeFillTint="66"/>
          </w:tcPr>
          <w:p w14:paraId="096DD77F" w14:textId="77777777" w:rsidR="0017191C" w:rsidRPr="00BA2E6B" w:rsidRDefault="0017191C" w:rsidP="00AC2E1A">
            <w:pPr>
              <w:spacing w:before="60" w:after="60"/>
              <w:ind w:left="93"/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en-US"/>
              </w:rPr>
            </w:pPr>
          </w:p>
        </w:tc>
        <w:tc>
          <w:tcPr>
            <w:tcW w:w="3113" w:type="pct"/>
            <w:tcBorders>
              <w:top w:val="single" w:sz="18" w:space="0" w:color="auto"/>
              <w:left w:val="single" w:sz="4" w:space="0" w:color="C3A9D3" w:themeColor="accent3" w:themeTint="99"/>
              <w:bottom w:val="single" w:sz="18" w:space="0" w:color="auto"/>
              <w:right w:val="single" w:sz="18" w:space="0" w:color="auto"/>
            </w:tcBorders>
            <w:shd w:val="clear" w:color="auto" w:fill="E4D8EB" w:themeFill="accent4" w:themeFillTint="66"/>
            <w:vAlign w:val="center"/>
          </w:tcPr>
          <w:p w14:paraId="55F0DCE8" w14:textId="77777777" w:rsidR="0017191C" w:rsidRPr="00BA2E6B" w:rsidRDefault="0017191C" w:rsidP="00AC2E1A">
            <w:pPr>
              <w:spacing w:before="60" w:after="60"/>
              <w:ind w:left="93" w:right="71"/>
              <w:rPr>
                <w:rFonts w:asciiTheme="minorHAnsi" w:hAnsiTheme="minorHAnsi" w:cs="Arial"/>
                <w:b/>
                <w:bCs/>
                <w:sz w:val="20"/>
                <w:szCs w:val="20"/>
                <w:lang w:val="en-GB" w:eastAsia="en-US"/>
              </w:rPr>
            </w:pPr>
          </w:p>
        </w:tc>
      </w:tr>
    </w:tbl>
    <w:p w14:paraId="7D9CB5F5" w14:textId="77777777" w:rsidR="00313837" w:rsidRPr="00BA2E6B" w:rsidRDefault="00313837" w:rsidP="00CB3214">
      <w:pPr>
        <w:pStyle w:val="Heading1"/>
        <w:ind w:left="0"/>
      </w:pPr>
    </w:p>
    <w:sectPr w:rsidR="00313837" w:rsidRPr="00BA2E6B" w:rsidSect="00CB3214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09" w:right="1440" w:bottom="993" w:left="1440" w:header="51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B3268" w14:textId="77777777" w:rsidR="00D61C4B" w:rsidRDefault="00D61C4B" w:rsidP="00E35001">
      <w:r>
        <w:separator/>
      </w:r>
    </w:p>
  </w:endnote>
  <w:endnote w:type="continuationSeparator" w:id="0">
    <w:p w14:paraId="05365CA3" w14:textId="77777777" w:rsidR="00D61C4B" w:rsidRDefault="00D61C4B" w:rsidP="00E3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346A4" w14:textId="19D8B7F0" w:rsidR="00AE5920" w:rsidRPr="00CB3214" w:rsidRDefault="00AE5920" w:rsidP="00CB3214">
    <w:pPr>
      <w:pStyle w:val="Footer"/>
      <w:pBdr>
        <w:top w:val="single" w:sz="4" w:space="4" w:color="5C815C"/>
      </w:pBdr>
      <w:tabs>
        <w:tab w:val="clear" w:pos="4513"/>
        <w:tab w:val="clear" w:pos="9026"/>
      </w:tabs>
      <w:ind w:left="-567" w:right="-501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>20</w:t>
    </w:r>
    <w:r w:rsidR="007B6C3B">
      <w:rPr>
        <w:rFonts w:ascii="Franklin Gothic Book" w:hAnsi="Franklin Gothic Book"/>
        <w:b/>
        <w:noProof/>
        <w:color w:val="342568"/>
        <w:sz w:val="18"/>
        <w:szCs w:val="18"/>
      </w:rPr>
      <w:t>2</w:t>
    </w:r>
    <w:r w:rsidR="008D7B7A">
      <w:rPr>
        <w:rFonts w:ascii="Franklin Gothic Book" w:hAnsi="Franklin Gothic Book"/>
        <w:b/>
        <w:noProof/>
        <w:color w:val="342568"/>
        <w:sz w:val="18"/>
        <w:szCs w:val="18"/>
      </w:rPr>
      <w:t>3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assessment outline </w:t>
    </w:r>
    <w:r w:rsidR="001C3584">
      <w:rPr>
        <w:rFonts w:ascii="Franklin Gothic Book" w:hAnsi="Franklin Gothic Book"/>
        <w:b/>
        <w:noProof/>
        <w:color w:val="342568"/>
        <w:sz w:val="18"/>
        <w:szCs w:val="18"/>
      </w:rPr>
      <w:t xml:space="preserve">- </w:t>
    </w:r>
    <w:r>
      <w:rPr>
        <w:rFonts w:ascii="Franklin Gothic Book" w:hAnsi="Franklin Gothic Book"/>
        <w:b/>
        <w:noProof/>
        <w:color w:val="342568"/>
        <w:sz w:val="18"/>
        <w:szCs w:val="18"/>
      </w:rPr>
      <w:t>Chemistry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="001C3584">
      <w:rPr>
        <w:rFonts w:ascii="Franklin Gothic Book" w:hAnsi="Franklin Gothic Book"/>
        <w:b/>
        <w:noProof/>
        <w:color w:val="342568"/>
        <w:sz w:val="18"/>
        <w:szCs w:val="18"/>
      </w:rPr>
      <w:t xml:space="preserve">- </w:t>
    </w:r>
    <w:r>
      <w:rPr>
        <w:rFonts w:ascii="Franklin Gothic Book" w:hAnsi="Franklin Gothic Book"/>
        <w:b/>
        <w:noProof/>
        <w:color w:val="342568"/>
        <w:sz w:val="18"/>
        <w:szCs w:val="18"/>
      </w:rPr>
      <w:t>ATAR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1DD8" w14:textId="77777777" w:rsidR="00AE5920" w:rsidRPr="00897899" w:rsidRDefault="00AE5920" w:rsidP="00897899">
    <w:pPr>
      <w:pStyle w:val="Footer"/>
      <w:pBdr>
        <w:top w:val="single" w:sz="8" w:space="4" w:color="774A92" w:themeColor="accent3" w:themeShade="BF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outline 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&lt;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Course name</w:t>
    </w:r>
    <w:r>
      <w:rPr>
        <w:rFonts w:ascii="Franklin Gothic Book" w:hAnsi="Franklin Gothic Book"/>
        <w:b/>
        <w:noProof/>
        <w:color w:val="342568"/>
        <w:sz w:val="18"/>
        <w:szCs w:val="18"/>
      </w:rPr>
      <w:t>&gt;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Foundation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482B2" w14:textId="43BE2D31" w:rsidR="00AE5920" w:rsidRPr="00A41897" w:rsidRDefault="00AE5920" w:rsidP="00834B54">
    <w:pPr>
      <w:pStyle w:val="Footer"/>
      <w:pBdr>
        <w:top w:val="single" w:sz="4" w:space="4" w:color="5C815C"/>
      </w:pBdr>
      <w:tabs>
        <w:tab w:val="clear" w:pos="4513"/>
        <w:tab w:val="clear" w:pos="9026"/>
      </w:tabs>
      <w:ind w:left="-567" w:right="-501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>20</w:t>
    </w:r>
    <w:r w:rsidR="007B6C3B">
      <w:rPr>
        <w:rFonts w:ascii="Franklin Gothic Book" w:hAnsi="Franklin Gothic Book"/>
        <w:b/>
        <w:noProof/>
        <w:color w:val="342568"/>
        <w:sz w:val="18"/>
        <w:szCs w:val="18"/>
      </w:rPr>
      <w:t>2</w:t>
    </w:r>
    <w:r w:rsidR="008D7B7A">
      <w:rPr>
        <w:rFonts w:ascii="Franklin Gothic Book" w:hAnsi="Franklin Gothic Book"/>
        <w:b/>
        <w:noProof/>
        <w:color w:val="342568"/>
        <w:sz w:val="18"/>
        <w:szCs w:val="18"/>
      </w:rPr>
      <w:t>3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assessment outline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Chemistry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ATAR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3D067" w14:textId="77777777" w:rsidR="00D61C4B" w:rsidRDefault="00D61C4B" w:rsidP="00E35001">
      <w:r>
        <w:separator/>
      </w:r>
    </w:p>
  </w:footnote>
  <w:footnote w:type="continuationSeparator" w:id="0">
    <w:p w14:paraId="707DEE15" w14:textId="77777777" w:rsidR="00D61C4B" w:rsidRDefault="00D61C4B" w:rsidP="00E3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35ADF" w14:textId="77777777" w:rsidR="00AE5920" w:rsidRPr="001B3981" w:rsidRDefault="00AE5920" w:rsidP="00CB3214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13816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4C25EB">
      <w:rPr>
        <w:rFonts w:ascii="Franklin Gothic Book" w:hAnsi="Franklin Gothic Book"/>
        <w:b/>
        <w:noProof/>
        <w:color w:val="46328C"/>
        <w:sz w:val="32"/>
      </w:rPr>
      <w:t>2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14:paraId="4831E491" w14:textId="77777777" w:rsidR="00AE5920" w:rsidRDefault="00AE5920" w:rsidP="00CB3214">
    <w:pPr>
      <w:pStyle w:val="Header"/>
      <w:ind w:left="-1276" w:right="13816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ECDA" w14:textId="77777777" w:rsidR="00AE5920" w:rsidRDefault="00AE5920" w:rsidP="00CB3214">
    <w:pPr>
      <w:pStyle w:val="Header"/>
      <w:ind w:left="13892" w:right="-13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0F8"/>
    <w:multiLevelType w:val="hybridMultilevel"/>
    <w:tmpl w:val="A5D42D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173BDE"/>
    <w:multiLevelType w:val="hybridMultilevel"/>
    <w:tmpl w:val="C81C79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4730A"/>
    <w:multiLevelType w:val="hybridMultilevel"/>
    <w:tmpl w:val="16CC02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4" w15:restartNumberingAfterBreak="0">
    <w:nsid w:val="792D095C"/>
    <w:multiLevelType w:val="hybridMultilevel"/>
    <w:tmpl w:val="8C006A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2228083">
    <w:abstractNumId w:val="3"/>
  </w:num>
  <w:num w:numId="2" w16cid:durableId="916982208">
    <w:abstractNumId w:val="0"/>
  </w:num>
  <w:num w:numId="3" w16cid:durableId="920605471">
    <w:abstractNumId w:val="1"/>
  </w:num>
  <w:num w:numId="4" w16cid:durableId="1369718107">
    <w:abstractNumId w:val="4"/>
  </w:num>
  <w:num w:numId="5" w16cid:durableId="73015654">
    <w:abstractNumId w:val="2"/>
  </w:num>
  <w:num w:numId="6" w16cid:durableId="825904570">
    <w:abstractNumId w:val="3"/>
  </w:num>
  <w:num w:numId="7" w16cid:durableId="1320501796">
    <w:abstractNumId w:val="3"/>
  </w:num>
  <w:num w:numId="8" w16cid:durableId="539124978">
    <w:abstractNumId w:val="3"/>
  </w:num>
  <w:num w:numId="9" w16cid:durableId="2032795659">
    <w:abstractNumId w:val="3"/>
  </w:num>
  <w:num w:numId="10" w16cid:durableId="1077628671">
    <w:abstractNumId w:val="3"/>
  </w:num>
  <w:num w:numId="11" w16cid:durableId="772092668">
    <w:abstractNumId w:val="3"/>
  </w:num>
  <w:num w:numId="12" w16cid:durableId="1193180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65"/>
    <w:rsid w:val="0001174A"/>
    <w:rsid w:val="00021B34"/>
    <w:rsid w:val="000322C2"/>
    <w:rsid w:val="000342DB"/>
    <w:rsid w:val="000945C2"/>
    <w:rsid w:val="000B78E3"/>
    <w:rsid w:val="000E1F2F"/>
    <w:rsid w:val="000F17E1"/>
    <w:rsid w:val="0016648A"/>
    <w:rsid w:val="0017191C"/>
    <w:rsid w:val="001A1D42"/>
    <w:rsid w:val="001A6D17"/>
    <w:rsid w:val="001C3584"/>
    <w:rsid w:val="001C6F58"/>
    <w:rsid w:val="001D43DC"/>
    <w:rsid w:val="001F54A5"/>
    <w:rsid w:val="00206296"/>
    <w:rsid w:val="00227817"/>
    <w:rsid w:val="002778F7"/>
    <w:rsid w:val="002A6AB0"/>
    <w:rsid w:val="00307024"/>
    <w:rsid w:val="00313837"/>
    <w:rsid w:val="003316AA"/>
    <w:rsid w:val="00354219"/>
    <w:rsid w:val="00361B00"/>
    <w:rsid w:val="003710FF"/>
    <w:rsid w:val="00382C55"/>
    <w:rsid w:val="00395824"/>
    <w:rsid w:val="003C0817"/>
    <w:rsid w:val="003C2E8B"/>
    <w:rsid w:val="003D60C7"/>
    <w:rsid w:val="003F5DBD"/>
    <w:rsid w:val="004566EC"/>
    <w:rsid w:val="004736E2"/>
    <w:rsid w:val="00474B19"/>
    <w:rsid w:val="00481229"/>
    <w:rsid w:val="004C030C"/>
    <w:rsid w:val="004C25EB"/>
    <w:rsid w:val="005405B0"/>
    <w:rsid w:val="00543354"/>
    <w:rsid w:val="00556C6B"/>
    <w:rsid w:val="00571385"/>
    <w:rsid w:val="00581D18"/>
    <w:rsid w:val="005848CF"/>
    <w:rsid w:val="005957A1"/>
    <w:rsid w:val="005B4B65"/>
    <w:rsid w:val="005B5857"/>
    <w:rsid w:val="005E257E"/>
    <w:rsid w:val="005E558B"/>
    <w:rsid w:val="00603055"/>
    <w:rsid w:val="0060733E"/>
    <w:rsid w:val="00637CE8"/>
    <w:rsid w:val="00641F7B"/>
    <w:rsid w:val="006456E7"/>
    <w:rsid w:val="00672BAF"/>
    <w:rsid w:val="00687F53"/>
    <w:rsid w:val="0069317F"/>
    <w:rsid w:val="006C6469"/>
    <w:rsid w:val="006D760B"/>
    <w:rsid w:val="006F5A92"/>
    <w:rsid w:val="006F6F60"/>
    <w:rsid w:val="00710ACD"/>
    <w:rsid w:val="00714C03"/>
    <w:rsid w:val="007222AF"/>
    <w:rsid w:val="00725168"/>
    <w:rsid w:val="0076785B"/>
    <w:rsid w:val="00787073"/>
    <w:rsid w:val="00795FF6"/>
    <w:rsid w:val="00797A29"/>
    <w:rsid w:val="007B6C3B"/>
    <w:rsid w:val="007C29AF"/>
    <w:rsid w:val="007C5B95"/>
    <w:rsid w:val="007D70D1"/>
    <w:rsid w:val="008170D0"/>
    <w:rsid w:val="00834B54"/>
    <w:rsid w:val="00855300"/>
    <w:rsid w:val="008901D4"/>
    <w:rsid w:val="00897899"/>
    <w:rsid w:val="008A0A1C"/>
    <w:rsid w:val="008B08A6"/>
    <w:rsid w:val="008B35EB"/>
    <w:rsid w:val="008D1DB2"/>
    <w:rsid w:val="008D7B7A"/>
    <w:rsid w:val="008E760E"/>
    <w:rsid w:val="00905200"/>
    <w:rsid w:val="00912D05"/>
    <w:rsid w:val="00923A3C"/>
    <w:rsid w:val="00980108"/>
    <w:rsid w:val="00986DCB"/>
    <w:rsid w:val="009B2CC7"/>
    <w:rsid w:val="009B5000"/>
    <w:rsid w:val="009D6D06"/>
    <w:rsid w:val="009E38A1"/>
    <w:rsid w:val="009E57BC"/>
    <w:rsid w:val="009F6008"/>
    <w:rsid w:val="00A013A3"/>
    <w:rsid w:val="00A07AEC"/>
    <w:rsid w:val="00A3348F"/>
    <w:rsid w:val="00A44142"/>
    <w:rsid w:val="00A44EC6"/>
    <w:rsid w:val="00A54A4C"/>
    <w:rsid w:val="00A57E85"/>
    <w:rsid w:val="00A60696"/>
    <w:rsid w:val="00A64811"/>
    <w:rsid w:val="00A75CE9"/>
    <w:rsid w:val="00AB2557"/>
    <w:rsid w:val="00AC2E1A"/>
    <w:rsid w:val="00AE5920"/>
    <w:rsid w:val="00AF607B"/>
    <w:rsid w:val="00B13250"/>
    <w:rsid w:val="00B21FC4"/>
    <w:rsid w:val="00B329C8"/>
    <w:rsid w:val="00B767B6"/>
    <w:rsid w:val="00B76A20"/>
    <w:rsid w:val="00BA2E6B"/>
    <w:rsid w:val="00BB0BC2"/>
    <w:rsid w:val="00BB2C63"/>
    <w:rsid w:val="00BC29F2"/>
    <w:rsid w:val="00BC5964"/>
    <w:rsid w:val="00BE4E63"/>
    <w:rsid w:val="00BF1451"/>
    <w:rsid w:val="00C04BB3"/>
    <w:rsid w:val="00C33853"/>
    <w:rsid w:val="00C475D3"/>
    <w:rsid w:val="00C51828"/>
    <w:rsid w:val="00C52D6A"/>
    <w:rsid w:val="00C57775"/>
    <w:rsid w:val="00C74C1E"/>
    <w:rsid w:val="00C75C9A"/>
    <w:rsid w:val="00C822D4"/>
    <w:rsid w:val="00C83CC8"/>
    <w:rsid w:val="00CB3214"/>
    <w:rsid w:val="00CF2B72"/>
    <w:rsid w:val="00CF6494"/>
    <w:rsid w:val="00D10CE1"/>
    <w:rsid w:val="00D3147E"/>
    <w:rsid w:val="00D61C4B"/>
    <w:rsid w:val="00D65D67"/>
    <w:rsid w:val="00D95585"/>
    <w:rsid w:val="00DB0D46"/>
    <w:rsid w:val="00DC0357"/>
    <w:rsid w:val="00DC04C7"/>
    <w:rsid w:val="00DE181F"/>
    <w:rsid w:val="00E045B3"/>
    <w:rsid w:val="00E111CB"/>
    <w:rsid w:val="00E35001"/>
    <w:rsid w:val="00E410AC"/>
    <w:rsid w:val="00E46E1A"/>
    <w:rsid w:val="00E606D7"/>
    <w:rsid w:val="00E63C3E"/>
    <w:rsid w:val="00E74157"/>
    <w:rsid w:val="00EB10CD"/>
    <w:rsid w:val="00EB3121"/>
    <w:rsid w:val="00EC10BE"/>
    <w:rsid w:val="00ED007B"/>
    <w:rsid w:val="00ED4901"/>
    <w:rsid w:val="00EE7730"/>
    <w:rsid w:val="00F21350"/>
    <w:rsid w:val="00F261F4"/>
    <w:rsid w:val="00F57AD1"/>
    <w:rsid w:val="00F60A46"/>
    <w:rsid w:val="00F66B06"/>
    <w:rsid w:val="00F82A34"/>
    <w:rsid w:val="00FB4464"/>
    <w:rsid w:val="00FD410D"/>
    <w:rsid w:val="00FF2A9D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FA670"/>
  <w15:docId w15:val="{0D9E7F74-A758-4623-8844-C6C78497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F2"/>
    <w:pPr>
      <w:spacing w:after="0" w:line="240" w:lineRule="auto"/>
    </w:pPr>
    <w:rPr>
      <w:rFonts w:ascii="Arial" w:eastAsia="Times New Roman" w:hAnsi="Arial" w:cs="Times New Roman"/>
      <w:lang w:val="it-IT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776f451b-789d-4c8f-af74-3c000e6cce27" xsi:nil="true"/>
    <_ip_UnifiedCompliancePolicyProperties xmlns="http://schemas.microsoft.com/sharepoint/v3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ACDA7F-1870-4C31-8E5D-18BDD5B057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314E1A-EF0A-4947-A613-2C872B8B496A}"/>
</file>

<file path=customXml/itemProps3.xml><?xml version="1.0" encoding="utf-8"?>
<ds:datastoreItem xmlns:ds="http://schemas.openxmlformats.org/officeDocument/2006/customXml" ds:itemID="{463AEBC7-2396-454A-B6C5-BA3323CFD322}"/>
</file>

<file path=customXml/itemProps4.xml><?xml version="1.0" encoding="utf-8"?>
<ds:datastoreItem xmlns:ds="http://schemas.openxmlformats.org/officeDocument/2006/customXml" ds:itemID="{591A80B7-9D5B-495C-9A49-EE7DC7729A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Civa</dc:creator>
  <cp:keywords/>
  <dc:description/>
  <cp:lastModifiedBy>Nick Marston</cp:lastModifiedBy>
  <cp:revision>2</cp:revision>
  <cp:lastPrinted>2018-11-26T01:13:00Z</cp:lastPrinted>
  <dcterms:created xsi:type="dcterms:W3CDTF">2022-12-01T04:06:00Z</dcterms:created>
  <dcterms:modified xsi:type="dcterms:W3CDTF">2022-12-01T04:06:00Z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