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EA3C3" w14:textId="5620B086" w:rsidR="009A2755" w:rsidRPr="006A4436" w:rsidRDefault="009A2755" w:rsidP="009A2755">
      <w:pPr>
        <w:spacing w:after="200"/>
        <w:ind w:left="720" w:firstLine="720"/>
        <w:jc w:val="right"/>
        <w:rPr>
          <w:rFonts w:asciiTheme="minorBidi" w:hAnsiTheme="minorBidi" w:cstheme="minorBidi"/>
          <w:b/>
        </w:rPr>
      </w:pPr>
      <w:r w:rsidRPr="006A4436">
        <w:rPr>
          <w:rFonts w:asciiTheme="minorBidi" w:hAnsiTheme="minorBidi" w:cstheme="minorBidi"/>
          <w:noProof/>
          <w:lang w:eastAsia="en-AU"/>
        </w:rPr>
        <w:drawing>
          <wp:anchor distT="0" distB="0" distL="114300" distR="114300" simplePos="0" relativeHeight="251711488" behindDoc="0" locked="0" layoutInCell="1" allowOverlap="1" wp14:anchorId="096926FF" wp14:editId="5D2742F0">
            <wp:simplePos x="0" y="0"/>
            <wp:positionH relativeFrom="column">
              <wp:posOffset>-135746</wp:posOffset>
            </wp:positionH>
            <wp:positionV relativeFrom="paragraph">
              <wp:posOffset>48763</wp:posOffset>
            </wp:positionV>
            <wp:extent cx="3724275" cy="866775"/>
            <wp:effectExtent l="0" t="0" r="0" b="0"/>
            <wp:wrapThrough wrapText="bothSides">
              <wp:wrapPolygon edited="0">
                <wp:start x="0" y="0"/>
                <wp:lineTo x="0" y="21204"/>
                <wp:lineTo x="21508" y="21204"/>
                <wp:lineTo x="2150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FDCC55" w14:textId="2514A7A2" w:rsidR="002B3351" w:rsidRPr="006A4436" w:rsidRDefault="002B3351" w:rsidP="009A2755">
      <w:pPr>
        <w:spacing w:after="200"/>
        <w:ind w:left="720" w:firstLine="720"/>
        <w:jc w:val="right"/>
        <w:rPr>
          <w:rFonts w:asciiTheme="minorBidi" w:eastAsia="Calibri" w:hAnsiTheme="minorBidi" w:cstheme="minorBidi"/>
          <w:b/>
        </w:rPr>
      </w:pPr>
      <w:r w:rsidRPr="006A4436">
        <w:rPr>
          <w:rFonts w:asciiTheme="minorBidi" w:hAnsiTheme="minorBidi" w:cstheme="minorBidi"/>
          <w:b/>
        </w:rPr>
        <w:t>Examination, 20</w:t>
      </w:r>
      <w:r w:rsidR="00DF786E" w:rsidRPr="006A4436">
        <w:rPr>
          <w:rFonts w:asciiTheme="minorBidi" w:hAnsiTheme="minorBidi" w:cstheme="minorBidi"/>
          <w:b/>
        </w:rPr>
        <w:t>2</w:t>
      </w:r>
      <w:r w:rsidR="00B03746" w:rsidRPr="006A4436">
        <w:rPr>
          <w:rFonts w:asciiTheme="minorBidi" w:hAnsiTheme="minorBidi" w:cstheme="minorBidi"/>
          <w:b/>
        </w:rPr>
        <w:t>1</w:t>
      </w:r>
    </w:p>
    <w:p w14:paraId="51947BA5" w14:textId="77777777" w:rsidR="002B3351" w:rsidRPr="006A4436" w:rsidRDefault="002B3351" w:rsidP="002B3351">
      <w:pPr>
        <w:tabs>
          <w:tab w:val="right" w:pos="9270"/>
          <w:tab w:val="right" w:pos="9360"/>
        </w:tabs>
        <w:jc w:val="right"/>
        <w:rPr>
          <w:rFonts w:asciiTheme="minorBidi" w:eastAsia="Calibri" w:hAnsiTheme="minorBidi" w:cstheme="minorBidi"/>
          <w:b/>
        </w:rPr>
      </w:pPr>
    </w:p>
    <w:p w14:paraId="48584D92" w14:textId="77777777" w:rsidR="002B3351" w:rsidRPr="006A4436" w:rsidRDefault="002B3351" w:rsidP="002B3351">
      <w:pPr>
        <w:jc w:val="right"/>
        <w:rPr>
          <w:rFonts w:asciiTheme="minorBidi" w:eastAsia="Calibri" w:hAnsiTheme="minorBidi" w:cstheme="minorBidi"/>
          <w:b/>
        </w:rPr>
      </w:pPr>
      <w:r w:rsidRPr="006A4436">
        <w:rPr>
          <w:rFonts w:asciiTheme="minorBidi" w:eastAsia="Calibri" w:hAnsiTheme="minorBidi" w:cstheme="minorBidi"/>
          <w:b/>
        </w:rPr>
        <w:t>Question/Answer Booklet</w:t>
      </w:r>
    </w:p>
    <w:p w14:paraId="7F0FAF97" w14:textId="77777777" w:rsidR="00B20413" w:rsidRPr="006A4436" w:rsidRDefault="00B20413" w:rsidP="002B3351">
      <w:pPr>
        <w:pStyle w:val="Caption"/>
        <w:tabs>
          <w:tab w:val="clear" w:pos="9360"/>
        </w:tabs>
        <w:rPr>
          <w:rFonts w:asciiTheme="minorBidi" w:hAnsiTheme="minorBidi" w:cstheme="minorBidi"/>
          <w:bCs/>
          <w:color w:val="auto"/>
          <w:sz w:val="32"/>
          <w:szCs w:val="32"/>
        </w:rPr>
      </w:pPr>
    </w:p>
    <w:p w14:paraId="37D561AC" w14:textId="6CA158E7" w:rsidR="009A2755" w:rsidRPr="006A4436" w:rsidRDefault="009A2755" w:rsidP="009A2755">
      <w:pPr>
        <w:pStyle w:val="Caption"/>
        <w:tabs>
          <w:tab w:val="clear" w:pos="9360"/>
        </w:tabs>
        <w:ind w:right="640"/>
        <w:rPr>
          <w:rFonts w:asciiTheme="minorBidi" w:hAnsiTheme="minorBidi" w:cstheme="minorBidi"/>
          <w:bCs/>
          <w:color w:val="auto"/>
          <w:sz w:val="32"/>
          <w:szCs w:val="32"/>
        </w:rPr>
      </w:pPr>
    </w:p>
    <w:p w14:paraId="0F42342A" w14:textId="6E824C5F" w:rsidR="002B3351" w:rsidRPr="006A4436" w:rsidRDefault="002B3351" w:rsidP="009A2755">
      <w:pPr>
        <w:pStyle w:val="Caption"/>
        <w:tabs>
          <w:tab w:val="clear" w:pos="9360"/>
        </w:tabs>
        <w:ind w:right="640"/>
        <w:rPr>
          <w:rFonts w:asciiTheme="minorBidi" w:eastAsia="Calibri" w:hAnsiTheme="minorBidi" w:cstheme="minorBidi"/>
          <w:color w:val="auto"/>
          <w:sz w:val="32"/>
          <w:szCs w:val="32"/>
        </w:rPr>
      </w:pPr>
      <w:r w:rsidRPr="006A4436">
        <w:rPr>
          <w:rFonts w:asciiTheme="minorBidi" w:hAnsiTheme="minorBidi" w:cstheme="minorBidi"/>
          <w:bCs/>
          <w:color w:val="auto"/>
          <w:sz w:val="32"/>
          <w:szCs w:val="32"/>
        </w:rPr>
        <w:t>ECONOMICS</w:t>
      </w:r>
      <w:r w:rsidR="008814CD" w:rsidRPr="006A4436">
        <w:rPr>
          <w:rFonts w:asciiTheme="minorBidi" w:hAnsiTheme="minorBidi" w:cstheme="minorBidi"/>
          <w:bCs/>
          <w:color w:val="auto"/>
          <w:sz w:val="32"/>
          <w:szCs w:val="32"/>
        </w:rPr>
        <w:t xml:space="preserve"> </w:t>
      </w:r>
      <w:r w:rsidR="009A2755" w:rsidRPr="006A4436">
        <w:rPr>
          <w:rFonts w:asciiTheme="minorBidi" w:hAnsiTheme="minorBidi" w:cstheme="minorBidi"/>
          <w:bCs/>
          <w:color w:val="auto"/>
          <w:sz w:val="32"/>
          <w:szCs w:val="32"/>
        </w:rPr>
        <w:t xml:space="preserve">      </w:t>
      </w:r>
      <w:r w:rsidR="001364CE" w:rsidRPr="006A4436">
        <w:rPr>
          <w:rFonts w:asciiTheme="minorBidi" w:hAnsiTheme="minorBidi" w:cstheme="minorBidi"/>
          <w:bCs/>
          <w:color w:val="auto"/>
          <w:sz w:val="32"/>
          <w:szCs w:val="32"/>
        </w:rPr>
        <w:t xml:space="preserve">  Unit 3          </w:t>
      </w:r>
      <w:r w:rsidR="009A2755" w:rsidRPr="006A4436">
        <w:rPr>
          <w:rFonts w:asciiTheme="minorBidi" w:hAnsiTheme="minorBidi" w:cstheme="minorBidi"/>
          <w:bCs/>
          <w:color w:val="auto"/>
          <w:sz w:val="32"/>
          <w:szCs w:val="32"/>
        </w:rPr>
        <w:t>Semester 1, 20</w:t>
      </w:r>
      <w:r w:rsidR="00DF786E" w:rsidRPr="006A4436">
        <w:rPr>
          <w:rFonts w:asciiTheme="minorBidi" w:hAnsiTheme="minorBidi" w:cstheme="minorBidi"/>
          <w:bCs/>
          <w:color w:val="auto"/>
          <w:sz w:val="32"/>
          <w:szCs w:val="32"/>
        </w:rPr>
        <w:t>2</w:t>
      </w:r>
      <w:r w:rsidR="00B03746" w:rsidRPr="006A4436">
        <w:rPr>
          <w:rFonts w:asciiTheme="minorBidi" w:hAnsiTheme="minorBidi" w:cstheme="minorBidi"/>
          <w:bCs/>
          <w:color w:val="auto"/>
          <w:sz w:val="32"/>
          <w:szCs w:val="32"/>
        </w:rPr>
        <w:t>1</w:t>
      </w:r>
    </w:p>
    <w:p w14:paraId="230931A4" w14:textId="77777777" w:rsidR="00FE2348" w:rsidRPr="006A4436" w:rsidRDefault="00FE2348" w:rsidP="00FE2348">
      <w:pPr>
        <w:rPr>
          <w:rFonts w:asciiTheme="minorBidi" w:eastAsia="Calibri" w:hAnsiTheme="minorBidi" w:cstheme="minorBidi"/>
        </w:rPr>
      </w:pPr>
    </w:p>
    <w:tbl>
      <w:tblPr>
        <w:tblStyle w:val="TableGrid"/>
        <w:tblpPr w:leftFromText="180" w:rightFromText="180" w:vertAnchor="page" w:horzAnchor="margin" w:tblpXSpec="right" w:tblpY="4920"/>
        <w:tblW w:w="0" w:type="auto"/>
        <w:tblLook w:val="04A0" w:firstRow="1" w:lastRow="0" w:firstColumn="1" w:lastColumn="0" w:noHBand="0" w:noVBand="1"/>
      </w:tblPr>
      <w:tblGrid>
        <w:gridCol w:w="594"/>
        <w:gridCol w:w="594"/>
        <w:gridCol w:w="243"/>
        <w:gridCol w:w="608"/>
        <w:gridCol w:w="608"/>
        <w:gridCol w:w="608"/>
        <w:gridCol w:w="243"/>
        <w:gridCol w:w="595"/>
        <w:gridCol w:w="595"/>
        <w:gridCol w:w="595"/>
      </w:tblGrid>
      <w:tr w:rsidR="00573FBC" w:rsidRPr="006A4436" w14:paraId="21B30766" w14:textId="77777777" w:rsidTr="009A2755">
        <w:trPr>
          <w:trHeight w:val="459"/>
        </w:trPr>
        <w:tc>
          <w:tcPr>
            <w:tcW w:w="594" w:type="dxa"/>
          </w:tcPr>
          <w:p w14:paraId="0CF48EBD" w14:textId="77777777" w:rsidR="00573FBC" w:rsidRPr="006A4436" w:rsidRDefault="00573FBC" w:rsidP="009A2755">
            <w:pPr>
              <w:rPr>
                <w:rFonts w:asciiTheme="minorBidi" w:hAnsiTheme="minorBidi" w:cstheme="minorBidi"/>
              </w:rPr>
            </w:pPr>
          </w:p>
          <w:p w14:paraId="1D149E9C" w14:textId="77777777" w:rsidR="00573FBC" w:rsidRPr="006A4436" w:rsidRDefault="00573FBC" w:rsidP="009A2755">
            <w:pPr>
              <w:rPr>
                <w:rFonts w:asciiTheme="minorBidi" w:hAnsiTheme="minorBidi" w:cstheme="minorBidi"/>
              </w:rPr>
            </w:pPr>
          </w:p>
        </w:tc>
        <w:tc>
          <w:tcPr>
            <w:tcW w:w="594" w:type="dxa"/>
          </w:tcPr>
          <w:p w14:paraId="3B15981F" w14:textId="77777777" w:rsidR="00573FBC" w:rsidRPr="006A4436" w:rsidRDefault="00573FBC" w:rsidP="009A2755">
            <w:pPr>
              <w:rPr>
                <w:rFonts w:asciiTheme="minorBidi" w:hAnsiTheme="minorBidi" w:cstheme="minorBidi"/>
              </w:rPr>
            </w:pPr>
          </w:p>
        </w:tc>
        <w:tc>
          <w:tcPr>
            <w:tcW w:w="243" w:type="dxa"/>
            <w:tcBorders>
              <w:top w:val="nil"/>
              <w:bottom w:val="nil"/>
            </w:tcBorders>
          </w:tcPr>
          <w:p w14:paraId="4679A1BF" w14:textId="77777777" w:rsidR="00573FBC" w:rsidRPr="006A4436" w:rsidRDefault="00573FBC" w:rsidP="009A2755">
            <w:pPr>
              <w:rPr>
                <w:rFonts w:asciiTheme="minorBidi" w:hAnsiTheme="minorBidi" w:cstheme="minorBidi"/>
              </w:rPr>
            </w:pPr>
          </w:p>
        </w:tc>
        <w:tc>
          <w:tcPr>
            <w:tcW w:w="608" w:type="dxa"/>
          </w:tcPr>
          <w:p w14:paraId="433EF6FA" w14:textId="77777777" w:rsidR="00573FBC" w:rsidRPr="006A4436" w:rsidRDefault="00573FBC" w:rsidP="009A2755">
            <w:pPr>
              <w:rPr>
                <w:rFonts w:asciiTheme="minorBidi" w:hAnsiTheme="minorBidi" w:cstheme="minorBidi"/>
              </w:rPr>
            </w:pPr>
          </w:p>
        </w:tc>
        <w:tc>
          <w:tcPr>
            <w:tcW w:w="608" w:type="dxa"/>
          </w:tcPr>
          <w:p w14:paraId="61959F72" w14:textId="77777777" w:rsidR="00573FBC" w:rsidRPr="006A4436" w:rsidRDefault="00573FBC" w:rsidP="009A2755">
            <w:pPr>
              <w:rPr>
                <w:rFonts w:asciiTheme="minorBidi" w:hAnsiTheme="minorBidi" w:cstheme="minorBidi"/>
              </w:rPr>
            </w:pPr>
          </w:p>
        </w:tc>
        <w:tc>
          <w:tcPr>
            <w:tcW w:w="608" w:type="dxa"/>
          </w:tcPr>
          <w:p w14:paraId="4412D552" w14:textId="77777777" w:rsidR="00573FBC" w:rsidRPr="006A4436" w:rsidRDefault="00573FBC" w:rsidP="009A2755">
            <w:pPr>
              <w:rPr>
                <w:rFonts w:asciiTheme="minorBidi" w:hAnsiTheme="minorBidi" w:cstheme="minorBidi"/>
              </w:rPr>
            </w:pPr>
          </w:p>
        </w:tc>
        <w:tc>
          <w:tcPr>
            <w:tcW w:w="243" w:type="dxa"/>
            <w:tcBorders>
              <w:top w:val="nil"/>
              <w:bottom w:val="nil"/>
            </w:tcBorders>
          </w:tcPr>
          <w:p w14:paraId="218E7CC3" w14:textId="77777777" w:rsidR="00573FBC" w:rsidRPr="006A4436" w:rsidRDefault="00573FBC" w:rsidP="009A2755">
            <w:pPr>
              <w:rPr>
                <w:rFonts w:asciiTheme="minorBidi" w:hAnsiTheme="minorBidi" w:cstheme="minorBidi"/>
              </w:rPr>
            </w:pPr>
          </w:p>
        </w:tc>
        <w:tc>
          <w:tcPr>
            <w:tcW w:w="595" w:type="dxa"/>
          </w:tcPr>
          <w:p w14:paraId="725513BD" w14:textId="77777777" w:rsidR="00573FBC" w:rsidRPr="006A4436" w:rsidRDefault="00573FBC" w:rsidP="009A2755">
            <w:pPr>
              <w:rPr>
                <w:rFonts w:asciiTheme="minorBidi" w:hAnsiTheme="minorBidi" w:cstheme="minorBidi"/>
              </w:rPr>
            </w:pPr>
          </w:p>
        </w:tc>
        <w:tc>
          <w:tcPr>
            <w:tcW w:w="595" w:type="dxa"/>
          </w:tcPr>
          <w:p w14:paraId="44E31DC4" w14:textId="77777777" w:rsidR="00573FBC" w:rsidRPr="006A4436" w:rsidRDefault="00573FBC" w:rsidP="009A2755">
            <w:pPr>
              <w:rPr>
                <w:rFonts w:asciiTheme="minorBidi" w:hAnsiTheme="minorBidi" w:cstheme="minorBidi"/>
              </w:rPr>
            </w:pPr>
          </w:p>
        </w:tc>
        <w:tc>
          <w:tcPr>
            <w:tcW w:w="595" w:type="dxa"/>
          </w:tcPr>
          <w:p w14:paraId="57F9B574" w14:textId="77777777" w:rsidR="00573FBC" w:rsidRPr="006A4436" w:rsidRDefault="00573FBC" w:rsidP="009A2755">
            <w:pPr>
              <w:rPr>
                <w:rFonts w:asciiTheme="minorBidi" w:hAnsiTheme="minorBidi" w:cstheme="minorBidi"/>
              </w:rPr>
            </w:pPr>
          </w:p>
        </w:tc>
      </w:tr>
    </w:tbl>
    <w:p w14:paraId="796295A7" w14:textId="77777777" w:rsidR="00C31010" w:rsidRPr="006A4436" w:rsidRDefault="00C31010" w:rsidP="00C31010">
      <w:pPr>
        <w:rPr>
          <w:rFonts w:asciiTheme="minorBidi" w:hAnsiTheme="minorBidi" w:cstheme="minorBidi"/>
        </w:rPr>
      </w:pPr>
    </w:p>
    <w:p w14:paraId="1933A628" w14:textId="77777777" w:rsidR="009A2755" w:rsidRPr="006A4436" w:rsidRDefault="009A2755" w:rsidP="00FE2348">
      <w:pPr>
        <w:spacing w:before="120"/>
        <w:rPr>
          <w:rFonts w:asciiTheme="minorBidi" w:hAnsiTheme="minorBidi" w:cstheme="minorBidi"/>
          <w:b/>
        </w:rPr>
      </w:pPr>
    </w:p>
    <w:p w14:paraId="535A6778" w14:textId="04DC79A7" w:rsidR="00C31010" w:rsidRPr="006A4436" w:rsidRDefault="009A2755" w:rsidP="00FE2348">
      <w:pPr>
        <w:spacing w:before="120"/>
        <w:rPr>
          <w:rFonts w:asciiTheme="minorBidi" w:hAnsiTheme="minorBidi" w:cstheme="minorBidi"/>
          <w:b/>
        </w:rPr>
      </w:pPr>
      <w:r w:rsidRPr="006A4436">
        <w:rPr>
          <w:rFonts w:asciiTheme="minorBidi" w:hAnsiTheme="minorBidi" w:cstheme="minorBidi"/>
          <w:b/>
        </w:rPr>
        <w:t>Student Number:</w:t>
      </w:r>
      <w:r w:rsidRPr="006A4436">
        <w:rPr>
          <w:rFonts w:asciiTheme="minorBidi" w:hAnsiTheme="minorBidi" w:cstheme="minorBidi"/>
          <w:b/>
        </w:rPr>
        <w:tab/>
        <w:t>I</w:t>
      </w:r>
      <w:r w:rsidR="00C31010" w:rsidRPr="006A4436">
        <w:rPr>
          <w:rFonts w:asciiTheme="minorBidi" w:hAnsiTheme="minorBidi" w:cstheme="minorBidi"/>
          <w:b/>
        </w:rPr>
        <w:t xml:space="preserve">n figures   </w:t>
      </w:r>
    </w:p>
    <w:p w14:paraId="56141AC2" w14:textId="05561B1A" w:rsidR="00C31010" w:rsidRPr="006A4436" w:rsidRDefault="00C31010" w:rsidP="00C31010">
      <w:pPr>
        <w:rPr>
          <w:rFonts w:asciiTheme="minorBidi" w:hAnsiTheme="minorBidi" w:cstheme="minorBidi"/>
        </w:rPr>
      </w:pPr>
    </w:p>
    <w:p w14:paraId="79D7E6C7" w14:textId="77777777" w:rsidR="002B3351" w:rsidRPr="006A4436" w:rsidRDefault="002B3351" w:rsidP="002B3351">
      <w:pPr>
        <w:tabs>
          <w:tab w:val="right" w:pos="9270"/>
        </w:tabs>
        <w:rPr>
          <w:rFonts w:asciiTheme="minorBidi" w:eastAsia="Calibri" w:hAnsiTheme="minorBidi" w:cstheme="minorBidi"/>
        </w:rPr>
      </w:pPr>
      <w:bookmarkStart w:id="0" w:name="OLE_LINK9"/>
      <w:bookmarkStart w:id="1" w:name="OLE_LINK10"/>
    </w:p>
    <w:p w14:paraId="5C2ADE61" w14:textId="77777777" w:rsidR="00FE2348" w:rsidRPr="006A4436" w:rsidRDefault="00FE2348" w:rsidP="002B3351">
      <w:pPr>
        <w:tabs>
          <w:tab w:val="right" w:pos="9270"/>
        </w:tabs>
        <w:rPr>
          <w:rFonts w:asciiTheme="minorBidi" w:eastAsia="Calibri" w:hAnsiTheme="minorBidi" w:cstheme="minorBidi"/>
          <w:b/>
        </w:rPr>
      </w:pPr>
      <w:r w:rsidRPr="006A4436">
        <w:rPr>
          <w:rFonts w:asciiTheme="minorBidi" w:eastAsia="Calibri" w:hAnsiTheme="minorBidi" w:cstheme="minorBidi"/>
          <w:b/>
        </w:rPr>
        <w:t xml:space="preserve">                                 In words:      </w:t>
      </w:r>
    </w:p>
    <w:tbl>
      <w:tblPr>
        <w:tblStyle w:val="TableGrid"/>
        <w:tblW w:w="0" w:type="auto"/>
        <w:tblInd w:w="3652" w:type="dxa"/>
        <w:tblBorders>
          <w:left w:val="none" w:sz="0" w:space="0" w:color="auto"/>
          <w:right w:val="none" w:sz="0" w:space="0" w:color="auto"/>
        </w:tblBorders>
        <w:tblLook w:val="04A0" w:firstRow="1" w:lastRow="0" w:firstColumn="1" w:lastColumn="0" w:noHBand="0" w:noVBand="1"/>
      </w:tblPr>
      <w:tblGrid>
        <w:gridCol w:w="5368"/>
      </w:tblGrid>
      <w:tr w:rsidR="00FE2348" w:rsidRPr="006A4436" w14:paraId="6663352B" w14:textId="77777777" w:rsidTr="00FE2348">
        <w:tc>
          <w:tcPr>
            <w:tcW w:w="6203" w:type="dxa"/>
          </w:tcPr>
          <w:p w14:paraId="2C5F7DA0" w14:textId="77777777" w:rsidR="00FE2348" w:rsidRPr="006A4436" w:rsidRDefault="00FE2348" w:rsidP="00FE2348">
            <w:pPr>
              <w:tabs>
                <w:tab w:val="right" w:pos="9270"/>
              </w:tabs>
              <w:spacing w:line="480" w:lineRule="auto"/>
              <w:rPr>
                <w:rFonts w:asciiTheme="minorBidi" w:eastAsia="Calibri" w:hAnsiTheme="minorBidi" w:cstheme="minorBidi"/>
              </w:rPr>
            </w:pPr>
          </w:p>
        </w:tc>
      </w:tr>
      <w:tr w:rsidR="00FE2348" w:rsidRPr="006A4436" w14:paraId="006FC12F" w14:textId="77777777" w:rsidTr="00FE2348">
        <w:tc>
          <w:tcPr>
            <w:tcW w:w="6203" w:type="dxa"/>
          </w:tcPr>
          <w:p w14:paraId="06FBAEDB" w14:textId="77777777" w:rsidR="00FE2348" w:rsidRPr="006A4436" w:rsidRDefault="00FE2348" w:rsidP="00FE2348">
            <w:pPr>
              <w:tabs>
                <w:tab w:val="right" w:pos="9270"/>
              </w:tabs>
              <w:spacing w:line="480" w:lineRule="auto"/>
              <w:rPr>
                <w:rFonts w:asciiTheme="minorBidi" w:eastAsia="Calibri" w:hAnsiTheme="minorBidi" w:cstheme="minorBidi"/>
              </w:rPr>
            </w:pPr>
          </w:p>
        </w:tc>
      </w:tr>
    </w:tbl>
    <w:p w14:paraId="1C602842" w14:textId="4297FF53" w:rsidR="00FE2348" w:rsidRPr="006A4436" w:rsidRDefault="00FE2348" w:rsidP="002B3351">
      <w:pPr>
        <w:tabs>
          <w:tab w:val="right" w:pos="9270"/>
        </w:tabs>
        <w:rPr>
          <w:rFonts w:asciiTheme="minorBidi" w:eastAsia="Calibri" w:hAnsiTheme="minorBidi" w:cstheme="minorBidi"/>
        </w:rPr>
      </w:pPr>
    </w:p>
    <w:p w14:paraId="313B7C42" w14:textId="5C4D7C36" w:rsidR="002B3351" w:rsidRPr="006A4436" w:rsidRDefault="002B3351" w:rsidP="002B3351">
      <w:pPr>
        <w:tabs>
          <w:tab w:val="left" w:pos="2552"/>
          <w:tab w:val="left" w:pos="3686"/>
          <w:tab w:val="right" w:leader="underscore" w:pos="9072"/>
        </w:tabs>
        <w:spacing w:after="360"/>
        <w:rPr>
          <w:rFonts w:asciiTheme="minorBidi" w:eastAsia="Calibri" w:hAnsiTheme="minorBidi" w:cstheme="minorBidi"/>
        </w:rPr>
      </w:pPr>
    </w:p>
    <w:bookmarkEnd w:id="0"/>
    <w:bookmarkEnd w:id="1"/>
    <w:p w14:paraId="77446C03" w14:textId="77777777" w:rsidR="009A2755" w:rsidRPr="006A4436" w:rsidRDefault="009A2755" w:rsidP="009A2755">
      <w:pPr>
        <w:widowControl w:val="0"/>
        <w:autoSpaceDE w:val="0"/>
        <w:autoSpaceDN w:val="0"/>
        <w:adjustRightInd w:val="0"/>
        <w:outlineLvl w:val="0"/>
        <w:rPr>
          <w:rFonts w:asciiTheme="minorBidi" w:hAnsiTheme="minorBidi" w:cstheme="minorBidi"/>
          <w:b/>
          <w:bCs/>
          <w:lang w:eastAsia="ja-JP"/>
        </w:rPr>
      </w:pPr>
      <w:r w:rsidRPr="006A4436">
        <w:rPr>
          <w:rFonts w:asciiTheme="minorBidi" w:hAnsiTheme="minorBidi" w:cstheme="minorBidi"/>
          <w:b/>
          <w:bCs/>
          <w:lang w:eastAsia="ja-JP"/>
        </w:rPr>
        <w:t>Time allowed for this paper</w:t>
      </w:r>
    </w:p>
    <w:p w14:paraId="16F09705" w14:textId="77777777" w:rsidR="009A2755" w:rsidRPr="006A4436" w:rsidRDefault="009A2755" w:rsidP="009A2755">
      <w:pPr>
        <w:widowControl w:val="0"/>
        <w:tabs>
          <w:tab w:val="left" w:pos="4536"/>
        </w:tabs>
        <w:autoSpaceDE w:val="0"/>
        <w:autoSpaceDN w:val="0"/>
        <w:adjustRightInd w:val="0"/>
        <w:spacing w:before="120"/>
        <w:outlineLvl w:val="0"/>
        <w:rPr>
          <w:rFonts w:asciiTheme="minorBidi" w:hAnsiTheme="minorBidi" w:cstheme="minorBidi"/>
          <w:sz w:val="22"/>
          <w:szCs w:val="22"/>
          <w:lang w:eastAsia="ja-JP"/>
        </w:rPr>
      </w:pPr>
      <w:r w:rsidRPr="006A4436">
        <w:rPr>
          <w:rFonts w:asciiTheme="minorBidi" w:hAnsiTheme="minorBidi" w:cstheme="minorBidi"/>
          <w:sz w:val="22"/>
          <w:szCs w:val="22"/>
          <w:lang w:eastAsia="ja-JP"/>
        </w:rPr>
        <w:t xml:space="preserve">Reading time before commencing work: </w:t>
      </w:r>
      <w:r w:rsidRPr="006A4436">
        <w:rPr>
          <w:rFonts w:asciiTheme="minorBidi" w:hAnsiTheme="minorBidi" w:cstheme="minorBidi"/>
          <w:sz w:val="22"/>
          <w:szCs w:val="22"/>
          <w:lang w:eastAsia="ja-JP"/>
        </w:rPr>
        <w:tab/>
        <w:t>ten minutes</w:t>
      </w:r>
    </w:p>
    <w:p w14:paraId="26DE4BE5" w14:textId="49AAAD3C" w:rsidR="009A2755" w:rsidRPr="006A4436" w:rsidRDefault="009A2755" w:rsidP="009A2755">
      <w:pPr>
        <w:tabs>
          <w:tab w:val="left" w:pos="4536"/>
        </w:tabs>
        <w:spacing w:after="120"/>
        <w:rPr>
          <w:rFonts w:asciiTheme="minorBidi" w:hAnsiTheme="minorBidi" w:cstheme="minorBidi"/>
          <w:b/>
          <w:bCs/>
          <w:sz w:val="22"/>
          <w:szCs w:val="22"/>
          <w:lang w:eastAsia="ja-JP"/>
        </w:rPr>
      </w:pPr>
      <w:r w:rsidRPr="006A4436">
        <w:rPr>
          <w:rFonts w:asciiTheme="minorBidi" w:hAnsiTheme="minorBidi" w:cstheme="minorBidi"/>
          <w:sz w:val="22"/>
          <w:szCs w:val="22"/>
          <w:lang w:eastAsia="ja-JP"/>
        </w:rPr>
        <w:t xml:space="preserve">Working time for paper: </w:t>
      </w:r>
      <w:r w:rsidRPr="006A4436">
        <w:rPr>
          <w:rFonts w:asciiTheme="minorBidi" w:hAnsiTheme="minorBidi" w:cstheme="minorBidi"/>
          <w:sz w:val="22"/>
          <w:szCs w:val="22"/>
          <w:lang w:eastAsia="ja-JP"/>
        </w:rPr>
        <w:tab/>
      </w:r>
      <w:r w:rsidR="007A4A58" w:rsidRPr="006A4436">
        <w:rPr>
          <w:rFonts w:asciiTheme="minorBidi" w:hAnsiTheme="minorBidi" w:cstheme="minorBidi"/>
          <w:sz w:val="22"/>
          <w:szCs w:val="22"/>
          <w:lang w:eastAsia="ja-JP"/>
        </w:rPr>
        <w:t>three</w:t>
      </w:r>
      <w:r w:rsidRPr="006A4436">
        <w:rPr>
          <w:rFonts w:asciiTheme="minorBidi" w:hAnsiTheme="minorBidi" w:cstheme="minorBidi"/>
          <w:sz w:val="22"/>
          <w:szCs w:val="22"/>
          <w:lang w:eastAsia="ja-JP"/>
        </w:rPr>
        <w:t xml:space="preserve"> hours</w:t>
      </w:r>
    </w:p>
    <w:p w14:paraId="3912690F" w14:textId="77777777" w:rsidR="009A2755" w:rsidRPr="006A4436" w:rsidRDefault="009A2755" w:rsidP="009A2755">
      <w:pPr>
        <w:widowControl w:val="0"/>
        <w:autoSpaceDE w:val="0"/>
        <w:autoSpaceDN w:val="0"/>
        <w:adjustRightInd w:val="0"/>
        <w:rPr>
          <w:rFonts w:asciiTheme="minorBidi" w:hAnsiTheme="minorBidi" w:cstheme="minorBidi"/>
          <w:b/>
          <w:bCs/>
          <w:sz w:val="22"/>
          <w:szCs w:val="22"/>
          <w:lang w:eastAsia="ja-JP"/>
        </w:rPr>
      </w:pPr>
    </w:p>
    <w:p w14:paraId="12552843" w14:textId="77777777" w:rsidR="009A2755" w:rsidRPr="006A4436" w:rsidRDefault="009A2755" w:rsidP="009A2755">
      <w:pPr>
        <w:widowControl w:val="0"/>
        <w:autoSpaceDE w:val="0"/>
        <w:autoSpaceDN w:val="0"/>
        <w:adjustRightInd w:val="0"/>
        <w:outlineLvl w:val="0"/>
        <w:rPr>
          <w:rFonts w:asciiTheme="minorBidi" w:hAnsiTheme="minorBidi" w:cstheme="minorBidi"/>
          <w:b/>
          <w:bCs/>
          <w:i/>
          <w:iCs/>
          <w:lang w:eastAsia="ja-JP"/>
        </w:rPr>
      </w:pPr>
      <w:r w:rsidRPr="006A4436">
        <w:rPr>
          <w:rFonts w:asciiTheme="minorBidi" w:hAnsiTheme="minorBidi" w:cstheme="minorBidi"/>
          <w:b/>
          <w:bCs/>
          <w:lang w:eastAsia="ja-JP"/>
        </w:rPr>
        <w:t>Materials required/recommended for this paper</w:t>
      </w:r>
    </w:p>
    <w:p w14:paraId="67F65493" w14:textId="77777777" w:rsidR="009A2755" w:rsidRPr="006A4436" w:rsidRDefault="009A2755" w:rsidP="009A2755">
      <w:pPr>
        <w:widowControl w:val="0"/>
        <w:autoSpaceDE w:val="0"/>
        <w:autoSpaceDN w:val="0"/>
        <w:adjustRightInd w:val="0"/>
        <w:spacing w:before="120"/>
        <w:outlineLvl w:val="0"/>
        <w:rPr>
          <w:rFonts w:asciiTheme="minorBidi" w:hAnsiTheme="minorBidi" w:cstheme="minorBidi"/>
          <w:b/>
          <w:bCs/>
          <w:i/>
          <w:iCs/>
          <w:sz w:val="22"/>
          <w:szCs w:val="22"/>
          <w:lang w:eastAsia="ja-JP"/>
        </w:rPr>
      </w:pPr>
      <w:r w:rsidRPr="006A4436">
        <w:rPr>
          <w:rFonts w:asciiTheme="minorBidi" w:hAnsiTheme="minorBidi" w:cstheme="minorBidi"/>
          <w:b/>
          <w:bCs/>
          <w:i/>
          <w:iCs/>
          <w:sz w:val="22"/>
          <w:szCs w:val="22"/>
          <w:lang w:eastAsia="ja-JP"/>
        </w:rPr>
        <w:t>To be provided by the supervisor</w:t>
      </w:r>
    </w:p>
    <w:p w14:paraId="70177B1E" w14:textId="09B3FDA5" w:rsidR="009A2755" w:rsidRPr="006A4436" w:rsidRDefault="009A2755" w:rsidP="009A2755">
      <w:pPr>
        <w:spacing w:before="120"/>
        <w:outlineLvl w:val="0"/>
        <w:rPr>
          <w:rFonts w:asciiTheme="minorBidi" w:hAnsiTheme="minorBidi" w:cstheme="minorBidi"/>
          <w:bCs/>
          <w:sz w:val="22"/>
          <w:szCs w:val="22"/>
          <w:lang w:eastAsia="ja-JP"/>
        </w:rPr>
      </w:pPr>
      <w:r w:rsidRPr="006A4436">
        <w:rPr>
          <w:rFonts w:asciiTheme="minorBidi" w:hAnsiTheme="minorBidi" w:cstheme="minorBidi"/>
          <w:bCs/>
          <w:sz w:val="22"/>
          <w:szCs w:val="22"/>
          <w:lang w:eastAsia="ja-JP"/>
        </w:rPr>
        <w:t>This Question/Answer Booklet</w:t>
      </w:r>
    </w:p>
    <w:p w14:paraId="591666AD" w14:textId="4184075D" w:rsidR="00226572" w:rsidRPr="006A4436" w:rsidRDefault="0064568C" w:rsidP="00226572">
      <w:pPr>
        <w:widowControl w:val="0"/>
        <w:autoSpaceDE w:val="0"/>
        <w:autoSpaceDN w:val="0"/>
        <w:adjustRightInd w:val="0"/>
        <w:rPr>
          <w:rFonts w:asciiTheme="minorBidi" w:hAnsiTheme="minorBidi" w:cstheme="minorBidi"/>
          <w:bCs/>
          <w:sz w:val="22"/>
          <w:szCs w:val="22"/>
          <w:lang w:eastAsia="ja-JP"/>
        </w:rPr>
      </w:pPr>
      <w:r w:rsidRPr="006A4436">
        <w:rPr>
          <w:rFonts w:asciiTheme="minorBidi" w:hAnsiTheme="minorBidi" w:cstheme="minorBidi"/>
          <w:bCs/>
          <w:sz w:val="22"/>
          <w:szCs w:val="22"/>
          <w:lang w:eastAsia="ja-JP"/>
        </w:rPr>
        <w:t xml:space="preserve">2 x </w:t>
      </w:r>
      <w:r w:rsidR="00226572" w:rsidRPr="006A4436">
        <w:rPr>
          <w:rFonts w:asciiTheme="minorBidi" w:hAnsiTheme="minorBidi" w:cstheme="minorBidi"/>
          <w:bCs/>
          <w:sz w:val="22"/>
          <w:szCs w:val="22"/>
          <w:lang w:eastAsia="ja-JP"/>
        </w:rPr>
        <w:t>Extended Response Answer Booklet</w:t>
      </w:r>
    </w:p>
    <w:p w14:paraId="4FDB276E" w14:textId="77777777" w:rsidR="009A2755" w:rsidRPr="006A4436" w:rsidRDefault="009A2755" w:rsidP="009A2755">
      <w:pPr>
        <w:widowControl w:val="0"/>
        <w:autoSpaceDE w:val="0"/>
        <w:autoSpaceDN w:val="0"/>
        <w:adjustRightInd w:val="0"/>
        <w:rPr>
          <w:rFonts w:asciiTheme="minorBidi" w:hAnsiTheme="minorBidi" w:cstheme="minorBidi"/>
          <w:bCs/>
          <w:sz w:val="22"/>
          <w:szCs w:val="22"/>
          <w:lang w:eastAsia="ja-JP"/>
        </w:rPr>
      </w:pPr>
      <w:r w:rsidRPr="006A4436">
        <w:rPr>
          <w:rFonts w:asciiTheme="minorBidi" w:hAnsiTheme="minorBidi" w:cstheme="minorBidi"/>
          <w:bCs/>
          <w:sz w:val="22"/>
          <w:szCs w:val="22"/>
          <w:lang w:eastAsia="ja-JP"/>
        </w:rPr>
        <w:t>Multiple-choice Answer Sheet</w:t>
      </w:r>
    </w:p>
    <w:p w14:paraId="258498C7" w14:textId="77777777" w:rsidR="009A2755" w:rsidRPr="006A4436" w:rsidRDefault="009A2755" w:rsidP="009A2755">
      <w:pPr>
        <w:widowControl w:val="0"/>
        <w:autoSpaceDE w:val="0"/>
        <w:autoSpaceDN w:val="0"/>
        <w:adjustRightInd w:val="0"/>
        <w:rPr>
          <w:rFonts w:asciiTheme="minorBidi" w:hAnsiTheme="minorBidi" w:cstheme="minorBidi"/>
          <w:b/>
          <w:bCs/>
          <w:i/>
          <w:iCs/>
          <w:sz w:val="22"/>
          <w:szCs w:val="22"/>
          <w:lang w:eastAsia="ja-JP"/>
        </w:rPr>
      </w:pPr>
    </w:p>
    <w:p w14:paraId="6AE5E0C2" w14:textId="77777777" w:rsidR="009A2755" w:rsidRPr="006A4436" w:rsidRDefault="009A2755" w:rsidP="009A2755">
      <w:pPr>
        <w:widowControl w:val="0"/>
        <w:autoSpaceDE w:val="0"/>
        <w:autoSpaceDN w:val="0"/>
        <w:adjustRightInd w:val="0"/>
        <w:outlineLvl w:val="0"/>
        <w:rPr>
          <w:rFonts w:asciiTheme="minorBidi" w:hAnsiTheme="minorBidi" w:cstheme="minorBidi"/>
          <w:b/>
          <w:bCs/>
          <w:i/>
          <w:iCs/>
          <w:sz w:val="22"/>
          <w:szCs w:val="22"/>
          <w:lang w:eastAsia="ja-JP"/>
        </w:rPr>
      </w:pPr>
      <w:r w:rsidRPr="006A4436">
        <w:rPr>
          <w:rFonts w:asciiTheme="minorBidi" w:hAnsiTheme="minorBidi" w:cstheme="minorBidi"/>
          <w:b/>
          <w:bCs/>
          <w:i/>
          <w:iCs/>
          <w:sz w:val="22"/>
          <w:szCs w:val="22"/>
          <w:lang w:eastAsia="ja-JP"/>
        </w:rPr>
        <w:t>To be provided by the candidate</w:t>
      </w:r>
    </w:p>
    <w:p w14:paraId="0FEC63D9" w14:textId="77777777" w:rsidR="009A2755" w:rsidRPr="006A4436" w:rsidRDefault="009A2755" w:rsidP="009A2755">
      <w:pPr>
        <w:tabs>
          <w:tab w:val="left" w:pos="1843"/>
        </w:tabs>
        <w:spacing w:before="120"/>
        <w:rPr>
          <w:rFonts w:asciiTheme="minorBidi" w:hAnsiTheme="minorBidi" w:cstheme="minorBidi"/>
          <w:sz w:val="22"/>
          <w:szCs w:val="22"/>
          <w:lang w:eastAsia="ja-JP"/>
        </w:rPr>
      </w:pPr>
      <w:r w:rsidRPr="006A4436">
        <w:rPr>
          <w:rFonts w:asciiTheme="minorBidi" w:hAnsiTheme="minorBidi" w:cstheme="minorBidi"/>
          <w:sz w:val="22"/>
          <w:szCs w:val="22"/>
          <w:lang w:eastAsia="ja-JP"/>
        </w:rPr>
        <w:t xml:space="preserve">Standard items: </w:t>
      </w:r>
      <w:r w:rsidRPr="006A4436">
        <w:rPr>
          <w:rFonts w:asciiTheme="minorBidi" w:hAnsiTheme="minorBidi" w:cstheme="minorBidi"/>
          <w:sz w:val="22"/>
          <w:szCs w:val="22"/>
          <w:lang w:eastAsia="ja-JP"/>
        </w:rPr>
        <w:tab/>
        <w:t>pens (blue/black preferred), pencils (including coloured), sharpener,</w:t>
      </w:r>
    </w:p>
    <w:p w14:paraId="7ABF2890" w14:textId="77777777" w:rsidR="009A2755" w:rsidRPr="006A4436" w:rsidRDefault="009A2755" w:rsidP="009A2755">
      <w:pPr>
        <w:widowControl w:val="0"/>
        <w:tabs>
          <w:tab w:val="left" w:pos="1843"/>
        </w:tabs>
        <w:autoSpaceDE w:val="0"/>
        <w:autoSpaceDN w:val="0"/>
        <w:adjustRightInd w:val="0"/>
        <w:rPr>
          <w:rFonts w:asciiTheme="minorBidi" w:hAnsiTheme="minorBidi" w:cstheme="minorBidi"/>
          <w:sz w:val="22"/>
          <w:szCs w:val="22"/>
          <w:lang w:eastAsia="ja-JP"/>
        </w:rPr>
      </w:pPr>
      <w:r w:rsidRPr="006A4436">
        <w:rPr>
          <w:rFonts w:asciiTheme="minorBidi" w:hAnsiTheme="minorBidi" w:cstheme="minorBidi"/>
          <w:sz w:val="22"/>
          <w:szCs w:val="22"/>
          <w:lang w:eastAsia="ja-JP"/>
        </w:rPr>
        <w:tab/>
        <w:t>correction fluid/tape, eraser, ruler, highlighters</w:t>
      </w:r>
    </w:p>
    <w:p w14:paraId="12840703" w14:textId="0C1F1A72" w:rsidR="009A2755" w:rsidRPr="006A4436" w:rsidRDefault="009A2755" w:rsidP="009A2755">
      <w:pPr>
        <w:tabs>
          <w:tab w:val="left" w:pos="1843"/>
        </w:tabs>
        <w:spacing w:after="200"/>
        <w:ind w:left="1840" w:hanging="1840"/>
        <w:rPr>
          <w:rFonts w:asciiTheme="minorBidi" w:hAnsiTheme="minorBidi" w:cstheme="minorBidi"/>
          <w:b/>
          <w:bCs/>
          <w:sz w:val="22"/>
          <w:szCs w:val="22"/>
          <w:lang w:eastAsia="ja-JP"/>
        </w:rPr>
      </w:pPr>
      <w:r w:rsidRPr="006A4436">
        <w:rPr>
          <w:rFonts w:asciiTheme="minorBidi" w:hAnsiTheme="minorBidi" w:cstheme="minorBidi"/>
          <w:sz w:val="22"/>
          <w:szCs w:val="22"/>
          <w:lang w:eastAsia="ja-JP"/>
        </w:rPr>
        <w:t xml:space="preserve">Special items: </w:t>
      </w:r>
      <w:r w:rsidRPr="006A4436">
        <w:rPr>
          <w:rFonts w:asciiTheme="minorBidi" w:hAnsiTheme="minorBidi" w:cstheme="minorBidi"/>
          <w:sz w:val="22"/>
          <w:szCs w:val="22"/>
          <w:lang w:eastAsia="ja-JP"/>
        </w:rPr>
        <w:tab/>
        <w:t xml:space="preserve">non-programmable calculators approved for use in the </w:t>
      </w:r>
      <w:r w:rsidR="00091855" w:rsidRPr="006A4436">
        <w:rPr>
          <w:rFonts w:asciiTheme="minorBidi" w:hAnsiTheme="minorBidi" w:cstheme="minorBidi"/>
          <w:sz w:val="22"/>
          <w:szCs w:val="22"/>
          <w:lang w:eastAsia="ja-JP"/>
        </w:rPr>
        <w:t>ATAR</w:t>
      </w:r>
      <w:r w:rsidRPr="006A4436">
        <w:rPr>
          <w:rFonts w:asciiTheme="minorBidi" w:hAnsiTheme="minorBidi" w:cstheme="minorBidi"/>
          <w:sz w:val="22"/>
          <w:szCs w:val="22"/>
          <w:lang w:eastAsia="ja-JP"/>
        </w:rPr>
        <w:t xml:space="preserve"> examinations</w:t>
      </w:r>
    </w:p>
    <w:p w14:paraId="6E0DCABD" w14:textId="77777777" w:rsidR="009A2755" w:rsidRPr="006A4436" w:rsidRDefault="009A2755" w:rsidP="009A2755">
      <w:pPr>
        <w:widowControl w:val="0"/>
        <w:autoSpaceDE w:val="0"/>
        <w:autoSpaceDN w:val="0"/>
        <w:adjustRightInd w:val="0"/>
        <w:outlineLvl w:val="0"/>
        <w:rPr>
          <w:rFonts w:asciiTheme="minorBidi" w:hAnsiTheme="minorBidi" w:cstheme="minorBidi"/>
          <w:b/>
          <w:bCs/>
          <w:lang w:eastAsia="ja-JP"/>
        </w:rPr>
      </w:pPr>
      <w:r w:rsidRPr="006A4436">
        <w:rPr>
          <w:rFonts w:asciiTheme="minorBidi" w:hAnsiTheme="minorBidi" w:cstheme="minorBidi"/>
          <w:b/>
          <w:bCs/>
          <w:lang w:eastAsia="ja-JP"/>
        </w:rPr>
        <w:t>Important note to candidates</w:t>
      </w:r>
    </w:p>
    <w:p w14:paraId="2227ADE5" w14:textId="77777777" w:rsidR="009A2755" w:rsidRPr="006A4436" w:rsidRDefault="009A2755" w:rsidP="009A2755">
      <w:pPr>
        <w:spacing w:before="120"/>
        <w:rPr>
          <w:rFonts w:asciiTheme="minorBidi" w:hAnsiTheme="minorBidi" w:cstheme="minorBidi"/>
          <w:sz w:val="22"/>
          <w:szCs w:val="22"/>
          <w:lang w:val="en-GB" w:eastAsia="en-GB"/>
        </w:rPr>
      </w:pPr>
      <w:r w:rsidRPr="006A4436">
        <w:rPr>
          <w:rFonts w:asciiTheme="minorBidi" w:hAnsiTheme="minorBidi" w:cstheme="minorBidi"/>
          <w:sz w:val="22"/>
          <w:szCs w:val="22"/>
          <w:lang w:val="en-GB" w:eastAsia="en-GB"/>
        </w:rPr>
        <w:t xml:space="preserve">No other items may be taken into the examination room. It is </w:t>
      </w:r>
      <w:r w:rsidRPr="006A4436">
        <w:rPr>
          <w:rFonts w:asciiTheme="minorBidi" w:hAnsiTheme="minorBidi" w:cstheme="minorBidi"/>
          <w:b/>
          <w:bCs/>
          <w:sz w:val="22"/>
          <w:szCs w:val="22"/>
          <w:lang w:val="en-GB" w:eastAsia="en-GB"/>
        </w:rPr>
        <w:t xml:space="preserve">your </w:t>
      </w:r>
      <w:r w:rsidRPr="006A4436">
        <w:rPr>
          <w:rFonts w:asciiTheme="minorBidi" w:hAnsiTheme="minorBidi" w:cstheme="minorBidi"/>
          <w:sz w:val="22"/>
          <w:szCs w:val="22"/>
          <w:lang w:val="en-GB" w:eastAsia="en-GB"/>
        </w:rPr>
        <w:t xml:space="preserve">responsibility to ensure that you do not have any unauthorised material. If you have any unauthorised material with you, hand it to the supervisor </w:t>
      </w:r>
      <w:r w:rsidRPr="006A4436">
        <w:rPr>
          <w:rFonts w:asciiTheme="minorBidi" w:hAnsiTheme="minorBidi" w:cstheme="minorBidi"/>
          <w:b/>
          <w:bCs/>
          <w:sz w:val="22"/>
          <w:szCs w:val="22"/>
          <w:lang w:val="en-GB" w:eastAsia="en-GB"/>
        </w:rPr>
        <w:t xml:space="preserve">before </w:t>
      </w:r>
      <w:r w:rsidRPr="006A4436">
        <w:rPr>
          <w:rFonts w:asciiTheme="minorBidi" w:hAnsiTheme="minorBidi" w:cstheme="minorBidi"/>
          <w:sz w:val="22"/>
          <w:szCs w:val="22"/>
          <w:lang w:val="en-GB" w:eastAsia="en-GB"/>
        </w:rPr>
        <w:t>reading any further.</w:t>
      </w:r>
    </w:p>
    <w:p w14:paraId="29DCFF4E" w14:textId="5CCE4536" w:rsidR="00DE6336" w:rsidRPr="006A4436" w:rsidRDefault="009A2755" w:rsidP="009A2755">
      <w:pPr>
        <w:spacing w:after="200"/>
        <w:rPr>
          <w:rFonts w:asciiTheme="minorBidi" w:eastAsiaTheme="minorEastAsia" w:hAnsiTheme="minorBidi" w:cstheme="minorBidi"/>
          <w:lang w:val="en-GB" w:eastAsia="ja-JP"/>
        </w:rPr>
      </w:pPr>
      <w:r w:rsidRPr="006A4436">
        <w:rPr>
          <w:rFonts w:asciiTheme="minorBidi" w:eastAsiaTheme="minorEastAsia" w:hAnsiTheme="minorBidi" w:cstheme="minorBidi"/>
          <w:lang w:val="en-GB" w:eastAsia="ja-JP"/>
        </w:rPr>
        <w:br w:type="page"/>
      </w:r>
    </w:p>
    <w:p w14:paraId="58BB42A5" w14:textId="18CAC4B6" w:rsidR="00F86592" w:rsidRPr="006A4436" w:rsidRDefault="00F86592" w:rsidP="002B3351">
      <w:pPr>
        <w:rPr>
          <w:rFonts w:asciiTheme="minorBidi" w:eastAsia="Calibri" w:hAnsiTheme="minorBidi" w:cstheme="minorBidi"/>
          <w:b/>
          <w:sz w:val="28"/>
          <w:szCs w:val="28"/>
        </w:rPr>
      </w:pPr>
      <w:r w:rsidRPr="006A4436">
        <w:rPr>
          <w:rFonts w:asciiTheme="minorBidi" w:eastAsia="Calibri" w:hAnsiTheme="minorBidi" w:cstheme="minorBidi"/>
          <w:b/>
          <w:sz w:val="28"/>
          <w:szCs w:val="28"/>
        </w:rPr>
        <w:lastRenderedPageBreak/>
        <w:t>Structure of this paper</w:t>
      </w:r>
    </w:p>
    <w:p w14:paraId="22F8A1A3" w14:textId="77777777" w:rsidR="00F86592" w:rsidRPr="006A4436" w:rsidRDefault="00F86592" w:rsidP="002B3351">
      <w:pPr>
        <w:rPr>
          <w:rFonts w:asciiTheme="minorBidi" w:eastAsia="Calibri" w:hAnsiTheme="minorBidi" w:cstheme="minorBidi"/>
          <w:b/>
        </w:rPr>
      </w:pPr>
    </w:p>
    <w:tbl>
      <w:tblPr>
        <w:tblStyle w:val="TableGrid"/>
        <w:tblW w:w="8930" w:type="dxa"/>
        <w:tblInd w:w="137" w:type="dxa"/>
        <w:tblLook w:val="04A0" w:firstRow="1" w:lastRow="0" w:firstColumn="1" w:lastColumn="0" w:noHBand="0" w:noVBand="1"/>
      </w:tblPr>
      <w:tblGrid>
        <w:gridCol w:w="1985"/>
        <w:gridCol w:w="1736"/>
        <w:gridCol w:w="1736"/>
        <w:gridCol w:w="1736"/>
        <w:gridCol w:w="1737"/>
      </w:tblGrid>
      <w:tr w:rsidR="005F0F8E" w:rsidRPr="006A4436" w14:paraId="48374ED0" w14:textId="4B67085C" w:rsidTr="005F0F8E">
        <w:trPr>
          <w:trHeight w:val="849"/>
        </w:trPr>
        <w:tc>
          <w:tcPr>
            <w:tcW w:w="1985" w:type="dxa"/>
          </w:tcPr>
          <w:p w14:paraId="60C86689" w14:textId="426ECECB" w:rsidR="005F0F8E" w:rsidRPr="006A4436" w:rsidRDefault="005F0F8E" w:rsidP="00F86592">
            <w:pPr>
              <w:spacing w:before="120" w:after="120"/>
              <w:jc w:val="center"/>
              <w:rPr>
                <w:rFonts w:asciiTheme="minorBidi" w:eastAsia="Calibri" w:hAnsiTheme="minorBidi" w:cstheme="minorBidi"/>
                <w:bCs/>
                <w:sz w:val="22"/>
                <w:szCs w:val="22"/>
              </w:rPr>
            </w:pPr>
            <w:r w:rsidRPr="006A4436">
              <w:rPr>
                <w:rFonts w:asciiTheme="minorBidi" w:eastAsia="Calibri" w:hAnsiTheme="minorBidi" w:cstheme="minorBidi"/>
                <w:bCs/>
                <w:sz w:val="22"/>
                <w:szCs w:val="22"/>
              </w:rPr>
              <w:t>Section</w:t>
            </w:r>
          </w:p>
        </w:tc>
        <w:tc>
          <w:tcPr>
            <w:tcW w:w="1736" w:type="dxa"/>
          </w:tcPr>
          <w:p w14:paraId="0312760E" w14:textId="61CABCC6" w:rsidR="005F0F8E" w:rsidRPr="006A4436" w:rsidRDefault="005F0F8E" w:rsidP="00F86592">
            <w:pPr>
              <w:spacing w:before="120" w:after="120"/>
              <w:jc w:val="center"/>
              <w:rPr>
                <w:rFonts w:asciiTheme="minorBidi" w:eastAsia="Calibri" w:hAnsiTheme="minorBidi" w:cstheme="minorBidi"/>
                <w:bCs/>
                <w:sz w:val="22"/>
                <w:szCs w:val="22"/>
              </w:rPr>
            </w:pPr>
            <w:r w:rsidRPr="006A4436">
              <w:rPr>
                <w:rFonts w:asciiTheme="minorBidi" w:eastAsia="Calibri" w:hAnsiTheme="minorBidi" w:cstheme="minorBidi"/>
                <w:bCs/>
                <w:sz w:val="22"/>
                <w:szCs w:val="22"/>
              </w:rPr>
              <w:t>Number of questions available</w:t>
            </w:r>
          </w:p>
        </w:tc>
        <w:tc>
          <w:tcPr>
            <w:tcW w:w="1736" w:type="dxa"/>
          </w:tcPr>
          <w:p w14:paraId="7647BA38" w14:textId="39B8F36A" w:rsidR="005F0F8E" w:rsidRPr="006A4436" w:rsidRDefault="005F0F8E" w:rsidP="00F86592">
            <w:pPr>
              <w:spacing w:before="120" w:after="120"/>
              <w:jc w:val="center"/>
              <w:rPr>
                <w:rFonts w:asciiTheme="minorBidi" w:eastAsia="Calibri" w:hAnsiTheme="minorBidi" w:cstheme="minorBidi"/>
                <w:bCs/>
                <w:sz w:val="22"/>
                <w:szCs w:val="22"/>
              </w:rPr>
            </w:pPr>
            <w:r w:rsidRPr="006A4436">
              <w:rPr>
                <w:rFonts w:asciiTheme="minorBidi" w:eastAsia="Calibri" w:hAnsiTheme="minorBidi" w:cstheme="minorBidi"/>
                <w:bCs/>
                <w:sz w:val="22"/>
                <w:szCs w:val="22"/>
              </w:rPr>
              <w:t>Number of questions to be answered</w:t>
            </w:r>
          </w:p>
        </w:tc>
        <w:tc>
          <w:tcPr>
            <w:tcW w:w="1736" w:type="dxa"/>
          </w:tcPr>
          <w:p w14:paraId="38BFECF5" w14:textId="4FD79035" w:rsidR="005F0F8E" w:rsidRPr="006A4436" w:rsidRDefault="005F0F8E" w:rsidP="00F86592">
            <w:pPr>
              <w:spacing w:before="120" w:after="120"/>
              <w:jc w:val="center"/>
              <w:rPr>
                <w:rFonts w:asciiTheme="minorBidi" w:eastAsia="Calibri" w:hAnsiTheme="minorBidi" w:cstheme="minorBidi"/>
                <w:bCs/>
                <w:sz w:val="22"/>
                <w:szCs w:val="22"/>
              </w:rPr>
            </w:pPr>
            <w:r w:rsidRPr="006A4436">
              <w:rPr>
                <w:rFonts w:asciiTheme="minorBidi" w:eastAsia="Calibri" w:hAnsiTheme="minorBidi" w:cstheme="minorBidi"/>
                <w:bCs/>
                <w:sz w:val="22"/>
                <w:szCs w:val="22"/>
              </w:rPr>
              <w:t>Suggested working time (minutes)</w:t>
            </w:r>
          </w:p>
        </w:tc>
        <w:tc>
          <w:tcPr>
            <w:tcW w:w="1737" w:type="dxa"/>
          </w:tcPr>
          <w:p w14:paraId="35F25217" w14:textId="72BF9EFA" w:rsidR="005F0F8E" w:rsidRPr="006A4436" w:rsidRDefault="005F0F8E" w:rsidP="00F86592">
            <w:pPr>
              <w:spacing w:before="120" w:after="120"/>
              <w:jc w:val="center"/>
              <w:rPr>
                <w:rFonts w:asciiTheme="minorBidi" w:eastAsia="Calibri" w:hAnsiTheme="minorBidi" w:cstheme="minorBidi"/>
                <w:bCs/>
                <w:sz w:val="22"/>
                <w:szCs w:val="22"/>
              </w:rPr>
            </w:pPr>
            <w:r w:rsidRPr="006A4436">
              <w:rPr>
                <w:rFonts w:asciiTheme="minorBidi" w:eastAsia="Calibri" w:hAnsiTheme="minorBidi" w:cstheme="minorBidi"/>
                <w:bCs/>
                <w:sz w:val="22"/>
                <w:szCs w:val="22"/>
              </w:rPr>
              <w:t>Marks available</w:t>
            </w:r>
          </w:p>
        </w:tc>
      </w:tr>
      <w:tr w:rsidR="005F0F8E" w:rsidRPr="006A4436" w14:paraId="38701A6D" w14:textId="26B79B84" w:rsidTr="00F10FD9">
        <w:trPr>
          <w:trHeight w:val="626"/>
        </w:trPr>
        <w:tc>
          <w:tcPr>
            <w:tcW w:w="1985" w:type="dxa"/>
          </w:tcPr>
          <w:p w14:paraId="23A945BC" w14:textId="77777777" w:rsidR="005F0F8E" w:rsidRPr="006A4436" w:rsidRDefault="005F0F8E" w:rsidP="00F949D8">
            <w:pPr>
              <w:rPr>
                <w:rFonts w:asciiTheme="minorBidi" w:eastAsia="Calibri" w:hAnsiTheme="minorBidi" w:cstheme="minorBidi"/>
                <w:bCs/>
                <w:sz w:val="22"/>
                <w:szCs w:val="22"/>
              </w:rPr>
            </w:pPr>
            <w:r w:rsidRPr="006A4436">
              <w:rPr>
                <w:rFonts w:asciiTheme="minorBidi" w:eastAsia="Calibri" w:hAnsiTheme="minorBidi" w:cstheme="minorBidi"/>
                <w:bCs/>
                <w:sz w:val="22"/>
                <w:szCs w:val="22"/>
              </w:rPr>
              <w:t>Section One:</w:t>
            </w:r>
          </w:p>
          <w:p w14:paraId="0CD76A04" w14:textId="0011E9C8" w:rsidR="005F0F8E" w:rsidRPr="006A4436" w:rsidRDefault="005F0F8E" w:rsidP="00F949D8">
            <w:pPr>
              <w:rPr>
                <w:rFonts w:asciiTheme="minorBidi" w:eastAsia="Calibri" w:hAnsiTheme="minorBidi" w:cstheme="minorBidi"/>
                <w:bCs/>
                <w:sz w:val="22"/>
                <w:szCs w:val="22"/>
              </w:rPr>
            </w:pPr>
            <w:r w:rsidRPr="006A4436">
              <w:rPr>
                <w:rFonts w:asciiTheme="minorBidi" w:eastAsia="Calibri" w:hAnsiTheme="minorBidi" w:cstheme="minorBidi"/>
                <w:bCs/>
                <w:sz w:val="22"/>
                <w:szCs w:val="22"/>
              </w:rPr>
              <w:t>Multiple-choice</w:t>
            </w:r>
          </w:p>
        </w:tc>
        <w:tc>
          <w:tcPr>
            <w:tcW w:w="1736" w:type="dxa"/>
            <w:vAlign w:val="center"/>
          </w:tcPr>
          <w:p w14:paraId="3F0AD6DF" w14:textId="24430D55" w:rsidR="005F0F8E" w:rsidRPr="006A4436" w:rsidRDefault="005F0F8E" w:rsidP="00F86592">
            <w:pPr>
              <w:spacing w:before="120" w:after="120"/>
              <w:jc w:val="center"/>
              <w:rPr>
                <w:rFonts w:asciiTheme="minorBidi" w:eastAsia="Calibri" w:hAnsiTheme="minorBidi" w:cstheme="minorBidi"/>
                <w:bCs/>
                <w:sz w:val="22"/>
                <w:szCs w:val="22"/>
              </w:rPr>
            </w:pPr>
            <w:r w:rsidRPr="006A4436">
              <w:rPr>
                <w:rFonts w:asciiTheme="minorBidi" w:eastAsia="Calibri" w:hAnsiTheme="minorBidi" w:cstheme="minorBidi"/>
                <w:bCs/>
                <w:sz w:val="22"/>
                <w:szCs w:val="22"/>
              </w:rPr>
              <w:t>2</w:t>
            </w:r>
            <w:r w:rsidR="0019540D" w:rsidRPr="006A4436">
              <w:rPr>
                <w:rFonts w:asciiTheme="minorBidi" w:eastAsia="Calibri" w:hAnsiTheme="minorBidi" w:cstheme="minorBidi"/>
                <w:bCs/>
                <w:sz w:val="22"/>
                <w:szCs w:val="22"/>
              </w:rPr>
              <w:t>4</w:t>
            </w:r>
          </w:p>
        </w:tc>
        <w:tc>
          <w:tcPr>
            <w:tcW w:w="1736" w:type="dxa"/>
            <w:vAlign w:val="center"/>
          </w:tcPr>
          <w:p w14:paraId="1DE2046D" w14:textId="6A91A78D" w:rsidR="005F0F8E" w:rsidRPr="006A4436" w:rsidRDefault="005F0F8E" w:rsidP="00F86592">
            <w:pPr>
              <w:spacing w:before="120" w:after="120"/>
              <w:jc w:val="center"/>
              <w:rPr>
                <w:rFonts w:asciiTheme="minorBidi" w:eastAsia="Calibri" w:hAnsiTheme="minorBidi" w:cstheme="minorBidi"/>
                <w:bCs/>
                <w:sz w:val="22"/>
                <w:szCs w:val="22"/>
              </w:rPr>
            </w:pPr>
            <w:r w:rsidRPr="006A4436">
              <w:rPr>
                <w:rFonts w:asciiTheme="minorBidi" w:eastAsia="Calibri" w:hAnsiTheme="minorBidi" w:cstheme="minorBidi"/>
                <w:bCs/>
                <w:sz w:val="22"/>
                <w:szCs w:val="22"/>
              </w:rPr>
              <w:t>2</w:t>
            </w:r>
            <w:r w:rsidR="0019540D" w:rsidRPr="006A4436">
              <w:rPr>
                <w:rFonts w:asciiTheme="minorBidi" w:eastAsia="Calibri" w:hAnsiTheme="minorBidi" w:cstheme="minorBidi"/>
                <w:bCs/>
                <w:sz w:val="22"/>
                <w:szCs w:val="22"/>
              </w:rPr>
              <w:t>4</w:t>
            </w:r>
          </w:p>
        </w:tc>
        <w:tc>
          <w:tcPr>
            <w:tcW w:w="1736" w:type="dxa"/>
            <w:vAlign w:val="center"/>
          </w:tcPr>
          <w:p w14:paraId="02D09428" w14:textId="1C5F79F4" w:rsidR="005F0F8E" w:rsidRPr="006A4436" w:rsidRDefault="0019540D" w:rsidP="00F86592">
            <w:pPr>
              <w:spacing w:before="120" w:after="120"/>
              <w:jc w:val="center"/>
              <w:rPr>
                <w:rFonts w:asciiTheme="minorBidi" w:eastAsia="Calibri" w:hAnsiTheme="minorBidi" w:cstheme="minorBidi"/>
                <w:bCs/>
                <w:sz w:val="22"/>
                <w:szCs w:val="22"/>
                <w:highlight w:val="yellow"/>
              </w:rPr>
            </w:pPr>
            <w:r w:rsidRPr="006A4436">
              <w:rPr>
                <w:rFonts w:asciiTheme="minorBidi" w:eastAsia="Calibri" w:hAnsiTheme="minorBidi" w:cstheme="minorBidi"/>
                <w:bCs/>
                <w:sz w:val="22"/>
                <w:szCs w:val="22"/>
              </w:rPr>
              <w:t>30</w:t>
            </w:r>
          </w:p>
        </w:tc>
        <w:tc>
          <w:tcPr>
            <w:tcW w:w="1737" w:type="dxa"/>
            <w:vAlign w:val="center"/>
          </w:tcPr>
          <w:p w14:paraId="16D06BBF" w14:textId="571D7CC6" w:rsidR="005F0F8E" w:rsidRPr="006A4436" w:rsidRDefault="005F0F8E" w:rsidP="00F86592">
            <w:pPr>
              <w:spacing w:before="120" w:after="120"/>
              <w:jc w:val="center"/>
              <w:rPr>
                <w:rFonts w:asciiTheme="minorBidi" w:eastAsia="Calibri" w:hAnsiTheme="minorBidi" w:cstheme="minorBidi"/>
                <w:bCs/>
                <w:sz w:val="22"/>
                <w:szCs w:val="22"/>
                <w:highlight w:val="yellow"/>
              </w:rPr>
            </w:pPr>
            <w:r w:rsidRPr="006A4436">
              <w:rPr>
                <w:rFonts w:asciiTheme="minorBidi" w:eastAsia="Calibri" w:hAnsiTheme="minorBidi" w:cstheme="minorBidi"/>
                <w:bCs/>
                <w:sz w:val="22"/>
                <w:szCs w:val="22"/>
              </w:rPr>
              <w:t>2</w:t>
            </w:r>
            <w:r w:rsidR="0019540D" w:rsidRPr="006A4436">
              <w:rPr>
                <w:rFonts w:asciiTheme="minorBidi" w:eastAsia="Calibri" w:hAnsiTheme="minorBidi" w:cstheme="minorBidi"/>
                <w:bCs/>
                <w:sz w:val="22"/>
                <w:szCs w:val="22"/>
              </w:rPr>
              <w:t>4</w:t>
            </w:r>
          </w:p>
        </w:tc>
      </w:tr>
      <w:tr w:rsidR="005F0F8E" w:rsidRPr="006A4436" w14:paraId="72E2FD15" w14:textId="611CCB9F" w:rsidTr="00F10FD9">
        <w:trPr>
          <w:trHeight w:val="844"/>
        </w:trPr>
        <w:tc>
          <w:tcPr>
            <w:tcW w:w="1985" w:type="dxa"/>
          </w:tcPr>
          <w:p w14:paraId="0F31FB0A" w14:textId="0B785D8B" w:rsidR="005F0F8E" w:rsidRPr="006A4436" w:rsidRDefault="005F0F8E" w:rsidP="00F949D8">
            <w:pPr>
              <w:rPr>
                <w:rFonts w:asciiTheme="minorBidi" w:eastAsia="Calibri" w:hAnsiTheme="minorBidi" w:cstheme="minorBidi"/>
                <w:bCs/>
                <w:sz w:val="22"/>
                <w:szCs w:val="22"/>
              </w:rPr>
            </w:pPr>
            <w:r w:rsidRPr="006A4436">
              <w:rPr>
                <w:rFonts w:asciiTheme="minorBidi" w:eastAsia="Calibri" w:hAnsiTheme="minorBidi" w:cstheme="minorBidi"/>
                <w:bCs/>
                <w:sz w:val="22"/>
                <w:szCs w:val="22"/>
              </w:rPr>
              <w:t>Section Two:</w:t>
            </w:r>
          </w:p>
          <w:p w14:paraId="3FB2A628" w14:textId="4A425A0C" w:rsidR="005F0F8E" w:rsidRPr="006A4436" w:rsidRDefault="005F0F8E" w:rsidP="00F949D8">
            <w:pPr>
              <w:rPr>
                <w:rFonts w:asciiTheme="minorBidi" w:eastAsia="Calibri" w:hAnsiTheme="minorBidi" w:cstheme="minorBidi"/>
                <w:bCs/>
                <w:sz w:val="22"/>
                <w:szCs w:val="22"/>
              </w:rPr>
            </w:pPr>
            <w:r w:rsidRPr="006A4436">
              <w:rPr>
                <w:rFonts w:asciiTheme="minorBidi" w:eastAsia="Calibri" w:hAnsiTheme="minorBidi" w:cstheme="minorBidi"/>
                <w:bCs/>
                <w:sz w:val="22"/>
                <w:szCs w:val="22"/>
              </w:rPr>
              <w:t>Data interpretation / Short response</w:t>
            </w:r>
          </w:p>
        </w:tc>
        <w:tc>
          <w:tcPr>
            <w:tcW w:w="1736" w:type="dxa"/>
            <w:vAlign w:val="center"/>
          </w:tcPr>
          <w:p w14:paraId="439D2F36" w14:textId="00024BB7" w:rsidR="005F0F8E" w:rsidRPr="006A4436" w:rsidRDefault="0019540D" w:rsidP="00F86592">
            <w:pPr>
              <w:spacing w:before="120" w:after="120"/>
              <w:jc w:val="center"/>
              <w:rPr>
                <w:rFonts w:asciiTheme="minorBidi" w:eastAsia="Calibri" w:hAnsiTheme="minorBidi" w:cstheme="minorBidi"/>
                <w:bCs/>
                <w:sz w:val="22"/>
                <w:szCs w:val="22"/>
              </w:rPr>
            </w:pPr>
            <w:r w:rsidRPr="006A4436">
              <w:rPr>
                <w:rFonts w:asciiTheme="minorBidi" w:eastAsia="Calibri" w:hAnsiTheme="minorBidi" w:cstheme="minorBidi"/>
                <w:bCs/>
                <w:sz w:val="22"/>
                <w:szCs w:val="22"/>
              </w:rPr>
              <w:t>3</w:t>
            </w:r>
          </w:p>
        </w:tc>
        <w:tc>
          <w:tcPr>
            <w:tcW w:w="1736" w:type="dxa"/>
            <w:vAlign w:val="center"/>
          </w:tcPr>
          <w:p w14:paraId="00290CED" w14:textId="1750DA3F" w:rsidR="005F0F8E" w:rsidRPr="006A4436" w:rsidRDefault="0019540D" w:rsidP="00F86592">
            <w:pPr>
              <w:spacing w:before="120" w:after="120"/>
              <w:jc w:val="center"/>
              <w:rPr>
                <w:rFonts w:asciiTheme="minorBidi" w:eastAsia="Calibri" w:hAnsiTheme="minorBidi" w:cstheme="minorBidi"/>
                <w:bCs/>
                <w:sz w:val="22"/>
                <w:szCs w:val="22"/>
              </w:rPr>
            </w:pPr>
            <w:r w:rsidRPr="006A4436">
              <w:rPr>
                <w:rFonts w:asciiTheme="minorBidi" w:eastAsia="Calibri" w:hAnsiTheme="minorBidi" w:cstheme="minorBidi"/>
                <w:bCs/>
                <w:sz w:val="22"/>
                <w:szCs w:val="22"/>
              </w:rPr>
              <w:t>3</w:t>
            </w:r>
          </w:p>
        </w:tc>
        <w:tc>
          <w:tcPr>
            <w:tcW w:w="1736" w:type="dxa"/>
            <w:vAlign w:val="center"/>
          </w:tcPr>
          <w:p w14:paraId="41E19F90" w14:textId="062FA970" w:rsidR="005F0F8E" w:rsidRPr="006A4436" w:rsidRDefault="009F598A" w:rsidP="00F86592">
            <w:pPr>
              <w:spacing w:before="120" w:after="120"/>
              <w:jc w:val="center"/>
              <w:rPr>
                <w:rFonts w:asciiTheme="minorBidi" w:eastAsia="Calibri" w:hAnsiTheme="minorBidi" w:cstheme="minorBidi"/>
                <w:bCs/>
                <w:sz w:val="22"/>
                <w:szCs w:val="22"/>
              </w:rPr>
            </w:pPr>
            <w:r>
              <w:rPr>
                <w:rFonts w:asciiTheme="minorBidi" w:eastAsia="Calibri" w:hAnsiTheme="minorBidi" w:cstheme="minorBidi"/>
                <w:bCs/>
                <w:sz w:val="22"/>
                <w:szCs w:val="22"/>
              </w:rPr>
              <w:t>7</w:t>
            </w:r>
            <w:r w:rsidR="0019540D" w:rsidRPr="006A4436">
              <w:rPr>
                <w:rFonts w:asciiTheme="minorBidi" w:eastAsia="Calibri" w:hAnsiTheme="minorBidi" w:cstheme="minorBidi"/>
                <w:bCs/>
                <w:sz w:val="22"/>
                <w:szCs w:val="22"/>
              </w:rPr>
              <w:t>0</w:t>
            </w:r>
          </w:p>
        </w:tc>
        <w:tc>
          <w:tcPr>
            <w:tcW w:w="1737" w:type="dxa"/>
            <w:vAlign w:val="center"/>
          </w:tcPr>
          <w:p w14:paraId="07B32B63" w14:textId="122EA37E" w:rsidR="005F0F8E" w:rsidRPr="006A4436" w:rsidRDefault="0019540D" w:rsidP="00F86592">
            <w:pPr>
              <w:spacing w:before="120" w:after="120"/>
              <w:jc w:val="center"/>
              <w:rPr>
                <w:rFonts w:asciiTheme="minorBidi" w:eastAsia="Calibri" w:hAnsiTheme="minorBidi" w:cstheme="minorBidi"/>
                <w:bCs/>
                <w:sz w:val="22"/>
                <w:szCs w:val="22"/>
              </w:rPr>
            </w:pPr>
            <w:r w:rsidRPr="006A4436">
              <w:rPr>
                <w:rFonts w:asciiTheme="minorBidi" w:eastAsia="Calibri" w:hAnsiTheme="minorBidi" w:cstheme="minorBidi"/>
                <w:bCs/>
                <w:sz w:val="22"/>
                <w:szCs w:val="22"/>
              </w:rPr>
              <w:t>36</w:t>
            </w:r>
          </w:p>
        </w:tc>
      </w:tr>
      <w:tr w:rsidR="005F0F8E" w:rsidRPr="006A4436" w14:paraId="43AF9834" w14:textId="636AB5E7" w:rsidTr="00F10FD9">
        <w:trPr>
          <w:trHeight w:val="857"/>
        </w:trPr>
        <w:tc>
          <w:tcPr>
            <w:tcW w:w="1985" w:type="dxa"/>
            <w:tcBorders>
              <w:bottom w:val="single" w:sz="4" w:space="0" w:color="auto"/>
            </w:tcBorders>
          </w:tcPr>
          <w:p w14:paraId="6E8567A2" w14:textId="0EE5A133" w:rsidR="005F0F8E" w:rsidRPr="006A4436" w:rsidRDefault="005F0F8E" w:rsidP="00F949D8">
            <w:pPr>
              <w:rPr>
                <w:rFonts w:asciiTheme="minorBidi" w:eastAsia="Calibri" w:hAnsiTheme="minorBidi" w:cstheme="minorBidi"/>
                <w:bCs/>
                <w:sz w:val="22"/>
                <w:szCs w:val="22"/>
              </w:rPr>
            </w:pPr>
            <w:r w:rsidRPr="006A4436">
              <w:rPr>
                <w:rFonts w:asciiTheme="minorBidi" w:eastAsia="Calibri" w:hAnsiTheme="minorBidi" w:cstheme="minorBidi"/>
                <w:bCs/>
                <w:sz w:val="22"/>
                <w:szCs w:val="22"/>
              </w:rPr>
              <w:t>Section Three:</w:t>
            </w:r>
          </w:p>
          <w:p w14:paraId="0913F4C3" w14:textId="1A65D202" w:rsidR="005F0F8E" w:rsidRPr="006A4436" w:rsidRDefault="005F0F8E" w:rsidP="00F949D8">
            <w:pPr>
              <w:rPr>
                <w:rFonts w:asciiTheme="minorBidi" w:eastAsia="Calibri" w:hAnsiTheme="minorBidi" w:cstheme="minorBidi"/>
                <w:bCs/>
                <w:sz w:val="22"/>
                <w:szCs w:val="22"/>
              </w:rPr>
            </w:pPr>
            <w:r w:rsidRPr="006A4436">
              <w:rPr>
                <w:rFonts w:asciiTheme="minorBidi" w:eastAsia="Calibri" w:hAnsiTheme="minorBidi" w:cstheme="minorBidi"/>
                <w:bCs/>
                <w:sz w:val="22"/>
                <w:szCs w:val="22"/>
              </w:rPr>
              <w:t>Extended response</w:t>
            </w:r>
          </w:p>
        </w:tc>
        <w:tc>
          <w:tcPr>
            <w:tcW w:w="1736" w:type="dxa"/>
            <w:tcBorders>
              <w:bottom w:val="single" w:sz="4" w:space="0" w:color="auto"/>
            </w:tcBorders>
            <w:vAlign w:val="center"/>
          </w:tcPr>
          <w:p w14:paraId="5DA18021" w14:textId="27B70423" w:rsidR="005F0F8E" w:rsidRPr="006A4436" w:rsidRDefault="005F0F8E" w:rsidP="00F86592">
            <w:pPr>
              <w:spacing w:before="120" w:after="120"/>
              <w:jc w:val="center"/>
              <w:rPr>
                <w:rFonts w:asciiTheme="minorBidi" w:eastAsia="Calibri" w:hAnsiTheme="minorBidi" w:cstheme="minorBidi"/>
                <w:bCs/>
                <w:sz w:val="22"/>
                <w:szCs w:val="22"/>
              </w:rPr>
            </w:pPr>
            <w:r w:rsidRPr="006A4436">
              <w:rPr>
                <w:rFonts w:asciiTheme="minorBidi" w:eastAsia="Calibri" w:hAnsiTheme="minorBidi" w:cstheme="minorBidi"/>
                <w:bCs/>
                <w:sz w:val="22"/>
                <w:szCs w:val="22"/>
              </w:rPr>
              <w:t>3</w:t>
            </w:r>
          </w:p>
        </w:tc>
        <w:tc>
          <w:tcPr>
            <w:tcW w:w="1736" w:type="dxa"/>
            <w:tcBorders>
              <w:bottom w:val="single" w:sz="4" w:space="0" w:color="auto"/>
            </w:tcBorders>
            <w:vAlign w:val="center"/>
          </w:tcPr>
          <w:p w14:paraId="17BD6109" w14:textId="4F7FB3DC" w:rsidR="005F0F8E" w:rsidRPr="006A4436" w:rsidRDefault="005F0F8E" w:rsidP="00F86592">
            <w:pPr>
              <w:spacing w:before="120" w:after="120"/>
              <w:jc w:val="center"/>
              <w:rPr>
                <w:rFonts w:asciiTheme="minorBidi" w:eastAsia="Calibri" w:hAnsiTheme="minorBidi" w:cstheme="minorBidi"/>
                <w:bCs/>
                <w:sz w:val="22"/>
                <w:szCs w:val="22"/>
              </w:rPr>
            </w:pPr>
            <w:r w:rsidRPr="006A4436">
              <w:rPr>
                <w:rFonts w:asciiTheme="minorBidi" w:eastAsia="Calibri" w:hAnsiTheme="minorBidi" w:cstheme="minorBidi"/>
                <w:bCs/>
                <w:sz w:val="22"/>
                <w:szCs w:val="22"/>
              </w:rPr>
              <w:t>2</w:t>
            </w:r>
          </w:p>
        </w:tc>
        <w:tc>
          <w:tcPr>
            <w:tcW w:w="1736" w:type="dxa"/>
            <w:tcBorders>
              <w:bottom w:val="single" w:sz="4" w:space="0" w:color="auto"/>
            </w:tcBorders>
            <w:vAlign w:val="center"/>
          </w:tcPr>
          <w:p w14:paraId="57405116" w14:textId="202274FD" w:rsidR="005F0F8E" w:rsidRPr="006A4436" w:rsidRDefault="005F0F8E" w:rsidP="00F86592">
            <w:pPr>
              <w:spacing w:before="120" w:after="120"/>
              <w:jc w:val="center"/>
              <w:rPr>
                <w:rFonts w:asciiTheme="minorBidi" w:eastAsia="Calibri" w:hAnsiTheme="minorBidi" w:cstheme="minorBidi"/>
                <w:bCs/>
                <w:sz w:val="22"/>
                <w:szCs w:val="22"/>
              </w:rPr>
            </w:pPr>
            <w:r w:rsidRPr="006A4436">
              <w:rPr>
                <w:rFonts w:asciiTheme="minorBidi" w:eastAsia="Calibri" w:hAnsiTheme="minorBidi" w:cstheme="minorBidi"/>
                <w:bCs/>
                <w:sz w:val="22"/>
                <w:szCs w:val="22"/>
              </w:rPr>
              <w:t>80</w:t>
            </w:r>
          </w:p>
        </w:tc>
        <w:tc>
          <w:tcPr>
            <w:tcW w:w="1737" w:type="dxa"/>
            <w:tcBorders>
              <w:bottom w:val="single" w:sz="4" w:space="0" w:color="auto"/>
            </w:tcBorders>
            <w:vAlign w:val="center"/>
          </w:tcPr>
          <w:p w14:paraId="5973A962" w14:textId="17ABE523" w:rsidR="005F0F8E" w:rsidRPr="006A4436" w:rsidRDefault="005F0F8E" w:rsidP="00F86592">
            <w:pPr>
              <w:spacing w:before="120" w:after="120"/>
              <w:jc w:val="center"/>
              <w:rPr>
                <w:rFonts w:asciiTheme="minorBidi" w:eastAsia="Calibri" w:hAnsiTheme="minorBidi" w:cstheme="minorBidi"/>
                <w:bCs/>
                <w:sz w:val="22"/>
                <w:szCs w:val="22"/>
              </w:rPr>
            </w:pPr>
            <w:r w:rsidRPr="006A4436">
              <w:rPr>
                <w:rFonts w:asciiTheme="minorBidi" w:eastAsia="Calibri" w:hAnsiTheme="minorBidi" w:cstheme="minorBidi"/>
                <w:bCs/>
                <w:sz w:val="22"/>
                <w:szCs w:val="22"/>
              </w:rPr>
              <w:t>40</w:t>
            </w:r>
          </w:p>
        </w:tc>
      </w:tr>
      <w:tr w:rsidR="005F0F8E" w:rsidRPr="006A4436" w14:paraId="63BE563F" w14:textId="6C638F24" w:rsidTr="005F0F8E">
        <w:trPr>
          <w:trHeight w:val="499"/>
        </w:trPr>
        <w:tc>
          <w:tcPr>
            <w:tcW w:w="1985" w:type="dxa"/>
            <w:tcBorders>
              <w:top w:val="single" w:sz="4" w:space="0" w:color="auto"/>
              <w:left w:val="nil"/>
              <w:bottom w:val="nil"/>
              <w:right w:val="nil"/>
            </w:tcBorders>
          </w:tcPr>
          <w:p w14:paraId="1A1AAC5C" w14:textId="77777777" w:rsidR="005F0F8E" w:rsidRPr="006A4436" w:rsidRDefault="005F0F8E" w:rsidP="00F86592">
            <w:pPr>
              <w:spacing w:before="120" w:after="120"/>
              <w:rPr>
                <w:rFonts w:asciiTheme="minorBidi" w:eastAsia="Calibri" w:hAnsiTheme="minorBidi" w:cstheme="minorBidi"/>
                <w:bCs/>
                <w:sz w:val="22"/>
                <w:szCs w:val="22"/>
              </w:rPr>
            </w:pPr>
          </w:p>
        </w:tc>
        <w:tc>
          <w:tcPr>
            <w:tcW w:w="1736" w:type="dxa"/>
            <w:tcBorders>
              <w:top w:val="single" w:sz="4" w:space="0" w:color="auto"/>
              <w:left w:val="nil"/>
              <w:bottom w:val="nil"/>
              <w:right w:val="nil"/>
            </w:tcBorders>
          </w:tcPr>
          <w:p w14:paraId="0C53050A" w14:textId="77777777" w:rsidR="005F0F8E" w:rsidRPr="006A4436" w:rsidRDefault="005F0F8E" w:rsidP="00F86592">
            <w:pPr>
              <w:spacing w:before="120" w:after="120"/>
              <w:rPr>
                <w:rFonts w:asciiTheme="minorBidi" w:eastAsia="Calibri" w:hAnsiTheme="minorBidi" w:cstheme="minorBidi"/>
                <w:bCs/>
                <w:sz w:val="22"/>
                <w:szCs w:val="22"/>
              </w:rPr>
            </w:pPr>
          </w:p>
        </w:tc>
        <w:tc>
          <w:tcPr>
            <w:tcW w:w="1736" w:type="dxa"/>
            <w:tcBorders>
              <w:top w:val="single" w:sz="4" w:space="0" w:color="auto"/>
              <w:left w:val="nil"/>
              <w:bottom w:val="nil"/>
              <w:right w:val="single" w:sz="4" w:space="0" w:color="auto"/>
            </w:tcBorders>
          </w:tcPr>
          <w:p w14:paraId="67F50C46" w14:textId="77777777" w:rsidR="005F0F8E" w:rsidRPr="006A4436" w:rsidRDefault="005F0F8E" w:rsidP="00F86592">
            <w:pPr>
              <w:spacing w:before="120" w:after="120"/>
              <w:rPr>
                <w:rFonts w:asciiTheme="minorBidi" w:eastAsia="Calibri" w:hAnsiTheme="minorBidi" w:cstheme="minorBidi"/>
                <w:bCs/>
                <w:sz w:val="22"/>
                <w:szCs w:val="22"/>
              </w:rPr>
            </w:pPr>
          </w:p>
        </w:tc>
        <w:tc>
          <w:tcPr>
            <w:tcW w:w="1736" w:type="dxa"/>
            <w:tcBorders>
              <w:top w:val="single" w:sz="4" w:space="0" w:color="auto"/>
              <w:left w:val="single" w:sz="4" w:space="0" w:color="auto"/>
              <w:bottom w:val="single" w:sz="4" w:space="0" w:color="auto"/>
              <w:right w:val="single" w:sz="4" w:space="0" w:color="auto"/>
            </w:tcBorders>
          </w:tcPr>
          <w:p w14:paraId="3EE4C9BF" w14:textId="0FEA679E" w:rsidR="005F0F8E" w:rsidRPr="006A4436" w:rsidRDefault="005F0F8E" w:rsidP="00F86592">
            <w:pPr>
              <w:spacing w:before="120" w:after="120"/>
              <w:jc w:val="center"/>
              <w:rPr>
                <w:rFonts w:asciiTheme="minorBidi" w:eastAsia="Calibri" w:hAnsiTheme="minorBidi" w:cstheme="minorBidi"/>
                <w:bCs/>
                <w:sz w:val="22"/>
                <w:szCs w:val="22"/>
              </w:rPr>
            </w:pPr>
            <w:r w:rsidRPr="006A4436">
              <w:rPr>
                <w:rFonts w:asciiTheme="minorBidi" w:eastAsia="Calibri" w:hAnsiTheme="minorBidi" w:cstheme="minorBidi"/>
                <w:b/>
                <w:sz w:val="22"/>
                <w:szCs w:val="22"/>
              </w:rPr>
              <w:t>Total:</w:t>
            </w:r>
          </w:p>
        </w:tc>
        <w:tc>
          <w:tcPr>
            <w:tcW w:w="1737" w:type="dxa"/>
            <w:tcBorders>
              <w:left w:val="single" w:sz="4" w:space="0" w:color="auto"/>
              <w:bottom w:val="single" w:sz="4" w:space="0" w:color="auto"/>
            </w:tcBorders>
          </w:tcPr>
          <w:p w14:paraId="6A1C88F0" w14:textId="51EA25BF" w:rsidR="005F0F8E" w:rsidRPr="006A4436" w:rsidRDefault="00B24F37" w:rsidP="00F86592">
            <w:pPr>
              <w:spacing w:before="120" w:after="120"/>
              <w:jc w:val="center"/>
              <w:rPr>
                <w:rFonts w:asciiTheme="minorBidi" w:eastAsia="Calibri" w:hAnsiTheme="minorBidi" w:cstheme="minorBidi"/>
                <w:bCs/>
                <w:sz w:val="22"/>
                <w:szCs w:val="22"/>
              </w:rPr>
            </w:pPr>
            <w:r w:rsidRPr="006A4436">
              <w:rPr>
                <w:rFonts w:asciiTheme="minorBidi" w:eastAsia="Calibri" w:hAnsiTheme="minorBidi" w:cstheme="minorBidi"/>
                <w:bCs/>
                <w:sz w:val="22"/>
                <w:szCs w:val="22"/>
              </w:rPr>
              <w:t>100</w:t>
            </w:r>
          </w:p>
        </w:tc>
      </w:tr>
    </w:tbl>
    <w:p w14:paraId="375DC10F" w14:textId="77777777" w:rsidR="00F86592" w:rsidRPr="006A4436" w:rsidRDefault="00F86592" w:rsidP="002B3351">
      <w:pPr>
        <w:rPr>
          <w:rFonts w:asciiTheme="minorBidi" w:eastAsia="Calibri" w:hAnsiTheme="minorBidi" w:cstheme="minorBidi"/>
          <w:b/>
        </w:rPr>
      </w:pPr>
    </w:p>
    <w:p w14:paraId="67CA77C3" w14:textId="77777777" w:rsidR="00F86592" w:rsidRPr="006A4436" w:rsidRDefault="00F86592" w:rsidP="002B3351">
      <w:pPr>
        <w:rPr>
          <w:rFonts w:asciiTheme="minorBidi" w:eastAsia="Calibri" w:hAnsiTheme="minorBidi" w:cstheme="minorBidi"/>
          <w:b/>
        </w:rPr>
      </w:pPr>
    </w:p>
    <w:p w14:paraId="5FBA2499" w14:textId="06C6FD7A" w:rsidR="002B3351" w:rsidRPr="006A4436" w:rsidRDefault="002B3351" w:rsidP="002B3351">
      <w:pPr>
        <w:rPr>
          <w:rFonts w:asciiTheme="minorBidi" w:eastAsia="Calibri" w:hAnsiTheme="minorBidi" w:cstheme="minorBidi"/>
          <w:b/>
          <w:sz w:val="28"/>
          <w:szCs w:val="28"/>
        </w:rPr>
      </w:pPr>
      <w:r w:rsidRPr="006A4436">
        <w:rPr>
          <w:rFonts w:asciiTheme="minorBidi" w:eastAsia="Calibri" w:hAnsiTheme="minorBidi" w:cstheme="minorBidi"/>
          <w:b/>
          <w:sz w:val="28"/>
          <w:szCs w:val="28"/>
        </w:rPr>
        <w:t>Instructions to candidates</w:t>
      </w:r>
    </w:p>
    <w:p w14:paraId="031AFB6B" w14:textId="77777777" w:rsidR="002B3351" w:rsidRPr="006A4436" w:rsidRDefault="002B3351" w:rsidP="002B3351">
      <w:pPr>
        <w:suppressAutoHyphens/>
        <w:rPr>
          <w:rFonts w:asciiTheme="minorBidi" w:eastAsia="Calibri" w:hAnsiTheme="minorBidi" w:cstheme="minorBidi"/>
          <w:spacing w:val="-2"/>
        </w:rPr>
      </w:pPr>
    </w:p>
    <w:p w14:paraId="1A97DCAC" w14:textId="66E481A8" w:rsidR="002B3351" w:rsidRPr="006A4436" w:rsidRDefault="00F86592" w:rsidP="00F86592">
      <w:pPr>
        <w:suppressAutoHyphens/>
        <w:rPr>
          <w:rFonts w:asciiTheme="minorBidi" w:eastAsia="Calibri" w:hAnsiTheme="minorBidi" w:cstheme="minorBidi"/>
          <w:spacing w:val="-2"/>
          <w:sz w:val="22"/>
          <w:szCs w:val="22"/>
        </w:rPr>
      </w:pPr>
      <w:r w:rsidRPr="006A4436">
        <w:rPr>
          <w:rFonts w:asciiTheme="minorBidi" w:eastAsia="Calibri" w:hAnsiTheme="minorBidi" w:cstheme="minorBidi"/>
          <w:spacing w:val="-2"/>
          <w:sz w:val="22"/>
          <w:szCs w:val="22"/>
        </w:rPr>
        <w:t>1.</w:t>
      </w:r>
      <w:r w:rsidRPr="006A4436">
        <w:rPr>
          <w:rFonts w:asciiTheme="minorBidi" w:eastAsia="Calibri" w:hAnsiTheme="minorBidi" w:cstheme="minorBidi"/>
          <w:spacing w:val="-2"/>
          <w:sz w:val="22"/>
          <w:szCs w:val="22"/>
        </w:rPr>
        <w:tab/>
      </w:r>
      <w:r w:rsidR="002B3351" w:rsidRPr="006A4436">
        <w:rPr>
          <w:rFonts w:asciiTheme="minorBidi" w:eastAsia="Calibri" w:hAnsiTheme="minorBidi" w:cstheme="minorBidi"/>
          <w:spacing w:val="-2"/>
          <w:sz w:val="22"/>
          <w:szCs w:val="22"/>
        </w:rPr>
        <w:t>Answer the questions according to the following instructions.</w:t>
      </w:r>
    </w:p>
    <w:p w14:paraId="0CCFCA6A" w14:textId="77777777" w:rsidR="00F86592" w:rsidRPr="006A4436" w:rsidRDefault="00F86592" w:rsidP="00F86592">
      <w:pPr>
        <w:rPr>
          <w:rFonts w:asciiTheme="minorBidi" w:eastAsia="Calibri" w:hAnsiTheme="minorBidi" w:cstheme="minorBidi"/>
          <w:sz w:val="22"/>
          <w:szCs w:val="22"/>
        </w:rPr>
      </w:pPr>
    </w:p>
    <w:p w14:paraId="4EF97731" w14:textId="77777777" w:rsidR="002B3351" w:rsidRPr="006A4436" w:rsidRDefault="002B3351" w:rsidP="002B3351">
      <w:pPr>
        <w:suppressAutoHyphens/>
        <w:ind w:left="709"/>
        <w:rPr>
          <w:rFonts w:asciiTheme="minorBidi" w:eastAsia="Calibri" w:hAnsiTheme="minorBidi" w:cstheme="minorBidi"/>
          <w:bCs/>
          <w:spacing w:val="-2"/>
          <w:sz w:val="22"/>
          <w:szCs w:val="22"/>
        </w:rPr>
      </w:pPr>
      <w:r w:rsidRPr="006A4436">
        <w:rPr>
          <w:rFonts w:asciiTheme="minorBidi" w:eastAsia="Calibri" w:hAnsiTheme="minorBidi" w:cstheme="minorBidi"/>
          <w:b/>
          <w:bCs/>
          <w:spacing w:val="-2"/>
          <w:sz w:val="22"/>
          <w:szCs w:val="22"/>
        </w:rPr>
        <w:t>Section One</w:t>
      </w:r>
      <w:r w:rsidRPr="006A4436">
        <w:rPr>
          <w:rFonts w:asciiTheme="minorBidi" w:eastAsia="Calibri" w:hAnsiTheme="minorBidi" w:cstheme="minorBidi"/>
          <w:bCs/>
          <w:spacing w:val="-2"/>
          <w:sz w:val="22"/>
          <w:szCs w:val="22"/>
        </w:rPr>
        <w:t>: Answer all questions on the separate Multiple-ch</w:t>
      </w:r>
      <w:r w:rsidRPr="006A4436">
        <w:rPr>
          <w:rFonts w:asciiTheme="minorBidi" w:hAnsiTheme="minorBidi" w:cstheme="minorBidi"/>
          <w:bCs/>
          <w:spacing w:val="-2"/>
          <w:sz w:val="22"/>
          <w:szCs w:val="22"/>
        </w:rPr>
        <w:t xml:space="preserve">oice Answer Sheet provided. For </w:t>
      </w:r>
      <w:r w:rsidRPr="006A4436">
        <w:rPr>
          <w:rFonts w:asciiTheme="minorBidi" w:eastAsia="Calibri" w:hAnsiTheme="minorBidi" w:cstheme="minorBidi"/>
          <w:bCs/>
          <w:spacing w:val="-2"/>
          <w:sz w:val="22"/>
          <w:szCs w:val="22"/>
        </w:rPr>
        <w:t>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674EF09B" w14:textId="77777777" w:rsidR="00F86592" w:rsidRPr="006A4436" w:rsidRDefault="00F86592" w:rsidP="002B3351">
      <w:pPr>
        <w:suppressAutoHyphens/>
        <w:ind w:left="709"/>
        <w:rPr>
          <w:rFonts w:asciiTheme="minorBidi" w:eastAsia="Calibri" w:hAnsiTheme="minorBidi" w:cstheme="minorBidi"/>
          <w:bCs/>
          <w:spacing w:val="-2"/>
          <w:sz w:val="22"/>
          <w:szCs w:val="22"/>
        </w:rPr>
      </w:pPr>
    </w:p>
    <w:p w14:paraId="485E3CE7" w14:textId="5865C8DF" w:rsidR="00D8135D" w:rsidRPr="006A4436" w:rsidRDefault="002B3351" w:rsidP="00D8135D">
      <w:pPr>
        <w:suppressAutoHyphens/>
        <w:ind w:left="709"/>
        <w:rPr>
          <w:rFonts w:asciiTheme="minorBidi" w:hAnsiTheme="minorBidi" w:cstheme="minorBidi"/>
          <w:spacing w:val="-2"/>
          <w:sz w:val="22"/>
          <w:szCs w:val="22"/>
        </w:rPr>
      </w:pPr>
      <w:r w:rsidRPr="006A4436">
        <w:rPr>
          <w:rFonts w:asciiTheme="minorBidi" w:hAnsiTheme="minorBidi" w:cstheme="minorBidi"/>
          <w:b/>
          <w:spacing w:val="-2"/>
          <w:sz w:val="22"/>
          <w:szCs w:val="22"/>
        </w:rPr>
        <w:t>Section Two</w:t>
      </w:r>
      <w:r w:rsidR="00226572" w:rsidRPr="006A4436">
        <w:rPr>
          <w:rFonts w:asciiTheme="minorBidi" w:hAnsiTheme="minorBidi" w:cstheme="minorBidi"/>
          <w:spacing w:val="-2"/>
          <w:sz w:val="22"/>
          <w:szCs w:val="22"/>
        </w:rPr>
        <w:t>:  Write</w:t>
      </w:r>
      <w:r w:rsidRPr="006A4436">
        <w:rPr>
          <w:rFonts w:asciiTheme="minorBidi" w:hAnsiTheme="minorBidi" w:cstheme="minorBidi"/>
          <w:spacing w:val="-2"/>
          <w:sz w:val="22"/>
          <w:szCs w:val="22"/>
        </w:rPr>
        <w:t xml:space="preserve"> </w:t>
      </w:r>
      <w:r w:rsidR="00D8135D" w:rsidRPr="006A4436">
        <w:rPr>
          <w:rFonts w:asciiTheme="minorBidi" w:hAnsiTheme="minorBidi" w:cstheme="minorBidi"/>
          <w:spacing w:val="-2"/>
          <w:sz w:val="22"/>
          <w:szCs w:val="22"/>
        </w:rPr>
        <w:t xml:space="preserve">your answers in this </w:t>
      </w:r>
      <w:r w:rsidRPr="006A4436">
        <w:rPr>
          <w:rFonts w:asciiTheme="minorBidi" w:hAnsiTheme="minorBidi" w:cstheme="minorBidi"/>
          <w:spacing w:val="-2"/>
          <w:sz w:val="22"/>
          <w:szCs w:val="22"/>
        </w:rPr>
        <w:t>Question/Answer booklet.</w:t>
      </w:r>
    </w:p>
    <w:p w14:paraId="78CD16E9" w14:textId="6EF4E818" w:rsidR="00226572" w:rsidRPr="006A4436" w:rsidRDefault="00226572" w:rsidP="00D8135D">
      <w:pPr>
        <w:suppressAutoHyphens/>
        <w:ind w:left="709"/>
        <w:rPr>
          <w:rFonts w:asciiTheme="minorBidi" w:hAnsiTheme="minorBidi" w:cstheme="minorBidi"/>
          <w:spacing w:val="-2"/>
          <w:sz w:val="22"/>
          <w:szCs w:val="22"/>
        </w:rPr>
      </w:pPr>
    </w:p>
    <w:p w14:paraId="4478DFDF" w14:textId="36A32F0F" w:rsidR="00226572" w:rsidRPr="006A4436" w:rsidRDefault="00226572" w:rsidP="00D8135D">
      <w:pPr>
        <w:suppressAutoHyphens/>
        <w:ind w:left="709"/>
        <w:rPr>
          <w:rFonts w:asciiTheme="minorBidi" w:hAnsiTheme="minorBidi" w:cstheme="minorBidi"/>
          <w:spacing w:val="-2"/>
          <w:sz w:val="22"/>
          <w:szCs w:val="22"/>
        </w:rPr>
      </w:pPr>
      <w:r w:rsidRPr="006A4436">
        <w:rPr>
          <w:rFonts w:asciiTheme="minorBidi" w:hAnsiTheme="minorBidi" w:cstheme="minorBidi"/>
          <w:b/>
          <w:bCs/>
          <w:spacing w:val="-2"/>
          <w:sz w:val="22"/>
          <w:szCs w:val="22"/>
        </w:rPr>
        <w:t>Section Three</w:t>
      </w:r>
      <w:r w:rsidRPr="006A4436">
        <w:rPr>
          <w:rFonts w:asciiTheme="minorBidi" w:hAnsiTheme="minorBidi" w:cstheme="minorBidi"/>
          <w:spacing w:val="-2"/>
          <w:sz w:val="22"/>
          <w:szCs w:val="22"/>
        </w:rPr>
        <w:t>: Write your answers in the Extended Response Answer booklet. Start each question in a separate booklet.</w:t>
      </w:r>
    </w:p>
    <w:p w14:paraId="3038058E" w14:textId="6AAF7202" w:rsidR="002B3351" w:rsidRPr="006A4436" w:rsidRDefault="002B3351" w:rsidP="00D8135D">
      <w:pPr>
        <w:suppressAutoHyphens/>
        <w:rPr>
          <w:rFonts w:asciiTheme="minorBidi" w:eastAsia="Calibri" w:hAnsiTheme="minorBidi" w:cstheme="minorBidi"/>
          <w:spacing w:val="-2"/>
          <w:sz w:val="22"/>
          <w:szCs w:val="22"/>
        </w:rPr>
      </w:pPr>
    </w:p>
    <w:p w14:paraId="7039DDF8" w14:textId="77777777" w:rsidR="002B3351" w:rsidRPr="006A4436" w:rsidRDefault="002B3351" w:rsidP="002B3351">
      <w:pPr>
        <w:suppressAutoHyphens/>
        <w:ind w:left="720" w:hanging="720"/>
        <w:rPr>
          <w:rFonts w:asciiTheme="minorBidi" w:eastAsia="Calibri" w:hAnsiTheme="minorBidi" w:cstheme="minorBidi"/>
          <w:spacing w:val="-2"/>
          <w:sz w:val="22"/>
          <w:szCs w:val="22"/>
        </w:rPr>
      </w:pPr>
      <w:r w:rsidRPr="006A4436">
        <w:rPr>
          <w:rFonts w:asciiTheme="minorBidi" w:eastAsia="Calibri" w:hAnsiTheme="minorBidi" w:cstheme="minorBidi"/>
          <w:spacing w:val="-2"/>
          <w:sz w:val="22"/>
          <w:szCs w:val="22"/>
        </w:rPr>
        <w:t>2.</w:t>
      </w:r>
      <w:r w:rsidRPr="006A4436">
        <w:rPr>
          <w:rFonts w:asciiTheme="minorBidi" w:eastAsia="Calibri" w:hAnsiTheme="minorBidi" w:cstheme="minorBidi"/>
          <w:spacing w:val="-2"/>
          <w:sz w:val="22"/>
          <w:szCs w:val="22"/>
        </w:rPr>
        <w:tab/>
        <w:t>You must be careful to confine your responses to the specific questions asked and to follow any instructions that are specific to a particular question.</w:t>
      </w:r>
    </w:p>
    <w:p w14:paraId="2F699A81" w14:textId="77777777" w:rsidR="00D8135D" w:rsidRPr="006A4436" w:rsidRDefault="00D8135D" w:rsidP="002B3351">
      <w:pPr>
        <w:suppressAutoHyphens/>
        <w:ind w:left="720" w:hanging="720"/>
        <w:rPr>
          <w:rFonts w:asciiTheme="minorBidi" w:eastAsia="Calibri" w:hAnsiTheme="minorBidi" w:cstheme="minorBidi"/>
          <w:spacing w:val="-2"/>
          <w:sz w:val="22"/>
          <w:szCs w:val="22"/>
        </w:rPr>
      </w:pPr>
    </w:p>
    <w:p w14:paraId="01590BA7" w14:textId="2C6CD4FF" w:rsidR="00D8135D" w:rsidRPr="006A4436" w:rsidRDefault="00D8135D" w:rsidP="002B3351">
      <w:pPr>
        <w:suppressAutoHyphens/>
        <w:ind w:left="720" w:hanging="720"/>
        <w:rPr>
          <w:rFonts w:asciiTheme="minorBidi" w:eastAsia="Calibri" w:hAnsiTheme="minorBidi" w:cstheme="minorBidi"/>
          <w:spacing w:val="-2"/>
          <w:sz w:val="22"/>
          <w:szCs w:val="22"/>
        </w:rPr>
      </w:pPr>
      <w:r w:rsidRPr="006A4436">
        <w:rPr>
          <w:rFonts w:asciiTheme="minorBidi" w:eastAsia="Calibri" w:hAnsiTheme="minorBidi" w:cstheme="minorBidi"/>
          <w:spacing w:val="-2"/>
          <w:sz w:val="22"/>
          <w:szCs w:val="22"/>
        </w:rPr>
        <w:t>3.</w:t>
      </w:r>
      <w:r w:rsidRPr="006A4436">
        <w:rPr>
          <w:rFonts w:asciiTheme="minorBidi" w:eastAsia="Calibri" w:hAnsiTheme="minorBidi" w:cstheme="minorBidi"/>
          <w:spacing w:val="-2"/>
          <w:sz w:val="22"/>
          <w:szCs w:val="22"/>
        </w:rPr>
        <w:tab/>
        <w:t xml:space="preserve">Supplementary pages for the use of planning/continuing your answer to a question have been provided at the end of this </w:t>
      </w:r>
      <w:r w:rsidRPr="006A4436">
        <w:rPr>
          <w:rFonts w:asciiTheme="minorBidi" w:hAnsiTheme="minorBidi" w:cstheme="minorBidi"/>
          <w:spacing w:val="-2"/>
          <w:sz w:val="22"/>
          <w:szCs w:val="22"/>
        </w:rPr>
        <w:t xml:space="preserve">Question/Answer booklet. If you use these pages to continue an answer, indicate at the original answer where the answer is continued, </w:t>
      </w:r>
      <w:proofErr w:type="gramStart"/>
      <w:r w:rsidRPr="006A4436">
        <w:rPr>
          <w:rFonts w:asciiTheme="minorBidi" w:hAnsiTheme="minorBidi" w:cstheme="minorBidi"/>
          <w:spacing w:val="-2"/>
          <w:sz w:val="22"/>
          <w:szCs w:val="22"/>
        </w:rPr>
        <w:t>i.e.</w:t>
      </w:r>
      <w:proofErr w:type="gramEnd"/>
      <w:r w:rsidRPr="006A4436">
        <w:rPr>
          <w:rFonts w:asciiTheme="minorBidi" w:hAnsiTheme="minorBidi" w:cstheme="minorBidi"/>
          <w:spacing w:val="-2"/>
          <w:sz w:val="22"/>
          <w:szCs w:val="22"/>
        </w:rPr>
        <w:t xml:space="preserve"> give the page number.</w:t>
      </w:r>
    </w:p>
    <w:p w14:paraId="0BA868FC" w14:textId="4DE1824B" w:rsidR="0061270F" w:rsidRPr="006A4436" w:rsidRDefault="0061270F">
      <w:pPr>
        <w:spacing w:after="200"/>
        <w:rPr>
          <w:rFonts w:asciiTheme="minorBidi" w:hAnsiTheme="minorBidi" w:cstheme="minorBidi"/>
          <w:b/>
          <w:color w:val="000000"/>
        </w:rPr>
      </w:pPr>
      <w:r w:rsidRPr="006A4436">
        <w:rPr>
          <w:rFonts w:asciiTheme="minorBidi" w:hAnsiTheme="minorBidi" w:cstheme="minorBidi"/>
          <w:b/>
        </w:rPr>
        <w:br w:type="page"/>
      </w:r>
    </w:p>
    <w:p w14:paraId="24788731" w14:textId="77777777" w:rsidR="00E36AF8" w:rsidRPr="006A4436" w:rsidRDefault="00E36AF8" w:rsidP="00011216">
      <w:pPr>
        <w:pStyle w:val="NormalText"/>
        <w:tabs>
          <w:tab w:val="left" w:pos="7088"/>
        </w:tabs>
        <w:spacing w:after="120"/>
        <w:rPr>
          <w:rFonts w:asciiTheme="minorBidi" w:hAnsiTheme="minorBidi" w:cstheme="minorBidi"/>
          <w:b/>
          <w:sz w:val="24"/>
          <w:szCs w:val="24"/>
        </w:rPr>
        <w:sectPr w:rsidR="00E36AF8" w:rsidRPr="006A4436" w:rsidSect="00573FBC">
          <w:headerReference w:type="even" r:id="rId9"/>
          <w:headerReference w:type="default" r:id="rId10"/>
          <w:footerReference w:type="even" r:id="rId11"/>
          <w:footerReference w:type="default" r:id="rId12"/>
          <w:headerReference w:type="first" r:id="rId13"/>
          <w:pgSz w:w="11900" w:h="16820"/>
          <w:pgMar w:top="1440" w:right="1440" w:bottom="1440" w:left="1440" w:header="720" w:footer="393" w:gutter="0"/>
          <w:cols w:space="720"/>
          <w:titlePg/>
        </w:sectPr>
      </w:pPr>
    </w:p>
    <w:p w14:paraId="76588707" w14:textId="17CC47AC" w:rsidR="002B3351" w:rsidRPr="006A4436" w:rsidRDefault="00442405" w:rsidP="00011216">
      <w:pPr>
        <w:pStyle w:val="NormalText"/>
        <w:tabs>
          <w:tab w:val="left" w:pos="7088"/>
        </w:tabs>
        <w:spacing w:after="120"/>
        <w:rPr>
          <w:rFonts w:asciiTheme="minorBidi" w:hAnsiTheme="minorBidi" w:cstheme="minorBidi"/>
          <w:b/>
          <w:sz w:val="24"/>
          <w:szCs w:val="24"/>
        </w:rPr>
      </w:pPr>
      <w:r w:rsidRPr="006A4436">
        <w:rPr>
          <w:rFonts w:asciiTheme="minorBidi" w:hAnsiTheme="minorBidi" w:cstheme="minorBidi"/>
          <w:b/>
          <w:sz w:val="24"/>
          <w:szCs w:val="24"/>
        </w:rPr>
        <w:lastRenderedPageBreak/>
        <w:t>Section One</w:t>
      </w:r>
      <w:r w:rsidR="00AE4947" w:rsidRPr="006A4436">
        <w:rPr>
          <w:rFonts w:asciiTheme="minorBidi" w:hAnsiTheme="minorBidi" w:cstheme="minorBidi"/>
          <w:b/>
          <w:sz w:val="24"/>
          <w:szCs w:val="24"/>
        </w:rPr>
        <w:t>:</w:t>
      </w:r>
      <w:r w:rsidRPr="006A4436">
        <w:rPr>
          <w:rFonts w:asciiTheme="minorBidi" w:hAnsiTheme="minorBidi" w:cstheme="minorBidi"/>
          <w:b/>
          <w:sz w:val="24"/>
          <w:szCs w:val="24"/>
        </w:rPr>
        <w:t xml:space="preserve"> </w:t>
      </w:r>
      <w:r w:rsidR="00AE4947" w:rsidRPr="006A4436">
        <w:rPr>
          <w:rFonts w:asciiTheme="minorBidi" w:hAnsiTheme="minorBidi" w:cstheme="minorBidi"/>
          <w:b/>
          <w:sz w:val="24"/>
          <w:szCs w:val="24"/>
        </w:rPr>
        <w:t xml:space="preserve"> Multiple Choice</w:t>
      </w:r>
      <w:r w:rsidR="00573FBC" w:rsidRPr="006A4436">
        <w:rPr>
          <w:rFonts w:asciiTheme="minorBidi" w:hAnsiTheme="minorBidi" w:cstheme="minorBidi"/>
          <w:b/>
          <w:sz w:val="24"/>
          <w:szCs w:val="24"/>
        </w:rPr>
        <w:tab/>
      </w:r>
      <w:r w:rsidR="00573FBC" w:rsidRPr="006A4436">
        <w:rPr>
          <w:rFonts w:asciiTheme="minorBidi" w:hAnsiTheme="minorBidi" w:cstheme="minorBidi"/>
          <w:b/>
          <w:sz w:val="24"/>
          <w:szCs w:val="24"/>
        </w:rPr>
        <w:tab/>
      </w:r>
      <w:r w:rsidR="00573FBC" w:rsidRPr="006A4436">
        <w:rPr>
          <w:rFonts w:asciiTheme="minorBidi" w:hAnsiTheme="minorBidi" w:cstheme="minorBidi"/>
          <w:b/>
          <w:color w:val="auto"/>
          <w:sz w:val="24"/>
          <w:szCs w:val="24"/>
        </w:rPr>
        <w:t xml:space="preserve">      </w:t>
      </w:r>
      <w:proofErr w:type="gramStart"/>
      <w:r w:rsidR="00573FBC" w:rsidRPr="006A4436">
        <w:rPr>
          <w:rFonts w:asciiTheme="minorBidi" w:hAnsiTheme="minorBidi" w:cstheme="minorBidi"/>
          <w:b/>
          <w:color w:val="auto"/>
          <w:sz w:val="24"/>
          <w:szCs w:val="24"/>
        </w:rPr>
        <w:t xml:space="preserve">   </w:t>
      </w:r>
      <w:r w:rsidR="00C025A9" w:rsidRPr="006A4436">
        <w:rPr>
          <w:rFonts w:asciiTheme="minorBidi" w:hAnsiTheme="minorBidi" w:cstheme="minorBidi"/>
          <w:b/>
          <w:color w:val="auto"/>
          <w:sz w:val="24"/>
          <w:szCs w:val="24"/>
        </w:rPr>
        <w:t>(</w:t>
      </w:r>
      <w:proofErr w:type="gramEnd"/>
      <w:r w:rsidR="008814CD" w:rsidRPr="006A4436">
        <w:rPr>
          <w:rFonts w:asciiTheme="minorBidi" w:hAnsiTheme="minorBidi" w:cstheme="minorBidi"/>
          <w:b/>
          <w:color w:val="auto"/>
          <w:sz w:val="24"/>
          <w:szCs w:val="24"/>
        </w:rPr>
        <w:t>2</w:t>
      </w:r>
      <w:r w:rsidR="001F0A8C" w:rsidRPr="006A4436">
        <w:rPr>
          <w:rFonts w:asciiTheme="minorBidi" w:hAnsiTheme="minorBidi" w:cstheme="minorBidi"/>
          <w:b/>
          <w:color w:val="auto"/>
          <w:sz w:val="24"/>
          <w:szCs w:val="24"/>
        </w:rPr>
        <w:t>4</w:t>
      </w:r>
      <w:r w:rsidR="00C025A9" w:rsidRPr="006A4436">
        <w:rPr>
          <w:rFonts w:asciiTheme="minorBidi" w:hAnsiTheme="minorBidi" w:cstheme="minorBidi"/>
          <w:b/>
          <w:color w:val="auto"/>
          <w:sz w:val="24"/>
          <w:szCs w:val="24"/>
        </w:rPr>
        <w:t xml:space="preserve"> Marks)</w:t>
      </w:r>
      <w:bookmarkStart w:id="2" w:name="OLE_LINK4"/>
      <w:bookmarkStart w:id="3" w:name="OLE_LINK3"/>
    </w:p>
    <w:p w14:paraId="0EFD7BE5" w14:textId="77777777" w:rsidR="002B3351" w:rsidRPr="006A4436" w:rsidRDefault="002B3351" w:rsidP="002B3351">
      <w:pPr>
        <w:suppressAutoHyphens/>
        <w:rPr>
          <w:rFonts w:asciiTheme="minorBidi" w:eastAsia="Calibri" w:hAnsiTheme="minorBidi" w:cstheme="minorBidi"/>
          <w:bCs/>
        </w:rPr>
      </w:pPr>
    </w:p>
    <w:p w14:paraId="3D4108E9" w14:textId="3F21AD4B" w:rsidR="002B3351" w:rsidRPr="006A4436" w:rsidRDefault="002B3351" w:rsidP="00011216">
      <w:pPr>
        <w:suppressAutoHyphens/>
        <w:rPr>
          <w:rFonts w:asciiTheme="minorBidi" w:eastAsia="Calibri" w:hAnsiTheme="minorBidi" w:cstheme="minorBidi"/>
          <w:bCs/>
          <w:spacing w:val="-2"/>
          <w:sz w:val="22"/>
          <w:szCs w:val="22"/>
        </w:rPr>
      </w:pPr>
      <w:r w:rsidRPr="006A4436">
        <w:rPr>
          <w:rFonts w:asciiTheme="minorBidi" w:eastAsia="Calibri" w:hAnsiTheme="minorBidi" w:cstheme="minorBidi"/>
          <w:bCs/>
          <w:sz w:val="22"/>
          <w:szCs w:val="22"/>
        </w:rPr>
        <w:t>This section has</w:t>
      </w:r>
      <w:r w:rsidRPr="006A4436">
        <w:rPr>
          <w:rFonts w:asciiTheme="minorBidi" w:eastAsia="Calibri" w:hAnsiTheme="minorBidi" w:cstheme="minorBidi"/>
          <w:b/>
          <w:bCs/>
          <w:sz w:val="22"/>
          <w:szCs w:val="22"/>
        </w:rPr>
        <w:t xml:space="preserve"> </w:t>
      </w:r>
      <w:r w:rsidR="00DF58AE" w:rsidRPr="006A4436">
        <w:rPr>
          <w:rFonts w:asciiTheme="minorBidi" w:eastAsia="Calibri" w:hAnsiTheme="minorBidi" w:cstheme="minorBidi"/>
          <w:b/>
          <w:bCs/>
          <w:sz w:val="22"/>
          <w:szCs w:val="22"/>
        </w:rPr>
        <w:t>2</w:t>
      </w:r>
      <w:r w:rsidR="00712842" w:rsidRPr="006A4436">
        <w:rPr>
          <w:rFonts w:asciiTheme="minorBidi" w:eastAsia="Calibri" w:hAnsiTheme="minorBidi" w:cstheme="minorBidi"/>
          <w:b/>
          <w:bCs/>
          <w:sz w:val="22"/>
          <w:szCs w:val="22"/>
        </w:rPr>
        <w:t>4</w:t>
      </w:r>
      <w:r w:rsidRPr="006A4436">
        <w:rPr>
          <w:rFonts w:asciiTheme="minorBidi" w:eastAsia="Calibri" w:hAnsiTheme="minorBidi" w:cstheme="minorBidi"/>
          <w:bCs/>
          <w:sz w:val="22"/>
          <w:szCs w:val="22"/>
        </w:rPr>
        <w:t xml:space="preserve"> questions. </w:t>
      </w:r>
      <w:r w:rsidRPr="006A4436">
        <w:rPr>
          <w:rFonts w:asciiTheme="minorBidi" w:eastAsia="Calibri" w:hAnsiTheme="minorBidi" w:cstheme="minorBidi"/>
          <w:bCs/>
          <w:spacing w:val="-2"/>
          <w:sz w:val="22"/>
          <w:szCs w:val="22"/>
        </w:rPr>
        <w:t xml:space="preserve">Answer </w:t>
      </w:r>
      <w:r w:rsidRPr="006A4436">
        <w:rPr>
          <w:rFonts w:asciiTheme="minorBidi" w:eastAsia="Calibri" w:hAnsiTheme="minorBidi" w:cstheme="minorBidi"/>
          <w:b/>
          <w:bCs/>
          <w:spacing w:val="-2"/>
          <w:sz w:val="22"/>
          <w:szCs w:val="22"/>
        </w:rPr>
        <w:t xml:space="preserve">all </w:t>
      </w:r>
      <w:r w:rsidRPr="006A4436">
        <w:rPr>
          <w:rFonts w:asciiTheme="minorBidi" w:eastAsia="Calibri" w:hAnsiTheme="minorBidi" w:cstheme="minorBidi"/>
          <w:bCs/>
          <w:spacing w:val="-2"/>
          <w:sz w:val="22"/>
          <w:szCs w:val="22"/>
        </w:rPr>
        <w:t xml:space="preserve">questions on the separate Multiple-choice </w:t>
      </w:r>
      <w:r w:rsidR="00CF7172" w:rsidRPr="006A4436">
        <w:rPr>
          <w:rFonts w:asciiTheme="minorBidi" w:eastAsia="Calibri" w:hAnsiTheme="minorBidi" w:cstheme="minorBidi"/>
          <w:bCs/>
          <w:spacing w:val="-2"/>
          <w:sz w:val="22"/>
          <w:szCs w:val="22"/>
        </w:rPr>
        <w:t xml:space="preserve">Sheet. </w:t>
      </w:r>
    </w:p>
    <w:p w14:paraId="02FFA5BE" w14:textId="77777777" w:rsidR="002B3351" w:rsidRPr="006A4436" w:rsidRDefault="002B3351" w:rsidP="002B3351">
      <w:pPr>
        <w:suppressAutoHyphens/>
        <w:rPr>
          <w:rFonts w:asciiTheme="minorBidi" w:eastAsia="Calibri" w:hAnsiTheme="minorBidi" w:cstheme="minorBidi"/>
          <w:bCs/>
          <w:spacing w:val="-2"/>
          <w:sz w:val="22"/>
          <w:szCs w:val="22"/>
        </w:rPr>
      </w:pPr>
    </w:p>
    <w:p w14:paraId="24862E5C" w14:textId="77777777" w:rsidR="002B3351" w:rsidRPr="006A4436" w:rsidRDefault="002B3351" w:rsidP="002B3351">
      <w:pPr>
        <w:suppressAutoHyphens/>
        <w:rPr>
          <w:rFonts w:asciiTheme="minorBidi" w:eastAsia="Calibri" w:hAnsiTheme="minorBidi" w:cstheme="minorBidi"/>
          <w:bCs/>
          <w:spacing w:val="-2"/>
          <w:sz w:val="22"/>
          <w:szCs w:val="22"/>
        </w:rPr>
      </w:pPr>
      <w:r w:rsidRPr="006A4436">
        <w:rPr>
          <w:rFonts w:asciiTheme="minorBidi" w:eastAsia="Calibri" w:hAnsiTheme="minorBidi" w:cstheme="minorBidi"/>
          <w:bCs/>
          <w:spacing w:val="-2"/>
          <w:sz w:val="22"/>
          <w:szCs w:val="22"/>
        </w:rPr>
        <w:t xml:space="preserve">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4AAD4C13" w14:textId="77777777" w:rsidR="002B3351" w:rsidRPr="006A4436" w:rsidRDefault="002B3351" w:rsidP="002B3351">
      <w:pPr>
        <w:suppressAutoHyphens/>
        <w:rPr>
          <w:rFonts w:asciiTheme="minorBidi" w:eastAsia="Calibri" w:hAnsiTheme="minorBidi" w:cstheme="minorBidi"/>
          <w:bCs/>
          <w:spacing w:val="-2"/>
          <w:sz w:val="22"/>
          <w:szCs w:val="22"/>
        </w:rPr>
      </w:pPr>
    </w:p>
    <w:p w14:paraId="754C5EC6" w14:textId="0E5EE80F" w:rsidR="002B3351" w:rsidRPr="006A4436" w:rsidRDefault="002B3351" w:rsidP="00011216">
      <w:pPr>
        <w:rPr>
          <w:rFonts w:asciiTheme="minorBidi" w:eastAsia="Calibri" w:hAnsiTheme="minorBidi" w:cstheme="minorBidi"/>
          <w:sz w:val="22"/>
          <w:szCs w:val="22"/>
        </w:rPr>
      </w:pPr>
      <w:r w:rsidRPr="006A4436">
        <w:rPr>
          <w:rFonts w:asciiTheme="minorBidi" w:eastAsia="Calibri" w:hAnsiTheme="minorBidi" w:cstheme="minorBidi"/>
          <w:sz w:val="22"/>
          <w:szCs w:val="22"/>
        </w:rPr>
        <w:t xml:space="preserve">Suggested working time: </w:t>
      </w:r>
      <w:r w:rsidR="00712842" w:rsidRPr="006A4436">
        <w:rPr>
          <w:rFonts w:asciiTheme="minorBidi" w:eastAsia="Calibri" w:hAnsiTheme="minorBidi" w:cstheme="minorBidi"/>
          <w:b/>
          <w:bCs/>
          <w:sz w:val="22"/>
          <w:szCs w:val="22"/>
        </w:rPr>
        <w:t>30</w:t>
      </w:r>
      <w:r w:rsidRPr="006A4436">
        <w:rPr>
          <w:rFonts w:asciiTheme="minorBidi" w:eastAsia="Calibri" w:hAnsiTheme="minorBidi" w:cstheme="minorBidi"/>
          <w:sz w:val="22"/>
          <w:szCs w:val="22"/>
        </w:rPr>
        <w:t xml:space="preserve"> minutes.</w:t>
      </w:r>
      <w:bookmarkEnd w:id="2"/>
      <w:bookmarkEnd w:id="3"/>
      <w:r w:rsidRPr="006A4436">
        <w:rPr>
          <w:rFonts w:asciiTheme="minorBidi" w:eastAsia="Calibri" w:hAnsiTheme="minorBidi" w:cstheme="minorBidi"/>
          <w:sz w:val="22"/>
          <w:szCs w:val="22"/>
        </w:rPr>
        <w:t xml:space="preserve">     </w:t>
      </w:r>
    </w:p>
    <w:p w14:paraId="0DDCC506" w14:textId="1DD4C006" w:rsidR="002B3351" w:rsidRPr="006A4436" w:rsidRDefault="002B3351" w:rsidP="002B3351">
      <w:pPr>
        <w:rPr>
          <w:rFonts w:asciiTheme="minorBidi" w:eastAsia="Calibri" w:hAnsiTheme="minorBidi" w:cstheme="minorBidi"/>
        </w:rPr>
      </w:pPr>
      <w:r w:rsidRPr="006A4436">
        <w:rPr>
          <w:rFonts w:asciiTheme="minorBidi" w:eastAsia="Calibri" w:hAnsiTheme="minorBidi" w:cstheme="minorBidi"/>
        </w:rPr>
        <w:t>________________________________________</w:t>
      </w:r>
      <w:r w:rsidR="00573FBC" w:rsidRPr="006A4436">
        <w:rPr>
          <w:rFonts w:asciiTheme="minorBidi" w:eastAsia="Calibri" w:hAnsiTheme="minorBidi" w:cstheme="minorBidi"/>
        </w:rPr>
        <w:t>___________________________</w:t>
      </w:r>
    </w:p>
    <w:p w14:paraId="3AA7EBF3" w14:textId="69F94B08" w:rsidR="00AE4947" w:rsidRPr="006A4436" w:rsidRDefault="00AE4947" w:rsidP="00AE4947">
      <w:pPr>
        <w:pStyle w:val="NormalText"/>
        <w:rPr>
          <w:rFonts w:asciiTheme="minorBidi" w:hAnsiTheme="minorBidi" w:cstheme="minorBidi"/>
          <w:sz w:val="24"/>
          <w:szCs w:val="24"/>
        </w:rPr>
      </w:pPr>
    </w:p>
    <w:p w14:paraId="1BC06BF8" w14:textId="77777777" w:rsidR="00712842" w:rsidRPr="006A4436" w:rsidRDefault="00712842" w:rsidP="00AE4947">
      <w:pPr>
        <w:pStyle w:val="NormalText"/>
        <w:rPr>
          <w:rFonts w:asciiTheme="minorBidi" w:hAnsiTheme="minorBidi" w:cstheme="minorBidi"/>
          <w:color w:val="auto"/>
          <w:sz w:val="24"/>
          <w:szCs w:val="24"/>
        </w:rPr>
      </w:pPr>
    </w:p>
    <w:p w14:paraId="4EA9614F" w14:textId="2B6DBE91" w:rsidR="00D403FB" w:rsidRPr="006A4436" w:rsidRDefault="00E74813" w:rsidP="008E7732">
      <w:pPr>
        <w:pStyle w:val="NormalText"/>
        <w:spacing w:before="120" w:after="200"/>
        <w:ind w:left="567" w:hanging="567"/>
        <w:rPr>
          <w:rFonts w:asciiTheme="minorBidi" w:hAnsiTheme="minorBidi" w:cstheme="minorBidi"/>
          <w:color w:val="auto"/>
          <w:sz w:val="22"/>
          <w:szCs w:val="22"/>
        </w:rPr>
      </w:pPr>
      <w:bookmarkStart w:id="4" w:name="_Hlk71457577"/>
      <w:r w:rsidRPr="006A4436">
        <w:rPr>
          <w:rFonts w:asciiTheme="minorBidi" w:hAnsiTheme="minorBidi" w:cstheme="minorBidi"/>
          <w:color w:val="auto"/>
          <w:sz w:val="22"/>
          <w:szCs w:val="22"/>
          <w:lang w:val="en-AU"/>
        </w:rPr>
        <w:t>1.</w:t>
      </w:r>
      <w:r w:rsidRPr="006A4436">
        <w:rPr>
          <w:rFonts w:asciiTheme="minorBidi" w:hAnsiTheme="minorBidi" w:cstheme="minorBidi"/>
          <w:color w:val="auto"/>
          <w:sz w:val="22"/>
          <w:szCs w:val="22"/>
          <w:lang w:val="en-AU"/>
        </w:rPr>
        <w:tab/>
      </w:r>
      <w:r w:rsidR="008E7732" w:rsidRPr="006A4436">
        <w:rPr>
          <w:rFonts w:asciiTheme="minorBidi" w:hAnsiTheme="minorBidi" w:cstheme="minorBidi"/>
          <w:color w:val="auto"/>
          <w:sz w:val="22"/>
          <w:szCs w:val="22"/>
        </w:rPr>
        <w:t xml:space="preserve">What would reduce the volume of international trade in the world economy? </w:t>
      </w:r>
    </w:p>
    <w:p w14:paraId="4682E67F" w14:textId="77777777" w:rsidR="008E7732" w:rsidRPr="006A4436" w:rsidRDefault="008E7732" w:rsidP="00D568FF">
      <w:pPr>
        <w:pStyle w:val="NormalText"/>
        <w:numPr>
          <w:ilvl w:val="0"/>
          <w:numId w:val="4"/>
        </w:numPr>
        <w:spacing w:before="60"/>
        <w:ind w:left="1134" w:hanging="567"/>
        <w:rPr>
          <w:rFonts w:asciiTheme="minorBidi" w:hAnsiTheme="minorBidi" w:cstheme="minorBidi"/>
          <w:color w:val="auto"/>
          <w:sz w:val="22"/>
          <w:szCs w:val="22"/>
        </w:rPr>
      </w:pPr>
      <w:r w:rsidRPr="006A4436">
        <w:rPr>
          <w:rFonts w:asciiTheme="minorBidi" w:hAnsiTheme="minorBidi" w:cstheme="minorBidi"/>
          <w:color w:val="auto"/>
          <w:sz w:val="22"/>
          <w:szCs w:val="22"/>
        </w:rPr>
        <w:t>A German bank providing a loan to a Nigerian company.</w:t>
      </w:r>
    </w:p>
    <w:p w14:paraId="170BD353" w14:textId="77777777" w:rsidR="008E7732" w:rsidRPr="006A4436" w:rsidRDefault="008E7732" w:rsidP="00D568FF">
      <w:pPr>
        <w:pStyle w:val="NormalText"/>
        <w:numPr>
          <w:ilvl w:val="0"/>
          <w:numId w:val="4"/>
        </w:numPr>
        <w:spacing w:before="60"/>
        <w:ind w:left="1134" w:hanging="567"/>
        <w:rPr>
          <w:rFonts w:asciiTheme="minorBidi" w:hAnsiTheme="minorBidi" w:cstheme="minorBidi"/>
          <w:color w:val="auto"/>
          <w:sz w:val="22"/>
          <w:szCs w:val="22"/>
        </w:rPr>
      </w:pPr>
      <w:r w:rsidRPr="006A4436">
        <w:rPr>
          <w:rFonts w:asciiTheme="minorBidi" w:hAnsiTheme="minorBidi" w:cstheme="minorBidi"/>
          <w:color w:val="auto"/>
          <w:sz w:val="22"/>
          <w:szCs w:val="22"/>
        </w:rPr>
        <w:t>A Japanese car manufacturer establishing a factory in the Czech Republic.</w:t>
      </w:r>
    </w:p>
    <w:p w14:paraId="77F061C0" w14:textId="77777777" w:rsidR="008E7732" w:rsidRPr="006A4436" w:rsidRDefault="008E7732" w:rsidP="00D568FF">
      <w:pPr>
        <w:pStyle w:val="NormalText"/>
        <w:numPr>
          <w:ilvl w:val="0"/>
          <w:numId w:val="4"/>
        </w:numPr>
        <w:spacing w:before="60"/>
        <w:ind w:left="1134" w:hanging="567"/>
        <w:rPr>
          <w:rFonts w:asciiTheme="minorBidi" w:hAnsiTheme="minorBidi" w:cstheme="minorBidi"/>
          <w:color w:val="auto"/>
          <w:sz w:val="22"/>
          <w:szCs w:val="22"/>
        </w:rPr>
      </w:pPr>
      <w:r w:rsidRPr="006A4436">
        <w:rPr>
          <w:rFonts w:asciiTheme="minorBidi" w:hAnsiTheme="minorBidi" w:cstheme="minorBidi"/>
          <w:color w:val="auto"/>
          <w:sz w:val="22"/>
          <w:szCs w:val="22"/>
        </w:rPr>
        <w:t>The Canadian government introducing quotas on Malaysian electronics products.</w:t>
      </w:r>
    </w:p>
    <w:p w14:paraId="597EF3AE" w14:textId="190BAED1" w:rsidR="008E7732" w:rsidRPr="006A4436" w:rsidRDefault="008E7732" w:rsidP="00D568FF">
      <w:pPr>
        <w:pStyle w:val="NormalText"/>
        <w:numPr>
          <w:ilvl w:val="0"/>
          <w:numId w:val="4"/>
        </w:numPr>
        <w:spacing w:before="60"/>
        <w:ind w:left="1134" w:hanging="567"/>
        <w:rPr>
          <w:rFonts w:asciiTheme="minorBidi" w:hAnsiTheme="minorBidi" w:cstheme="minorBidi"/>
          <w:color w:val="auto"/>
          <w:sz w:val="22"/>
          <w:szCs w:val="22"/>
        </w:rPr>
      </w:pPr>
      <w:r w:rsidRPr="006A4436">
        <w:rPr>
          <w:rFonts w:asciiTheme="minorBidi" w:hAnsiTheme="minorBidi" w:cstheme="minorBidi"/>
          <w:color w:val="auto"/>
          <w:sz w:val="22"/>
          <w:szCs w:val="22"/>
        </w:rPr>
        <w:t>The Swedish government granting aid to Somalia.</w:t>
      </w:r>
    </w:p>
    <w:p w14:paraId="4CE14194" w14:textId="41B7820B" w:rsidR="006E3FCF" w:rsidRPr="006A4436" w:rsidRDefault="006E3FCF" w:rsidP="006E3FCF">
      <w:pPr>
        <w:pStyle w:val="NormalText"/>
        <w:spacing w:before="60"/>
        <w:ind w:left="1134"/>
        <w:rPr>
          <w:rFonts w:asciiTheme="minorBidi" w:hAnsiTheme="minorBidi" w:cstheme="minorBidi"/>
          <w:color w:val="auto"/>
          <w:sz w:val="22"/>
          <w:szCs w:val="22"/>
        </w:rPr>
      </w:pPr>
    </w:p>
    <w:p w14:paraId="3804B6C4" w14:textId="77777777" w:rsidR="006E3FCF" w:rsidRPr="006A4436" w:rsidRDefault="006E3FCF" w:rsidP="006E3FCF">
      <w:pPr>
        <w:pStyle w:val="NormalText"/>
        <w:spacing w:before="60"/>
        <w:ind w:left="1134"/>
        <w:rPr>
          <w:rFonts w:asciiTheme="minorBidi" w:hAnsiTheme="minorBidi" w:cstheme="minorBidi"/>
          <w:color w:val="auto"/>
          <w:sz w:val="22"/>
          <w:szCs w:val="22"/>
        </w:rPr>
      </w:pPr>
    </w:p>
    <w:bookmarkEnd w:id="4"/>
    <w:p w14:paraId="0F516A27" w14:textId="702B939E" w:rsidR="00D403FB" w:rsidRPr="006A4436" w:rsidRDefault="00D403FB" w:rsidP="00D403FB">
      <w:pPr>
        <w:pStyle w:val="NormalText"/>
        <w:spacing w:after="200"/>
        <w:ind w:left="567" w:hanging="567"/>
        <w:rPr>
          <w:rFonts w:asciiTheme="minorBidi" w:hAnsiTheme="minorBidi" w:cstheme="minorBidi"/>
          <w:color w:val="auto"/>
          <w:sz w:val="22"/>
          <w:szCs w:val="22"/>
          <w:lang w:val="en-GB"/>
        </w:rPr>
      </w:pPr>
      <w:r w:rsidRPr="006A4436">
        <w:rPr>
          <w:rFonts w:asciiTheme="minorBidi" w:hAnsiTheme="minorBidi" w:cstheme="minorBidi"/>
          <w:color w:val="auto"/>
          <w:sz w:val="22"/>
          <w:szCs w:val="22"/>
          <w:lang w:val="en-GB"/>
        </w:rPr>
        <w:t>2.</w:t>
      </w:r>
      <w:r w:rsidRPr="006A4436">
        <w:rPr>
          <w:rFonts w:asciiTheme="minorBidi" w:hAnsiTheme="minorBidi" w:cstheme="minorBidi"/>
          <w:color w:val="auto"/>
          <w:sz w:val="22"/>
          <w:szCs w:val="22"/>
          <w:lang w:val="en-GB"/>
        </w:rPr>
        <w:tab/>
      </w:r>
      <w:r w:rsidR="008E7732" w:rsidRPr="006A4436">
        <w:rPr>
          <w:rFonts w:asciiTheme="minorBidi" w:hAnsiTheme="minorBidi" w:cstheme="minorBidi"/>
          <w:color w:val="auto"/>
          <w:sz w:val="22"/>
          <w:szCs w:val="22"/>
          <w:lang w:val="en-GB"/>
        </w:rPr>
        <w:t xml:space="preserve">A country changes to a policy of self-sufficiency in agriculture, instead of relying on world trade. </w:t>
      </w:r>
      <w:r w:rsidR="00F01C66" w:rsidRPr="006A4436">
        <w:rPr>
          <w:rFonts w:asciiTheme="minorBidi" w:hAnsiTheme="minorBidi" w:cstheme="minorBidi"/>
          <w:color w:val="auto"/>
          <w:sz w:val="22"/>
          <w:szCs w:val="22"/>
          <w:lang w:val="en-GB"/>
        </w:rPr>
        <w:t>What is most likely to happen as a result of this policy</w:t>
      </w:r>
      <w:r w:rsidR="008E7732" w:rsidRPr="006A4436">
        <w:rPr>
          <w:rFonts w:asciiTheme="minorBidi" w:hAnsiTheme="minorBidi" w:cstheme="minorBidi"/>
          <w:color w:val="auto"/>
          <w:sz w:val="22"/>
          <w:szCs w:val="22"/>
          <w:lang w:val="en-GB"/>
        </w:rPr>
        <w:t>?</w:t>
      </w:r>
    </w:p>
    <w:p w14:paraId="6314B4C3" w14:textId="63F74ADB" w:rsidR="008E7732" w:rsidRPr="006A4436" w:rsidRDefault="008E7732" w:rsidP="00D568FF">
      <w:pPr>
        <w:pStyle w:val="ListParagraph"/>
        <w:numPr>
          <w:ilvl w:val="0"/>
          <w:numId w:val="5"/>
        </w:numPr>
        <w:tabs>
          <w:tab w:val="left" w:pos="1134"/>
        </w:tabs>
        <w:ind w:hanging="153"/>
        <w:rPr>
          <w:rFonts w:asciiTheme="minorBidi" w:eastAsia="Calibri" w:hAnsiTheme="minorBidi"/>
        </w:rPr>
      </w:pPr>
      <w:r w:rsidRPr="006A4436">
        <w:rPr>
          <w:rFonts w:asciiTheme="minorBidi" w:eastAsia="Calibri" w:hAnsiTheme="minorBidi"/>
        </w:rPr>
        <w:t>Agricultural prices will rise.</w:t>
      </w:r>
    </w:p>
    <w:p w14:paraId="1931B09F" w14:textId="20FF957E" w:rsidR="008E7732" w:rsidRPr="006A4436" w:rsidRDefault="008E7732" w:rsidP="00D568FF">
      <w:pPr>
        <w:pStyle w:val="ListParagraph"/>
        <w:numPr>
          <w:ilvl w:val="0"/>
          <w:numId w:val="5"/>
        </w:numPr>
        <w:tabs>
          <w:tab w:val="left" w:pos="1134"/>
        </w:tabs>
        <w:ind w:hanging="153"/>
        <w:rPr>
          <w:rFonts w:asciiTheme="minorBidi" w:eastAsia="Calibri" w:hAnsiTheme="minorBidi"/>
        </w:rPr>
      </w:pPr>
      <w:r w:rsidRPr="006A4436">
        <w:rPr>
          <w:rFonts w:asciiTheme="minorBidi" w:eastAsia="Calibri" w:hAnsiTheme="minorBidi"/>
        </w:rPr>
        <w:t>Farm output will fall.</w:t>
      </w:r>
    </w:p>
    <w:p w14:paraId="1AFFD767" w14:textId="0816C5C3" w:rsidR="008E7732" w:rsidRPr="006A4436" w:rsidRDefault="008E7732" w:rsidP="00D568FF">
      <w:pPr>
        <w:pStyle w:val="ListParagraph"/>
        <w:numPr>
          <w:ilvl w:val="0"/>
          <w:numId w:val="5"/>
        </w:numPr>
        <w:tabs>
          <w:tab w:val="left" w:pos="1134"/>
        </w:tabs>
        <w:ind w:hanging="153"/>
        <w:rPr>
          <w:rFonts w:asciiTheme="minorBidi" w:eastAsia="Calibri" w:hAnsiTheme="minorBidi"/>
        </w:rPr>
      </w:pPr>
      <w:r w:rsidRPr="006A4436">
        <w:rPr>
          <w:rFonts w:asciiTheme="minorBidi" w:eastAsia="Calibri" w:hAnsiTheme="minorBidi"/>
        </w:rPr>
        <w:t>More farmers will be unemployed.</w:t>
      </w:r>
    </w:p>
    <w:p w14:paraId="10333F2F" w14:textId="3338A7C6" w:rsidR="006E3FCF" w:rsidRPr="006A4436" w:rsidRDefault="008E7732" w:rsidP="006E3FCF">
      <w:pPr>
        <w:pStyle w:val="ListParagraph"/>
        <w:numPr>
          <w:ilvl w:val="0"/>
          <w:numId w:val="5"/>
        </w:numPr>
        <w:tabs>
          <w:tab w:val="left" w:pos="1134"/>
        </w:tabs>
        <w:ind w:hanging="153"/>
        <w:rPr>
          <w:rFonts w:asciiTheme="minorBidi" w:eastAsia="Calibri" w:hAnsiTheme="minorBidi"/>
        </w:rPr>
      </w:pPr>
      <w:r w:rsidRPr="006A4436">
        <w:rPr>
          <w:rFonts w:asciiTheme="minorBidi" w:eastAsia="Calibri" w:hAnsiTheme="minorBidi"/>
        </w:rPr>
        <w:t>More food will be imported.</w:t>
      </w:r>
    </w:p>
    <w:p w14:paraId="1F892D53" w14:textId="77777777" w:rsidR="006E3FCF" w:rsidRPr="006A4436" w:rsidRDefault="006E3FCF" w:rsidP="006E3FCF">
      <w:pPr>
        <w:pStyle w:val="ListParagraph"/>
        <w:tabs>
          <w:tab w:val="left" w:pos="1134"/>
        </w:tabs>
        <w:rPr>
          <w:rFonts w:asciiTheme="minorBidi" w:eastAsia="Calibri" w:hAnsiTheme="minorBidi"/>
        </w:rPr>
      </w:pPr>
    </w:p>
    <w:p w14:paraId="1A53CA16" w14:textId="274153A9" w:rsidR="00E663FA" w:rsidRPr="006A4436" w:rsidRDefault="00E663FA" w:rsidP="00E663FA">
      <w:pPr>
        <w:pStyle w:val="NormalText"/>
        <w:spacing w:after="200"/>
        <w:ind w:left="567" w:hanging="567"/>
        <w:rPr>
          <w:rFonts w:asciiTheme="minorBidi" w:hAnsiTheme="minorBidi" w:cstheme="minorBidi"/>
          <w:color w:val="auto"/>
          <w:sz w:val="22"/>
          <w:szCs w:val="22"/>
          <w:lang w:val="en-GB"/>
        </w:rPr>
      </w:pPr>
      <w:r w:rsidRPr="006A4436">
        <w:rPr>
          <w:rFonts w:asciiTheme="minorBidi" w:hAnsiTheme="minorBidi" w:cstheme="minorBidi"/>
          <w:color w:val="auto"/>
          <w:sz w:val="22"/>
          <w:szCs w:val="22"/>
          <w:lang w:val="en-GB"/>
        </w:rPr>
        <w:t>3.</w:t>
      </w:r>
      <w:r w:rsidRPr="006A4436">
        <w:rPr>
          <w:rFonts w:asciiTheme="minorBidi" w:hAnsiTheme="minorBidi" w:cstheme="minorBidi"/>
          <w:color w:val="auto"/>
          <w:sz w:val="22"/>
          <w:szCs w:val="22"/>
          <w:lang w:val="en-GB"/>
        </w:rPr>
        <w:tab/>
      </w:r>
      <w:r w:rsidR="008E7732" w:rsidRPr="006A4436">
        <w:rPr>
          <w:rFonts w:asciiTheme="minorBidi" w:hAnsiTheme="minorBidi" w:cstheme="minorBidi"/>
          <w:color w:val="auto"/>
          <w:sz w:val="22"/>
          <w:szCs w:val="22"/>
          <w:lang w:val="en-GB"/>
        </w:rPr>
        <w:t>The international competitiveness of a nation would decline if</w:t>
      </w:r>
    </w:p>
    <w:p w14:paraId="38C5E8C7" w14:textId="77777777" w:rsidR="008E7732" w:rsidRPr="006A4436" w:rsidRDefault="008E7732" w:rsidP="00D568FF">
      <w:pPr>
        <w:pStyle w:val="ListParagraph"/>
        <w:numPr>
          <w:ilvl w:val="0"/>
          <w:numId w:val="6"/>
        </w:numPr>
        <w:spacing w:after="0" w:line="240" w:lineRule="auto"/>
        <w:ind w:left="1134" w:hanging="567"/>
        <w:rPr>
          <w:rFonts w:asciiTheme="minorBidi" w:hAnsiTheme="minorBidi"/>
        </w:rPr>
      </w:pPr>
      <w:r w:rsidRPr="006A4436">
        <w:rPr>
          <w:rFonts w:asciiTheme="minorBidi" w:hAnsiTheme="minorBidi"/>
        </w:rPr>
        <w:t>the local currency depreciated.</w:t>
      </w:r>
    </w:p>
    <w:p w14:paraId="269DF82F" w14:textId="77777777" w:rsidR="00EB37AE" w:rsidRPr="006A4436" w:rsidRDefault="00EB37AE" w:rsidP="00EB37AE">
      <w:pPr>
        <w:pStyle w:val="ListParagraph"/>
        <w:numPr>
          <w:ilvl w:val="0"/>
          <w:numId w:val="6"/>
        </w:numPr>
        <w:spacing w:after="0" w:line="240" w:lineRule="auto"/>
        <w:ind w:left="1134" w:hanging="567"/>
        <w:rPr>
          <w:rFonts w:asciiTheme="minorBidi" w:hAnsiTheme="minorBidi"/>
        </w:rPr>
      </w:pPr>
      <w:r w:rsidRPr="006A4436">
        <w:rPr>
          <w:rFonts w:asciiTheme="minorBidi" w:hAnsiTheme="minorBidi"/>
        </w:rPr>
        <w:t>real unit labour costs rose.</w:t>
      </w:r>
    </w:p>
    <w:p w14:paraId="2310D253" w14:textId="77777777" w:rsidR="008E7732" w:rsidRPr="006A4436" w:rsidRDefault="008E7732" w:rsidP="00D568FF">
      <w:pPr>
        <w:pStyle w:val="ListParagraph"/>
        <w:numPr>
          <w:ilvl w:val="0"/>
          <w:numId w:val="6"/>
        </w:numPr>
        <w:spacing w:after="0" w:line="240" w:lineRule="auto"/>
        <w:ind w:left="1134" w:hanging="567"/>
        <w:rPr>
          <w:rFonts w:asciiTheme="minorBidi" w:hAnsiTheme="minorBidi"/>
        </w:rPr>
      </w:pPr>
      <w:r w:rsidRPr="006A4436">
        <w:rPr>
          <w:rFonts w:asciiTheme="minorBidi" w:hAnsiTheme="minorBidi"/>
        </w:rPr>
        <w:t>the capital to labour ratio rose.</w:t>
      </w:r>
    </w:p>
    <w:p w14:paraId="574AC41E" w14:textId="7C9C2C68" w:rsidR="008E7732" w:rsidRPr="006A4436" w:rsidRDefault="008E7732" w:rsidP="00D568FF">
      <w:pPr>
        <w:pStyle w:val="ListParagraph"/>
        <w:numPr>
          <w:ilvl w:val="0"/>
          <w:numId w:val="6"/>
        </w:numPr>
        <w:spacing w:after="0" w:line="240" w:lineRule="auto"/>
        <w:ind w:left="1134" w:hanging="567"/>
        <w:rPr>
          <w:rFonts w:asciiTheme="minorBidi" w:hAnsiTheme="minorBidi"/>
        </w:rPr>
      </w:pPr>
      <w:r w:rsidRPr="006A4436">
        <w:rPr>
          <w:rFonts w:asciiTheme="minorBidi" w:hAnsiTheme="minorBidi"/>
        </w:rPr>
        <w:t>the local price level fell relative to its trading partners.</w:t>
      </w:r>
    </w:p>
    <w:p w14:paraId="282B25BF" w14:textId="6663209B" w:rsidR="00E663FA" w:rsidRPr="006A4436" w:rsidRDefault="00E663FA" w:rsidP="008E7732">
      <w:pPr>
        <w:pStyle w:val="NormalText"/>
        <w:spacing w:after="200"/>
        <w:ind w:left="1657"/>
        <w:rPr>
          <w:rFonts w:asciiTheme="minorBidi" w:hAnsiTheme="minorBidi" w:cstheme="minorBidi"/>
          <w:color w:val="auto"/>
          <w:sz w:val="24"/>
          <w:szCs w:val="24"/>
          <w:lang w:val="en-GB"/>
        </w:rPr>
      </w:pPr>
    </w:p>
    <w:p w14:paraId="29C63966" w14:textId="0D4DCE43" w:rsidR="00D403FB" w:rsidRPr="006A4436" w:rsidRDefault="001B517D" w:rsidP="00D403FB">
      <w:pPr>
        <w:pStyle w:val="NormalText"/>
        <w:spacing w:after="200"/>
        <w:ind w:left="567" w:hanging="567"/>
        <w:rPr>
          <w:rFonts w:asciiTheme="minorBidi" w:hAnsiTheme="minorBidi" w:cstheme="minorBidi"/>
          <w:color w:val="auto"/>
          <w:sz w:val="22"/>
          <w:szCs w:val="22"/>
          <w:lang w:val="en-GB"/>
        </w:rPr>
      </w:pPr>
      <w:r w:rsidRPr="006A4436">
        <w:rPr>
          <w:rFonts w:asciiTheme="minorBidi" w:hAnsiTheme="minorBidi" w:cstheme="minorBidi"/>
          <w:color w:val="auto"/>
          <w:sz w:val="22"/>
          <w:szCs w:val="22"/>
          <w:lang w:val="en-GB"/>
        </w:rPr>
        <w:t>4</w:t>
      </w:r>
      <w:r w:rsidR="00D403FB" w:rsidRPr="006A4436">
        <w:rPr>
          <w:rFonts w:asciiTheme="minorBidi" w:hAnsiTheme="minorBidi" w:cstheme="minorBidi"/>
          <w:color w:val="auto"/>
          <w:sz w:val="22"/>
          <w:szCs w:val="22"/>
          <w:lang w:val="en-GB"/>
        </w:rPr>
        <w:t>.</w:t>
      </w:r>
      <w:r w:rsidR="00D403FB" w:rsidRPr="006A4436">
        <w:rPr>
          <w:rFonts w:asciiTheme="minorBidi" w:hAnsiTheme="minorBidi" w:cstheme="minorBidi"/>
          <w:color w:val="auto"/>
          <w:sz w:val="22"/>
          <w:szCs w:val="22"/>
          <w:lang w:val="en-GB"/>
        </w:rPr>
        <w:tab/>
      </w:r>
      <w:r w:rsidR="008E7732" w:rsidRPr="006A4436">
        <w:rPr>
          <w:rFonts w:asciiTheme="minorBidi" w:hAnsiTheme="minorBidi" w:cstheme="minorBidi"/>
          <w:color w:val="auto"/>
          <w:sz w:val="22"/>
          <w:szCs w:val="22"/>
          <w:lang w:val="en-GB"/>
        </w:rPr>
        <w:t>The opportunity cost of producing one car in Germany is 20 tonnes of wheat, while the opportunity cost of producing one car in Canada is 12 tonnes of wheat. The two countries can gain from trade if the terms of trade are</w:t>
      </w:r>
    </w:p>
    <w:p w14:paraId="79EAA3A2" w14:textId="77777777" w:rsidR="008E7732" w:rsidRPr="006A4436" w:rsidRDefault="008E7732" w:rsidP="00D568FF">
      <w:pPr>
        <w:pStyle w:val="ListParagraph"/>
        <w:numPr>
          <w:ilvl w:val="0"/>
          <w:numId w:val="7"/>
        </w:numPr>
        <w:tabs>
          <w:tab w:val="left" w:pos="1134"/>
        </w:tabs>
        <w:ind w:left="1134" w:hanging="567"/>
        <w:rPr>
          <w:rFonts w:asciiTheme="minorBidi" w:eastAsia="Calibri" w:hAnsiTheme="minorBidi"/>
        </w:rPr>
      </w:pPr>
      <w:r w:rsidRPr="006A4436">
        <w:rPr>
          <w:rFonts w:asciiTheme="minorBidi" w:eastAsia="Calibri" w:hAnsiTheme="minorBidi"/>
        </w:rPr>
        <w:t>greater than 20 tonnes of wheat per car.</w:t>
      </w:r>
    </w:p>
    <w:p w14:paraId="12C93D2A" w14:textId="77777777" w:rsidR="008E7732" w:rsidRPr="006A4436" w:rsidRDefault="008E7732" w:rsidP="00D568FF">
      <w:pPr>
        <w:pStyle w:val="ListParagraph"/>
        <w:numPr>
          <w:ilvl w:val="0"/>
          <w:numId w:val="7"/>
        </w:numPr>
        <w:tabs>
          <w:tab w:val="left" w:pos="1134"/>
        </w:tabs>
        <w:ind w:left="1134" w:hanging="567"/>
        <w:rPr>
          <w:rFonts w:asciiTheme="minorBidi" w:eastAsia="Calibri" w:hAnsiTheme="minorBidi"/>
        </w:rPr>
      </w:pPr>
      <w:r w:rsidRPr="006A4436">
        <w:rPr>
          <w:rFonts w:asciiTheme="minorBidi" w:eastAsia="Calibri" w:hAnsiTheme="minorBidi"/>
        </w:rPr>
        <w:t>less than 12 tonnes of wheat per car.</w:t>
      </w:r>
    </w:p>
    <w:p w14:paraId="0F81CD3B" w14:textId="77777777" w:rsidR="00EB37AE" w:rsidRPr="006A4436" w:rsidRDefault="00EB37AE" w:rsidP="00EB37AE">
      <w:pPr>
        <w:pStyle w:val="ListParagraph"/>
        <w:numPr>
          <w:ilvl w:val="0"/>
          <w:numId w:val="7"/>
        </w:numPr>
        <w:tabs>
          <w:tab w:val="left" w:pos="1134"/>
        </w:tabs>
        <w:ind w:left="1134" w:hanging="567"/>
        <w:rPr>
          <w:rFonts w:asciiTheme="minorBidi" w:eastAsia="Calibri" w:hAnsiTheme="minorBidi"/>
        </w:rPr>
      </w:pPr>
      <w:r w:rsidRPr="006A4436">
        <w:rPr>
          <w:rFonts w:asciiTheme="minorBidi" w:eastAsia="Calibri" w:hAnsiTheme="minorBidi"/>
        </w:rPr>
        <w:t>greater than 12 tonnes of wheat per car, less than 20 tonnes of wheat per car, and Germany produces cars.</w:t>
      </w:r>
    </w:p>
    <w:p w14:paraId="4B3D9C32" w14:textId="77777777" w:rsidR="008E7732" w:rsidRPr="006A4436" w:rsidRDefault="008E7732" w:rsidP="00D568FF">
      <w:pPr>
        <w:pStyle w:val="ListParagraph"/>
        <w:numPr>
          <w:ilvl w:val="0"/>
          <w:numId w:val="7"/>
        </w:numPr>
        <w:tabs>
          <w:tab w:val="left" w:pos="1134"/>
        </w:tabs>
        <w:ind w:left="1134" w:hanging="567"/>
        <w:rPr>
          <w:rFonts w:asciiTheme="minorBidi" w:eastAsia="Calibri" w:hAnsiTheme="minorBidi"/>
        </w:rPr>
      </w:pPr>
      <w:r w:rsidRPr="006A4436">
        <w:rPr>
          <w:rFonts w:asciiTheme="minorBidi" w:eastAsia="Calibri" w:hAnsiTheme="minorBidi"/>
        </w:rPr>
        <w:t>greater than 12 tonnes of wheat per car, less than 20 tonnes of wheat per car, and Germany produces wheat.</w:t>
      </w:r>
    </w:p>
    <w:p w14:paraId="6EEB3996" w14:textId="77777777" w:rsidR="00D403FB" w:rsidRPr="006A4436" w:rsidRDefault="00D403FB" w:rsidP="00D403FB">
      <w:pPr>
        <w:widowControl w:val="0"/>
        <w:autoSpaceDE w:val="0"/>
        <w:autoSpaceDN w:val="0"/>
        <w:adjustRightInd w:val="0"/>
        <w:spacing w:after="200"/>
        <w:ind w:left="567" w:hanging="567"/>
        <w:rPr>
          <w:rFonts w:asciiTheme="minorBidi" w:eastAsiaTheme="minorEastAsia" w:hAnsiTheme="minorBidi" w:cstheme="minorBidi"/>
          <w:sz w:val="22"/>
          <w:szCs w:val="22"/>
          <w:lang w:val="en-US" w:eastAsia="ja-JP"/>
        </w:rPr>
      </w:pPr>
      <w:r w:rsidRPr="006A4436">
        <w:rPr>
          <w:rFonts w:asciiTheme="minorBidi" w:eastAsiaTheme="minorEastAsia" w:hAnsiTheme="minorBidi" w:cstheme="minorBidi"/>
          <w:sz w:val="22"/>
          <w:szCs w:val="22"/>
          <w:lang w:val="en-US" w:eastAsia="ja-JP"/>
        </w:rPr>
        <w:tab/>
      </w:r>
    </w:p>
    <w:p w14:paraId="510D280D" w14:textId="3E589C06" w:rsidR="00D403FB" w:rsidRPr="006A4436" w:rsidRDefault="001B517D" w:rsidP="00D403FB">
      <w:pPr>
        <w:widowControl w:val="0"/>
        <w:autoSpaceDE w:val="0"/>
        <w:autoSpaceDN w:val="0"/>
        <w:adjustRightInd w:val="0"/>
        <w:spacing w:after="200"/>
        <w:ind w:left="567" w:hanging="567"/>
        <w:rPr>
          <w:rFonts w:asciiTheme="minorBidi" w:eastAsiaTheme="minorEastAsia" w:hAnsiTheme="minorBidi" w:cstheme="minorBidi"/>
          <w:sz w:val="22"/>
          <w:szCs w:val="22"/>
          <w:lang w:val="en-US" w:eastAsia="ja-JP"/>
        </w:rPr>
      </w:pPr>
      <w:r w:rsidRPr="006A4436">
        <w:rPr>
          <w:rFonts w:asciiTheme="minorBidi" w:eastAsiaTheme="minorEastAsia" w:hAnsiTheme="minorBidi" w:cstheme="minorBidi"/>
          <w:sz w:val="22"/>
          <w:szCs w:val="22"/>
          <w:lang w:val="en-US" w:eastAsia="ja-JP"/>
        </w:rPr>
        <w:lastRenderedPageBreak/>
        <w:t>5</w:t>
      </w:r>
      <w:r w:rsidR="00D403FB" w:rsidRPr="006A4436">
        <w:rPr>
          <w:rFonts w:asciiTheme="minorBidi" w:eastAsiaTheme="minorEastAsia" w:hAnsiTheme="minorBidi" w:cstheme="minorBidi"/>
          <w:sz w:val="22"/>
          <w:szCs w:val="22"/>
          <w:lang w:val="en-US" w:eastAsia="ja-JP"/>
        </w:rPr>
        <w:t>.</w:t>
      </w:r>
      <w:r w:rsidR="00D403FB" w:rsidRPr="006A4436">
        <w:rPr>
          <w:rFonts w:asciiTheme="minorBidi" w:eastAsiaTheme="minorEastAsia" w:hAnsiTheme="minorBidi" w:cstheme="minorBidi"/>
          <w:sz w:val="22"/>
          <w:szCs w:val="22"/>
          <w:lang w:val="en-US" w:eastAsia="ja-JP"/>
        </w:rPr>
        <w:tab/>
      </w:r>
      <w:r w:rsidR="006860A6" w:rsidRPr="006A4436">
        <w:rPr>
          <w:rFonts w:asciiTheme="minorBidi" w:eastAsiaTheme="minorEastAsia" w:hAnsiTheme="minorBidi" w:cstheme="minorBidi"/>
          <w:sz w:val="22"/>
          <w:szCs w:val="22"/>
          <w:lang w:val="en-US" w:eastAsia="ja-JP"/>
        </w:rPr>
        <w:t>Suppose the production possibilities of Australia and China are as follows:</w:t>
      </w:r>
    </w:p>
    <w:tbl>
      <w:tblPr>
        <w:tblStyle w:val="TableGrid2"/>
        <w:tblpPr w:leftFromText="180" w:rightFromText="180" w:vertAnchor="text" w:horzAnchor="margin" w:tblpXSpec="center" w:tblpY="187"/>
        <w:tblW w:w="0" w:type="auto"/>
        <w:tblLook w:val="04A0" w:firstRow="1" w:lastRow="0" w:firstColumn="1" w:lastColumn="0" w:noHBand="0" w:noVBand="1"/>
      </w:tblPr>
      <w:tblGrid>
        <w:gridCol w:w="1655"/>
        <w:gridCol w:w="2263"/>
        <w:gridCol w:w="2112"/>
      </w:tblGrid>
      <w:tr w:rsidR="00795657" w:rsidRPr="006A4436" w14:paraId="78C8DC71" w14:textId="77777777" w:rsidTr="006E3FCF">
        <w:trPr>
          <w:trHeight w:val="445"/>
        </w:trPr>
        <w:tc>
          <w:tcPr>
            <w:tcW w:w="1655" w:type="dxa"/>
            <w:tcBorders>
              <w:top w:val="nil"/>
              <w:left w:val="nil"/>
              <w:bottom w:val="single" w:sz="4" w:space="0" w:color="auto"/>
              <w:right w:val="single" w:sz="4" w:space="0" w:color="auto"/>
            </w:tcBorders>
            <w:vAlign w:val="center"/>
          </w:tcPr>
          <w:p w14:paraId="4C55B081" w14:textId="77777777" w:rsidR="006E3FCF" w:rsidRPr="006A4436" w:rsidRDefault="006E3FCF" w:rsidP="006E3FCF">
            <w:pPr>
              <w:jc w:val="center"/>
              <w:rPr>
                <w:rFonts w:asciiTheme="minorBidi" w:hAnsiTheme="minorBidi" w:cstheme="minorBidi"/>
                <w:b/>
                <w:bCs/>
                <w:sz w:val="22"/>
                <w:szCs w:val="22"/>
                <w:lang w:eastAsia="ja-JP"/>
              </w:rPr>
            </w:pPr>
          </w:p>
        </w:tc>
        <w:tc>
          <w:tcPr>
            <w:tcW w:w="2263" w:type="dxa"/>
            <w:tcBorders>
              <w:left w:val="single" w:sz="4" w:space="0" w:color="auto"/>
            </w:tcBorders>
            <w:vAlign w:val="center"/>
          </w:tcPr>
          <w:p w14:paraId="0E612D9E" w14:textId="77777777" w:rsidR="006E3FCF" w:rsidRPr="006A4436" w:rsidRDefault="006E3FCF" w:rsidP="006E3FCF">
            <w:pPr>
              <w:jc w:val="center"/>
              <w:rPr>
                <w:rFonts w:asciiTheme="minorBidi" w:hAnsiTheme="minorBidi" w:cstheme="minorBidi"/>
                <w:b/>
                <w:bCs/>
                <w:sz w:val="22"/>
                <w:szCs w:val="22"/>
                <w:lang w:eastAsia="ja-JP"/>
              </w:rPr>
            </w:pPr>
            <w:r w:rsidRPr="006A4436">
              <w:rPr>
                <w:rFonts w:asciiTheme="minorBidi" w:hAnsiTheme="minorBidi" w:cstheme="minorBidi"/>
                <w:b/>
                <w:bCs/>
                <w:sz w:val="22"/>
                <w:szCs w:val="22"/>
                <w:lang w:eastAsia="ja-JP"/>
              </w:rPr>
              <w:t>Australia</w:t>
            </w:r>
          </w:p>
        </w:tc>
        <w:tc>
          <w:tcPr>
            <w:tcW w:w="2112" w:type="dxa"/>
            <w:vAlign w:val="center"/>
          </w:tcPr>
          <w:p w14:paraId="411FB754" w14:textId="77777777" w:rsidR="006E3FCF" w:rsidRPr="006A4436" w:rsidRDefault="006E3FCF" w:rsidP="006E3FCF">
            <w:pPr>
              <w:jc w:val="center"/>
              <w:rPr>
                <w:rFonts w:asciiTheme="minorBidi" w:hAnsiTheme="minorBidi" w:cstheme="minorBidi"/>
                <w:b/>
                <w:bCs/>
                <w:sz w:val="22"/>
                <w:szCs w:val="22"/>
                <w:lang w:eastAsia="ja-JP"/>
              </w:rPr>
            </w:pPr>
            <w:r w:rsidRPr="006A4436">
              <w:rPr>
                <w:rFonts w:asciiTheme="minorBidi" w:hAnsiTheme="minorBidi" w:cstheme="minorBidi"/>
                <w:b/>
                <w:bCs/>
                <w:sz w:val="22"/>
                <w:szCs w:val="22"/>
                <w:lang w:eastAsia="ja-JP"/>
              </w:rPr>
              <w:t>China</w:t>
            </w:r>
          </w:p>
        </w:tc>
      </w:tr>
      <w:tr w:rsidR="00795657" w:rsidRPr="006A4436" w14:paraId="7B2D1073" w14:textId="77777777" w:rsidTr="006E3FCF">
        <w:trPr>
          <w:trHeight w:val="445"/>
        </w:trPr>
        <w:tc>
          <w:tcPr>
            <w:tcW w:w="1655" w:type="dxa"/>
            <w:tcBorders>
              <w:top w:val="single" w:sz="4" w:space="0" w:color="auto"/>
            </w:tcBorders>
            <w:vAlign w:val="center"/>
          </w:tcPr>
          <w:p w14:paraId="4CBDCD77" w14:textId="77777777" w:rsidR="006E3FCF" w:rsidRPr="006A4436" w:rsidRDefault="006E3FCF" w:rsidP="006E3FCF">
            <w:pPr>
              <w:jc w:val="center"/>
              <w:rPr>
                <w:rFonts w:asciiTheme="minorBidi" w:hAnsiTheme="minorBidi" w:cstheme="minorBidi"/>
                <w:b/>
                <w:bCs/>
                <w:sz w:val="22"/>
                <w:szCs w:val="22"/>
                <w:lang w:eastAsia="ja-JP"/>
              </w:rPr>
            </w:pPr>
            <w:r w:rsidRPr="006A4436">
              <w:rPr>
                <w:rFonts w:asciiTheme="minorBidi" w:hAnsiTheme="minorBidi" w:cstheme="minorBidi"/>
                <w:b/>
                <w:bCs/>
                <w:sz w:val="22"/>
                <w:szCs w:val="22"/>
              </w:rPr>
              <w:t>Iron ore</w:t>
            </w:r>
          </w:p>
        </w:tc>
        <w:tc>
          <w:tcPr>
            <w:tcW w:w="2263" w:type="dxa"/>
            <w:vAlign w:val="center"/>
          </w:tcPr>
          <w:p w14:paraId="28803628" w14:textId="77777777" w:rsidR="006E3FCF" w:rsidRPr="006A4436" w:rsidRDefault="006E3FCF" w:rsidP="006E3FCF">
            <w:pPr>
              <w:jc w:val="center"/>
              <w:rPr>
                <w:rFonts w:asciiTheme="minorBidi" w:hAnsiTheme="minorBidi" w:cstheme="minorBidi"/>
                <w:sz w:val="22"/>
                <w:szCs w:val="22"/>
                <w:lang w:eastAsia="ja-JP"/>
              </w:rPr>
            </w:pPr>
            <w:r w:rsidRPr="006A4436">
              <w:rPr>
                <w:rFonts w:asciiTheme="minorBidi" w:hAnsiTheme="minorBidi" w:cstheme="minorBidi"/>
                <w:sz w:val="22"/>
                <w:szCs w:val="22"/>
              </w:rPr>
              <w:t>3000 tonnes</w:t>
            </w:r>
          </w:p>
        </w:tc>
        <w:tc>
          <w:tcPr>
            <w:tcW w:w="2112" w:type="dxa"/>
            <w:vAlign w:val="center"/>
          </w:tcPr>
          <w:p w14:paraId="59AA73E5" w14:textId="77777777" w:rsidR="006E3FCF" w:rsidRPr="006A4436" w:rsidRDefault="006E3FCF" w:rsidP="006E3FCF">
            <w:pPr>
              <w:jc w:val="center"/>
              <w:rPr>
                <w:rFonts w:asciiTheme="minorBidi" w:hAnsiTheme="minorBidi" w:cstheme="minorBidi"/>
                <w:sz w:val="22"/>
                <w:szCs w:val="22"/>
                <w:lang w:eastAsia="ja-JP"/>
              </w:rPr>
            </w:pPr>
            <w:r w:rsidRPr="006A4436">
              <w:rPr>
                <w:rFonts w:asciiTheme="minorBidi" w:hAnsiTheme="minorBidi" w:cstheme="minorBidi"/>
                <w:sz w:val="22"/>
                <w:szCs w:val="22"/>
                <w:lang w:eastAsia="ja-JP"/>
              </w:rPr>
              <w:t>3500 tonnes</w:t>
            </w:r>
          </w:p>
        </w:tc>
      </w:tr>
      <w:tr w:rsidR="00795657" w:rsidRPr="006A4436" w14:paraId="4D7CAF0A" w14:textId="77777777" w:rsidTr="006E3FCF">
        <w:trPr>
          <w:trHeight w:val="445"/>
        </w:trPr>
        <w:tc>
          <w:tcPr>
            <w:tcW w:w="1655" w:type="dxa"/>
            <w:vAlign w:val="center"/>
          </w:tcPr>
          <w:p w14:paraId="0ADCFA13" w14:textId="77777777" w:rsidR="006E3FCF" w:rsidRPr="006A4436" w:rsidRDefault="006E3FCF" w:rsidP="006E3FCF">
            <w:pPr>
              <w:jc w:val="center"/>
              <w:rPr>
                <w:rFonts w:asciiTheme="minorBidi" w:hAnsiTheme="minorBidi" w:cstheme="minorBidi"/>
                <w:b/>
                <w:bCs/>
                <w:sz w:val="22"/>
                <w:szCs w:val="22"/>
                <w:lang w:eastAsia="ja-JP"/>
              </w:rPr>
            </w:pPr>
            <w:r w:rsidRPr="006A4436">
              <w:rPr>
                <w:rFonts w:asciiTheme="minorBidi" w:hAnsiTheme="minorBidi" w:cstheme="minorBidi"/>
                <w:b/>
                <w:bCs/>
                <w:sz w:val="22"/>
                <w:szCs w:val="22"/>
              </w:rPr>
              <w:t>Rice</w:t>
            </w:r>
          </w:p>
        </w:tc>
        <w:tc>
          <w:tcPr>
            <w:tcW w:w="2263" w:type="dxa"/>
            <w:vAlign w:val="center"/>
          </w:tcPr>
          <w:p w14:paraId="5A726CC3" w14:textId="77777777" w:rsidR="006E3FCF" w:rsidRPr="006A4436" w:rsidRDefault="006E3FCF" w:rsidP="006E3FCF">
            <w:pPr>
              <w:jc w:val="center"/>
              <w:rPr>
                <w:rFonts w:asciiTheme="minorBidi" w:hAnsiTheme="minorBidi" w:cstheme="minorBidi"/>
                <w:sz w:val="22"/>
                <w:szCs w:val="22"/>
                <w:lang w:eastAsia="ja-JP"/>
              </w:rPr>
            </w:pPr>
            <w:r w:rsidRPr="006A4436">
              <w:rPr>
                <w:rFonts w:asciiTheme="minorBidi" w:hAnsiTheme="minorBidi" w:cstheme="minorBidi"/>
                <w:sz w:val="22"/>
                <w:szCs w:val="22"/>
              </w:rPr>
              <w:t>600 tonnes</w:t>
            </w:r>
          </w:p>
        </w:tc>
        <w:tc>
          <w:tcPr>
            <w:tcW w:w="2112" w:type="dxa"/>
            <w:vAlign w:val="center"/>
          </w:tcPr>
          <w:p w14:paraId="72C36814" w14:textId="77777777" w:rsidR="006E3FCF" w:rsidRPr="006A4436" w:rsidRDefault="006E3FCF" w:rsidP="006E3FCF">
            <w:pPr>
              <w:jc w:val="center"/>
              <w:rPr>
                <w:rFonts w:asciiTheme="minorBidi" w:hAnsiTheme="minorBidi" w:cstheme="minorBidi"/>
                <w:sz w:val="22"/>
                <w:szCs w:val="22"/>
                <w:lang w:eastAsia="ja-JP"/>
              </w:rPr>
            </w:pPr>
            <w:r w:rsidRPr="006A4436">
              <w:rPr>
                <w:rFonts w:asciiTheme="minorBidi" w:hAnsiTheme="minorBidi" w:cstheme="minorBidi"/>
                <w:sz w:val="22"/>
                <w:szCs w:val="22"/>
                <w:lang w:eastAsia="ja-JP"/>
              </w:rPr>
              <w:t>2100 tonnes</w:t>
            </w:r>
          </w:p>
        </w:tc>
      </w:tr>
    </w:tbl>
    <w:p w14:paraId="2ABE2B7A" w14:textId="5062ED37" w:rsidR="006860A6" w:rsidRPr="006A4436" w:rsidRDefault="006860A6" w:rsidP="00D403FB">
      <w:pPr>
        <w:widowControl w:val="0"/>
        <w:autoSpaceDE w:val="0"/>
        <w:autoSpaceDN w:val="0"/>
        <w:adjustRightInd w:val="0"/>
        <w:spacing w:after="200"/>
        <w:ind w:left="567" w:hanging="567"/>
        <w:rPr>
          <w:rFonts w:asciiTheme="minorBidi" w:eastAsiaTheme="minorEastAsia" w:hAnsiTheme="minorBidi" w:cstheme="minorBidi"/>
          <w:sz w:val="22"/>
          <w:szCs w:val="22"/>
          <w:lang w:val="en-US" w:eastAsia="ja-JP"/>
        </w:rPr>
      </w:pPr>
    </w:p>
    <w:p w14:paraId="7E333251" w14:textId="22634380" w:rsidR="006E3FCF" w:rsidRPr="006A4436" w:rsidRDefault="006E3FCF" w:rsidP="00D403FB">
      <w:pPr>
        <w:widowControl w:val="0"/>
        <w:autoSpaceDE w:val="0"/>
        <w:autoSpaceDN w:val="0"/>
        <w:adjustRightInd w:val="0"/>
        <w:spacing w:after="200"/>
        <w:ind w:left="567" w:hanging="567"/>
        <w:rPr>
          <w:rFonts w:asciiTheme="minorBidi" w:eastAsiaTheme="minorEastAsia" w:hAnsiTheme="minorBidi" w:cstheme="minorBidi"/>
          <w:sz w:val="22"/>
          <w:szCs w:val="22"/>
          <w:lang w:val="en-US" w:eastAsia="ja-JP"/>
        </w:rPr>
      </w:pPr>
    </w:p>
    <w:p w14:paraId="55214F4E" w14:textId="79EC39F3" w:rsidR="006E3FCF" w:rsidRPr="006A4436" w:rsidRDefault="006E3FCF" w:rsidP="00D403FB">
      <w:pPr>
        <w:widowControl w:val="0"/>
        <w:autoSpaceDE w:val="0"/>
        <w:autoSpaceDN w:val="0"/>
        <w:adjustRightInd w:val="0"/>
        <w:spacing w:after="200"/>
        <w:ind w:left="567" w:hanging="567"/>
        <w:rPr>
          <w:rFonts w:asciiTheme="minorBidi" w:eastAsiaTheme="minorEastAsia" w:hAnsiTheme="minorBidi" w:cstheme="minorBidi"/>
          <w:sz w:val="22"/>
          <w:szCs w:val="22"/>
          <w:lang w:val="en-US" w:eastAsia="ja-JP"/>
        </w:rPr>
      </w:pPr>
    </w:p>
    <w:p w14:paraId="76781E94" w14:textId="77777777" w:rsidR="006E3FCF" w:rsidRPr="006A4436" w:rsidRDefault="006E3FCF" w:rsidP="00D403FB">
      <w:pPr>
        <w:widowControl w:val="0"/>
        <w:autoSpaceDE w:val="0"/>
        <w:autoSpaceDN w:val="0"/>
        <w:adjustRightInd w:val="0"/>
        <w:spacing w:after="200"/>
        <w:ind w:left="567" w:hanging="567"/>
        <w:rPr>
          <w:rFonts w:asciiTheme="minorBidi" w:eastAsiaTheme="minorEastAsia" w:hAnsiTheme="minorBidi" w:cstheme="minorBidi"/>
          <w:sz w:val="22"/>
          <w:szCs w:val="22"/>
          <w:lang w:val="en-US" w:eastAsia="ja-JP"/>
        </w:rPr>
      </w:pPr>
    </w:p>
    <w:p w14:paraId="31B3CB1A" w14:textId="05BB8BB7" w:rsidR="006860A6" w:rsidRPr="006A4436" w:rsidRDefault="006860A6" w:rsidP="006860A6">
      <w:pPr>
        <w:ind w:firstLine="567"/>
        <w:rPr>
          <w:rFonts w:asciiTheme="minorBidi" w:eastAsia="Calibri" w:hAnsiTheme="minorBidi" w:cstheme="minorBidi"/>
          <w:sz w:val="22"/>
          <w:szCs w:val="22"/>
        </w:rPr>
      </w:pPr>
      <w:r w:rsidRPr="006A4436">
        <w:rPr>
          <w:rFonts w:asciiTheme="minorBidi" w:eastAsia="Calibri" w:hAnsiTheme="minorBidi" w:cstheme="minorBidi"/>
          <w:sz w:val="22"/>
          <w:szCs w:val="22"/>
        </w:rPr>
        <w:t>Which of the following statements is correct?</w:t>
      </w:r>
    </w:p>
    <w:p w14:paraId="06EB9D29" w14:textId="77777777" w:rsidR="006860A6" w:rsidRPr="006A4436" w:rsidRDefault="006860A6" w:rsidP="006860A6">
      <w:pPr>
        <w:ind w:firstLine="567"/>
        <w:rPr>
          <w:rFonts w:asciiTheme="minorBidi" w:eastAsia="Calibri" w:hAnsiTheme="minorBidi" w:cstheme="minorBidi"/>
          <w:sz w:val="22"/>
          <w:szCs w:val="22"/>
        </w:rPr>
      </w:pPr>
    </w:p>
    <w:p w14:paraId="09D0D6D4" w14:textId="2BCE3CB6" w:rsidR="006860A6" w:rsidRPr="006A4436" w:rsidRDefault="006860A6" w:rsidP="00D568FF">
      <w:pPr>
        <w:pStyle w:val="ListParagraph"/>
        <w:numPr>
          <w:ilvl w:val="0"/>
          <w:numId w:val="8"/>
        </w:numPr>
        <w:tabs>
          <w:tab w:val="left" w:pos="1134"/>
        </w:tabs>
        <w:rPr>
          <w:rFonts w:asciiTheme="minorBidi" w:eastAsia="Calibri" w:hAnsiTheme="minorBidi"/>
        </w:rPr>
      </w:pPr>
      <w:r w:rsidRPr="006A4436">
        <w:rPr>
          <w:rFonts w:asciiTheme="minorBidi" w:eastAsia="Calibri" w:hAnsiTheme="minorBidi"/>
        </w:rPr>
        <w:t>Australia has an absolute advantage in producing iron ore.</w:t>
      </w:r>
    </w:p>
    <w:p w14:paraId="12682D78" w14:textId="77777777" w:rsidR="006860A6" w:rsidRPr="006A4436" w:rsidRDefault="006860A6" w:rsidP="00D568FF">
      <w:pPr>
        <w:pStyle w:val="ListParagraph"/>
        <w:numPr>
          <w:ilvl w:val="0"/>
          <w:numId w:val="8"/>
        </w:numPr>
        <w:tabs>
          <w:tab w:val="left" w:pos="1134"/>
        </w:tabs>
        <w:rPr>
          <w:rFonts w:asciiTheme="minorBidi" w:eastAsia="Calibri" w:hAnsiTheme="minorBidi"/>
        </w:rPr>
      </w:pPr>
      <w:r w:rsidRPr="006A4436">
        <w:rPr>
          <w:rFonts w:asciiTheme="minorBidi" w:eastAsia="Calibri" w:hAnsiTheme="minorBidi"/>
        </w:rPr>
        <w:t>Australia has a comparative advantage in producing rice.</w:t>
      </w:r>
    </w:p>
    <w:p w14:paraId="118AB935" w14:textId="77777777" w:rsidR="006860A6" w:rsidRPr="006A4436" w:rsidRDefault="006860A6" w:rsidP="00D568FF">
      <w:pPr>
        <w:pStyle w:val="ListParagraph"/>
        <w:numPr>
          <w:ilvl w:val="0"/>
          <w:numId w:val="8"/>
        </w:numPr>
        <w:tabs>
          <w:tab w:val="left" w:pos="1134"/>
        </w:tabs>
        <w:rPr>
          <w:rFonts w:asciiTheme="minorBidi" w:eastAsia="Calibri" w:hAnsiTheme="minorBidi"/>
        </w:rPr>
      </w:pPr>
      <w:r w:rsidRPr="006A4436">
        <w:rPr>
          <w:rFonts w:asciiTheme="minorBidi" w:eastAsia="Calibri" w:hAnsiTheme="minorBidi"/>
        </w:rPr>
        <w:t>China has a comparative advantage in producing rice.</w:t>
      </w:r>
    </w:p>
    <w:p w14:paraId="2C3F6869" w14:textId="026C5879" w:rsidR="006860A6" w:rsidRPr="006A4436" w:rsidRDefault="006860A6" w:rsidP="00D568FF">
      <w:pPr>
        <w:pStyle w:val="ListParagraph"/>
        <w:numPr>
          <w:ilvl w:val="0"/>
          <w:numId w:val="8"/>
        </w:numPr>
        <w:tabs>
          <w:tab w:val="left" w:pos="1134"/>
        </w:tabs>
        <w:rPr>
          <w:rFonts w:asciiTheme="minorBidi" w:eastAsia="Calibri" w:hAnsiTheme="minorBidi"/>
        </w:rPr>
      </w:pPr>
      <w:r w:rsidRPr="006A4436">
        <w:rPr>
          <w:rFonts w:asciiTheme="minorBidi" w:eastAsia="Calibri" w:hAnsiTheme="minorBidi"/>
        </w:rPr>
        <w:t>Australia has an absolute advantage in producing both commodities.</w:t>
      </w:r>
    </w:p>
    <w:p w14:paraId="5F08B2D7" w14:textId="77777777" w:rsidR="006E3FCF" w:rsidRPr="006A4436" w:rsidRDefault="006E3FCF" w:rsidP="006E3FCF">
      <w:pPr>
        <w:widowControl w:val="0"/>
        <w:autoSpaceDE w:val="0"/>
        <w:autoSpaceDN w:val="0"/>
        <w:adjustRightInd w:val="0"/>
        <w:spacing w:before="60"/>
        <w:ind w:left="1134" w:hanging="567"/>
        <w:rPr>
          <w:rFonts w:asciiTheme="minorBidi" w:eastAsiaTheme="minorEastAsia" w:hAnsiTheme="minorBidi" w:cstheme="minorBidi"/>
          <w:sz w:val="22"/>
          <w:szCs w:val="22"/>
          <w:lang w:val="en-US" w:eastAsia="ja-JP"/>
        </w:rPr>
      </w:pPr>
    </w:p>
    <w:p w14:paraId="087A997E" w14:textId="3912ECDD" w:rsidR="00D403FB" w:rsidRPr="006A4436" w:rsidRDefault="001B517D" w:rsidP="006860A6">
      <w:pPr>
        <w:widowControl w:val="0"/>
        <w:autoSpaceDE w:val="0"/>
        <w:autoSpaceDN w:val="0"/>
        <w:adjustRightInd w:val="0"/>
        <w:spacing w:after="200"/>
        <w:ind w:left="567" w:hanging="567"/>
        <w:rPr>
          <w:rFonts w:asciiTheme="minorBidi" w:eastAsiaTheme="minorEastAsia" w:hAnsiTheme="minorBidi" w:cstheme="minorBidi"/>
          <w:sz w:val="22"/>
          <w:szCs w:val="22"/>
          <w:lang w:val="en-US" w:eastAsia="ja-JP"/>
        </w:rPr>
      </w:pPr>
      <w:r w:rsidRPr="006A4436">
        <w:rPr>
          <w:rFonts w:asciiTheme="minorBidi" w:eastAsiaTheme="minorEastAsia" w:hAnsiTheme="minorBidi" w:cstheme="minorBidi"/>
          <w:sz w:val="22"/>
          <w:szCs w:val="22"/>
          <w:lang w:val="en-US" w:eastAsia="ja-JP"/>
        </w:rPr>
        <w:t>6</w:t>
      </w:r>
      <w:r w:rsidR="00D403FB" w:rsidRPr="006A4436">
        <w:rPr>
          <w:rFonts w:asciiTheme="minorBidi" w:eastAsiaTheme="minorEastAsia" w:hAnsiTheme="minorBidi" w:cstheme="minorBidi"/>
          <w:sz w:val="22"/>
          <w:szCs w:val="22"/>
          <w:lang w:val="en-US" w:eastAsia="ja-JP"/>
        </w:rPr>
        <w:t>.</w:t>
      </w:r>
      <w:r w:rsidR="00D403FB" w:rsidRPr="006A4436">
        <w:rPr>
          <w:rFonts w:asciiTheme="minorBidi" w:eastAsiaTheme="minorEastAsia" w:hAnsiTheme="minorBidi" w:cstheme="minorBidi"/>
          <w:sz w:val="22"/>
          <w:szCs w:val="22"/>
          <w:lang w:val="en-US" w:eastAsia="ja-JP"/>
        </w:rPr>
        <w:tab/>
      </w:r>
      <w:r w:rsidR="006860A6" w:rsidRPr="006A4436">
        <w:rPr>
          <w:rFonts w:asciiTheme="minorBidi" w:eastAsiaTheme="minorEastAsia" w:hAnsiTheme="minorBidi" w:cstheme="minorBidi"/>
          <w:sz w:val="22"/>
          <w:szCs w:val="22"/>
          <w:lang w:val="en-US" w:eastAsia="ja-JP"/>
        </w:rPr>
        <w:t>If a nation imports a good that can be domestically produced, what happens to the quantity consumed of the good and why?</w:t>
      </w:r>
    </w:p>
    <w:p w14:paraId="430B362F" w14:textId="77777777" w:rsidR="006860A6" w:rsidRPr="006A4436" w:rsidRDefault="006860A6" w:rsidP="00D568FF">
      <w:pPr>
        <w:pStyle w:val="ListParagraph"/>
        <w:numPr>
          <w:ilvl w:val="0"/>
          <w:numId w:val="9"/>
        </w:numPr>
        <w:ind w:left="1134" w:hanging="567"/>
        <w:rPr>
          <w:rFonts w:asciiTheme="minorBidi" w:eastAsia="Calibri" w:hAnsiTheme="minorBidi"/>
        </w:rPr>
      </w:pPr>
      <w:r w:rsidRPr="006A4436">
        <w:rPr>
          <w:rFonts w:asciiTheme="minorBidi" w:eastAsia="Calibri" w:hAnsiTheme="minorBidi"/>
        </w:rPr>
        <w:t>The quantity consumed decreases because the market price increases</w:t>
      </w:r>
    </w:p>
    <w:p w14:paraId="73D89D86" w14:textId="77777777" w:rsidR="006860A6" w:rsidRPr="006A4436" w:rsidRDefault="006860A6" w:rsidP="00D568FF">
      <w:pPr>
        <w:pStyle w:val="ListParagraph"/>
        <w:numPr>
          <w:ilvl w:val="0"/>
          <w:numId w:val="9"/>
        </w:numPr>
        <w:ind w:left="1134" w:hanging="567"/>
        <w:rPr>
          <w:rFonts w:asciiTheme="minorBidi" w:eastAsia="Calibri" w:hAnsiTheme="minorBidi"/>
        </w:rPr>
      </w:pPr>
      <w:r w:rsidRPr="006A4436">
        <w:rPr>
          <w:rFonts w:asciiTheme="minorBidi" w:eastAsia="Calibri" w:hAnsiTheme="minorBidi"/>
        </w:rPr>
        <w:t>The quantity consumed increases because the market price decreases</w:t>
      </w:r>
    </w:p>
    <w:p w14:paraId="35E33B3A" w14:textId="77777777" w:rsidR="006860A6" w:rsidRPr="006A4436" w:rsidRDefault="006860A6" w:rsidP="00D568FF">
      <w:pPr>
        <w:pStyle w:val="ListParagraph"/>
        <w:numPr>
          <w:ilvl w:val="0"/>
          <w:numId w:val="9"/>
        </w:numPr>
        <w:ind w:left="1134" w:hanging="567"/>
        <w:rPr>
          <w:rFonts w:asciiTheme="minorBidi" w:eastAsia="Calibri" w:hAnsiTheme="minorBidi"/>
        </w:rPr>
      </w:pPr>
      <w:r w:rsidRPr="006A4436">
        <w:rPr>
          <w:rFonts w:asciiTheme="minorBidi" w:eastAsia="Calibri" w:hAnsiTheme="minorBidi"/>
        </w:rPr>
        <w:t>The quantity consumed remains constant because the price is unchanged</w:t>
      </w:r>
    </w:p>
    <w:p w14:paraId="12A647B7" w14:textId="2822336B" w:rsidR="00D403FB" w:rsidRPr="006A4436" w:rsidRDefault="006860A6" w:rsidP="006E3FCF">
      <w:pPr>
        <w:pStyle w:val="ListParagraph"/>
        <w:numPr>
          <w:ilvl w:val="0"/>
          <w:numId w:val="9"/>
        </w:numPr>
        <w:ind w:left="1134" w:hanging="567"/>
        <w:rPr>
          <w:rFonts w:asciiTheme="minorBidi" w:eastAsia="Calibri" w:hAnsiTheme="minorBidi"/>
        </w:rPr>
      </w:pPr>
      <w:r w:rsidRPr="006A4436">
        <w:rPr>
          <w:rFonts w:asciiTheme="minorBidi" w:eastAsia="Calibri" w:hAnsiTheme="minorBidi"/>
        </w:rPr>
        <w:t>The quantity consumed increases because the market price increases</w:t>
      </w:r>
    </w:p>
    <w:p w14:paraId="431B64EA" w14:textId="77777777" w:rsidR="006E3FCF" w:rsidRPr="006A4436" w:rsidRDefault="006E3FCF" w:rsidP="006E3FCF">
      <w:pPr>
        <w:pStyle w:val="ListParagraph"/>
        <w:ind w:left="1134"/>
        <w:rPr>
          <w:rFonts w:asciiTheme="minorBidi" w:eastAsia="Calibri" w:hAnsiTheme="minorBidi"/>
        </w:rPr>
      </w:pPr>
    </w:p>
    <w:p w14:paraId="3733922F" w14:textId="721D3FA7" w:rsidR="006860A6" w:rsidRPr="006A4436" w:rsidRDefault="001B517D" w:rsidP="006860A6">
      <w:pPr>
        <w:tabs>
          <w:tab w:val="left" w:pos="567"/>
        </w:tabs>
        <w:rPr>
          <w:rFonts w:asciiTheme="minorBidi" w:eastAsia="Calibri" w:hAnsiTheme="minorBidi" w:cstheme="minorBidi"/>
          <w:sz w:val="22"/>
          <w:szCs w:val="22"/>
        </w:rPr>
      </w:pPr>
      <w:r w:rsidRPr="006A4436">
        <w:rPr>
          <w:rFonts w:asciiTheme="minorBidi" w:hAnsiTheme="minorBidi" w:cstheme="minorBidi"/>
          <w:sz w:val="22"/>
          <w:szCs w:val="22"/>
        </w:rPr>
        <w:t>7</w:t>
      </w:r>
      <w:r w:rsidR="00D403FB" w:rsidRPr="006A4436">
        <w:rPr>
          <w:rFonts w:asciiTheme="minorBidi" w:hAnsiTheme="minorBidi" w:cstheme="minorBidi"/>
          <w:sz w:val="22"/>
          <w:szCs w:val="22"/>
        </w:rPr>
        <w:t>.</w:t>
      </w:r>
      <w:r w:rsidR="00D403FB" w:rsidRPr="006A4436">
        <w:rPr>
          <w:rFonts w:asciiTheme="minorBidi" w:hAnsiTheme="minorBidi" w:cstheme="minorBidi"/>
          <w:sz w:val="22"/>
          <w:szCs w:val="22"/>
        </w:rPr>
        <w:tab/>
      </w:r>
      <w:r w:rsidR="006860A6" w:rsidRPr="006A4436">
        <w:rPr>
          <w:rFonts w:asciiTheme="minorBidi" w:eastAsia="Calibri" w:hAnsiTheme="minorBidi" w:cstheme="minorBidi"/>
          <w:sz w:val="22"/>
          <w:szCs w:val="22"/>
        </w:rPr>
        <w:t>The imposition of a tariff would cause which one of the following?</w:t>
      </w:r>
    </w:p>
    <w:p w14:paraId="671FD749" w14:textId="77777777" w:rsidR="006860A6" w:rsidRPr="006A4436" w:rsidRDefault="006860A6" w:rsidP="006860A6">
      <w:pPr>
        <w:tabs>
          <w:tab w:val="left" w:pos="567"/>
        </w:tabs>
        <w:rPr>
          <w:rFonts w:asciiTheme="minorBidi" w:eastAsia="Calibri" w:hAnsiTheme="minorBidi" w:cstheme="minorBidi"/>
          <w:sz w:val="22"/>
          <w:szCs w:val="22"/>
        </w:rPr>
      </w:pPr>
    </w:p>
    <w:p w14:paraId="37E451CA" w14:textId="4D22875A" w:rsidR="006860A6" w:rsidRPr="006A4436" w:rsidRDefault="006860A6" w:rsidP="00D568FF">
      <w:pPr>
        <w:pStyle w:val="ListParagraph"/>
        <w:numPr>
          <w:ilvl w:val="0"/>
          <w:numId w:val="10"/>
        </w:numPr>
        <w:tabs>
          <w:tab w:val="left" w:pos="1134"/>
        </w:tabs>
        <w:rPr>
          <w:rFonts w:asciiTheme="minorBidi" w:hAnsiTheme="minorBidi"/>
        </w:rPr>
      </w:pPr>
      <w:r w:rsidRPr="006A4436">
        <w:rPr>
          <w:rFonts w:asciiTheme="minorBidi" w:hAnsiTheme="minorBidi"/>
        </w:rPr>
        <w:t>A decrease in the price of imports and a rise in the demand for imports.</w:t>
      </w:r>
    </w:p>
    <w:p w14:paraId="214AD8E5" w14:textId="77777777" w:rsidR="006860A6" w:rsidRPr="006A4436" w:rsidRDefault="006860A6" w:rsidP="00D568FF">
      <w:pPr>
        <w:pStyle w:val="ListParagraph"/>
        <w:numPr>
          <w:ilvl w:val="0"/>
          <w:numId w:val="10"/>
        </w:numPr>
        <w:tabs>
          <w:tab w:val="left" w:pos="1134"/>
        </w:tabs>
        <w:rPr>
          <w:rFonts w:asciiTheme="minorBidi" w:hAnsiTheme="minorBidi"/>
        </w:rPr>
      </w:pPr>
      <w:r w:rsidRPr="006A4436">
        <w:rPr>
          <w:rFonts w:asciiTheme="minorBidi" w:hAnsiTheme="minorBidi"/>
        </w:rPr>
        <w:t>An increase in the price of imports and a rise in the demand for imports.</w:t>
      </w:r>
    </w:p>
    <w:p w14:paraId="46C0BDAA" w14:textId="77777777" w:rsidR="006860A6" w:rsidRPr="006A4436" w:rsidRDefault="006860A6" w:rsidP="00D568FF">
      <w:pPr>
        <w:pStyle w:val="ListParagraph"/>
        <w:numPr>
          <w:ilvl w:val="0"/>
          <w:numId w:val="10"/>
        </w:numPr>
        <w:tabs>
          <w:tab w:val="left" w:pos="1134"/>
        </w:tabs>
        <w:rPr>
          <w:rFonts w:asciiTheme="minorBidi" w:hAnsiTheme="minorBidi"/>
        </w:rPr>
      </w:pPr>
      <w:r w:rsidRPr="006A4436">
        <w:rPr>
          <w:rFonts w:asciiTheme="minorBidi" w:hAnsiTheme="minorBidi"/>
        </w:rPr>
        <w:t>A decrease in the price of imports and a rise in the demand for import-competing domestic goods.</w:t>
      </w:r>
    </w:p>
    <w:p w14:paraId="61BA1AF3" w14:textId="0C69115C" w:rsidR="006860A6" w:rsidRPr="006A4436" w:rsidRDefault="006860A6" w:rsidP="006E3FCF">
      <w:pPr>
        <w:pStyle w:val="ListParagraph"/>
        <w:numPr>
          <w:ilvl w:val="0"/>
          <w:numId w:val="10"/>
        </w:numPr>
        <w:tabs>
          <w:tab w:val="left" w:pos="1134"/>
        </w:tabs>
        <w:rPr>
          <w:rFonts w:asciiTheme="minorBidi" w:hAnsiTheme="minorBidi"/>
        </w:rPr>
      </w:pPr>
      <w:r w:rsidRPr="006A4436">
        <w:rPr>
          <w:rFonts w:asciiTheme="minorBidi" w:hAnsiTheme="minorBidi"/>
        </w:rPr>
        <w:t>An increase in the price of imports and a rise in the demand for import-competing domestic goods.</w:t>
      </w:r>
    </w:p>
    <w:p w14:paraId="35CBB091" w14:textId="77777777" w:rsidR="006E3FCF" w:rsidRPr="006A4436" w:rsidRDefault="006E3FCF" w:rsidP="006E3FCF">
      <w:pPr>
        <w:pStyle w:val="ListParagraph"/>
        <w:tabs>
          <w:tab w:val="left" w:pos="1134"/>
        </w:tabs>
        <w:ind w:left="1137"/>
        <w:rPr>
          <w:rFonts w:asciiTheme="minorBidi" w:hAnsiTheme="minorBidi"/>
        </w:rPr>
      </w:pPr>
    </w:p>
    <w:p w14:paraId="4C4E8914" w14:textId="2844D78D" w:rsidR="006860A6" w:rsidRPr="006A4436" w:rsidRDefault="001B517D" w:rsidP="00D568FF">
      <w:pPr>
        <w:tabs>
          <w:tab w:val="left" w:pos="567"/>
        </w:tabs>
        <w:rPr>
          <w:rFonts w:asciiTheme="minorBidi" w:hAnsiTheme="minorBidi" w:cstheme="minorBidi"/>
          <w:sz w:val="22"/>
          <w:szCs w:val="22"/>
        </w:rPr>
      </w:pPr>
      <w:r w:rsidRPr="006A4436">
        <w:rPr>
          <w:rFonts w:asciiTheme="minorBidi" w:hAnsiTheme="minorBidi" w:cstheme="minorBidi"/>
          <w:sz w:val="22"/>
          <w:szCs w:val="22"/>
        </w:rPr>
        <w:t>8</w:t>
      </w:r>
      <w:r w:rsidR="00D403FB" w:rsidRPr="006A4436">
        <w:rPr>
          <w:rFonts w:asciiTheme="minorBidi" w:hAnsiTheme="minorBidi" w:cstheme="minorBidi"/>
          <w:sz w:val="22"/>
          <w:szCs w:val="22"/>
        </w:rPr>
        <w:t>.</w:t>
      </w:r>
      <w:r w:rsidR="00D568FF" w:rsidRPr="006A4436">
        <w:rPr>
          <w:rFonts w:asciiTheme="minorBidi" w:hAnsiTheme="minorBidi" w:cstheme="minorBidi"/>
          <w:sz w:val="22"/>
          <w:szCs w:val="22"/>
        </w:rPr>
        <w:tab/>
      </w:r>
      <w:r w:rsidR="006860A6" w:rsidRPr="006A4436">
        <w:rPr>
          <w:rFonts w:asciiTheme="minorBidi" w:hAnsiTheme="minorBidi" w:cstheme="minorBidi"/>
          <w:sz w:val="22"/>
          <w:szCs w:val="22"/>
        </w:rPr>
        <w:t>Which of the following is an argument against trade liberalisation?</w:t>
      </w:r>
    </w:p>
    <w:p w14:paraId="2C97F46B" w14:textId="77777777" w:rsidR="006860A6" w:rsidRPr="006A4436" w:rsidRDefault="006860A6" w:rsidP="006860A6">
      <w:pPr>
        <w:rPr>
          <w:rFonts w:asciiTheme="minorBidi" w:hAnsiTheme="minorBidi" w:cstheme="minorBidi"/>
          <w:sz w:val="22"/>
          <w:szCs w:val="22"/>
        </w:rPr>
      </w:pPr>
    </w:p>
    <w:p w14:paraId="2577746E" w14:textId="26FDF191" w:rsidR="006860A6" w:rsidRPr="006A4436" w:rsidRDefault="00F205A6" w:rsidP="00D568FF">
      <w:pPr>
        <w:pStyle w:val="ListParagraph"/>
        <w:numPr>
          <w:ilvl w:val="0"/>
          <w:numId w:val="11"/>
        </w:numPr>
        <w:tabs>
          <w:tab w:val="left" w:pos="1134"/>
        </w:tabs>
        <w:rPr>
          <w:rFonts w:asciiTheme="minorBidi" w:eastAsia="Calibri" w:hAnsiTheme="minorBidi"/>
        </w:rPr>
      </w:pPr>
      <w:r>
        <w:rPr>
          <w:rFonts w:asciiTheme="minorBidi" w:eastAsia="Calibri" w:hAnsiTheme="minorBidi"/>
        </w:rPr>
        <w:t>I</w:t>
      </w:r>
      <w:r w:rsidR="006860A6" w:rsidRPr="006A4436">
        <w:rPr>
          <w:rFonts w:asciiTheme="minorBidi" w:eastAsia="Calibri" w:hAnsiTheme="minorBidi"/>
        </w:rPr>
        <w:t>t creates structural unemployment</w:t>
      </w:r>
      <w:r>
        <w:rPr>
          <w:rFonts w:asciiTheme="minorBidi" w:eastAsia="Calibri" w:hAnsiTheme="minorBidi"/>
        </w:rPr>
        <w:t>.</w:t>
      </w:r>
    </w:p>
    <w:p w14:paraId="166AB084" w14:textId="7728FD3F" w:rsidR="006860A6" w:rsidRPr="006A4436" w:rsidRDefault="00F205A6" w:rsidP="00D568FF">
      <w:pPr>
        <w:pStyle w:val="ListParagraph"/>
        <w:numPr>
          <w:ilvl w:val="0"/>
          <w:numId w:val="11"/>
        </w:numPr>
        <w:tabs>
          <w:tab w:val="left" w:pos="1134"/>
        </w:tabs>
        <w:rPr>
          <w:rFonts w:asciiTheme="minorBidi" w:eastAsia="Calibri" w:hAnsiTheme="minorBidi"/>
        </w:rPr>
      </w:pPr>
      <w:r>
        <w:rPr>
          <w:rFonts w:asciiTheme="minorBidi" w:eastAsia="Calibri" w:hAnsiTheme="minorBidi"/>
        </w:rPr>
        <w:t>T</w:t>
      </w:r>
      <w:r w:rsidR="006860A6" w:rsidRPr="006A4436">
        <w:rPr>
          <w:rFonts w:asciiTheme="minorBidi" w:eastAsia="Calibri" w:hAnsiTheme="minorBidi"/>
        </w:rPr>
        <w:t>he opportunity cost of local production will increase</w:t>
      </w:r>
      <w:r>
        <w:rPr>
          <w:rFonts w:asciiTheme="minorBidi" w:eastAsia="Calibri" w:hAnsiTheme="minorBidi"/>
        </w:rPr>
        <w:t>.</w:t>
      </w:r>
    </w:p>
    <w:p w14:paraId="41370D23" w14:textId="7A885537" w:rsidR="006860A6" w:rsidRPr="006A4436" w:rsidRDefault="00F205A6" w:rsidP="00D568FF">
      <w:pPr>
        <w:pStyle w:val="ListParagraph"/>
        <w:numPr>
          <w:ilvl w:val="0"/>
          <w:numId w:val="11"/>
        </w:numPr>
        <w:tabs>
          <w:tab w:val="left" w:pos="1134"/>
        </w:tabs>
        <w:rPr>
          <w:rFonts w:asciiTheme="minorBidi" w:eastAsia="Calibri" w:hAnsiTheme="minorBidi"/>
        </w:rPr>
      </w:pPr>
      <w:r>
        <w:rPr>
          <w:rFonts w:asciiTheme="minorBidi" w:eastAsia="Calibri" w:hAnsiTheme="minorBidi"/>
        </w:rPr>
        <w:t>I</w:t>
      </w:r>
      <w:r w:rsidR="006860A6" w:rsidRPr="006A4436">
        <w:rPr>
          <w:rFonts w:asciiTheme="minorBidi" w:eastAsia="Calibri" w:hAnsiTheme="minorBidi"/>
        </w:rPr>
        <w:t>t lowers living standards for local consumers</w:t>
      </w:r>
      <w:r>
        <w:rPr>
          <w:rFonts w:asciiTheme="minorBidi" w:eastAsia="Calibri" w:hAnsiTheme="minorBidi"/>
        </w:rPr>
        <w:t>.</w:t>
      </w:r>
    </w:p>
    <w:p w14:paraId="762CC334" w14:textId="5B3A1E95" w:rsidR="006860A6" w:rsidRPr="006A4436" w:rsidRDefault="00F205A6" w:rsidP="00D568FF">
      <w:pPr>
        <w:pStyle w:val="ListParagraph"/>
        <w:numPr>
          <w:ilvl w:val="0"/>
          <w:numId w:val="11"/>
        </w:numPr>
        <w:tabs>
          <w:tab w:val="left" w:pos="1134"/>
        </w:tabs>
        <w:rPr>
          <w:rFonts w:asciiTheme="minorBidi" w:eastAsia="Calibri" w:hAnsiTheme="minorBidi"/>
        </w:rPr>
      </w:pPr>
      <w:r>
        <w:rPr>
          <w:rFonts w:asciiTheme="minorBidi" w:eastAsia="Calibri" w:hAnsiTheme="minorBidi"/>
        </w:rPr>
        <w:t>I</w:t>
      </w:r>
      <w:r w:rsidR="006860A6" w:rsidRPr="006A4436">
        <w:rPr>
          <w:rFonts w:asciiTheme="minorBidi" w:eastAsia="Calibri" w:hAnsiTheme="minorBidi"/>
        </w:rPr>
        <w:t>t may result in domestic producers developing economies of scale</w:t>
      </w:r>
      <w:r>
        <w:rPr>
          <w:rFonts w:asciiTheme="minorBidi" w:eastAsia="Calibri" w:hAnsiTheme="minorBidi"/>
        </w:rPr>
        <w:t>.</w:t>
      </w:r>
    </w:p>
    <w:p w14:paraId="6C659384" w14:textId="0FD91D7A" w:rsidR="006E3FCF" w:rsidRPr="006A4436" w:rsidRDefault="006E3FCF" w:rsidP="006E3FCF">
      <w:pPr>
        <w:pStyle w:val="ListParagraph"/>
        <w:tabs>
          <w:tab w:val="left" w:pos="1134"/>
        </w:tabs>
        <w:ind w:left="1137"/>
        <w:rPr>
          <w:rFonts w:asciiTheme="minorBidi" w:eastAsia="Calibri" w:hAnsiTheme="minorBidi"/>
        </w:rPr>
      </w:pPr>
    </w:p>
    <w:p w14:paraId="064090BC" w14:textId="77777777" w:rsidR="006E3FCF" w:rsidRPr="006A4436" w:rsidRDefault="006E3FCF" w:rsidP="00D568FF">
      <w:pPr>
        <w:tabs>
          <w:tab w:val="left" w:pos="567"/>
        </w:tabs>
        <w:ind w:left="567" w:hanging="567"/>
        <w:rPr>
          <w:rFonts w:asciiTheme="minorBidi" w:hAnsiTheme="minorBidi" w:cstheme="minorBidi"/>
          <w:sz w:val="22"/>
          <w:szCs w:val="22"/>
        </w:rPr>
      </w:pPr>
    </w:p>
    <w:p w14:paraId="0AA06D51" w14:textId="77777777" w:rsidR="006E3FCF" w:rsidRPr="006A4436" w:rsidRDefault="006E3FCF" w:rsidP="00D568FF">
      <w:pPr>
        <w:tabs>
          <w:tab w:val="left" w:pos="567"/>
        </w:tabs>
        <w:ind w:left="567" w:hanging="567"/>
        <w:rPr>
          <w:rFonts w:asciiTheme="minorBidi" w:hAnsiTheme="minorBidi" w:cstheme="minorBidi"/>
          <w:sz w:val="22"/>
          <w:szCs w:val="22"/>
        </w:rPr>
      </w:pPr>
    </w:p>
    <w:p w14:paraId="3D764D74" w14:textId="77777777" w:rsidR="006E3FCF" w:rsidRPr="006A4436" w:rsidRDefault="006E3FCF" w:rsidP="00D568FF">
      <w:pPr>
        <w:tabs>
          <w:tab w:val="left" w:pos="567"/>
        </w:tabs>
        <w:ind w:left="567" w:hanging="567"/>
        <w:rPr>
          <w:rFonts w:asciiTheme="minorBidi" w:hAnsiTheme="minorBidi" w:cstheme="minorBidi"/>
          <w:sz w:val="22"/>
          <w:szCs w:val="22"/>
        </w:rPr>
      </w:pPr>
    </w:p>
    <w:p w14:paraId="7DBC9213" w14:textId="77777777" w:rsidR="006E3FCF" w:rsidRPr="006A4436" w:rsidRDefault="006E3FCF" w:rsidP="00D568FF">
      <w:pPr>
        <w:tabs>
          <w:tab w:val="left" w:pos="567"/>
        </w:tabs>
        <w:ind w:left="567" w:hanging="567"/>
        <w:rPr>
          <w:rFonts w:asciiTheme="minorBidi" w:hAnsiTheme="minorBidi" w:cstheme="minorBidi"/>
          <w:sz w:val="22"/>
          <w:szCs w:val="22"/>
        </w:rPr>
      </w:pPr>
    </w:p>
    <w:p w14:paraId="2ADB3DCC" w14:textId="77777777" w:rsidR="006E3FCF" w:rsidRPr="006A4436" w:rsidRDefault="006E3FCF" w:rsidP="00D568FF">
      <w:pPr>
        <w:tabs>
          <w:tab w:val="left" w:pos="567"/>
        </w:tabs>
        <w:ind w:left="567" w:hanging="567"/>
        <w:rPr>
          <w:rFonts w:asciiTheme="minorBidi" w:hAnsiTheme="minorBidi" w:cstheme="minorBidi"/>
          <w:sz w:val="22"/>
          <w:szCs w:val="22"/>
        </w:rPr>
      </w:pPr>
    </w:p>
    <w:p w14:paraId="6CC950B4" w14:textId="77777777" w:rsidR="006E3FCF" w:rsidRPr="006A4436" w:rsidRDefault="006E3FCF" w:rsidP="00D568FF">
      <w:pPr>
        <w:tabs>
          <w:tab w:val="left" w:pos="567"/>
        </w:tabs>
        <w:ind w:left="567" w:hanging="567"/>
        <w:rPr>
          <w:rFonts w:asciiTheme="minorBidi" w:hAnsiTheme="minorBidi" w:cstheme="minorBidi"/>
          <w:sz w:val="22"/>
          <w:szCs w:val="22"/>
        </w:rPr>
      </w:pPr>
    </w:p>
    <w:p w14:paraId="1ECADFE8" w14:textId="77777777" w:rsidR="006E3FCF" w:rsidRPr="006A4436" w:rsidRDefault="006E3FCF" w:rsidP="00D568FF">
      <w:pPr>
        <w:tabs>
          <w:tab w:val="left" w:pos="567"/>
        </w:tabs>
        <w:ind w:left="567" w:hanging="567"/>
        <w:rPr>
          <w:rFonts w:asciiTheme="minorBidi" w:hAnsiTheme="minorBidi" w:cstheme="minorBidi"/>
          <w:sz w:val="22"/>
          <w:szCs w:val="22"/>
        </w:rPr>
      </w:pPr>
    </w:p>
    <w:p w14:paraId="5D5FDD3E" w14:textId="77777777" w:rsidR="006E3FCF" w:rsidRPr="006A4436" w:rsidRDefault="006E3FCF" w:rsidP="00D568FF">
      <w:pPr>
        <w:tabs>
          <w:tab w:val="left" w:pos="567"/>
        </w:tabs>
        <w:ind w:left="567" w:hanging="567"/>
        <w:rPr>
          <w:rFonts w:asciiTheme="minorBidi" w:hAnsiTheme="minorBidi" w:cstheme="minorBidi"/>
          <w:sz w:val="22"/>
          <w:szCs w:val="22"/>
        </w:rPr>
      </w:pPr>
    </w:p>
    <w:p w14:paraId="24E99E0D" w14:textId="67FC83F9" w:rsidR="00D568FF" w:rsidRPr="006A4436" w:rsidRDefault="001B517D" w:rsidP="00D568FF">
      <w:pPr>
        <w:tabs>
          <w:tab w:val="left" w:pos="567"/>
        </w:tabs>
        <w:ind w:left="567" w:hanging="567"/>
        <w:rPr>
          <w:rFonts w:asciiTheme="minorBidi" w:eastAsia="Calibri" w:hAnsiTheme="minorBidi" w:cstheme="minorBidi"/>
          <w:sz w:val="22"/>
          <w:szCs w:val="22"/>
        </w:rPr>
      </w:pPr>
      <w:r w:rsidRPr="006A4436">
        <w:rPr>
          <w:rFonts w:asciiTheme="minorBidi" w:hAnsiTheme="minorBidi" w:cstheme="minorBidi"/>
          <w:sz w:val="22"/>
          <w:szCs w:val="22"/>
          <w:lang w:val="it-IT"/>
        </w:rPr>
        <w:lastRenderedPageBreak/>
        <w:t>9</w:t>
      </w:r>
      <w:r w:rsidR="00395B38" w:rsidRPr="006A4436">
        <w:rPr>
          <w:rFonts w:asciiTheme="minorBidi" w:hAnsiTheme="minorBidi" w:cstheme="minorBidi"/>
          <w:sz w:val="22"/>
          <w:szCs w:val="22"/>
          <w:lang w:val="it-IT"/>
        </w:rPr>
        <w:t>.</w:t>
      </w:r>
      <w:r w:rsidR="00395B38" w:rsidRPr="006A4436">
        <w:rPr>
          <w:rFonts w:asciiTheme="minorBidi" w:hAnsiTheme="minorBidi" w:cstheme="minorBidi"/>
          <w:sz w:val="22"/>
          <w:szCs w:val="22"/>
          <w:lang w:val="it-IT"/>
        </w:rPr>
        <w:tab/>
      </w:r>
      <w:r w:rsidR="00D568FF" w:rsidRPr="006A4436">
        <w:rPr>
          <w:rFonts w:asciiTheme="minorBidi" w:eastAsia="Calibri" w:hAnsiTheme="minorBidi" w:cstheme="minorBidi"/>
          <w:sz w:val="22"/>
          <w:szCs w:val="22"/>
          <w:lang w:val="it-IT"/>
        </w:rPr>
        <w:t xml:space="preserve">Australia sells iron ore to China. </w:t>
      </w:r>
      <w:r w:rsidR="00D568FF" w:rsidRPr="006A4436">
        <w:rPr>
          <w:rFonts w:asciiTheme="minorBidi" w:eastAsia="Calibri" w:hAnsiTheme="minorBidi" w:cstheme="minorBidi"/>
          <w:sz w:val="22"/>
          <w:szCs w:val="22"/>
        </w:rPr>
        <w:t>How will this transaction be recorded in Australia’s Balance of Payments (using the double entry accounting system)?</w:t>
      </w:r>
    </w:p>
    <w:p w14:paraId="07372CF4" w14:textId="77777777" w:rsidR="00D568FF" w:rsidRPr="006A4436" w:rsidRDefault="00D568FF" w:rsidP="00D568FF">
      <w:pPr>
        <w:tabs>
          <w:tab w:val="left" w:pos="567"/>
        </w:tabs>
        <w:ind w:left="567" w:hanging="567"/>
        <w:rPr>
          <w:rFonts w:asciiTheme="minorBidi" w:eastAsia="Calibri" w:hAnsiTheme="minorBidi" w:cstheme="minorBidi"/>
          <w:sz w:val="22"/>
          <w:szCs w:val="22"/>
        </w:rPr>
      </w:pPr>
    </w:p>
    <w:p w14:paraId="1704DD96" w14:textId="30B5807C" w:rsidR="00D568FF" w:rsidRPr="006A4436" w:rsidRDefault="00D568FF" w:rsidP="00D568FF">
      <w:pPr>
        <w:pStyle w:val="ListParagraph"/>
        <w:numPr>
          <w:ilvl w:val="0"/>
          <w:numId w:val="13"/>
        </w:numPr>
        <w:tabs>
          <w:tab w:val="left" w:pos="1560"/>
        </w:tabs>
        <w:rPr>
          <w:rFonts w:asciiTheme="minorBidi" w:hAnsiTheme="minorBidi"/>
        </w:rPr>
      </w:pPr>
      <w:r w:rsidRPr="006A4436">
        <w:rPr>
          <w:rFonts w:asciiTheme="minorBidi" w:hAnsiTheme="minorBidi"/>
        </w:rPr>
        <w:t xml:space="preserve">Debit in the current account </w:t>
      </w:r>
    </w:p>
    <w:p w14:paraId="2F835BAB" w14:textId="77777777" w:rsidR="00D568FF" w:rsidRPr="006A4436" w:rsidRDefault="00D568FF" w:rsidP="00D568FF">
      <w:pPr>
        <w:pStyle w:val="ListParagraph"/>
        <w:numPr>
          <w:ilvl w:val="0"/>
          <w:numId w:val="13"/>
        </w:numPr>
        <w:tabs>
          <w:tab w:val="left" w:pos="1560"/>
        </w:tabs>
        <w:rPr>
          <w:rFonts w:asciiTheme="minorBidi" w:hAnsiTheme="minorBidi"/>
        </w:rPr>
      </w:pPr>
      <w:r w:rsidRPr="006A4436">
        <w:rPr>
          <w:rFonts w:asciiTheme="minorBidi" w:hAnsiTheme="minorBidi"/>
        </w:rPr>
        <w:t>Credit in the current account</w:t>
      </w:r>
    </w:p>
    <w:p w14:paraId="0D0C169A" w14:textId="77777777" w:rsidR="00D568FF" w:rsidRPr="006A4436" w:rsidRDefault="00D568FF" w:rsidP="00D568FF">
      <w:pPr>
        <w:pStyle w:val="ListParagraph"/>
        <w:numPr>
          <w:ilvl w:val="0"/>
          <w:numId w:val="13"/>
        </w:numPr>
        <w:tabs>
          <w:tab w:val="left" w:pos="1560"/>
        </w:tabs>
        <w:rPr>
          <w:rFonts w:asciiTheme="minorBidi" w:hAnsiTheme="minorBidi"/>
        </w:rPr>
      </w:pPr>
      <w:r w:rsidRPr="006A4436">
        <w:rPr>
          <w:rFonts w:asciiTheme="minorBidi" w:hAnsiTheme="minorBidi"/>
        </w:rPr>
        <w:t>Debit in the financial account</w:t>
      </w:r>
    </w:p>
    <w:p w14:paraId="06154280" w14:textId="23CBCCC4" w:rsidR="00D568FF" w:rsidRPr="006A4436" w:rsidRDefault="00D568FF" w:rsidP="00D568FF">
      <w:pPr>
        <w:pStyle w:val="ListParagraph"/>
        <w:numPr>
          <w:ilvl w:val="0"/>
          <w:numId w:val="13"/>
        </w:numPr>
        <w:tabs>
          <w:tab w:val="left" w:pos="1560"/>
        </w:tabs>
        <w:rPr>
          <w:rFonts w:asciiTheme="minorBidi" w:hAnsiTheme="minorBidi"/>
        </w:rPr>
      </w:pPr>
      <w:r w:rsidRPr="006A4436">
        <w:rPr>
          <w:rFonts w:asciiTheme="minorBidi" w:hAnsiTheme="minorBidi"/>
        </w:rPr>
        <w:t>Credit in the financial account</w:t>
      </w:r>
    </w:p>
    <w:p w14:paraId="5C7B453B" w14:textId="77777777" w:rsidR="00D568FF" w:rsidRPr="006A4436" w:rsidRDefault="00D568FF" w:rsidP="00D568FF">
      <w:pPr>
        <w:pStyle w:val="ListParagraph"/>
        <w:tabs>
          <w:tab w:val="left" w:pos="1560"/>
        </w:tabs>
        <w:ind w:left="1996"/>
        <w:rPr>
          <w:rFonts w:asciiTheme="minorBidi" w:hAnsiTheme="minorBidi"/>
        </w:rPr>
      </w:pPr>
    </w:p>
    <w:p w14:paraId="2FBC14D2" w14:textId="77777777" w:rsidR="00D568FF" w:rsidRPr="006A4436" w:rsidRDefault="00D568FF" w:rsidP="00D568FF">
      <w:pPr>
        <w:pStyle w:val="ListParagraph"/>
        <w:numPr>
          <w:ilvl w:val="0"/>
          <w:numId w:val="12"/>
        </w:numPr>
        <w:tabs>
          <w:tab w:val="left" w:pos="1134"/>
        </w:tabs>
        <w:ind w:hanging="153"/>
        <w:rPr>
          <w:rFonts w:asciiTheme="minorBidi" w:eastAsia="Calibri" w:hAnsiTheme="minorBidi"/>
        </w:rPr>
      </w:pPr>
      <w:proofErr w:type="spellStart"/>
      <w:r w:rsidRPr="006A4436">
        <w:rPr>
          <w:rFonts w:asciiTheme="minorBidi" w:eastAsia="Calibri" w:hAnsiTheme="minorBidi"/>
        </w:rPr>
        <w:t>i</w:t>
      </w:r>
      <w:proofErr w:type="spellEnd"/>
      <w:r w:rsidRPr="006A4436">
        <w:rPr>
          <w:rFonts w:asciiTheme="minorBidi" w:eastAsia="Calibri" w:hAnsiTheme="minorBidi"/>
        </w:rPr>
        <w:t xml:space="preserve"> only</w:t>
      </w:r>
    </w:p>
    <w:p w14:paraId="0CA33B92" w14:textId="77777777" w:rsidR="00240A9D" w:rsidRPr="006A4436" w:rsidRDefault="00D568FF" w:rsidP="00240A9D">
      <w:pPr>
        <w:pStyle w:val="ListParagraph"/>
        <w:numPr>
          <w:ilvl w:val="0"/>
          <w:numId w:val="12"/>
        </w:numPr>
        <w:tabs>
          <w:tab w:val="left" w:pos="1134"/>
        </w:tabs>
        <w:ind w:hanging="153"/>
        <w:rPr>
          <w:rFonts w:asciiTheme="minorBidi" w:eastAsia="Calibri" w:hAnsiTheme="minorBidi"/>
        </w:rPr>
      </w:pPr>
      <w:r w:rsidRPr="006A4436">
        <w:rPr>
          <w:rFonts w:asciiTheme="minorBidi" w:eastAsia="Calibri" w:hAnsiTheme="minorBidi"/>
        </w:rPr>
        <w:t>ii only</w:t>
      </w:r>
    </w:p>
    <w:p w14:paraId="2EF46D27" w14:textId="52B53446" w:rsidR="00D568FF" w:rsidRPr="006A4436" w:rsidRDefault="00D568FF" w:rsidP="00240A9D">
      <w:pPr>
        <w:pStyle w:val="ListParagraph"/>
        <w:numPr>
          <w:ilvl w:val="0"/>
          <w:numId w:val="12"/>
        </w:numPr>
        <w:tabs>
          <w:tab w:val="left" w:pos="1134"/>
        </w:tabs>
        <w:ind w:hanging="153"/>
        <w:rPr>
          <w:rFonts w:asciiTheme="minorBidi" w:eastAsia="Calibri" w:hAnsiTheme="minorBidi"/>
        </w:rPr>
      </w:pPr>
      <w:proofErr w:type="spellStart"/>
      <w:r w:rsidRPr="006A4436">
        <w:rPr>
          <w:rFonts w:asciiTheme="minorBidi" w:eastAsia="Calibri" w:hAnsiTheme="minorBidi"/>
        </w:rPr>
        <w:t>i</w:t>
      </w:r>
      <w:proofErr w:type="spellEnd"/>
      <w:r w:rsidRPr="006A4436">
        <w:rPr>
          <w:rFonts w:asciiTheme="minorBidi" w:eastAsia="Calibri" w:hAnsiTheme="minorBidi"/>
        </w:rPr>
        <w:t xml:space="preserve"> and iv</w:t>
      </w:r>
    </w:p>
    <w:p w14:paraId="6E4D53F8" w14:textId="715717AC" w:rsidR="00D568FF" w:rsidRPr="006A4436" w:rsidRDefault="00D568FF" w:rsidP="00D568FF">
      <w:pPr>
        <w:pStyle w:val="ListParagraph"/>
        <w:numPr>
          <w:ilvl w:val="0"/>
          <w:numId w:val="12"/>
        </w:numPr>
        <w:tabs>
          <w:tab w:val="left" w:pos="1134"/>
        </w:tabs>
        <w:ind w:hanging="153"/>
        <w:rPr>
          <w:rFonts w:asciiTheme="minorBidi" w:eastAsia="Calibri" w:hAnsiTheme="minorBidi"/>
        </w:rPr>
      </w:pPr>
      <w:r w:rsidRPr="006A4436">
        <w:rPr>
          <w:rFonts w:asciiTheme="minorBidi" w:eastAsia="Calibri" w:hAnsiTheme="minorBidi"/>
        </w:rPr>
        <w:t>ii and iii</w:t>
      </w:r>
    </w:p>
    <w:p w14:paraId="353419E5" w14:textId="77777777" w:rsidR="00B653F8" w:rsidRPr="006A4436" w:rsidRDefault="00B653F8" w:rsidP="00B653F8">
      <w:pPr>
        <w:pStyle w:val="ListParagraph"/>
        <w:tabs>
          <w:tab w:val="left" w:pos="1134"/>
        </w:tabs>
        <w:rPr>
          <w:rFonts w:asciiTheme="minorBidi" w:eastAsia="Calibri" w:hAnsiTheme="minorBidi"/>
        </w:rPr>
      </w:pPr>
    </w:p>
    <w:p w14:paraId="760EC307" w14:textId="45A58C3B" w:rsidR="00D568FF" w:rsidRPr="006A4436" w:rsidRDefault="001B517D" w:rsidP="00D568FF">
      <w:pPr>
        <w:tabs>
          <w:tab w:val="left" w:pos="567"/>
        </w:tabs>
        <w:ind w:left="567" w:hanging="567"/>
        <w:rPr>
          <w:rFonts w:asciiTheme="minorBidi" w:eastAsia="Calibri" w:hAnsiTheme="minorBidi" w:cstheme="minorBidi"/>
          <w:sz w:val="22"/>
          <w:szCs w:val="22"/>
        </w:rPr>
      </w:pPr>
      <w:r w:rsidRPr="006A4436">
        <w:rPr>
          <w:rFonts w:asciiTheme="minorBidi" w:hAnsiTheme="minorBidi" w:cstheme="minorBidi"/>
          <w:sz w:val="22"/>
          <w:szCs w:val="22"/>
        </w:rPr>
        <w:t>10</w:t>
      </w:r>
      <w:r w:rsidR="00D403FB" w:rsidRPr="006A4436">
        <w:rPr>
          <w:rFonts w:asciiTheme="minorBidi" w:hAnsiTheme="minorBidi" w:cstheme="minorBidi"/>
          <w:sz w:val="22"/>
          <w:szCs w:val="22"/>
        </w:rPr>
        <w:t>.</w:t>
      </w:r>
      <w:r w:rsidR="00D403FB" w:rsidRPr="006A4436">
        <w:rPr>
          <w:rFonts w:asciiTheme="minorBidi" w:hAnsiTheme="minorBidi" w:cstheme="minorBidi"/>
          <w:sz w:val="22"/>
          <w:szCs w:val="22"/>
        </w:rPr>
        <w:tab/>
      </w:r>
      <w:r w:rsidR="00D568FF" w:rsidRPr="006A4436">
        <w:rPr>
          <w:rFonts w:asciiTheme="minorBidi" w:eastAsia="Calibri" w:hAnsiTheme="minorBidi" w:cstheme="minorBidi"/>
          <w:sz w:val="22"/>
          <w:szCs w:val="22"/>
        </w:rPr>
        <w:t>If in a given year foreign investment into a country was $500 billion and the country's investment abroad was $600 billion, which of the following statements is true?</w:t>
      </w:r>
    </w:p>
    <w:p w14:paraId="7B018913" w14:textId="77777777" w:rsidR="00D568FF" w:rsidRPr="006A4436" w:rsidRDefault="00D568FF" w:rsidP="00D568FF">
      <w:pPr>
        <w:tabs>
          <w:tab w:val="left" w:pos="567"/>
        </w:tabs>
        <w:ind w:left="567" w:hanging="567"/>
        <w:rPr>
          <w:rFonts w:asciiTheme="minorBidi" w:eastAsia="Calibri" w:hAnsiTheme="minorBidi" w:cstheme="minorBidi"/>
          <w:sz w:val="22"/>
          <w:szCs w:val="22"/>
        </w:rPr>
      </w:pPr>
    </w:p>
    <w:p w14:paraId="7FCE3B82" w14:textId="77777777" w:rsidR="00D568FF" w:rsidRPr="006A4436" w:rsidRDefault="00D568FF" w:rsidP="00D568FF">
      <w:pPr>
        <w:numPr>
          <w:ilvl w:val="0"/>
          <w:numId w:val="14"/>
        </w:numPr>
        <w:tabs>
          <w:tab w:val="left" w:pos="1134"/>
        </w:tabs>
        <w:ind w:left="709" w:hanging="142"/>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The country has net borrowing of $100 billion.</w:t>
      </w:r>
    </w:p>
    <w:p w14:paraId="5694B132" w14:textId="77777777" w:rsidR="00D568FF" w:rsidRPr="006A4436" w:rsidRDefault="00D568FF" w:rsidP="00D568FF">
      <w:pPr>
        <w:numPr>
          <w:ilvl w:val="0"/>
          <w:numId w:val="14"/>
        </w:numPr>
        <w:tabs>
          <w:tab w:val="left" w:pos="1134"/>
        </w:tabs>
        <w:ind w:left="709" w:hanging="142"/>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The country has a current account deficit of $100 billion.</w:t>
      </w:r>
    </w:p>
    <w:p w14:paraId="65F9B8C6" w14:textId="77777777" w:rsidR="00D568FF" w:rsidRPr="006A4436" w:rsidRDefault="00D568FF" w:rsidP="00D568FF">
      <w:pPr>
        <w:numPr>
          <w:ilvl w:val="0"/>
          <w:numId w:val="14"/>
        </w:numPr>
        <w:tabs>
          <w:tab w:val="left" w:pos="1134"/>
        </w:tabs>
        <w:ind w:left="709" w:hanging="142"/>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The country has a current account deficit of $1,100 billion.</w:t>
      </w:r>
    </w:p>
    <w:p w14:paraId="638049D7" w14:textId="3CAA227C" w:rsidR="00D568FF" w:rsidRPr="006A4436" w:rsidRDefault="00D568FF" w:rsidP="00D568FF">
      <w:pPr>
        <w:numPr>
          <w:ilvl w:val="0"/>
          <w:numId w:val="14"/>
        </w:numPr>
        <w:tabs>
          <w:tab w:val="left" w:pos="1134"/>
        </w:tabs>
        <w:ind w:left="709" w:hanging="142"/>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The country has a financial account deficit of $100 billion.</w:t>
      </w:r>
    </w:p>
    <w:p w14:paraId="5E59CB4D" w14:textId="77777777" w:rsidR="00B653F8" w:rsidRPr="006A4436" w:rsidRDefault="00B653F8" w:rsidP="00D403FB">
      <w:pPr>
        <w:pStyle w:val="NormalText"/>
        <w:spacing w:after="200"/>
        <w:ind w:left="567" w:hanging="567"/>
        <w:rPr>
          <w:rFonts w:asciiTheme="minorBidi" w:hAnsiTheme="minorBidi" w:cstheme="minorBidi"/>
          <w:color w:val="auto"/>
          <w:sz w:val="22"/>
          <w:szCs w:val="22"/>
          <w:lang w:val="en-AU"/>
        </w:rPr>
      </w:pPr>
    </w:p>
    <w:p w14:paraId="1CC2C294" w14:textId="2CB66FED" w:rsidR="00D403FB" w:rsidRPr="006A4436" w:rsidRDefault="00D403FB" w:rsidP="00D568FF">
      <w:pPr>
        <w:tabs>
          <w:tab w:val="left" w:pos="567"/>
        </w:tabs>
        <w:ind w:left="567" w:hanging="567"/>
        <w:rPr>
          <w:rFonts w:asciiTheme="minorBidi" w:eastAsia="Calibri" w:hAnsiTheme="minorBidi" w:cstheme="minorBidi"/>
          <w:sz w:val="22"/>
          <w:szCs w:val="22"/>
        </w:rPr>
      </w:pPr>
      <w:r w:rsidRPr="006A4436">
        <w:rPr>
          <w:rFonts w:asciiTheme="minorBidi" w:hAnsiTheme="minorBidi" w:cstheme="minorBidi"/>
          <w:sz w:val="22"/>
          <w:szCs w:val="22"/>
        </w:rPr>
        <w:t>1</w:t>
      </w:r>
      <w:r w:rsidR="001B517D" w:rsidRPr="006A4436">
        <w:rPr>
          <w:rFonts w:asciiTheme="minorBidi" w:hAnsiTheme="minorBidi" w:cstheme="minorBidi"/>
          <w:sz w:val="22"/>
          <w:szCs w:val="22"/>
        </w:rPr>
        <w:t>1</w:t>
      </w:r>
      <w:r w:rsidRPr="006A4436">
        <w:rPr>
          <w:rFonts w:asciiTheme="minorBidi" w:hAnsiTheme="minorBidi" w:cstheme="minorBidi"/>
          <w:sz w:val="22"/>
          <w:szCs w:val="22"/>
        </w:rPr>
        <w:t>.</w:t>
      </w:r>
      <w:r w:rsidRPr="006A4436">
        <w:rPr>
          <w:rFonts w:asciiTheme="minorBidi" w:hAnsiTheme="minorBidi" w:cstheme="minorBidi"/>
          <w:sz w:val="22"/>
          <w:szCs w:val="22"/>
        </w:rPr>
        <w:tab/>
      </w:r>
      <w:r w:rsidR="00D568FF" w:rsidRPr="006A4436">
        <w:rPr>
          <w:rFonts w:asciiTheme="minorBidi" w:eastAsia="Calibri" w:hAnsiTheme="minorBidi" w:cstheme="minorBidi"/>
          <w:sz w:val="22"/>
          <w:szCs w:val="22"/>
        </w:rPr>
        <w:t xml:space="preserve">Which change will </w:t>
      </w:r>
      <w:r w:rsidR="007A1AF6" w:rsidRPr="006A4436">
        <w:rPr>
          <w:rFonts w:asciiTheme="minorBidi" w:eastAsia="Calibri" w:hAnsiTheme="minorBidi" w:cstheme="minorBidi"/>
          <w:sz w:val="22"/>
          <w:szCs w:val="22"/>
        </w:rPr>
        <w:t>de</w:t>
      </w:r>
      <w:r w:rsidR="00D568FF" w:rsidRPr="006A4436">
        <w:rPr>
          <w:rFonts w:asciiTheme="minorBidi" w:eastAsia="Calibri" w:hAnsiTheme="minorBidi" w:cstheme="minorBidi"/>
          <w:sz w:val="22"/>
          <w:szCs w:val="22"/>
        </w:rPr>
        <w:t xml:space="preserve">crease a current account </w:t>
      </w:r>
      <w:r w:rsidR="007A1AF6" w:rsidRPr="006A4436">
        <w:rPr>
          <w:rFonts w:asciiTheme="minorBidi" w:eastAsia="Calibri" w:hAnsiTheme="minorBidi" w:cstheme="minorBidi"/>
          <w:sz w:val="22"/>
          <w:szCs w:val="22"/>
        </w:rPr>
        <w:t xml:space="preserve">surplus of a </w:t>
      </w:r>
      <w:r w:rsidR="00D568FF" w:rsidRPr="006A4436">
        <w:rPr>
          <w:rFonts w:asciiTheme="minorBidi" w:eastAsia="Calibri" w:hAnsiTheme="minorBidi" w:cstheme="minorBidi"/>
          <w:sz w:val="22"/>
          <w:szCs w:val="22"/>
        </w:rPr>
        <w:t>country?</w:t>
      </w:r>
    </w:p>
    <w:p w14:paraId="10D21BF5" w14:textId="77777777" w:rsidR="00D568FF" w:rsidRPr="006A4436" w:rsidRDefault="00D568FF" w:rsidP="00D568FF">
      <w:pPr>
        <w:tabs>
          <w:tab w:val="left" w:pos="567"/>
        </w:tabs>
        <w:ind w:left="567" w:hanging="567"/>
        <w:rPr>
          <w:rFonts w:asciiTheme="minorBidi" w:eastAsia="Calibri" w:hAnsiTheme="minorBidi" w:cstheme="minorBidi"/>
          <w:sz w:val="22"/>
          <w:szCs w:val="22"/>
        </w:rPr>
      </w:pPr>
    </w:p>
    <w:p w14:paraId="4B279DCB" w14:textId="49DD4B5D" w:rsidR="00D568FF" w:rsidRPr="006A4436" w:rsidRDefault="00D568FF" w:rsidP="00D568FF">
      <w:pPr>
        <w:pStyle w:val="ListParagraph"/>
        <w:numPr>
          <w:ilvl w:val="0"/>
          <w:numId w:val="15"/>
        </w:numPr>
        <w:tabs>
          <w:tab w:val="left" w:pos="1134"/>
        </w:tabs>
        <w:rPr>
          <w:rFonts w:asciiTheme="minorBidi" w:hAnsiTheme="minorBidi"/>
        </w:rPr>
      </w:pPr>
      <w:r w:rsidRPr="006A4436">
        <w:rPr>
          <w:rFonts w:asciiTheme="minorBidi" w:hAnsiTheme="minorBidi"/>
        </w:rPr>
        <w:t>A decrease in the value of imports.</w:t>
      </w:r>
    </w:p>
    <w:p w14:paraId="1E75C1D0" w14:textId="77777777" w:rsidR="00D568FF" w:rsidRPr="006A4436" w:rsidRDefault="00D568FF" w:rsidP="00D568FF">
      <w:pPr>
        <w:pStyle w:val="ListParagraph"/>
        <w:numPr>
          <w:ilvl w:val="0"/>
          <w:numId w:val="15"/>
        </w:numPr>
        <w:tabs>
          <w:tab w:val="left" w:pos="1134"/>
        </w:tabs>
        <w:rPr>
          <w:rFonts w:asciiTheme="minorBidi" w:hAnsiTheme="minorBidi"/>
        </w:rPr>
      </w:pPr>
      <w:r w:rsidRPr="006A4436">
        <w:rPr>
          <w:rFonts w:asciiTheme="minorBidi" w:hAnsiTheme="minorBidi"/>
        </w:rPr>
        <w:t>An increase in domestic inflation rates.</w:t>
      </w:r>
    </w:p>
    <w:p w14:paraId="4828BB3B" w14:textId="77777777" w:rsidR="00D568FF" w:rsidRPr="006A4436" w:rsidRDefault="00D568FF" w:rsidP="00D568FF">
      <w:pPr>
        <w:pStyle w:val="ListParagraph"/>
        <w:numPr>
          <w:ilvl w:val="0"/>
          <w:numId w:val="15"/>
        </w:numPr>
        <w:tabs>
          <w:tab w:val="left" w:pos="1134"/>
        </w:tabs>
        <w:rPr>
          <w:rFonts w:asciiTheme="minorBidi" w:hAnsiTheme="minorBidi"/>
        </w:rPr>
      </w:pPr>
      <w:r w:rsidRPr="006A4436">
        <w:rPr>
          <w:rFonts w:asciiTheme="minorBidi" w:hAnsiTheme="minorBidi"/>
        </w:rPr>
        <w:t>A decrease in primary income outflows.</w:t>
      </w:r>
    </w:p>
    <w:p w14:paraId="2D69F369" w14:textId="35D938D7" w:rsidR="00D568FF" w:rsidRPr="006A4436" w:rsidRDefault="00D568FF" w:rsidP="00D568FF">
      <w:pPr>
        <w:pStyle w:val="ListParagraph"/>
        <w:numPr>
          <w:ilvl w:val="0"/>
          <w:numId w:val="15"/>
        </w:numPr>
        <w:tabs>
          <w:tab w:val="left" w:pos="1134"/>
        </w:tabs>
        <w:rPr>
          <w:rFonts w:asciiTheme="minorBidi" w:hAnsiTheme="minorBidi"/>
        </w:rPr>
      </w:pPr>
      <w:r w:rsidRPr="006A4436">
        <w:rPr>
          <w:rFonts w:asciiTheme="minorBidi" w:hAnsiTheme="minorBidi"/>
        </w:rPr>
        <w:t>An increase in the amount of development aid received.</w:t>
      </w:r>
    </w:p>
    <w:p w14:paraId="69667136" w14:textId="77777777" w:rsidR="00B653F8" w:rsidRPr="006A4436" w:rsidRDefault="00B653F8" w:rsidP="00B653F8">
      <w:pPr>
        <w:pStyle w:val="ListParagraph"/>
        <w:tabs>
          <w:tab w:val="left" w:pos="1134"/>
        </w:tabs>
        <w:ind w:left="1137"/>
        <w:rPr>
          <w:rFonts w:asciiTheme="minorBidi" w:hAnsiTheme="minorBidi"/>
        </w:rPr>
      </w:pPr>
    </w:p>
    <w:p w14:paraId="4A28B21F" w14:textId="234C6BCB" w:rsidR="00D568FF" w:rsidRPr="006A4436" w:rsidRDefault="009F076D" w:rsidP="00D568FF">
      <w:pPr>
        <w:tabs>
          <w:tab w:val="left" w:pos="567"/>
        </w:tabs>
        <w:ind w:left="567" w:hanging="567"/>
        <w:rPr>
          <w:rFonts w:asciiTheme="minorBidi" w:eastAsia="Calibri" w:hAnsiTheme="minorBidi" w:cstheme="minorBidi"/>
          <w:sz w:val="22"/>
          <w:szCs w:val="22"/>
        </w:rPr>
      </w:pPr>
      <w:bookmarkStart w:id="5" w:name="_Hlk71457516"/>
      <w:r w:rsidRPr="006A4436">
        <w:rPr>
          <w:rFonts w:asciiTheme="minorBidi" w:hAnsiTheme="minorBidi" w:cstheme="minorBidi"/>
          <w:sz w:val="22"/>
          <w:szCs w:val="22"/>
        </w:rPr>
        <w:t>12</w:t>
      </w:r>
      <w:r w:rsidR="00D403FB" w:rsidRPr="006A4436">
        <w:rPr>
          <w:rFonts w:asciiTheme="minorBidi" w:hAnsiTheme="minorBidi" w:cstheme="minorBidi"/>
          <w:sz w:val="22"/>
          <w:szCs w:val="22"/>
        </w:rPr>
        <w:t>.</w:t>
      </w:r>
      <w:r w:rsidR="00D403FB" w:rsidRPr="006A4436">
        <w:rPr>
          <w:rFonts w:asciiTheme="minorBidi" w:hAnsiTheme="minorBidi" w:cstheme="minorBidi"/>
          <w:sz w:val="22"/>
          <w:szCs w:val="22"/>
        </w:rPr>
        <w:tab/>
      </w:r>
      <w:r w:rsidR="00F01C66" w:rsidRPr="006A4436">
        <w:rPr>
          <w:rFonts w:asciiTheme="minorBidi" w:eastAsia="Calibri" w:hAnsiTheme="minorBidi" w:cstheme="minorBidi"/>
          <w:sz w:val="22"/>
          <w:szCs w:val="22"/>
        </w:rPr>
        <w:t>All other things being equal, which of the following is most likely to cause an improvement in Australia’s current account balance</w:t>
      </w:r>
      <w:r w:rsidR="00D568FF" w:rsidRPr="006A4436">
        <w:rPr>
          <w:rFonts w:asciiTheme="minorBidi" w:eastAsia="Calibri" w:hAnsiTheme="minorBidi" w:cstheme="minorBidi"/>
          <w:sz w:val="22"/>
          <w:szCs w:val="22"/>
        </w:rPr>
        <w:t>?</w:t>
      </w:r>
    </w:p>
    <w:p w14:paraId="7B34221B" w14:textId="77777777" w:rsidR="00D568FF" w:rsidRPr="006A4436" w:rsidRDefault="00D568FF" w:rsidP="00D568FF">
      <w:pPr>
        <w:tabs>
          <w:tab w:val="left" w:pos="567"/>
        </w:tabs>
        <w:ind w:left="567" w:hanging="567"/>
        <w:rPr>
          <w:rFonts w:asciiTheme="minorBidi" w:eastAsia="Calibri" w:hAnsiTheme="minorBidi" w:cstheme="minorBidi"/>
          <w:sz w:val="22"/>
          <w:szCs w:val="22"/>
        </w:rPr>
      </w:pPr>
    </w:p>
    <w:p w14:paraId="601B2C89" w14:textId="77777777" w:rsidR="00D568FF" w:rsidRPr="006A4436" w:rsidRDefault="00D568FF" w:rsidP="00D568FF">
      <w:pPr>
        <w:numPr>
          <w:ilvl w:val="0"/>
          <w:numId w:val="16"/>
        </w:numPr>
        <w:tabs>
          <w:tab w:val="left" w:pos="1134"/>
        </w:tabs>
        <w:ind w:left="709" w:hanging="142"/>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A decrease in national savings</w:t>
      </w:r>
    </w:p>
    <w:p w14:paraId="7D2309AC" w14:textId="77777777" w:rsidR="00D568FF" w:rsidRPr="006A4436" w:rsidRDefault="00D568FF" w:rsidP="00D568FF">
      <w:pPr>
        <w:numPr>
          <w:ilvl w:val="0"/>
          <w:numId w:val="16"/>
        </w:numPr>
        <w:tabs>
          <w:tab w:val="left" w:pos="1134"/>
        </w:tabs>
        <w:ind w:left="709" w:hanging="142"/>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An increase in the Government’s budget deficit</w:t>
      </w:r>
    </w:p>
    <w:p w14:paraId="1221338C" w14:textId="77777777" w:rsidR="00D568FF" w:rsidRPr="006A4436" w:rsidRDefault="00D568FF" w:rsidP="00D568FF">
      <w:pPr>
        <w:numPr>
          <w:ilvl w:val="0"/>
          <w:numId w:val="16"/>
        </w:numPr>
        <w:tabs>
          <w:tab w:val="left" w:pos="1134"/>
        </w:tabs>
        <w:ind w:left="709" w:hanging="142"/>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A decrease in interest rates</w:t>
      </w:r>
    </w:p>
    <w:p w14:paraId="425296E0" w14:textId="45F911CC" w:rsidR="00D568FF" w:rsidRPr="006A4436" w:rsidRDefault="00D568FF" w:rsidP="00D568FF">
      <w:pPr>
        <w:numPr>
          <w:ilvl w:val="0"/>
          <w:numId w:val="16"/>
        </w:numPr>
        <w:tabs>
          <w:tab w:val="left" w:pos="1134"/>
        </w:tabs>
        <w:ind w:left="709" w:hanging="142"/>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A decrease in national investment</w:t>
      </w:r>
    </w:p>
    <w:p w14:paraId="7F2CA801" w14:textId="67B95503" w:rsidR="00B653F8" w:rsidRPr="006A4436" w:rsidRDefault="00B653F8" w:rsidP="00B653F8">
      <w:pPr>
        <w:tabs>
          <w:tab w:val="left" w:pos="1134"/>
        </w:tabs>
        <w:ind w:left="709"/>
        <w:contextualSpacing/>
        <w:rPr>
          <w:rFonts w:asciiTheme="minorBidi" w:eastAsia="Calibri" w:hAnsiTheme="minorBidi" w:cstheme="minorBidi"/>
          <w:sz w:val="22"/>
          <w:szCs w:val="22"/>
        </w:rPr>
      </w:pPr>
    </w:p>
    <w:p w14:paraId="4BFF4442" w14:textId="77777777" w:rsidR="00B653F8" w:rsidRPr="006A4436" w:rsidRDefault="00B653F8" w:rsidP="00B653F8">
      <w:pPr>
        <w:tabs>
          <w:tab w:val="left" w:pos="1134"/>
        </w:tabs>
        <w:ind w:left="709"/>
        <w:contextualSpacing/>
        <w:rPr>
          <w:rFonts w:asciiTheme="minorBidi" w:eastAsia="Calibri" w:hAnsiTheme="minorBidi" w:cstheme="minorBidi"/>
          <w:sz w:val="22"/>
          <w:szCs w:val="22"/>
        </w:rPr>
      </w:pPr>
    </w:p>
    <w:bookmarkEnd w:id="5"/>
    <w:p w14:paraId="0F2C6D7D" w14:textId="308D7D4C" w:rsidR="00DD7B7F" w:rsidRPr="006A4436" w:rsidRDefault="009F076D" w:rsidP="00B653F8">
      <w:pPr>
        <w:tabs>
          <w:tab w:val="left" w:pos="567"/>
        </w:tabs>
        <w:rPr>
          <w:rFonts w:asciiTheme="minorBidi" w:eastAsia="Calibri" w:hAnsiTheme="minorBidi" w:cstheme="minorBidi"/>
          <w:sz w:val="22"/>
          <w:szCs w:val="22"/>
        </w:rPr>
      </w:pPr>
      <w:r w:rsidRPr="006A4436">
        <w:rPr>
          <w:rFonts w:asciiTheme="minorBidi" w:hAnsiTheme="minorBidi" w:cstheme="minorBidi"/>
          <w:sz w:val="22"/>
          <w:szCs w:val="22"/>
        </w:rPr>
        <w:t>13</w:t>
      </w:r>
      <w:r w:rsidR="00D403FB" w:rsidRPr="006A4436">
        <w:rPr>
          <w:rFonts w:asciiTheme="minorBidi" w:hAnsiTheme="minorBidi" w:cstheme="minorBidi"/>
          <w:sz w:val="22"/>
          <w:szCs w:val="22"/>
        </w:rPr>
        <w:t>.</w:t>
      </w:r>
      <w:r w:rsidR="00B653F8" w:rsidRPr="006A4436">
        <w:rPr>
          <w:rFonts w:asciiTheme="minorBidi" w:hAnsiTheme="minorBidi" w:cstheme="minorBidi"/>
          <w:sz w:val="22"/>
          <w:szCs w:val="22"/>
        </w:rPr>
        <w:tab/>
      </w:r>
      <w:r w:rsidR="00DD7B7F" w:rsidRPr="006A4436">
        <w:rPr>
          <w:rFonts w:asciiTheme="minorBidi" w:eastAsia="Calibri" w:hAnsiTheme="minorBidi" w:cstheme="minorBidi"/>
          <w:sz w:val="22"/>
          <w:szCs w:val="22"/>
        </w:rPr>
        <w:t>In which situation will a country’s terms of trade become less favourable?</w:t>
      </w:r>
    </w:p>
    <w:p w14:paraId="3017F020" w14:textId="77777777" w:rsidR="00DD7B7F" w:rsidRPr="006A4436" w:rsidRDefault="00DD7B7F" w:rsidP="00DD7B7F">
      <w:pPr>
        <w:rPr>
          <w:rFonts w:asciiTheme="minorBidi" w:eastAsia="Calibri" w:hAnsiTheme="minorBidi" w:cstheme="minorBidi"/>
          <w:sz w:val="22"/>
          <w:szCs w:val="22"/>
        </w:rPr>
      </w:pPr>
    </w:p>
    <w:p w14:paraId="6B8212FF" w14:textId="781FB97E" w:rsidR="00DD7B7F" w:rsidRPr="006A4436" w:rsidRDefault="00DD7B7F" w:rsidP="00DD7B7F">
      <w:pPr>
        <w:pStyle w:val="ListParagraph"/>
        <w:numPr>
          <w:ilvl w:val="0"/>
          <w:numId w:val="17"/>
        </w:numPr>
        <w:tabs>
          <w:tab w:val="left" w:pos="1134"/>
        </w:tabs>
        <w:rPr>
          <w:rFonts w:asciiTheme="minorBidi" w:eastAsia="Calibri" w:hAnsiTheme="minorBidi"/>
        </w:rPr>
      </w:pPr>
      <w:r w:rsidRPr="006A4436">
        <w:rPr>
          <w:rFonts w:asciiTheme="minorBidi" w:eastAsia="Calibri" w:hAnsiTheme="minorBidi"/>
        </w:rPr>
        <w:t>The prices of its imports rise by more than the prices of its exports.</w:t>
      </w:r>
    </w:p>
    <w:p w14:paraId="5C24C3B0" w14:textId="77777777" w:rsidR="00DD7B7F" w:rsidRPr="006A4436" w:rsidRDefault="00DD7B7F" w:rsidP="00DD7B7F">
      <w:pPr>
        <w:pStyle w:val="ListParagraph"/>
        <w:numPr>
          <w:ilvl w:val="0"/>
          <w:numId w:val="17"/>
        </w:numPr>
        <w:tabs>
          <w:tab w:val="left" w:pos="1134"/>
        </w:tabs>
        <w:rPr>
          <w:rFonts w:asciiTheme="minorBidi" w:eastAsia="Calibri" w:hAnsiTheme="minorBidi"/>
        </w:rPr>
      </w:pPr>
      <w:r w:rsidRPr="006A4436">
        <w:rPr>
          <w:rFonts w:asciiTheme="minorBidi" w:eastAsia="Calibri" w:hAnsiTheme="minorBidi"/>
        </w:rPr>
        <w:t>The total value of external payments rises by more than the total value of external receipts.</w:t>
      </w:r>
    </w:p>
    <w:p w14:paraId="73EBA37E" w14:textId="77777777" w:rsidR="00DD7B7F" w:rsidRPr="006A4436" w:rsidRDefault="00DD7B7F" w:rsidP="00DD7B7F">
      <w:pPr>
        <w:pStyle w:val="ListParagraph"/>
        <w:numPr>
          <w:ilvl w:val="0"/>
          <w:numId w:val="17"/>
        </w:numPr>
        <w:tabs>
          <w:tab w:val="left" w:pos="1134"/>
        </w:tabs>
        <w:rPr>
          <w:rFonts w:asciiTheme="minorBidi" w:eastAsia="Calibri" w:hAnsiTheme="minorBidi"/>
        </w:rPr>
      </w:pPr>
      <w:r w:rsidRPr="006A4436">
        <w:rPr>
          <w:rFonts w:asciiTheme="minorBidi" w:eastAsia="Calibri" w:hAnsiTheme="minorBidi"/>
        </w:rPr>
        <w:t>The value of its imports rises by more than the value of its exports.</w:t>
      </w:r>
    </w:p>
    <w:p w14:paraId="3D37D8EF" w14:textId="3D5EABA5" w:rsidR="00DD7B7F" w:rsidRPr="006A4436" w:rsidRDefault="00DD7B7F" w:rsidP="00DD7B7F">
      <w:pPr>
        <w:pStyle w:val="ListParagraph"/>
        <w:numPr>
          <w:ilvl w:val="0"/>
          <w:numId w:val="17"/>
        </w:numPr>
        <w:tabs>
          <w:tab w:val="left" w:pos="1134"/>
        </w:tabs>
        <w:rPr>
          <w:rFonts w:asciiTheme="minorBidi" w:eastAsia="Calibri" w:hAnsiTheme="minorBidi"/>
        </w:rPr>
      </w:pPr>
      <w:r w:rsidRPr="006A4436">
        <w:rPr>
          <w:rFonts w:asciiTheme="minorBidi" w:eastAsia="Calibri" w:hAnsiTheme="minorBidi"/>
        </w:rPr>
        <w:t>The volume of its imports rises by more than the volume of its exports.</w:t>
      </w:r>
    </w:p>
    <w:p w14:paraId="05653335" w14:textId="77777777" w:rsidR="00D403FB" w:rsidRPr="006A4436" w:rsidRDefault="00D403FB" w:rsidP="00D403FB">
      <w:pPr>
        <w:pStyle w:val="NormalText"/>
        <w:spacing w:after="200"/>
        <w:ind w:left="567" w:hanging="567"/>
        <w:rPr>
          <w:rFonts w:asciiTheme="minorBidi" w:hAnsiTheme="minorBidi" w:cstheme="minorBidi"/>
          <w:color w:val="auto"/>
          <w:sz w:val="22"/>
          <w:szCs w:val="22"/>
          <w:lang w:val="en-AU"/>
        </w:rPr>
      </w:pPr>
    </w:p>
    <w:p w14:paraId="07BE8B23" w14:textId="77777777" w:rsidR="001B517D" w:rsidRPr="006A4436" w:rsidRDefault="001B517D" w:rsidP="00D403FB">
      <w:pPr>
        <w:pStyle w:val="NormalText"/>
        <w:spacing w:after="200"/>
        <w:ind w:left="567" w:hanging="567"/>
        <w:rPr>
          <w:rFonts w:asciiTheme="minorBidi" w:hAnsiTheme="minorBidi" w:cstheme="minorBidi"/>
          <w:color w:val="auto"/>
          <w:sz w:val="22"/>
          <w:szCs w:val="22"/>
        </w:rPr>
      </w:pPr>
    </w:p>
    <w:p w14:paraId="08EB3F70" w14:textId="77777777" w:rsidR="006A4436" w:rsidRDefault="006A4436">
      <w:pPr>
        <w:spacing w:after="200"/>
        <w:rPr>
          <w:rFonts w:asciiTheme="minorBidi" w:hAnsiTheme="minorBidi" w:cstheme="minorBidi"/>
          <w:sz w:val="22"/>
          <w:szCs w:val="22"/>
        </w:rPr>
      </w:pPr>
      <w:r>
        <w:rPr>
          <w:rFonts w:asciiTheme="minorBidi" w:hAnsiTheme="minorBidi" w:cstheme="minorBidi"/>
          <w:sz w:val="22"/>
          <w:szCs w:val="22"/>
        </w:rPr>
        <w:br w:type="page"/>
      </w:r>
    </w:p>
    <w:p w14:paraId="1D00B26B" w14:textId="43F77FB6" w:rsidR="004A3E56" w:rsidRPr="006A4436" w:rsidRDefault="009F076D" w:rsidP="004A3E56">
      <w:pPr>
        <w:tabs>
          <w:tab w:val="left" w:pos="567"/>
        </w:tabs>
        <w:rPr>
          <w:rFonts w:asciiTheme="minorBidi" w:eastAsia="Calibri" w:hAnsiTheme="minorBidi" w:cstheme="minorBidi"/>
          <w:sz w:val="22"/>
          <w:szCs w:val="22"/>
        </w:rPr>
      </w:pPr>
      <w:r w:rsidRPr="006A4436">
        <w:rPr>
          <w:rFonts w:asciiTheme="minorBidi" w:hAnsiTheme="minorBidi" w:cstheme="minorBidi"/>
          <w:sz w:val="22"/>
          <w:szCs w:val="22"/>
        </w:rPr>
        <w:lastRenderedPageBreak/>
        <w:t>14</w:t>
      </w:r>
      <w:r w:rsidR="00D403FB" w:rsidRPr="006A4436">
        <w:rPr>
          <w:rFonts w:asciiTheme="minorBidi" w:hAnsiTheme="minorBidi" w:cstheme="minorBidi"/>
          <w:sz w:val="22"/>
          <w:szCs w:val="22"/>
        </w:rPr>
        <w:t>.</w:t>
      </w:r>
      <w:r w:rsidR="00D403FB" w:rsidRPr="006A4436">
        <w:rPr>
          <w:rFonts w:asciiTheme="minorBidi" w:hAnsiTheme="minorBidi" w:cstheme="minorBidi"/>
          <w:sz w:val="22"/>
          <w:szCs w:val="22"/>
        </w:rPr>
        <w:tab/>
      </w:r>
      <w:r w:rsidR="004A3E56" w:rsidRPr="006A4436">
        <w:rPr>
          <w:rFonts w:asciiTheme="minorBidi" w:eastAsia="Calibri" w:hAnsiTheme="minorBidi" w:cstheme="minorBidi"/>
          <w:sz w:val="22"/>
          <w:szCs w:val="22"/>
        </w:rPr>
        <w:t>The table shows data for a hypothetical economy.</w:t>
      </w:r>
    </w:p>
    <w:p w14:paraId="49AD7D08" w14:textId="77777777" w:rsidR="00B653F8" w:rsidRPr="006A4436" w:rsidRDefault="00B653F8" w:rsidP="004A3E56">
      <w:pPr>
        <w:tabs>
          <w:tab w:val="left" w:pos="567"/>
        </w:tabs>
        <w:rPr>
          <w:rFonts w:asciiTheme="minorBidi" w:eastAsia="Calibri" w:hAnsiTheme="minorBidi" w:cstheme="minorBidi"/>
          <w:sz w:val="22"/>
          <w:szCs w:val="22"/>
        </w:rPr>
      </w:pPr>
    </w:p>
    <w:p w14:paraId="6CBD26F0" w14:textId="11E5191A" w:rsidR="004A3E56" w:rsidRPr="006A4436" w:rsidRDefault="004A3E56" w:rsidP="004A3E56">
      <w:pPr>
        <w:tabs>
          <w:tab w:val="left" w:pos="567"/>
        </w:tabs>
        <w:rPr>
          <w:rFonts w:asciiTheme="minorBidi" w:eastAsia="Calibri" w:hAnsiTheme="minorBidi" w:cstheme="minorBidi"/>
          <w:sz w:val="22"/>
          <w:szCs w:val="22"/>
        </w:rPr>
      </w:pPr>
      <w:r w:rsidRPr="006A4436">
        <w:rPr>
          <w:rFonts w:asciiTheme="minorBidi" w:eastAsia="Calibri" w:hAnsiTheme="minorBidi" w:cstheme="minorBidi"/>
          <w:sz w:val="22"/>
          <w:szCs w:val="22"/>
        </w:rPr>
        <w:t xml:space="preserve"> </w:t>
      </w:r>
    </w:p>
    <w:tbl>
      <w:tblPr>
        <w:tblStyle w:val="TableGrid"/>
        <w:tblW w:w="0" w:type="auto"/>
        <w:tblInd w:w="567" w:type="dxa"/>
        <w:tblLook w:val="04A0" w:firstRow="1" w:lastRow="0" w:firstColumn="1" w:lastColumn="0" w:noHBand="0" w:noVBand="1"/>
      </w:tblPr>
      <w:tblGrid>
        <w:gridCol w:w="1009"/>
        <w:gridCol w:w="2173"/>
        <w:gridCol w:w="2173"/>
        <w:gridCol w:w="2578"/>
      </w:tblGrid>
      <w:tr w:rsidR="00795657" w:rsidRPr="006A4436" w14:paraId="0027EB8D" w14:textId="20C172C9" w:rsidTr="00B653F8">
        <w:trPr>
          <w:trHeight w:val="480"/>
        </w:trPr>
        <w:tc>
          <w:tcPr>
            <w:tcW w:w="1009" w:type="dxa"/>
            <w:vAlign w:val="center"/>
          </w:tcPr>
          <w:p w14:paraId="00284D1D" w14:textId="402B7DAA" w:rsidR="004A3E56" w:rsidRPr="006A4436" w:rsidRDefault="004A3E56" w:rsidP="00B653F8">
            <w:pPr>
              <w:autoSpaceDE w:val="0"/>
              <w:autoSpaceDN w:val="0"/>
              <w:adjustRightInd w:val="0"/>
              <w:spacing w:before="60"/>
              <w:jc w:val="center"/>
              <w:rPr>
                <w:rFonts w:asciiTheme="minorBidi" w:eastAsiaTheme="minorEastAsia" w:hAnsiTheme="minorBidi" w:cstheme="minorBidi"/>
                <w:b/>
                <w:bCs/>
                <w:i/>
                <w:sz w:val="22"/>
                <w:szCs w:val="22"/>
                <w:lang w:val="en-US" w:eastAsia="ja-JP"/>
              </w:rPr>
            </w:pPr>
            <w:r w:rsidRPr="006A4436">
              <w:rPr>
                <w:rFonts w:asciiTheme="minorBidi" w:hAnsiTheme="minorBidi" w:cstheme="minorBidi"/>
                <w:b/>
                <w:bCs/>
                <w:sz w:val="22"/>
                <w:szCs w:val="22"/>
              </w:rPr>
              <w:t>Year</w:t>
            </w:r>
          </w:p>
        </w:tc>
        <w:tc>
          <w:tcPr>
            <w:tcW w:w="2173" w:type="dxa"/>
            <w:vAlign w:val="center"/>
          </w:tcPr>
          <w:p w14:paraId="2522F8BA" w14:textId="67715B08" w:rsidR="004A3E56" w:rsidRPr="006A4436" w:rsidRDefault="004A3E56" w:rsidP="00B653F8">
            <w:pPr>
              <w:autoSpaceDE w:val="0"/>
              <w:autoSpaceDN w:val="0"/>
              <w:adjustRightInd w:val="0"/>
              <w:spacing w:before="60"/>
              <w:jc w:val="center"/>
              <w:rPr>
                <w:rFonts w:asciiTheme="minorBidi" w:eastAsiaTheme="minorEastAsia" w:hAnsiTheme="minorBidi" w:cstheme="minorBidi"/>
                <w:b/>
                <w:bCs/>
                <w:i/>
                <w:sz w:val="22"/>
                <w:szCs w:val="22"/>
                <w:lang w:val="en-US" w:eastAsia="ja-JP"/>
              </w:rPr>
            </w:pPr>
            <w:r w:rsidRPr="006A4436">
              <w:rPr>
                <w:rFonts w:asciiTheme="minorBidi" w:hAnsiTheme="minorBidi" w:cstheme="minorBidi"/>
                <w:b/>
                <w:bCs/>
                <w:sz w:val="22"/>
                <w:szCs w:val="22"/>
              </w:rPr>
              <w:t>Export price index</w:t>
            </w:r>
          </w:p>
        </w:tc>
        <w:tc>
          <w:tcPr>
            <w:tcW w:w="2173" w:type="dxa"/>
            <w:vAlign w:val="center"/>
          </w:tcPr>
          <w:p w14:paraId="49ACAAF9" w14:textId="52C539DA" w:rsidR="004A3E56" w:rsidRPr="006A4436" w:rsidRDefault="004A3E56" w:rsidP="00B653F8">
            <w:pPr>
              <w:autoSpaceDE w:val="0"/>
              <w:autoSpaceDN w:val="0"/>
              <w:adjustRightInd w:val="0"/>
              <w:spacing w:before="60"/>
              <w:jc w:val="center"/>
              <w:rPr>
                <w:rFonts w:asciiTheme="minorBidi" w:eastAsiaTheme="minorEastAsia" w:hAnsiTheme="minorBidi" w:cstheme="minorBidi"/>
                <w:b/>
                <w:bCs/>
                <w:i/>
                <w:sz w:val="22"/>
                <w:szCs w:val="22"/>
                <w:lang w:val="en-US" w:eastAsia="ja-JP"/>
              </w:rPr>
            </w:pPr>
            <w:r w:rsidRPr="006A4436">
              <w:rPr>
                <w:rFonts w:asciiTheme="minorBidi" w:hAnsiTheme="minorBidi" w:cstheme="minorBidi"/>
                <w:b/>
                <w:bCs/>
                <w:sz w:val="22"/>
                <w:szCs w:val="22"/>
              </w:rPr>
              <w:t>Import price index</w:t>
            </w:r>
          </w:p>
        </w:tc>
        <w:tc>
          <w:tcPr>
            <w:tcW w:w="2578" w:type="dxa"/>
            <w:vAlign w:val="center"/>
          </w:tcPr>
          <w:p w14:paraId="385D5080" w14:textId="73493397" w:rsidR="004A3E56" w:rsidRPr="006A4436" w:rsidRDefault="004A3E56" w:rsidP="00B653F8">
            <w:pPr>
              <w:autoSpaceDE w:val="0"/>
              <w:autoSpaceDN w:val="0"/>
              <w:adjustRightInd w:val="0"/>
              <w:spacing w:before="60"/>
              <w:jc w:val="center"/>
              <w:rPr>
                <w:rFonts w:asciiTheme="minorBidi" w:eastAsiaTheme="minorEastAsia" w:hAnsiTheme="minorBidi" w:cstheme="minorBidi"/>
                <w:b/>
                <w:bCs/>
                <w:i/>
                <w:sz w:val="22"/>
                <w:szCs w:val="22"/>
                <w:lang w:val="en-US" w:eastAsia="ja-JP"/>
              </w:rPr>
            </w:pPr>
            <w:r w:rsidRPr="006A4436">
              <w:rPr>
                <w:rFonts w:asciiTheme="minorBidi" w:hAnsiTheme="minorBidi" w:cstheme="minorBidi"/>
                <w:b/>
                <w:bCs/>
                <w:sz w:val="22"/>
                <w:szCs w:val="22"/>
              </w:rPr>
              <w:t>Trade weighted index</w:t>
            </w:r>
          </w:p>
        </w:tc>
      </w:tr>
      <w:tr w:rsidR="00795657" w:rsidRPr="006A4436" w14:paraId="605D9246" w14:textId="6EE62347" w:rsidTr="00B653F8">
        <w:trPr>
          <w:trHeight w:val="351"/>
        </w:trPr>
        <w:tc>
          <w:tcPr>
            <w:tcW w:w="1009" w:type="dxa"/>
            <w:vAlign w:val="center"/>
          </w:tcPr>
          <w:p w14:paraId="16843294" w14:textId="5BADA8B7" w:rsidR="004A3E56" w:rsidRPr="006A4436" w:rsidRDefault="004A3E56" w:rsidP="00B653F8">
            <w:pPr>
              <w:autoSpaceDE w:val="0"/>
              <w:autoSpaceDN w:val="0"/>
              <w:adjustRightInd w:val="0"/>
              <w:spacing w:before="60"/>
              <w:jc w:val="center"/>
              <w:rPr>
                <w:rFonts w:asciiTheme="minorBidi" w:eastAsiaTheme="minorEastAsia" w:hAnsiTheme="minorBidi" w:cstheme="minorBidi"/>
                <w:b/>
                <w:bCs/>
                <w:sz w:val="22"/>
                <w:szCs w:val="22"/>
                <w:lang w:val="en-US" w:eastAsia="ja-JP"/>
              </w:rPr>
            </w:pPr>
            <w:r w:rsidRPr="006A4436">
              <w:rPr>
                <w:rFonts w:asciiTheme="minorBidi" w:hAnsiTheme="minorBidi" w:cstheme="minorBidi"/>
                <w:b/>
                <w:bCs/>
                <w:sz w:val="22"/>
                <w:szCs w:val="22"/>
              </w:rPr>
              <w:t>1</w:t>
            </w:r>
          </w:p>
        </w:tc>
        <w:tc>
          <w:tcPr>
            <w:tcW w:w="2173" w:type="dxa"/>
            <w:vAlign w:val="center"/>
          </w:tcPr>
          <w:p w14:paraId="68950DA3" w14:textId="7BD88D73" w:rsidR="004A3E56" w:rsidRPr="006A4436" w:rsidRDefault="004A3E56" w:rsidP="00B653F8">
            <w:pPr>
              <w:autoSpaceDE w:val="0"/>
              <w:autoSpaceDN w:val="0"/>
              <w:adjustRightInd w:val="0"/>
              <w:spacing w:before="60"/>
              <w:jc w:val="center"/>
              <w:rPr>
                <w:rFonts w:asciiTheme="minorBidi" w:eastAsiaTheme="minorEastAsia" w:hAnsiTheme="minorBidi" w:cstheme="minorBidi"/>
                <w:sz w:val="22"/>
                <w:szCs w:val="22"/>
                <w:lang w:val="en-US" w:eastAsia="ja-JP"/>
              </w:rPr>
            </w:pPr>
            <w:r w:rsidRPr="006A4436">
              <w:rPr>
                <w:rFonts w:asciiTheme="minorBidi" w:hAnsiTheme="minorBidi" w:cstheme="minorBidi"/>
                <w:sz w:val="22"/>
                <w:szCs w:val="22"/>
              </w:rPr>
              <w:t>100</w:t>
            </w:r>
          </w:p>
        </w:tc>
        <w:tc>
          <w:tcPr>
            <w:tcW w:w="2173" w:type="dxa"/>
            <w:vAlign w:val="center"/>
          </w:tcPr>
          <w:p w14:paraId="3939256D" w14:textId="4018897D" w:rsidR="004A3E56" w:rsidRPr="006A4436" w:rsidRDefault="004A3E56" w:rsidP="00B653F8">
            <w:pPr>
              <w:autoSpaceDE w:val="0"/>
              <w:autoSpaceDN w:val="0"/>
              <w:adjustRightInd w:val="0"/>
              <w:spacing w:before="60"/>
              <w:jc w:val="center"/>
              <w:rPr>
                <w:rFonts w:asciiTheme="minorBidi" w:eastAsiaTheme="minorEastAsia" w:hAnsiTheme="minorBidi" w:cstheme="minorBidi"/>
                <w:sz w:val="22"/>
                <w:szCs w:val="22"/>
                <w:lang w:val="en-US" w:eastAsia="ja-JP"/>
              </w:rPr>
            </w:pPr>
            <w:r w:rsidRPr="006A4436">
              <w:rPr>
                <w:rFonts w:asciiTheme="minorBidi" w:hAnsiTheme="minorBidi" w:cstheme="minorBidi"/>
                <w:sz w:val="22"/>
                <w:szCs w:val="22"/>
              </w:rPr>
              <w:t>100</w:t>
            </w:r>
          </w:p>
        </w:tc>
        <w:tc>
          <w:tcPr>
            <w:tcW w:w="2578" w:type="dxa"/>
            <w:vAlign w:val="center"/>
          </w:tcPr>
          <w:p w14:paraId="0DE44066" w14:textId="085F5216" w:rsidR="004A3E56" w:rsidRPr="006A4436" w:rsidRDefault="004A3E56" w:rsidP="00B653F8">
            <w:pPr>
              <w:autoSpaceDE w:val="0"/>
              <w:autoSpaceDN w:val="0"/>
              <w:adjustRightInd w:val="0"/>
              <w:spacing w:before="60"/>
              <w:jc w:val="center"/>
              <w:rPr>
                <w:rFonts w:asciiTheme="minorBidi" w:eastAsiaTheme="minorEastAsia" w:hAnsiTheme="minorBidi" w:cstheme="minorBidi"/>
                <w:sz w:val="22"/>
                <w:szCs w:val="22"/>
                <w:lang w:val="en-US" w:eastAsia="ja-JP"/>
              </w:rPr>
            </w:pPr>
            <w:r w:rsidRPr="006A4436">
              <w:rPr>
                <w:rFonts w:asciiTheme="minorBidi" w:hAnsiTheme="minorBidi" w:cstheme="minorBidi"/>
                <w:sz w:val="22"/>
                <w:szCs w:val="22"/>
              </w:rPr>
              <w:t>60</w:t>
            </w:r>
          </w:p>
        </w:tc>
      </w:tr>
      <w:tr w:rsidR="00795657" w:rsidRPr="006A4436" w14:paraId="599264E5" w14:textId="08874839" w:rsidTr="00B653F8">
        <w:trPr>
          <w:trHeight w:val="455"/>
        </w:trPr>
        <w:tc>
          <w:tcPr>
            <w:tcW w:w="1009" w:type="dxa"/>
            <w:vAlign w:val="center"/>
          </w:tcPr>
          <w:p w14:paraId="00C172CE" w14:textId="7018930A" w:rsidR="004A3E56" w:rsidRPr="006A4436" w:rsidRDefault="004A3E56" w:rsidP="00B653F8">
            <w:pPr>
              <w:autoSpaceDE w:val="0"/>
              <w:autoSpaceDN w:val="0"/>
              <w:adjustRightInd w:val="0"/>
              <w:spacing w:before="60"/>
              <w:jc w:val="center"/>
              <w:rPr>
                <w:rFonts w:asciiTheme="minorBidi" w:eastAsiaTheme="minorEastAsia" w:hAnsiTheme="minorBidi" w:cstheme="minorBidi"/>
                <w:b/>
                <w:bCs/>
                <w:sz w:val="22"/>
                <w:szCs w:val="22"/>
                <w:lang w:val="en-US" w:eastAsia="ja-JP"/>
              </w:rPr>
            </w:pPr>
            <w:r w:rsidRPr="006A4436">
              <w:rPr>
                <w:rFonts w:asciiTheme="minorBidi" w:hAnsiTheme="minorBidi" w:cstheme="minorBidi"/>
                <w:b/>
                <w:bCs/>
                <w:sz w:val="22"/>
                <w:szCs w:val="22"/>
              </w:rPr>
              <w:t>2</w:t>
            </w:r>
          </w:p>
        </w:tc>
        <w:tc>
          <w:tcPr>
            <w:tcW w:w="2173" w:type="dxa"/>
            <w:vAlign w:val="center"/>
          </w:tcPr>
          <w:p w14:paraId="185E077B" w14:textId="690109CD" w:rsidR="004A3E56" w:rsidRPr="006A4436" w:rsidRDefault="004A3E56" w:rsidP="00B653F8">
            <w:pPr>
              <w:autoSpaceDE w:val="0"/>
              <w:autoSpaceDN w:val="0"/>
              <w:adjustRightInd w:val="0"/>
              <w:spacing w:before="60"/>
              <w:jc w:val="center"/>
              <w:rPr>
                <w:rFonts w:asciiTheme="minorBidi" w:eastAsiaTheme="minorEastAsia" w:hAnsiTheme="minorBidi" w:cstheme="minorBidi"/>
                <w:sz w:val="22"/>
                <w:szCs w:val="22"/>
                <w:lang w:val="en-US" w:eastAsia="ja-JP"/>
              </w:rPr>
            </w:pPr>
            <w:r w:rsidRPr="006A4436">
              <w:rPr>
                <w:rFonts w:asciiTheme="minorBidi" w:hAnsiTheme="minorBidi" w:cstheme="minorBidi"/>
                <w:sz w:val="22"/>
                <w:szCs w:val="22"/>
              </w:rPr>
              <w:t>110</w:t>
            </w:r>
          </w:p>
        </w:tc>
        <w:tc>
          <w:tcPr>
            <w:tcW w:w="2173" w:type="dxa"/>
            <w:vAlign w:val="center"/>
          </w:tcPr>
          <w:p w14:paraId="6A51A777" w14:textId="602A516B" w:rsidR="004A3E56" w:rsidRPr="006A4436" w:rsidRDefault="004A3E56" w:rsidP="00B653F8">
            <w:pPr>
              <w:autoSpaceDE w:val="0"/>
              <w:autoSpaceDN w:val="0"/>
              <w:adjustRightInd w:val="0"/>
              <w:spacing w:before="60"/>
              <w:jc w:val="center"/>
              <w:rPr>
                <w:rFonts w:asciiTheme="minorBidi" w:eastAsiaTheme="minorEastAsia" w:hAnsiTheme="minorBidi" w:cstheme="minorBidi"/>
                <w:sz w:val="22"/>
                <w:szCs w:val="22"/>
                <w:lang w:val="en-US" w:eastAsia="ja-JP"/>
              </w:rPr>
            </w:pPr>
            <w:r w:rsidRPr="006A4436">
              <w:rPr>
                <w:rFonts w:asciiTheme="minorBidi" w:hAnsiTheme="minorBidi" w:cstheme="minorBidi"/>
                <w:sz w:val="22"/>
                <w:szCs w:val="22"/>
              </w:rPr>
              <w:t>105</w:t>
            </w:r>
          </w:p>
        </w:tc>
        <w:tc>
          <w:tcPr>
            <w:tcW w:w="2578" w:type="dxa"/>
            <w:vAlign w:val="center"/>
          </w:tcPr>
          <w:p w14:paraId="48EA6AE7" w14:textId="52826E21" w:rsidR="004A3E56" w:rsidRPr="006A4436" w:rsidRDefault="004A3E56" w:rsidP="00B653F8">
            <w:pPr>
              <w:autoSpaceDE w:val="0"/>
              <w:autoSpaceDN w:val="0"/>
              <w:adjustRightInd w:val="0"/>
              <w:spacing w:before="60"/>
              <w:jc w:val="center"/>
              <w:rPr>
                <w:rFonts w:asciiTheme="minorBidi" w:eastAsiaTheme="minorEastAsia" w:hAnsiTheme="minorBidi" w:cstheme="minorBidi"/>
                <w:sz w:val="22"/>
                <w:szCs w:val="22"/>
                <w:lang w:val="en-US" w:eastAsia="ja-JP"/>
              </w:rPr>
            </w:pPr>
            <w:r w:rsidRPr="006A4436">
              <w:rPr>
                <w:rFonts w:asciiTheme="minorBidi" w:hAnsiTheme="minorBidi" w:cstheme="minorBidi"/>
                <w:sz w:val="22"/>
                <w:szCs w:val="22"/>
              </w:rPr>
              <w:t>65</w:t>
            </w:r>
          </w:p>
        </w:tc>
      </w:tr>
    </w:tbl>
    <w:p w14:paraId="2299BD8C" w14:textId="77777777" w:rsidR="00D403FB" w:rsidRPr="006A4436" w:rsidRDefault="00D403FB" w:rsidP="00D403FB">
      <w:pPr>
        <w:pStyle w:val="NormalText"/>
        <w:ind w:left="567" w:hanging="567"/>
        <w:rPr>
          <w:rFonts w:asciiTheme="minorBidi" w:hAnsiTheme="minorBidi" w:cstheme="minorBidi"/>
          <w:color w:val="auto"/>
          <w:sz w:val="22"/>
          <w:szCs w:val="22"/>
        </w:rPr>
      </w:pPr>
    </w:p>
    <w:p w14:paraId="75178ED5" w14:textId="77777777" w:rsidR="00B653F8" w:rsidRPr="006A4436" w:rsidRDefault="00B653F8" w:rsidP="004A3E56">
      <w:pPr>
        <w:ind w:left="567"/>
        <w:rPr>
          <w:rFonts w:asciiTheme="minorBidi" w:eastAsia="Calibri" w:hAnsiTheme="minorBidi" w:cstheme="minorBidi"/>
          <w:sz w:val="22"/>
          <w:szCs w:val="22"/>
        </w:rPr>
      </w:pPr>
    </w:p>
    <w:p w14:paraId="35360403" w14:textId="49A25EB1" w:rsidR="004A3E56" w:rsidRPr="006A4436" w:rsidRDefault="004A3E56" w:rsidP="004A3E56">
      <w:pPr>
        <w:ind w:left="567"/>
        <w:rPr>
          <w:rFonts w:asciiTheme="minorBidi" w:eastAsia="Calibri" w:hAnsiTheme="minorBidi" w:cstheme="minorBidi"/>
          <w:sz w:val="22"/>
          <w:szCs w:val="22"/>
        </w:rPr>
      </w:pPr>
      <w:r w:rsidRPr="006A4436">
        <w:rPr>
          <w:rFonts w:asciiTheme="minorBidi" w:eastAsia="Calibri" w:hAnsiTheme="minorBidi" w:cstheme="minorBidi"/>
          <w:sz w:val="22"/>
          <w:szCs w:val="22"/>
        </w:rPr>
        <w:t>What is the effect of the changes from Year 1 to Year 2 on the terms of trade and international competitiveness of this economy?</w:t>
      </w:r>
    </w:p>
    <w:p w14:paraId="5C9A8A50" w14:textId="77777777" w:rsidR="004A3E56" w:rsidRPr="006A4436" w:rsidRDefault="004A3E56" w:rsidP="00D403FB">
      <w:pPr>
        <w:pStyle w:val="NormalText"/>
        <w:ind w:left="1134" w:hanging="567"/>
        <w:rPr>
          <w:rFonts w:asciiTheme="minorBidi" w:hAnsiTheme="minorBidi" w:cstheme="minorBidi"/>
          <w:color w:val="auto"/>
          <w:sz w:val="22"/>
          <w:szCs w:val="22"/>
        </w:rPr>
      </w:pPr>
    </w:p>
    <w:p w14:paraId="26A5188F" w14:textId="26ABEA83" w:rsidR="004A3E56" w:rsidRPr="006A4436" w:rsidRDefault="004A3E56" w:rsidP="004A3E56">
      <w:pPr>
        <w:pStyle w:val="ListParagraph"/>
        <w:numPr>
          <w:ilvl w:val="0"/>
          <w:numId w:val="18"/>
        </w:numPr>
        <w:tabs>
          <w:tab w:val="left" w:pos="1134"/>
        </w:tabs>
        <w:rPr>
          <w:rFonts w:asciiTheme="minorBidi" w:eastAsia="Calibri" w:hAnsiTheme="minorBidi"/>
        </w:rPr>
      </w:pPr>
      <w:r w:rsidRPr="006A4436">
        <w:rPr>
          <w:rFonts w:asciiTheme="minorBidi" w:eastAsia="Calibri" w:hAnsiTheme="minorBidi"/>
        </w:rPr>
        <w:t>The terms of trade decreased and international competitiveness increased.</w:t>
      </w:r>
    </w:p>
    <w:p w14:paraId="497AED0D" w14:textId="77777777" w:rsidR="004A3E56" w:rsidRPr="006A4436" w:rsidRDefault="004A3E56" w:rsidP="004A3E56">
      <w:pPr>
        <w:pStyle w:val="ListParagraph"/>
        <w:numPr>
          <w:ilvl w:val="0"/>
          <w:numId w:val="18"/>
        </w:numPr>
        <w:tabs>
          <w:tab w:val="left" w:pos="1134"/>
        </w:tabs>
        <w:rPr>
          <w:rFonts w:asciiTheme="minorBidi" w:eastAsia="Calibri" w:hAnsiTheme="minorBidi"/>
        </w:rPr>
      </w:pPr>
      <w:r w:rsidRPr="006A4436">
        <w:rPr>
          <w:rFonts w:asciiTheme="minorBidi" w:eastAsia="Calibri" w:hAnsiTheme="minorBidi"/>
        </w:rPr>
        <w:t>The terms of trade decreased and international competitiveness decreased.</w:t>
      </w:r>
    </w:p>
    <w:p w14:paraId="57431CBF" w14:textId="77777777" w:rsidR="004A3E56" w:rsidRPr="006A4436" w:rsidRDefault="004A3E56" w:rsidP="004A3E56">
      <w:pPr>
        <w:pStyle w:val="ListParagraph"/>
        <w:numPr>
          <w:ilvl w:val="0"/>
          <w:numId w:val="18"/>
        </w:numPr>
        <w:tabs>
          <w:tab w:val="left" w:pos="1134"/>
        </w:tabs>
        <w:rPr>
          <w:rFonts w:asciiTheme="minorBidi" w:eastAsia="Calibri" w:hAnsiTheme="minorBidi"/>
        </w:rPr>
      </w:pPr>
      <w:r w:rsidRPr="006A4436">
        <w:rPr>
          <w:rFonts w:asciiTheme="minorBidi" w:eastAsia="Calibri" w:hAnsiTheme="minorBidi"/>
        </w:rPr>
        <w:t>The terms of trade increased and international competitiveness increased.</w:t>
      </w:r>
    </w:p>
    <w:p w14:paraId="627557A9" w14:textId="07214EF5" w:rsidR="004A3E56" w:rsidRPr="006A4436" w:rsidRDefault="004A3E56" w:rsidP="004A3E56">
      <w:pPr>
        <w:pStyle w:val="ListParagraph"/>
        <w:numPr>
          <w:ilvl w:val="0"/>
          <w:numId w:val="18"/>
        </w:numPr>
        <w:tabs>
          <w:tab w:val="left" w:pos="1134"/>
        </w:tabs>
        <w:rPr>
          <w:rFonts w:asciiTheme="minorBidi" w:eastAsia="Calibri" w:hAnsiTheme="minorBidi"/>
        </w:rPr>
      </w:pPr>
      <w:r w:rsidRPr="006A4436">
        <w:rPr>
          <w:rFonts w:asciiTheme="minorBidi" w:eastAsia="Calibri" w:hAnsiTheme="minorBidi"/>
        </w:rPr>
        <w:t>The terms of trade increased and international competitiveness decreased.</w:t>
      </w:r>
    </w:p>
    <w:p w14:paraId="23DEC461" w14:textId="77777777" w:rsidR="00B653F8" w:rsidRPr="006A4436" w:rsidRDefault="00B653F8" w:rsidP="00B653F8">
      <w:pPr>
        <w:pStyle w:val="ListParagraph"/>
        <w:tabs>
          <w:tab w:val="left" w:pos="1134"/>
        </w:tabs>
        <w:ind w:left="1137"/>
        <w:rPr>
          <w:rFonts w:asciiTheme="minorBidi" w:eastAsia="Calibri" w:hAnsiTheme="minorBidi"/>
        </w:rPr>
      </w:pPr>
    </w:p>
    <w:p w14:paraId="0F3132F5" w14:textId="2FA04B59" w:rsidR="00D403FB" w:rsidRPr="006A4436" w:rsidRDefault="009F076D" w:rsidP="00D403FB">
      <w:pPr>
        <w:pStyle w:val="NormalText"/>
        <w:spacing w:after="200"/>
        <w:ind w:left="567" w:hanging="567"/>
        <w:rPr>
          <w:rFonts w:asciiTheme="minorBidi" w:hAnsiTheme="minorBidi" w:cstheme="minorBidi"/>
          <w:color w:val="auto"/>
          <w:sz w:val="22"/>
          <w:szCs w:val="22"/>
        </w:rPr>
      </w:pPr>
      <w:r w:rsidRPr="006A4436">
        <w:rPr>
          <w:rFonts w:asciiTheme="minorBidi" w:hAnsiTheme="minorBidi" w:cstheme="minorBidi"/>
          <w:color w:val="auto"/>
          <w:sz w:val="22"/>
          <w:szCs w:val="22"/>
        </w:rPr>
        <w:t>15</w:t>
      </w:r>
      <w:r w:rsidR="00D403FB" w:rsidRPr="006A4436">
        <w:rPr>
          <w:rFonts w:asciiTheme="minorBidi" w:hAnsiTheme="minorBidi" w:cstheme="minorBidi"/>
          <w:color w:val="auto"/>
          <w:sz w:val="22"/>
          <w:szCs w:val="22"/>
        </w:rPr>
        <w:t>.</w:t>
      </w:r>
      <w:r w:rsidR="00D403FB" w:rsidRPr="006A4436">
        <w:rPr>
          <w:rFonts w:asciiTheme="minorBidi" w:hAnsiTheme="minorBidi" w:cstheme="minorBidi"/>
          <w:color w:val="auto"/>
          <w:sz w:val="22"/>
          <w:szCs w:val="22"/>
        </w:rPr>
        <w:tab/>
      </w:r>
      <w:r w:rsidR="00F71C6B" w:rsidRPr="006A4436">
        <w:rPr>
          <w:rFonts w:asciiTheme="minorBidi" w:hAnsiTheme="minorBidi" w:cstheme="minorBidi"/>
          <w:color w:val="auto"/>
          <w:sz w:val="22"/>
          <w:szCs w:val="22"/>
        </w:rPr>
        <w:t>The table shows exchange rate movements for the Australian economy and United States economy. All other things being equal, which of the following best accounts for the fluctuation of the exchange rate between Year 1 and Year 2?</w:t>
      </w:r>
    </w:p>
    <w:tbl>
      <w:tblPr>
        <w:tblStyle w:val="TableGrid2"/>
        <w:tblpPr w:leftFromText="180" w:rightFromText="180" w:vertAnchor="text" w:horzAnchor="margin" w:tblpXSpec="center" w:tblpY="331"/>
        <w:tblW w:w="0" w:type="auto"/>
        <w:tblLook w:val="04A0" w:firstRow="1" w:lastRow="0" w:firstColumn="1" w:lastColumn="0" w:noHBand="0" w:noVBand="1"/>
      </w:tblPr>
      <w:tblGrid>
        <w:gridCol w:w="846"/>
        <w:gridCol w:w="2268"/>
        <w:gridCol w:w="2268"/>
      </w:tblGrid>
      <w:tr w:rsidR="00795657" w:rsidRPr="006A4436" w14:paraId="7C5B6433" w14:textId="77777777" w:rsidTr="00B653F8">
        <w:trPr>
          <w:trHeight w:val="283"/>
        </w:trPr>
        <w:tc>
          <w:tcPr>
            <w:tcW w:w="846" w:type="dxa"/>
          </w:tcPr>
          <w:p w14:paraId="707C0AC5" w14:textId="77777777" w:rsidR="00B653F8" w:rsidRPr="006A4436" w:rsidRDefault="00B653F8" w:rsidP="00B653F8">
            <w:pPr>
              <w:jc w:val="center"/>
              <w:rPr>
                <w:rFonts w:asciiTheme="minorBidi" w:hAnsiTheme="minorBidi" w:cstheme="minorBidi"/>
                <w:b/>
                <w:bCs/>
                <w:sz w:val="22"/>
                <w:szCs w:val="22"/>
                <w:lang w:eastAsia="ja-JP"/>
              </w:rPr>
            </w:pPr>
            <w:bookmarkStart w:id="6" w:name="_Hlk71460247"/>
            <w:r w:rsidRPr="006A4436">
              <w:rPr>
                <w:rFonts w:asciiTheme="minorBidi" w:hAnsiTheme="minorBidi" w:cstheme="minorBidi"/>
                <w:b/>
                <w:bCs/>
                <w:sz w:val="22"/>
                <w:szCs w:val="22"/>
                <w:lang w:eastAsia="ja-JP"/>
              </w:rPr>
              <w:t>Year</w:t>
            </w:r>
          </w:p>
        </w:tc>
        <w:tc>
          <w:tcPr>
            <w:tcW w:w="2268" w:type="dxa"/>
          </w:tcPr>
          <w:p w14:paraId="61B62CB6" w14:textId="77777777" w:rsidR="00B653F8" w:rsidRPr="006A4436" w:rsidRDefault="00B653F8" w:rsidP="00B653F8">
            <w:pPr>
              <w:jc w:val="center"/>
              <w:rPr>
                <w:rFonts w:asciiTheme="minorBidi" w:hAnsiTheme="minorBidi" w:cstheme="minorBidi"/>
                <w:b/>
                <w:bCs/>
                <w:sz w:val="22"/>
                <w:szCs w:val="22"/>
                <w:lang w:eastAsia="ja-JP"/>
              </w:rPr>
            </w:pPr>
            <w:r w:rsidRPr="006A4436">
              <w:rPr>
                <w:rFonts w:asciiTheme="minorBidi" w:hAnsiTheme="minorBidi" w:cstheme="minorBidi"/>
                <w:b/>
                <w:bCs/>
                <w:sz w:val="22"/>
                <w:szCs w:val="22"/>
                <w:lang w:eastAsia="ja-JP"/>
              </w:rPr>
              <w:t>Australian dollar</w:t>
            </w:r>
          </w:p>
        </w:tc>
        <w:tc>
          <w:tcPr>
            <w:tcW w:w="2268" w:type="dxa"/>
          </w:tcPr>
          <w:p w14:paraId="24DE39C8" w14:textId="77777777" w:rsidR="00B653F8" w:rsidRPr="006A4436" w:rsidRDefault="00B653F8" w:rsidP="00B653F8">
            <w:pPr>
              <w:jc w:val="center"/>
              <w:rPr>
                <w:rFonts w:asciiTheme="minorBidi" w:hAnsiTheme="minorBidi" w:cstheme="minorBidi"/>
                <w:b/>
                <w:bCs/>
                <w:sz w:val="22"/>
                <w:szCs w:val="22"/>
                <w:lang w:eastAsia="ja-JP"/>
              </w:rPr>
            </w:pPr>
            <w:r w:rsidRPr="006A4436">
              <w:rPr>
                <w:rFonts w:asciiTheme="minorBidi" w:hAnsiTheme="minorBidi" w:cstheme="minorBidi"/>
                <w:b/>
                <w:bCs/>
                <w:sz w:val="22"/>
                <w:szCs w:val="22"/>
                <w:lang w:eastAsia="ja-JP"/>
              </w:rPr>
              <w:t>US dollar</w:t>
            </w:r>
          </w:p>
        </w:tc>
      </w:tr>
      <w:tr w:rsidR="00795657" w:rsidRPr="006A4436" w14:paraId="4E4C3179" w14:textId="77777777" w:rsidTr="00B653F8">
        <w:trPr>
          <w:trHeight w:val="283"/>
        </w:trPr>
        <w:tc>
          <w:tcPr>
            <w:tcW w:w="846" w:type="dxa"/>
          </w:tcPr>
          <w:p w14:paraId="592001B8" w14:textId="77777777" w:rsidR="00B653F8" w:rsidRPr="006A4436" w:rsidRDefault="00B653F8" w:rsidP="00B653F8">
            <w:pPr>
              <w:jc w:val="center"/>
              <w:rPr>
                <w:rFonts w:asciiTheme="minorBidi" w:hAnsiTheme="minorBidi" w:cstheme="minorBidi"/>
                <w:b/>
                <w:bCs/>
                <w:sz w:val="22"/>
                <w:szCs w:val="22"/>
                <w:lang w:eastAsia="ja-JP"/>
              </w:rPr>
            </w:pPr>
            <w:r w:rsidRPr="006A4436">
              <w:rPr>
                <w:rFonts w:asciiTheme="minorBidi" w:hAnsiTheme="minorBidi" w:cstheme="minorBidi"/>
                <w:b/>
                <w:bCs/>
                <w:sz w:val="22"/>
                <w:szCs w:val="22"/>
                <w:lang w:eastAsia="ja-JP"/>
              </w:rPr>
              <w:t>1</w:t>
            </w:r>
          </w:p>
        </w:tc>
        <w:tc>
          <w:tcPr>
            <w:tcW w:w="2268" w:type="dxa"/>
          </w:tcPr>
          <w:p w14:paraId="3BEEE029" w14:textId="77777777" w:rsidR="00B653F8" w:rsidRPr="006A4436" w:rsidRDefault="00B653F8" w:rsidP="00B653F8">
            <w:pPr>
              <w:jc w:val="center"/>
              <w:rPr>
                <w:rFonts w:asciiTheme="minorBidi" w:hAnsiTheme="minorBidi" w:cstheme="minorBidi"/>
                <w:sz w:val="22"/>
                <w:szCs w:val="22"/>
                <w:lang w:eastAsia="ja-JP"/>
              </w:rPr>
            </w:pPr>
            <w:r w:rsidRPr="006A4436">
              <w:rPr>
                <w:rFonts w:asciiTheme="minorBidi" w:hAnsiTheme="minorBidi" w:cstheme="minorBidi"/>
                <w:sz w:val="22"/>
                <w:szCs w:val="22"/>
                <w:lang w:eastAsia="ja-JP"/>
              </w:rPr>
              <w:t>1</w:t>
            </w:r>
          </w:p>
        </w:tc>
        <w:tc>
          <w:tcPr>
            <w:tcW w:w="2268" w:type="dxa"/>
          </w:tcPr>
          <w:p w14:paraId="561A6973" w14:textId="77777777" w:rsidR="00B653F8" w:rsidRPr="006A4436" w:rsidRDefault="00B653F8" w:rsidP="00B653F8">
            <w:pPr>
              <w:jc w:val="center"/>
              <w:rPr>
                <w:rFonts w:asciiTheme="minorBidi" w:hAnsiTheme="minorBidi" w:cstheme="minorBidi"/>
                <w:sz w:val="22"/>
                <w:szCs w:val="22"/>
                <w:lang w:eastAsia="ja-JP"/>
              </w:rPr>
            </w:pPr>
            <w:r w:rsidRPr="006A4436">
              <w:rPr>
                <w:rFonts w:asciiTheme="minorBidi" w:hAnsiTheme="minorBidi" w:cstheme="minorBidi"/>
                <w:sz w:val="22"/>
                <w:szCs w:val="22"/>
                <w:lang w:eastAsia="ja-JP"/>
              </w:rPr>
              <w:t>0.9</w:t>
            </w:r>
          </w:p>
        </w:tc>
      </w:tr>
      <w:tr w:rsidR="00795657" w:rsidRPr="006A4436" w14:paraId="023F18AD" w14:textId="77777777" w:rsidTr="00B653F8">
        <w:trPr>
          <w:trHeight w:val="283"/>
        </w:trPr>
        <w:tc>
          <w:tcPr>
            <w:tcW w:w="846" w:type="dxa"/>
          </w:tcPr>
          <w:p w14:paraId="5C12E0D9" w14:textId="77777777" w:rsidR="00B653F8" w:rsidRPr="006A4436" w:rsidRDefault="00B653F8" w:rsidP="00B653F8">
            <w:pPr>
              <w:jc w:val="center"/>
              <w:rPr>
                <w:rFonts w:asciiTheme="minorBidi" w:hAnsiTheme="minorBidi" w:cstheme="minorBidi"/>
                <w:b/>
                <w:bCs/>
                <w:sz w:val="22"/>
                <w:szCs w:val="22"/>
                <w:lang w:eastAsia="ja-JP"/>
              </w:rPr>
            </w:pPr>
            <w:r w:rsidRPr="006A4436">
              <w:rPr>
                <w:rFonts w:asciiTheme="minorBidi" w:hAnsiTheme="minorBidi" w:cstheme="minorBidi"/>
                <w:b/>
                <w:bCs/>
                <w:sz w:val="22"/>
                <w:szCs w:val="22"/>
                <w:lang w:eastAsia="ja-JP"/>
              </w:rPr>
              <w:t>2</w:t>
            </w:r>
          </w:p>
        </w:tc>
        <w:tc>
          <w:tcPr>
            <w:tcW w:w="2268" w:type="dxa"/>
          </w:tcPr>
          <w:p w14:paraId="5B48C244" w14:textId="77777777" w:rsidR="00B653F8" w:rsidRPr="006A4436" w:rsidRDefault="00B653F8" w:rsidP="00B653F8">
            <w:pPr>
              <w:jc w:val="center"/>
              <w:rPr>
                <w:rFonts w:asciiTheme="minorBidi" w:hAnsiTheme="minorBidi" w:cstheme="minorBidi"/>
                <w:sz w:val="22"/>
                <w:szCs w:val="22"/>
                <w:lang w:eastAsia="ja-JP"/>
              </w:rPr>
            </w:pPr>
            <w:r w:rsidRPr="006A4436">
              <w:rPr>
                <w:rFonts w:asciiTheme="minorBidi" w:hAnsiTheme="minorBidi" w:cstheme="minorBidi"/>
                <w:sz w:val="22"/>
                <w:szCs w:val="22"/>
                <w:lang w:eastAsia="ja-JP"/>
              </w:rPr>
              <w:t>0.9</w:t>
            </w:r>
          </w:p>
        </w:tc>
        <w:tc>
          <w:tcPr>
            <w:tcW w:w="2268" w:type="dxa"/>
          </w:tcPr>
          <w:p w14:paraId="115197F4" w14:textId="77777777" w:rsidR="00B653F8" w:rsidRPr="006A4436" w:rsidRDefault="00B653F8" w:rsidP="00B653F8">
            <w:pPr>
              <w:jc w:val="center"/>
              <w:rPr>
                <w:rFonts w:asciiTheme="minorBidi" w:hAnsiTheme="minorBidi" w:cstheme="minorBidi"/>
                <w:sz w:val="22"/>
                <w:szCs w:val="22"/>
                <w:lang w:eastAsia="ja-JP"/>
              </w:rPr>
            </w:pPr>
            <w:r w:rsidRPr="006A4436">
              <w:rPr>
                <w:rFonts w:asciiTheme="minorBidi" w:hAnsiTheme="minorBidi" w:cstheme="minorBidi"/>
                <w:sz w:val="22"/>
                <w:szCs w:val="22"/>
                <w:lang w:eastAsia="ja-JP"/>
              </w:rPr>
              <w:t>1</w:t>
            </w:r>
          </w:p>
        </w:tc>
      </w:tr>
      <w:bookmarkEnd w:id="6"/>
    </w:tbl>
    <w:p w14:paraId="337762CF" w14:textId="77777777" w:rsidR="00B653F8" w:rsidRPr="006A4436" w:rsidRDefault="00B653F8" w:rsidP="00B653F8">
      <w:pPr>
        <w:pStyle w:val="NormalText"/>
        <w:spacing w:after="200"/>
        <w:rPr>
          <w:rFonts w:asciiTheme="minorBidi" w:hAnsiTheme="minorBidi" w:cstheme="minorBidi"/>
          <w:color w:val="auto"/>
          <w:sz w:val="22"/>
          <w:szCs w:val="22"/>
        </w:rPr>
      </w:pPr>
    </w:p>
    <w:p w14:paraId="489FA924" w14:textId="77777777" w:rsidR="00F71C6B" w:rsidRPr="006A4436" w:rsidRDefault="00F71C6B" w:rsidP="00B653F8">
      <w:pPr>
        <w:pStyle w:val="NormalText"/>
        <w:spacing w:after="200"/>
        <w:rPr>
          <w:rFonts w:asciiTheme="minorBidi" w:hAnsiTheme="minorBidi" w:cstheme="minorBidi"/>
          <w:color w:val="auto"/>
          <w:sz w:val="22"/>
          <w:szCs w:val="22"/>
        </w:rPr>
      </w:pPr>
    </w:p>
    <w:p w14:paraId="258552AC" w14:textId="77777777" w:rsidR="00F71C6B" w:rsidRPr="006A4436" w:rsidRDefault="00F71C6B" w:rsidP="00D403FB">
      <w:pPr>
        <w:pStyle w:val="NormalText"/>
        <w:spacing w:before="60"/>
        <w:ind w:left="1134" w:hanging="567"/>
        <w:rPr>
          <w:rFonts w:asciiTheme="minorBidi" w:hAnsiTheme="minorBidi" w:cstheme="minorBidi"/>
          <w:color w:val="auto"/>
          <w:sz w:val="22"/>
          <w:szCs w:val="22"/>
        </w:rPr>
      </w:pPr>
    </w:p>
    <w:p w14:paraId="427B01F5" w14:textId="77777777" w:rsidR="00F71C6B" w:rsidRPr="006A4436" w:rsidRDefault="00F71C6B" w:rsidP="00D403FB">
      <w:pPr>
        <w:pStyle w:val="NormalText"/>
        <w:spacing w:before="60"/>
        <w:ind w:left="1134" w:hanging="567"/>
        <w:rPr>
          <w:rFonts w:asciiTheme="minorBidi" w:hAnsiTheme="minorBidi" w:cstheme="minorBidi"/>
          <w:color w:val="auto"/>
          <w:sz w:val="22"/>
          <w:szCs w:val="22"/>
        </w:rPr>
      </w:pPr>
    </w:p>
    <w:p w14:paraId="18F927FB" w14:textId="77777777" w:rsidR="00F71C6B" w:rsidRPr="006A4436" w:rsidRDefault="00F71C6B" w:rsidP="00D403FB">
      <w:pPr>
        <w:pStyle w:val="NormalText"/>
        <w:spacing w:before="60"/>
        <w:ind w:left="1134" w:hanging="567"/>
        <w:rPr>
          <w:rFonts w:asciiTheme="minorBidi" w:hAnsiTheme="minorBidi" w:cstheme="minorBidi"/>
          <w:color w:val="auto"/>
          <w:sz w:val="22"/>
          <w:szCs w:val="22"/>
        </w:rPr>
      </w:pPr>
    </w:p>
    <w:p w14:paraId="44EDFE68" w14:textId="7945BF23" w:rsidR="00F71C6B" w:rsidRPr="006A4436" w:rsidRDefault="00F71C6B" w:rsidP="00F71C6B">
      <w:pPr>
        <w:pStyle w:val="ListParagraph"/>
        <w:numPr>
          <w:ilvl w:val="0"/>
          <w:numId w:val="19"/>
        </w:numPr>
        <w:tabs>
          <w:tab w:val="left" w:pos="1134"/>
        </w:tabs>
        <w:rPr>
          <w:rFonts w:asciiTheme="minorBidi" w:eastAsia="Calibri" w:hAnsiTheme="minorBidi"/>
        </w:rPr>
      </w:pPr>
      <w:r w:rsidRPr="006A4436">
        <w:rPr>
          <w:rFonts w:asciiTheme="minorBidi" w:eastAsia="Calibri" w:hAnsiTheme="minorBidi"/>
        </w:rPr>
        <w:t>There has been a depreciation of the AUD caused by an upturn in the international business cycle.</w:t>
      </w:r>
    </w:p>
    <w:p w14:paraId="339B8E1F" w14:textId="77777777" w:rsidR="00F71C6B" w:rsidRPr="006A4436" w:rsidRDefault="00F71C6B" w:rsidP="00F71C6B">
      <w:pPr>
        <w:pStyle w:val="ListParagraph"/>
        <w:numPr>
          <w:ilvl w:val="0"/>
          <w:numId w:val="19"/>
        </w:numPr>
        <w:tabs>
          <w:tab w:val="left" w:pos="1134"/>
        </w:tabs>
        <w:rPr>
          <w:rFonts w:asciiTheme="minorBidi" w:eastAsia="Calibri" w:hAnsiTheme="minorBidi"/>
        </w:rPr>
      </w:pPr>
      <w:r w:rsidRPr="006A4436">
        <w:rPr>
          <w:rFonts w:asciiTheme="minorBidi" w:eastAsia="Calibri" w:hAnsiTheme="minorBidi"/>
        </w:rPr>
        <w:t>There has been a depreciation of the AUD caused by a downturn in domestic economic activity.</w:t>
      </w:r>
    </w:p>
    <w:p w14:paraId="7DC1A577" w14:textId="77777777" w:rsidR="00F71C6B" w:rsidRPr="006A4436" w:rsidRDefault="00F71C6B" w:rsidP="00F71C6B">
      <w:pPr>
        <w:pStyle w:val="ListParagraph"/>
        <w:numPr>
          <w:ilvl w:val="0"/>
          <w:numId w:val="19"/>
        </w:numPr>
        <w:tabs>
          <w:tab w:val="left" w:pos="1134"/>
        </w:tabs>
        <w:rPr>
          <w:rFonts w:asciiTheme="minorBidi" w:eastAsia="Calibri" w:hAnsiTheme="minorBidi"/>
        </w:rPr>
      </w:pPr>
      <w:r w:rsidRPr="006A4436">
        <w:rPr>
          <w:rFonts w:asciiTheme="minorBidi" w:eastAsia="Calibri" w:hAnsiTheme="minorBidi"/>
        </w:rPr>
        <w:t>There has been a depreciation of the USD caused by an increase in Australia’s cash rate relative to the US cash rate.</w:t>
      </w:r>
    </w:p>
    <w:p w14:paraId="021B0D16" w14:textId="384B0C93" w:rsidR="00D403FB" w:rsidRPr="006A4436" w:rsidRDefault="00F71C6B" w:rsidP="00B653F8">
      <w:pPr>
        <w:pStyle w:val="ListParagraph"/>
        <w:numPr>
          <w:ilvl w:val="0"/>
          <w:numId w:val="19"/>
        </w:numPr>
        <w:tabs>
          <w:tab w:val="left" w:pos="1134"/>
        </w:tabs>
        <w:rPr>
          <w:rFonts w:asciiTheme="minorBidi" w:eastAsia="Calibri" w:hAnsiTheme="minorBidi"/>
        </w:rPr>
      </w:pPr>
      <w:r w:rsidRPr="006A4436">
        <w:rPr>
          <w:rFonts w:asciiTheme="minorBidi" w:eastAsia="Calibri" w:hAnsiTheme="minorBidi"/>
        </w:rPr>
        <w:t>There has been a depreciation of the USD caused by a decrease in the deficit of the current account of the US balance of payments.</w:t>
      </w:r>
    </w:p>
    <w:p w14:paraId="322E2724" w14:textId="77777777" w:rsidR="00B653F8" w:rsidRPr="006A4436" w:rsidRDefault="00B653F8" w:rsidP="00B653F8">
      <w:pPr>
        <w:pStyle w:val="ListParagraph"/>
        <w:tabs>
          <w:tab w:val="left" w:pos="1134"/>
        </w:tabs>
        <w:ind w:left="1137"/>
        <w:rPr>
          <w:rFonts w:asciiTheme="minorBidi" w:eastAsia="Calibri" w:hAnsiTheme="minorBidi"/>
        </w:rPr>
      </w:pPr>
    </w:p>
    <w:p w14:paraId="577BF09E" w14:textId="361EDB76" w:rsidR="00F71C6B" w:rsidRPr="006A4436" w:rsidRDefault="009F076D" w:rsidP="00F71C6B">
      <w:pPr>
        <w:tabs>
          <w:tab w:val="left" w:pos="567"/>
        </w:tabs>
        <w:ind w:left="567" w:hanging="567"/>
        <w:rPr>
          <w:rFonts w:asciiTheme="minorBidi" w:hAnsiTheme="minorBidi" w:cstheme="minorBidi"/>
          <w:sz w:val="22"/>
          <w:szCs w:val="22"/>
        </w:rPr>
      </w:pPr>
      <w:r w:rsidRPr="006A4436">
        <w:rPr>
          <w:rFonts w:asciiTheme="minorBidi" w:hAnsiTheme="minorBidi" w:cstheme="minorBidi"/>
          <w:sz w:val="22"/>
          <w:szCs w:val="22"/>
          <w:lang w:val="en-GB"/>
        </w:rPr>
        <w:t>16</w:t>
      </w:r>
      <w:r w:rsidR="00D403FB" w:rsidRPr="006A4436">
        <w:rPr>
          <w:rFonts w:asciiTheme="minorBidi" w:hAnsiTheme="minorBidi" w:cstheme="minorBidi"/>
          <w:sz w:val="22"/>
          <w:szCs w:val="22"/>
          <w:lang w:val="en-GB"/>
        </w:rPr>
        <w:t>.</w:t>
      </w:r>
      <w:r w:rsidR="00D403FB" w:rsidRPr="006A4436">
        <w:rPr>
          <w:rFonts w:asciiTheme="minorBidi" w:hAnsiTheme="minorBidi" w:cstheme="minorBidi"/>
          <w:sz w:val="22"/>
          <w:szCs w:val="22"/>
          <w:lang w:val="en-GB"/>
        </w:rPr>
        <w:tab/>
      </w:r>
      <w:r w:rsidR="00F71C6B" w:rsidRPr="006A4436">
        <w:rPr>
          <w:rFonts w:asciiTheme="minorBidi" w:hAnsiTheme="minorBidi" w:cstheme="minorBidi"/>
          <w:sz w:val="22"/>
          <w:szCs w:val="22"/>
        </w:rPr>
        <w:t>Between January 2021 and May 2021, the value of the Australian dollar appreciated.  Which of the following might result from this movement?</w:t>
      </w:r>
    </w:p>
    <w:p w14:paraId="58D61E60" w14:textId="77777777" w:rsidR="00F71C6B" w:rsidRPr="006A4436" w:rsidRDefault="00F71C6B" w:rsidP="00F71C6B">
      <w:pPr>
        <w:tabs>
          <w:tab w:val="left" w:pos="567"/>
        </w:tabs>
        <w:ind w:left="567" w:hanging="567"/>
        <w:rPr>
          <w:rFonts w:asciiTheme="minorBidi" w:hAnsiTheme="minorBidi" w:cstheme="minorBidi"/>
          <w:sz w:val="22"/>
          <w:szCs w:val="22"/>
        </w:rPr>
      </w:pPr>
    </w:p>
    <w:p w14:paraId="79FE9288" w14:textId="77777777" w:rsidR="00F71C6B" w:rsidRPr="006A4436" w:rsidRDefault="00F71C6B" w:rsidP="00F71C6B">
      <w:pPr>
        <w:numPr>
          <w:ilvl w:val="0"/>
          <w:numId w:val="20"/>
        </w:numPr>
        <w:tabs>
          <w:tab w:val="left" w:pos="1134"/>
        </w:tabs>
        <w:ind w:left="709" w:hanging="142"/>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An increase in direct foreign investment</w:t>
      </w:r>
    </w:p>
    <w:p w14:paraId="03165DDC" w14:textId="77777777" w:rsidR="00F71C6B" w:rsidRPr="006A4436" w:rsidRDefault="00F71C6B" w:rsidP="00F71C6B">
      <w:pPr>
        <w:numPr>
          <w:ilvl w:val="0"/>
          <w:numId w:val="20"/>
        </w:numPr>
        <w:tabs>
          <w:tab w:val="left" w:pos="1134"/>
        </w:tabs>
        <w:ind w:left="709" w:hanging="142"/>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A decrease in the price of imported component parts</w:t>
      </w:r>
    </w:p>
    <w:p w14:paraId="01E094BC" w14:textId="77777777" w:rsidR="00F71C6B" w:rsidRPr="006A4436" w:rsidRDefault="00F71C6B" w:rsidP="00F71C6B">
      <w:pPr>
        <w:numPr>
          <w:ilvl w:val="0"/>
          <w:numId w:val="20"/>
        </w:numPr>
        <w:tabs>
          <w:tab w:val="left" w:pos="1134"/>
        </w:tabs>
        <w:ind w:left="709" w:hanging="142"/>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A decrease in Australian living standards</w:t>
      </w:r>
    </w:p>
    <w:p w14:paraId="3F9F013B" w14:textId="24559277" w:rsidR="00F71C6B" w:rsidRPr="006A4436" w:rsidRDefault="00F71C6B" w:rsidP="00F71C6B">
      <w:pPr>
        <w:numPr>
          <w:ilvl w:val="0"/>
          <w:numId w:val="20"/>
        </w:numPr>
        <w:tabs>
          <w:tab w:val="left" w:pos="1134"/>
        </w:tabs>
        <w:ind w:left="709" w:hanging="142"/>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An increase in the demand for Australian exports</w:t>
      </w:r>
    </w:p>
    <w:p w14:paraId="62D1ACDA" w14:textId="48CABAD5" w:rsidR="00D403FB" w:rsidRPr="006A4436" w:rsidRDefault="00D403FB" w:rsidP="00D403FB">
      <w:pPr>
        <w:pStyle w:val="NormalText"/>
        <w:spacing w:after="140"/>
        <w:ind w:left="567" w:hanging="567"/>
        <w:rPr>
          <w:rFonts w:asciiTheme="minorBidi" w:hAnsiTheme="minorBidi" w:cstheme="minorBidi"/>
          <w:color w:val="auto"/>
          <w:sz w:val="22"/>
          <w:szCs w:val="22"/>
          <w:lang w:val="en-GB"/>
        </w:rPr>
      </w:pPr>
    </w:p>
    <w:p w14:paraId="1D0B735B" w14:textId="77777777" w:rsidR="00D403FB" w:rsidRPr="006A4436" w:rsidRDefault="00D403FB" w:rsidP="00D403FB">
      <w:pPr>
        <w:jc w:val="center"/>
        <w:rPr>
          <w:rFonts w:asciiTheme="minorBidi" w:hAnsiTheme="minorBidi" w:cstheme="minorBidi"/>
          <w:b/>
          <w:bCs/>
          <w:i/>
          <w:sz w:val="22"/>
          <w:szCs w:val="22"/>
        </w:rPr>
      </w:pPr>
    </w:p>
    <w:p w14:paraId="5B553E20" w14:textId="04548C9E" w:rsidR="00D403FB" w:rsidRPr="006A4436" w:rsidRDefault="00D403FB" w:rsidP="00D403FB">
      <w:pPr>
        <w:jc w:val="center"/>
        <w:rPr>
          <w:rFonts w:asciiTheme="minorBidi" w:hAnsiTheme="minorBidi" w:cstheme="minorBidi"/>
          <w:b/>
          <w:bCs/>
          <w:i/>
          <w:sz w:val="22"/>
          <w:szCs w:val="22"/>
        </w:rPr>
      </w:pPr>
    </w:p>
    <w:p w14:paraId="3AA32D5E" w14:textId="77777777" w:rsidR="00712842" w:rsidRPr="006A4436" w:rsidRDefault="00712842" w:rsidP="00D403FB">
      <w:pPr>
        <w:jc w:val="center"/>
        <w:rPr>
          <w:rFonts w:asciiTheme="minorBidi" w:hAnsiTheme="minorBidi" w:cstheme="minorBidi"/>
          <w:b/>
          <w:bCs/>
          <w:i/>
          <w:sz w:val="22"/>
          <w:szCs w:val="22"/>
        </w:rPr>
      </w:pPr>
    </w:p>
    <w:p w14:paraId="703D4A2F" w14:textId="1FB697F0" w:rsidR="00D403FB" w:rsidRPr="006A4436" w:rsidRDefault="00D403FB" w:rsidP="00D403FB">
      <w:pPr>
        <w:jc w:val="center"/>
        <w:rPr>
          <w:rFonts w:asciiTheme="minorBidi" w:hAnsiTheme="minorBidi" w:cstheme="minorBidi"/>
          <w:b/>
          <w:bCs/>
          <w:i/>
          <w:sz w:val="22"/>
          <w:szCs w:val="22"/>
        </w:rPr>
      </w:pPr>
    </w:p>
    <w:p w14:paraId="181FA581" w14:textId="6FFD90DD" w:rsidR="00F71C6B" w:rsidRPr="006A4436" w:rsidRDefault="009F076D" w:rsidP="00F71C6B">
      <w:pPr>
        <w:tabs>
          <w:tab w:val="left" w:pos="567"/>
        </w:tabs>
        <w:ind w:left="567" w:hanging="567"/>
        <w:rPr>
          <w:rFonts w:asciiTheme="minorBidi" w:eastAsia="Calibri" w:hAnsiTheme="minorBidi" w:cstheme="minorBidi"/>
          <w:sz w:val="22"/>
          <w:szCs w:val="22"/>
        </w:rPr>
      </w:pPr>
      <w:r w:rsidRPr="006A4436">
        <w:rPr>
          <w:rFonts w:asciiTheme="minorBidi" w:hAnsiTheme="minorBidi" w:cstheme="minorBidi"/>
          <w:sz w:val="22"/>
          <w:szCs w:val="22"/>
        </w:rPr>
        <w:lastRenderedPageBreak/>
        <w:t>17</w:t>
      </w:r>
      <w:r w:rsidR="00D403FB" w:rsidRPr="006A4436">
        <w:rPr>
          <w:rFonts w:asciiTheme="minorBidi" w:hAnsiTheme="minorBidi" w:cstheme="minorBidi"/>
          <w:sz w:val="22"/>
          <w:szCs w:val="22"/>
        </w:rPr>
        <w:t>.</w:t>
      </w:r>
      <w:r w:rsidR="00D403FB" w:rsidRPr="006A4436">
        <w:rPr>
          <w:rFonts w:asciiTheme="minorBidi" w:hAnsiTheme="minorBidi" w:cstheme="minorBidi"/>
          <w:sz w:val="22"/>
          <w:szCs w:val="22"/>
        </w:rPr>
        <w:tab/>
      </w:r>
      <w:r w:rsidR="00F71C6B" w:rsidRPr="006A4436">
        <w:rPr>
          <w:rFonts w:asciiTheme="minorBidi" w:eastAsia="Calibri" w:hAnsiTheme="minorBidi" w:cstheme="minorBidi"/>
          <w:sz w:val="22"/>
          <w:szCs w:val="22"/>
        </w:rPr>
        <w:t>Which of the following is (are) likely to benefit the export performance of an economy?</w:t>
      </w:r>
    </w:p>
    <w:p w14:paraId="6DAB5755" w14:textId="04EFF91C" w:rsidR="00F71C6B" w:rsidRPr="006A4436" w:rsidRDefault="00F71C6B" w:rsidP="00F71C6B">
      <w:pPr>
        <w:tabs>
          <w:tab w:val="left" w:pos="567"/>
        </w:tabs>
        <w:ind w:left="567" w:hanging="567"/>
        <w:rPr>
          <w:rFonts w:asciiTheme="minorBidi" w:eastAsia="Calibri" w:hAnsiTheme="minorBidi" w:cstheme="minorBidi"/>
          <w:sz w:val="22"/>
          <w:szCs w:val="22"/>
        </w:rPr>
      </w:pPr>
    </w:p>
    <w:p w14:paraId="45CC6068" w14:textId="77777777" w:rsidR="0079034A" w:rsidRPr="006A4436" w:rsidRDefault="00F71C6B" w:rsidP="00F01C66">
      <w:pPr>
        <w:numPr>
          <w:ilvl w:val="0"/>
          <w:numId w:val="48"/>
        </w:numPr>
        <w:tabs>
          <w:tab w:val="left" w:pos="1418"/>
        </w:tabs>
        <w:ind w:firstLine="414"/>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Increase in trade openness of an economy.</w:t>
      </w:r>
    </w:p>
    <w:p w14:paraId="3511303F" w14:textId="7F74CC09" w:rsidR="0079034A" w:rsidRPr="006A4436" w:rsidRDefault="00F71C6B" w:rsidP="00F01C66">
      <w:pPr>
        <w:numPr>
          <w:ilvl w:val="0"/>
          <w:numId w:val="48"/>
        </w:numPr>
        <w:tabs>
          <w:tab w:val="left" w:pos="1418"/>
        </w:tabs>
        <w:ind w:firstLine="414"/>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 xml:space="preserve">Increase in foreign </w:t>
      </w:r>
      <w:r w:rsidR="005D0269">
        <w:rPr>
          <w:rFonts w:asciiTheme="minorBidi" w:eastAsia="Calibri" w:hAnsiTheme="minorBidi" w:cstheme="minorBidi"/>
          <w:sz w:val="22"/>
          <w:szCs w:val="22"/>
        </w:rPr>
        <w:t>debt</w:t>
      </w:r>
      <w:r w:rsidRPr="006A4436">
        <w:rPr>
          <w:rFonts w:asciiTheme="minorBidi" w:eastAsia="Calibri" w:hAnsiTheme="minorBidi" w:cstheme="minorBidi"/>
          <w:sz w:val="22"/>
          <w:szCs w:val="22"/>
        </w:rPr>
        <w:t>.</w:t>
      </w:r>
    </w:p>
    <w:p w14:paraId="52242E3F" w14:textId="77777777" w:rsidR="0079034A" w:rsidRPr="006A4436" w:rsidRDefault="00F71C6B" w:rsidP="00F01C66">
      <w:pPr>
        <w:numPr>
          <w:ilvl w:val="0"/>
          <w:numId w:val="48"/>
        </w:numPr>
        <w:tabs>
          <w:tab w:val="left" w:pos="1418"/>
        </w:tabs>
        <w:ind w:left="1418" w:hanging="284"/>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A decrease in the value of a country’s currency relative to another country’s currency.</w:t>
      </w:r>
    </w:p>
    <w:p w14:paraId="65B45E23" w14:textId="0EFE703B" w:rsidR="00F71C6B" w:rsidRPr="006A4436" w:rsidRDefault="00F71C6B" w:rsidP="00F01C66">
      <w:pPr>
        <w:numPr>
          <w:ilvl w:val="0"/>
          <w:numId w:val="48"/>
        </w:numPr>
        <w:tabs>
          <w:tab w:val="left" w:pos="1418"/>
        </w:tabs>
        <w:ind w:firstLine="414"/>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An increase in tariffs on imports.</w:t>
      </w:r>
    </w:p>
    <w:p w14:paraId="05344945" w14:textId="41EB81FB" w:rsidR="00F71C6B" w:rsidRPr="006A4436" w:rsidRDefault="00F71C6B" w:rsidP="00F71C6B">
      <w:pPr>
        <w:tabs>
          <w:tab w:val="left" w:pos="567"/>
        </w:tabs>
        <w:ind w:left="567" w:hanging="567"/>
        <w:rPr>
          <w:rFonts w:asciiTheme="minorBidi" w:eastAsia="Calibri" w:hAnsiTheme="minorBidi" w:cstheme="minorBidi"/>
          <w:sz w:val="22"/>
          <w:szCs w:val="22"/>
        </w:rPr>
      </w:pPr>
    </w:p>
    <w:p w14:paraId="7B52108B" w14:textId="691114D3" w:rsidR="00F71C6B" w:rsidRPr="006A4436" w:rsidRDefault="00F01C66" w:rsidP="00F71C6B">
      <w:pPr>
        <w:numPr>
          <w:ilvl w:val="0"/>
          <w:numId w:val="21"/>
        </w:numPr>
        <w:tabs>
          <w:tab w:val="left" w:pos="1134"/>
        </w:tabs>
        <w:ind w:hanging="153"/>
        <w:contextualSpacing/>
        <w:rPr>
          <w:rFonts w:asciiTheme="minorBidi" w:eastAsia="Calibri" w:hAnsiTheme="minorBidi" w:cstheme="minorBidi"/>
          <w:sz w:val="22"/>
          <w:szCs w:val="22"/>
        </w:rPr>
      </w:pPr>
      <w:proofErr w:type="spellStart"/>
      <w:r w:rsidRPr="006A4436">
        <w:rPr>
          <w:rFonts w:asciiTheme="minorBidi" w:eastAsia="Calibri" w:hAnsiTheme="minorBidi" w:cstheme="minorBidi"/>
          <w:sz w:val="22"/>
          <w:szCs w:val="22"/>
        </w:rPr>
        <w:t>i</w:t>
      </w:r>
      <w:proofErr w:type="spellEnd"/>
      <w:r w:rsidRPr="006A4436">
        <w:rPr>
          <w:rFonts w:asciiTheme="minorBidi" w:eastAsia="Calibri" w:hAnsiTheme="minorBidi" w:cstheme="minorBidi"/>
          <w:sz w:val="22"/>
          <w:szCs w:val="22"/>
        </w:rPr>
        <w:t xml:space="preserve"> and iii</w:t>
      </w:r>
      <w:r w:rsidR="00F71C6B" w:rsidRPr="006A4436">
        <w:rPr>
          <w:rFonts w:asciiTheme="minorBidi" w:eastAsia="Calibri" w:hAnsiTheme="minorBidi" w:cstheme="minorBidi"/>
          <w:sz w:val="22"/>
          <w:szCs w:val="22"/>
        </w:rPr>
        <w:t>.</w:t>
      </w:r>
    </w:p>
    <w:p w14:paraId="42AC4F3E" w14:textId="251AB6E3" w:rsidR="00F71C6B" w:rsidRPr="006A4436" w:rsidRDefault="00F01C66" w:rsidP="00F71C6B">
      <w:pPr>
        <w:numPr>
          <w:ilvl w:val="0"/>
          <w:numId w:val="21"/>
        </w:numPr>
        <w:tabs>
          <w:tab w:val="left" w:pos="1134"/>
        </w:tabs>
        <w:ind w:hanging="153"/>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ii</w:t>
      </w:r>
      <w:r w:rsidR="00F71C6B" w:rsidRPr="006A4436">
        <w:rPr>
          <w:rFonts w:asciiTheme="minorBidi" w:eastAsia="Calibri" w:hAnsiTheme="minorBidi" w:cstheme="minorBidi"/>
          <w:sz w:val="22"/>
          <w:szCs w:val="22"/>
        </w:rPr>
        <w:t xml:space="preserve"> and </w:t>
      </w:r>
      <w:r w:rsidRPr="006A4436">
        <w:rPr>
          <w:rFonts w:asciiTheme="minorBidi" w:eastAsia="Calibri" w:hAnsiTheme="minorBidi" w:cstheme="minorBidi"/>
          <w:sz w:val="22"/>
          <w:szCs w:val="22"/>
        </w:rPr>
        <w:t>iv</w:t>
      </w:r>
      <w:r w:rsidR="00F71C6B" w:rsidRPr="006A4436">
        <w:rPr>
          <w:rFonts w:asciiTheme="minorBidi" w:eastAsia="Calibri" w:hAnsiTheme="minorBidi" w:cstheme="minorBidi"/>
          <w:sz w:val="22"/>
          <w:szCs w:val="22"/>
        </w:rPr>
        <w:t>.</w:t>
      </w:r>
    </w:p>
    <w:p w14:paraId="1C161942" w14:textId="1EC063BE" w:rsidR="00F01C66" w:rsidRPr="006A4436" w:rsidRDefault="00F01C66" w:rsidP="00F01C66">
      <w:pPr>
        <w:pStyle w:val="ListParagraph"/>
        <w:numPr>
          <w:ilvl w:val="0"/>
          <w:numId w:val="21"/>
        </w:numPr>
        <w:tabs>
          <w:tab w:val="left" w:pos="1134"/>
        </w:tabs>
        <w:ind w:hanging="153"/>
        <w:rPr>
          <w:rFonts w:asciiTheme="minorBidi" w:eastAsia="Calibri" w:hAnsiTheme="minorBidi"/>
          <w:lang w:eastAsia="en-US"/>
        </w:rPr>
      </w:pPr>
      <w:proofErr w:type="spellStart"/>
      <w:r w:rsidRPr="006A4436">
        <w:rPr>
          <w:rFonts w:asciiTheme="minorBidi" w:eastAsia="Calibri" w:hAnsiTheme="minorBidi"/>
          <w:lang w:eastAsia="en-US"/>
        </w:rPr>
        <w:t>i</w:t>
      </w:r>
      <w:proofErr w:type="spellEnd"/>
      <w:r w:rsidRPr="006A4436">
        <w:rPr>
          <w:rFonts w:asciiTheme="minorBidi" w:eastAsia="Calibri" w:hAnsiTheme="minorBidi"/>
          <w:lang w:eastAsia="en-US"/>
        </w:rPr>
        <w:t>, ii and iii.</w:t>
      </w:r>
    </w:p>
    <w:p w14:paraId="68066ABC" w14:textId="742D7632" w:rsidR="00F71C6B" w:rsidRPr="006A4436" w:rsidRDefault="00F01C66" w:rsidP="00F01C66">
      <w:pPr>
        <w:pStyle w:val="ListParagraph"/>
        <w:numPr>
          <w:ilvl w:val="0"/>
          <w:numId w:val="21"/>
        </w:numPr>
        <w:tabs>
          <w:tab w:val="left" w:pos="1134"/>
        </w:tabs>
        <w:ind w:hanging="153"/>
        <w:rPr>
          <w:rFonts w:asciiTheme="minorBidi" w:eastAsia="Calibri" w:hAnsiTheme="minorBidi"/>
          <w:lang w:eastAsia="en-US"/>
        </w:rPr>
      </w:pPr>
      <w:proofErr w:type="spellStart"/>
      <w:r w:rsidRPr="006A4436">
        <w:rPr>
          <w:rFonts w:asciiTheme="minorBidi" w:eastAsia="Calibri" w:hAnsiTheme="minorBidi"/>
        </w:rPr>
        <w:t>i</w:t>
      </w:r>
      <w:proofErr w:type="spellEnd"/>
      <w:r w:rsidR="00F71C6B" w:rsidRPr="006A4436">
        <w:rPr>
          <w:rFonts w:asciiTheme="minorBidi" w:eastAsia="Calibri" w:hAnsiTheme="minorBidi"/>
        </w:rPr>
        <w:t xml:space="preserve">, </w:t>
      </w:r>
      <w:r w:rsidRPr="006A4436">
        <w:rPr>
          <w:rFonts w:asciiTheme="minorBidi" w:eastAsia="Calibri" w:hAnsiTheme="minorBidi"/>
        </w:rPr>
        <w:t>ii</w:t>
      </w:r>
      <w:r w:rsidR="00F71C6B" w:rsidRPr="006A4436">
        <w:rPr>
          <w:rFonts w:asciiTheme="minorBidi" w:eastAsia="Calibri" w:hAnsiTheme="minorBidi"/>
        </w:rPr>
        <w:t xml:space="preserve">, </w:t>
      </w:r>
      <w:r w:rsidRPr="006A4436">
        <w:rPr>
          <w:rFonts w:asciiTheme="minorBidi" w:eastAsia="Calibri" w:hAnsiTheme="minorBidi"/>
        </w:rPr>
        <w:t>iii</w:t>
      </w:r>
      <w:r w:rsidR="00F71C6B" w:rsidRPr="006A4436">
        <w:rPr>
          <w:rFonts w:asciiTheme="minorBidi" w:eastAsia="Calibri" w:hAnsiTheme="minorBidi"/>
        </w:rPr>
        <w:t xml:space="preserve"> and </w:t>
      </w:r>
      <w:r w:rsidRPr="006A4436">
        <w:rPr>
          <w:rFonts w:asciiTheme="minorBidi" w:eastAsia="Calibri" w:hAnsiTheme="minorBidi"/>
        </w:rPr>
        <w:t>iv</w:t>
      </w:r>
      <w:r w:rsidR="00F71C6B" w:rsidRPr="006A4436">
        <w:rPr>
          <w:rFonts w:asciiTheme="minorBidi" w:eastAsia="Calibri" w:hAnsiTheme="minorBidi"/>
        </w:rPr>
        <w:t>.</w:t>
      </w:r>
    </w:p>
    <w:p w14:paraId="001B871A" w14:textId="77777777" w:rsidR="00395B38" w:rsidRPr="006A4436" w:rsidRDefault="00395B38" w:rsidP="00D403FB">
      <w:pPr>
        <w:pStyle w:val="NormalText"/>
        <w:spacing w:after="200"/>
        <w:ind w:left="567" w:hanging="567"/>
        <w:rPr>
          <w:rFonts w:asciiTheme="minorBidi" w:hAnsiTheme="minorBidi" w:cstheme="minorBidi"/>
          <w:color w:val="auto"/>
          <w:sz w:val="22"/>
          <w:szCs w:val="22"/>
        </w:rPr>
      </w:pPr>
    </w:p>
    <w:p w14:paraId="6272EEEB" w14:textId="3A3AEB54" w:rsidR="00D403FB" w:rsidRPr="006A4436" w:rsidRDefault="009F076D" w:rsidP="00D403FB">
      <w:pPr>
        <w:pStyle w:val="NormalText"/>
        <w:spacing w:after="200"/>
        <w:ind w:left="567" w:hanging="567"/>
        <w:rPr>
          <w:rFonts w:asciiTheme="minorBidi" w:hAnsiTheme="minorBidi" w:cstheme="minorBidi"/>
          <w:color w:val="auto"/>
          <w:sz w:val="22"/>
          <w:szCs w:val="22"/>
        </w:rPr>
      </w:pPr>
      <w:r w:rsidRPr="006A4436">
        <w:rPr>
          <w:rFonts w:asciiTheme="minorBidi" w:hAnsiTheme="minorBidi" w:cstheme="minorBidi"/>
          <w:color w:val="auto"/>
          <w:sz w:val="22"/>
          <w:szCs w:val="22"/>
        </w:rPr>
        <w:t>18</w:t>
      </w:r>
      <w:r w:rsidR="00D403FB" w:rsidRPr="006A4436">
        <w:rPr>
          <w:rFonts w:asciiTheme="minorBidi" w:hAnsiTheme="minorBidi" w:cstheme="minorBidi"/>
          <w:color w:val="auto"/>
          <w:sz w:val="22"/>
          <w:szCs w:val="22"/>
        </w:rPr>
        <w:t>.</w:t>
      </w:r>
      <w:r w:rsidR="00D403FB" w:rsidRPr="006A4436">
        <w:rPr>
          <w:rFonts w:asciiTheme="minorBidi" w:hAnsiTheme="minorBidi" w:cstheme="minorBidi"/>
          <w:color w:val="auto"/>
          <w:sz w:val="22"/>
          <w:szCs w:val="22"/>
        </w:rPr>
        <w:tab/>
      </w:r>
      <w:r w:rsidR="0079034A" w:rsidRPr="006A4436">
        <w:rPr>
          <w:rFonts w:asciiTheme="minorBidi" w:hAnsiTheme="minorBidi" w:cstheme="minorBidi"/>
          <w:color w:val="auto"/>
          <w:sz w:val="22"/>
          <w:szCs w:val="22"/>
        </w:rPr>
        <w:t>Refer to the diagram below.</w:t>
      </w:r>
    </w:p>
    <w:p w14:paraId="1E9C37BE" w14:textId="7577A6B0" w:rsidR="0079034A" w:rsidRPr="006A4436" w:rsidRDefault="00832371" w:rsidP="00832371">
      <w:pPr>
        <w:pStyle w:val="NormalText"/>
        <w:spacing w:after="200"/>
        <w:ind w:left="567" w:hanging="567"/>
        <w:jc w:val="center"/>
        <w:rPr>
          <w:rFonts w:asciiTheme="minorBidi" w:hAnsiTheme="minorBidi" w:cstheme="minorBidi"/>
          <w:color w:val="auto"/>
          <w:sz w:val="22"/>
          <w:szCs w:val="22"/>
        </w:rPr>
      </w:pPr>
      <w:r w:rsidRPr="006A4436">
        <w:rPr>
          <w:rFonts w:asciiTheme="minorBidi" w:hAnsiTheme="minorBidi" w:cstheme="minorBidi"/>
          <w:noProof/>
          <w:color w:val="auto"/>
          <w:sz w:val="22"/>
          <w:szCs w:val="22"/>
        </w:rPr>
        <w:drawing>
          <wp:inline distT="0" distB="0" distL="0" distR="0" wp14:anchorId="589DA5BB" wp14:editId="1766878D">
            <wp:extent cx="2613690" cy="2173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5935" cy="2175724"/>
                    </a:xfrm>
                    <a:prstGeom prst="rect">
                      <a:avLst/>
                    </a:prstGeom>
                    <a:noFill/>
                  </pic:spPr>
                </pic:pic>
              </a:graphicData>
            </a:graphic>
          </wp:inline>
        </w:drawing>
      </w:r>
    </w:p>
    <w:p w14:paraId="360592BD" w14:textId="71BD8A77" w:rsidR="0079034A" w:rsidRPr="006A4436" w:rsidRDefault="0079034A" w:rsidP="0079034A">
      <w:pPr>
        <w:pStyle w:val="NormalText"/>
        <w:spacing w:after="200"/>
        <w:ind w:left="567"/>
        <w:rPr>
          <w:rFonts w:asciiTheme="minorBidi" w:hAnsiTheme="minorBidi" w:cstheme="minorBidi"/>
          <w:color w:val="auto"/>
          <w:sz w:val="22"/>
          <w:szCs w:val="22"/>
        </w:rPr>
      </w:pPr>
      <w:r w:rsidRPr="006A4436">
        <w:rPr>
          <w:rFonts w:asciiTheme="minorBidi" w:hAnsiTheme="minorBidi" w:cstheme="minorBidi"/>
          <w:color w:val="auto"/>
          <w:sz w:val="22"/>
          <w:szCs w:val="22"/>
        </w:rPr>
        <w:t xml:space="preserve">Assuming a floating exchange rate system, which </w:t>
      </w:r>
      <w:r w:rsidR="00F55D7A" w:rsidRPr="006A4436">
        <w:rPr>
          <w:rFonts w:asciiTheme="minorBidi" w:hAnsiTheme="minorBidi" w:cstheme="minorBidi"/>
          <w:color w:val="auto"/>
          <w:sz w:val="22"/>
          <w:szCs w:val="22"/>
        </w:rPr>
        <w:t>of</w:t>
      </w:r>
      <w:r w:rsidRPr="006A4436">
        <w:rPr>
          <w:rFonts w:asciiTheme="minorBidi" w:hAnsiTheme="minorBidi" w:cstheme="minorBidi"/>
          <w:color w:val="auto"/>
          <w:sz w:val="22"/>
          <w:szCs w:val="22"/>
        </w:rPr>
        <w:t xml:space="preserve"> the following would have caused the value of Australian dollar to change from 0.80c USD to 0.75c USD?</w:t>
      </w:r>
    </w:p>
    <w:p w14:paraId="643E9877" w14:textId="77777777" w:rsidR="0079034A" w:rsidRPr="006A4436" w:rsidRDefault="0079034A" w:rsidP="0079034A">
      <w:pPr>
        <w:numPr>
          <w:ilvl w:val="0"/>
          <w:numId w:val="23"/>
        </w:numPr>
        <w:tabs>
          <w:tab w:val="left" w:pos="1134"/>
        </w:tabs>
        <w:ind w:left="709" w:hanging="142"/>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An increase in terms of trade and an increase in economic growth in Australia.</w:t>
      </w:r>
    </w:p>
    <w:p w14:paraId="34F4EEAA" w14:textId="77777777" w:rsidR="0079034A" w:rsidRPr="006A4436" w:rsidRDefault="0079034A" w:rsidP="0079034A">
      <w:pPr>
        <w:numPr>
          <w:ilvl w:val="0"/>
          <w:numId w:val="23"/>
        </w:numPr>
        <w:tabs>
          <w:tab w:val="left" w:pos="1134"/>
        </w:tabs>
        <w:ind w:left="709" w:hanging="142"/>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A decrease in interest rate differential and a decrease in imports into Australia.</w:t>
      </w:r>
    </w:p>
    <w:p w14:paraId="535255F0" w14:textId="77777777" w:rsidR="0079034A" w:rsidRPr="006A4436" w:rsidRDefault="0079034A" w:rsidP="0079034A">
      <w:pPr>
        <w:numPr>
          <w:ilvl w:val="0"/>
          <w:numId w:val="23"/>
        </w:numPr>
        <w:tabs>
          <w:tab w:val="left" w:pos="1134"/>
        </w:tabs>
        <w:ind w:left="709" w:hanging="142"/>
        <w:contextualSpacing/>
        <w:rPr>
          <w:rFonts w:asciiTheme="minorBidi" w:eastAsia="Calibri" w:hAnsiTheme="minorBidi" w:cstheme="minorBidi"/>
          <w:sz w:val="22"/>
          <w:szCs w:val="22"/>
        </w:rPr>
      </w:pPr>
      <w:r w:rsidRPr="006A4436">
        <w:rPr>
          <w:rFonts w:asciiTheme="minorBidi" w:eastAsia="Calibri" w:hAnsiTheme="minorBidi" w:cstheme="minorBidi"/>
          <w:sz w:val="22"/>
          <w:szCs w:val="22"/>
        </w:rPr>
        <w:t>An increase in interest rate in Australia and a decrease in imports into Australia.</w:t>
      </w:r>
    </w:p>
    <w:p w14:paraId="7E4733A0" w14:textId="4A94B472" w:rsidR="0079034A" w:rsidRPr="006A4436" w:rsidRDefault="0079034A" w:rsidP="00246BE4">
      <w:pPr>
        <w:numPr>
          <w:ilvl w:val="0"/>
          <w:numId w:val="23"/>
        </w:numPr>
        <w:tabs>
          <w:tab w:val="left" w:pos="1134"/>
        </w:tabs>
        <w:spacing w:before="60"/>
        <w:ind w:left="1134" w:hanging="567"/>
        <w:contextualSpacing/>
        <w:rPr>
          <w:rFonts w:asciiTheme="minorBidi" w:hAnsiTheme="minorBidi" w:cstheme="minorBidi"/>
          <w:sz w:val="22"/>
          <w:szCs w:val="22"/>
        </w:rPr>
      </w:pPr>
      <w:r w:rsidRPr="006A4436">
        <w:rPr>
          <w:rFonts w:asciiTheme="minorBidi" w:eastAsia="Calibri" w:hAnsiTheme="minorBidi" w:cstheme="minorBidi"/>
          <w:sz w:val="22"/>
          <w:szCs w:val="22"/>
        </w:rPr>
        <w:t>An increase in China’s growth rate and a decrease in economic growth in Australia.</w:t>
      </w:r>
    </w:p>
    <w:p w14:paraId="45DB4491" w14:textId="07E24FA3" w:rsidR="00B653F8" w:rsidRPr="006A4436" w:rsidRDefault="00B653F8" w:rsidP="00B653F8">
      <w:pPr>
        <w:tabs>
          <w:tab w:val="left" w:pos="1134"/>
        </w:tabs>
        <w:spacing w:before="60"/>
        <w:ind w:left="1134"/>
        <w:contextualSpacing/>
        <w:rPr>
          <w:rFonts w:asciiTheme="minorBidi" w:eastAsia="Calibri" w:hAnsiTheme="minorBidi" w:cstheme="minorBidi"/>
          <w:sz w:val="22"/>
          <w:szCs w:val="22"/>
        </w:rPr>
      </w:pPr>
    </w:p>
    <w:p w14:paraId="1015D558" w14:textId="77777777" w:rsidR="00B653F8" w:rsidRPr="006A4436" w:rsidRDefault="00B653F8" w:rsidP="00B653F8">
      <w:pPr>
        <w:tabs>
          <w:tab w:val="left" w:pos="1134"/>
        </w:tabs>
        <w:spacing w:before="60"/>
        <w:ind w:left="1134"/>
        <w:contextualSpacing/>
        <w:rPr>
          <w:rFonts w:asciiTheme="minorBidi" w:hAnsiTheme="minorBidi" w:cstheme="minorBidi"/>
          <w:sz w:val="22"/>
          <w:szCs w:val="22"/>
        </w:rPr>
      </w:pPr>
    </w:p>
    <w:p w14:paraId="7C6B57B6" w14:textId="4CB50257" w:rsidR="00D403FB" w:rsidRPr="006A4436" w:rsidRDefault="009F076D" w:rsidP="00D403FB">
      <w:pPr>
        <w:pStyle w:val="NormalText"/>
        <w:spacing w:after="200"/>
        <w:ind w:left="567" w:hanging="567"/>
        <w:rPr>
          <w:rFonts w:asciiTheme="minorBidi" w:hAnsiTheme="minorBidi" w:cstheme="minorBidi"/>
          <w:color w:val="auto"/>
          <w:sz w:val="22"/>
          <w:szCs w:val="22"/>
        </w:rPr>
      </w:pPr>
      <w:r w:rsidRPr="006A4436">
        <w:rPr>
          <w:rFonts w:asciiTheme="minorBidi" w:hAnsiTheme="minorBidi" w:cstheme="minorBidi"/>
          <w:color w:val="auto"/>
          <w:sz w:val="22"/>
          <w:szCs w:val="22"/>
        </w:rPr>
        <w:t>19</w:t>
      </w:r>
      <w:r w:rsidR="00D403FB" w:rsidRPr="006A4436">
        <w:rPr>
          <w:rFonts w:asciiTheme="minorBidi" w:hAnsiTheme="minorBidi" w:cstheme="minorBidi"/>
          <w:color w:val="auto"/>
          <w:sz w:val="22"/>
          <w:szCs w:val="22"/>
        </w:rPr>
        <w:t>.</w:t>
      </w:r>
      <w:r w:rsidR="00D403FB" w:rsidRPr="006A4436">
        <w:rPr>
          <w:rFonts w:asciiTheme="minorBidi" w:hAnsiTheme="minorBidi" w:cstheme="minorBidi"/>
          <w:color w:val="auto"/>
          <w:sz w:val="22"/>
          <w:szCs w:val="22"/>
        </w:rPr>
        <w:tab/>
      </w:r>
      <w:r w:rsidR="0079034A" w:rsidRPr="006A4436">
        <w:rPr>
          <w:rFonts w:asciiTheme="minorBidi" w:hAnsiTheme="minorBidi" w:cstheme="minorBidi"/>
          <w:color w:val="auto"/>
          <w:sz w:val="22"/>
          <w:szCs w:val="22"/>
        </w:rPr>
        <w:t>Which of the following would increase New Zealand exports to Australia?</w:t>
      </w:r>
    </w:p>
    <w:p w14:paraId="097A7A1C" w14:textId="77777777" w:rsidR="00E304FD" w:rsidRPr="006A4436" w:rsidRDefault="0079034A" w:rsidP="00E304FD">
      <w:pPr>
        <w:pStyle w:val="NormalText"/>
        <w:numPr>
          <w:ilvl w:val="0"/>
          <w:numId w:val="29"/>
        </w:numPr>
        <w:spacing w:before="60"/>
        <w:ind w:left="1701" w:hanging="207"/>
        <w:rPr>
          <w:rFonts w:asciiTheme="minorBidi" w:hAnsiTheme="minorBidi" w:cstheme="minorBidi"/>
          <w:color w:val="auto"/>
          <w:sz w:val="22"/>
          <w:szCs w:val="22"/>
        </w:rPr>
      </w:pPr>
      <w:r w:rsidRPr="006A4436">
        <w:rPr>
          <w:rFonts w:asciiTheme="minorBidi" w:hAnsiTheme="minorBidi" w:cstheme="minorBidi"/>
          <w:color w:val="auto"/>
          <w:sz w:val="22"/>
          <w:szCs w:val="22"/>
        </w:rPr>
        <w:t>An appreciation of the Australian dollar against the NZ dollar.</w:t>
      </w:r>
    </w:p>
    <w:p w14:paraId="3A958005" w14:textId="77777777" w:rsidR="00E304FD" w:rsidRPr="006A4436" w:rsidRDefault="0079034A" w:rsidP="00E304FD">
      <w:pPr>
        <w:pStyle w:val="NormalText"/>
        <w:numPr>
          <w:ilvl w:val="0"/>
          <w:numId w:val="29"/>
        </w:numPr>
        <w:spacing w:before="60"/>
        <w:ind w:left="1701" w:hanging="207"/>
        <w:rPr>
          <w:rFonts w:asciiTheme="minorBidi" w:hAnsiTheme="minorBidi" w:cstheme="minorBidi"/>
          <w:color w:val="auto"/>
          <w:sz w:val="22"/>
          <w:szCs w:val="22"/>
        </w:rPr>
      </w:pPr>
      <w:r w:rsidRPr="006A4436">
        <w:rPr>
          <w:rFonts w:asciiTheme="minorBidi" w:hAnsiTheme="minorBidi" w:cstheme="minorBidi"/>
          <w:color w:val="auto"/>
          <w:sz w:val="22"/>
          <w:szCs w:val="22"/>
        </w:rPr>
        <w:t>An appreciation of the New Zealand dollar against the Australian dollar.</w:t>
      </w:r>
    </w:p>
    <w:p w14:paraId="1F300B45" w14:textId="77777777" w:rsidR="00E304FD" w:rsidRPr="006A4436" w:rsidRDefault="0079034A" w:rsidP="00E304FD">
      <w:pPr>
        <w:pStyle w:val="NormalText"/>
        <w:numPr>
          <w:ilvl w:val="0"/>
          <w:numId w:val="29"/>
        </w:numPr>
        <w:spacing w:before="60"/>
        <w:ind w:left="1701" w:hanging="207"/>
        <w:rPr>
          <w:rFonts w:asciiTheme="minorBidi" w:hAnsiTheme="minorBidi" w:cstheme="minorBidi"/>
          <w:color w:val="auto"/>
          <w:sz w:val="22"/>
          <w:szCs w:val="22"/>
        </w:rPr>
      </w:pPr>
      <w:r w:rsidRPr="006A4436">
        <w:rPr>
          <w:rFonts w:asciiTheme="minorBidi" w:hAnsiTheme="minorBidi" w:cstheme="minorBidi"/>
          <w:color w:val="auto"/>
          <w:sz w:val="22"/>
          <w:szCs w:val="22"/>
        </w:rPr>
        <w:t>An increase in real income in New Zealand.</w:t>
      </w:r>
    </w:p>
    <w:p w14:paraId="0926905B" w14:textId="112D1E60" w:rsidR="00D403FB" w:rsidRPr="006A4436" w:rsidRDefault="0079034A" w:rsidP="00E304FD">
      <w:pPr>
        <w:pStyle w:val="NormalText"/>
        <w:numPr>
          <w:ilvl w:val="0"/>
          <w:numId w:val="29"/>
        </w:numPr>
        <w:spacing w:before="60"/>
        <w:ind w:left="1701" w:hanging="207"/>
        <w:rPr>
          <w:rFonts w:asciiTheme="minorBidi" w:hAnsiTheme="minorBidi" w:cstheme="minorBidi"/>
          <w:color w:val="auto"/>
          <w:sz w:val="22"/>
          <w:szCs w:val="22"/>
        </w:rPr>
      </w:pPr>
      <w:r w:rsidRPr="006A4436">
        <w:rPr>
          <w:rFonts w:asciiTheme="minorBidi" w:hAnsiTheme="minorBidi" w:cstheme="minorBidi"/>
          <w:color w:val="auto"/>
          <w:sz w:val="22"/>
          <w:szCs w:val="22"/>
        </w:rPr>
        <w:t>An increase in real income in Australia.</w:t>
      </w:r>
    </w:p>
    <w:p w14:paraId="0AF30738" w14:textId="3D1DF0AB" w:rsidR="00E304FD" w:rsidRPr="006A4436" w:rsidRDefault="00E304FD" w:rsidP="00E304FD">
      <w:pPr>
        <w:pStyle w:val="NormalText"/>
        <w:spacing w:before="60"/>
        <w:rPr>
          <w:rFonts w:asciiTheme="minorBidi" w:hAnsiTheme="minorBidi" w:cstheme="minorBidi"/>
          <w:color w:val="auto"/>
          <w:sz w:val="22"/>
          <w:szCs w:val="22"/>
        </w:rPr>
      </w:pPr>
    </w:p>
    <w:p w14:paraId="1593B260" w14:textId="30F94252" w:rsidR="00E304FD" w:rsidRPr="006A4436" w:rsidRDefault="00E304FD" w:rsidP="00E304FD">
      <w:pPr>
        <w:pStyle w:val="ListParagraph"/>
        <w:numPr>
          <w:ilvl w:val="0"/>
          <w:numId w:val="27"/>
        </w:numPr>
        <w:tabs>
          <w:tab w:val="left" w:pos="567"/>
        </w:tabs>
        <w:ind w:left="1134" w:hanging="567"/>
        <w:rPr>
          <w:rFonts w:asciiTheme="minorBidi" w:hAnsiTheme="minorBidi"/>
        </w:rPr>
      </w:pPr>
      <w:proofErr w:type="spellStart"/>
      <w:r w:rsidRPr="006A4436">
        <w:rPr>
          <w:rFonts w:asciiTheme="minorBidi" w:hAnsiTheme="minorBidi"/>
        </w:rPr>
        <w:t>i</w:t>
      </w:r>
      <w:proofErr w:type="spellEnd"/>
      <w:r w:rsidRPr="006A4436">
        <w:rPr>
          <w:rFonts w:asciiTheme="minorBidi" w:hAnsiTheme="minorBidi"/>
        </w:rPr>
        <w:t xml:space="preserve"> and ii</w:t>
      </w:r>
    </w:p>
    <w:p w14:paraId="2183921B" w14:textId="77777777" w:rsidR="00366309" w:rsidRPr="006A4436" w:rsidRDefault="00366309" w:rsidP="00366309">
      <w:pPr>
        <w:pStyle w:val="ListParagraph"/>
        <w:numPr>
          <w:ilvl w:val="0"/>
          <w:numId w:val="27"/>
        </w:numPr>
        <w:tabs>
          <w:tab w:val="left" w:pos="567"/>
        </w:tabs>
        <w:ind w:left="1134" w:hanging="567"/>
        <w:rPr>
          <w:rFonts w:asciiTheme="minorBidi" w:hAnsiTheme="minorBidi"/>
        </w:rPr>
      </w:pPr>
      <w:proofErr w:type="spellStart"/>
      <w:r w:rsidRPr="006A4436">
        <w:rPr>
          <w:rFonts w:asciiTheme="minorBidi" w:hAnsiTheme="minorBidi"/>
        </w:rPr>
        <w:t>i</w:t>
      </w:r>
      <w:proofErr w:type="spellEnd"/>
      <w:r w:rsidRPr="006A4436">
        <w:rPr>
          <w:rFonts w:asciiTheme="minorBidi" w:hAnsiTheme="minorBidi"/>
        </w:rPr>
        <w:t xml:space="preserve"> and iv</w:t>
      </w:r>
    </w:p>
    <w:p w14:paraId="5E2EDC4C" w14:textId="68678785" w:rsidR="00E304FD" w:rsidRPr="006A4436" w:rsidRDefault="00E304FD" w:rsidP="00E304FD">
      <w:pPr>
        <w:pStyle w:val="ListParagraph"/>
        <w:numPr>
          <w:ilvl w:val="0"/>
          <w:numId w:val="27"/>
        </w:numPr>
        <w:tabs>
          <w:tab w:val="left" w:pos="567"/>
        </w:tabs>
        <w:ind w:left="1134" w:hanging="567"/>
        <w:rPr>
          <w:rFonts w:asciiTheme="minorBidi" w:hAnsiTheme="minorBidi"/>
        </w:rPr>
      </w:pPr>
      <w:r w:rsidRPr="006A4436">
        <w:rPr>
          <w:rFonts w:asciiTheme="minorBidi" w:hAnsiTheme="minorBidi"/>
        </w:rPr>
        <w:t>ii and iii</w:t>
      </w:r>
    </w:p>
    <w:p w14:paraId="46C63E21" w14:textId="40A76C9C" w:rsidR="00E304FD" w:rsidRPr="006A4436" w:rsidRDefault="00E304FD" w:rsidP="00E304FD">
      <w:pPr>
        <w:pStyle w:val="ListParagraph"/>
        <w:numPr>
          <w:ilvl w:val="0"/>
          <w:numId w:val="27"/>
        </w:numPr>
        <w:tabs>
          <w:tab w:val="left" w:pos="567"/>
        </w:tabs>
        <w:ind w:left="1134" w:hanging="567"/>
        <w:rPr>
          <w:rFonts w:asciiTheme="minorBidi" w:hAnsiTheme="minorBidi"/>
        </w:rPr>
      </w:pPr>
      <w:r w:rsidRPr="006A4436">
        <w:rPr>
          <w:rFonts w:asciiTheme="minorBidi" w:hAnsiTheme="minorBidi"/>
        </w:rPr>
        <w:t>ii and iii</w:t>
      </w:r>
    </w:p>
    <w:p w14:paraId="02C4DB79" w14:textId="77777777" w:rsidR="00B653F8" w:rsidRPr="006A4436" w:rsidRDefault="00B653F8" w:rsidP="0099462A">
      <w:pPr>
        <w:tabs>
          <w:tab w:val="left" w:pos="567"/>
        </w:tabs>
        <w:rPr>
          <w:rFonts w:asciiTheme="minorBidi" w:hAnsiTheme="minorBidi" w:cstheme="minorBidi"/>
          <w:sz w:val="22"/>
          <w:szCs w:val="22"/>
        </w:rPr>
      </w:pPr>
    </w:p>
    <w:p w14:paraId="5D74737F" w14:textId="436E8A85" w:rsidR="00E304FD" w:rsidRPr="006A4436" w:rsidRDefault="00D403FB" w:rsidP="0099462A">
      <w:pPr>
        <w:tabs>
          <w:tab w:val="left" w:pos="567"/>
        </w:tabs>
        <w:rPr>
          <w:rFonts w:asciiTheme="minorBidi" w:eastAsia="Calibri" w:hAnsiTheme="minorBidi" w:cstheme="minorBidi"/>
          <w:sz w:val="22"/>
          <w:szCs w:val="22"/>
        </w:rPr>
      </w:pPr>
      <w:r w:rsidRPr="006A4436">
        <w:rPr>
          <w:rFonts w:asciiTheme="minorBidi" w:hAnsiTheme="minorBidi" w:cstheme="minorBidi"/>
          <w:sz w:val="22"/>
          <w:szCs w:val="22"/>
        </w:rPr>
        <w:lastRenderedPageBreak/>
        <w:t>2</w:t>
      </w:r>
      <w:r w:rsidR="009F076D" w:rsidRPr="006A4436">
        <w:rPr>
          <w:rFonts w:asciiTheme="minorBidi" w:hAnsiTheme="minorBidi" w:cstheme="minorBidi"/>
          <w:sz w:val="22"/>
          <w:szCs w:val="22"/>
        </w:rPr>
        <w:t>0</w:t>
      </w:r>
      <w:r w:rsidRPr="006A4436">
        <w:rPr>
          <w:rFonts w:asciiTheme="minorBidi" w:hAnsiTheme="minorBidi" w:cstheme="minorBidi"/>
          <w:sz w:val="22"/>
          <w:szCs w:val="22"/>
        </w:rPr>
        <w:t>.</w:t>
      </w:r>
      <w:r w:rsidRPr="006A4436">
        <w:rPr>
          <w:rFonts w:asciiTheme="minorBidi" w:hAnsiTheme="minorBidi" w:cstheme="minorBidi"/>
          <w:sz w:val="22"/>
          <w:szCs w:val="22"/>
        </w:rPr>
        <w:tab/>
      </w:r>
      <w:r w:rsidR="00E304FD" w:rsidRPr="006A4436">
        <w:rPr>
          <w:rFonts w:asciiTheme="minorBidi" w:eastAsia="Calibri" w:hAnsiTheme="minorBidi" w:cstheme="minorBidi"/>
          <w:sz w:val="22"/>
          <w:szCs w:val="22"/>
        </w:rPr>
        <w:t>Which of the following statements is correct?</w:t>
      </w:r>
    </w:p>
    <w:p w14:paraId="17C80DA2" w14:textId="77777777" w:rsidR="0099462A" w:rsidRPr="006A4436" w:rsidRDefault="0099462A" w:rsidP="00E304FD">
      <w:pPr>
        <w:rPr>
          <w:rFonts w:asciiTheme="minorBidi" w:eastAsia="Calibri" w:hAnsiTheme="minorBidi" w:cstheme="minorBidi"/>
          <w:sz w:val="22"/>
          <w:szCs w:val="22"/>
        </w:rPr>
      </w:pPr>
    </w:p>
    <w:p w14:paraId="26B489C1" w14:textId="77777777" w:rsidR="00E304FD" w:rsidRPr="006A4436" w:rsidRDefault="00E304FD" w:rsidP="00E304FD">
      <w:pPr>
        <w:pStyle w:val="NormalText"/>
        <w:numPr>
          <w:ilvl w:val="0"/>
          <w:numId w:val="30"/>
        </w:numPr>
        <w:tabs>
          <w:tab w:val="left" w:pos="1134"/>
        </w:tabs>
        <w:spacing w:before="60"/>
        <w:ind w:left="1134" w:hanging="567"/>
        <w:rPr>
          <w:rFonts w:asciiTheme="minorBidi" w:hAnsiTheme="minorBidi" w:cstheme="minorBidi"/>
          <w:color w:val="auto"/>
          <w:sz w:val="22"/>
          <w:szCs w:val="22"/>
        </w:rPr>
      </w:pPr>
      <w:r w:rsidRPr="006A4436">
        <w:rPr>
          <w:rFonts w:asciiTheme="minorBidi" w:hAnsiTheme="minorBidi" w:cstheme="minorBidi"/>
          <w:color w:val="auto"/>
          <w:sz w:val="22"/>
          <w:szCs w:val="22"/>
        </w:rPr>
        <w:t>Both foreign investment and foreign debt lead to an increase in foreign ownership of Australian assets.</w:t>
      </w:r>
    </w:p>
    <w:p w14:paraId="0F94121D" w14:textId="77777777" w:rsidR="00E304FD" w:rsidRPr="006A4436" w:rsidRDefault="00E304FD" w:rsidP="00E304FD">
      <w:pPr>
        <w:pStyle w:val="NormalText"/>
        <w:numPr>
          <w:ilvl w:val="0"/>
          <w:numId w:val="30"/>
        </w:numPr>
        <w:tabs>
          <w:tab w:val="left" w:pos="1134"/>
        </w:tabs>
        <w:spacing w:before="60"/>
        <w:ind w:left="1134" w:hanging="567"/>
        <w:rPr>
          <w:rFonts w:asciiTheme="minorBidi" w:hAnsiTheme="minorBidi" w:cstheme="minorBidi"/>
          <w:color w:val="auto"/>
          <w:sz w:val="22"/>
          <w:szCs w:val="22"/>
        </w:rPr>
      </w:pPr>
      <w:r w:rsidRPr="006A4436">
        <w:rPr>
          <w:rFonts w:asciiTheme="minorBidi" w:hAnsiTheme="minorBidi" w:cstheme="minorBidi"/>
          <w:color w:val="auto"/>
          <w:sz w:val="22"/>
          <w:szCs w:val="22"/>
        </w:rPr>
        <w:t>An increase in foreign investment in Australia increases the current account deficit but an increase in foreign debt is likely to decrease the current account deficit.</w:t>
      </w:r>
    </w:p>
    <w:p w14:paraId="164EFFE5" w14:textId="77777777" w:rsidR="00E304FD" w:rsidRPr="006A4436" w:rsidRDefault="00E304FD" w:rsidP="00E304FD">
      <w:pPr>
        <w:pStyle w:val="NormalText"/>
        <w:numPr>
          <w:ilvl w:val="0"/>
          <w:numId w:val="30"/>
        </w:numPr>
        <w:tabs>
          <w:tab w:val="left" w:pos="1134"/>
        </w:tabs>
        <w:spacing w:before="60"/>
        <w:ind w:left="1134" w:hanging="567"/>
        <w:rPr>
          <w:rFonts w:asciiTheme="minorBidi" w:hAnsiTheme="minorBidi" w:cstheme="minorBidi"/>
          <w:color w:val="auto"/>
          <w:sz w:val="22"/>
          <w:szCs w:val="22"/>
        </w:rPr>
      </w:pPr>
      <w:r w:rsidRPr="006A4436">
        <w:rPr>
          <w:rFonts w:asciiTheme="minorBidi" w:hAnsiTheme="minorBidi" w:cstheme="minorBidi"/>
          <w:color w:val="auto"/>
          <w:sz w:val="22"/>
          <w:szCs w:val="22"/>
        </w:rPr>
        <w:t>The preferred method to finance Australia’s current account deficit is through foreign investment.</w:t>
      </w:r>
    </w:p>
    <w:p w14:paraId="6ECAFF35" w14:textId="479766C9" w:rsidR="00E304FD" w:rsidRPr="006A4436" w:rsidRDefault="00E304FD" w:rsidP="00E304FD">
      <w:pPr>
        <w:pStyle w:val="NormalText"/>
        <w:numPr>
          <w:ilvl w:val="0"/>
          <w:numId w:val="30"/>
        </w:numPr>
        <w:tabs>
          <w:tab w:val="left" w:pos="1134"/>
        </w:tabs>
        <w:spacing w:before="60"/>
        <w:ind w:left="1134" w:hanging="567"/>
        <w:rPr>
          <w:rFonts w:asciiTheme="minorBidi" w:hAnsiTheme="minorBidi" w:cstheme="minorBidi"/>
          <w:color w:val="auto"/>
          <w:sz w:val="22"/>
          <w:szCs w:val="22"/>
        </w:rPr>
      </w:pPr>
      <w:r w:rsidRPr="006A4436">
        <w:rPr>
          <w:rFonts w:asciiTheme="minorBidi" w:hAnsiTheme="minorBidi" w:cstheme="minorBidi"/>
          <w:color w:val="auto"/>
          <w:sz w:val="22"/>
          <w:szCs w:val="22"/>
        </w:rPr>
        <w:t>Most of the foreign direct investment in Australia is in its export sectors.</w:t>
      </w:r>
    </w:p>
    <w:p w14:paraId="317C0ED8" w14:textId="55246B8D" w:rsidR="0079034A" w:rsidRPr="006A4436" w:rsidRDefault="0079034A" w:rsidP="00CC30EF">
      <w:pPr>
        <w:ind w:left="426" w:hanging="426"/>
        <w:jc w:val="center"/>
        <w:rPr>
          <w:rFonts w:asciiTheme="minorBidi" w:hAnsiTheme="minorBidi" w:cstheme="minorBidi"/>
          <w:sz w:val="22"/>
          <w:szCs w:val="22"/>
        </w:rPr>
      </w:pPr>
    </w:p>
    <w:p w14:paraId="713EDBB6" w14:textId="77777777" w:rsidR="00B653F8" w:rsidRPr="006A4436" w:rsidRDefault="00B653F8" w:rsidP="00CC30EF">
      <w:pPr>
        <w:ind w:left="426" w:hanging="426"/>
        <w:jc w:val="center"/>
        <w:rPr>
          <w:rFonts w:asciiTheme="minorBidi" w:hAnsiTheme="minorBidi" w:cstheme="minorBidi"/>
          <w:sz w:val="22"/>
          <w:szCs w:val="22"/>
        </w:rPr>
      </w:pPr>
    </w:p>
    <w:p w14:paraId="538F3F22" w14:textId="4E971D7F" w:rsidR="0099462A" w:rsidRPr="006A4436" w:rsidRDefault="0099462A" w:rsidP="0099462A">
      <w:pPr>
        <w:pStyle w:val="NormalText"/>
        <w:spacing w:before="120" w:after="200"/>
        <w:ind w:left="567" w:hanging="567"/>
        <w:rPr>
          <w:rFonts w:asciiTheme="minorBidi" w:hAnsiTheme="minorBidi" w:cstheme="minorBidi"/>
          <w:color w:val="auto"/>
          <w:sz w:val="22"/>
          <w:szCs w:val="22"/>
        </w:rPr>
      </w:pPr>
      <w:bookmarkStart w:id="7" w:name="_Hlk71457760"/>
      <w:r w:rsidRPr="006A4436">
        <w:rPr>
          <w:rFonts w:asciiTheme="minorBidi" w:hAnsiTheme="minorBidi" w:cstheme="minorBidi"/>
          <w:color w:val="auto"/>
          <w:sz w:val="22"/>
          <w:szCs w:val="22"/>
          <w:lang w:val="en-AU"/>
        </w:rPr>
        <w:t>21.</w:t>
      </w:r>
      <w:r w:rsidRPr="006A4436">
        <w:rPr>
          <w:rFonts w:asciiTheme="minorBidi" w:hAnsiTheme="minorBidi" w:cstheme="minorBidi"/>
          <w:color w:val="auto"/>
          <w:sz w:val="22"/>
          <w:szCs w:val="22"/>
          <w:lang w:val="en-AU"/>
        </w:rPr>
        <w:tab/>
      </w:r>
      <w:r w:rsidRPr="006A4436">
        <w:rPr>
          <w:rFonts w:asciiTheme="minorBidi" w:hAnsiTheme="minorBidi" w:cstheme="minorBidi"/>
          <w:color w:val="auto"/>
          <w:sz w:val="22"/>
          <w:szCs w:val="22"/>
        </w:rPr>
        <w:t xml:space="preserve">Which of the following statements regarding Australia’s net foreign liabilities is correct? </w:t>
      </w:r>
    </w:p>
    <w:p w14:paraId="453F8C95" w14:textId="77777777" w:rsidR="0099462A" w:rsidRPr="006A4436" w:rsidRDefault="0099462A" w:rsidP="0099462A">
      <w:pPr>
        <w:pStyle w:val="ListParagraph"/>
        <w:numPr>
          <w:ilvl w:val="0"/>
          <w:numId w:val="36"/>
        </w:numPr>
        <w:tabs>
          <w:tab w:val="left" w:pos="1134"/>
        </w:tabs>
        <w:ind w:left="1134" w:hanging="567"/>
        <w:rPr>
          <w:rFonts w:asciiTheme="minorBidi" w:eastAsia="Calibri" w:hAnsiTheme="minorBidi"/>
        </w:rPr>
      </w:pPr>
      <w:r w:rsidRPr="006A4436">
        <w:rPr>
          <w:rFonts w:asciiTheme="minorBidi" w:eastAsia="Calibri" w:hAnsiTheme="minorBidi"/>
        </w:rPr>
        <w:t>Foreign equity is preferred to foreign debt because it is more flexible.</w:t>
      </w:r>
    </w:p>
    <w:p w14:paraId="63110E43" w14:textId="77777777" w:rsidR="0099462A" w:rsidRPr="006A4436" w:rsidRDefault="0099462A" w:rsidP="0099462A">
      <w:pPr>
        <w:pStyle w:val="ListParagraph"/>
        <w:numPr>
          <w:ilvl w:val="0"/>
          <w:numId w:val="36"/>
        </w:numPr>
        <w:tabs>
          <w:tab w:val="left" w:pos="1134"/>
        </w:tabs>
        <w:ind w:left="1134" w:hanging="567"/>
        <w:rPr>
          <w:rFonts w:asciiTheme="minorBidi" w:eastAsia="Calibri" w:hAnsiTheme="minorBidi"/>
        </w:rPr>
      </w:pPr>
      <w:r w:rsidRPr="006A4436">
        <w:rPr>
          <w:rFonts w:asciiTheme="minorBidi" w:eastAsia="Calibri" w:hAnsiTheme="minorBidi"/>
        </w:rPr>
        <w:t>Australia’s net foreign liabilities are decreasing over time.</w:t>
      </w:r>
    </w:p>
    <w:p w14:paraId="57F466F2" w14:textId="77777777" w:rsidR="00366309" w:rsidRPr="006A4436" w:rsidRDefault="00366309" w:rsidP="00366309">
      <w:pPr>
        <w:pStyle w:val="ListParagraph"/>
        <w:numPr>
          <w:ilvl w:val="0"/>
          <w:numId w:val="36"/>
        </w:numPr>
        <w:tabs>
          <w:tab w:val="left" w:pos="1134"/>
        </w:tabs>
        <w:ind w:left="1134" w:hanging="567"/>
        <w:rPr>
          <w:rFonts w:asciiTheme="minorBidi" w:eastAsia="Calibri" w:hAnsiTheme="minorBidi"/>
        </w:rPr>
      </w:pPr>
      <w:r w:rsidRPr="006A4436">
        <w:rPr>
          <w:rFonts w:asciiTheme="minorBidi" w:eastAsia="Calibri" w:hAnsiTheme="minorBidi"/>
        </w:rPr>
        <w:t>Most of Australia’s net foreign liabilities are in the form of net foreign debt.</w:t>
      </w:r>
    </w:p>
    <w:p w14:paraId="02AFC91E" w14:textId="77777777" w:rsidR="0099462A" w:rsidRPr="006A4436" w:rsidRDefault="0099462A" w:rsidP="0099462A">
      <w:pPr>
        <w:pStyle w:val="ListParagraph"/>
        <w:numPr>
          <w:ilvl w:val="0"/>
          <w:numId w:val="36"/>
        </w:numPr>
        <w:tabs>
          <w:tab w:val="left" w:pos="1134"/>
        </w:tabs>
        <w:ind w:left="1134" w:hanging="567"/>
        <w:rPr>
          <w:rFonts w:asciiTheme="minorBidi" w:eastAsia="Calibri" w:hAnsiTheme="minorBidi"/>
        </w:rPr>
      </w:pPr>
      <w:r w:rsidRPr="006A4436">
        <w:rPr>
          <w:rFonts w:asciiTheme="minorBidi" w:eastAsia="Calibri" w:hAnsiTheme="minorBidi"/>
        </w:rPr>
        <w:t>Foreign debt does not require an income payment.</w:t>
      </w:r>
    </w:p>
    <w:p w14:paraId="269B2568" w14:textId="77777777" w:rsidR="00B653F8" w:rsidRPr="006A4436" w:rsidRDefault="00B653F8" w:rsidP="00B653F8">
      <w:pPr>
        <w:pStyle w:val="ListParagraph"/>
        <w:tabs>
          <w:tab w:val="left" w:pos="1134"/>
        </w:tabs>
        <w:ind w:left="1134"/>
        <w:rPr>
          <w:rFonts w:asciiTheme="minorBidi" w:eastAsia="Calibri" w:hAnsiTheme="minorBidi"/>
        </w:rPr>
      </w:pPr>
    </w:p>
    <w:bookmarkEnd w:id="7"/>
    <w:p w14:paraId="3B9022E3" w14:textId="618CD3B3" w:rsidR="0099462A" w:rsidRPr="006A4436" w:rsidRDefault="0099462A" w:rsidP="0099462A">
      <w:pPr>
        <w:pStyle w:val="NormalText"/>
        <w:spacing w:before="120" w:after="200"/>
        <w:ind w:left="567" w:hanging="567"/>
        <w:rPr>
          <w:rFonts w:asciiTheme="minorBidi" w:hAnsiTheme="minorBidi" w:cstheme="minorBidi"/>
          <w:color w:val="auto"/>
          <w:sz w:val="22"/>
          <w:szCs w:val="22"/>
        </w:rPr>
      </w:pPr>
      <w:r w:rsidRPr="006A4436">
        <w:rPr>
          <w:rFonts w:asciiTheme="minorBidi" w:hAnsiTheme="minorBidi" w:cstheme="minorBidi"/>
          <w:color w:val="auto"/>
          <w:sz w:val="22"/>
          <w:szCs w:val="22"/>
          <w:lang w:val="en-AU"/>
        </w:rPr>
        <w:t>22.</w:t>
      </w:r>
      <w:r w:rsidRPr="006A4436">
        <w:rPr>
          <w:rFonts w:asciiTheme="minorBidi" w:hAnsiTheme="minorBidi" w:cstheme="minorBidi"/>
          <w:color w:val="auto"/>
          <w:sz w:val="22"/>
          <w:szCs w:val="22"/>
          <w:lang w:val="en-AU"/>
        </w:rPr>
        <w:tab/>
      </w:r>
      <w:r w:rsidRPr="006A4436">
        <w:rPr>
          <w:rFonts w:asciiTheme="minorBidi" w:hAnsiTheme="minorBidi" w:cstheme="minorBidi"/>
          <w:color w:val="auto"/>
          <w:sz w:val="22"/>
          <w:szCs w:val="22"/>
        </w:rPr>
        <w:t xml:space="preserve">If Australia’s foreign equity assets exceed its foreign equity liabilities, this means that </w:t>
      </w:r>
    </w:p>
    <w:p w14:paraId="72005C4D" w14:textId="77777777" w:rsidR="0099462A" w:rsidRPr="006A4436" w:rsidRDefault="0099462A" w:rsidP="0099462A">
      <w:pPr>
        <w:pStyle w:val="ListParagraph"/>
        <w:numPr>
          <w:ilvl w:val="0"/>
          <w:numId w:val="40"/>
        </w:numPr>
        <w:tabs>
          <w:tab w:val="left" w:pos="1134"/>
        </w:tabs>
        <w:ind w:left="1134" w:hanging="567"/>
        <w:rPr>
          <w:rFonts w:asciiTheme="minorBidi" w:eastAsia="Calibri" w:hAnsiTheme="minorBidi"/>
        </w:rPr>
      </w:pPr>
      <w:r w:rsidRPr="006A4436">
        <w:rPr>
          <w:rFonts w:asciiTheme="minorBidi" w:eastAsia="Calibri" w:hAnsiTheme="minorBidi"/>
        </w:rPr>
        <w:t>Australia has invested less overseas than foreigners have invested in Australia</w:t>
      </w:r>
    </w:p>
    <w:p w14:paraId="20E0EC77" w14:textId="77777777" w:rsidR="0099462A" w:rsidRPr="006A4436" w:rsidRDefault="0099462A" w:rsidP="0099462A">
      <w:pPr>
        <w:pStyle w:val="ListParagraph"/>
        <w:numPr>
          <w:ilvl w:val="0"/>
          <w:numId w:val="40"/>
        </w:numPr>
        <w:tabs>
          <w:tab w:val="left" w:pos="1134"/>
        </w:tabs>
        <w:ind w:left="1134" w:hanging="567"/>
        <w:rPr>
          <w:rFonts w:asciiTheme="minorBidi" w:eastAsia="Calibri" w:hAnsiTheme="minorBidi"/>
        </w:rPr>
      </w:pPr>
      <w:r w:rsidRPr="006A4436">
        <w:rPr>
          <w:rFonts w:asciiTheme="minorBidi" w:eastAsia="Calibri" w:hAnsiTheme="minorBidi"/>
        </w:rPr>
        <w:t>Australia has invested more overseas than foreigners have invested in Australia.</w:t>
      </w:r>
    </w:p>
    <w:p w14:paraId="2E436C6F" w14:textId="77777777" w:rsidR="0099462A" w:rsidRPr="006A4436" w:rsidRDefault="0099462A" w:rsidP="0099462A">
      <w:pPr>
        <w:pStyle w:val="ListParagraph"/>
        <w:numPr>
          <w:ilvl w:val="0"/>
          <w:numId w:val="40"/>
        </w:numPr>
        <w:tabs>
          <w:tab w:val="left" w:pos="1134"/>
        </w:tabs>
        <w:ind w:left="1134" w:hanging="567"/>
        <w:rPr>
          <w:rFonts w:asciiTheme="minorBidi" w:eastAsia="Calibri" w:hAnsiTheme="minorBidi"/>
        </w:rPr>
      </w:pPr>
      <w:r w:rsidRPr="006A4436">
        <w:rPr>
          <w:rFonts w:asciiTheme="minorBidi" w:eastAsia="Calibri" w:hAnsiTheme="minorBidi"/>
        </w:rPr>
        <w:t>the Australian Government has increased its borrowings from overseas to fund budget deficits.</w:t>
      </w:r>
    </w:p>
    <w:p w14:paraId="33EDE225" w14:textId="437EEADA" w:rsidR="0079034A" w:rsidRPr="006A4436" w:rsidRDefault="0099462A" w:rsidP="0099462A">
      <w:pPr>
        <w:pStyle w:val="ListParagraph"/>
        <w:numPr>
          <w:ilvl w:val="0"/>
          <w:numId w:val="40"/>
        </w:numPr>
        <w:tabs>
          <w:tab w:val="left" w:pos="1134"/>
        </w:tabs>
        <w:ind w:left="1134" w:hanging="567"/>
        <w:rPr>
          <w:rFonts w:asciiTheme="minorBidi" w:eastAsia="Calibri" w:hAnsiTheme="minorBidi"/>
        </w:rPr>
      </w:pPr>
      <w:r w:rsidRPr="006A4436">
        <w:rPr>
          <w:rFonts w:asciiTheme="minorBidi" w:eastAsia="Calibri" w:hAnsiTheme="minorBidi"/>
        </w:rPr>
        <w:t>the Australian Government has decreased its borrowings from overseas to fund budget deficits.</w:t>
      </w:r>
    </w:p>
    <w:p w14:paraId="77048F59" w14:textId="77777777" w:rsidR="00B653F8" w:rsidRPr="006A4436" w:rsidRDefault="00B653F8" w:rsidP="00B653F8">
      <w:pPr>
        <w:pStyle w:val="ListParagraph"/>
        <w:tabs>
          <w:tab w:val="left" w:pos="1134"/>
        </w:tabs>
        <w:ind w:left="1134"/>
        <w:rPr>
          <w:rFonts w:asciiTheme="minorBidi" w:eastAsia="Calibri" w:hAnsiTheme="minorBidi"/>
        </w:rPr>
      </w:pPr>
    </w:p>
    <w:p w14:paraId="33835D62" w14:textId="0F954593" w:rsidR="0099462A" w:rsidRPr="006A4436" w:rsidRDefault="0099462A" w:rsidP="0099462A">
      <w:pPr>
        <w:pStyle w:val="NormalText"/>
        <w:spacing w:before="120" w:after="200"/>
        <w:ind w:left="567" w:hanging="567"/>
        <w:rPr>
          <w:rFonts w:asciiTheme="minorBidi" w:hAnsiTheme="minorBidi" w:cstheme="minorBidi"/>
          <w:color w:val="auto"/>
          <w:sz w:val="22"/>
          <w:szCs w:val="22"/>
        </w:rPr>
      </w:pPr>
      <w:r w:rsidRPr="006A4436">
        <w:rPr>
          <w:rFonts w:asciiTheme="minorBidi" w:hAnsiTheme="minorBidi" w:cstheme="minorBidi"/>
          <w:color w:val="auto"/>
          <w:sz w:val="22"/>
          <w:szCs w:val="22"/>
          <w:lang w:val="en-AU"/>
        </w:rPr>
        <w:t>23.</w:t>
      </w:r>
      <w:r w:rsidRPr="006A4436">
        <w:rPr>
          <w:rFonts w:asciiTheme="minorBidi" w:hAnsiTheme="minorBidi" w:cstheme="minorBidi"/>
          <w:color w:val="auto"/>
          <w:sz w:val="22"/>
          <w:szCs w:val="22"/>
          <w:lang w:val="en-AU"/>
        </w:rPr>
        <w:tab/>
      </w:r>
      <w:r w:rsidRPr="006A4436">
        <w:rPr>
          <w:rFonts w:asciiTheme="minorBidi" w:hAnsiTheme="minorBidi" w:cstheme="minorBidi"/>
          <w:color w:val="auto"/>
          <w:sz w:val="22"/>
          <w:szCs w:val="22"/>
        </w:rPr>
        <w:t>An increase in foreign direct investment into the Australian economy may be a benefit because it</w:t>
      </w:r>
    </w:p>
    <w:p w14:paraId="533A3F13" w14:textId="77777777" w:rsidR="0099462A" w:rsidRPr="006A4436" w:rsidRDefault="0099462A" w:rsidP="0099462A">
      <w:pPr>
        <w:pStyle w:val="ListParagraph"/>
        <w:numPr>
          <w:ilvl w:val="0"/>
          <w:numId w:val="41"/>
        </w:numPr>
        <w:tabs>
          <w:tab w:val="left" w:pos="1134"/>
        </w:tabs>
        <w:ind w:hanging="153"/>
        <w:rPr>
          <w:rFonts w:asciiTheme="minorBidi" w:eastAsia="Calibri" w:hAnsiTheme="minorBidi"/>
        </w:rPr>
      </w:pPr>
      <w:r w:rsidRPr="006A4436">
        <w:rPr>
          <w:rFonts w:asciiTheme="minorBidi" w:eastAsia="Calibri" w:hAnsiTheme="minorBidi"/>
        </w:rPr>
        <w:t>allows for a transfer of technology.</w:t>
      </w:r>
    </w:p>
    <w:p w14:paraId="74A12B2A" w14:textId="77777777" w:rsidR="0099462A" w:rsidRPr="006A4436" w:rsidRDefault="0099462A" w:rsidP="0099462A">
      <w:pPr>
        <w:pStyle w:val="ListParagraph"/>
        <w:numPr>
          <w:ilvl w:val="0"/>
          <w:numId w:val="41"/>
        </w:numPr>
        <w:tabs>
          <w:tab w:val="left" w:pos="1134"/>
        </w:tabs>
        <w:ind w:hanging="153"/>
        <w:rPr>
          <w:rFonts w:asciiTheme="minorBidi" w:eastAsia="Calibri" w:hAnsiTheme="minorBidi"/>
        </w:rPr>
      </w:pPr>
      <w:r w:rsidRPr="006A4436">
        <w:rPr>
          <w:rFonts w:asciiTheme="minorBidi" w:eastAsia="Calibri" w:hAnsiTheme="minorBidi"/>
        </w:rPr>
        <w:t>decreases the level of net foreign liabilities.</w:t>
      </w:r>
    </w:p>
    <w:p w14:paraId="4B4E300F" w14:textId="77777777" w:rsidR="0099462A" w:rsidRPr="006A4436" w:rsidRDefault="0099462A" w:rsidP="0099462A">
      <w:pPr>
        <w:pStyle w:val="ListParagraph"/>
        <w:numPr>
          <w:ilvl w:val="0"/>
          <w:numId w:val="41"/>
        </w:numPr>
        <w:tabs>
          <w:tab w:val="left" w:pos="1134"/>
        </w:tabs>
        <w:ind w:hanging="153"/>
        <w:rPr>
          <w:rFonts w:asciiTheme="minorBidi" w:eastAsia="Calibri" w:hAnsiTheme="minorBidi"/>
        </w:rPr>
      </w:pPr>
      <w:r w:rsidRPr="006A4436">
        <w:rPr>
          <w:rFonts w:asciiTheme="minorBidi" w:eastAsia="Calibri" w:hAnsiTheme="minorBidi"/>
        </w:rPr>
        <w:t>increases interest income in Australia’s current account.</w:t>
      </w:r>
    </w:p>
    <w:p w14:paraId="725276E6" w14:textId="4CAD4584" w:rsidR="0099462A" w:rsidRPr="006A4436" w:rsidRDefault="0099462A" w:rsidP="00B653F8">
      <w:pPr>
        <w:pStyle w:val="ListParagraph"/>
        <w:numPr>
          <w:ilvl w:val="0"/>
          <w:numId w:val="41"/>
        </w:numPr>
        <w:tabs>
          <w:tab w:val="left" w:pos="1134"/>
        </w:tabs>
        <w:ind w:hanging="153"/>
        <w:rPr>
          <w:rFonts w:asciiTheme="minorBidi" w:eastAsia="Calibri" w:hAnsiTheme="minorBidi"/>
        </w:rPr>
      </w:pPr>
      <w:r w:rsidRPr="006A4436">
        <w:rPr>
          <w:rFonts w:asciiTheme="minorBidi" w:eastAsia="Calibri" w:hAnsiTheme="minorBidi"/>
        </w:rPr>
        <w:t>leads to an appreciation in the currency.</w:t>
      </w:r>
    </w:p>
    <w:p w14:paraId="2E50ACCD" w14:textId="77777777" w:rsidR="00B653F8" w:rsidRPr="006A4436" w:rsidRDefault="00B653F8" w:rsidP="00B653F8">
      <w:pPr>
        <w:pStyle w:val="ListParagraph"/>
        <w:tabs>
          <w:tab w:val="left" w:pos="1134"/>
        </w:tabs>
        <w:rPr>
          <w:rFonts w:asciiTheme="minorBidi" w:eastAsia="Calibri" w:hAnsiTheme="minorBidi"/>
        </w:rPr>
      </w:pPr>
    </w:p>
    <w:p w14:paraId="0ACF35B6" w14:textId="7672021A" w:rsidR="0099462A" w:rsidRPr="006A4436" w:rsidRDefault="0099462A" w:rsidP="0099462A">
      <w:pPr>
        <w:pStyle w:val="NormalText"/>
        <w:spacing w:before="120" w:after="200"/>
        <w:ind w:left="567" w:hanging="567"/>
        <w:rPr>
          <w:rFonts w:asciiTheme="minorBidi" w:hAnsiTheme="minorBidi" w:cstheme="minorBidi"/>
          <w:color w:val="auto"/>
          <w:sz w:val="22"/>
          <w:szCs w:val="22"/>
        </w:rPr>
      </w:pPr>
      <w:r w:rsidRPr="006A4436">
        <w:rPr>
          <w:rFonts w:asciiTheme="minorBidi" w:hAnsiTheme="minorBidi" w:cstheme="minorBidi"/>
          <w:color w:val="auto"/>
          <w:sz w:val="22"/>
          <w:szCs w:val="22"/>
          <w:lang w:val="en-AU"/>
        </w:rPr>
        <w:t>24.</w:t>
      </w:r>
      <w:r w:rsidRPr="006A4436">
        <w:rPr>
          <w:rFonts w:asciiTheme="minorBidi" w:hAnsiTheme="minorBidi" w:cstheme="minorBidi"/>
          <w:color w:val="auto"/>
          <w:sz w:val="22"/>
          <w:szCs w:val="22"/>
          <w:lang w:val="en-AU"/>
        </w:rPr>
        <w:tab/>
      </w:r>
      <w:r w:rsidR="007E28FB" w:rsidRPr="006A4436">
        <w:rPr>
          <w:rFonts w:asciiTheme="minorBidi" w:hAnsiTheme="minorBidi" w:cstheme="minorBidi"/>
          <w:color w:val="auto"/>
          <w:sz w:val="22"/>
          <w:szCs w:val="22"/>
        </w:rPr>
        <w:t>Which of the following is likely to increase the level of Australia’s foreign debt in the short term?</w:t>
      </w:r>
    </w:p>
    <w:p w14:paraId="4881C9FD" w14:textId="47AB4D11" w:rsidR="007E28FB" w:rsidRPr="006A4436" w:rsidRDefault="007E28FB" w:rsidP="007E28FB">
      <w:pPr>
        <w:pStyle w:val="ListParagraph"/>
        <w:numPr>
          <w:ilvl w:val="0"/>
          <w:numId w:val="42"/>
        </w:numPr>
        <w:tabs>
          <w:tab w:val="left" w:pos="1134"/>
        </w:tabs>
        <w:ind w:hanging="153"/>
        <w:rPr>
          <w:rFonts w:asciiTheme="minorBidi" w:eastAsia="Calibri" w:hAnsiTheme="minorBidi"/>
        </w:rPr>
      </w:pPr>
      <w:r w:rsidRPr="006A4436">
        <w:rPr>
          <w:rFonts w:asciiTheme="minorBidi" w:eastAsia="Calibri" w:hAnsiTheme="minorBidi"/>
        </w:rPr>
        <w:t>An appreciation of the Australian dollar</w:t>
      </w:r>
    </w:p>
    <w:p w14:paraId="49EBBC97" w14:textId="77777777" w:rsidR="007E28FB" w:rsidRPr="006A4436" w:rsidRDefault="007E28FB" w:rsidP="007E28FB">
      <w:pPr>
        <w:pStyle w:val="ListParagraph"/>
        <w:numPr>
          <w:ilvl w:val="0"/>
          <w:numId w:val="42"/>
        </w:numPr>
        <w:tabs>
          <w:tab w:val="left" w:pos="1134"/>
        </w:tabs>
        <w:ind w:hanging="153"/>
        <w:rPr>
          <w:rFonts w:asciiTheme="minorBidi" w:eastAsia="Calibri" w:hAnsiTheme="minorBidi"/>
        </w:rPr>
      </w:pPr>
      <w:r w:rsidRPr="006A4436">
        <w:rPr>
          <w:rFonts w:asciiTheme="minorBidi" w:eastAsia="Calibri" w:hAnsiTheme="minorBidi"/>
        </w:rPr>
        <w:t>A fall in the proportion of income saved by households</w:t>
      </w:r>
    </w:p>
    <w:p w14:paraId="2A07F425" w14:textId="77777777" w:rsidR="007E28FB" w:rsidRPr="006A4436" w:rsidRDefault="007E28FB" w:rsidP="007E28FB">
      <w:pPr>
        <w:pStyle w:val="ListParagraph"/>
        <w:numPr>
          <w:ilvl w:val="0"/>
          <w:numId w:val="42"/>
        </w:numPr>
        <w:tabs>
          <w:tab w:val="left" w:pos="1134"/>
        </w:tabs>
        <w:ind w:hanging="153"/>
        <w:rPr>
          <w:rFonts w:asciiTheme="minorBidi" w:eastAsia="Calibri" w:hAnsiTheme="minorBidi"/>
        </w:rPr>
      </w:pPr>
      <w:r w:rsidRPr="006A4436">
        <w:rPr>
          <w:rFonts w:asciiTheme="minorBidi" w:eastAsia="Calibri" w:hAnsiTheme="minorBidi"/>
        </w:rPr>
        <w:t>An increase in the Australian Government budget surplus</w:t>
      </w:r>
    </w:p>
    <w:p w14:paraId="55A62054" w14:textId="20DF1A7D" w:rsidR="007E28FB" w:rsidRPr="006A4436" w:rsidRDefault="007E28FB" w:rsidP="007E28FB">
      <w:pPr>
        <w:pStyle w:val="ListParagraph"/>
        <w:numPr>
          <w:ilvl w:val="0"/>
          <w:numId w:val="42"/>
        </w:numPr>
        <w:tabs>
          <w:tab w:val="left" w:pos="1134"/>
        </w:tabs>
        <w:ind w:hanging="153"/>
        <w:rPr>
          <w:rFonts w:asciiTheme="minorBidi" w:eastAsia="Calibri" w:hAnsiTheme="minorBidi"/>
        </w:rPr>
      </w:pPr>
      <w:r w:rsidRPr="006A4436">
        <w:rPr>
          <w:rFonts w:asciiTheme="minorBidi" w:eastAsia="Calibri" w:hAnsiTheme="minorBidi"/>
        </w:rPr>
        <w:t>A fall in the current account deficit</w:t>
      </w:r>
    </w:p>
    <w:p w14:paraId="4F6BBB28" w14:textId="77777777" w:rsidR="0099462A" w:rsidRPr="006A4436" w:rsidRDefault="0099462A" w:rsidP="0099462A">
      <w:pPr>
        <w:ind w:left="426" w:hanging="426"/>
        <w:rPr>
          <w:rFonts w:asciiTheme="minorBidi" w:hAnsiTheme="minorBidi" w:cstheme="minorBidi"/>
          <w:sz w:val="22"/>
          <w:szCs w:val="22"/>
        </w:rPr>
      </w:pPr>
    </w:p>
    <w:p w14:paraId="5360EF07" w14:textId="0E2DF4E7" w:rsidR="0079034A" w:rsidRPr="006A4436" w:rsidRDefault="0079034A" w:rsidP="0099462A">
      <w:pPr>
        <w:ind w:left="426" w:hanging="426"/>
        <w:rPr>
          <w:rFonts w:asciiTheme="minorBidi" w:hAnsiTheme="minorBidi" w:cstheme="minorBidi"/>
          <w:sz w:val="22"/>
          <w:szCs w:val="22"/>
        </w:rPr>
      </w:pPr>
    </w:p>
    <w:p w14:paraId="1C033335" w14:textId="1ABB9BA7" w:rsidR="006A4436" w:rsidRDefault="006E6A69" w:rsidP="009F598A">
      <w:pPr>
        <w:ind w:left="426" w:hanging="426"/>
        <w:jc w:val="center"/>
        <w:rPr>
          <w:rFonts w:asciiTheme="minorBidi" w:hAnsiTheme="minorBidi" w:cstheme="minorBidi"/>
          <w:b/>
          <w:bCs/>
          <w:i/>
          <w:iCs/>
          <w:sz w:val="22"/>
          <w:szCs w:val="22"/>
        </w:rPr>
      </w:pPr>
      <w:r w:rsidRPr="006A4436">
        <w:rPr>
          <w:rFonts w:asciiTheme="minorBidi" w:hAnsiTheme="minorBidi" w:cstheme="minorBidi"/>
          <w:b/>
          <w:bCs/>
          <w:i/>
          <w:iCs/>
          <w:sz w:val="22"/>
          <w:szCs w:val="22"/>
        </w:rPr>
        <w:t>End of Section One</w:t>
      </w:r>
    </w:p>
    <w:p w14:paraId="2A4F271E" w14:textId="399C6E62" w:rsidR="009F598A" w:rsidRDefault="009F598A" w:rsidP="009F598A">
      <w:pPr>
        <w:ind w:left="426" w:hanging="426"/>
        <w:jc w:val="center"/>
        <w:rPr>
          <w:rFonts w:asciiTheme="minorBidi" w:hAnsiTheme="minorBidi" w:cstheme="minorBidi"/>
          <w:b/>
          <w:bCs/>
          <w:i/>
          <w:iCs/>
          <w:sz w:val="22"/>
          <w:szCs w:val="22"/>
        </w:rPr>
      </w:pPr>
    </w:p>
    <w:p w14:paraId="41438031" w14:textId="5599A26E" w:rsidR="009F598A" w:rsidRDefault="009F598A" w:rsidP="009F598A">
      <w:pPr>
        <w:ind w:left="426" w:hanging="426"/>
        <w:jc w:val="center"/>
        <w:rPr>
          <w:rFonts w:asciiTheme="minorBidi" w:hAnsiTheme="minorBidi" w:cstheme="minorBidi"/>
          <w:b/>
          <w:bCs/>
          <w:i/>
          <w:iCs/>
          <w:sz w:val="22"/>
          <w:szCs w:val="22"/>
        </w:rPr>
      </w:pPr>
    </w:p>
    <w:p w14:paraId="01F92C82" w14:textId="4F2D22D6" w:rsidR="009F598A" w:rsidRDefault="009F598A" w:rsidP="009F598A">
      <w:pPr>
        <w:ind w:left="426" w:hanging="426"/>
        <w:jc w:val="center"/>
        <w:rPr>
          <w:rFonts w:asciiTheme="minorBidi" w:hAnsiTheme="minorBidi" w:cstheme="minorBidi"/>
          <w:b/>
          <w:bCs/>
          <w:i/>
          <w:iCs/>
          <w:sz w:val="22"/>
          <w:szCs w:val="22"/>
        </w:rPr>
      </w:pPr>
    </w:p>
    <w:p w14:paraId="119E3AA6" w14:textId="7E3CA0AF" w:rsidR="009F598A" w:rsidRDefault="009F598A" w:rsidP="009F598A">
      <w:pPr>
        <w:ind w:left="426" w:hanging="426"/>
        <w:jc w:val="center"/>
        <w:rPr>
          <w:rFonts w:asciiTheme="minorBidi" w:hAnsiTheme="minorBidi" w:cstheme="minorBidi"/>
          <w:b/>
          <w:bCs/>
          <w:i/>
          <w:iCs/>
          <w:sz w:val="22"/>
          <w:szCs w:val="22"/>
        </w:rPr>
      </w:pPr>
    </w:p>
    <w:p w14:paraId="76ED441F" w14:textId="075B3E7E" w:rsidR="009F598A" w:rsidRDefault="009F598A" w:rsidP="009F598A">
      <w:pPr>
        <w:ind w:left="426" w:hanging="426"/>
        <w:jc w:val="center"/>
        <w:rPr>
          <w:rFonts w:asciiTheme="minorBidi" w:hAnsiTheme="minorBidi" w:cstheme="minorBidi"/>
          <w:b/>
          <w:bCs/>
          <w:i/>
          <w:iCs/>
          <w:sz w:val="22"/>
          <w:szCs w:val="22"/>
        </w:rPr>
      </w:pPr>
    </w:p>
    <w:p w14:paraId="52792A89" w14:textId="0D619D8B" w:rsidR="009F598A" w:rsidRDefault="009F598A" w:rsidP="009F598A">
      <w:pPr>
        <w:ind w:left="426" w:hanging="426"/>
        <w:jc w:val="center"/>
        <w:rPr>
          <w:rFonts w:asciiTheme="minorBidi" w:hAnsiTheme="minorBidi" w:cstheme="minorBidi"/>
          <w:b/>
          <w:bCs/>
          <w:i/>
          <w:iCs/>
          <w:sz w:val="22"/>
          <w:szCs w:val="22"/>
        </w:rPr>
      </w:pPr>
    </w:p>
    <w:p w14:paraId="74E593D1" w14:textId="2664AD37" w:rsidR="009F598A" w:rsidRDefault="009F598A" w:rsidP="009F598A">
      <w:pPr>
        <w:ind w:left="426" w:hanging="426"/>
        <w:jc w:val="center"/>
        <w:rPr>
          <w:rFonts w:asciiTheme="minorBidi" w:hAnsiTheme="minorBidi" w:cstheme="minorBidi"/>
          <w:b/>
          <w:bCs/>
          <w:i/>
          <w:iCs/>
          <w:sz w:val="22"/>
          <w:szCs w:val="22"/>
        </w:rPr>
      </w:pPr>
    </w:p>
    <w:p w14:paraId="7F55ED38" w14:textId="1E7A802C" w:rsidR="009F598A" w:rsidRDefault="009F598A" w:rsidP="009F598A">
      <w:pPr>
        <w:ind w:left="426" w:hanging="426"/>
        <w:jc w:val="center"/>
        <w:rPr>
          <w:rFonts w:asciiTheme="minorBidi" w:hAnsiTheme="minorBidi" w:cstheme="minorBidi"/>
          <w:b/>
          <w:bCs/>
          <w:i/>
          <w:iCs/>
          <w:sz w:val="22"/>
          <w:szCs w:val="22"/>
        </w:rPr>
      </w:pPr>
    </w:p>
    <w:p w14:paraId="5C93D127" w14:textId="2DCBB5B6" w:rsidR="009F598A" w:rsidRDefault="009F598A" w:rsidP="009F598A">
      <w:pPr>
        <w:ind w:left="426" w:hanging="426"/>
        <w:jc w:val="center"/>
        <w:rPr>
          <w:rFonts w:asciiTheme="minorBidi" w:hAnsiTheme="minorBidi" w:cstheme="minorBidi"/>
          <w:b/>
          <w:bCs/>
          <w:i/>
          <w:iCs/>
          <w:sz w:val="22"/>
          <w:szCs w:val="22"/>
        </w:rPr>
      </w:pPr>
    </w:p>
    <w:p w14:paraId="7B06DA36" w14:textId="50EE3450" w:rsidR="009F598A" w:rsidRDefault="009F598A" w:rsidP="009F598A">
      <w:pPr>
        <w:ind w:left="426" w:hanging="426"/>
        <w:jc w:val="center"/>
        <w:rPr>
          <w:rFonts w:asciiTheme="minorBidi" w:hAnsiTheme="minorBidi" w:cstheme="minorBidi"/>
          <w:b/>
          <w:bCs/>
          <w:i/>
          <w:iCs/>
          <w:sz w:val="22"/>
          <w:szCs w:val="22"/>
        </w:rPr>
      </w:pPr>
    </w:p>
    <w:p w14:paraId="5D59D413" w14:textId="5A29D623" w:rsidR="009F598A" w:rsidRDefault="009F598A" w:rsidP="009F598A">
      <w:pPr>
        <w:ind w:left="426" w:hanging="426"/>
        <w:jc w:val="center"/>
        <w:rPr>
          <w:rFonts w:asciiTheme="minorBidi" w:hAnsiTheme="minorBidi" w:cstheme="minorBidi"/>
          <w:b/>
          <w:bCs/>
          <w:i/>
          <w:iCs/>
          <w:sz w:val="22"/>
          <w:szCs w:val="22"/>
        </w:rPr>
      </w:pPr>
    </w:p>
    <w:p w14:paraId="3C39CA04" w14:textId="77777777" w:rsidR="009F598A" w:rsidRDefault="009F598A" w:rsidP="009F598A">
      <w:pPr>
        <w:ind w:left="426" w:hanging="426"/>
        <w:jc w:val="center"/>
        <w:rPr>
          <w:rFonts w:asciiTheme="minorBidi" w:hAnsiTheme="minorBidi" w:cstheme="minorBidi"/>
          <w:b/>
          <w:bCs/>
          <w:sz w:val="22"/>
          <w:szCs w:val="22"/>
        </w:rPr>
      </w:pPr>
    </w:p>
    <w:p w14:paraId="15440A4E" w14:textId="77777777" w:rsidR="009F598A" w:rsidRDefault="009F598A" w:rsidP="009F598A">
      <w:pPr>
        <w:ind w:left="426" w:hanging="426"/>
        <w:jc w:val="center"/>
        <w:rPr>
          <w:rFonts w:asciiTheme="minorBidi" w:hAnsiTheme="minorBidi" w:cstheme="minorBidi"/>
          <w:b/>
          <w:bCs/>
          <w:sz w:val="22"/>
          <w:szCs w:val="22"/>
        </w:rPr>
      </w:pPr>
    </w:p>
    <w:p w14:paraId="74F814B3" w14:textId="77777777" w:rsidR="009F598A" w:rsidRDefault="009F598A" w:rsidP="009F598A">
      <w:pPr>
        <w:ind w:left="426" w:hanging="426"/>
        <w:jc w:val="center"/>
        <w:rPr>
          <w:rFonts w:asciiTheme="minorBidi" w:hAnsiTheme="minorBidi" w:cstheme="minorBidi"/>
          <w:b/>
          <w:bCs/>
          <w:sz w:val="22"/>
          <w:szCs w:val="22"/>
        </w:rPr>
      </w:pPr>
    </w:p>
    <w:p w14:paraId="47BC2E99" w14:textId="77777777" w:rsidR="009F598A" w:rsidRDefault="009F598A" w:rsidP="009F598A">
      <w:pPr>
        <w:ind w:left="426" w:hanging="426"/>
        <w:jc w:val="center"/>
        <w:rPr>
          <w:rFonts w:asciiTheme="minorBidi" w:hAnsiTheme="minorBidi" w:cstheme="minorBidi"/>
          <w:b/>
          <w:bCs/>
          <w:sz w:val="22"/>
          <w:szCs w:val="22"/>
        </w:rPr>
      </w:pPr>
    </w:p>
    <w:p w14:paraId="5BB24F01" w14:textId="77777777" w:rsidR="009F598A" w:rsidRDefault="009F598A" w:rsidP="009F598A">
      <w:pPr>
        <w:ind w:left="426" w:hanging="426"/>
        <w:jc w:val="center"/>
        <w:rPr>
          <w:rFonts w:asciiTheme="minorBidi" w:hAnsiTheme="minorBidi" w:cstheme="minorBidi"/>
          <w:b/>
          <w:bCs/>
          <w:sz w:val="22"/>
          <w:szCs w:val="22"/>
        </w:rPr>
      </w:pPr>
    </w:p>
    <w:p w14:paraId="74D538E2" w14:textId="77777777" w:rsidR="009F598A" w:rsidRDefault="009F598A" w:rsidP="009F598A">
      <w:pPr>
        <w:ind w:left="426" w:hanging="426"/>
        <w:jc w:val="center"/>
        <w:rPr>
          <w:rFonts w:asciiTheme="minorBidi" w:hAnsiTheme="minorBidi" w:cstheme="minorBidi"/>
          <w:b/>
          <w:bCs/>
          <w:sz w:val="22"/>
          <w:szCs w:val="22"/>
        </w:rPr>
      </w:pPr>
    </w:p>
    <w:p w14:paraId="5B2DBE9A" w14:textId="77777777" w:rsidR="009F598A" w:rsidRDefault="009F598A" w:rsidP="009F598A">
      <w:pPr>
        <w:ind w:left="426" w:hanging="426"/>
        <w:jc w:val="center"/>
        <w:rPr>
          <w:rFonts w:asciiTheme="minorBidi" w:hAnsiTheme="minorBidi" w:cstheme="minorBidi"/>
          <w:b/>
          <w:bCs/>
          <w:sz w:val="22"/>
          <w:szCs w:val="22"/>
        </w:rPr>
      </w:pPr>
    </w:p>
    <w:p w14:paraId="6D95B529" w14:textId="77777777" w:rsidR="009F598A" w:rsidRDefault="009F598A" w:rsidP="009F598A">
      <w:pPr>
        <w:ind w:left="426" w:hanging="426"/>
        <w:jc w:val="center"/>
        <w:rPr>
          <w:rFonts w:asciiTheme="minorBidi" w:hAnsiTheme="minorBidi" w:cstheme="minorBidi"/>
          <w:b/>
          <w:bCs/>
          <w:sz w:val="22"/>
          <w:szCs w:val="22"/>
        </w:rPr>
      </w:pPr>
    </w:p>
    <w:p w14:paraId="07318E5E" w14:textId="77777777" w:rsidR="009F598A" w:rsidRDefault="009F598A" w:rsidP="009F598A">
      <w:pPr>
        <w:ind w:left="426" w:hanging="426"/>
        <w:jc w:val="center"/>
        <w:rPr>
          <w:rFonts w:asciiTheme="minorBidi" w:hAnsiTheme="minorBidi" w:cstheme="minorBidi"/>
          <w:b/>
          <w:bCs/>
        </w:rPr>
      </w:pPr>
    </w:p>
    <w:p w14:paraId="1208D283" w14:textId="2FFC901E" w:rsidR="009F598A" w:rsidRPr="009F598A" w:rsidRDefault="009F598A" w:rsidP="009F598A">
      <w:pPr>
        <w:ind w:left="426" w:hanging="426"/>
        <w:jc w:val="center"/>
        <w:rPr>
          <w:rFonts w:asciiTheme="minorBidi" w:hAnsiTheme="minorBidi" w:cstheme="minorBidi"/>
          <w:b/>
          <w:bCs/>
        </w:rPr>
      </w:pPr>
      <w:r w:rsidRPr="009F598A">
        <w:rPr>
          <w:rFonts w:asciiTheme="minorBidi" w:hAnsiTheme="minorBidi" w:cstheme="minorBidi"/>
          <w:b/>
          <w:bCs/>
        </w:rPr>
        <w:t>This page has been intentionally left blank</w:t>
      </w:r>
    </w:p>
    <w:p w14:paraId="60B2ACAA" w14:textId="77777777" w:rsidR="009F598A" w:rsidRDefault="009F598A">
      <w:pPr>
        <w:spacing w:after="200"/>
        <w:rPr>
          <w:rFonts w:asciiTheme="minorBidi" w:hAnsiTheme="minorBidi" w:cstheme="minorBidi"/>
          <w:b/>
          <w:bCs/>
        </w:rPr>
      </w:pPr>
      <w:r>
        <w:rPr>
          <w:rFonts w:asciiTheme="minorBidi" w:hAnsiTheme="minorBidi" w:cstheme="minorBidi"/>
          <w:b/>
          <w:bCs/>
        </w:rPr>
        <w:br w:type="page"/>
      </w:r>
    </w:p>
    <w:p w14:paraId="2D85EC88" w14:textId="2353CB80" w:rsidR="007D32E0" w:rsidRPr="006A4436" w:rsidRDefault="007D32E0" w:rsidP="00245B2E">
      <w:pPr>
        <w:widowControl w:val="0"/>
        <w:tabs>
          <w:tab w:val="left" w:pos="7088"/>
        </w:tabs>
        <w:autoSpaceDE w:val="0"/>
        <w:autoSpaceDN w:val="0"/>
        <w:adjustRightInd w:val="0"/>
        <w:spacing w:after="120"/>
        <w:rPr>
          <w:rFonts w:asciiTheme="minorBidi" w:hAnsiTheme="minorBidi" w:cstheme="minorBidi"/>
          <w:b/>
          <w:bCs/>
        </w:rPr>
      </w:pPr>
      <w:r w:rsidRPr="006A4436">
        <w:rPr>
          <w:rFonts w:asciiTheme="minorBidi" w:hAnsiTheme="minorBidi" w:cstheme="minorBidi"/>
          <w:b/>
          <w:bCs/>
        </w:rPr>
        <w:lastRenderedPageBreak/>
        <w:t xml:space="preserve">Section Two: Data interpretation/Short response </w:t>
      </w:r>
      <w:r w:rsidR="00C025A9" w:rsidRPr="006A4436">
        <w:rPr>
          <w:rFonts w:asciiTheme="minorBidi" w:hAnsiTheme="minorBidi" w:cstheme="minorBidi"/>
          <w:b/>
          <w:bCs/>
        </w:rPr>
        <w:tab/>
      </w:r>
      <w:r w:rsidR="00777184" w:rsidRPr="006A4436">
        <w:rPr>
          <w:rFonts w:asciiTheme="minorBidi" w:hAnsiTheme="minorBidi" w:cstheme="minorBidi"/>
          <w:b/>
          <w:bCs/>
        </w:rPr>
        <w:tab/>
        <w:t xml:space="preserve">      </w:t>
      </w:r>
      <w:proofErr w:type="gramStart"/>
      <w:r w:rsidR="00777184" w:rsidRPr="006A4436">
        <w:rPr>
          <w:rFonts w:asciiTheme="minorBidi" w:hAnsiTheme="minorBidi" w:cstheme="minorBidi"/>
          <w:b/>
          <w:bCs/>
        </w:rPr>
        <w:t xml:space="preserve">  </w:t>
      </w:r>
      <w:r w:rsidRPr="006A4436">
        <w:rPr>
          <w:rFonts w:asciiTheme="minorBidi" w:hAnsiTheme="minorBidi" w:cstheme="minorBidi"/>
          <w:b/>
          <w:bCs/>
        </w:rPr>
        <w:t xml:space="preserve"> (</w:t>
      </w:r>
      <w:proofErr w:type="gramEnd"/>
      <w:r w:rsidR="001F0A8C" w:rsidRPr="006A4436">
        <w:rPr>
          <w:rFonts w:asciiTheme="minorBidi" w:hAnsiTheme="minorBidi" w:cstheme="minorBidi"/>
          <w:b/>
          <w:bCs/>
        </w:rPr>
        <w:t>36</w:t>
      </w:r>
      <w:r w:rsidRPr="006A4436">
        <w:rPr>
          <w:rFonts w:asciiTheme="minorBidi" w:hAnsiTheme="minorBidi" w:cstheme="minorBidi"/>
          <w:b/>
          <w:bCs/>
        </w:rPr>
        <w:t xml:space="preserve"> Marks)</w:t>
      </w:r>
    </w:p>
    <w:p w14:paraId="05CFF959" w14:textId="5E5FEEAA" w:rsidR="007D32E0" w:rsidRPr="006A4436" w:rsidRDefault="007D32E0" w:rsidP="007D32E0">
      <w:pPr>
        <w:widowControl w:val="0"/>
        <w:autoSpaceDE w:val="0"/>
        <w:autoSpaceDN w:val="0"/>
        <w:adjustRightInd w:val="0"/>
        <w:rPr>
          <w:rFonts w:asciiTheme="minorBidi" w:hAnsiTheme="minorBidi" w:cstheme="minorBidi"/>
          <w:sz w:val="22"/>
          <w:szCs w:val="22"/>
        </w:rPr>
      </w:pPr>
      <w:r w:rsidRPr="006A4436">
        <w:rPr>
          <w:rFonts w:asciiTheme="minorBidi" w:hAnsiTheme="minorBidi" w:cstheme="minorBidi"/>
          <w:sz w:val="22"/>
          <w:szCs w:val="22"/>
        </w:rPr>
        <w:t xml:space="preserve">This section contains </w:t>
      </w:r>
      <w:r w:rsidR="005F0F8E" w:rsidRPr="006A4436">
        <w:rPr>
          <w:rFonts w:asciiTheme="minorBidi" w:hAnsiTheme="minorBidi" w:cstheme="minorBidi"/>
          <w:b/>
          <w:bCs/>
          <w:sz w:val="22"/>
          <w:szCs w:val="22"/>
        </w:rPr>
        <w:t>t</w:t>
      </w:r>
      <w:r w:rsidR="00C16944" w:rsidRPr="006A4436">
        <w:rPr>
          <w:rFonts w:asciiTheme="minorBidi" w:hAnsiTheme="minorBidi" w:cstheme="minorBidi"/>
          <w:b/>
          <w:bCs/>
          <w:sz w:val="22"/>
          <w:szCs w:val="22"/>
        </w:rPr>
        <w:t>hree</w:t>
      </w:r>
      <w:r w:rsidRPr="006A4436">
        <w:rPr>
          <w:rFonts w:asciiTheme="minorBidi" w:hAnsiTheme="minorBidi" w:cstheme="minorBidi"/>
          <w:b/>
          <w:bCs/>
          <w:sz w:val="22"/>
          <w:szCs w:val="22"/>
        </w:rPr>
        <w:t xml:space="preserve"> (</w:t>
      </w:r>
      <w:r w:rsidR="00C16944" w:rsidRPr="006A4436">
        <w:rPr>
          <w:rFonts w:asciiTheme="minorBidi" w:hAnsiTheme="minorBidi" w:cstheme="minorBidi"/>
          <w:b/>
          <w:bCs/>
          <w:sz w:val="22"/>
          <w:szCs w:val="22"/>
        </w:rPr>
        <w:t>3</w:t>
      </w:r>
      <w:r w:rsidRPr="006A4436">
        <w:rPr>
          <w:rFonts w:asciiTheme="minorBidi" w:hAnsiTheme="minorBidi" w:cstheme="minorBidi"/>
          <w:b/>
          <w:bCs/>
          <w:sz w:val="22"/>
          <w:szCs w:val="22"/>
        </w:rPr>
        <w:t xml:space="preserve">) </w:t>
      </w:r>
      <w:r w:rsidRPr="006A4436">
        <w:rPr>
          <w:rFonts w:asciiTheme="minorBidi" w:hAnsiTheme="minorBidi" w:cstheme="minorBidi"/>
          <w:sz w:val="22"/>
          <w:szCs w:val="22"/>
        </w:rPr>
        <w:t xml:space="preserve">questions. Answer </w:t>
      </w:r>
      <w:r w:rsidRPr="006A4436">
        <w:rPr>
          <w:rFonts w:asciiTheme="minorBidi" w:hAnsiTheme="minorBidi" w:cstheme="minorBidi"/>
          <w:b/>
          <w:bCs/>
          <w:sz w:val="22"/>
          <w:szCs w:val="22"/>
        </w:rPr>
        <w:t xml:space="preserve">all </w:t>
      </w:r>
      <w:r w:rsidRPr="006A4436">
        <w:rPr>
          <w:rFonts w:asciiTheme="minorBidi" w:hAnsiTheme="minorBidi" w:cstheme="minorBidi"/>
          <w:sz w:val="22"/>
          <w:szCs w:val="22"/>
        </w:rPr>
        <w:t>questions. Write your answers in the spaces provided.</w:t>
      </w:r>
    </w:p>
    <w:p w14:paraId="0E324C22" w14:textId="77777777" w:rsidR="009834C9" w:rsidRPr="006A4436" w:rsidRDefault="009834C9" w:rsidP="009834C9">
      <w:pPr>
        <w:suppressAutoHyphens/>
        <w:rPr>
          <w:rFonts w:asciiTheme="minorBidi" w:hAnsiTheme="minorBidi" w:cstheme="minorBidi"/>
          <w:spacing w:val="-2"/>
          <w:sz w:val="22"/>
          <w:szCs w:val="22"/>
        </w:rPr>
      </w:pPr>
    </w:p>
    <w:p w14:paraId="057FF830" w14:textId="77777777" w:rsidR="00EF5ACA" w:rsidRPr="006A4436" w:rsidRDefault="00EF5ACA" w:rsidP="00EF5ACA">
      <w:pPr>
        <w:rPr>
          <w:rFonts w:asciiTheme="minorBidi" w:hAnsiTheme="minorBidi" w:cstheme="minorBidi"/>
          <w:sz w:val="22"/>
          <w:szCs w:val="22"/>
          <w:lang w:eastAsia="zh-CN"/>
        </w:rPr>
      </w:pPr>
      <w:r w:rsidRPr="006A4436">
        <w:rPr>
          <w:rFonts w:asciiTheme="minorBidi" w:hAnsiTheme="minorBidi" w:cstheme="minorBidi"/>
          <w:sz w:val="22"/>
          <w:szCs w:val="22"/>
        </w:rPr>
        <w:t xml:space="preserve">Supplementary pages for the use of planning/continuing your answer to a question have been provided at the end of this Question/Answer booklet. If you use these pages to continue an answer, indicate at the original answer where the answer is continued, </w:t>
      </w:r>
      <w:proofErr w:type="gramStart"/>
      <w:r w:rsidRPr="006A4436">
        <w:rPr>
          <w:rFonts w:asciiTheme="minorBidi" w:hAnsiTheme="minorBidi" w:cstheme="minorBidi"/>
          <w:sz w:val="22"/>
          <w:szCs w:val="22"/>
        </w:rPr>
        <w:t>i.e.</w:t>
      </w:r>
      <w:proofErr w:type="gramEnd"/>
      <w:r w:rsidRPr="006A4436">
        <w:rPr>
          <w:rFonts w:asciiTheme="minorBidi" w:hAnsiTheme="minorBidi" w:cstheme="minorBidi"/>
          <w:sz w:val="22"/>
          <w:szCs w:val="22"/>
        </w:rPr>
        <w:t xml:space="preserve"> give the page number.</w:t>
      </w:r>
    </w:p>
    <w:p w14:paraId="169D79F1" w14:textId="77777777" w:rsidR="007D32E0" w:rsidRPr="006A4436" w:rsidRDefault="007D32E0" w:rsidP="007D32E0">
      <w:pPr>
        <w:widowControl w:val="0"/>
        <w:autoSpaceDE w:val="0"/>
        <w:autoSpaceDN w:val="0"/>
        <w:adjustRightInd w:val="0"/>
        <w:rPr>
          <w:rFonts w:asciiTheme="minorBidi" w:hAnsiTheme="minorBidi" w:cstheme="minorBidi"/>
          <w:sz w:val="22"/>
          <w:szCs w:val="22"/>
        </w:rPr>
      </w:pPr>
    </w:p>
    <w:p w14:paraId="325BC547" w14:textId="7E855DCC" w:rsidR="007D32E0" w:rsidRPr="006A4436" w:rsidRDefault="007D32E0" w:rsidP="007D32E0">
      <w:pPr>
        <w:widowControl w:val="0"/>
        <w:autoSpaceDE w:val="0"/>
        <w:autoSpaceDN w:val="0"/>
        <w:adjustRightInd w:val="0"/>
        <w:rPr>
          <w:rFonts w:asciiTheme="minorBidi" w:hAnsiTheme="minorBidi" w:cstheme="minorBidi"/>
          <w:sz w:val="22"/>
          <w:szCs w:val="22"/>
        </w:rPr>
      </w:pPr>
      <w:r w:rsidRPr="006A4436">
        <w:rPr>
          <w:rFonts w:asciiTheme="minorBidi" w:hAnsiTheme="minorBidi" w:cstheme="minorBidi"/>
          <w:sz w:val="22"/>
          <w:szCs w:val="22"/>
        </w:rPr>
        <w:t xml:space="preserve">Suggested working time: </w:t>
      </w:r>
      <w:r w:rsidR="00C16944" w:rsidRPr="006A4436">
        <w:rPr>
          <w:rFonts w:asciiTheme="minorBidi" w:hAnsiTheme="minorBidi" w:cstheme="minorBidi"/>
          <w:b/>
          <w:bCs/>
          <w:sz w:val="22"/>
          <w:szCs w:val="22"/>
        </w:rPr>
        <w:t>70</w:t>
      </w:r>
      <w:r w:rsidRPr="006A4436">
        <w:rPr>
          <w:rFonts w:asciiTheme="minorBidi" w:hAnsiTheme="minorBidi" w:cstheme="minorBidi"/>
          <w:sz w:val="22"/>
          <w:szCs w:val="22"/>
        </w:rPr>
        <w:t xml:space="preserve"> minutes.</w:t>
      </w:r>
    </w:p>
    <w:p w14:paraId="05AC0D83" w14:textId="3B35B615" w:rsidR="007D32E0" w:rsidRPr="006A4436" w:rsidRDefault="007D32E0" w:rsidP="007D32E0">
      <w:pPr>
        <w:rPr>
          <w:rFonts w:asciiTheme="minorBidi" w:hAnsiTheme="minorBidi" w:cstheme="minorBidi"/>
        </w:rPr>
      </w:pPr>
      <w:r w:rsidRPr="006A4436">
        <w:rPr>
          <w:rFonts w:asciiTheme="minorBidi" w:hAnsiTheme="minorBidi" w:cstheme="minorBidi"/>
        </w:rPr>
        <w:t>_________________________________________</w:t>
      </w:r>
      <w:r w:rsidR="00777184" w:rsidRPr="006A4436">
        <w:rPr>
          <w:rFonts w:asciiTheme="minorBidi" w:hAnsiTheme="minorBidi" w:cstheme="minorBidi"/>
        </w:rPr>
        <w:t>_________________________</w:t>
      </w:r>
    </w:p>
    <w:p w14:paraId="18E57AC1" w14:textId="77777777" w:rsidR="007D32E0" w:rsidRPr="006A4436" w:rsidRDefault="007D32E0" w:rsidP="007D32E0">
      <w:pPr>
        <w:rPr>
          <w:rFonts w:asciiTheme="minorBidi" w:hAnsiTheme="minorBidi" w:cstheme="minorBidi"/>
          <w:sz w:val="16"/>
          <w:szCs w:val="16"/>
        </w:rPr>
      </w:pPr>
    </w:p>
    <w:p w14:paraId="70B68B5F" w14:textId="6A416892" w:rsidR="003C3B42" w:rsidRPr="006A4436" w:rsidRDefault="007D32E0" w:rsidP="00B64FA0">
      <w:pPr>
        <w:tabs>
          <w:tab w:val="left" w:pos="7655"/>
        </w:tabs>
        <w:spacing w:after="120"/>
        <w:rPr>
          <w:rFonts w:asciiTheme="minorBidi" w:hAnsiTheme="minorBidi" w:cstheme="minorBidi"/>
          <w:b/>
        </w:rPr>
      </w:pPr>
      <w:r w:rsidRPr="006A4436">
        <w:rPr>
          <w:rFonts w:asciiTheme="minorBidi" w:hAnsiTheme="minorBidi" w:cstheme="minorBidi"/>
          <w:b/>
        </w:rPr>
        <w:t>Question 2</w:t>
      </w:r>
      <w:r w:rsidR="002E2DD5" w:rsidRPr="006A4436">
        <w:rPr>
          <w:rFonts w:asciiTheme="minorBidi" w:hAnsiTheme="minorBidi" w:cstheme="minorBidi"/>
          <w:b/>
        </w:rPr>
        <w:t>5</w:t>
      </w:r>
      <w:r w:rsidR="00777184" w:rsidRPr="006A4436">
        <w:rPr>
          <w:rFonts w:asciiTheme="minorBidi" w:hAnsiTheme="minorBidi" w:cstheme="minorBidi"/>
          <w:b/>
        </w:rPr>
        <w:t xml:space="preserve"> </w:t>
      </w:r>
      <w:r w:rsidR="00CF4032" w:rsidRPr="006A4436">
        <w:rPr>
          <w:rFonts w:asciiTheme="minorBidi" w:hAnsiTheme="minorBidi" w:cstheme="minorBidi"/>
          <w:b/>
        </w:rPr>
        <w:tab/>
      </w:r>
      <w:r w:rsidR="00040B22" w:rsidRPr="006A4436">
        <w:rPr>
          <w:rFonts w:asciiTheme="minorBidi" w:hAnsiTheme="minorBidi" w:cstheme="minorBidi"/>
          <w:b/>
        </w:rPr>
        <w:t>(12 marks)</w:t>
      </w:r>
    </w:p>
    <w:p w14:paraId="4F223149" w14:textId="77777777" w:rsidR="00240A9D" w:rsidRPr="006A4436" w:rsidRDefault="00240A9D" w:rsidP="00240A9D">
      <w:pPr>
        <w:tabs>
          <w:tab w:val="left" w:pos="8222"/>
        </w:tabs>
        <w:rPr>
          <w:rFonts w:asciiTheme="minorBidi" w:hAnsiTheme="minorBidi" w:cstheme="minorBidi"/>
          <w:sz w:val="22"/>
          <w:szCs w:val="22"/>
        </w:rPr>
      </w:pPr>
    </w:p>
    <w:p w14:paraId="6FDEF858" w14:textId="09BF2869" w:rsidR="00240A9D" w:rsidRPr="006A4436" w:rsidRDefault="00240A9D" w:rsidP="00240A9D">
      <w:pPr>
        <w:tabs>
          <w:tab w:val="left" w:pos="8222"/>
        </w:tabs>
        <w:rPr>
          <w:rFonts w:asciiTheme="minorBidi" w:hAnsiTheme="minorBidi" w:cstheme="minorBidi"/>
          <w:sz w:val="22"/>
          <w:szCs w:val="22"/>
        </w:rPr>
      </w:pPr>
      <w:r w:rsidRPr="006A4436">
        <w:rPr>
          <w:rFonts w:asciiTheme="minorBidi" w:hAnsiTheme="minorBidi" w:cstheme="minorBidi"/>
          <w:sz w:val="22"/>
          <w:szCs w:val="22"/>
        </w:rPr>
        <w:t>This question refers to the edited extract below, which is from an article written by Melissa Conley Tyler in the Financial Review on January 26, 2021.</w:t>
      </w:r>
    </w:p>
    <w:p w14:paraId="2229130B" w14:textId="6DC9A5F8" w:rsidR="00362120" w:rsidRPr="006A4436" w:rsidRDefault="00B24F37" w:rsidP="00240A9D">
      <w:pPr>
        <w:spacing w:before="100" w:beforeAutospacing="1" w:after="100" w:afterAutospacing="1"/>
        <w:rPr>
          <w:rFonts w:asciiTheme="minorBidi" w:hAnsiTheme="minorBidi" w:cstheme="minorBidi"/>
          <w:noProof/>
          <w:sz w:val="22"/>
          <w:szCs w:val="22"/>
          <w:lang w:val="en-GB"/>
        </w:rPr>
      </w:pPr>
      <w:r w:rsidRPr="006A4436">
        <w:rPr>
          <w:rFonts w:asciiTheme="minorBidi" w:hAnsiTheme="minorBidi" w:cstheme="minorBidi"/>
          <w:noProof/>
          <w:sz w:val="22"/>
          <w:szCs w:val="22"/>
          <w:lang w:val="en-GB"/>
        </w:rPr>
        <mc:AlternateContent>
          <mc:Choice Requires="wps">
            <w:drawing>
              <wp:anchor distT="45720" distB="45720" distL="114300" distR="114300" simplePos="0" relativeHeight="251716608" behindDoc="1" locked="0" layoutInCell="1" allowOverlap="1" wp14:anchorId="543F62AF" wp14:editId="1DE95F02">
                <wp:simplePos x="0" y="0"/>
                <wp:positionH relativeFrom="margin">
                  <wp:posOffset>11575</wp:posOffset>
                </wp:positionH>
                <wp:positionV relativeFrom="paragraph">
                  <wp:posOffset>124493</wp:posOffset>
                </wp:positionV>
                <wp:extent cx="5702060" cy="4467828"/>
                <wp:effectExtent l="0" t="0" r="13335"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060" cy="4467828"/>
                        </a:xfrm>
                        <a:prstGeom prst="rect">
                          <a:avLst/>
                        </a:prstGeom>
                        <a:solidFill>
                          <a:srgbClr val="FFFFFF"/>
                        </a:solidFill>
                        <a:ln w="9525">
                          <a:solidFill>
                            <a:srgbClr val="000000"/>
                          </a:solidFill>
                          <a:miter lim="800000"/>
                          <a:headEnd/>
                          <a:tailEnd/>
                        </a:ln>
                      </wps:spPr>
                      <wps:txbx>
                        <w:txbxContent>
                          <w:p w14:paraId="4528AB81" w14:textId="2210837E" w:rsidR="00E741A6" w:rsidRDefault="00E741A6" w:rsidP="00E2261B">
                            <w:pPr>
                              <w:ind w:right="-115"/>
                              <w:jc w:val="both"/>
                              <w:rPr>
                                <w:rFonts w:ascii="Arial" w:hAnsi="Arial" w:cs="Arial"/>
                                <w:b/>
                                <w:bCs/>
                                <w:sz w:val="22"/>
                                <w:szCs w:val="22"/>
                              </w:rPr>
                            </w:pPr>
                            <w:r w:rsidRPr="00240A9D">
                              <w:rPr>
                                <w:rFonts w:ascii="Arial" w:hAnsi="Arial" w:cs="Arial"/>
                                <w:b/>
                                <w:bCs/>
                                <w:sz w:val="22"/>
                                <w:szCs w:val="22"/>
                              </w:rPr>
                              <w:t>Prospects for an Australia–India trade deal</w:t>
                            </w:r>
                          </w:p>
                          <w:p w14:paraId="6E913803" w14:textId="77777777" w:rsidR="00E2261B" w:rsidRPr="00240A9D" w:rsidRDefault="00E2261B" w:rsidP="00E2261B">
                            <w:pPr>
                              <w:ind w:right="-115"/>
                              <w:jc w:val="both"/>
                              <w:rPr>
                                <w:rFonts w:ascii="Arial" w:hAnsi="Arial" w:cs="Arial"/>
                                <w:b/>
                                <w:bCs/>
                                <w:sz w:val="22"/>
                                <w:szCs w:val="22"/>
                              </w:rPr>
                            </w:pPr>
                          </w:p>
                          <w:p w14:paraId="0E883A37" w14:textId="378777F4" w:rsidR="00E741A6" w:rsidRPr="00240A9D" w:rsidRDefault="00E741A6" w:rsidP="00C16944">
                            <w:pPr>
                              <w:ind w:right="169"/>
                              <w:jc w:val="both"/>
                              <w:rPr>
                                <w:rFonts w:ascii="Arial" w:hAnsi="Arial" w:cs="Arial"/>
                                <w:sz w:val="22"/>
                                <w:szCs w:val="22"/>
                              </w:rPr>
                            </w:pPr>
                            <w:r w:rsidRPr="00240A9D">
                              <w:rPr>
                                <w:rFonts w:ascii="Arial" w:hAnsi="Arial" w:cs="Arial"/>
                                <w:sz w:val="22"/>
                                <w:szCs w:val="22"/>
                              </w:rPr>
                              <w:t xml:space="preserve">Negotiations on the Australia–India Comprehensive Economic Cooperation Agreement (CECA) are set to restart after being suspended in 2015. </w:t>
                            </w:r>
                          </w:p>
                          <w:p w14:paraId="6B8F0A1D" w14:textId="77777777" w:rsidR="00E2261B" w:rsidRDefault="00E2261B" w:rsidP="00E2261B">
                            <w:pPr>
                              <w:ind w:right="-115"/>
                              <w:jc w:val="both"/>
                              <w:rPr>
                                <w:rFonts w:ascii="Arial" w:hAnsi="Arial" w:cs="Arial"/>
                                <w:sz w:val="22"/>
                                <w:szCs w:val="22"/>
                              </w:rPr>
                            </w:pPr>
                          </w:p>
                          <w:p w14:paraId="1B2E17FD" w14:textId="13C444C6" w:rsidR="00E741A6" w:rsidRPr="00240A9D" w:rsidRDefault="00E741A6" w:rsidP="00E2261B">
                            <w:pPr>
                              <w:ind w:right="169"/>
                              <w:jc w:val="both"/>
                              <w:rPr>
                                <w:rFonts w:ascii="Arial" w:hAnsi="Arial" w:cs="Arial"/>
                                <w:sz w:val="22"/>
                                <w:szCs w:val="22"/>
                              </w:rPr>
                            </w:pPr>
                            <w:r w:rsidRPr="00240A9D">
                              <w:rPr>
                                <w:rFonts w:ascii="Arial" w:hAnsi="Arial" w:cs="Arial"/>
                                <w:sz w:val="22"/>
                                <w:szCs w:val="22"/>
                              </w:rPr>
                              <w:t>The original joint feasibility study found significant tariff and non-tariff barriers to goods and services trade. It assessed the potential welfare gains of an agreement as between 0.15–1.1 per cent of GDP for India and 0.23–1.17 per cent of GDP for Australia.</w:t>
                            </w:r>
                          </w:p>
                          <w:p w14:paraId="02FB473E" w14:textId="77777777" w:rsidR="00E2261B" w:rsidRDefault="00E2261B" w:rsidP="00E2261B">
                            <w:pPr>
                              <w:ind w:right="-115"/>
                              <w:jc w:val="both"/>
                              <w:rPr>
                                <w:rFonts w:ascii="Arial" w:hAnsi="Arial" w:cs="Arial"/>
                                <w:sz w:val="22"/>
                                <w:szCs w:val="22"/>
                              </w:rPr>
                            </w:pPr>
                          </w:p>
                          <w:p w14:paraId="525B0DBD" w14:textId="6983DE7D" w:rsidR="00E741A6" w:rsidRPr="00240A9D" w:rsidRDefault="00E741A6" w:rsidP="00E2261B">
                            <w:pPr>
                              <w:ind w:right="169"/>
                              <w:jc w:val="both"/>
                              <w:rPr>
                                <w:rFonts w:ascii="Arial" w:hAnsi="Arial" w:cs="Arial"/>
                                <w:sz w:val="22"/>
                                <w:szCs w:val="22"/>
                              </w:rPr>
                            </w:pPr>
                            <w:r w:rsidRPr="00240A9D">
                              <w:rPr>
                                <w:rFonts w:ascii="Arial" w:hAnsi="Arial" w:cs="Arial"/>
                                <w:sz w:val="22"/>
                                <w:szCs w:val="22"/>
                              </w:rPr>
                              <w:t>Past negotiations have been hampered by India’s suspicion toward trade. Trade is often framed in terms of winning or losing, so India’s trade deficit of around AU$15 billion (US$12 billion) means that trade is seen as heavily skewed in Australia’s favour, with different levels of development preventing a level playing field. Trade agreements with ASEAN, South Korea and Japan have worsened India’s trade deficit.</w:t>
                            </w:r>
                          </w:p>
                          <w:p w14:paraId="089680A3" w14:textId="77777777" w:rsidR="00E2261B" w:rsidRDefault="00E2261B" w:rsidP="00E2261B">
                            <w:pPr>
                              <w:ind w:right="-115"/>
                              <w:jc w:val="both"/>
                              <w:rPr>
                                <w:rFonts w:ascii="Arial" w:hAnsi="Arial" w:cs="Arial"/>
                                <w:sz w:val="22"/>
                                <w:szCs w:val="22"/>
                              </w:rPr>
                            </w:pPr>
                          </w:p>
                          <w:p w14:paraId="0A2AFAC8" w14:textId="2A3DF3CC" w:rsidR="00E741A6" w:rsidRPr="00240A9D" w:rsidRDefault="00E741A6" w:rsidP="00E2261B">
                            <w:pPr>
                              <w:ind w:right="169"/>
                              <w:jc w:val="both"/>
                              <w:rPr>
                                <w:rFonts w:ascii="Arial" w:hAnsi="Arial" w:cs="Arial"/>
                                <w:sz w:val="22"/>
                                <w:szCs w:val="22"/>
                              </w:rPr>
                            </w:pPr>
                            <w:r w:rsidRPr="00240A9D">
                              <w:rPr>
                                <w:rFonts w:ascii="Arial" w:hAnsi="Arial" w:cs="Arial"/>
                                <w:sz w:val="22"/>
                                <w:szCs w:val="22"/>
                              </w:rPr>
                              <w:t xml:space="preserve">The restart of negotiations </w:t>
                            </w:r>
                            <w:r w:rsidR="00DF6046" w:rsidRPr="00240A9D">
                              <w:rPr>
                                <w:rFonts w:ascii="Arial" w:hAnsi="Arial" w:cs="Arial"/>
                                <w:sz w:val="22"/>
                                <w:szCs w:val="22"/>
                              </w:rPr>
                              <w:t>is</w:t>
                            </w:r>
                            <w:r w:rsidRPr="00240A9D">
                              <w:rPr>
                                <w:rFonts w:ascii="Arial" w:hAnsi="Arial" w:cs="Arial"/>
                                <w:sz w:val="22"/>
                                <w:szCs w:val="22"/>
                              </w:rPr>
                              <w:t xml:space="preserve"> partly motivated by concerns about China and due to India and Australia elevating their relationship to a Comprehensive Strategic Partnership at the Leaders’ Virtual Summit in June 2020.</w:t>
                            </w:r>
                          </w:p>
                          <w:p w14:paraId="543F8148" w14:textId="77777777" w:rsidR="00E2261B" w:rsidRDefault="00E2261B" w:rsidP="00E2261B">
                            <w:pPr>
                              <w:ind w:right="-115"/>
                              <w:jc w:val="both"/>
                              <w:rPr>
                                <w:rFonts w:ascii="Arial" w:hAnsi="Arial" w:cs="Arial"/>
                                <w:sz w:val="22"/>
                                <w:szCs w:val="22"/>
                              </w:rPr>
                            </w:pPr>
                          </w:p>
                          <w:p w14:paraId="2DE38C72" w14:textId="5797198C" w:rsidR="00E741A6" w:rsidRPr="00240A9D" w:rsidRDefault="00E741A6" w:rsidP="00E2261B">
                            <w:pPr>
                              <w:ind w:right="169"/>
                              <w:jc w:val="both"/>
                              <w:rPr>
                                <w:rFonts w:ascii="Arial" w:hAnsi="Arial" w:cs="Arial"/>
                                <w:sz w:val="22"/>
                                <w:szCs w:val="22"/>
                              </w:rPr>
                            </w:pPr>
                            <w:r w:rsidRPr="00240A9D">
                              <w:rPr>
                                <w:rFonts w:ascii="Arial" w:hAnsi="Arial" w:cs="Arial"/>
                                <w:sz w:val="22"/>
                                <w:szCs w:val="22"/>
                              </w:rPr>
                              <w:t>But India’s decision to pull out of RCEP suggests that concerns remain about trade deficits and unemployment, with industry and traders’ bodies playing a blocking role. Only 5–25 per cent of India’s international trade is covered by agreements compared to 70 per cent for Australia.</w:t>
                            </w:r>
                          </w:p>
                          <w:p w14:paraId="5C8323A2" w14:textId="77777777" w:rsidR="00E2261B" w:rsidRDefault="00E2261B" w:rsidP="00E2261B">
                            <w:pPr>
                              <w:ind w:right="-115"/>
                              <w:jc w:val="both"/>
                              <w:rPr>
                                <w:rFonts w:ascii="Arial" w:hAnsi="Arial" w:cs="Arial"/>
                                <w:sz w:val="22"/>
                                <w:szCs w:val="22"/>
                              </w:rPr>
                            </w:pPr>
                          </w:p>
                          <w:p w14:paraId="5D78B0AF" w14:textId="34418C22" w:rsidR="00E741A6" w:rsidRPr="00240A9D" w:rsidRDefault="00BD11A3" w:rsidP="00C16944">
                            <w:pPr>
                              <w:ind w:right="169"/>
                              <w:jc w:val="both"/>
                              <w:rPr>
                                <w:rFonts w:ascii="Arial" w:hAnsi="Arial" w:cs="Arial"/>
                                <w:sz w:val="22"/>
                                <w:szCs w:val="22"/>
                              </w:rPr>
                            </w:pPr>
                            <w:r>
                              <w:rPr>
                                <w:rFonts w:ascii="Arial" w:hAnsi="Arial" w:cs="Arial"/>
                                <w:sz w:val="22"/>
                                <w:szCs w:val="22"/>
                              </w:rPr>
                              <w:t xml:space="preserve">On </w:t>
                            </w:r>
                            <w:r w:rsidR="00E741A6" w:rsidRPr="00240A9D">
                              <w:rPr>
                                <w:rFonts w:ascii="Arial" w:hAnsi="Arial" w:cs="Arial"/>
                                <w:sz w:val="22"/>
                                <w:szCs w:val="22"/>
                              </w:rPr>
                              <w:t>the Australian side, the government is under pressure to promote diversification of exports markets because of China’s restrictions on exports worth at least AU$20 billion (US$15.4 billion).</w:t>
                            </w:r>
                          </w:p>
                          <w:p w14:paraId="3BAADB20" w14:textId="77777777" w:rsidR="00B653F8" w:rsidRPr="00240A9D" w:rsidRDefault="00B653F8" w:rsidP="00E2261B">
                            <w:pPr>
                              <w:ind w:right="-115"/>
                              <w:jc w:val="both"/>
                              <w:rPr>
                                <w:rFonts w:ascii="Arial" w:hAnsi="Arial" w:cs="Arial"/>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543F62AF" id="_x0000_t202" coordsize="21600,21600" o:spt="202" path="m,l,21600r21600,l21600,xe">
                <v:stroke joinstyle="miter"/>
                <v:path gradientshapeok="t" o:connecttype="rect"/>
              </v:shapetype>
              <v:shape id="Text Box 2" o:spid="_x0000_s1026" type="#_x0000_t202" style="position:absolute;margin-left:.9pt;margin-top:9.8pt;width:449pt;height:351.8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">
                <v:textbox>
                  <w:txbxContent>
                    <w:p w14:paraId="4528AB81" w14:textId="2210837E" w:rsidR="00E741A6" w:rsidRDefault="00E741A6" w:rsidP="00E2261B">
                      <w:pPr>
                        <w:ind w:right="-115"/>
                        <w:jc w:val="both"/>
                        <w:rPr>
                          <w:rFonts w:ascii="Arial" w:hAnsi="Arial" w:cs="Arial"/>
                          <w:b/>
                          <w:bCs/>
                          <w:sz w:val="22"/>
                          <w:szCs w:val="22"/>
                        </w:rPr>
                      </w:pPr>
                      <w:r w:rsidRPr="00240A9D">
                        <w:rPr>
                          <w:rFonts w:ascii="Arial" w:hAnsi="Arial" w:cs="Arial"/>
                          <w:b/>
                          <w:bCs/>
                          <w:sz w:val="22"/>
                          <w:szCs w:val="22"/>
                        </w:rPr>
                        <w:t>Prospects for an Australia–India trade deal</w:t>
                      </w:r>
                    </w:p>
                    <w:p w14:paraId="6E913803" w14:textId="77777777" w:rsidR="00E2261B" w:rsidRPr="00240A9D" w:rsidRDefault="00E2261B" w:rsidP="00E2261B">
                      <w:pPr>
                        <w:ind w:right="-115"/>
                        <w:jc w:val="both"/>
                        <w:rPr>
                          <w:rFonts w:ascii="Arial" w:hAnsi="Arial" w:cs="Arial"/>
                          <w:b/>
                          <w:bCs/>
                          <w:sz w:val="22"/>
                          <w:szCs w:val="22"/>
                        </w:rPr>
                      </w:pPr>
                    </w:p>
                    <w:p w14:paraId="0E883A37" w14:textId="378777F4" w:rsidR="00E741A6" w:rsidRPr="00240A9D" w:rsidRDefault="00E741A6" w:rsidP="00C16944">
                      <w:pPr>
                        <w:ind w:right="169"/>
                        <w:jc w:val="both"/>
                        <w:rPr>
                          <w:rFonts w:ascii="Arial" w:hAnsi="Arial" w:cs="Arial"/>
                          <w:sz w:val="22"/>
                          <w:szCs w:val="22"/>
                        </w:rPr>
                      </w:pPr>
                      <w:r w:rsidRPr="00240A9D">
                        <w:rPr>
                          <w:rFonts w:ascii="Arial" w:hAnsi="Arial" w:cs="Arial"/>
                          <w:sz w:val="22"/>
                          <w:szCs w:val="22"/>
                        </w:rPr>
                        <w:t xml:space="preserve">Negotiations on the Australia–India Comprehensive Economic Cooperation Agreement (CECA) are set to restart after being suspended in 2015. </w:t>
                      </w:r>
                    </w:p>
                    <w:p w14:paraId="6B8F0A1D" w14:textId="77777777" w:rsidR="00E2261B" w:rsidRDefault="00E2261B" w:rsidP="00E2261B">
                      <w:pPr>
                        <w:ind w:right="-115"/>
                        <w:jc w:val="both"/>
                        <w:rPr>
                          <w:rFonts w:ascii="Arial" w:hAnsi="Arial" w:cs="Arial"/>
                          <w:sz w:val="22"/>
                          <w:szCs w:val="22"/>
                        </w:rPr>
                      </w:pPr>
                    </w:p>
                    <w:p w14:paraId="1B2E17FD" w14:textId="13C444C6" w:rsidR="00E741A6" w:rsidRPr="00240A9D" w:rsidRDefault="00E741A6" w:rsidP="00E2261B">
                      <w:pPr>
                        <w:ind w:right="169"/>
                        <w:jc w:val="both"/>
                        <w:rPr>
                          <w:rFonts w:ascii="Arial" w:hAnsi="Arial" w:cs="Arial"/>
                          <w:sz w:val="22"/>
                          <w:szCs w:val="22"/>
                        </w:rPr>
                      </w:pPr>
                      <w:r w:rsidRPr="00240A9D">
                        <w:rPr>
                          <w:rFonts w:ascii="Arial" w:hAnsi="Arial" w:cs="Arial"/>
                          <w:sz w:val="22"/>
                          <w:szCs w:val="22"/>
                        </w:rPr>
                        <w:t>The original joint feasibility study found significant tariff and non-tariff barriers to goods and services trade. It assessed the potential welfare gains of an agreement as between 0.15–1.1 per cent of GDP for India and 0.23–1.17 per cent of GDP for Australia.</w:t>
                      </w:r>
                    </w:p>
                    <w:p w14:paraId="02FB473E" w14:textId="77777777" w:rsidR="00E2261B" w:rsidRDefault="00E2261B" w:rsidP="00E2261B">
                      <w:pPr>
                        <w:ind w:right="-115"/>
                        <w:jc w:val="both"/>
                        <w:rPr>
                          <w:rFonts w:ascii="Arial" w:hAnsi="Arial" w:cs="Arial"/>
                          <w:sz w:val="22"/>
                          <w:szCs w:val="22"/>
                        </w:rPr>
                      </w:pPr>
                    </w:p>
                    <w:p w14:paraId="525B0DBD" w14:textId="6983DE7D" w:rsidR="00E741A6" w:rsidRPr="00240A9D" w:rsidRDefault="00E741A6" w:rsidP="00E2261B">
                      <w:pPr>
                        <w:ind w:right="169"/>
                        <w:jc w:val="both"/>
                        <w:rPr>
                          <w:rFonts w:ascii="Arial" w:hAnsi="Arial" w:cs="Arial"/>
                          <w:sz w:val="22"/>
                          <w:szCs w:val="22"/>
                        </w:rPr>
                      </w:pPr>
                      <w:r w:rsidRPr="00240A9D">
                        <w:rPr>
                          <w:rFonts w:ascii="Arial" w:hAnsi="Arial" w:cs="Arial"/>
                          <w:sz w:val="22"/>
                          <w:szCs w:val="22"/>
                        </w:rPr>
                        <w:t>Past negotiations have been hampered by India’s suspicion toward trade. Trade is often framed in terms of winning or losing, so India’s trade deficit of around AU$15 billion (US$12 billion) means that trade is seen as heavily skewed in Australia’s favour, with different levels of development preventing a level playing field. Trade agreements with ASEAN, South Korea and Japan have worsened India’s trade deficit.</w:t>
                      </w:r>
                    </w:p>
                    <w:p w14:paraId="089680A3" w14:textId="77777777" w:rsidR="00E2261B" w:rsidRDefault="00E2261B" w:rsidP="00E2261B">
                      <w:pPr>
                        <w:ind w:right="-115"/>
                        <w:jc w:val="both"/>
                        <w:rPr>
                          <w:rFonts w:ascii="Arial" w:hAnsi="Arial" w:cs="Arial"/>
                          <w:sz w:val="22"/>
                          <w:szCs w:val="22"/>
                        </w:rPr>
                      </w:pPr>
                    </w:p>
                    <w:p w14:paraId="0A2AFAC8" w14:textId="2A3DF3CC" w:rsidR="00E741A6" w:rsidRPr="00240A9D" w:rsidRDefault="00E741A6" w:rsidP="00E2261B">
                      <w:pPr>
                        <w:ind w:right="169"/>
                        <w:jc w:val="both"/>
                        <w:rPr>
                          <w:rFonts w:ascii="Arial" w:hAnsi="Arial" w:cs="Arial"/>
                          <w:sz w:val="22"/>
                          <w:szCs w:val="22"/>
                        </w:rPr>
                      </w:pPr>
                      <w:r w:rsidRPr="00240A9D">
                        <w:rPr>
                          <w:rFonts w:ascii="Arial" w:hAnsi="Arial" w:cs="Arial"/>
                          <w:sz w:val="22"/>
                          <w:szCs w:val="22"/>
                        </w:rPr>
                        <w:t xml:space="preserve">The restart of negotiations </w:t>
                      </w:r>
                      <w:r w:rsidR="00DF6046" w:rsidRPr="00240A9D">
                        <w:rPr>
                          <w:rFonts w:ascii="Arial" w:hAnsi="Arial" w:cs="Arial"/>
                          <w:sz w:val="22"/>
                          <w:szCs w:val="22"/>
                        </w:rPr>
                        <w:t>is</w:t>
                      </w:r>
                      <w:r w:rsidRPr="00240A9D">
                        <w:rPr>
                          <w:rFonts w:ascii="Arial" w:hAnsi="Arial" w:cs="Arial"/>
                          <w:sz w:val="22"/>
                          <w:szCs w:val="22"/>
                        </w:rPr>
                        <w:t xml:space="preserve"> partly motivated by concerns about China and due to India and Australia elevating their relationship to a Comprehensive Strategic Partnership at the Leaders’ Virtual Summit in June 2020.</w:t>
                      </w:r>
                    </w:p>
                    <w:p w14:paraId="543F8148" w14:textId="77777777" w:rsidR="00E2261B" w:rsidRDefault="00E2261B" w:rsidP="00E2261B">
                      <w:pPr>
                        <w:ind w:right="-115"/>
                        <w:jc w:val="both"/>
                        <w:rPr>
                          <w:rFonts w:ascii="Arial" w:hAnsi="Arial" w:cs="Arial"/>
                          <w:sz w:val="22"/>
                          <w:szCs w:val="22"/>
                        </w:rPr>
                      </w:pPr>
                    </w:p>
                    <w:p w14:paraId="2DE38C72" w14:textId="5797198C" w:rsidR="00E741A6" w:rsidRPr="00240A9D" w:rsidRDefault="00E741A6" w:rsidP="00E2261B">
                      <w:pPr>
                        <w:ind w:right="169"/>
                        <w:jc w:val="both"/>
                        <w:rPr>
                          <w:rFonts w:ascii="Arial" w:hAnsi="Arial" w:cs="Arial"/>
                          <w:sz w:val="22"/>
                          <w:szCs w:val="22"/>
                        </w:rPr>
                      </w:pPr>
                      <w:r w:rsidRPr="00240A9D">
                        <w:rPr>
                          <w:rFonts w:ascii="Arial" w:hAnsi="Arial" w:cs="Arial"/>
                          <w:sz w:val="22"/>
                          <w:szCs w:val="22"/>
                        </w:rPr>
                        <w:t>But India’s decision to pull out of RCEP suggests that concerns remain about trade deficits and unemployment, with industry and traders’ bodies playing a blocking role. Only 5–25 per cent of India’s international trade is covered by agreements compared to 70 per cent for Australia.</w:t>
                      </w:r>
                    </w:p>
                    <w:p w14:paraId="5C8323A2" w14:textId="77777777" w:rsidR="00E2261B" w:rsidRDefault="00E2261B" w:rsidP="00E2261B">
                      <w:pPr>
                        <w:ind w:right="-115"/>
                        <w:jc w:val="both"/>
                        <w:rPr>
                          <w:rFonts w:ascii="Arial" w:hAnsi="Arial" w:cs="Arial"/>
                          <w:sz w:val="22"/>
                          <w:szCs w:val="22"/>
                        </w:rPr>
                      </w:pPr>
                    </w:p>
                    <w:p w14:paraId="5D78B0AF" w14:textId="34418C22" w:rsidR="00E741A6" w:rsidRPr="00240A9D" w:rsidRDefault="00BD11A3" w:rsidP="00C16944">
                      <w:pPr>
                        <w:ind w:right="169"/>
                        <w:jc w:val="both"/>
                        <w:rPr>
                          <w:rFonts w:ascii="Arial" w:hAnsi="Arial" w:cs="Arial"/>
                          <w:sz w:val="22"/>
                          <w:szCs w:val="22"/>
                        </w:rPr>
                      </w:pPr>
                      <w:r>
                        <w:rPr>
                          <w:rFonts w:ascii="Arial" w:hAnsi="Arial" w:cs="Arial"/>
                          <w:sz w:val="22"/>
                          <w:szCs w:val="22"/>
                        </w:rPr>
                        <w:t xml:space="preserve">On </w:t>
                      </w:r>
                      <w:r w:rsidR="00E741A6" w:rsidRPr="00240A9D">
                        <w:rPr>
                          <w:rFonts w:ascii="Arial" w:hAnsi="Arial" w:cs="Arial"/>
                          <w:sz w:val="22"/>
                          <w:szCs w:val="22"/>
                        </w:rPr>
                        <w:t>the Australian side, the government is under pressure to promote diversification of exports markets because of China’s restrictions on exports worth at least AU$20 billion (US$15.4 billion).</w:t>
                      </w:r>
                    </w:p>
                    <w:p w14:paraId="3BAADB20" w14:textId="77777777" w:rsidR="00B653F8" w:rsidRPr="00240A9D" w:rsidRDefault="00B653F8" w:rsidP="00E2261B">
                      <w:pPr>
                        <w:ind w:right="-115"/>
                        <w:jc w:val="both"/>
                        <w:rPr>
                          <w:rFonts w:ascii="Arial" w:hAnsi="Arial" w:cs="Arial"/>
                          <w:sz w:val="22"/>
                          <w:szCs w:val="22"/>
                        </w:rPr>
                      </w:pPr>
                    </w:p>
                  </w:txbxContent>
                </v:textbox>
                <w10:wrap anchorx="margin"/>
              </v:shape>
            </w:pict>
          </mc:Fallback>
        </mc:AlternateContent>
      </w:r>
    </w:p>
    <w:p w14:paraId="7ADB4FAB" w14:textId="4F810B00" w:rsidR="00B24F37" w:rsidRPr="006A4436" w:rsidRDefault="00B24F37" w:rsidP="00362120">
      <w:pPr>
        <w:tabs>
          <w:tab w:val="left" w:pos="8505"/>
        </w:tabs>
        <w:spacing w:before="360"/>
        <w:ind w:left="567" w:hanging="567"/>
        <w:rPr>
          <w:rFonts w:asciiTheme="minorBidi" w:hAnsiTheme="minorBidi" w:cstheme="minorBidi"/>
          <w:noProof/>
          <w:sz w:val="22"/>
          <w:szCs w:val="22"/>
          <w:lang w:val="en-GB"/>
        </w:rPr>
      </w:pPr>
    </w:p>
    <w:p w14:paraId="248FE222" w14:textId="3EE308BF" w:rsidR="00B24F37" w:rsidRPr="006A4436" w:rsidRDefault="00B24F37" w:rsidP="00362120">
      <w:pPr>
        <w:tabs>
          <w:tab w:val="left" w:pos="8505"/>
        </w:tabs>
        <w:spacing w:before="360"/>
        <w:ind w:left="567" w:hanging="567"/>
        <w:rPr>
          <w:rFonts w:asciiTheme="minorBidi" w:hAnsiTheme="minorBidi" w:cstheme="minorBidi"/>
          <w:noProof/>
          <w:sz w:val="22"/>
          <w:szCs w:val="22"/>
          <w:lang w:val="en-GB"/>
        </w:rPr>
      </w:pPr>
    </w:p>
    <w:p w14:paraId="26D34B6C" w14:textId="13014561" w:rsidR="00B24F37" w:rsidRPr="006A4436" w:rsidRDefault="00B24F37" w:rsidP="00362120">
      <w:pPr>
        <w:tabs>
          <w:tab w:val="left" w:pos="8505"/>
        </w:tabs>
        <w:spacing w:before="360"/>
        <w:ind w:left="567" w:hanging="567"/>
        <w:rPr>
          <w:rFonts w:asciiTheme="minorBidi" w:hAnsiTheme="minorBidi" w:cstheme="minorBidi"/>
          <w:noProof/>
          <w:sz w:val="22"/>
          <w:szCs w:val="22"/>
          <w:lang w:val="en-GB"/>
        </w:rPr>
      </w:pPr>
    </w:p>
    <w:p w14:paraId="32CF573B" w14:textId="575246BA" w:rsidR="00B24F37" w:rsidRPr="006A4436" w:rsidRDefault="00B24F37" w:rsidP="00362120">
      <w:pPr>
        <w:tabs>
          <w:tab w:val="left" w:pos="8505"/>
        </w:tabs>
        <w:spacing w:before="360"/>
        <w:ind w:left="567" w:hanging="567"/>
        <w:rPr>
          <w:rFonts w:asciiTheme="minorBidi" w:hAnsiTheme="minorBidi" w:cstheme="minorBidi"/>
          <w:noProof/>
          <w:sz w:val="22"/>
          <w:szCs w:val="22"/>
          <w:lang w:val="en-GB"/>
        </w:rPr>
      </w:pPr>
    </w:p>
    <w:p w14:paraId="0A7034AD" w14:textId="0DA181EE" w:rsidR="00B24F37" w:rsidRPr="006A4436" w:rsidRDefault="00B24F37" w:rsidP="00362120">
      <w:pPr>
        <w:tabs>
          <w:tab w:val="left" w:pos="8505"/>
        </w:tabs>
        <w:spacing w:before="360"/>
        <w:ind w:left="567" w:hanging="567"/>
        <w:rPr>
          <w:rFonts w:asciiTheme="minorBidi" w:hAnsiTheme="minorBidi" w:cstheme="minorBidi"/>
          <w:noProof/>
          <w:sz w:val="22"/>
          <w:szCs w:val="22"/>
          <w:lang w:val="en-GB"/>
        </w:rPr>
      </w:pPr>
    </w:p>
    <w:p w14:paraId="080239F7" w14:textId="58767C8A" w:rsidR="00B24F37" w:rsidRPr="006A4436" w:rsidRDefault="00B24F37" w:rsidP="00362120">
      <w:pPr>
        <w:tabs>
          <w:tab w:val="left" w:pos="8505"/>
        </w:tabs>
        <w:spacing w:before="360"/>
        <w:ind w:left="567" w:hanging="567"/>
        <w:rPr>
          <w:rFonts w:asciiTheme="minorBidi" w:hAnsiTheme="minorBidi" w:cstheme="minorBidi"/>
          <w:noProof/>
          <w:sz w:val="22"/>
          <w:szCs w:val="22"/>
          <w:lang w:val="en-GB"/>
        </w:rPr>
      </w:pPr>
    </w:p>
    <w:p w14:paraId="5494A2BB" w14:textId="6533CFA6" w:rsidR="00B24F37" w:rsidRPr="006A4436" w:rsidRDefault="00B24F37" w:rsidP="00362120">
      <w:pPr>
        <w:tabs>
          <w:tab w:val="left" w:pos="8505"/>
        </w:tabs>
        <w:spacing w:before="360"/>
        <w:ind w:left="567" w:hanging="567"/>
        <w:rPr>
          <w:rFonts w:asciiTheme="minorBidi" w:hAnsiTheme="minorBidi" w:cstheme="minorBidi"/>
          <w:noProof/>
          <w:sz w:val="22"/>
          <w:szCs w:val="22"/>
          <w:lang w:val="en-GB"/>
        </w:rPr>
      </w:pPr>
    </w:p>
    <w:p w14:paraId="0FB20CD7" w14:textId="3CA35F69" w:rsidR="00B24F37" w:rsidRPr="006A4436" w:rsidRDefault="00B24F37" w:rsidP="00362120">
      <w:pPr>
        <w:tabs>
          <w:tab w:val="left" w:pos="8505"/>
        </w:tabs>
        <w:spacing w:before="360"/>
        <w:ind w:left="567" w:hanging="567"/>
        <w:rPr>
          <w:rFonts w:asciiTheme="minorBidi" w:hAnsiTheme="minorBidi" w:cstheme="minorBidi"/>
          <w:noProof/>
          <w:sz w:val="22"/>
          <w:szCs w:val="22"/>
          <w:lang w:val="en-GB"/>
        </w:rPr>
      </w:pPr>
    </w:p>
    <w:p w14:paraId="629007AC" w14:textId="4A834B18" w:rsidR="00B24F37" w:rsidRPr="006A4436" w:rsidRDefault="00B24F37" w:rsidP="00362120">
      <w:pPr>
        <w:tabs>
          <w:tab w:val="left" w:pos="8505"/>
        </w:tabs>
        <w:spacing w:before="360"/>
        <w:ind w:left="567" w:hanging="567"/>
        <w:rPr>
          <w:rFonts w:asciiTheme="minorBidi" w:hAnsiTheme="minorBidi" w:cstheme="minorBidi"/>
          <w:noProof/>
          <w:sz w:val="22"/>
          <w:szCs w:val="22"/>
          <w:lang w:val="en-GB"/>
        </w:rPr>
      </w:pPr>
    </w:p>
    <w:p w14:paraId="29E4A9FE" w14:textId="445A39AF" w:rsidR="00B24F37" w:rsidRPr="006A4436" w:rsidRDefault="00B24F37" w:rsidP="00362120">
      <w:pPr>
        <w:tabs>
          <w:tab w:val="left" w:pos="8505"/>
        </w:tabs>
        <w:spacing w:before="360"/>
        <w:ind w:left="567" w:hanging="567"/>
        <w:rPr>
          <w:rFonts w:asciiTheme="minorBidi" w:hAnsiTheme="minorBidi" w:cstheme="minorBidi"/>
          <w:noProof/>
          <w:sz w:val="22"/>
          <w:szCs w:val="22"/>
          <w:lang w:val="en-GB"/>
        </w:rPr>
      </w:pPr>
    </w:p>
    <w:p w14:paraId="2CDD724E" w14:textId="4FCCA038" w:rsidR="00E741A6" w:rsidRPr="006A4436" w:rsidRDefault="00E741A6" w:rsidP="00362120">
      <w:pPr>
        <w:tabs>
          <w:tab w:val="left" w:pos="8505"/>
        </w:tabs>
        <w:spacing w:before="360"/>
        <w:ind w:left="567" w:hanging="567"/>
        <w:rPr>
          <w:rFonts w:asciiTheme="minorBidi" w:hAnsiTheme="minorBidi" w:cstheme="minorBidi"/>
          <w:sz w:val="22"/>
          <w:szCs w:val="22"/>
          <w:lang w:val="en-GB"/>
        </w:rPr>
      </w:pPr>
    </w:p>
    <w:p w14:paraId="67054342" w14:textId="42DEFD0D" w:rsidR="00362120" w:rsidRPr="006A4436" w:rsidRDefault="00362120" w:rsidP="00362120">
      <w:pPr>
        <w:tabs>
          <w:tab w:val="left" w:pos="8505"/>
        </w:tabs>
        <w:ind w:left="567" w:hanging="567"/>
        <w:rPr>
          <w:rFonts w:asciiTheme="minorBidi" w:hAnsiTheme="minorBidi" w:cstheme="minorBidi"/>
          <w:sz w:val="22"/>
          <w:szCs w:val="22"/>
          <w:lang w:val="en-GB"/>
        </w:rPr>
      </w:pPr>
    </w:p>
    <w:p w14:paraId="7F9EAF30" w14:textId="77777777" w:rsidR="00795657" w:rsidRPr="006A4436" w:rsidRDefault="00795657" w:rsidP="00362120">
      <w:pPr>
        <w:tabs>
          <w:tab w:val="left" w:pos="8505"/>
        </w:tabs>
        <w:ind w:left="567" w:hanging="567"/>
        <w:rPr>
          <w:rFonts w:asciiTheme="minorBidi" w:hAnsiTheme="minorBidi" w:cstheme="minorBidi"/>
          <w:sz w:val="22"/>
          <w:szCs w:val="22"/>
          <w:lang w:val="en-GB"/>
        </w:rPr>
      </w:pPr>
    </w:p>
    <w:tbl>
      <w:tblPr>
        <w:tblW w:w="0" w:type="auto"/>
        <w:tblLook w:val="00A0" w:firstRow="1" w:lastRow="0" w:firstColumn="1" w:lastColumn="0" w:noHBand="0" w:noVBand="0"/>
      </w:tblPr>
      <w:tblGrid>
        <w:gridCol w:w="531"/>
        <w:gridCol w:w="8477"/>
        <w:gridCol w:w="12"/>
      </w:tblGrid>
      <w:tr w:rsidR="005E49BD" w:rsidRPr="006A4436" w14:paraId="360F7110" w14:textId="77777777" w:rsidTr="007B60D1">
        <w:tc>
          <w:tcPr>
            <w:tcW w:w="531" w:type="dxa"/>
          </w:tcPr>
          <w:p w14:paraId="41602136" w14:textId="77777777" w:rsidR="005E49BD" w:rsidRPr="006A4436" w:rsidRDefault="005E49BD" w:rsidP="00D45B27">
            <w:pPr>
              <w:spacing w:before="40" w:after="40"/>
              <w:rPr>
                <w:rFonts w:asciiTheme="minorBidi" w:hAnsiTheme="minorBidi" w:cstheme="minorBidi"/>
                <w:sz w:val="22"/>
                <w:szCs w:val="22"/>
                <w:lang w:bidi="x-none"/>
              </w:rPr>
            </w:pPr>
            <w:r w:rsidRPr="006A4436">
              <w:rPr>
                <w:rFonts w:asciiTheme="minorBidi" w:hAnsiTheme="minorBidi" w:cstheme="minorBidi"/>
                <w:sz w:val="22"/>
                <w:szCs w:val="22"/>
                <w:lang w:bidi="x-none"/>
              </w:rPr>
              <w:t>(a)</w:t>
            </w:r>
          </w:p>
        </w:tc>
        <w:tc>
          <w:tcPr>
            <w:tcW w:w="8489" w:type="dxa"/>
            <w:gridSpan w:val="2"/>
          </w:tcPr>
          <w:p w14:paraId="789638D6" w14:textId="6041FB45" w:rsidR="005E49BD" w:rsidRPr="006A4436" w:rsidRDefault="00C16944" w:rsidP="00795657">
            <w:pPr>
              <w:spacing w:before="40" w:after="40"/>
              <w:rPr>
                <w:rFonts w:asciiTheme="minorBidi" w:hAnsiTheme="minorBidi" w:cstheme="minorBidi"/>
                <w:sz w:val="22"/>
                <w:szCs w:val="22"/>
                <w:lang w:bidi="x-none"/>
              </w:rPr>
            </w:pPr>
            <w:r w:rsidRPr="006A4436">
              <w:rPr>
                <w:rFonts w:asciiTheme="minorBidi" w:hAnsiTheme="minorBidi" w:cstheme="minorBidi"/>
                <w:sz w:val="22"/>
                <w:szCs w:val="22"/>
                <w:lang w:bidi="x-none"/>
              </w:rPr>
              <w:t>State t</w:t>
            </w:r>
            <w:r w:rsidR="005E49BD" w:rsidRPr="006A4436">
              <w:rPr>
                <w:rFonts w:asciiTheme="minorBidi" w:hAnsiTheme="minorBidi" w:cstheme="minorBidi"/>
                <w:sz w:val="22"/>
                <w:szCs w:val="22"/>
                <w:lang w:bidi="x-none"/>
              </w:rPr>
              <w:t>he potential welfare gains to Australia of a trade agreement with India.</w:t>
            </w:r>
            <w:r w:rsidR="005E49BD" w:rsidRPr="006A4436">
              <w:rPr>
                <w:rFonts w:asciiTheme="minorBidi" w:hAnsiTheme="minorBidi" w:cstheme="minorBidi"/>
                <w:sz w:val="22"/>
                <w:szCs w:val="22"/>
              </w:rPr>
              <w:t xml:space="preserve">         </w:t>
            </w:r>
          </w:p>
        </w:tc>
      </w:tr>
      <w:tr w:rsidR="00362120" w:rsidRPr="006A4436" w14:paraId="2F93F45F" w14:textId="77777777" w:rsidTr="00795657">
        <w:trPr>
          <w:gridAfter w:val="1"/>
          <w:wAfter w:w="12" w:type="dxa"/>
        </w:trPr>
        <w:tc>
          <w:tcPr>
            <w:tcW w:w="531" w:type="dxa"/>
          </w:tcPr>
          <w:p w14:paraId="09714E74" w14:textId="77777777" w:rsidR="00362120" w:rsidRPr="006A4436" w:rsidRDefault="00362120" w:rsidP="00D45B27">
            <w:pPr>
              <w:spacing w:before="40" w:after="40"/>
              <w:rPr>
                <w:rFonts w:asciiTheme="minorBidi" w:hAnsiTheme="minorBidi" w:cstheme="minorBidi"/>
                <w:sz w:val="22"/>
                <w:szCs w:val="22"/>
                <w:lang w:bidi="x-none"/>
              </w:rPr>
            </w:pPr>
          </w:p>
        </w:tc>
        <w:tc>
          <w:tcPr>
            <w:tcW w:w="8477" w:type="dxa"/>
            <w:tcBorders>
              <w:bottom w:val="single" w:sz="4" w:space="0" w:color="auto"/>
            </w:tcBorders>
          </w:tcPr>
          <w:p w14:paraId="6CB68B1F" w14:textId="57EDCB44" w:rsidR="00795657" w:rsidRPr="006A4436" w:rsidRDefault="00795657" w:rsidP="00D45B27">
            <w:pPr>
              <w:spacing w:line="360" w:lineRule="auto"/>
              <w:rPr>
                <w:rFonts w:asciiTheme="minorBidi" w:hAnsiTheme="minorBidi" w:cstheme="minorBidi"/>
                <w:sz w:val="22"/>
                <w:szCs w:val="22"/>
                <w:lang w:bidi="x-none"/>
              </w:rPr>
            </w:pPr>
            <w:r w:rsidRPr="006A4436">
              <w:rPr>
                <w:rFonts w:asciiTheme="minorBidi" w:hAnsiTheme="minorBidi" w:cstheme="minorBidi"/>
                <w:sz w:val="22"/>
                <w:szCs w:val="22"/>
                <w:lang w:bidi="x-none"/>
              </w:rPr>
              <w:t xml:space="preserve">                                                                                                                          (1mark)</w:t>
            </w:r>
          </w:p>
          <w:p w14:paraId="5ADB713C" w14:textId="070883D7" w:rsidR="00362120" w:rsidRPr="006A4436" w:rsidRDefault="00795657" w:rsidP="00D45B27">
            <w:pPr>
              <w:spacing w:line="360" w:lineRule="auto"/>
              <w:rPr>
                <w:rFonts w:asciiTheme="minorBidi" w:hAnsiTheme="minorBidi" w:cstheme="minorBidi"/>
                <w:sz w:val="22"/>
                <w:szCs w:val="22"/>
                <w:lang w:bidi="x-none"/>
              </w:rPr>
            </w:pPr>
            <w:r w:rsidRPr="006A4436">
              <w:rPr>
                <w:rFonts w:asciiTheme="minorBidi" w:hAnsiTheme="minorBidi" w:cstheme="minorBidi"/>
                <w:sz w:val="22"/>
                <w:szCs w:val="22"/>
                <w:lang w:bidi="x-none"/>
              </w:rPr>
              <w:t xml:space="preserve"> </w:t>
            </w:r>
          </w:p>
        </w:tc>
      </w:tr>
    </w:tbl>
    <w:p w14:paraId="5A12B7BA" w14:textId="77777777" w:rsidR="00362120" w:rsidRPr="006A4436" w:rsidRDefault="00362120" w:rsidP="00362120">
      <w:pPr>
        <w:rPr>
          <w:rFonts w:asciiTheme="minorBidi" w:hAnsiTheme="minorBidi" w:cstheme="minorBidi"/>
        </w:rPr>
      </w:pPr>
    </w:p>
    <w:p w14:paraId="1B1F44E5" w14:textId="77777777" w:rsidR="00362120" w:rsidRPr="006A4436" w:rsidRDefault="00362120" w:rsidP="00362120">
      <w:pPr>
        <w:rPr>
          <w:rFonts w:asciiTheme="minorBidi" w:hAnsiTheme="minorBidi" w:cstheme="min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1"/>
        <w:gridCol w:w="8489"/>
      </w:tblGrid>
      <w:tr w:rsidR="00DF6046" w:rsidRPr="006A4436" w14:paraId="1EBD6C9A" w14:textId="77777777" w:rsidTr="00576B06">
        <w:tc>
          <w:tcPr>
            <w:tcW w:w="531" w:type="dxa"/>
            <w:tcBorders>
              <w:top w:val="nil"/>
              <w:left w:val="nil"/>
              <w:bottom w:val="nil"/>
              <w:right w:val="nil"/>
            </w:tcBorders>
          </w:tcPr>
          <w:p w14:paraId="19A2D55E" w14:textId="2F788DDF" w:rsidR="00DF6046" w:rsidRPr="006A4436" w:rsidRDefault="00DF6046" w:rsidP="00D45B27">
            <w:pPr>
              <w:spacing w:before="40" w:after="40"/>
              <w:rPr>
                <w:rFonts w:asciiTheme="minorBidi" w:hAnsiTheme="minorBidi" w:cstheme="minorBidi"/>
                <w:sz w:val="22"/>
                <w:szCs w:val="22"/>
                <w:lang w:bidi="x-none"/>
              </w:rPr>
            </w:pPr>
            <w:r w:rsidRPr="006A4436">
              <w:rPr>
                <w:rFonts w:asciiTheme="minorBidi" w:hAnsiTheme="minorBidi" w:cstheme="minorBidi"/>
                <w:sz w:val="22"/>
                <w:szCs w:val="22"/>
                <w:lang w:bidi="x-none"/>
              </w:rPr>
              <w:lastRenderedPageBreak/>
              <w:t>(b)</w:t>
            </w:r>
          </w:p>
        </w:tc>
        <w:tc>
          <w:tcPr>
            <w:tcW w:w="8489" w:type="dxa"/>
            <w:tcBorders>
              <w:top w:val="nil"/>
              <w:left w:val="nil"/>
              <w:bottom w:val="nil"/>
              <w:right w:val="nil"/>
            </w:tcBorders>
          </w:tcPr>
          <w:p w14:paraId="32DB3643" w14:textId="3771F18D" w:rsidR="00DF6046" w:rsidRPr="006A4436" w:rsidRDefault="00C16944" w:rsidP="00790A71">
            <w:pPr>
              <w:spacing w:before="40" w:after="40"/>
              <w:rPr>
                <w:rFonts w:asciiTheme="minorBidi" w:hAnsiTheme="minorBidi" w:cstheme="minorBidi"/>
                <w:sz w:val="22"/>
                <w:szCs w:val="22"/>
                <w:lang w:bidi="x-none"/>
              </w:rPr>
            </w:pPr>
            <w:r w:rsidRPr="006A4436">
              <w:rPr>
                <w:rFonts w:asciiTheme="minorBidi" w:hAnsiTheme="minorBidi" w:cstheme="minorBidi"/>
                <w:sz w:val="22"/>
                <w:szCs w:val="22"/>
                <w:lang w:bidi="x-none"/>
              </w:rPr>
              <w:t xml:space="preserve">Identify </w:t>
            </w:r>
            <w:r w:rsidR="00DF6046" w:rsidRPr="006A4436">
              <w:rPr>
                <w:rFonts w:asciiTheme="minorBidi" w:hAnsiTheme="minorBidi" w:cstheme="minorBidi"/>
                <w:sz w:val="22"/>
                <w:szCs w:val="22"/>
                <w:lang w:bidi="x-none"/>
              </w:rPr>
              <w:t xml:space="preserve">one disadvantage of entering into a free trade agreement.            </w:t>
            </w:r>
            <w:r w:rsidR="00DF6046" w:rsidRPr="006A4436">
              <w:rPr>
                <w:rFonts w:asciiTheme="minorBidi" w:hAnsiTheme="minorBidi" w:cstheme="minorBidi"/>
                <w:sz w:val="22"/>
                <w:szCs w:val="22"/>
              </w:rPr>
              <w:t xml:space="preserve"> </w:t>
            </w:r>
            <w:r w:rsidR="003F22EC" w:rsidRPr="006A4436">
              <w:rPr>
                <w:rFonts w:asciiTheme="minorBidi" w:hAnsiTheme="minorBidi" w:cstheme="minorBidi"/>
                <w:sz w:val="22"/>
                <w:szCs w:val="22"/>
              </w:rPr>
              <w:t xml:space="preserve">   </w:t>
            </w:r>
            <w:r w:rsidR="00DF6046" w:rsidRPr="006A4436">
              <w:rPr>
                <w:rFonts w:asciiTheme="minorBidi" w:hAnsiTheme="minorBidi" w:cstheme="minorBidi"/>
                <w:sz w:val="22"/>
                <w:szCs w:val="22"/>
              </w:rPr>
              <w:t xml:space="preserve"> (1 mark)</w:t>
            </w:r>
          </w:p>
        </w:tc>
      </w:tr>
      <w:tr w:rsidR="00790A71" w:rsidRPr="006A4436" w14:paraId="3BA47C1A" w14:textId="77777777" w:rsidTr="00576B06">
        <w:trPr>
          <w:trHeight w:val="241"/>
        </w:trPr>
        <w:tc>
          <w:tcPr>
            <w:tcW w:w="531" w:type="dxa"/>
            <w:tcBorders>
              <w:top w:val="nil"/>
              <w:left w:val="nil"/>
              <w:bottom w:val="nil"/>
              <w:right w:val="nil"/>
            </w:tcBorders>
          </w:tcPr>
          <w:p w14:paraId="63FC15A0" w14:textId="77777777" w:rsidR="00790A71" w:rsidRPr="006A4436" w:rsidRDefault="00790A71" w:rsidP="00D45B27">
            <w:pPr>
              <w:spacing w:before="40" w:after="40"/>
              <w:rPr>
                <w:rFonts w:asciiTheme="minorBidi" w:hAnsiTheme="minorBidi" w:cstheme="minorBidi"/>
                <w:sz w:val="22"/>
                <w:szCs w:val="22"/>
                <w:lang w:bidi="x-none"/>
              </w:rPr>
            </w:pPr>
          </w:p>
        </w:tc>
        <w:tc>
          <w:tcPr>
            <w:tcW w:w="8489" w:type="dxa"/>
            <w:tcBorders>
              <w:top w:val="nil"/>
              <w:left w:val="nil"/>
              <w:bottom w:val="nil"/>
              <w:right w:val="nil"/>
            </w:tcBorders>
          </w:tcPr>
          <w:p w14:paraId="58D6987B" w14:textId="77777777" w:rsidR="00790A71" w:rsidRPr="006A4436" w:rsidRDefault="00790A71" w:rsidP="00D45B27">
            <w:pPr>
              <w:spacing w:line="360" w:lineRule="auto"/>
              <w:rPr>
                <w:rFonts w:asciiTheme="minorBidi" w:hAnsiTheme="minorBidi" w:cstheme="minorBidi"/>
                <w:sz w:val="28"/>
                <w:szCs w:val="28"/>
                <w:lang w:bidi="x-none"/>
              </w:rPr>
            </w:pPr>
          </w:p>
        </w:tc>
      </w:tr>
      <w:tr w:rsidR="00576B06" w:rsidRPr="006A4436" w14:paraId="0452F6E2" w14:textId="77777777" w:rsidTr="008C23C1">
        <w:trPr>
          <w:trHeight w:val="241"/>
        </w:trPr>
        <w:tc>
          <w:tcPr>
            <w:tcW w:w="531" w:type="dxa"/>
            <w:tcBorders>
              <w:top w:val="nil"/>
              <w:left w:val="nil"/>
              <w:bottom w:val="nil"/>
              <w:right w:val="nil"/>
            </w:tcBorders>
          </w:tcPr>
          <w:p w14:paraId="1C045573" w14:textId="77777777" w:rsidR="00576B06" w:rsidRPr="006A4436" w:rsidRDefault="00576B06" w:rsidP="00D45B27">
            <w:pPr>
              <w:spacing w:before="40" w:after="40"/>
              <w:rPr>
                <w:rFonts w:asciiTheme="minorBidi" w:hAnsiTheme="minorBidi" w:cstheme="minorBidi"/>
                <w:sz w:val="22"/>
                <w:szCs w:val="22"/>
                <w:lang w:bidi="x-none"/>
              </w:rPr>
            </w:pPr>
          </w:p>
        </w:tc>
        <w:tc>
          <w:tcPr>
            <w:tcW w:w="8489" w:type="dxa"/>
            <w:tcBorders>
              <w:top w:val="single" w:sz="4" w:space="0" w:color="auto"/>
              <w:left w:val="nil"/>
              <w:bottom w:val="single" w:sz="4" w:space="0" w:color="auto"/>
              <w:right w:val="nil"/>
            </w:tcBorders>
          </w:tcPr>
          <w:p w14:paraId="6D4ED51F" w14:textId="77777777" w:rsidR="00576B06" w:rsidRPr="006A4436" w:rsidRDefault="00576B06" w:rsidP="00D45B27">
            <w:pPr>
              <w:spacing w:line="360" w:lineRule="auto"/>
              <w:rPr>
                <w:rFonts w:asciiTheme="minorBidi" w:hAnsiTheme="minorBidi" w:cstheme="minorBidi"/>
                <w:sz w:val="28"/>
                <w:szCs w:val="28"/>
                <w:lang w:bidi="x-none"/>
              </w:rPr>
            </w:pPr>
          </w:p>
        </w:tc>
      </w:tr>
      <w:tr w:rsidR="00576B06" w:rsidRPr="006A4436" w14:paraId="375B9F25" w14:textId="77777777" w:rsidTr="008C23C1">
        <w:trPr>
          <w:trHeight w:val="241"/>
        </w:trPr>
        <w:tc>
          <w:tcPr>
            <w:tcW w:w="531" w:type="dxa"/>
            <w:tcBorders>
              <w:top w:val="nil"/>
              <w:left w:val="nil"/>
              <w:bottom w:val="nil"/>
              <w:right w:val="nil"/>
            </w:tcBorders>
          </w:tcPr>
          <w:p w14:paraId="65311C65" w14:textId="77777777" w:rsidR="00576B06" w:rsidRPr="006A4436" w:rsidRDefault="00576B06" w:rsidP="00D45B27">
            <w:pPr>
              <w:spacing w:before="40" w:after="40"/>
              <w:rPr>
                <w:rFonts w:asciiTheme="minorBidi" w:hAnsiTheme="minorBidi" w:cstheme="minorBidi"/>
                <w:sz w:val="22"/>
                <w:szCs w:val="22"/>
                <w:lang w:bidi="x-none"/>
              </w:rPr>
            </w:pPr>
          </w:p>
        </w:tc>
        <w:tc>
          <w:tcPr>
            <w:tcW w:w="8489" w:type="dxa"/>
            <w:tcBorders>
              <w:top w:val="single" w:sz="4" w:space="0" w:color="auto"/>
              <w:left w:val="nil"/>
              <w:bottom w:val="single" w:sz="4" w:space="0" w:color="auto"/>
              <w:right w:val="nil"/>
            </w:tcBorders>
          </w:tcPr>
          <w:p w14:paraId="281B38B7" w14:textId="77777777" w:rsidR="00576B06" w:rsidRPr="006A4436" w:rsidRDefault="00576B06" w:rsidP="00D45B27">
            <w:pPr>
              <w:spacing w:line="360" w:lineRule="auto"/>
              <w:rPr>
                <w:rFonts w:asciiTheme="minorBidi" w:hAnsiTheme="minorBidi" w:cstheme="minorBidi"/>
                <w:sz w:val="28"/>
                <w:szCs w:val="28"/>
                <w:lang w:bidi="x-none"/>
              </w:rPr>
            </w:pPr>
          </w:p>
        </w:tc>
      </w:tr>
    </w:tbl>
    <w:p w14:paraId="7BB8614C" w14:textId="786814AC" w:rsidR="00362120" w:rsidRPr="006A4436" w:rsidRDefault="00790A71" w:rsidP="00362120">
      <w:pPr>
        <w:tabs>
          <w:tab w:val="left" w:pos="8505"/>
        </w:tabs>
        <w:ind w:left="567" w:hanging="567"/>
        <w:rPr>
          <w:rFonts w:asciiTheme="minorBidi" w:hAnsiTheme="minorBidi" w:cstheme="minorBidi"/>
          <w:sz w:val="22"/>
          <w:szCs w:val="22"/>
          <w:lang w:val="en-GB"/>
        </w:rPr>
      </w:pPr>
      <w:r w:rsidRPr="006A4436">
        <w:rPr>
          <w:rFonts w:asciiTheme="minorBidi" w:hAnsiTheme="minorBidi" w:cstheme="minorBidi"/>
          <w:sz w:val="22"/>
          <w:szCs w:val="22"/>
          <w:lang w:val="en-GB"/>
        </w:rPr>
        <w:tab/>
      </w:r>
    </w:p>
    <w:p w14:paraId="4BEDF136" w14:textId="024B7FA9" w:rsidR="008C23C1" w:rsidRPr="006A4436" w:rsidRDefault="008C23C1" w:rsidP="00362120">
      <w:pPr>
        <w:tabs>
          <w:tab w:val="left" w:pos="8505"/>
        </w:tabs>
        <w:ind w:left="567" w:hanging="567"/>
        <w:rPr>
          <w:rFonts w:asciiTheme="minorBidi" w:hAnsiTheme="minorBidi" w:cstheme="minorBidi"/>
          <w:sz w:val="22"/>
          <w:szCs w:val="22"/>
          <w:lang w:val="en-GB"/>
        </w:rPr>
      </w:pPr>
    </w:p>
    <w:p w14:paraId="256D1E1C" w14:textId="4E778D6B" w:rsidR="008C23C1" w:rsidRPr="006A4436" w:rsidRDefault="008C23C1" w:rsidP="00362120">
      <w:pPr>
        <w:tabs>
          <w:tab w:val="left" w:pos="8505"/>
        </w:tabs>
        <w:ind w:left="567" w:hanging="567"/>
        <w:rPr>
          <w:rFonts w:asciiTheme="minorBidi" w:hAnsiTheme="minorBidi" w:cstheme="minorBidi"/>
          <w:sz w:val="22"/>
          <w:szCs w:val="22"/>
          <w:lang w:val="en-GB"/>
        </w:rPr>
      </w:pPr>
    </w:p>
    <w:p w14:paraId="5B791E42" w14:textId="77777777" w:rsidR="008C23C1" w:rsidRPr="006A4436" w:rsidRDefault="008C23C1" w:rsidP="00362120">
      <w:pPr>
        <w:tabs>
          <w:tab w:val="left" w:pos="8505"/>
        </w:tabs>
        <w:ind w:left="567" w:hanging="567"/>
        <w:rPr>
          <w:rFonts w:asciiTheme="minorBidi" w:hAnsiTheme="minorBidi" w:cstheme="minorBidi"/>
          <w:sz w:val="22"/>
          <w:szCs w:val="22"/>
          <w:lang w:val="en-GB"/>
        </w:rPr>
      </w:pPr>
    </w:p>
    <w:tbl>
      <w:tblPr>
        <w:tblW w:w="0" w:type="auto"/>
        <w:tblLook w:val="00A0" w:firstRow="1" w:lastRow="0" w:firstColumn="1" w:lastColumn="0" w:noHBand="0" w:noVBand="0"/>
      </w:tblPr>
      <w:tblGrid>
        <w:gridCol w:w="531"/>
        <w:gridCol w:w="8489"/>
      </w:tblGrid>
      <w:tr w:rsidR="00DF6046" w:rsidRPr="006A4436" w14:paraId="635E844B" w14:textId="77777777" w:rsidTr="007C03C8">
        <w:tc>
          <w:tcPr>
            <w:tcW w:w="531" w:type="dxa"/>
          </w:tcPr>
          <w:p w14:paraId="2A805B90" w14:textId="62D55C9F" w:rsidR="00DF6046" w:rsidRPr="006A4436" w:rsidRDefault="00DF6046" w:rsidP="00D45B27">
            <w:pPr>
              <w:spacing w:before="40" w:after="40"/>
              <w:rPr>
                <w:rFonts w:asciiTheme="minorBidi" w:hAnsiTheme="minorBidi" w:cstheme="minorBidi"/>
                <w:sz w:val="22"/>
                <w:szCs w:val="22"/>
                <w:lang w:bidi="x-none"/>
              </w:rPr>
            </w:pPr>
            <w:bookmarkStart w:id="8" w:name="_Hlk71467762"/>
            <w:r w:rsidRPr="006A4436">
              <w:rPr>
                <w:rFonts w:asciiTheme="minorBidi" w:hAnsiTheme="minorBidi" w:cstheme="minorBidi"/>
                <w:sz w:val="22"/>
                <w:szCs w:val="22"/>
                <w:lang w:bidi="x-none"/>
              </w:rPr>
              <w:t>(c)</w:t>
            </w:r>
          </w:p>
        </w:tc>
        <w:tc>
          <w:tcPr>
            <w:tcW w:w="8489" w:type="dxa"/>
          </w:tcPr>
          <w:p w14:paraId="70B6644F" w14:textId="7363E83E" w:rsidR="00DF6046" w:rsidRPr="006A4436" w:rsidRDefault="00C16944" w:rsidP="00D45B27">
            <w:pPr>
              <w:spacing w:before="40" w:after="40"/>
              <w:rPr>
                <w:rFonts w:asciiTheme="minorBidi" w:hAnsiTheme="minorBidi" w:cstheme="minorBidi"/>
                <w:sz w:val="22"/>
                <w:szCs w:val="22"/>
              </w:rPr>
            </w:pPr>
            <w:r w:rsidRPr="006A4436">
              <w:rPr>
                <w:rFonts w:asciiTheme="minorBidi" w:hAnsiTheme="minorBidi" w:cstheme="minorBidi"/>
                <w:sz w:val="22"/>
                <w:szCs w:val="22"/>
                <w:lang w:bidi="x-none"/>
              </w:rPr>
              <w:t>Outline</w:t>
            </w:r>
            <w:r w:rsidR="00DF6046" w:rsidRPr="006A4436">
              <w:rPr>
                <w:rFonts w:asciiTheme="minorBidi" w:hAnsiTheme="minorBidi" w:cstheme="minorBidi"/>
                <w:sz w:val="22"/>
                <w:szCs w:val="22"/>
                <w:lang w:bidi="x-none"/>
              </w:rPr>
              <w:t xml:space="preserve"> the significance of the Australia-China trade relationship</w:t>
            </w:r>
            <w:r w:rsidR="00DF6046" w:rsidRPr="006A4436">
              <w:rPr>
                <w:rFonts w:asciiTheme="minorBidi" w:hAnsiTheme="minorBidi" w:cstheme="minorBidi"/>
                <w:sz w:val="22"/>
                <w:szCs w:val="22"/>
              </w:rPr>
              <w:t xml:space="preserve">.              </w:t>
            </w:r>
            <w:r w:rsidR="003F22EC" w:rsidRPr="006A4436">
              <w:rPr>
                <w:rFonts w:asciiTheme="minorBidi" w:hAnsiTheme="minorBidi" w:cstheme="minorBidi"/>
                <w:sz w:val="22"/>
                <w:szCs w:val="22"/>
              </w:rPr>
              <w:t xml:space="preserve">   </w:t>
            </w:r>
            <w:r w:rsidR="00DF6046" w:rsidRPr="006A4436">
              <w:rPr>
                <w:rFonts w:asciiTheme="minorBidi" w:hAnsiTheme="minorBidi" w:cstheme="minorBidi"/>
                <w:sz w:val="22"/>
                <w:szCs w:val="22"/>
              </w:rPr>
              <w:t>(2 marks)</w:t>
            </w:r>
          </w:p>
          <w:p w14:paraId="2B8A73A1" w14:textId="77777777" w:rsidR="00DF6046" w:rsidRPr="006A4436" w:rsidRDefault="00DF6046" w:rsidP="00D45B27">
            <w:pPr>
              <w:spacing w:before="40" w:after="40"/>
              <w:rPr>
                <w:rFonts w:asciiTheme="minorBidi" w:hAnsiTheme="minorBidi" w:cstheme="minorBidi"/>
                <w:sz w:val="22"/>
                <w:szCs w:val="22"/>
                <w:lang w:bidi="x-none"/>
              </w:rPr>
            </w:pPr>
          </w:p>
          <w:p w14:paraId="1680B9A4" w14:textId="087BA972" w:rsidR="00DF6046" w:rsidRPr="006A4436" w:rsidRDefault="00DF6046" w:rsidP="00D45B27">
            <w:pPr>
              <w:spacing w:before="40" w:after="40"/>
              <w:jc w:val="right"/>
              <w:rPr>
                <w:rFonts w:asciiTheme="minorBidi" w:hAnsiTheme="minorBidi" w:cstheme="minorBidi"/>
                <w:sz w:val="22"/>
                <w:szCs w:val="22"/>
                <w:lang w:bidi="x-none"/>
              </w:rPr>
            </w:pPr>
          </w:p>
        </w:tc>
      </w:tr>
      <w:tr w:rsidR="00790A71" w:rsidRPr="006A4436" w14:paraId="4CDA4104" w14:textId="77777777" w:rsidTr="00790A71">
        <w:tc>
          <w:tcPr>
            <w:tcW w:w="531" w:type="dxa"/>
          </w:tcPr>
          <w:p w14:paraId="0EB25B69" w14:textId="77777777" w:rsidR="00790A71" w:rsidRPr="006A4436" w:rsidRDefault="00790A71" w:rsidP="00D45B27">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6B699732" w14:textId="77777777" w:rsidR="00790A71" w:rsidRPr="006A4436" w:rsidRDefault="00790A71" w:rsidP="00D45B27">
            <w:pPr>
              <w:spacing w:line="360" w:lineRule="auto"/>
              <w:rPr>
                <w:rFonts w:asciiTheme="minorBidi" w:hAnsiTheme="minorBidi" w:cstheme="minorBidi"/>
                <w:sz w:val="28"/>
                <w:szCs w:val="28"/>
                <w:lang w:bidi="x-none"/>
              </w:rPr>
            </w:pPr>
          </w:p>
        </w:tc>
      </w:tr>
      <w:tr w:rsidR="00790A71" w:rsidRPr="006A4436" w14:paraId="3B848F6E" w14:textId="77777777" w:rsidTr="00790A71">
        <w:tc>
          <w:tcPr>
            <w:tcW w:w="531" w:type="dxa"/>
          </w:tcPr>
          <w:p w14:paraId="4730A263" w14:textId="77777777" w:rsidR="00790A71" w:rsidRPr="006A4436" w:rsidRDefault="00790A71" w:rsidP="00D45B27">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2FD28D54" w14:textId="77777777" w:rsidR="00790A71" w:rsidRPr="006A4436" w:rsidRDefault="00790A71" w:rsidP="00D45B27">
            <w:pPr>
              <w:spacing w:line="360" w:lineRule="auto"/>
              <w:rPr>
                <w:rFonts w:asciiTheme="minorBidi" w:hAnsiTheme="minorBidi" w:cstheme="minorBidi"/>
                <w:sz w:val="28"/>
                <w:szCs w:val="28"/>
                <w:lang w:bidi="x-none"/>
              </w:rPr>
            </w:pPr>
          </w:p>
        </w:tc>
      </w:tr>
      <w:tr w:rsidR="00790A71" w:rsidRPr="006A4436" w14:paraId="402F249F" w14:textId="77777777" w:rsidTr="00790A71">
        <w:tc>
          <w:tcPr>
            <w:tcW w:w="531" w:type="dxa"/>
          </w:tcPr>
          <w:p w14:paraId="08F03C39" w14:textId="77777777" w:rsidR="00790A71" w:rsidRPr="006A4436" w:rsidRDefault="00790A71" w:rsidP="00D45B27">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03431953" w14:textId="77777777" w:rsidR="00790A71" w:rsidRPr="006A4436" w:rsidRDefault="00790A71" w:rsidP="00D45B27">
            <w:pPr>
              <w:spacing w:line="360" w:lineRule="auto"/>
              <w:rPr>
                <w:rFonts w:asciiTheme="minorBidi" w:hAnsiTheme="minorBidi" w:cstheme="minorBidi"/>
                <w:sz w:val="28"/>
                <w:szCs w:val="28"/>
                <w:lang w:bidi="x-none"/>
              </w:rPr>
            </w:pPr>
          </w:p>
        </w:tc>
      </w:tr>
      <w:tr w:rsidR="00790A71" w:rsidRPr="006A4436" w14:paraId="353D4E0C" w14:textId="77777777" w:rsidTr="00790A71">
        <w:tc>
          <w:tcPr>
            <w:tcW w:w="531" w:type="dxa"/>
          </w:tcPr>
          <w:p w14:paraId="46E4F0FA" w14:textId="77777777" w:rsidR="00790A71" w:rsidRPr="006A4436" w:rsidRDefault="00790A71" w:rsidP="00D45B27">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57FD8DFF" w14:textId="77777777" w:rsidR="00790A71" w:rsidRPr="006A4436" w:rsidRDefault="00790A71" w:rsidP="00D45B27">
            <w:pPr>
              <w:spacing w:line="360" w:lineRule="auto"/>
              <w:rPr>
                <w:rFonts w:asciiTheme="minorBidi" w:hAnsiTheme="minorBidi" w:cstheme="minorBidi"/>
                <w:sz w:val="28"/>
                <w:szCs w:val="28"/>
                <w:lang w:bidi="x-none"/>
              </w:rPr>
            </w:pPr>
          </w:p>
        </w:tc>
      </w:tr>
      <w:tr w:rsidR="00790A71" w:rsidRPr="006A4436" w14:paraId="5458843E" w14:textId="77777777" w:rsidTr="00790A71">
        <w:tc>
          <w:tcPr>
            <w:tcW w:w="531" w:type="dxa"/>
          </w:tcPr>
          <w:p w14:paraId="5284175A" w14:textId="77777777" w:rsidR="00790A71" w:rsidRPr="006A4436" w:rsidRDefault="00790A71" w:rsidP="00D45B27">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3080B2CF" w14:textId="77777777" w:rsidR="00790A71" w:rsidRPr="006A4436" w:rsidRDefault="00790A71" w:rsidP="00D45B27">
            <w:pPr>
              <w:spacing w:line="360" w:lineRule="auto"/>
              <w:rPr>
                <w:rFonts w:asciiTheme="minorBidi" w:hAnsiTheme="minorBidi" w:cstheme="minorBidi"/>
                <w:sz w:val="28"/>
                <w:szCs w:val="28"/>
                <w:lang w:bidi="x-none"/>
              </w:rPr>
            </w:pPr>
          </w:p>
        </w:tc>
      </w:tr>
      <w:tr w:rsidR="00F37C54" w:rsidRPr="006A4436" w14:paraId="4E560814" w14:textId="77777777" w:rsidTr="00790A71">
        <w:tc>
          <w:tcPr>
            <w:tcW w:w="531" w:type="dxa"/>
          </w:tcPr>
          <w:p w14:paraId="32E35617" w14:textId="77777777" w:rsidR="00F37C54" w:rsidRPr="006A4436" w:rsidRDefault="00F37C54" w:rsidP="00D45B27">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566A7D4E" w14:textId="77777777" w:rsidR="00F37C54" w:rsidRPr="006A4436" w:rsidRDefault="00F37C54" w:rsidP="00D45B27">
            <w:pPr>
              <w:spacing w:line="360" w:lineRule="auto"/>
              <w:rPr>
                <w:rFonts w:asciiTheme="minorBidi" w:hAnsiTheme="minorBidi" w:cstheme="minorBidi"/>
                <w:sz w:val="28"/>
                <w:szCs w:val="28"/>
                <w:lang w:bidi="x-none"/>
              </w:rPr>
            </w:pPr>
          </w:p>
        </w:tc>
      </w:tr>
      <w:bookmarkEnd w:id="8"/>
    </w:tbl>
    <w:p w14:paraId="763DC2B7" w14:textId="508AA264" w:rsidR="00362120" w:rsidRPr="006A4436" w:rsidRDefault="00362120" w:rsidP="00362120">
      <w:pPr>
        <w:rPr>
          <w:rFonts w:asciiTheme="minorBidi" w:hAnsiTheme="minorBidi" w:cstheme="minorBidi"/>
        </w:rPr>
      </w:pPr>
    </w:p>
    <w:p w14:paraId="7184BD0D" w14:textId="77777777" w:rsidR="008C23C1" w:rsidRPr="006A4436" w:rsidRDefault="008C23C1" w:rsidP="00362120">
      <w:pPr>
        <w:rPr>
          <w:rFonts w:asciiTheme="minorBidi" w:hAnsiTheme="minorBidi" w:cstheme="minorBidi"/>
        </w:rPr>
      </w:pPr>
    </w:p>
    <w:p w14:paraId="3A63D5AD" w14:textId="77777777" w:rsidR="00362120" w:rsidRPr="006A4436" w:rsidRDefault="00362120" w:rsidP="00362120">
      <w:pPr>
        <w:rPr>
          <w:rFonts w:asciiTheme="minorBidi" w:hAnsiTheme="minorBidi" w:cstheme="minorBidi"/>
        </w:rPr>
      </w:pPr>
    </w:p>
    <w:tbl>
      <w:tblPr>
        <w:tblW w:w="0" w:type="auto"/>
        <w:tblLook w:val="00A0" w:firstRow="1" w:lastRow="0" w:firstColumn="1" w:lastColumn="0" w:noHBand="0" w:noVBand="0"/>
      </w:tblPr>
      <w:tblGrid>
        <w:gridCol w:w="531"/>
        <w:gridCol w:w="8489"/>
      </w:tblGrid>
      <w:tr w:rsidR="007031A1" w:rsidRPr="006A4436" w14:paraId="0BA213B2" w14:textId="77777777" w:rsidTr="0008434F">
        <w:tc>
          <w:tcPr>
            <w:tcW w:w="531" w:type="dxa"/>
          </w:tcPr>
          <w:p w14:paraId="3E37112B" w14:textId="77777777" w:rsidR="007031A1" w:rsidRPr="006A4436" w:rsidRDefault="007031A1" w:rsidP="0008434F">
            <w:pPr>
              <w:spacing w:before="40" w:after="40"/>
              <w:rPr>
                <w:rFonts w:asciiTheme="minorBidi" w:hAnsiTheme="minorBidi" w:cstheme="minorBidi"/>
                <w:sz w:val="22"/>
                <w:szCs w:val="22"/>
                <w:lang w:bidi="x-none"/>
              </w:rPr>
            </w:pPr>
            <w:r w:rsidRPr="006A4436">
              <w:rPr>
                <w:rFonts w:asciiTheme="minorBidi" w:hAnsiTheme="minorBidi" w:cstheme="minorBidi"/>
                <w:sz w:val="22"/>
                <w:szCs w:val="22"/>
                <w:lang w:bidi="x-none"/>
              </w:rPr>
              <w:t>(c)</w:t>
            </w:r>
          </w:p>
        </w:tc>
        <w:tc>
          <w:tcPr>
            <w:tcW w:w="8489" w:type="dxa"/>
          </w:tcPr>
          <w:p w14:paraId="619A65E0" w14:textId="5386A2F2" w:rsidR="007031A1" w:rsidRPr="006A4436" w:rsidRDefault="00C16944" w:rsidP="0008434F">
            <w:pPr>
              <w:spacing w:before="40" w:after="40"/>
              <w:rPr>
                <w:rFonts w:asciiTheme="minorBidi" w:hAnsiTheme="minorBidi" w:cstheme="minorBidi"/>
                <w:sz w:val="22"/>
                <w:szCs w:val="22"/>
              </w:rPr>
            </w:pPr>
            <w:r w:rsidRPr="006A4436">
              <w:rPr>
                <w:rFonts w:asciiTheme="minorBidi" w:hAnsiTheme="minorBidi" w:cstheme="minorBidi"/>
                <w:sz w:val="22"/>
                <w:szCs w:val="22"/>
                <w:lang w:bidi="x-none"/>
              </w:rPr>
              <w:t>E</w:t>
            </w:r>
            <w:r w:rsidR="00E412AE" w:rsidRPr="006A4436">
              <w:rPr>
                <w:rFonts w:asciiTheme="minorBidi" w:hAnsiTheme="minorBidi" w:cstheme="minorBidi"/>
                <w:sz w:val="22"/>
                <w:szCs w:val="22"/>
                <w:lang w:bidi="x-none"/>
              </w:rPr>
              <w:t xml:space="preserve">valuate </w:t>
            </w:r>
            <w:r w:rsidRPr="006A4436">
              <w:rPr>
                <w:rFonts w:asciiTheme="minorBidi" w:hAnsiTheme="minorBidi" w:cstheme="minorBidi"/>
                <w:sz w:val="22"/>
                <w:szCs w:val="22"/>
                <w:lang w:bidi="x-none"/>
              </w:rPr>
              <w:t>one e</w:t>
            </w:r>
            <w:r w:rsidR="00E412AE" w:rsidRPr="006A4436">
              <w:rPr>
                <w:rFonts w:asciiTheme="minorBidi" w:hAnsiTheme="minorBidi" w:cstheme="minorBidi"/>
                <w:sz w:val="22"/>
                <w:szCs w:val="22"/>
                <w:lang w:bidi="x-none"/>
              </w:rPr>
              <w:t>conomic argument India has used in the past to justify minimising trade</w:t>
            </w:r>
            <w:r w:rsidR="007031A1" w:rsidRPr="006A4436">
              <w:rPr>
                <w:rFonts w:asciiTheme="minorBidi" w:hAnsiTheme="minorBidi" w:cstheme="minorBidi"/>
                <w:sz w:val="22"/>
                <w:szCs w:val="22"/>
              </w:rPr>
              <w:t xml:space="preserve">.              </w:t>
            </w:r>
            <w:r w:rsidR="00E412AE" w:rsidRPr="006A4436">
              <w:rPr>
                <w:rFonts w:asciiTheme="minorBidi" w:hAnsiTheme="minorBidi" w:cstheme="minorBidi"/>
                <w:sz w:val="22"/>
                <w:szCs w:val="22"/>
              </w:rPr>
              <w:t xml:space="preserve">                                                                              </w:t>
            </w:r>
            <w:r w:rsidR="003F22EC" w:rsidRPr="006A4436">
              <w:rPr>
                <w:rFonts w:asciiTheme="minorBidi" w:hAnsiTheme="minorBidi" w:cstheme="minorBidi"/>
                <w:sz w:val="22"/>
                <w:szCs w:val="22"/>
              </w:rPr>
              <w:t xml:space="preserve">                  </w:t>
            </w:r>
            <w:r w:rsidR="007031A1" w:rsidRPr="006A4436">
              <w:rPr>
                <w:rFonts w:asciiTheme="minorBidi" w:hAnsiTheme="minorBidi" w:cstheme="minorBidi"/>
                <w:sz w:val="22"/>
                <w:szCs w:val="22"/>
              </w:rPr>
              <w:t>(3 marks)</w:t>
            </w:r>
          </w:p>
          <w:p w14:paraId="7B43389C" w14:textId="77777777" w:rsidR="007031A1" w:rsidRPr="006A4436" w:rsidRDefault="007031A1" w:rsidP="0008434F">
            <w:pPr>
              <w:spacing w:before="40" w:after="40"/>
              <w:rPr>
                <w:rFonts w:asciiTheme="minorBidi" w:hAnsiTheme="minorBidi" w:cstheme="minorBidi"/>
                <w:sz w:val="22"/>
                <w:szCs w:val="22"/>
                <w:lang w:bidi="x-none"/>
              </w:rPr>
            </w:pPr>
          </w:p>
          <w:p w14:paraId="5CDFAAA3" w14:textId="77777777" w:rsidR="007031A1" w:rsidRPr="006A4436" w:rsidRDefault="007031A1" w:rsidP="0008434F">
            <w:pPr>
              <w:spacing w:before="40" w:after="40"/>
              <w:jc w:val="right"/>
              <w:rPr>
                <w:rFonts w:asciiTheme="minorBidi" w:hAnsiTheme="minorBidi" w:cstheme="minorBidi"/>
                <w:sz w:val="22"/>
                <w:szCs w:val="22"/>
                <w:lang w:bidi="x-none"/>
              </w:rPr>
            </w:pPr>
          </w:p>
        </w:tc>
      </w:tr>
      <w:tr w:rsidR="00F37C54" w:rsidRPr="006A4436" w14:paraId="1A48D5AB" w14:textId="77777777" w:rsidTr="0008434F">
        <w:tc>
          <w:tcPr>
            <w:tcW w:w="531" w:type="dxa"/>
          </w:tcPr>
          <w:p w14:paraId="63DA5D64"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4B3DBB57"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17C9E08C" w14:textId="77777777" w:rsidTr="0008434F">
        <w:tc>
          <w:tcPr>
            <w:tcW w:w="531" w:type="dxa"/>
          </w:tcPr>
          <w:p w14:paraId="7739CB86"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7F41BBAD"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2FE8E5E9" w14:textId="77777777" w:rsidTr="0008434F">
        <w:tc>
          <w:tcPr>
            <w:tcW w:w="531" w:type="dxa"/>
          </w:tcPr>
          <w:p w14:paraId="36B828B6"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51FE9D64"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515861B0" w14:textId="77777777" w:rsidTr="0008434F">
        <w:tc>
          <w:tcPr>
            <w:tcW w:w="531" w:type="dxa"/>
          </w:tcPr>
          <w:p w14:paraId="14C8FAA8"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7D44BECB"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66132520" w14:textId="77777777" w:rsidTr="0008434F">
        <w:tc>
          <w:tcPr>
            <w:tcW w:w="531" w:type="dxa"/>
          </w:tcPr>
          <w:p w14:paraId="46A8852A"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4A096922"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0D803D46" w14:textId="77777777" w:rsidTr="0008434F">
        <w:tc>
          <w:tcPr>
            <w:tcW w:w="531" w:type="dxa"/>
          </w:tcPr>
          <w:p w14:paraId="07842C6C"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74A8DF02"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75EBD082" w14:textId="77777777" w:rsidTr="0008434F">
        <w:tc>
          <w:tcPr>
            <w:tcW w:w="531" w:type="dxa"/>
          </w:tcPr>
          <w:p w14:paraId="56BC187A"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0903E81A"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1067FD13" w14:textId="77777777" w:rsidTr="0008434F">
        <w:tc>
          <w:tcPr>
            <w:tcW w:w="531" w:type="dxa"/>
          </w:tcPr>
          <w:p w14:paraId="0BBF43C1"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4396EF52" w14:textId="43270EAF" w:rsidR="00F37C54" w:rsidRPr="006A4436" w:rsidRDefault="00F37C54" w:rsidP="00F37C54">
            <w:pPr>
              <w:spacing w:line="360" w:lineRule="auto"/>
              <w:rPr>
                <w:rFonts w:asciiTheme="minorBidi" w:hAnsiTheme="minorBidi" w:cstheme="minorBidi"/>
                <w:sz w:val="28"/>
                <w:szCs w:val="28"/>
                <w:lang w:bidi="x-none"/>
              </w:rPr>
            </w:pPr>
            <w:r w:rsidRPr="006A4436">
              <w:rPr>
                <w:rFonts w:asciiTheme="minorBidi" w:hAnsiTheme="minorBidi" w:cstheme="minorBidi"/>
                <w:sz w:val="28"/>
                <w:szCs w:val="28"/>
                <w:lang w:bidi="x-none"/>
              </w:rPr>
              <w:t xml:space="preserve"> </w:t>
            </w:r>
          </w:p>
        </w:tc>
      </w:tr>
      <w:tr w:rsidR="00F37C54" w:rsidRPr="006A4436" w14:paraId="4B69A3B3" w14:textId="77777777" w:rsidTr="0008434F">
        <w:tc>
          <w:tcPr>
            <w:tcW w:w="531" w:type="dxa"/>
          </w:tcPr>
          <w:p w14:paraId="08FD41F3"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76D7AF36" w14:textId="77777777" w:rsidR="00F37C54" w:rsidRPr="006A4436" w:rsidRDefault="00F37C54" w:rsidP="00F37C54">
            <w:pPr>
              <w:spacing w:line="360" w:lineRule="auto"/>
              <w:rPr>
                <w:rFonts w:asciiTheme="minorBidi" w:hAnsiTheme="minorBidi" w:cstheme="minorBidi"/>
                <w:sz w:val="28"/>
                <w:szCs w:val="28"/>
                <w:lang w:bidi="x-none"/>
              </w:rPr>
            </w:pPr>
          </w:p>
        </w:tc>
      </w:tr>
    </w:tbl>
    <w:p w14:paraId="0FC8D38B" w14:textId="77777777" w:rsidR="00C16944" w:rsidRPr="006A4436" w:rsidRDefault="00C16944">
      <w:pPr>
        <w:rPr>
          <w:rFonts w:asciiTheme="minorBidi" w:hAnsiTheme="minorBidi" w:cstheme="minorBidi"/>
        </w:rPr>
      </w:pPr>
      <w:r w:rsidRPr="006A4436">
        <w:rPr>
          <w:rFonts w:asciiTheme="minorBidi" w:hAnsiTheme="minorBidi" w:cstheme="minorBidi"/>
        </w:rPr>
        <w:br w:type="page"/>
      </w:r>
    </w:p>
    <w:tbl>
      <w:tblPr>
        <w:tblW w:w="0" w:type="auto"/>
        <w:tblLook w:val="00A0" w:firstRow="1" w:lastRow="0" w:firstColumn="1" w:lastColumn="0" w:noHBand="0" w:noVBand="0"/>
      </w:tblPr>
      <w:tblGrid>
        <w:gridCol w:w="531"/>
        <w:gridCol w:w="8489"/>
      </w:tblGrid>
      <w:tr w:rsidR="00F37C54" w:rsidRPr="006A4436" w14:paraId="31C3C6D4" w14:textId="77777777" w:rsidTr="00002168">
        <w:tc>
          <w:tcPr>
            <w:tcW w:w="531" w:type="dxa"/>
          </w:tcPr>
          <w:p w14:paraId="52A74979" w14:textId="499FBAA9" w:rsidR="00F37C54" w:rsidRPr="006A4436" w:rsidRDefault="00F37C54" w:rsidP="00F37C54">
            <w:pPr>
              <w:spacing w:before="40" w:after="40"/>
              <w:rPr>
                <w:rFonts w:asciiTheme="minorBidi" w:hAnsiTheme="minorBidi" w:cstheme="minorBidi"/>
                <w:sz w:val="22"/>
                <w:szCs w:val="22"/>
                <w:lang w:bidi="x-none"/>
              </w:rPr>
            </w:pPr>
            <w:r w:rsidRPr="006A4436">
              <w:rPr>
                <w:rFonts w:asciiTheme="minorBidi" w:hAnsiTheme="minorBidi" w:cstheme="minorBidi"/>
              </w:rPr>
              <w:lastRenderedPageBreak/>
              <w:br w:type="page"/>
            </w:r>
            <w:r w:rsidRPr="006A4436">
              <w:rPr>
                <w:rFonts w:asciiTheme="minorBidi" w:hAnsiTheme="minorBidi" w:cstheme="minorBidi"/>
                <w:sz w:val="22"/>
                <w:szCs w:val="22"/>
                <w:lang w:bidi="x-none"/>
              </w:rPr>
              <w:t>(e)</w:t>
            </w:r>
          </w:p>
        </w:tc>
        <w:tc>
          <w:tcPr>
            <w:tcW w:w="8489" w:type="dxa"/>
          </w:tcPr>
          <w:p w14:paraId="6DCECE0D" w14:textId="5785650B" w:rsidR="00F37C54" w:rsidRPr="006A4436" w:rsidRDefault="00F37C54" w:rsidP="00F37C54">
            <w:pPr>
              <w:spacing w:before="40" w:after="40"/>
              <w:rPr>
                <w:rFonts w:asciiTheme="minorBidi" w:hAnsiTheme="minorBidi" w:cstheme="minorBidi"/>
                <w:sz w:val="22"/>
                <w:szCs w:val="22"/>
                <w:lang w:bidi="x-none"/>
              </w:rPr>
            </w:pPr>
            <w:r w:rsidRPr="006A4436">
              <w:rPr>
                <w:rFonts w:asciiTheme="minorBidi" w:hAnsiTheme="minorBidi" w:cstheme="minorBidi"/>
                <w:sz w:val="22"/>
                <w:szCs w:val="22"/>
                <w:lang w:val="en-GB"/>
              </w:rPr>
              <w:t>Demonstrate and explain how a removal of tariffs on imports from India will benefit the Australian economy.</w:t>
            </w:r>
            <w:r w:rsidRPr="006A4436">
              <w:rPr>
                <w:rFonts w:asciiTheme="minorBidi" w:hAnsiTheme="minorBidi" w:cstheme="minorBidi"/>
              </w:rPr>
              <w:t xml:space="preserve">                                                                          </w:t>
            </w:r>
            <w:r w:rsidRPr="006A4436">
              <w:rPr>
                <w:rFonts w:asciiTheme="minorBidi" w:hAnsiTheme="minorBidi" w:cstheme="minorBidi"/>
                <w:sz w:val="22"/>
                <w:szCs w:val="22"/>
                <w:lang w:val="en-GB"/>
              </w:rPr>
              <w:t>(</w:t>
            </w:r>
            <w:r w:rsidR="00B82FA0" w:rsidRPr="006A4436">
              <w:rPr>
                <w:rFonts w:asciiTheme="minorBidi" w:hAnsiTheme="minorBidi" w:cstheme="minorBidi"/>
                <w:sz w:val="22"/>
                <w:szCs w:val="22"/>
                <w:lang w:val="en-GB"/>
              </w:rPr>
              <w:t>5</w:t>
            </w:r>
            <w:r w:rsidRPr="006A4436">
              <w:rPr>
                <w:rFonts w:asciiTheme="minorBidi" w:hAnsiTheme="minorBidi" w:cstheme="minorBidi"/>
                <w:sz w:val="22"/>
                <w:szCs w:val="22"/>
                <w:lang w:val="en-GB"/>
              </w:rPr>
              <w:t xml:space="preserve"> marks)</w:t>
            </w:r>
          </w:p>
        </w:tc>
      </w:tr>
      <w:tr w:rsidR="00F37C54" w:rsidRPr="006A4436" w14:paraId="0D3DF472" w14:textId="77777777" w:rsidTr="00002168">
        <w:tc>
          <w:tcPr>
            <w:tcW w:w="531" w:type="dxa"/>
          </w:tcPr>
          <w:p w14:paraId="3EAF8177"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bottom w:val="single" w:sz="4" w:space="0" w:color="auto"/>
            </w:tcBorders>
          </w:tcPr>
          <w:p w14:paraId="6E0692E3" w14:textId="03CB5217" w:rsidR="00F37C54" w:rsidRPr="006A4436" w:rsidRDefault="00F37C54" w:rsidP="00F37C54">
            <w:pPr>
              <w:spacing w:line="360" w:lineRule="auto"/>
              <w:rPr>
                <w:rFonts w:asciiTheme="minorBidi" w:hAnsiTheme="minorBidi" w:cstheme="minorBidi"/>
                <w:sz w:val="28"/>
                <w:szCs w:val="28"/>
                <w:lang w:bidi="x-none"/>
              </w:rPr>
            </w:pPr>
            <w:r w:rsidRPr="006A4436">
              <w:rPr>
                <w:rFonts w:asciiTheme="minorBidi" w:hAnsiTheme="minorBidi" w:cstheme="minorBidi"/>
                <w:noProof/>
                <w:sz w:val="28"/>
                <w:szCs w:val="28"/>
                <w:lang w:bidi="x-none"/>
              </w:rPr>
              <mc:AlternateContent>
                <mc:Choice Requires="wps">
                  <w:drawing>
                    <wp:anchor distT="0" distB="0" distL="114300" distR="114300" simplePos="0" relativeHeight="251720704" behindDoc="0" locked="0" layoutInCell="1" allowOverlap="1" wp14:anchorId="2A18E38B" wp14:editId="2168639A">
                      <wp:simplePos x="0" y="0"/>
                      <wp:positionH relativeFrom="column">
                        <wp:posOffset>1731379</wp:posOffset>
                      </wp:positionH>
                      <wp:positionV relativeFrom="paragraph">
                        <wp:posOffset>191416</wp:posOffset>
                      </wp:positionV>
                      <wp:extent cx="3819466" cy="3455581"/>
                      <wp:effectExtent l="0" t="0" r="10160" b="12065"/>
                      <wp:wrapNone/>
                      <wp:docPr id="4" name="Rectangle 4"/>
                      <wp:cNvGraphicFramePr/>
                      <a:graphic xmlns:a="http://schemas.openxmlformats.org/drawingml/2006/main">
                        <a:graphicData uri="http://schemas.microsoft.com/office/word/2010/wordprocessingShape">
                          <wps:wsp>
                            <wps:cNvSpPr/>
                            <wps:spPr>
                              <a:xfrm>
                                <a:off x="0" y="0"/>
                                <a:ext cx="3819466" cy="3455581"/>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64F58E70" id="Rectangle 4" o:spid="_x0000_s1026" style="position:absolute;margin-left:136.35pt;margin-top:15.05pt;width:300.75pt;height:27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" fillcolor="white [3212]" strokecolor="white [3212]"/>
                  </w:pict>
                </mc:Fallback>
              </mc:AlternateContent>
            </w:r>
          </w:p>
        </w:tc>
      </w:tr>
      <w:tr w:rsidR="00F37C54" w:rsidRPr="006A4436" w14:paraId="6C714C79" w14:textId="77777777" w:rsidTr="00002168">
        <w:tc>
          <w:tcPr>
            <w:tcW w:w="531" w:type="dxa"/>
          </w:tcPr>
          <w:p w14:paraId="35880B29"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3F20E801"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5CAB3304" w14:textId="77777777" w:rsidTr="00002168">
        <w:tc>
          <w:tcPr>
            <w:tcW w:w="531" w:type="dxa"/>
          </w:tcPr>
          <w:p w14:paraId="23A9000C"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25738B14"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3C4EFB50" w14:textId="77777777" w:rsidTr="00002168">
        <w:tc>
          <w:tcPr>
            <w:tcW w:w="531" w:type="dxa"/>
          </w:tcPr>
          <w:p w14:paraId="040CF7C3"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0089AA18"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4CE6E3E5" w14:textId="77777777" w:rsidTr="00002168">
        <w:tc>
          <w:tcPr>
            <w:tcW w:w="531" w:type="dxa"/>
          </w:tcPr>
          <w:p w14:paraId="149E6BB2"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1C964BCE"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48334CDD" w14:textId="77777777" w:rsidTr="00002168">
        <w:tc>
          <w:tcPr>
            <w:tcW w:w="531" w:type="dxa"/>
          </w:tcPr>
          <w:p w14:paraId="21138473"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04CD0486"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713C4E2B" w14:textId="77777777" w:rsidTr="00002168">
        <w:tc>
          <w:tcPr>
            <w:tcW w:w="531" w:type="dxa"/>
          </w:tcPr>
          <w:p w14:paraId="1A9E859A"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4E781EA4"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1141375B" w14:textId="77777777" w:rsidTr="00002168">
        <w:tc>
          <w:tcPr>
            <w:tcW w:w="531" w:type="dxa"/>
          </w:tcPr>
          <w:p w14:paraId="0BD98680"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33099260"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54373C9A" w14:textId="77777777" w:rsidTr="00002168">
        <w:tc>
          <w:tcPr>
            <w:tcW w:w="531" w:type="dxa"/>
          </w:tcPr>
          <w:p w14:paraId="646B5B9B"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05A63476"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50187A60" w14:textId="77777777" w:rsidTr="00002168">
        <w:tc>
          <w:tcPr>
            <w:tcW w:w="531" w:type="dxa"/>
          </w:tcPr>
          <w:p w14:paraId="17FDA0F6"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7814C6B8"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26AF890D" w14:textId="77777777" w:rsidTr="00002168">
        <w:tc>
          <w:tcPr>
            <w:tcW w:w="531" w:type="dxa"/>
          </w:tcPr>
          <w:p w14:paraId="2F621292"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606F3E22"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4E410451" w14:textId="77777777" w:rsidTr="00002168">
        <w:tc>
          <w:tcPr>
            <w:tcW w:w="531" w:type="dxa"/>
          </w:tcPr>
          <w:p w14:paraId="6FF65A2D"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58EE6FB9"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21EB5465" w14:textId="77777777" w:rsidTr="00002168">
        <w:tc>
          <w:tcPr>
            <w:tcW w:w="531" w:type="dxa"/>
          </w:tcPr>
          <w:p w14:paraId="717DABC0"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7D32D391"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66CE9A83" w14:textId="77777777" w:rsidTr="00002168">
        <w:tc>
          <w:tcPr>
            <w:tcW w:w="531" w:type="dxa"/>
          </w:tcPr>
          <w:p w14:paraId="394EF263"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24B5A02D"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3C703A7E" w14:textId="77777777" w:rsidTr="00002168">
        <w:tc>
          <w:tcPr>
            <w:tcW w:w="531" w:type="dxa"/>
          </w:tcPr>
          <w:p w14:paraId="4DA0443E"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1866D7C4"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4954B817" w14:textId="77777777" w:rsidTr="00002168">
        <w:tc>
          <w:tcPr>
            <w:tcW w:w="531" w:type="dxa"/>
          </w:tcPr>
          <w:p w14:paraId="2A71A2AC"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647A77D9"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529EA541" w14:textId="77777777" w:rsidTr="00002168">
        <w:tc>
          <w:tcPr>
            <w:tcW w:w="531" w:type="dxa"/>
          </w:tcPr>
          <w:p w14:paraId="50ADCE48"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36CF87EF"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5FE31601" w14:textId="77777777" w:rsidTr="00002168">
        <w:tc>
          <w:tcPr>
            <w:tcW w:w="531" w:type="dxa"/>
          </w:tcPr>
          <w:p w14:paraId="6377596B"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74AE5AEC"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0FC1219E" w14:textId="77777777" w:rsidTr="00002168">
        <w:tc>
          <w:tcPr>
            <w:tcW w:w="531" w:type="dxa"/>
          </w:tcPr>
          <w:p w14:paraId="08056BB7"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53020686"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14EE1789" w14:textId="77777777" w:rsidTr="00002168">
        <w:tc>
          <w:tcPr>
            <w:tcW w:w="531" w:type="dxa"/>
          </w:tcPr>
          <w:p w14:paraId="211F0010"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3D522F51"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52AA4DE2" w14:textId="77777777" w:rsidTr="00002168">
        <w:tc>
          <w:tcPr>
            <w:tcW w:w="531" w:type="dxa"/>
          </w:tcPr>
          <w:p w14:paraId="137F109A"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0CAC8D02"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0A8D3C54" w14:textId="77777777" w:rsidTr="00002168">
        <w:tc>
          <w:tcPr>
            <w:tcW w:w="531" w:type="dxa"/>
          </w:tcPr>
          <w:p w14:paraId="14537195"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60391FFE"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3EFD1303" w14:textId="77777777" w:rsidTr="00002168">
        <w:tc>
          <w:tcPr>
            <w:tcW w:w="531" w:type="dxa"/>
          </w:tcPr>
          <w:p w14:paraId="7E985E53"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36679648"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5D196CCA" w14:textId="77777777" w:rsidTr="00002168">
        <w:tc>
          <w:tcPr>
            <w:tcW w:w="531" w:type="dxa"/>
          </w:tcPr>
          <w:p w14:paraId="393C7507"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5F626715"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5205C033" w14:textId="77777777" w:rsidTr="00002168">
        <w:tc>
          <w:tcPr>
            <w:tcW w:w="531" w:type="dxa"/>
          </w:tcPr>
          <w:p w14:paraId="49FFC63B"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7464971A" w14:textId="77777777" w:rsidR="00F37C54" w:rsidRPr="006A4436" w:rsidRDefault="00F37C54" w:rsidP="00F37C54">
            <w:pPr>
              <w:spacing w:line="360" w:lineRule="auto"/>
              <w:rPr>
                <w:rFonts w:asciiTheme="minorBidi" w:hAnsiTheme="minorBidi" w:cstheme="minorBidi"/>
                <w:sz w:val="28"/>
                <w:szCs w:val="28"/>
                <w:lang w:bidi="x-none"/>
              </w:rPr>
            </w:pPr>
          </w:p>
        </w:tc>
      </w:tr>
      <w:tr w:rsidR="00F37C54" w:rsidRPr="006A4436" w14:paraId="71387C9D" w14:textId="77777777" w:rsidTr="00002168">
        <w:tc>
          <w:tcPr>
            <w:tcW w:w="531" w:type="dxa"/>
          </w:tcPr>
          <w:p w14:paraId="5A1A3784" w14:textId="77777777" w:rsidR="00F37C54" w:rsidRPr="006A4436" w:rsidRDefault="00F37C54" w:rsidP="00F37C54">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3AD0A436" w14:textId="77777777" w:rsidR="00F37C54" w:rsidRPr="006A4436" w:rsidRDefault="00F37C54" w:rsidP="00F37C54">
            <w:pPr>
              <w:spacing w:line="360" w:lineRule="auto"/>
              <w:rPr>
                <w:rFonts w:asciiTheme="minorBidi" w:hAnsiTheme="minorBidi" w:cstheme="minorBidi"/>
                <w:sz w:val="28"/>
                <w:szCs w:val="28"/>
                <w:lang w:bidi="x-none"/>
              </w:rPr>
            </w:pPr>
          </w:p>
        </w:tc>
      </w:tr>
    </w:tbl>
    <w:p w14:paraId="7C7CB1B9" w14:textId="77777777" w:rsidR="009F598A" w:rsidRDefault="009F598A" w:rsidP="009F598A">
      <w:pPr>
        <w:ind w:left="426" w:hanging="426"/>
        <w:jc w:val="center"/>
        <w:rPr>
          <w:rFonts w:asciiTheme="minorBidi" w:hAnsiTheme="minorBidi" w:cstheme="minorBidi"/>
          <w:b/>
          <w:bCs/>
          <w:i/>
          <w:iCs/>
          <w:sz w:val="22"/>
          <w:szCs w:val="22"/>
        </w:rPr>
      </w:pPr>
    </w:p>
    <w:p w14:paraId="56BB0EF3" w14:textId="77777777" w:rsidR="009F598A" w:rsidRDefault="009F598A" w:rsidP="009F598A">
      <w:pPr>
        <w:ind w:left="426" w:hanging="426"/>
        <w:jc w:val="center"/>
        <w:rPr>
          <w:rFonts w:asciiTheme="minorBidi" w:hAnsiTheme="minorBidi" w:cstheme="minorBidi"/>
          <w:b/>
          <w:bCs/>
          <w:i/>
          <w:iCs/>
          <w:sz w:val="22"/>
          <w:szCs w:val="22"/>
        </w:rPr>
      </w:pPr>
    </w:p>
    <w:p w14:paraId="61396D25" w14:textId="77777777" w:rsidR="009F598A" w:rsidRDefault="009F598A" w:rsidP="009F598A">
      <w:pPr>
        <w:ind w:left="426" w:hanging="426"/>
        <w:jc w:val="center"/>
        <w:rPr>
          <w:rFonts w:asciiTheme="minorBidi" w:hAnsiTheme="minorBidi" w:cstheme="minorBidi"/>
          <w:b/>
          <w:bCs/>
          <w:i/>
          <w:iCs/>
          <w:sz w:val="22"/>
          <w:szCs w:val="22"/>
        </w:rPr>
      </w:pPr>
    </w:p>
    <w:p w14:paraId="731D21B8" w14:textId="77777777" w:rsidR="009F598A" w:rsidRDefault="009F598A" w:rsidP="009F598A">
      <w:pPr>
        <w:ind w:left="426" w:hanging="426"/>
        <w:jc w:val="center"/>
        <w:rPr>
          <w:rFonts w:asciiTheme="minorBidi" w:hAnsiTheme="minorBidi" w:cstheme="minorBidi"/>
          <w:b/>
          <w:bCs/>
          <w:i/>
          <w:iCs/>
          <w:sz w:val="22"/>
          <w:szCs w:val="22"/>
        </w:rPr>
      </w:pPr>
    </w:p>
    <w:p w14:paraId="3FA384A8" w14:textId="77777777" w:rsidR="009F598A" w:rsidRDefault="009F598A" w:rsidP="009F598A">
      <w:pPr>
        <w:ind w:left="426" w:hanging="426"/>
        <w:jc w:val="center"/>
        <w:rPr>
          <w:rFonts w:asciiTheme="minorBidi" w:hAnsiTheme="minorBidi" w:cstheme="minorBidi"/>
          <w:b/>
          <w:bCs/>
          <w:i/>
          <w:iCs/>
          <w:sz w:val="22"/>
          <w:szCs w:val="22"/>
        </w:rPr>
      </w:pPr>
    </w:p>
    <w:p w14:paraId="7F2501C3" w14:textId="77777777" w:rsidR="009F598A" w:rsidRDefault="009F598A" w:rsidP="009F598A">
      <w:pPr>
        <w:ind w:left="426" w:hanging="426"/>
        <w:jc w:val="center"/>
        <w:rPr>
          <w:rFonts w:asciiTheme="minorBidi" w:hAnsiTheme="minorBidi" w:cstheme="minorBidi"/>
          <w:b/>
          <w:bCs/>
          <w:i/>
          <w:iCs/>
          <w:sz w:val="22"/>
          <w:szCs w:val="22"/>
        </w:rPr>
      </w:pPr>
    </w:p>
    <w:p w14:paraId="49C182C9" w14:textId="77777777" w:rsidR="009F598A" w:rsidRDefault="009F598A" w:rsidP="009F598A">
      <w:pPr>
        <w:ind w:left="426" w:hanging="426"/>
        <w:jc w:val="center"/>
        <w:rPr>
          <w:rFonts w:asciiTheme="minorBidi" w:hAnsiTheme="minorBidi" w:cstheme="minorBidi"/>
          <w:b/>
          <w:bCs/>
          <w:i/>
          <w:iCs/>
          <w:sz w:val="22"/>
          <w:szCs w:val="22"/>
        </w:rPr>
      </w:pPr>
    </w:p>
    <w:p w14:paraId="1FC3370F" w14:textId="77777777" w:rsidR="009F598A" w:rsidRDefault="009F598A" w:rsidP="009F598A">
      <w:pPr>
        <w:ind w:left="426" w:hanging="426"/>
        <w:jc w:val="center"/>
        <w:rPr>
          <w:rFonts w:asciiTheme="minorBidi" w:hAnsiTheme="minorBidi" w:cstheme="minorBidi"/>
          <w:b/>
          <w:bCs/>
          <w:i/>
          <w:iCs/>
          <w:sz w:val="22"/>
          <w:szCs w:val="22"/>
        </w:rPr>
      </w:pPr>
    </w:p>
    <w:p w14:paraId="1F23EC5B" w14:textId="77777777" w:rsidR="009F598A" w:rsidRDefault="009F598A" w:rsidP="009F598A">
      <w:pPr>
        <w:ind w:left="426" w:hanging="426"/>
        <w:jc w:val="center"/>
        <w:rPr>
          <w:rFonts w:asciiTheme="minorBidi" w:hAnsiTheme="minorBidi" w:cstheme="minorBidi"/>
          <w:b/>
          <w:bCs/>
          <w:i/>
          <w:iCs/>
          <w:sz w:val="22"/>
          <w:szCs w:val="22"/>
        </w:rPr>
      </w:pPr>
    </w:p>
    <w:p w14:paraId="402F117C" w14:textId="77777777" w:rsidR="009F598A" w:rsidRDefault="009F598A" w:rsidP="009F598A">
      <w:pPr>
        <w:ind w:left="426" w:hanging="426"/>
        <w:jc w:val="center"/>
        <w:rPr>
          <w:rFonts w:asciiTheme="minorBidi" w:hAnsiTheme="minorBidi" w:cstheme="minorBidi"/>
          <w:b/>
          <w:bCs/>
          <w:i/>
          <w:iCs/>
          <w:sz w:val="22"/>
          <w:szCs w:val="22"/>
        </w:rPr>
      </w:pPr>
    </w:p>
    <w:p w14:paraId="68BEA540" w14:textId="77777777" w:rsidR="009F598A" w:rsidRDefault="009F598A" w:rsidP="009F598A">
      <w:pPr>
        <w:ind w:left="426" w:hanging="426"/>
        <w:jc w:val="center"/>
        <w:rPr>
          <w:rFonts w:asciiTheme="minorBidi" w:hAnsiTheme="minorBidi" w:cstheme="minorBidi"/>
          <w:b/>
          <w:bCs/>
          <w:sz w:val="22"/>
          <w:szCs w:val="22"/>
        </w:rPr>
      </w:pPr>
    </w:p>
    <w:p w14:paraId="74D674F8" w14:textId="77777777" w:rsidR="009F598A" w:rsidRDefault="009F598A" w:rsidP="009F598A">
      <w:pPr>
        <w:ind w:left="426" w:hanging="426"/>
        <w:jc w:val="center"/>
        <w:rPr>
          <w:rFonts w:asciiTheme="minorBidi" w:hAnsiTheme="minorBidi" w:cstheme="minorBidi"/>
          <w:b/>
          <w:bCs/>
          <w:sz w:val="22"/>
          <w:szCs w:val="22"/>
        </w:rPr>
      </w:pPr>
    </w:p>
    <w:p w14:paraId="62523D6F" w14:textId="77777777" w:rsidR="009F598A" w:rsidRDefault="009F598A" w:rsidP="009F598A">
      <w:pPr>
        <w:ind w:left="426" w:hanging="426"/>
        <w:jc w:val="center"/>
        <w:rPr>
          <w:rFonts w:asciiTheme="minorBidi" w:hAnsiTheme="minorBidi" w:cstheme="minorBidi"/>
          <w:b/>
          <w:bCs/>
          <w:sz w:val="22"/>
          <w:szCs w:val="22"/>
        </w:rPr>
      </w:pPr>
    </w:p>
    <w:p w14:paraId="080BC888" w14:textId="77777777" w:rsidR="009F598A" w:rsidRDefault="009F598A" w:rsidP="009F598A">
      <w:pPr>
        <w:ind w:left="426" w:hanging="426"/>
        <w:jc w:val="center"/>
        <w:rPr>
          <w:rFonts w:asciiTheme="minorBidi" w:hAnsiTheme="minorBidi" w:cstheme="minorBidi"/>
          <w:b/>
          <w:bCs/>
          <w:sz w:val="22"/>
          <w:szCs w:val="22"/>
        </w:rPr>
      </w:pPr>
    </w:p>
    <w:p w14:paraId="4718D0E3" w14:textId="77777777" w:rsidR="009F598A" w:rsidRDefault="009F598A" w:rsidP="009F598A">
      <w:pPr>
        <w:ind w:left="426" w:hanging="426"/>
        <w:jc w:val="center"/>
        <w:rPr>
          <w:rFonts w:asciiTheme="minorBidi" w:hAnsiTheme="minorBidi" w:cstheme="minorBidi"/>
          <w:b/>
          <w:bCs/>
          <w:sz w:val="22"/>
          <w:szCs w:val="22"/>
        </w:rPr>
      </w:pPr>
    </w:p>
    <w:p w14:paraId="1E12793F" w14:textId="77777777" w:rsidR="009F598A" w:rsidRDefault="009F598A" w:rsidP="009F598A">
      <w:pPr>
        <w:ind w:left="426" w:hanging="426"/>
        <w:jc w:val="center"/>
        <w:rPr>
          <w:rFonts w:asciiTheme="minorBidi" w:hAnsiTheme="minorBidi" w:cstheme="minorBidi"/>
          <w:b/>
          <w:bCs/>
          <w:sz w:val="22"/>
          <w:szCs w:val="22"/>
        </w:rPr>
      </w:pPr>
    </w:p>
    <w:p w14:paraId="45C22520" w14:textId="77777777" w:rsidR="009F598A" w:rsidRDefault="009F598A" w:rsidP="009F598A">
      <w:pPr>
        <w:ind w:left="426" w:hanging="426"/>
        <w:jc w:val="center"/>
        <w:rPr>
          <w:rFonts w:asciiTheme="minorBidi" w:hAnsiTheme="minorBidi" w:cstheme="minorBidi"/>
          <w:b/>
          <w:bCs/>
          <w:sz w:val="22"/>
          <w:szCs w:val="22"/>
        </w:rPr>
      </w:pPr>
    </w:p>
    <w:p w14:paraId="44172227" w14:textId="77777777" w:rsidR="009F598A" w:rsidRDefault="009F598A" w:rsidP="009F598A">
      <w:pPr>
        <w:ind w:left="426" w:hanging="426"/>
        <w:jc w:val="center"/>
        <w:rPr>
          <w:rFonts w:asciiTheme="minorBidi" w:hAnsiTheme="minorBidi" w:cstheme="minorBidi"/>
          <w:b/>
          <w:bCs/>
          <w:sz w:val="22"/>
          <w:szCs w:val="22"/>
        </w:rPr>
      </w:pPr>
    </w:p>
    <w:p w14:paraId="468610BA" w14:textId="77777777" w:rsidR="009F598A" w:rsidRDefault="009F598A" w:rsidP="009F598A">
      <w:pPr>
        <w:ind w:left="426" w:hanging="426"/>
        <w:jc w:val="center"/>
        <w:rPr>
          <w:rFonts w:asciiTheme="minorBidi" w:hAnsiTheme="minorBidi" w:cstheme="minorBidi"/>
          <w:b/>
          <w:bCs/>
        </w:rPr>
      </w:pPr>
    </w:p>
    <w:p w14:paraId="203C9241" w14:textId="77777777" w:rsidR="009F598A" w:rsidRPr="009F598A" w:rsidRDefault="009F598A" w:rsidP="009F598A">
      <w:pPr>
        <w:ind w:left="426" w:hanging="426"/>
        <w:jc w:val="center"/>
        <w:rPr>
          <w:rFonts w:asciiTheme="minorBidi" w:hAnsiTheme="minorBidi" w:cstheme="minorBidi"/>
          <w:b/>
          <w:bCs/>
        </w:rPr>
      </w:pPr>
      <w:r w:rsidRPr="009F598A">
        <w:rPr>
          <w:rFonts w:asciiTheme="minorBidi" w:hAnsiTheme="minorBidi" w:cstheme="minorBidi"/>
          <w:b/>
          <w:bCs/>
        </w:rPr>
        <w:t>This page has been intentionally left blank</w:t>
      </w:r>
    </w:p>
    <w:p w14:paraId="4EC3838E" w14:textId="77777777" w:rsidR="009F598A" w:rsidRDefault="009F598A" w:rsidP="009F598A">
      <w:pPr>
        <w:spacing w:after="200"/>
        <w:rPr>
          <w:rFonts w:asciiTheme="minorBidi" w:hAnsiTheme="minorBidi" w:cstheme="minorBidi"/>
          <w:b/>
          <w:bCs/>
        </w:rPr>
      </w:pPr>
      <w:r>
        <w:rPr>
          <w:rFonts w:asciiTheme="minorBidi" w:hAnsiTheme="minorBidi" w:cstheme="minorBidi"/>
          <w:b/>
          <w:bCs/>
        </w:rPr>
        <w:br w:type="page"/>
      </w:r>
    </w:p>
    <w:p w14:paraId="2DC53867" w14:textId="714AED1F" w:rsidR="00353FCD" w:rsidRPr="006A4436" w:rsidRDefault="009F026B" w:rsidP="00533443">
      <w:pPr>
        <w:spacing w:line="440" w:lineRule="atLeast"/>
        <w:rPr>
          <w:rFonts w:asciiTheme="minorBidi" w:hAnsiTheme="minorBidi" w:cstheme="minorBidi"/>
          <w:b/>
        </w:rPr>
      </w:pPr>
      <w:r w:rsidRPr="006A4436">
        <w:rPr>
          <w:rFonts w:asciiTheme="minorBidi" w:hAnsiTheme="minorBidi" w:cstheme="minorBidi"/>
          <w:b/>
        </w:rPr>
        <w:lastRenderedPageBreak/>
        <w:t>Q</w:t>
      </w:r>
      <w:r w:rsidR="00BF3FB1" w:rsidRPr="006A4436">
        <w:rPr>
          <w:rFonts w:asciiTheme="minorBidi" w:hAnsiTheme="minorBidi" w:cstheme="minorBidi"/>
          <w:b/>
        </w:rPr>
        <w:t>uestion 2</w:t>
      </w:r>
      <w:r w:rsidR="002E2DD5" w:rsidRPr="006A4436">
        <w:rPr>
          <w:rFonts w:asciiTheme="minorBidi" w:hAnsiTheme="minorBidi" w:cstheme="minorBidi"/>
          <w:b/>
        </w:rPr>
        <w:t>6</w:t>
      </w:r>
      <w:r w:rsidR="00533443" w:rsidRPr="006A4436">
        <w:rPr>
          <w:rFonts w:asciiTheme="minorBidi" w:hAnsiTheme="minorBidi" w:cstheme="minorBidi"/>
          <w:b/>
        </w:rPr>
        <w:tab/>
      </w:r>
      <w:r w:rsidR="00533443" w:rsidRPr="006A4436">
        <w:rPr>
          <w:rFonts w:asciiTheme="minorBidi" w:hAnsiTheme="minorBidi" w:cstheme="minorBidi"/>
          <w:b/>
        </w:rPr>
        <w:tab/>
      </w:r>
      <w:r w:rsidR="00533443" w:rsidRPr="006A4436">
        <w:rPr>
          <w:rFonts w:asciiTheme="minorBidi" w:hAnsiTheme="minorBidi" w:cstheme="minorBidi"/>
          <w:b/>
        </w:rPr>
        <w:tab/>
      </w:r>
      <w:r w:rsidR="00533443" w:rsidRPr="006A4436">
        <w:rPr>
          <w:rFonts w:asciiTheme="minorBidi" w:hAnsiTheme="minorBidi" w:cstheme="minorBidi"/>
          <w:b/>
        </w:rPr>
        <w:tab/>
      </w:r>
      <w:r w:rsidR="00533443" w:rsidRPr="006A4436">
        <w:rPr>
          <w:rFonts w:asciiTheme="minorBidi" w:hAnsiTheme="minorBidi" w:cstheme="minorBidi"/>
          <w:b/>
        </w:rPr>
        <w:tab/>
      </w:r>
      <w:r w:rsidR="00533443" w:rsidRPr="006A4436">
        <w:rPr>
          <w:rFonts w:asciiTheme="minorBidi" w:hAnsiTheme="minorBidi" w:cstheme="minorBidi"/>
          <w:b/>
        </w:rPr>
        <w:tab/>
      </w:r>
      <w:r w:rsidR="00533443" w:rsidRPr="006A4436">
        <w:rPr>
          <w:rFonts w:asciiTheme="minorBidi" w:hAnsiTheme="minorBidi" w:cstheme="minorBidi"/>
          <w:b/>
        </w:rPr>
        <w:tab/>
      </w:r>
      <w:r w:rsidR="00533443" w:rsidRPr="006A4436">
        <w:rPr>
          <w:rFonts w:asciiTheme="minorBidi" w:hAnsiTheme="minorBidi" w:cstheme="minorBidi"/>
          <w:b/>
        </w:rPr>
        <w:tab/>
      </w:r>
      <w:r w:rsidR="00533443" w:rsidRPr="006A4436">
        <w:rPr>
          <w:rFonts w:asciiTheme="minorBidi" w:hAnsiTheme="minorBidi" w:cstheme="minorBidi"/>
          <w:b/>
        </w:rPr>
        <w:tab/>
        <w:t xml:space="preserve">      </w:t>
      </w:r>
      <w:proofErr w:type="gramStart"/>
      <w:r w:rsidR="00533443" w:rsidRPr="006A4436">
        <w:rPr>
          <w:rFonts w:asciiTheme="minorBidi" w:hAnsiTheme="minorBidi" w:cstheme="minorBidi"/>
          <w:b/>
        </w:rPr>
        <w:t xml:space="preserve">   </w:t>
      </w:r>
      <w:r w:rsidR="00A00732" w:rsidRPr="006A4436">
        <w:rPr>
          <w:rFonts w:asciiTheme="minorBidi" w:hAnsiTheme="minorBidi" w:cstheme="minorBidi"/>
          <w:b/>
        </w:rPr>
        <w:t>(</w:t>
      </w:r>
      <w:proofErr w:type="gramEnd"/>
      <w:r w:rsidR="00A00732" w:rsidRPr="006A4436">
        <w:rPr>
          <w:rFonts w:asciiTheme="minorBidi" w:hAnsiTheme="minorBidi" w:cstheme="minorBidi"/>
          <w:b/>
        </w:rPr>
        <w:t>12 marks)</w:t>
      </w:r>
    </w:p>
    <w:p w14:paraId="67993F5B" w14:textId="77777777" w:rsidR="00206FC0" w:rsidRPr="006A4436" w:rsidRDefault="00206FC0" w:rsidP="00206FC0">
      <w:pPr>
        <w:tabs>
          <w:tab w:val="left" w:pos="8222"/>
        </w:tabs>
        <w:rPr>
          <w:rFonts w:asciiTheme="minorBidi" w:eastAsiaTheme="minorEastAsia" w:hAnsiTheme="minorBidi" w:cstheme="minorBidi"/>
          <w:sz w:val="22"/>
          <w:szCs w:val="22"/>
          <w:lang w:val="en-US" w:eastAsia="ja-JP"/>
        </w:rPr>
      </w:pPr>
    </w:p>
    <w:p w14:paraId="2DCD5999" w14:textId="67E09A25" w:rsidR="00206FC0" w:rsidRPr="006A4436" w:rsidRDefault="00206FC0" w:rsidP="00206FC0">
      <w:pPr>
        <w:tabs>
          <w:tab w:val="left" w:pos="8222"/>
        </w:tabs>
        <w:rPr>
          <w:rFonts w:asciiTheme="minorBidi" w:hAnsiTheme="minorBidi" w:cstheme="minorBidi"/>
          <w:sz w:val="22"/>
          <w:szCs w:val="22"/>
        </w:rPr>
      </w:pPr>
      <w:r w:rsidRPr="006A4436">
        <w:rPr>
          <w:rFonts w:asciiTheme="minorBidi" w:eastAsiaTheme="minorEastAsia" w:hAnsiTheme="minorBidi" w:cstheme="minorBidi"/>
          <w:sz w:val="22"/>
          <w:szCs w:val="22"/>
          <w:lang w:val="en-US" w:eastAsia="ja-JP"/>
        </w:rPr>
        <w:t>Th</w:t>
      </w:r>
      <w:r w:rsidR="000E69FD" w:rsidRPr="006A4436">
        <w:rPr>
          <w:rFonts w:asciiTheme="minorBidi" w:eastAsiaTheme="minorEastAsia" w:hAnsiTheme="minorBidi" w:cstheme="minorBidi"/>
          <w:sz w:val="22"/>
          <w:szCs w:val="22"/>
          <w:lang w:val="en-US" w:eastAsia="ja-JP"/>
        </w:rPr>
        <w:t>is</w:t>
      </w:r>
      <w:r w:rsidRPr="006A4436">
        <w:rPr>
          <w:rFonts w:asciiTheme="minorBidi" w:eastAsiaTheme="minorEastAsia" w:hAnsiTheme="minorBidi" w:cstheme="minorBidi"/>
          <w:sz w:val="22"/>
          <w:szCs w:val="22"/>
          <w:lang w:val="en-US" w:eastAsia="ja-JP"/>
        </w:rPr>
        <w:t xml:space="preserve"> question refers to the </w:t>
      </w:r>
      <w:r w:rsidR="000E69FD" w:rsidRPr="006A4436">
        <w:rPr>
          <w:rFonts w:asciiTheme="minorBidi" w:eastAsiaTheme="minorEastAsia" w:hAnsiTheme="minorBidi" w:cstheme="minorBidi"/>
          <w:sz w:val="22"/>
          <w:szCs w:val="22"/>
          <w:lang w:val="en-US" w:eastAsia="ja-JP"/>
        </w:rPr>
        <w:t>table</w:t>
      </w:r>
      <w:r w:rsidRPr="006A4436">
        <w:rPr>
          <w:rFonts w:asciiTheme="minorBidi" w:eastAsiaTheme="minorEastAsia" w:hAnsiTheme="minorBidi" w:cstheme="minorBidi"/>
          <w:sz w:val="22"/>
          <w:szCs w:val="22"/>
          <w:lang w:val="en-US" w:eastAsia="ja-JP"/>
        </w:rPr>
        <w:t xml:space="preserve"> below, which shows</w:t>
      </w:r>
      <w:r w:rsidR="000E69FD" w:rsidRPr="006A4436">
        <w:rPr>
          <w:rFonts w:asciiTheme="minorBidi" w:eastAsiaTheme="minorEastAsia" w:hAnsiTheme="minorBidi" w:cstheme="minorBidi"/>
          <w:sz w:val="22"/>
          <w:szCs w:val="22"/>
          <w:lang w:val="en-US" w:eastAsia="ja-JP"/>
        </w:rPr>
        <w:t xml:space="preserve"> selected data from </w:t>
      </w:r>
      <w:r w:rsidRPr="006A4436">
        <w:rPr>
          <w:rFonts w:asciiTheme="minorBidi" w:eastAsiaTheme="minorEastAsia" w:hAnsiTheme="minorBidi" w:cstheme="minorBidi"/>
          <w:sz w:val="22"/>
          <w:szCs w:val="22"/>
          <w:lang w:val="en-US" w:eastAsia="ja-JP"/>
        </w:rPr>
        <w:t xml:space="preserve">Australia’s </w:t>
      </w:r>
      <w:r w:rsidR="000E69FD" w:rsidRPr="006A4436">
        <w:rPr>
          <w:rFonts w:asciiTheme="minorBidi" w:hAnsiTheme="minorBidi" w:cstheme="minorBidi"/>
          <w:sz w:val="22"/>
          <w:szCs w:val="22"/>
        </w:rPr>
        <w:t>Balance of Payments from 201</w:t>
      </w:r>
      <w:r w:rsidR="00C16944" w:rsidRPr="006A4436">
        <w:rPr>
          <w:rFonts w:asciiTheme="minorBidi" w:hAnsiTheme="minorBidi" w:cstheme="minorBidi"/>
          <w:sz w:val="22"/>
          <w:szCs w:val="22"/>
        </w:rPr>
        <w:t>6</w:t>
      </w:r>
      <w:r w:rsidR="000E69FD" w:rsidRPr="006A4436">
        <w:rPr>
          <w:rFonts w:asciiTheme="minorBidi" w:hAnsiTheme="minorBidi" w:cstheme="minorBidi"/>
          <w:sz w:val="22"/>
          <w:szCs w:val="22"/>
        </w:rPr>
        <w:t xml:space="preserve"> to 2020</w:t>
      </w:r>
      <w:r w:rsidRPr="006A4436">
        <w:rPr>
          <w:rFonts w:asciiTheme="minorBidi" w:hAnsiTheme="minorBidi" w:cstheme="minorBidi"/>
          <w:sz w:val="22"/>
          <w:szCs w:val="22"/>
        </w:rPr>
        <w:t>.</w:t>
      </w:r>
    </w:p>
    <w:p w14:paraId="39F2FEFA" w14:textId="77777777" w:rsidR="00206FC0" w:rsidRPr="006A4436" w:rsidRDefault="00206FC0" w:rsidP="00206FC0">
      <w:pPr>
        <w:tabs>
          <w:tab w:val="left" w:pos="8222"/>
        </w:tabs>
        <w:rPr>
          <w:rFonts w:asciiTheme="minorBidi" w:hAnsiTheme="minorBidi" w:cstheme="minorBidi"/>
          <w:b/>
        </w:rPr>
      </w:pPr>
    </w:p>
    <w:p w14:paraId="3A2C7FBB" w14:textId="5BCDEF2A" w:rsidR="00206FC0" w:rsidRPr="006A4436" w:rsidRDefault="00206FC0" w:rsidP="00362120">
      <w:pPr>
        <w:tabs>
          <w:tab w:val="left" w:pos="8222"/>
        </w:tabs>
        <w:jc w:val="center"/>
        <w:rPr>
          <w:rFonts w:asciiTheme="minorBidi" w:hAnsiTheme="minorBidi" w:cstheme="minorBidi"/>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275"/>
        <w:gridCol w:w="1276"/>
        <w:gridCol w:w="1275"/>
        <w:gridCol w:w="1276"/>
        <w:gridCol w:w="1276"/>
      </w:tblGrid>
      <w:tr w:rsidR="00C16944" w:rsidRPr="006A4436" w14:paraId="3869E9FA" w14:textId="77777777" w:rsidTr="00C16944">
        <w:trPr>
          <w:trHeight w:val="537"/>
          <w:jc w:val="center"/>
        </w:trPr>
        <w:tc>
          <w:tcPr>
            <w:tcW w:w="2689" w:type="dxa"/>
            <w:shd w:val="clear" w:color="auto" w:fill="D9D9D9" w:themeFill="background1" w:themeFillShade="D9"/>
            <w:noWrap/>
            <w:vAlign w:val="center"/>
            <w:hideMark/>
          </w:tcPr>
          <w:p w14:paraId="1C4B1C49" w14:textId="77777777" w:rsidR="00C16944" w:rsidRPr="006A4436" w:rsidRDefault="00C16944" w:rsidP="00DF1A25">
            <w:pPr>
              <w:jc w:val="center"/>
              <w:rPr>
                <w:rFonts w:asciiTheme="minorBidi" w:hAnsiTheme="minorBidi" w:cstheme="minorBidi"/>
                <w:b/>
                <w:bCs/>
                <w:sz w:val="21"/>
                <w:szCs w:val="21"/>
                <w:lang w:val="en-SG" w:eastAsia="en-SG"/>
              </w:rPr>
            </w:pPr>
            <w:r w:rsidRPr="006A4436">
              <w:rPr>
                <w:rFonts w:asciiTheme="minorBidi" w:hAnsiTheme="minorBidi" w:cstheme="minorBidi"/>
                <w:b/>
                <w:bCs/>
                <w:sz w:val="21"/>
                <w:szCs w:val="21"/>
                <w:lang w:val="en-SG" w:eastAsia="en-SG"/>
              </w:rPr>
              <w:t> </w:t>
            </w:r>
          </w:p>
        </w:tc>
        <w:tc>
          <w:tcPr>
            <w:tcW w:w="1275" w:type="dxa"/>
            <w:shd w:val="clear" w:color="auto" w:fill="D9D9D9" w:themeFill="background1" w:themeFillShade="D9"/>
            <w:noWrap/>
            <w:vAlign w:val="center"/>
            <w:hideMark/>
          </w:tcPr>
          <w:p w14:paraId="0615BEFD" w14:textId="77777777" w:rsidR="00C16944" w:rsidRPr="006A4436" w:rsidRDefault="00C16944" w:rsidP="00DF1A25">
            <w:pPr>
              <w:jc w:val="center"/>
              <w:rPr>
                <w:rFonts w:asciiTheme="minorBidi" w:hAnsiTheme="minorBidi" w:cstheme="minorBidi"/>
                <w:b/>
                <w:bCs/>
                <w:sz w:val="21"/>
                <w:szCs w:val="21"/>
                <w:lang w:val="en-SG" w:eastAsia="en-SG"/>
              </w:rPr>
            </w:pPr>
            <w:r w:rsidRPr="006A4436">
              <w:rPr>
                <w:rFonts w:asciiTheme="minorBidi" w:hAnsiTheme="minorBidi" w:cstheme="minorBidi"/>
                <w:b/>
                <w:bCs/>
                <w:sz w:val="21"/>
                <w:szCs w:val="21"/>
                <w:lang w:val="en-SG" w:eastAsia="en-SG"/>
              </w:rPr>
              <w:t>2016</w:t>
            </w:r>
          </w:p>
        </w:tc>
        <w:tc>
          <w:tcPr>
            <w:tcW w:w="1276" w:type="dxa"/>
            <w:shd w:val="clear" w:color="auto" w:fill="D9D9D9" w:themeFill="background1" w:themeFillShade="D9"/>
            <w:noWrap/>
            <w:vAlign w:val="center"/>
            <w:hideMark/>
          </w:tcPr>
          <w:p w14:paraId="0B4CB526" w14:textId="77777777" w:rsidR="00C16944" w:rsidRPr="006A4436" w:rsidRDefault="00C16944" w:rsidP="00DF1A25">
            <w:pPr>
              <w:jc w:val="center"/>
              <w:rPr>
                <w:rFonts w:asciiTheme="minorBidi" w:hAnsiTheme="minorBidi" w:cstheme="minorBidi"/>
                <w:b/>
                <w:bCs/>
                <w:sz w:val="21"/>
                <w:szCs w:val="21"/>
                <w:lang w:val="en-SG" w:eastAsia="en-SG"/>
              </w:rPr>
            </w:pPr>
            <w:r w:rsidRPr="006A4436">
              <w:rPr>
                <w:rFonts w:asciiTheme="minorBidi" w:hAnsiTheme="minorBidi" w:cstheme="minorBidi"/>
                <w:b/>
                <w:bCs/>
                <w:sz w:val="21"/>
                <w:szCs w:val="21"/>
                <w:lang w:val="en-SG" w:eastAsia="en-SG"/>
              </w:rPr>
              <w:t>2017</w:t>
            </w:r>
          </w:p>
        </w:tc>
        <w:tc>
          <w:tcPr>
            <w:tcW w:w="1275" w:type="dxa"/>
            <w:shd w:val="clear" w:color="auto" w:fill="D9D9D9" w:themeFill="background1" w:themeFillShade="D9"/>
            <w:noWrap/>
            <w:vAlign w:val="center"/>
            <w:hideMark/>
          </w:tcPr>
          <w:p w14:paraId="18CE1FFD" w14:textId="77777777" w:rsidR="00C16944" w:rsidRPr="006A4436" w:rsidRDefault="00C16944" w:rsidP="00DF1A25">
            <w:pPr>
              <w:jc w:val="center"/>
              <w:rPr>
                <w:rFonts w:asciiTheme="minorBidi" w:hAnsiTheme="minorBidi" w:cstheme="minorBidi"/>
                <w:b/>
                <w:bCs/>
                <w:sz w:val="21"/>
                <w:szCs w:val="21"/>
                <w:lang w:val="en-SG" w:eastAsia="en-SG"/>
              </w:rPr>
            </w:pPr>
            <w:r w:rsidRPr="006A4436">
              <w:rPr>
                <w:rFonts w:asciiTheme="minorBidi" w:hAnsiTheme="minorBidi" w:cstheme="minorBidi"/>
                <w:b/>
                <w:bCs/>
                <w:sz w:val="21"/>
                <w:szCs w:val="21"/>
                <w:lang w:val="en-SG" w:eastAsia="en-SG"/>
              </w:rPr>
              <w:t>2018</w:t>
            </w:r>
          </w:p>
        </w:tc>
        <w:tc>
          <w:tcPr>
            <w:tcW w:w="1276" w:type="dxa"/>
            <w:shd w:val="clear" w:color="auto" w:fill="D9D9D9" w:themeFill="background1" w:themeFillShade="D9"/>
            <w:noWrap/>
            <w:vAlign w:val="center"/>
            <w:hideMark/>
          </w:tcPr>
          <w:p w14:paraId="36ADF4B1" w14:textId="77777777" w:rsidR="00C16944" w:rsidRPr="006A4436" w:rsidRDefault="00C16944" w:rsidP="00DF1A25">
            <w:pPr>
              <w:jc w:val="center"/>
              <w:rPr>
                <w:rFonts w:asciiTheme="minorBidi" w:hAnsiTheme="minorBidi" w:cstheme="minorBidi"/>
                <w:b/>
                <w:bCs/>
                <w:sz w:val="21"/>
                <w:szCs w:val="21"/>
                <w:lang w:val="en-SG" w:eastAsia="en-SG"/>
              </w:rPr>
            </w:pPr>
            <w:r w:rsidRPr="006A4436">
              <w:rPr>
                <w:rFonts w:asciiTheme="minorBidi" w:hAnsiTheme="minorBidi" w:cstheme="minorBidi"/>
                <w:b/>
                <w:bCs/>
                <w:sz w:val="21"/>
                <w:szCs w:val="21"/>
                <w:lang w:val="en-SG" w:eastAsia="en-SG"/>
              </w:rPr>
              <w:t>2019</w:t>
            </w:r>
          </w:p>
        </w:tc>
        <w:tc>
          <w:tcPr>
            <w:tcW w:w="1276" w:type="dxa"/>
            <w:shd w:val="clear" w:color="auto" w:fill="D9D9D9" w:themeFill="background1" w:themeFillShade="D9"/>
            <w:noWrap/>
            <w:vAlign w:val="center"/>
            <w:hideMark/>
          </w:tcPr>
          <w:p w14:paraId="4A910497" w14:textId="77777777" w:rsidR="00C16944" w:rsidRPr="006A4436" w:rsidRDefault="00C16944" w:rsidP="00DF1A25">
            <w:pPr>
              <w:jc w:val="center"/>
              <w:rPr>
                <w:rFonts w:asciiTheme="minorBidi" w:hAnsiTheme="minorBidi" w:cstheme="minorBidi"/>
                <w:b/>
                <w:bCs/>
                <w:sz w:val="21"/>
                <w:szCs w:val="21"/>
                <w:lang w:val="en-SG" w:eastAsia="en-SG"/>
              </w:rPr>
            </w:pPr>
            <w:r w:rsidRPr="006A4436">
              <w:rPr>
                <w:rFonts w:asciiTheme="minorBidi" w:hAnsiTheme="minorBidi" w:cstheme="minorBidi"/>
                <w:b/>
                <w:bCs/>
                <w:sz w:val="21"/>
                <w:szCs w:val="21"/>
                <w:lang w:val="en-SG" w:eastAsia="en-SG"/>
              </w:rPr>
              <w:t>2020</w:t>
            </w:r>
          </w:p>
        </w:tc>
      </w:tr>
      <w:tr w:rsidR="00C16944" w:rsidRPr="006A4436" w14:paraId="55159092" w14:textId="77777777" w:rsidTr="00C16944">
        <w:trPr>
          <w:trHeight w:val="537"/>
          <w:jc w:val="center"/>
        </w:trPr>
        <w:tc>
          <w:tcPr>
            <w:tcW w:w="2689" w:type="dxa"/>
            <w:shd w:val="clear" w:color="auto" w:fill="auto"/>
            <w:noWrap/>
            <w:vAlign w:val="center"/>
            <w:hideMark/>
          </w:tcPr>
          <w:p w14:paraId="5241DC7C" w14:textId="77777777" w:rsidR="00C16944" w:rsidRPr="006A4436" w:rsidRDefault="00C16944" w:rsidP="00DF1A25">
            <w:pPr>
              <w:rPr>
                <w:rFonts w:asciiTheme="minorBidi" w:hAnsiTheme="minorBidi" w:cstheme="minorBidi"/>
                <w:b/>
                <w:bCs/>
                <w:sz w:val="21"/>
                <w:szCs w:val="21"/>
                <w:lang w:val="en-SG" w:eastAsia="en-SG"/>
              </w:rPr>
            </w:pPr>
            <w:r w:rsidRPr="006A4436">
              <w:rPr>
                <w:rFonts w:asciiTheme="minorBidi" w:hAnsiTheme="minorBidi" w:cstheme="minorBidi"/>
                <w:b/>
                <w:bCs/>
                <w:sz w:val="21"/>
                <w:szCs w:val="21"/>
                <w:lang w:val="en-SG" w:eastAsia="en-SG"/>
              </w:rPr>
              <w:t>CURRENT ACCOUNT</w:t>
            </w:r>
          </w:p>
        </w:tc>
        <w:tc>
          <w:tcPr>
            <w:tcW w:w="1275" w:type="dxa"/>
            <w:shd w:val="clear" w:color="auto" w:fill="auto"/>
            <w:noWrap/>
            <w:vAlign w:val="center"/>
          </w:tcPr>
          <w:p w14:paraId="77A8384D" w14:textId="06C7E4CB" w:rsidR="00C16944" w:rsidRPr="006A4436" w:rsidRDefault="00C16944" w:rsidP="00DF1A25">
            <w:pPr>
              <w:jc w:val="center"/>
              <w:rPr>
                <w:rFonts w:asciiTheme="minorBidi" w:hAnsiTheme="minorBidi" w:cstheme="minorBidi"/>
                <w:sz w:val="21"/>
                <w:szCs w:val="21"/>
                <w:lang w:val="en-SG" w:eastAsia="en-SG"/>
              </w:rPr>
            </w:pPr>
          </w:p>
        </w:tc>
        <w:tc>
          <w:tcPr>
            <w:tcW w:w="1276" w:type="dxa"/>
            <w:shd w:val="clear" w:color="auto" w:fill="auto"/>
            <w:noWrap/>
            <w:vAlign w:val="center"/>
          </w:tcPr>
          <w:p w14:paraId="0B84CBC6" w14:textId="33420508" w:rsidR="00C16944" w:rsidRPr="006A4436" w:rsidRDefault="00C16944" w:rsidP="00DF1A25">
            <w:pPr>
              <w:jc w:val="center"/>
              <w:rPr>
                <w:rFonts w:asciiTheme="minorBidi" w:hAnsiTheme="minorBidi" w:cstheme="minorBidi"/>
                <w:sz w:val="21"/>
                <w:szCs w:val="21"/>
                <w:lang w:val="en-SG" w:eastAsia="en-SG"/>
              </w:rPr>
            </w:pPr>
          </w:p>
        </w:tc>
        <w:tc>
          <w:tcPr>
            <w:tcW w:w="1275" w:type="dxa"/>
            <w:shd w:val="clear" w:color="auto" w:fill="auto"/>
            <w:noWrap/>
            <w:vAlign w:val="center"/>
          </w:tcPr>
          <w:p w14:paraId="008A30B1" w14:textId="4C7EB066" w:rsidR="00C16944" w:rsidRPr="006A4436" w:rsidRDefault="00C16944" w:rsidP="00DF1A25">
            <w:pPr>
              <w:jc w:val="center"/>
              <w:rPr>
                <w:rFonts w:asciiTheme="minorBidi" w:hAnsiTheme="minorBidi" w:cstheme="minorBidi"/>
                <w:sz w:val="21"/>
                <w:szCs w:val="21"/>
                <w:lang w:val="en-SG" w:eastAsia="en-SG"/>
              </w:rPr>
            </w:pPr>
          </w:p>
        </w:tc>
        <w:tc>
          <w:tcPr>
            <w:tcW w:w="1276" w:type="dxa"/>
            <w:shd w:val="clear" w:color="auto" w:fill="auto"/>
            <w:noWrap/>
            <w:vAlign w:val="center"/>
          </w:tcPr>
          <w:p w14:paraId="507AADE6" w14:textId="186742E9" w:rsidR="00C16944" w:rsidRPr="006A4436" w:rsidRDefault="00C16944" w:rsidP="00DF1A25">
            <w:pPr>
              <w:jc w:val="center"/>
              <w:rPr>
                <w:rFonts w:asciiTheme="minorBidi" w:hAnsiTheme="minorBidi" w:cstheme="minorBidi"/>
                <w:sz w:val="21"/>
                <w:szCs w:val="21"/>
                <w:lang w:val="en-SG" w:eastAsia="en-SG"/>
              </w:rPr>
            </w:pPr>
          </w:p>
        </w:tc>
        <w:tc>
          <w:tcPr>
            <w:tcW w:w="1276" w:type="dxa"/>
            <w:shd w:val="clear" w:color="auto" w:fill="auto"/>
            <w:noWrap/>
            <w:vAlign w:val="center"/>
            <w:hideMark/>
          </w:tcPr>
          <w:p w14:paraId="0D6E21DB" w14:textId="03EBA25C" w:rsidR="00C16944" w:rsidRPr="006A4436" w:rsidRDefault="00C16944" w:rsidP="00DF1A25">
            <w:pPr>
              <w:jc w:val="center"/>
              <w:rPr>
                <w:rFonts w:asciiTheme="minorBidi" w:hAnsiTheme="minorBidi" w:cstheme="minorBidi"/>
                <w:sz w:val="21"/>
                <w:szCs w:val="21"/>
                <w:lang w:val="en-SG" w:eastAsia="en-SG"/>
              </w:rPr>
            </w:pPr>
          </w:p>
        </w:tc>
      </w:tr>
      <w:tr w:rsidR="00C16944" w:rsidRPr="006A4436" w14:paraId="58D328CF" w14:textId="77777777" w:rsidTr="00C16944">
        <w:trPr>
          <w:trHeight w:val="537"/>
          <w:jc w:val="center"/>
        </w:trPr>
        <w:tc>
          <w:tcPr>
            <w:tcW w:w="2689" w:type="dxa"/>
            <w:shd w:val="clear" w:color="auto" w:fill="auto"/>
            <w:noWrap/>
            <w:vAlign w:val="center"/>
            <w:hideMark/>
          </w:tcPr>
          <w:p w14:paraId="37580BDA" w14:textId="77777777" w:rsidR="00C16944" w:rsidRPr="006A4436" w:rsidRDefault="00C16944" w:rsidP="00DF1A25">
            <w:pPr>
              <w:ind w:left="720" w:hanging="556"/>
              <w:rPr>
                <w:rFonts w:asciiTheme="minorBidi" w:hAnsiTheme="minorBidi" w:cstheme="minorBidi"/>
                <w:b/>
                <w:bCs/>
                <w:sz w:val="21"/>
                <w:szCs w:val="21"/>
                <w:lang w:val="en-SG" w:eastAsia="en-SG"/>
              </w:rPr>
            </w:pPr>
            <w:r w:rsidRPr="006A4436">
              <w:rPr>
                <w:rFonts w:asciiTheme="minorBidi" w:hAnsiTheme="minorBidi" w:cstheme="minorBidi"/>
                <w:b/>
                <w:bCs/>
                <w:sz w:val="21"/>
                <w:szCs w:val="21"/>
                <w:lang w:val="en-SG" w:eastAsia="en-SG"/>
              </w:rPr>
              <w:t>Trade Balance</w:t>
            </w:r>
          </w:p>
        </w:tc>
        <w:tc>
          <w:tcPr>
            <w:tcW w:w="1275" w:type="dxa"/>
            <w:shd w:val="clear" w:color="auto" w:fill="auto"/>
            <w:noWrap/>
            <w:vAlign w:val="center"/>
            <w:hideMark/>
          </w:tcPr>
          <w:p w14:paraId="666F951C" w14:textId="77777777" w:rsidR="00C16944" w:rsidRPr="006A4436" w:rsidRDefault="00C16944" w:rsidP="00DF1A25">
            <w:pPr>
              <w:jc w:val="center"/>
              <w:rPr>
                <w:rFonts w:asciiTheme="minorBidi" w:hAnsiTheme="minorBidi" w:cstheme="minorBidi"/>
                <w:sz w:val="21"/>
                <w:szCs w:val="21"/>
                <w:lang w:val="en-SG" w:eastAsia="en-SG"/>
              </w:rPr>
            </w:pPr>
            <w:r w:rsidRPr="006A4436">
              <w:rPr>
                <w:rFonts w:asciiTheme="minorBidi" w:hAnsiTheme="minorBidi" w:cstheme="minorBidi"/>
                <w:sz w:val="21"/>
                <w:szCs w:val="21"/>
                <w:lang w:val="en-SG" w:eastAsia="en-SG"/>
              </w:rPr>
              <w:t>-14059</w:t>
            </w:r>
          </w:p>
        </w:tc>
        <w:tc>
          <w:tcPr>
            <w:tcW w:w="1276" w:type="dxa"/>
            <w:shd w:val="clear" w:color="auto" w:fill="auto"/>
            <w:noWrap/>
            <w:vAlign w:val="center"/>
            <w:hideMark/>
          </w:tcPr>
          <w:p w14:paraId="61B84CA1" w14:textId="77777777" w:rsidR="00C16944" w:rsidRPr="006A4436" w:rsidRDefault="00C16944" w:rsidP="00DF1A25">
            <w:pPr>
              <w:jc w:val="center"/>
              <w:rPr>
                <w:rFonts w:asciiTheme="minorBidi" w:hAnsiTheme="minorBidi" w:cstheme="minorBidi"/>
                <w:sz w:val="21"/>
                <w:szCs w:val="21"/>
                <w:lang w:val="en-SG" w:eastAsia="en-SG"/>
              </w:rPr>
            </w:pPr>
            <w:r w:rsidRPr="006A4436">
              <w:rPr>
                <w:rFonts w:asciiTheme="minorBidi" w:hAnsiTheme="minorBidi" w:cstheme="minorBidi"/>
                <w:sz w:val="21"/>
                <w:szCs w:val="21"/>
                <w:lang w:val="en-SG" w:eastAsia="en-SG"/>
              </w:rPr>
              <w:t>9096</w:t>
            </w:r>
          </w:p>
        </w:tc>
        <w:tc>
          <w:tcPr>
            <w:tcW w:w="1275" w:type="dxa"/>
            <w:shd w:val="clear" w:color="auto" w:fill="auto"/>
            <w:noWrap/>
            <w:vAlign w:val="center"/>
            <w:hideMark/>
          </w:tcPr>
          <w:p w14:paraId="7660A72F" w14:textId="77777777" w:rsidR="00C16944" w:rsidRPr="006A4436" w:rsidRDefault="00C16944" w:rsidP="00DF1A25">
            <w:pPr>
              <w:jc w:val="center"/>
              <w:rPr>
                <w:rFonts w:asciiTheme="minorBidi" w:hAnsiTheme="minorBidi" w:cstheme="minorBidi"/>
                <w:sz w:val="21"/>
                <w:szCs w:val="21"/>
                <w:lang w:val="en-SG" w:eastAsia="en-SG"/>
              </w:rPr>
            </w:pPr>
            <w:r w:rsidRPr="006A4436">
              <w:rPr>
                <w:rFonts w:asciiTheme="minorBidi" w:hAnsiTheme="minorBidi" w:cstheme="minorBidi"/>
                <w:sz w:val="21"/>
                <w:szCs w:val="21"/>
                <w:lang w:val="en-SG" w:eastAsia="en-SG"/>
              </w:rPr>
              <w:t>22482</w:t>
            </w:r>
          </w:p>
        </w:tc>
        <w:tc>
          <w:tcPr>
            <w:tcW w:w="1276" w:type="dxa"/>
            <w:shd w:val="clear" w:color="auto" w:fill="auto"/>
            <w:noWrap/>
            <w:vAlign w:val="center"/>
            <w:hideMark/>
          </w:tcPr>
          <w:p w14:paraId="74FAA916" w14:textId="77777777" w:rsidR="00C16944" w:rsidRPr="006A4436" w:rsidRDefault="00C16944" w:rsidP="00DF1A25">
            <w:pPr>
              <w:jc w:val="center"/>
              <w:rPr>
                <w:rFonts w:asciiTheme="minorBidi" w:hAnsiTheme="minorBidi" w:cstheme="minorBidi"/>
                <w:sz w:val="21"/>
                <w:szCs w:val="21"/>
                <w:lang w:val="en-SG" w:eastAsia="en-SG"/>
              </w:rPr>
            </w:pPr>
            <w:r w:rsidRPr="006A4436">
              <w:rPr>
                <w:rFonts w:asciiTheme="minorBidi" w:hAnsiTheme="minorBidi" w:cstheme="minorBidi"/>
                <w:sz w:val="21"/>
                <w:szCs w:val="21"/>
                <w:lang w:val="en-SG" w:eastAsia="en-SG"/>
              </w:rPr>
              <w:t>67521</w:t>
            </w:r>
          </w:p>
        </w:tc>
        <w:tc>
          <w:tcPr>
            <w:tcW w:w="1276" w:type="dxa"/>
            <w:shd w:val="clear" w:color="auto" w:fill="auto"/>
            <w:noWrap/>
            <w:vAlign w:val="center"/>
            <w:hideMark/>
          </w:tcPr>
          <w:p w14:paraId="4F35AA4D" w14:textId="77777777" w:rsidR="00C16944" w:rsidRPr="006A4436" w:rsidRDefault="00C16944" w:rsidP="00DF1A25">
            <w:pPr>
              <w:jc w:val="center"/>
              <w:rPr>
                <w:rFonts w:asciiTheme="minorBidi" w:hAnsiTheme="minorBidi" w:cstheme="minorBidi"/>
                <w:sz w:val="21"/>
                <w:szCs w:val="21"/>
                <w:lang w:val="en-SG" w:eastAsia="en-SG"/>
              </w:rPr>
            </w:pPr>
            <w:r w:rsidRPr="006A4436">
              <w:rPr>
                <w:rFonts w:asciiTheme="minorBidi" w:hAnsiTheme="minorBidi" w:cstheme="minorBidi"/>
                <w:sz w:val="21"/>
                <w:szCs w:val="21"/>
                <w:lang w:val="en-SG" w:eastAsia="en-SG"/>
              </w:rPr>
              <w:t>73248</w:t>
            </w:r>
          </w:p>
        </w:tc>
      </w:tr>
      <w:tr w:rsidR="00C16944" w:rsidRPr="006A4436" w14:paraId="30981884" w14:textId="77777777" w:rsidTr="00C16944">
        <w:trPr>
          <w:trHeight w:val="537"/>
          <w:jc w:val="center"/>
        </w:trPr>
        <w:tc>
          <w:tcPr>
            <w:tcW w:w="2689" w:type="dxa"/>
            <w:shd w:val="clear" w:color="auto" w:fill="auto"/>
            <w:noWrap/>
            <w:vAlign w:val="bottom"/>
            <w:hideMark/>
          </w:tcPr>
          <w:p w14:paraId="35E6F78D" w14:textId="77777777" w:rsidR="00C16944" w:rsidRPr="006A4436" w:rsidRDefault="00C16944" w:rsidP="00C16944">
            <w:pPr>
              <w:ind w:left="720" w:hanging="556"/>
              <w:rPr>
                <w:rFonts w:asciiTheme="minorBidi" w:hAnsiTheme="minorBidi" w:cstheme="minorBidi"/>
                <w:b/>
                <w:bCs/>
                <w:sz w:val="21"/>
                <w:szCs w:val="21"/>
                <w:lang w:val="en-SG" w:eastAsia="en-SG"/>
              </w:rPr>
            </w:pPr>
            <w:r w:rsidRPr="006A4436">
              <w:rPr>
                <w:rFonts w:asciiTheme="minorBidi" w:hAnsiTheme="minorBidi" w:cstheme="minorBidi"/>
                <w:b/>
                <w:bCs/>
                <w:sz w:val="21"/>
                <w:szCs w:val="21"/>
                <w:lang w:val="en-SG" w:eastAsia="en-SG"/>
              </w:rPr>
              <w:t>Primary Income</w:t>
            </w:r>
          </w:p>
        </w:tc>
        <w:tc>
          <w:tcPr>
            <w:tcW w:w="1275" w:type="dxa"/>
            <w:shd w:val="clear" w:color="auto" w:fill="auto"/>
            <w:noWrap/>
            <w:vAlign w:val="center"/>
            <w:hideMark/>
          </w:tcPr>
          <w:p w14:paraId="1D5743C9"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-40317</w:t>
            </w:r>
          </w:p>
        </w:tc>
        <w:tc>
          <w:tcPr>
            <w:tcW w:w="1276" w:type="dxa"/>
            <w:shd w:val="clear" w:color="auto" w:fill="auto"/>
            <w:noWrap/>
            <w:vAlign w:val="center"/>
            <w:hideMark/>
          </w:tcPr>
          <w:p w14:paraId="37D03A94"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-54569</w:t>
            </w:r>
          </w:p>
        </w:tc>
        <w:tc>
          <w:tcPr>
            <w:tcW w:w="1275" w:type="dxa"/>
            <w:shd w:val="clear" w:color="auto" w:fill="auto"/>
            <w:noWrap/>
            <w:vAlign w:val="center"/>
            <w:hideMark/>
          </w:tcPr>
          <w:p w14:paraId="4A642152"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-61891</w:t>
            </w:r>
          </w:p>
        </w:tc>
        <w:tc>
          <w:tcPr>
            <w:tcW w:w="1276" w:type="dxa"/>
            <w:shd w:val="clear" w:color="auto" w:fill="auto"/>
            <w:noWrap/>
            <w:vAlign w:val="center"/>
            <w:hideMark/>
          </w:tcPr>
          <w:p w14:paraId="7E5F33A8"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-54828</w:t>
            </w:r>
          </w:p>
        </w:tc>
        <w:tc>
          <w:tcPr>
            <w:tcW w:w="1276" w:type="dxa"/>
            <w:shd w:val="clear" w:color="auto" w:fill="auto"/>
            <w:noWrap/>
            <w:vAlign w:val="center"/>
            <w:hideMark/>
          </w:tcPr>
          <w:p w14:paraId="254DB150"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-22522</w:t>
            </w:r>
          </w:p>
        </w:tc>
      </w:tr>
      <w:tr w:rsidR="00C16944" w:rsidRPr="006A4436" w14:paraId="592ACF6E" w14:textId="77777777" w:rsidTr="00C16944">
        <w:trPr>
          <w:trHeight w:val="537"/>
          <w:jc w:val="center"/>
        </w:trPr>
        <w:tc>
          <w:tcPr>
            <w:tcW w:w="2689" w:type="dxa"/>
            <w:shd w:val="clear" w:color="auto" w:fill="auto"/>
            <w:noWrap/>
            <w:vAlign w:val="bottom"/>
            <w:hideMark/>
          </w:tcPr>
          <w:p w14:paraId="55F13A3F" w14:textId="77777777" w:rsidR="00C16944" w:rsidRPr="006A4436" w:rsidRDefault="00C16944" w:rsidP="00C16944">
            <w:pPr>
              <w:ind w:left="720" w:hanging="556"/>
              <w:rPr>
                <w:rFonts w:asciiTheme="minorBidi" w:hAnsiTheme="minorBidi" w:cstheme="minorBidi"/>
                <w:b/>
                <w:bCs/>
                <w:sz w:val="21"/>
                <w:szCs w:val="21"/>
                <w:lang w:val="en-SG" w:eastAsia="en-SG"/>
              </w:rPr>
            </w:pPr>
            <w:r w:rsidRPr="006A4436">
              <w:rPr>
                <w:rFonts w:asciiTheme="minorBidi" w:hAnsiTheme="minorBidi" w:cstheme="minorBidi"/>
                <w:b/>
                <w:bCs/>
                <w:sz w:val="21"/>
                <w:szCs w:val="21"/>
                <w:lang w:val="en-SG" w:eastAsia="en-SG"/>
              </w:rPr>
              <w:t>Secondary Income</w:t>
            </w:r>
          </w:p>
        </w:tc>
        <w:tc>
          <w:tcPr>
            <w:tcW w:w="1275" w:type="dxa"/>
            <w:shd w:val="clear" w:color="auto" w:fill="auto"/>
            <w:noWrap/>
            <w:vAlign w:val="center"/>
            <w:hideMark/>
          </w:tcPr>
          <w:p w14:paraId="1B47C84B"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-1043</w:t>
            </w:r>
          </w:p>
        </w:tc>
        <w:tc>
          <w:tcPr>
            <w:tcW w:w="1276" w:type="dxa"/>
            <w:shd w:val="clear" w:color="auto" w:fill="auto"/>
            <w:noWrap/>
            <w:vAlign w:val="center"/>
            <w:hideMark/>
          </w:tcPr>
          <w:p w14:paraId="2BDBAF34"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-1646</w:t>
            </w:r>
          </w:p>
        </w:tc>
        <w:tc>
          <w:tcPr>
            <w:tcW w:w="1275" w:type="dxa"/>
            <w:shd w:val="clear" w:color="auto" w:fill="auto"/>
            <w:noWrap/>
            <w:vAlign w:val="center"/>
            <w:hideMark/>
          </w:tcPr>
          <w:p w14:paraId="25DD1C15"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-825</w:t>
            </w:r>
          </w:p>
        </w:tc>
        <w:tc>
          <w:tcPr>
            <w:tcW w:w="1276" w:type="dxa"/>
            <w:shd w:val="clear" w:color="auto" w:fill="auto"/>
            <w:noWrap/>
            <w:vAlign w:val="center"/>
            <w:hideMark/>
          </w:tcPr>
          <w:p w14:paraId="2E8B2254"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-1041</w:t>
            </w:r>
          </w:p>
        </w:tc>
        <w:tc>
          <w:tcPr>
            <w:tcW w:w="1276" w:type="dxa"/>
            <w:shd w:val="clear" w:color="auto" w:fill="auto"/>
            <w:noWrap/>
            <w:vAlign w:val="center"/>
            <w:hideMark/>
          </w:tcPr>
          <w:p w14:paraId="2AB0BC0C"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-1362</w:t>
            </w:r>
          </w:p>
        </w:tc>
      </w:tr>
      <w:tr w:rsidR="00C16944" w:rsidRPr="006A4436" w14:paraId="2ABD8469" w14:textId="77777777" w:rsidTr="003F22EC">
        <w:trPr>
          <w:trHeight w:val="606"/>
          <w:jc w:val="center"/>
        </w:trPr>
        <w:tc>
          <w:tcPr>
            <w:tcW w:w="2689" w:type="dxa"/>
            <w:shd w:val="clear" w:color="auto" w:fill="auto"/>
            <w:noWrap/>
            <w:vAlign w:val="center"/>
            <w:hideMark/>
          </w:tcPr>
          <w:p w14:paraId="22F342FD" w14:textId="77777777" w:rsidR="00C16944" w:rsidRPr="006A4436" w:rsidRDefault="00C16944" w:rsidP="00DF1A25">
            <w:pPr>
              <w:rPr>
                <w:rFonts w:asciiTheme="minorBidi" w:hAnsiTheme="minorBidi" w:cstheme="minorBidi"/>
                <w:b/>
                <w:bCs/>
                <w:color w:val="000000"/>
                <w:sz w:val="21"/>
                <w:szCs w:val="21"/>
                <w:lang w:val="en-SG" w:eastAsia="en-SG"/>
              </w:rPr>
            </w:pPr>
            <w:r w:rsidRPr="006A4436">
              <w:rPr>
                <w:rFonts w:asciiTheme="minorBidi" w:hAnsiTheme="minorBidi" w:cstheme="minorBidi"/>
                <w:b/>
                <w:bCs/>
                <w:color w:val="000000"/>
                <w:sz w:val="21"/>
                <w:szCs w:val="21"/>
                <w:lang w:val="en-SG" w:eastAsia="en-SG"/>
              </w:rPr>
              <w:t>CAPITAL AND FINANCIAL ACCOUNT</w:t>
            </w:r>
          </w:p>
        </w:tc>
        <w:tc>
          <w:tcPr>
            <w:tcW w:w="1275" w:type="dxa"/>
            <w:shd w:val="clear" w:color="auto" w:fill="auto"/>
            <w:noWrap/>
            <w:vAlign w:val="center"/>
            <w:hideMark/>
          </w:tcPr>
          <w:p w14:paraId="4B6ACA40"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 </w:t>
            </w:r>
          </w:p>
        </w:tc>
        <w:tc>
          <w:tcPr>
            <w:tcW w:w="1276" w:type="dxa"/>
            <w:shd w:val="clear" w:color="auto" w:fill="auto"/>
            <w:noWrap/>
            <w:vAlign w:val="center"/>
            <w:hideMark/>
          </w:tcPr>
          <w:p w14:paraId="5ADDD8EF"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 </w:t>
            </w:r>
          </w:p>
        </w:tc>
        <w:tc>
          <w:tcPr>
            <w:tcW w:w="1275" w:type="dxa"/>
            <w:shd w:val="clear" w:color="auto" w:fill="auto"/>
            <w:noWrap/>
            <w:vAlign w:val="center"/>
            <w:hideMark/>
          </w:tcPr>
          <w:p w14:paraId="0BD820F2"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 </w:t>
            </w:r>
          </w:p>
        </w:tc>
        <w:tc>
          <w:tcPr>
            <w:tcW w:w="1276" w:type="dxa"/>
            <w:shd w:val="clear" w:color="auto" w:fill="auto"/>
            <w:noWrap/>
            <w:vAlign w:val="center"/>
            <w:hideMark/>
          </w:tcPr>
          <w:p w14:paraId="7D748867"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 </w:t>
            </w:r>
          </w:p>
        </w:tc>
        <w:tc>
          <w:tcPr>
            <w:tcW w:w="1276" w:type="dxa"/>
            <w:shd w:val="clear" w:color="auto" w:fill="auto"/>
            <w:noWrap/>
            <w:vAlign w:val="center"/>
            <w:hideMark/>
          </w:tcPr>
          <w:p w14:paraId="7AA1C2DD"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 </w:t>
            </w:r>
          </w:p>
        </w:tc>
      </w:tr>
      <w:tr w:rsidR="00C16944" w:rsidRPr="006A4436" w14:paraId="38353E25" w14:textId="77777777" w:rsidTr="003F22EC">
        <w:trPr>
          <w:trHeight w:val="537"/>
          <w:jc w:val="center"/>
        </w:trPr>
        <w:tc>
          <w:tcPr>
            <w:tcW w:w="2689" w:type="dxa"/>
            <w:shd w:val="clear" w:color="auto" w:fill="auto"/>
            <w:noWrap/>
            <w:vAlign w:val="bottom"/>
            <w:hideMark/>
          </w:tcPr>
          <w:p w14:paraId="438D67D1" w14:textId="77777777" w:rsidR="00C16944" w:rsidRPr="006A4436" w:rsidRDefault="00C16944" w:rsidP="00DF1A25">
            <w:pPr>
              <w:ind w:left="720" w:hanging="556"/>
              <w:rPr>
                <w:rFonts w:asciiTheme="minorBidi" w:hAnsiTheme="minorBidi" w:cstheme="minorBidi"/>
                <w:b/>
                <w:bCs/>
                <w:color w:val="000000"/>
                <w:sz w:val="21"/>
                <w:szCs w:val="21"/>
                <w:lang w:val="en-SG" w:eastAsia="en-SG"/>
              </w:rPr>
            </w:pPr>
            <w:r w:rsidRPr="006A4436">
              <w:rPr>
                <w:rFonts w:asciiTheme="minorBidi" w:hAnsiTheme="minorBidi" w:cstheme="minorBidi"/>
                <w:b/>
                <w:bCs/>
                <w:color w:val="000000"/>
                <w:sz w:val="21"/>
                <w:szCs w:val="21"/>
                <w:lang w:val="en-SG" w:eastAsia="en-SG"/>
              </w:rPr>
              <w:t>Capital Account</w:t>
            </w:r>
          </w:p>
        </w:tc>
        <w:tc>
          <w:tcPr>
            <w:tcW w:w="1275" w:type="dxa"/>
            <w:shd w:val="clear" w:color="auto" w:fill="auto"/>
            <w:noWrap/>
            <w:vAlign w:val="center"/>
            <w:hideMark/>
          </w:tcPr>
          <w:p w14:paraId="506C5197"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-816</w:t>
            </w:r>
          </w:p>
        </w:tc>
        <w:tc>
          <w:tcPr>
            <w:tcW w:w="1276" w:type="dxa"/>
            <w:shd w:val="clear" w:color="auto" w:fill="auto"/>
            <w:noWrap/>
            <w:vAlign w:val="center"/>
            <w:hideMark/>
          </w:tcPr>
          <w:p w14:paraId="6682F10F"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-499</w:t>
            </w:r>
          </w:p>
        </w:tc>
        <w:tc>
          <w:tcPr>
            <w:tcW w:w="1275" w:type="dxa"/>
            <w:shd w:val="clear" w:color="auto" w:fill="auto"/>
            <w:noWrap/>
            <w:vAlign w:val="center"/>
            <w:hideMark/>
          </w:tcPr>
          <w:p w14:paraId="4866B92C"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-491</w:t>
            </w:r>
          </w:p>
        </w:tc>
        <w:tc>
          <w:tcPr>
            <w:tcW w:w="1276" w:type="dxa"/>
            <w:shd w:val="clear" w:color="auto" w:fill="auto"/>
            <w:noWrap/>
            <w:vAlign w:val="center"/>
            <w:hideMark/>
          </w:tcPr>
          <w:p w14:paraId="27DA95F7"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-796</w:t>
            </w:r>
          </w:p>
        </w:tc>
        <w:tc>
          <w:tcPr>
            <w:tcW w:w="1276" w:type="dxa"/>
            <w:shd w:val="clear" w:color="auto" w:fill="auto"/>
            <w:noWrap/>
            <w:vAlign w:val="center"/>
            <w:hideMark/>
          </w:tcPr>
          <w:p w14:paraId="07B7FB6D"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-1096</w:t>
            </w:r>
          </w:p>
        </w:tc>
      </w:tr>
      <w:tr w:rsidR="00C16944" w:rsidRPr="006A4436" w14:paraId="409F4BD0" w14:textId="77777777" w:rsidTr="003F22EC">
        <w:trPr>
          <w:trHeight w:val="537"/>
          <w:jc w:val="center"/>
        </w:trPr>
        <w:tc>
          <w:tcPr>
            <w:tcW w:w="2689" w:type="dxa"/>
            <w:shd w:val="clear" w:color="auto" w:fill="auto"/>
            <w:noWrap/>
            <w:vAlign w:val="bottom"/>
            <w:hideMark/>
          </w:tcPr>
          <w:p w14:paraId="6D9DD819" w14:textId="77777777" w:rsidR="00C16944" w:rsidRPr="006A4436" w:rsidRDefault="00C16944" w:rsidP="00DF1A25">
            <w:pPr>
              <w:ind w:left="720" w:hanging="556"/>
              <w:rPr>
                <w:rFonts w:asciiTheme="minorBidi" w:hAnsiTheme="minorBidi" w:cstheme="minorBidi"/>
                <w:b/>
                <w:bCs/>
                <w:color w:val="000000"/>
                <w:sz w:val="21"/>
                <w:szCs w:val="21"/>
                <w:lang w:val="en-SG" w:eastAsia="en-SG"/>
              </w:rPr>
            </w:pPr>
            <w:r w:rsidRPr="006A4436">
              <w:rPr>
                <w:rFonts w:asciiTheme="minorBidi" w:hAnsiTheme="minorBidi" w:cstheme="minorBidi"/>
                <w:b/>
                <w:bCs/>
                <w:color w:val="000000"/>
                <w:sz w:val="21"/>
                <w:szCs w:val="21"/>
                <w:lang w:val="en-SG" w:eastAsia="en-SG"/>
              </w:rPr>
              <w:t>Financial Account</w:t>
            </w:r>
          </w:p>
        </w:tc>
        <w:tc>
          <w:tcPr>
            <w:tcW w:w="1275" w:type="dxa"/>
            <w:shd w:val="clear" w:color="auto" w:fill="auto"/>
            <w:noWrap/>
            <w:vAlign w:val="center"/>
            <w:hideMark/>
          </w:tcPr>
          <w:p w14:paraId="29D48C8C"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54712</w:t>
            </w:r>
          </w:p>
        </w:tc>
        <w:tc>
          <w:tcPr>
            <w:tcW w:w="1276" w:type="dxa"/>
            <w:shd w:val="clear" w:color="auto" w:fill="auto"/>
            <w:noWrap/>
            <w:vAlign w:val="center"/>
            <w:hideMark/>
          </w:tcPr>
          <w:p w14:paraId="5A209FD7"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55173</w:t>
            </w:r>
          </w:p>
        </w:tc>
        <w:tc>
          <w:tcPr>
            <w:tcW w:w="1275" w:type="dxa"/>
            <w:shd w:val="clear" w:color="auto" w:fill="auto"/>
            <w:noWrap/>
            <w:vAlign w:val="center"/>
            <w:hideMark/>
          </w:tcPr>
          <w:p w14:paraId="30A0D1CC"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47820</w:t>
            </w:r>
          </w:p>
        </w:tc>
        <w:tc>
          <w:tcPr>
            <w:tcW w:w="1276" w:type="dxa"/>
            <w:shd w:val="clear" w:color="auto" w:fill="auto"/>
            <w:noWrap/>
            <w:vAlign w:val="center"/>
            <w:hideMark/>
          </w:tcPr>
          <w:p w14:paraId="249D5F05"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-8191</w:t>
            </w:r>
          </w:p>
        </w:tc>
        <w:tc>
          <w:tcPr>
            <w:tcW w:w="1276" w:type="dxa"/>
            <w:shd w:val="clear" w:color="auto" w:fill="auto"/>
            <w:noWrap/>
            <w:vAlign w:val="center"/>
            <w:hideMark/>
          </w:tcPr>
          <w:p w14:paraId="44530979" w14:textId="77777777" w:rsidR="00C16944" w:rsidRPr="006A4436" w:rsidRDefault="00C16944" w:rsidP="00DF1A25">
            <w:pPr>
              <w:jc w:val="center"/>
              <w:rPr>
                <w:rFonts w:asciiTheme="minorBidi" w:hAnsiTheme="minorBidi" w:cstheme="minorBidi"/>
                <w:color w:val="000000"/>
                <w:sz w:val="21"/>
                <w:szCs w:val="21"/>
                <w:lang w:val="en-SG" w:eastAsia="en-SG"/>
              </w:rPr>
            </w:pPr>
            <w:r w:rsidRPr="006A4436">
              <w:rPr>
                <w:rFonts w:asciiTheme="minorBidi" w:hAnsiTheme="minorBidi" w:cstheme="minorBidi"/>
                <w:color w:val="000000"/>
                <w:sz w:val="21"/>
                <w:szCs w:val="21"/>
                <w:lang w:val="en-SG" w:eastAsia="en-SG"/>
              </w:rPr>
              <w:t>-42559</w:t>
            </w:r>
          </w:p>
        </w:tc>
      </w:tr>
      <w:tr w:rsidR="00C16944" w:rsidRPr="006A4436" w14:paraId="29229901" w14:textId="77777777" w:rsidTr="003F22EC">
        <w:trPr>
          <w:trHeight w:val="537"/>
          <w:jc w:val="center"/>
        </w:trPr>
        <w:tc>
          <w:tcPr>
            <w:tcW w:w="2689" w:type="dxa"/>
            <w:shd w:val="clear" w:color="auto" w:fill="auto"/>
            <w:noWrap/>
            <w:vAlign w:val="bottom"/>
          </w:tcPr>
          <w:p w14:paraId="3A2C30C5" w14:textId="77777777" w:rsidR="00C16944" w:rsidRPr="006A4436" w:rsidRDefault="00C16944" w:rsidP="00DF1A25">
            <w:pPr>
              <w:ind w:left="1276" w:hanging="970"/>
              <w:rPr>
                <w:rFonts w:asciiTheme="minorBidi" w:hAnsiTheme="minorBidi" w:cstheme="minorBidi"/>
                <w:b/>
                <w:bCs/>
                <w:sz w:val="21"/>
                <w:szCs w:val="21"/>
                <w:lang w:val="en-SG" w:eastAsia="en-SG"/>
              </w:rPr>
            </w:pPr>
            <w:r w:rsidRPr="006A4436">
              <w:rPr>
                <w:rFonts w:asciiTheme="minorBidi" w:hAnsiTheme="minorBidi" w:cstheme="minorBidi"/>
                <w:b/>
                <w:bCs/>
                <w:sz w:val="21"/>
                <w:szCs w:val="21"/>
                <w:lang w:val="en-SG" w:eastAsia="en-SG"/>
              </w:rPr>
              <w:t>Direct investment</w:t>
            </w:r>
          </w:p>
        </w:tc>
        <w:tc>
          <w:tcPr>
            <w:tcW w:w="1275" w:type="dxa"/>
            <w:shd w:val="clear" w:color="auto" w:fill="auto"/>
            <w:noWrap/>
            <w:vAlign w:val="center"/>
          </w:tcPr>
          <w:p w14:paraId="60DEED64" w14:textId="77777777" w:rsidR="00C16944" w:rsidRPr="006A4436" w:rsidRDefault="00C16944" w:rsidP="00DF1A25">
            <w:pPr>
              <w:jc w:val="center"/>
              <w:rPr>
                <w:rFonts w:asciiTheme="minorBidi" w:hAnsiTheme="minorBidi" w:cstheme="minorBidi"/>
                <w:sz w:val="21"/>
                <w:szCs w:val="21"/>
                <w:lang w:val="en-SG" w:eastAsia="en-SG"/>
              </w:rPr>
            </w:pPr>
            <w:r w:rsidRPr="006A4436">
              <w:rPr>
                <w:rFonts w:asciiTheme="minorBidi" w:eastAsia="Calibri" w:hAnsiTheme="minorBidi" w:cstheme="minorBidi"/>
                <w:sz w:val="21"/>
                <w:szCs w:val="21"/>
                <w:lang w:val="en-SG"/>
              </w:rPr>
              <w:t>62009</w:t>
            </w:r>
          </w:p>
        </w:tc>
        <w:tc>
          <w:tcPr>
            <w:tcW w:w="1276" w:type="dxa"/>
            <w:shd w:val="clear" w:color="auto" w:fill="auto"/>
            <w:noWrap/>
            <w:vAlign w:val="center"/>
          </w:tcPr>
          <w:p w14:paraId="6345F47C" w14:textId="77777777" w:rsidR="00C16944" w:rsidRPr="006A4436" w:rsidRDefault="00C16944" w:rsidP="00DF1A25">
            <w:pPr>
              <w:jc w:val="center"/>
              <w:rPr>
                <w:rFonts w:asciiTheme="minorBidi" w:hAnsiTheme="minorBidi" w:cstheme="minorBidi"/>
                <w:sz w:val="21"/>
                <w:szCs w:val="21"/>
                <w:lang w:val="en-SG" w:eastAsia="en-SG"/>
              </w:rPr>
            </w:pPr>
            <w:r w:rsidRPr="006A4436">
              <w:rPr>
                <w:rFonts w:asciiTheme="minorBidi" w:eastAsia="Calibri" w:hAnsiTheme="minorBidi" w:cstheme="minorBidi"/>
                <w:sz w:val="21"/>
                <w:szCs w:val="21"/>
                <w:lang w:val="en-SG"/>
              </w:rPr>
              <w:t>50715</w:t>
            </w:r>
          </w:p>
        </w:tc>
        <w:tc>
          <w:tcPr>
            <w:tcW w:w="1275" w:type="dxa"/>
            <w:shd w:val="clear" w:color="auto" w:fill="auto"/>
            <w:noWrap/>
            <w:vAlign w:val="center"/>
          </w:tcPr>
          <w:p w14:paraId="0DC12D1D" w14:textId="77777777" w:rsidR="00C16944" w:rsidRPr="006A4436" w:rsidRDefault="00C16944" w:rsidP="00DF1A25">
            <w:pPr>
              <w:jc w:val="center"/>
              <w:rPr>
                <w:rFonts w:asciiTheme="minorBidi" w:hAnsiTheme="minorBidi" w:cstheme="minorBidi"/>
                <w:sz w:val="21"/>
                <w:szCs w:val="21"/>
                <w:lang w:val="en-SG" w:eastAsia="en-SG"/>
              </w:rPr>
            </w:pPr>
            <w:r w:rsidRPr="006A4436">
              <w:rPr>
                <w:rFonts w:asciiTheme="minorBidi" w:eastAsia="Calibri" w:hAnsiTheme="minorBidi" w:cstheme="minorBidi"/>
                <w:sz w:val="21"/>
                <w:szCs w:val="21"/>
                <w:lang w:val="en-SG"/>
              </w:rPr>
              <w:t>81210</w:t>
            </w:r>
          </w:p>
        </w:tc>
        <w:tc>
          <w:tcPr>
            <w:tcW w:w="1276" w:type="dxa"/>
            <w:shd w:val="clear" w:color="auto" w:fill="auto"/>
            <w:noWrap/>
            <w:vAlign w:val="center"/>
          </w:tcPr>
          <w:p w14:paraId="46EC72DF" w14:textId="77777777" w:rsidR="00C16944" w:rsidRPr="006A4436" w:rsidRDefault="00C16944" w:rsidP="00DF1A25">
            <w:pPr>
              <w:jc w:val="center"/>
              <w:rPr>
                <w:rFonts w:asciiTheme="minorBidi" w:hAnsiTheme="minorBidi" w:cstheme="minorBidi"/>
                <w:sz w:val="21"/>
                <w:szCs w:val="21"/>
                <w:lang w:val="en-SG" w:eastAsia="en-SG"/>
              </w:rPr>
            </w:pPr>
            <w:r w:rsidRPr="006A4436">
              <w:rPr>
                <w:rFonts w:asciiTheme="minorBidi" w:eastAsia="Calibri" w:hAnsiTheme="minorBidi" w:cstheme="minorBidi"/>
                <w:sz w:val="21"/>
                <w:szCs w:val="21"/>
                <w:lang w:val="en-SG"/>
              </w:rPr>
              <w:t>43095</w:t>
            </w:r>
          </w:p>
        </w:tc>
        <w:tc>
          <w:tcPr>
            <w:tcW w:w="1276" w:type="dxa"/>
            <w:shd w:val="clear" w:color="auto" w:fill="auto"/>
            <w:noWrap/>
            <w:vAlign w:val="center"/>
          </w:tcPr>
          <w:p w14:paraId="77FFBDD5" w14:textId="77777777" w:rsidR="00C16944" w:rsidRPr="006A4436" w:rsidRDefault="00C16944" w:rsidP="00DF1A25">
            <w:pPr>
              <w:jc w:val="center"/>
              <w:rPr>
                <w:rFonts w:asciiTheme="minorBidi" w:hAnsiTheme="minorBidi" w:cstheme="minorBidi"/>
                <w:sz w:val="21"/>
                <w:szCs w:val="21"/>
                <w:lang w:val="en-SG" w:eastAsia="en-SG"/>
              </w:rPr>
            </w:pPr>
            <w:r w:rsidRPr="006A4436">
              <w:rPr>
                <w:rFonts w:asciiTheme="minorBidi" w:eastAsia="Calibri" w:hAnsiTheme="minorBidi" w:cstheme="minorBidi"/>
                <w:sz w:val="21"/>
                <w:szCs w:val="21"/>
                <w:lang w:val="en-SG"/>
              </w:rPr>
              <w:t>15947</w:t>
            </w:r>
          </w:p>
        </w:tc>
      </w:tr>
      <w:tr w:rsidR="00C16944" w:rsidRPr="006A4436" w14:paraId="63EFB658" w14:textId="77777777" w:rsidTr="003F22EC">
        <w:trPr>
          <w:trHeight w:val="537"/>
          <w:jc w:val="center"/>
        </w:trPr>
        <w:tc>
          <w:tcPr>
            <w:tcW w:w="2689" w:type="dxa"/>
            <w:shd w:val="clear" w:color="auto" w:fill="auto"/>
            <w:noWrap/>
            <w:vAlign w:val="bottom"/>
          </w:tcPr>
          <w:p w14:paraId="2F548252" w14:textId="77777777" w:rsidR="00C16944" w:rsidRPr="006A4436" w:rsidRDefault="00C16944" w:rsidP="00DF1A25">
            <w:pPr>
              <w:ind w:left="1276" w:hanging="970"/>
              <w:rPr>
                <w:rFonts w:asciiTheme="minorBidi" w:hAnsiTheme="minorBidi" w:cstheme="minorBidi"/>
                <w:b/>
                <w:bCs/>
                <w:sz w:val="21"/>
                <w:szCs w:val="21"/>
                <w:lang w:val="en-SG" w:eastAsia="en-SG"/>
              </w:rPr>
            </w:pPr>
            <w:r w:rsidRPr="006A4436">
              <w:rPr>
                <w:rFonts w:asciiTheme="minorBidi" w:hAnsiTheme="minorBidi" w:cstheme="minorBidi"/>
                <w:b/>
                <w:bCs/>
                <w:sz w:val="21"/>
                <w:szCs w:val="21"/>
                <w:lang w:val="en-SG" w:eastAsia="en-SG"/>
              </w:rPr>
              <w:t>Portfolio investment</w:t>
            </w:r>
          </w:p>
        </w:tc>
        <w:tc>
          <w:tcPr>
            <w:tcW w:w="1275" w:type="dxa"/>
            <w:shd w:val="clear" w:color="auto" w:fill="auto"/>
            <w:noWrap/>
            <w:vAlign w:val="center"/>
          </w:tcPr>
          <w:p w14:paraId="39E0DA41" w14:textId="77777777" w:rsidR="00C16944" w:rsidRPr="006A4436" w:rsidRDefault="00C16944" w:rsidP="00DF1A25">
            <w:pPr>
              <w:jc w:val="center"/>
              <w:rPr>
                <w:rFonts w:asciiTheme="minorBidi" w:hAnsiTheme="minorBidi" w:cstheme="minorBidi"/>
                <w:sz w:val="21"/>
                <w:szCs w:val="21"/>
                <w:lang w:val="en-SG" w:eastAsia="en-SG"/>
              </w:rPr>
            </w:pPr>
            <w:r w:rsidRPr="006A4436">
              <w:rPr>
                <w:rFonts w:asciiTheme="minorBidi" w:eastAsia="Calibri" w:hAnsiTheme="minorBidi" w:cstheme="minorBidi"/>
                <w:sz w:val="21"/>
                <w:szCs w:val="21"/>
                <w:lang w:val="en-SG"/>
              </w:rPr>
              <w:t>38714</w:t>
            </w:r>
          </w:p>
        </w:tc>
        <w:tc>
          <w:tcPr>
            <w:tcW w:w="1276" w:type="dxa"/>
            <w:shd w:val="clear" w:color="auto" w:fill="auto"/>
            <w:noWrap/>
            <w:vAlign w:val="center"/>
          </w:tcPr>
          <w:p w14:paraId="0221D286" w14:textId="77777777" w:rsidR="00C16944" w:rsidRPr="006A4436" w:rsidRDefault="00C16944" w:rsidP="00DF1A25">
            <w:pPr>
              <w:jc w:val="center"/>
              <w:rPr>
                <w:rFonts w:asciiTheme="minorBidi" w:hAnsiTheme="minorBidi" w:cstheme="minorBidi"/>
                <w:sz w:val="21"/>
                <w:szCs w:val="21"/>
                <w:lang w:val="en-SG" w:eastAsia="en-SG"/>
              </w:rPr>
            </w:pPr>
            <w:r w:rsidRPr="006A4436">
              <w:rPr>
                <w:rFonts w:asciiTheme="minorBidi" w:eastAsia="Calibri" w:hAnsiTheme="minorBidi" w:cstheme="minorBidi"/>
                <w:sz w:val="21"/>
                <w:szCs w:val="21"/>
                <w:lang w:val="en-SG"/>
              </w:rPr>
              <w:t>31624</w:t>
            </w:r>
          </w:p>
        </w:tc>
        <w:tc>
          <w:tcPr>
            <w:tcW w:w="1275" w:type="dxa"/>
            <w:shd w:val="clear" w:color="auto" w:fill="auto"/>
            <w:noWrap/>
            <w:vAlign w:val="center"/>
          </w:tcPr>
          <w:p w14:paraId="66960929" w14:textId="77777777" w:rsidR="00C16944" w:rsidRPr="006A4436" w:rsidRDefault="00C16944" w:rsidP="00DF1A25">
            <w:pPr>
              <w:jc w:val="center"/>
              <w:rPr>
                <w:rFonts w:asciiTheme="minorBidi" w:hAnsiTheme="minorBidi" w:cstheme="minorBidi"/>
                <w:sz w:val="21"/>
                <w:szCs w:val="21"/>
                <w:lang w:val="en-SG" w:eastAsia="en-SG"/>
              </w:rPr>
            </w:pPr>
            <w:r w:rsidRPr="006A4436">
              <w:rPr>
                <w:rFonts w:asciiTheme="minorBidi" w:eastAsia="Calibri" w:hAnsiTheme="minorBidi" w:cstheme="minorBidi"/>
                <w:sz w:val="21"/>
                <w:szCs w:val="21"/>
                <w:lang w:val="en-SG"/>
              </w:rPr>
              <w:t>-14191</w:t>
            </w:r>
          </w:p>
        </w:tc>
        <w:tc>
          <w:tcPr>
            <w:tcW w:w="1276" w:type="dxa"/>
            <w:shd w:val="clear" w:color="auto" w:fill="auto"/>
            <w:noWrap/>
            <w:vAlign w:val="center"/>
          </w:tcPr>
          <w:p w14:paraId="24EA69BA" w14:textId="77777777" w:rsidR="00C16944" w:rsidRPr="006A4436" w:rsidRDefault="00C16944" w:rsidP="00DF1A25">
            <w:pPr>
              <w:jc w:val="center"/>
              <w:rPr>
                <w:rFonts w:asciiTheme="minorBidi" w:hAnsiTheme="minorBidi" w:cstheme="minorBidi"/>
                <w:sz w:val="21"/>
                <w:szCs w:val="21"/>
                <w:lang w:val="en-SG" w:eastAsia="en-SG"/>
              </w:rPr>
            </w:pPr>
            <w:r w:rsidRPr="006A4436">
              <w:rPr>
                <w:rFonts w:asciiTheme="minorBidi" w:eastAsia="Calibri" w:hAnsiTheme="minorBidi" w:cstheme="minorBidi"/>
                <w:sz w:val="21"/>
                <w:szCs w:val="21"/>
                <w:lang w:val="en-SG"/>
              </w:rPr>
              <w:t>-48275</w:t>
            </w:r>
          </w:p>
        </w:tc>
        <w:tc>
          <w:tcPr>
            <w:tcW w:w="1276" w:type="dxa"/>
            <w:shd w:val="clear" w:color="auto" w:fill="auto"/>
            <w:noWrap/>
            <w:vAlign w:val="center"/>
          </w:tcPr>
          <w:p w14:paraId="4FE6CA67" w14:textId="77777777" w:rsidR="00C16944" w:rsidRPr="006A4436" w:rsidRDefault="00C16944" w:rsidP="00DF1A25">
            <w:pPr>
              <w:jc w:val="center"/>
              <w:rPr>
                <w:rFonts w:asciiTheme="minorBidi" w:hAnsiTheme="minorBidi" w:cstheme="minorBidi"/>
                <w:sz w:val="21"/>
                <w:szCs w:val="21"/>
                <w:lang w:val="en-SG" w:eastAsia="en-SG"/>
              </w:rPr>
            </w:pPr>
            <w:r w:rsidRPr="006A4436">
              <w:rPr>
                <w:rFonts w:asciiTheme="minorBidi" w:eastAsia="Calibri" w:hAnsiTheme="minorBidi" w:cstheme="minorBidi"/>
                <w:sz w:val="21"/>
                <w:szCs w:val="21"/>
                <w:lang w:val="en-SG"/>
              </w:rPr>
              <w:t>-31130</w:t>
            </w:r>
          </w:p>
        </w:tc>
      </w:tr>
    </w:tbl>
    <w:p w14:paraId="065CF315" w14:textId="63739E80" w:rsidR="00DF1A25" w:rsidRPr="006A4436" w:rsidRDefault="00DF1A25" w:rsidP="00362120">
      <w:pPr>
        <w:tabs>
          <w:tab w:val="left" w:pos="8222"/>
        </w:tabs>
        <w:jc w:val="center"/>
        <w:rPr>
          <w:rFonts w:asciiTheme="minorBidi" w:hAnsiTheme="minorBidi" w:cstheme="minorBidi"/>
          <w:noProof/>
        </w:rPr>
      </w:pPr>
    </w:p>
    <w:p w14:paraId="43DAB8AE" w14:textId="403DB0ED" w:rsidR="00B66312" w:rsidRPr="006A4436" w:rsidRDefault="00B66312" w:rsidP="006E6A69">
      <w:pPr>
        <w:rPr>
          <w:rFonts w:asciiTheme="minorBidi" w:hAnsiTheme="minorBidi" w:cstheme="minorBidi"/>
        </w:rPr>
      </w:pPr>
    </w:p>
    <w:p w14:paraId="19B93AC2" w14:textId="77777777" w:rsidR="00D35DF8" w:rsidRPr="006A4436" w:rsidRDefault="00D35DF8" w:rsidP="006E6A69">
      <w:pPr>
        <w:rPr>
          <w:rFonts w:asciiTheme="minorBidi" w:hAnsiTheme="minorBidi" w:cstheme="minorBidi"/>
        </w:rPr>
      </w:pPr>
    </w:p>
    <w:tbl>
      <w:tblPr>
        <w:tblW w:w="0" w:type="auto"/>
        <w:tblLook w:val="00A0" w:firstRow="1" w:lastRow="0" w:firstColumn="1" w:lastColumn="0" w:noHBand="0" w:noVBand="0"/>
      </w:tblPr>
      <w:tblGrid>
        <w:gridCol w:w="531"/>
        <w:gridCol w:w="8489"/>
      </w:tblGrid>
      <w:tr w:rsidR="00790A71" w:rsidRPr="006A4436" w14:paraId="5028973E" w14:textId="77777777" w:rsidTr="00232A6D">
        <w:tc>
          <w:tcPr>
            <w:tcW w:w="531" w:type="dxa"/>
          </w:tcPr>
          <w:p w14:paraId="71DBA4E9" w14:textId="77777777" w:rsidR="00790A71" w:rsidRPr="006A4436" w:rsidRDefault="00790A71" w:rsidP="00D403FB">
            <w:pPr>
              <w:spacing w:before="40" w:after="40"/>
              <w:rPr>
                <w:rFonts w:asciiTheme="minorBidi" w:hAnsiTheme="minorBidi" w:cstheme="minorBidi"/>
                <w:sz w:val="22"/>
                <w:szCs w:val="22"/>
                <w:lang w:bidi="x-none"/>
              </w:rPr>
            </w:pPr>
            <w:r w:rsidRPr="006A4436">
              <w:rPr>
                <w:rFonts w:asciiTheme="minorBidi" w:hAnsiTheme="minorBidi" w:cstheme="minorBidi"/>
                <w:sz w:val="22"/>
                <w:szCs w:val="22"/>
                <w:lang w:bidi="x-none"/>
              </w:rPr>
              <w:t>(a)</w:t>
            </w:r>
          </w:p>
        </w:tc>
        <w:tc>
          <w:tcPr>
            <w:tcW w:w="8489" w:type="dxa"/>
          </w:tcPr>
          <w:p w14:paraId="774D632A" w14:textId="0E7B0144" w:rsidR="00790A71" w:rsidRPr="006A4436" w:rsidRDefault="00790A71" w:rsidP="00D35DF8">
            <w:pPr>
              <w:tabs>
                <w:tab w:val="left" w:pos="357"/>
                <w:tab w:val="left" w:pos="536"/>
              </w:tabs>
              <w:spacing w:before="40" w:after="40"/>
              <w:ind w:left="357" w:hanging="357"/>
              <w:rPr>
                <w:rFonts w:asciiTheme="minorBidi" w:hAnsiTheme="minorBidi" w:cstheme="minorBidi"/>
                <w:sz w:val="22"/>
                <w:szCs w:val="22"/>
                <w:lang w:bidi="x-none"/>
              </w:rPr>
            </w:pPr>
            <w:r w:rsidRPr="006A4436">
              <w:rPr>
                <w:rFonts w:asciiTheme="minorBidi" w:hAnsiTheme="minorBidi" w:cstheme="minorBidi"/>
                <w:sz w:val="22"/>
                <w:szCs w:val="22"/>
                <w:lang w:bidi="x-none"/>
              </w:rPr>
              <w:t>(</w:t>
            </w:r>
            <w:proofErr w:type="spellStart"/>
            <w:r w:rsidRPr="006A4436">
              <w:rPr>
                <w:rFonts w:asciiTheme="minorBidi" w:hAnsiTheme="minorBidi" w:cstheme="minorBidi"/>
                <w:sz w:val="22"/>
                <w:szCs w:val="22"/>
                <w:lang w:bidi="x-none"/>
              </w:rPr>
              <w:t>i</w:t>
            </w:r>
            <w:proofErr w:type="spellEnd"/>
            <w:r w:rsidRPr="006A4436">
              <w:rPr>
                <w:rFonts w:asciiTheme="minorBidi" w:hAnsiTheme="minorBidi" w:cstheme="minorBidi"/>
                <w:sz w:val="22"/>
                <w:szCs w:val="22"/>
                <w:lang w:bidi="x-none"/>
              </w:rPr>
              <w:t xml:space="preserve">)     </w:t>
            </w:r>
            <w:r w:rsidRPr="006A4436">
              <w:rPr>
                <w:rFonts w:asciiTheme="minorBidi" w:hAnsiTheme="minorBidi" w:cstheme="minorBidi"/>
                <w:sz w:val="22"/>
                <w:szCs w:val="22"/>
              </w:rPr>
              <w:t>Calculate the current account balance for 2020.                                      (1 mark)</w:t>
            </w:r>
          </w:p>
          <w:p w14:paraId="00802C1A" w14:textId="1F6ED703" w:rsidR="00790A71" w:rsidRPr="006A4436" w:rsidRDefault="00790A71" w:rsidP="00D403FB">
            <w:pPr>
              <w:spacing w:before="40" w:after="40"/>
              <w:jc w:val="right"/>
              <w:rPr>
                <w:rFonts w:asciiTheme="minorBidi" w:hAnsiTheme="minorBidi" w:cstheme="minorBidi"/>
                <w:sz w:val="22"/>
                <w:szCs w:val="22"/>
                <w:lang w:bidi="x-none"/>
              </w:rPr>
            </w:pPr>
          </w:p>
        </w:tc>
      </w:tr>
      <w:tr w:rsidR="00B66312" w:rsidRPr="006A4436" w14:paraId="51CA06B5" w14:textId="77777777" w:rsidTr="00D403FB">
        <w:tc>
          <w:tcPr>
            <w:tcW w:w="531" w:type="dxa"/>
          </w:tcPr>
          <w:p w14:paraId="403F0F66" w14:textId="77777777" w:rsidR="00B66312" w:rsidRPr="006A4436" w:rsidRDefault="00B66312" w:rsidP="00D403FB">
            <w:pPr>
              <w:spacing w:before="40" w:after="40"/>
              <w:rPr>
                <w:rFonts w:asciiTheme="minorBidi" w:hAnsiTheme="minorBidi" w:cstheme="minorBidi"/>
                <w:sz w:val="22"/>
                <w:szCs w:val="22"/>
                <w:lang w:bidi="x-none"/>
              </w:rPr>
            </w:pPr>
          </w:p>
        </w:tc>
        <w:tc>
          <w:tcPr>
            <w:tcW w:w="8489" w:type="dxa"/>
            <w:tcBorders>
              <w:bottom w:val="single" w:sz="4" w:space="0" w:color="auto"/>
            </w:tcBorders>
          </w:tcPr>
          <w:p w14:paraId="4E3E943F" w14:textId="77777777" w:rsidR="00B66312" w:rsidRPr="006A4436" w:rsidRDefault="00B66312" w:rsidP="00D403FB">
            <w:pPr>
              <w:spacing w:line="360" w:lineRule="auto"/>
              <w:rPr>
                <w:rFonts w:asciiTheme="minorBidi" w:hAnsiTheme="minorBidi" w:cstheme="minorBidi"/>
                <w:sz w:val="28"/>
                <w:szCs w:val="28"/>
                <w:lang w:bidi="x-none"/>
              </w:rPr>
            </w:pPr>
          </w:p>
        </w:tc>
      </w:tr>
    </w:tbl>
    <w:p w14:paraId="2F6F06BC" w14:textId="38EBBE75" w:rsidR="00B66312" w:rsidRPr="006A4436" w:rsidRDefault="00B66312" w:rsidP="006E6A69">
      <w:pPr>
        <w:rPr>
          <w:rFonts w:asciiTheme="minorBidi" w:hAnsiTheme="minorBidi" w:cstheme="minorBidi"/>
        </w:rPr>
      </w:pPr>
    </w:p>
    <w:p w14:paraId="46F660C6" w14:textId="77777777" w:rsidR="00B66312" w:rsidRPr="006A4436" w:rsidRDefault="00B66312" w:rsidP="006E6A69">
      <w:pPr>
        <w:rPr>
          <w:rFonts w:asciiTheme="minorBidi" w:hAnsiTheme="minorBidi" w:cstheme="minorBidi"/>
        </w:rPr>
      </w:pPr>
    </w:p>
    <w:tbl>
      <w:tblPr>
        <w:tblW w:w="0" w:type="auto"/>
        <w:tblBorders>
          <w:bottom w:val="single" w:sz="4" w:space="0" w:color="auto"/>
        </w:tblBorders>
        <w:tblLook w:val="00A0" w:firstRow="1" w:lastRow="0" w:firstColumn="1" w:lastColumn="0" w:noHBand="0" w:noVBand="0"/>
      </w:tblPr>
      <w:tblGrid>
        <w:gridCol w:w="531"/>
        <w:gridCol w:w="8489"/>
      </w:tblGrid>
      <w:tr w:rsidR="00790A71" w:rsidRPr="006A4436" w14:paraId="5F0B4E6B" w14:textId="77777777" w:rsidTr="00795657">
        <w:tc>
          <w:tcPr>
            <w:tcW w:w="531" w:type="dxa"/>
            <w:tcBorders>
              <w:bottom w:val="nil"/>
            </w:tcBorders>
          </w:tcPr>
          <w:p w14:paraId="56A04B5D" w14:textId="46CE2ED5" w:rsidR="00790A71" w:rsidRPr="006A4436" w:rsidRDefault="00790A71" w:rsidP="00D403FB">
            <w:pPr>
              <w:spacing w:before="40" w:after="40"/>
              <w:rPr>
                <w:rFonts w:asciiTheme="minorBidi" w:hAnsiTheme="minorBidi" w:cstheme="minorBidi"/>
                <w:sz w:val="22"/>
                <w:szCs w:val="22"/>
                <w:lang w:bidi="x-none"/>
              </w:rPr>
            </w:pPr>
          </w:p>
        </w:tc>
        <w:tc>
          <w:tcPr>
            <w:tcW w:w="8489" w:type="dxa"/>
          </w:tcPr>
          <w:p w14:paraId="3E265157" w14:textId="6D8CF99B" w:rsidR="00790A71" w:rsidRPr="006A4436" w:rsidRDefault="00790A71" w:rsidP="00D35DF8">
            <w:pPr>
              <w:tabs>
                <w:tab w:val="left" w:pos="498"/>
              </w:tabs>
              <w:spacing w:before="40" w:after="40"/>
              <w:ind w:left="498" w:hanging="498"/>
              <w:rPr>
                <w:rFonts w:asciiTheme="minorBidi" w:hAnsiTheme="minorBidi" w:cstheme="minorBidi"/>
                <w:sz w:val="22"/>
                <w:szCs w:val="22"/>
                <w:lang w:bidi="x-none"/>
              </w:rPr>
            </w:pPr>
            <w:r w:rsidRPr="006A4436">
              <w:rPr>
                <w:rFonts w:asciiTheme="minorBidi" w:hAnsiTheme="minorBidi" w:cstheme="minorBidi"/>
                <w:sz w:val="22"/>
                <w:szCs w:val="22"/>
                <w:lang w:bidi="x-none"/>
              </w:rPr>
              <w:t xml:space="preserve">(ii)    </w:t>
            </w:r>
            <w:r w:rsidR="00C16944" w:rsidRPr="006A4436">
              <w:rPr>
                <w:rFonts w:asciiTheme="minorBidi" w:hAnsiTheme="minorBidi" w:cstheme="minorBidi"/>
                <w:sz w:val="22"/>
                <w:szCs w:val="22"/>
                <w:lang w:bidi="x-none"/>
              </w:rPr>
              <w:t>Outline</w:t>
            </w:r>
            <w:r w:rsidRPr="006A4436">
              <w:rPr>
                <w:rFonts w:asciiTheme="minorBidi" w:hAnsiTheme="minorBidi" w:cstheme="minorBidi"/>
                <w:sz w:val="22"/>
                <w:szCs w:val="22"/>
              </w:rPr>
              <w:t xml:space="preserve"> one factor that has caused a change in Australia’s trade balance from 201</w:t>
            </w:r>
            <w:r w:rsidR="00C16944" w:rsidRPr="006A4436">
              <w:rPr>
                <w:rFonts w:asciiTheme="minorBidi" w:hAnsiTheme="minorBidi" w:cstheme="minorBidi"/>
                <w:sz w:val="22"/>
                <w:szCs w:val="22"/>
              </w:rPr>
              <w:t>6</w:t>
            </w:r>
            <w:r w:rsidRPr="006A4436">
              <w:rPr>
                <w:rFonts w:asciiTheme="minorBidi" w:hAnsiTheme="minorBidi" w:cstheme="minorBidi"/>
                <w:sz w:val="22"/>
                <w:szCs w:val="22"/>
              </w:rPr>
              <w:t xml:space="preserve"> to 2020.                                                                                     </w:t>
            </w:r>
            <w:r w:rsidR="00C16944" w:rsidRPr="006A4436">
              <w:rPr>
                <w:rFonts w:asciiTheme="minorBidi" w:hAnsiTheme="minorBidi" w:cstheme="minorBidi"/>
                <w:sz w:val="22"/>
                <w:szCs w:val="22"/>
              </w:rPr>
              <w:t xml:space="preserve">  </w:t>
            </w:r>
            <w:r w:rsidRPr="006A4436">
              <w:rPr>
                <w:rFonts w:asciiTheme="minorBidi" w:hAnsiTheme="minorBidi" w:cstheme="minorBidi"/>
                <w:sz w:val="22"/>
                <w:szCs w:val="22"/>
              </w:rPr>
              <w:t xml:space="preserve">    </w:t>
            </w:r>
            <w:r w:rsidRPr="006A4436">
              <w:rPr>
                <w:rFonts w:asciiTheme="minorBidi" w:hAnsiTheme="minorBidi" w:cstheme="minorBidi"/>
                <w:sz w:val="22"/>
                <w:szCs w:val="22"/>
                <w:lang w:bidi="x-none"/>
              </w:rPr>
              <w:t>(</w:t>
            </w:r>
            <w:r w:rsidR="00C16944" w:rsidRPr="006A4436">
              <w:rPr>
                <w:rFonts w:asciiTheme="minorBidi" w:hAnsiTheme="minorBidi" w:cstheme="minorBidi"/>
                <w:sz w:val="22"/>
                <w:szCs w:val="22"/>
                <w:lang w:bidi="x-none"/>
              </w:rPr>
              <w:t>1</w:t>
            </w:r>
            <w:r w:rsidRPr="006A4436">
              <w:rPr>
                <w:rFonts w:asciiTheme="minorBidi" w:hAnsiTheme="minorBidi" w:cstheme="minorBidi"/>
                <w:sz w:val="22"/>
                <w:szCs w:val="22"/>
                <w:lang w:bidi="x-none"/>
              </w:rPr>
              <w:t xml:space="preserve"> mark)</w:t>
            </w:r>
          </w:p>
        </w:tc>
      </w:tr>
      <w:tr w:rsidR="00B66312" w:rsidRPr="006A4436" w14:paraId="5528685A" w14:textId="77777777" w:rsidTr="00C16944">
        <w:tc>
          <w:tcPr>
            <w:tcW w:w="531" w:type="dxa"/>
            <w:tcBorders>
              <w:bottom w:val="nil"/>
            </w:tcBorders>
          </w:tcPr>
          <w:p w14:paraId="4FCC5A94" w14:textId="77777777" w:rsidR="00B66312" w:rsidRPr="006A4436" w:rsidRDefault="00B66312" w:rsidP="00D403FB">
            <w:pPr>
              <w:spacing w:before="40" w:after="40"/>
              <w:rPr>
                <w:rFonts w:asciiTheme="minorBidi" w:hAnsiTheme="minorBidi" w:cstheme="minorBidi"/>
                <w:sz w:val="22"/>
                <w:szCs w:val="22"/>
                <w:lang w:bidi="x-none"/>
              </w:rPr>
            </w:pPr>
          </w:p>
        </w:tc>
        <w:tc>
          <w:tcPr>
            <w:tcW w:w="8489" w:type="dxa"/>
            <w:tcBorders>
              <w:bottom w:val="single" w:sz="4" w:space="0" w:color="auto"/>
            </w:tcBorders>
          </w:tcPr>
          <w:p w14:paraId="6DBBB555" w14:textId="77777777" w:rsidR="00B66312" w:rsidRPr="006A4436" w:rsidRDefault="00B66312" w:rsidP="00D403FB">
            <w:pPr>
              <w:spacing w:line="360" w:lineRule="auto"/>
              <w:rPr>
                <w:rFonts w:asciiTheme="minorBidi" w:hAnsiTheme="minorBidi" w:cstheme="minorBidi"/>
                <w:sz w:val="28"/>
                <w:szCs w:val="28"/>
                <w:lang w:bidi="x-none"/>
              </w:rPr>
            </w:pPr>
          </w:p>
        </w:tc>
      </w:tr>
      <w:tr w:rsidR="00C16944" w:rsidRPr="006A4436" w14:paraId="199CB9E3" w14:textId="77777777" w:rsidTr="00C16944">
        <w:tc>
          <w:tcPr>
            <w:tcW w:w="531" w:type="dxa"/>
            <w:tcBorders>
              <w:top w:val="nil"/>
              <w:bottom w:val="nil"/>
            </w:tcBorders>
          </w:tcPr>
          <w:p w14:paraId="4C5D1634" w14:textId="77777777" w:rsidR="00C16944" w:rsidRPr="006A4436" w:rsidRDefault="00C16944" w:rsidP="00D403FB">
            <w:pPr>
              <w:spacing w:before="40" w:after="40"/>
              <w:rPr>
                <w:rFonts w:asciiTheme="minorBidi" w:hAnsiTheme="minorBidi" w:cstheme="minorBidi"/>
                <w:sz w:val="22"/>
                <w:szCs w:val="22"/>
                <w:lang w:bidi="x-none"/>
              </w:rPr>
            </w:pPr>
          </w:p>
        </w:tc>
        <w:tc>
          <w:tcPr>
            <w:tcW w:w="8489" w:type="dxa"/>
            <w:tcBorders>
              <w:top w:val="single" w:sz="4" w:space="0" w:color="auto"/>
            </w:tcBorders>
          </w:tcPr>
          <w:p w14:paraId="2A299DF0" w14:textId="77777777" w:rsidR="00C16944" w:rsidRPr="006A4436" w:rsidRDefault="00C16944" w:rsidP="00D403FB">
            <w:pPr>
              <w:spacing w:line="360" w:lineRule="auto"/>
              <w:rPr>
                <w:rFonts w:asciiTheme="minorBidi" w:hAnsiTheme="minorBidi" w:cstheme="minorBidi"/>
                <w:sz w:val="28"/>
                <w:szCs w:val="28"/>
                <w:lang w:bidi="x-none"/>
              </w:rPr>
            </w:pPr>
          </w:p>
        </w:tc>
      </w:tr>
    </w:tbl>
    <w:p w14:paraId="0835AB04" w14:textId="29531518" w:rsidR="00B66312" w:rsidRPr="006A4436" w:rsidRDefault="00790A71" w:rsidP="006E6A69">
      <w:pPr>
        <w:rPr>
          <w:rFonts w:asciiTheme="minorBidi" w:hAnsiTheme="minorBidi" w:cstheme="minorBidi"/>
        </w:rPr>
      </w:pPr>
      <w:r w:rsidRPr="006A4436">
        <w:rPr>
          <w:rFonts w:asciiTheme="minorBidi" w:hAnsiTheme="minorBidi" w:cstheme="minorBidi"/>
        </w:rPr>
        <w:tab/>
      </w:r>
      <w:r w:rsidRPr="006A4436">
        <w:rPr>
          <w:rFonts w:asciiTheme="minorBidi" w:hAnsiTheme="minorBidi" w:cstheme="minorBidi"/>
        </w:rPr>
        <w:tab/>
      </w:r>
    </w:p>
    <w:p w14:paraId="3FC770C4" w14:textId="65C03A01" w:rsidR="00B66312" w:rsidRPr="006A4436" w:rsidRDefault="00B66312" w:rsidP="006E6A69">
      <w:pPr>
        <w:rPr>
          <w:rFonts w:asciiTheme="minorBidi" w:hAnsiTheme="minorBidi" w:cstheme="minorBidi"/>
        </w:rPr>
      </w:pPr>
    </w:p>
    <w:p w14:paraId="1A7E1F78" w14:textId="7389EFAB" w:rsidR="00F37C54" w:rsidRPr="006A4436" w:rsidRDefault="00F37C54" w:rsidP="006E6A69">
      <w:pPr>
        <w:rPr>
          <w:rFonts w:asciiTheme="minorBidi" w:hAnsiTheme="minorBidi" w:cstheme="minorBidi"/>
        </w:rPr>
      </w:pPr>
    </w:p>
    <w:p w14:paraId="0DBC725A" w14:textId="117BAAA9" w:rsidR="00F37C54" w:rsidRPr="006A4436" w:rsidRDefault="00F37C54" w:rsidP="006E6A69">
      <w:pPr>
        <w:rPr>
          <w:rFonts w:asciiTheme="minorBidi" w:hAnsiTheme="minorBidi" w:cstheme="minorBidi"/>
        </w:rPr>
      </w:pPr>
    </w:p>
    <w:p w14:paraId="504EBF34" w14:textId="780A155D" w:rsidR="00F37C54" w:rsidRPr="006A4436" w:rsidRDefault="00F37C54" w:rsidP="006E6A69">
      <w:pPr>
        <w:rPr>
          <w:rFonts w:asciiTheme="minorBidi" w:hAnsiTheme="minorBidi" w:cstheme="minorBidi"/>
        </w:rPr>
      </w:pPr>
    </w:p>
    <w:p w14:paraId="35E28B12" w14:textId="4EFDF5CC" w:rsidR="00F37C54" w:rsidRPr="006A4436" w:rsidRDefault="00F37C54" w:rsidP="006E6A69">
      <w:pPr>
        <w:rPr>
          <w:rFonts w:asciiTheme="minorBidi" w:hAnsiTheme="minorBidi" w:cstheme="minorBidi"/>
        </w:rPr>
      </w:pPr>
    </w:p>
    <w:p w14:paraId="7FCB7F27" w14:textId="3CD9F886" w:rsidR="00F37C54" w:rsidRPr="006A4436" w:rsidRDefault="00F37C54" w:rsidP="006E6A69">
      <w:pPr>
        <w:rPr>
          <w:rFonts w:asciiTheme="minorBidi" w:hAnsiTheme="minorBidi" w:cstheme="minorBidi"/>
        </w:rPr>
      </w:pPr>
    </w:p>
    <w:p w14:paraId="1120022D" w14:textId="1400357E" w:rsidR="00F37C54" w:rsidRPr="006A4436" w:rsidRDefault="00F37C54" w:rsidP="006E6A69">
      <w:pPr>
        <w:rPr>
          <w:rFonts w:asciiTheme="minorBidi" w:hAnsiTheme="minorBidi" w:cstheme="minorBidi"/>
        </w:rPr>
      </w:pPr>
    </w:p>
    <w:p w14:paraId="6710DEA4" w14:textId="0D3A1871" w:rsidR="00F37C54" w:rsidRPr="006A4436" w:rsidRDefault="00F37C54" w:rsidP="006E6A69">
      <w:pPr>
        <w:rPr>
          <w:rFonts w:asciiTheme="minorBidi" w:hAnsiTheme="minorBidi" w:cstheme="minorBidi"/>
        </w:rPr>
      </w:pPr>
    </w:p>
    <w:p w14:paraId="3A60DBC6" w14:textId="77777777" w:rsidR="00F37C54" w:rsidRPr="006A4436" w:rsidRDefault="00F37C54" w:rsidP="006E6A69">
      <w:pPr>
        <w:rPr>
          <w:rFonts w:asciiTheme="minorBidi" w:hAnsiTheme="minorBidi" w:cstheme="minorBidi"/>
        </w:rPr>
      </w:pPr>
    </w:p>
    <w:tbl>
      <w:tblPr>
        <w:tblW w:w="0" w:type="auto"/>
        <w:tblLook w:val="00A0" w:firstRow="1" w:lastRow="0" w:firstColumn="1" w:lastColumn="0" w:noHBand="0" w:noVBand="0"/>
      </w:tblPr>
      <w:tblGrid>
        <w:gridCol w:w="531"/>
        <w:gridCol w:w="8489"/>
      </w:tblGrid>
      <w:tr w:rsidR="00790A71" w:rsidRPr="006A4436" w14:paraId="2B584513" w14:textId="77777777" w:rsidTr="00E216C2">
        <w:tc>
          <w:tcPr>
            <w:tcW w:w="531" w:type="dxa"/>
          </w:tcPr>
          <w:p w14:paraId="581B3CC8" w14:textId="77247E8F" w:rsidR="00790A71" w:rsidRPr="006A4436" w:rsidRDefault="00790A71" w:rsidP="00D403FB">
            <w:pPr>
              <w:spacing w:before="40" w:after="40"/>
              <w:rPr>
                <w:rFonts w:asciiTheme="minorBidi" w:hAnsiTheme="minorBidi" w:cstheme="minorBidi"/>
                <w:sz w:val="22"/>
                <w:szCs w:val="22"/>
                <w:lang w:bidi="x-none"/>
              </w:rPr>
            </w:pPr>
            <w:r w:rsidRPr="006A4436">
              <w:rPr>
                <w:rFonts w:asciiTheme="minorBidi" w:hAnsiTheme="minorBidi" w:cstheme="minorBidi"/>
                <w:sz w:val="22"/>
                <w:szCs w:val="22"/>
                <w:lang w:bidi="x-none"/>
              </w:rPr>
              <w:t>(b)</w:t>
            </w:r>
          </w:p>
        </w:tc>
        <w:tc>
          <w:tcPr>
            <w:tcW w:w="8489" w:type="dxa"/>
          </w:tcPr>
          <w:p w14:paraId="61CA5CD5" w14:textId="714E26FF" w:rsidR="00790A71" w:rsidRPr="006A4436" w:rsidRDefault="00790A71" w:rsidP="00E125C3">
            <w:pPr>
              <w:spacing w:before="40" w:after="40"/>
              <w:rPr>
                <w:rFonts w:asciiTheme="minorBidi" w:hAnsiTheme="minorBidi" w:cstheme="minorBidi"/>
                <w:sz w:val="22"/>
                <w:szCs w:val="22"/>
                <w:lang w:bidi="x-none"/>
              </w:rPr>
            </w:pPr>
            <w:r w:rsidRPr="006A4436">
              <w:rPr>
                <w:rFonts w:asciiTheme="minorBidi" w:hAnsiTheme="minorBidi" w:cstheme="minorBidi"/>
                <w:sz w:val="22"/>
                <w:szCs w:val="22"/>
              </w:rPr>
              <w:t>With reference to the data, explain the relationship between the primary income account and the financial account in Australia.</w:t>
            </w:r>
            <w:r w:rsidRPr="006A4436">
              <w:rPr>
                <w:rFonts w:asciiTheme="minorBidi" w:hAnsiTheme="minorBidi" w:cstheme="minorBidi"/>
              </w:rPr>
              <w:t xml:space="preserve">                                         </w:t>
            </w:r>
            <w:r w:rsidR="00F205A6">
              <w:rPr>
                <w:rFonts w:asciiTheme="minorBidi" w:hAnsiTheme="minorBidi" w:cstheme="minorBidi"/>
              </w:rPr>
              <w:t xml:space="preserve"> </w:t>
            </w:r>
            <w:r w:rsidRPr="006A4436">
              <w:rPr>
                <w:rFonts w:asciiTheme="minorBidi" w:hAnsiTheme="minorBidi" w:cstheme="minorBidi"/>
              </w:rPr>
              <w:t xml:space="preserve"> </w:t>
            </w:r>
            <w:r w:rsidRPr="006A4436">
              <w:rPr>
                <w:rFonts w:asciiTheme="minorBidi" w:hAnsiTheme="minorBidi" w:cstheme="minorBidi"/>
                <w:sz w:val="22"/>
                <w:szCs w:val="22"/>
              </w:rPr>
              <w:t>(</w:t>
            </w:r>
            <w:r w:rsidR="00C16944" w:rsidRPr="006A4436">
              <w:rPr>
                <w:rFonts w:asciiTheme="minorBidi" w:hAnsiTheme="minorBidi" w:cstheme="minorBidi"/>
                <w:sz w:val="22"/>
                <w:szCs w:val="22"/>
              </w:rPr>
              <w:t>4</w:t>
            </w:r>
            <w:r w:rsidRPr="006A4436">
              <w:rPr>
                <w:rFonts w:asciiTheme="minorBidi" w:hAnsiTheme="minorBidi" w:cstheme="minorBidi"/>
                <w:sz w:val="22"/>
                <w:szCs w:val="22"/>
              </w:rPr>
              <w:t xml:space="preserve"> marks)</w:t>
            </w:r>
          </w:p>
        </w:tc>
      </w:tr>
      <w:tr w:rsidR="00B66312" w:rsidRPr="006A4436" w14:paraId="3080F794" w14:textId="77777777" w:rsidTr="00B66312">
        <w:tc>
          <w:tcPr>
            <w:tcW w:w="531" w:type="dxa"/>
          </w:tcPr>
          <w:p w14:paraId="745EC0BE" w14:textId="77777777" w:rsidR="00B66312" w:rsidRPr="006A4436" w:rsidRDefault="00B66312" w:rsidP="00D403FB">
            <w:pPr>
              <w:spacing w:before="40" w:after="40"/>
              <w:rPr>
                <w:rFonts w:asciiTheme="minorBidi" w:hAnsiTheme="minorBidi" w:cstheme="minorBidi"/>
                <w:sz w:val="22"/>
                <w:szCs w:val="22"/>
                <w:lang w:bidi="x-none"/>
              </w:rPr>
            </w:pPr>
          </w:p>
        </w:tc>
        <w:tc>
          <w:tcPr>
            <w:tcW w:w="8489" w:type="dxa"/>
            <w:tcBorders>
              <w:bottom w:val="single" w:sz="4" w:space="0" w:color="auto"/>
            </w:tcBorders>
          </w:tcPr>
          <w:p w14:paraId="721526DE"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32B9E94C" w14:textId="77777777" w:rsidTr="00B66312">
        <w:tc>
          <w:tcPr>
            <w:tcW w:w="531" w:type="dxa"/>
          </w:tcPr>
          <w:p w14:paraId="6669F677" w14:textId="77777777" w:rsidR="00B66312" w:rsidRPr="006A4436" w:rsidRDefault="00B66312" w:rsidP="00D403FB">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0A21189D"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308466A9" w14:textId="77777777" w:rsidTr="00B66312">
        <w:tc>
          <w:tcPr>
            <w:tcW w:w="531" w:type="dxa"/>
          </w:tcPr>
          <w:p w14:paraId="0993C739" w14:textId="77777777" w:rsidR="00B66312" w:rsidRPr="006A4436" w:rsidRDefault="00B66312" w:rsidP="00D403FB">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054E8657"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744B17F7" w14:textId="77777777" w:rsidTr="00B66312">
        <w:tc>
          <w:tcPr>
            <w:tcW w:w="531" w:type="dxa"/>
          </w:tcPr>
          <w:p w14:paraId="38243F0C" w14:textId="77777777" w:rsidR="00B66312" w:rsidRPr="006A4436" w:rsidRDefault="00B66312" w:rsidP="00D403FB">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61938B12"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19FC1BA3" w14:textId="77777777" w:rsidTr="00B66312">
        <w:tc>
          <w:tcPr>
            <w:tcW w:w="531" w:type="dxa"/>
          </w:tcPr>
          <w:p w14:paraId="280F0586" w14:textId="77777777" w:rsidR="00B66312" w:rsidRPr="006A4436" w:rsidRDefault="00B66312" w:rsidP="00D403FB">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63539EB3" w14:textId="77777777" w:rsidR="00B66312" w:rsidRPr="006A4436" w:rsidRDefault="00B66312" w:rsidP="00D403FB">
            <w:pPr>
              <w:spacing w:line="360" w:lineRule="auto"/>
              <w:rPr>
                <w:rFonts w:asciiTheme="minorBidi" w:hAnsiTheme="minorBidi" w:cstheme="minorBidi"/>
                <w:sz w:val="28"/>
                <w:szCs w:val="28"/>
                <w:lang w:bidi="x-none"/>
              </w:rPr>
            </w:pPr>
          </w:p>
        </w:tc>
      </w:tr>
      <w:tr w:rsidR="00F37C54" w:rsidRPr="006A4436" w14:paraId="4005AFA8" w14:textId="77777777" w:rsidTr="00B66312">
        <w:tc>
          <w:tcPr>
            <w:tcW w:w="531" w:type="dxa"/>
          </w:tcPr>
          <w:p w14:paraId="5E5300E2" w14:textId="77777777" w:rsidR="00F37C54" w:rsidRPr="006A4436" w:rsidRDefault="00F37C54" w:rsidP="00D403FB">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3155B4CB" w14:textId="77777777" w:rsidR="00F37C54" w:rsidRPr="006A4436" w:rsidRDefault="00F37C54" w:rsidP="00D403FB">
            <w:pPr>
              <w:spacing w:line="360" w:lineRule="auto"/>
              <w:rPr>
                <w:rFonts w:asciiTheme="minorBidi" w:hAnsiTheme="minorBidi" w:cstheme="minorBidi"/>
                <w:sz w:val="28"/>
                <w:szCs w:val="28"/>
                <w:lang w:bidi="x-none"/>
              </w:rPr>
            </w:pPr>
          </w:p>
        </w:tc>
      </w:tr>
      <w:tr w:rsidR="00F37C54" w:rsidRPr="006A4436" w14:paraId="0D73484C" w14:textId="77777777" w:rsidTr="00B66312">
        <w:tc>
          <w:tcPr>
            <w:tcW w:w="531" w:type="dxa"/>
          </w:tcPr>
          <w:p w14:paraId="5C8E1BF4" w14:textId="77777777" w:rsidR="00F37C54" w:rsidRPr="006A4436" w:rsidRDefault="00F37C54" w:rsidP="00D403FB">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52D3410C" w14:textId="77777777" w:rsidR="00F37C54" w:rsidRPr="006A4436" w:rsidRDefault="00F37C54" w:rsidP="00D403FB">
            <w:pPr>
              <w:spacing w:line="360" w:lineRule="auto"/>
              <w:rPr>
                <w:rFonts w:asciiTheme="minorBidi" w:hAnsiTheme="minorBidi" w:cstheme="minorBidi"/>
                <w:sz w:val="28"/>
                <w:szCs w:val="28"/>
                <w:lang w:bidi="x-none"/>
              </w:rPr>
            </w:pPr>
          </w:p>
        </w:tc>
      </w:tr>
      <w:tr w:rsidR="00F37C54" w:rsidRPr="006A4436" w14:paraId="513E64DB" w14:textId="77777777" w:rsidTr="00B66312">
        <w:tc>
          <w:tcPr>
            <w:tcW w:w="531" w:type="dxa"/>
          </w:tcPr>
          <w:p w14:paraId="4D3BB162" w14:textId="77777777" w:rsidR="00F37C54" w:rsidRPr="006A4436" w:rsidRDefault="00F37C54" w:rsidP="00D403FB">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0610E56E" w14:textId="77777777" w:rsidR="00F37C54" w:rsidRPr="006A4436" w:rsidRDefault="00F37C54" w:rsidP="00D403FB">
            <w:pPr>
              <w:spacing w:line="360" w:lineRule="auto"/>
              <w:rPr>
                <w:rFonts w:asciiTheme="minorBidi" w:hAnsiTheme="minorBidi" w:cstheme="minorBidi"/>
                <w:sz w:val="28"/>
                <w:szCs w:val="28"/>
                <w:lang w:bidi="x-none"/>
              </w:rPr>
            </w:pPr>
          </w:p>
        </w:tc>
      </w:tr>
      <w:tr w:rsidR="00F37C54" w:rsidRPr="006A4436" w14:paraId="0E9EE82D" w14:textId="77777777" w:rsidTr="00B66312">
        <w:tc>
          <w:tcPr>
            <w:tcW w:w="531" w:type="dxa"/>
          </w:tcPr>
          <w:p w14:paraId="26A319C1" w14:textId="77777777" w:rsidR="00F37C54" w:rsidRPr="006A4436" w:rsidRDefault="00F37C54" w:rsidP="00D403FB">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5A1FBCE8" w14:textId="77777777" w:rsidR="00F37C54" w:rsidRPr="006A4436" w:rsidRDefault="00F37C54" w:rsidP="00D403FB">
            <w:pPr>
              <w:spacing w:line="360" w:lineRule="auto"/>
              <w:rPr>
                <w:rFonts w:asciiTheme="minorBidi" w:hAnsiTheme="minorBidi" w:cstheme="minorBidi"/>
                <w:sz w:val="28"/>
                <w:szCs w:val="28"/>
                <w:lang w:bidi="x-none"/>
              </w:rPr>
            </w:pPr>
          </w:p>
        </w:tc>
      </w:tr>
      <w:tr w:rsidR="00F37C54" w:rsidRPr="006A4436" w14:paraId="41D0785A" w14:textId="77777777" w:rsidTr="00B66312">
        <w:tc>
          <w:tcPr>
            <w:tcW w:w="531" w:type="dxa"/>
          </w:tcPr>
          <w:p w14:paraId="5BFCE0EF" w14:textId="77777777" w:rsidR="00F37C54" w:rsidRPr="006A4436" w:rsidRDefault="00F37C54" w:rsidP="00D403FB">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0F4E16E1" w14:textId="77777777" w:rsidR="00F37C54" w:rsidRPr="006A4436" w:rsidRDefault="00F37C54" w:rsidP="00D403FB">
            <w:pPr>
              <w:spacing w:line="360" w:lineRule="auto"/>
              <w:rPr>
                <w:rFonts w:asciiTheme="minorBidi" w:hAnsiTheme="minorBidi" w:cstheme="minorBidi"/>
                <w:sz w:val="28"/>
                <w:szCs w:val="28"/>
                <w:lang w:bidi="x-none"/>
              </w:rPr>
            </w:pPr>
          </w:p>
        </w:tc>
      </w:tr>
      <w:tr w:rsidR="00C16944" w:rsidRPr="006A4436" w14:paraId="2FAC9A59" w14:textId="77777777" w:rsidTr="00B66312">
        <w:tc>
          <w:tcPr>
            <w:tcW w:w="531" w:type="dxa"/>
          </w:tcPr>
          <w:p w14:paraId="345450D7" w14:textId="77777777" w:rsidR="00C16944" w:rsidRPr="006A4436" w:rsidRDefault="00C16944" w:rsidP="00D403FB">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21AE1D73" w14:textId="77777777" w:rsidR="00C16944" w:rsidRPr="006A4436" w:rsidRDefault="00C16944" w:rsidP="00D403FB">
            <w:pPr>
              <w:spacing w:line="360" w:lineRule="auto"/>
              <w:rPr>
                <w:rFonts w:asciiTheme="minorBidi" w:hAnsiTheme="minorBidi" w:cstheme="minorBidi"/>
                <w:sz w:val="28"/>
                <w:szCs w:val="28"/>
                <w:lang w:bidi="x-none"/>
              </w:rPr>
            </w:pPr>
          </w:p>
        </w:tc>
      </w:tr>
      <w:tr w:rsidR="00C16944" w:rsidRPr="006A4436" w14:paraId="1345EF9D" w14:textId="77777777" w:rsidTr="00B66312">
        <w:tc>
          <w:tcPr>
            <w:tcW w:w="531" w:type="dxa"/>
          </w:tcPr>
          <w:p w14:paraId="08B3E922" w14:textId="77777777" w:rsidR="00C16944" w:rsidRPr="006A4436" w:rsidRDefault="00C16944" w:rsidP="00D403FB">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79036BA7" w14:textId="77777777" w:rsidR="00C16944" w:rsidRPr="006A4436" w:rsidRDefault="00C16944" w:rsidP="00D403FB">
            <w:pPr>
              <w:spacing w:line="360" w:lineRule="auto"/>
              <w:rPr>
                <w:rFonts w:asciiTheme="minorBidi" w:hAnsiTheme="minorBidi" w:cstheme="minorBidi"/>
                <w:sz w:val="28"/>
                <w:szCs w:val="28"/>
                <w:lang w:bidi="x-none"/>
              </w:rPr>
            </w:pPr>
          </w:p>
        </w:tc>
      </w:tr>
      <w:tr w:rsidR="00C16944" w:rsidRPr="006A4436" w14:paraId="31053988" w14:textId="77777777" w:rsidTr="00B66312">
        <w:tc>
          <w:tcPr>
            <w:tcW w:w="531" w:type="dxa"/>
          </w:tcPr>
          <w:p w14:paraId="57F51534" w14:textId="77777777" w:rsidR="00C16944" w:rsidRPr="006A4436" w:rsidRDefault="00C16944" w:rsidP="00D403FB">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703B6100" w14:textId="77777777" w:rsidR="00C16944" w:rsidRPr="006A4436" w:rsidRDefault="00C16944" w:rsidP="00D403FB">
            <w:pPr>
              <w:spacing w:line="360" w:lineRule="auto"/>
              <w:rPr>
                <w:rFonts w:asciiTheme="minorBidi" w:hAnsiTheme="minorBidi" w:cstheme="minorBidi"/>
                <w:sz w:val="28"/>
                <w:szCs w:val="28"/>
                <w:lang w:bidi="x-none"/>
              </w:rPr>
            </w:pPr>
          </w:p>
        </w:tc>
      </w:tr>
      <w:tr w:rsidR="00C16944" w:rsidRPr="006A4436" w14:paraId="172EAE78" w14:textId="77777777" w:rsidTr="00B66312">
        <w:tc>
          <w:tcPr>
            <w:tcW w:w="531" w:type="dxa"/>
          </w:tcPr>
          <w:p w14:paraId="7FE58775" w14:textId="77777777" w:rsidR="00C16944" w:rsidRPr="006A4436" w:rsidRDefault="00C16944" w:rsidP="00D403FB">
            <w:pPr>
              <w:spacing w:before="40" w:after="40"/>
              <w:rPr>
                <w:rFonts w:asciiTheme="minorBidi" w:hAnsiTheme="minorBidi" w:cstheme="minorBidi"/>
                <w:sz w:val="22"/>
                <w:szCs w:val="22"/>
                <w:lang w:bidi="x-none"/>
              </w:rPr>
            </w:pPr>
          </w:p>
        </w:tc>
        <w:tc>
          <w:tcPr>
            <w:tcW w:w="8489" w:type="dxa"/>
            <w:tcBorders>
              <w:top w:val="single" w:sz="4" w:space="0" w:color="auto"/>
              <w:bottom w:val="single" w:sz="4" w:space="0" w:color="auto"/>
            </w:tcBorders>
          </w:tcPr>
          <w:p w14:paraId="238A997A" w14:textId="77777777" w:rsidR="00C16944" w:rsidRPr="006A4436" w:rsidRDefault="00C16944" w:rsidP="00D403FB">
            <w:pPr>
              <w:spacing w:line="360" w:lineRule="auto"/>
              <w:rPr>
                <w:rFonts w:asciiTheme="minorBidi" w:hAnsiTheme="minorBidi" w:cstheme="minorBidi"/>
                <w:sz w:val="28"/>
                <w:szCs w:val="28"/>
                <w:lang w:bidi="x-none"/>
              </w:rPr>
            </w:pPr>
          </w:p>
        </w:tc>
      </w:tr>
    </w:tbl>
    <w:p w14:paraId="48D1EF14" w14:textId="6B26CB93" w:rsidR="00B66312" w:rsidRPr="006A4436" w:rsidRDefault="00B66312" w:rsidP="006E6A69">
      <w:pPr>
        <w:rPr>
          <w:rFonts w:asciiTheme="minorBidi" w:hAnsiTheme="minorBidi" w:cstheme="minorBidi"/>
        </w:rPr>
      </w:pPr>
    </w:p>
    <w:p w14:paraId="4A5CB406" w14:textId="61731A20" w:rsidR="00F37C54" w:rsidRPr="006A4436" w:rsidRDefault="00F37C54" w:rsidP="006E6A69">
      <w:pPr>
        <w:rPr>
          <w:rFonts w:asciiTheme="minorBidi" w:hAnsiTheme="minorBidi" w:cstheme="minorBidi"/>
        </w:rPr>
      </w:pPr>
    </w:p>
    <w:p w14:paraId="17BE3690" w14:textId="773FEC3B" w:rsidR="00F37C54" w:rsidRPr="006A4436" w:rsidRDefault="00F37C54" w:rsidP="006E6A69">
      <w:pPr>
        <w:rPr>
          <w:rFonts w:asciiTheme="minorBidi" w:hAnsiTheme="minorBidi" w:cstheme="minorBidi"/>
        </w:rPr>
      </w:pPr>
    </w:p>
    <w:p w14:paraId="6A567CEE" w14:textId="1303AD13" w:rsidR="00F37C54" w:rsidRPr="006A4436" w:rsidRDefault="00F37C54" w:rsidP="006E6A69">
      <w:pPr>
        <w:rPr>
          <w:rFonts w:asciiTheme="minorBidi" w:hAnsiTheme="minorBidi" w:cstheme="minorBidi"/>
        </w:rPr>
      </w:pPr>
    </w:p>
    <w:p w14:paraId="7BEA82F7" w14:textId="656CCA8B" w:rsidR="00F37C54" w:rsidRPr="006A4436" w:rsidRDefault="00F37C54" w:rsidP="006E6A69">
      <w:pPr>
        <w:rPr>
          <w:rFonts w:asciiTheme="minorBidi" w:hAnsiTheme="minorBidi" w:cstheme="minorBidi"/>
        </w:rPr>
      </w:pPr>
    </w:p>
    <w:p w14:paraId="19A32278" w14:textId="226E259F" w:rsidR="003F22EC" w:rsidRPr="006A4436" w:rsidRDefault="003F22EC" w:rsidP="006E6A69">
      <w:pPr>
        <w:rPr>
          <w:rFonts w:asciiTheme="minorBidi" w:hAnsiTheme="minorBidi" w:cstheme="minorBidi"/>
        </w:rPr>
      </w:pPr>
    </w:p>
    <w:p w14:paraId="76A5F7EF" w14:textId="58258E59" w:rsidR="003F22EC" w:rsidRPr="006A4436" w:rsidRDefault="003F22EC" w:rsidP="006E6A69">
      <w:pPr>
        <w:rPr>
          <w:rFonts w:asciiTheme="minorBidi" w:hAnsiTheme="minorBidi" w:cstheme="minorBidi"/>
        </w:rPr>
      </w:pPr>
    </w:p>
    <w:p w14:paraId="33D2D65B" w14:textId="77777777" w:rsidR="003F22EC" w:rsidRPr="006A4436" w:rsidRDefault="003F22EC" w:rsidP="006E6A69">
      <w:pPr>
        <w:rPr>
          <w:rFonts w:asciiTheme="minorBidi" w:hAnsiTheme="minorBidi" w:cstheme="minorBidi"/>
        </w:rPr>
      </w:pPr>
    </w:p>
    <w:p w14:paraId="505B7470" w14:textId="5F8ECB05" w:rsidR="00F37C54" w:rsidRPr="006A4436" w:rsidRDefault="00F37C54" w:rsidP="006E6A69">
      <w:pPr>
        <w:rPr>
          <w:rFonts w:asciiTheme="minorBidi" w:hAnsiTheme="minorBidi" w:cstheme="minorBidi"/>
        </w:rPr>
      </w:pPr>
    </w:p>
    <w:p w14:paraId="040F72F6" w14:textId="5FB9E94F" w:rsidR="00F37C54" w:rsidRPr="006A4436" w:rsidRDefault="00F37C54" w:rsidP="006E6A69">
      <w:pPr>
        <w:rPr>
          <w:rFonts w:asciiTheme="minorBidi" w:hAnsiTheme="minorBidi" w:cstheme="minorBidi"/>
        </w:rPr>
      </w:pPr>
    </w:p>
    <w:p w14:paraId="7A386066" w14:textId="5FD72E0D" w:rsidR="00F37C54" w:rsidRPr="006A4436" w:rsidRDefault="00F37C54" w:rsidP="006E6A69">
      <w:pPr>
        <w:rPr>
          <w:rFonts w:asciiTheme="minorBidi" w:hAnsiTheme="minorBidi" w:cstheme="minorBidi"/>
        </w:rPr>
      </w:pPr>
    </w:p>
    <w:p w14:paraId="5D0E9272" w14:textId="5450AE03" w:rsidR="00F37C54" w:rsidRPr="006A4436" w:rsidRDefault="00F37C54" w:rsidP="006E6A69">
      <w:pPr>
        <w:rPr>
          <w:rFonts w:asciiTheme="minorBidi" w:hAnsiTheme="minorBidi" w:cstheme="minorBidi"/>
        </w:rPr>
      </w:pPr>
    </w:p>
    <w:p w14:paraId="363088ED" w14:textId="7F01ABC8" w:rsidR="003F22EC" w:rsidRPr="006A4436" w:rsidRDefault="003F22EC" w:rsidP="006E6A69">
      <w:pPr>
        <w:rPr>
          <w:rFonts w:asciiTheme="minorBidi" w:hAnsiTheme="minorBidi" w:cstheme="minorBidi"/>
        </w:rPr>
      </w:pPr>
    </w:p>
    <w:p w14:paraId="7E2826FE" w14:textId="77777777" w:rsidR="003F22EC" w:rsidRPr="006A4436" w:rsidRDefault="003F22EC" w:rsidP="006E6A69">
      <w:pPr>
        <w:rPr>
          <w:rFonts w:asciiTheme="minorBidi" w:hAnsiTheme="minorBidi" w:cstheme="minorBidi"/>
        </w:rPr>
      </w:pPr>
    </w:p>
    <w:p w14:paraId="285D10C2" w14:textId="1558B367" w:rsidR="00F37C54" w:rsidRPr="006A4436" w:rsidRDefault="00F37C54" w:rsidP="006E6A69">
      <w:pPr>
        <w:rPr>
          <w:rFonts w:asciiTheme="minorBidi" w:hAnsiTheme="minorBidi" w:cstheme="minorBidi"/>
        </w:rPr>
      </w:pPr>
    </w:p>
    <w:p w14:paraId="06E7307E" w14:textId="6E3BFC7B" w:rsidR="00F37C54" w:rsidRPr="006A4436" w:rsidRDefault="00F37C54" w:rsidP="006E6A69">
      <w:pPr>
        <w:rPr>
          <w:rFonts w:asciiTheme="minorBidi" w:hAnsiTheme="minorBidi" w:cstheme="minorBidi"/>
        </w:rPr>
      </w:pPr>
    </w:p>
    <w:p w14:paraId="0E51E90E" w14:textId="776686FD" w:rsidR="00F37C54" w:rsidRPr="006A4436" w:rsidRDefault="00F37C54" w:rsidP="006E6A69">
      <w:pPr>
        <w:rPr>
          <w:rFonts w:asciiTheme="minorBidi" w:hAnsiTheme="minorBidi" w:cstheme="minorBidi"/>
        </w:rPr>
      </w:pPr>
    </w:p>
    <w:p w14:paraId="33558E00" w14:textId="743553AA" w:rsidR="00F37C54" w:rsidRPr="006A4436" w:rsidRDefault="00F37C54" w:rsidP="006E6A69">
      <w:pPr>
        <w:rPr>
          <w:rFonts w:asciiTheme="minorBidi" w:hAnsiTheme="minorBidi" w:cstheme="minorBidi"/>
        </w:rPr>
      </w:pPr>
    </w:p>
    <w:p w14:paraId="3CD78D68" w14:textId="345890F2" w:rsidR="00F37C54" w:rsidRPr="006A4436" w:rsidRDefault="00F37C54" w:rsidP="006E6A69">
      <w:pPr>
        <w:rPr>
          <w:rFonts w:asciiTheme="minorBidi" w:hAnsiTheme="minorBidi" w:cstheme="minorBidi"/>
        </w:rPr>
      </w:pPr>
    </w:p>
    <w:p w14:paraId="44BD564D" w14:textId="2EA49F44" w:rsidR="00F37C54" w:rsidRPr="006A4436" w:rsidRDefault="00F37C54" w:rsidP="006E6A69">
      <w:pPr>
        <w:rPr>
          <w:rFonts w:asciiTheme="minorBidi" w:hAnsiTheme="minorBidi" w:cstheme="minorBidi"/>
        </w:rPr>
      </w:pPr>
    </w:p>
    <w:p w14:paraId="7C7EBEA1" w14:textId="256418E8" w:rsidR="00F37C54" w:rsidRPr="006A4436" w:rsidRDefault="00F37C54" w:rsidP="006E6A69">
      <w:pPr>
        <w:rPr>
          <w:rFonts w:asciiTheme="minorBidi" w:hAnsiTheme="minorBidi" w:cstheme="minorBidi"/>
        </w:rPr>
      </w:pPr>
    </w:p>
    <w:p w14:paraId="459FDDDC" w14:textId="210F0F60" w:rsidR="00F37C54" w:rsidRPr="006A4436" w:rsidRDefault="00F37C54" w:rsidP="006E6A69">
      <w:pPr>
        <w:rPr>
          <w:rFonts w:asciiTheme="minorBidi" w:hAnsiTheme="minorBidi" w:cstheme="minorBidi"/>
        </w:rPr>
      </w:pPr>
    </w:p>
    <w:tbl>
      <w:tblPr>
        <w:tblW w:w="0" w:type="auto"/>
        <w:tblLook w:val="00A0" w:firstRow="1" w:lastRow="0" w:firstColumn="1" w:lastColumn="0" w:noHBand="0" w:noVBand="0"/>
      </w:tblPr>
      <w:tblGrid>
        <w:gridCol w:w="531"/>
        <w:gridCol w:w="8489"/>
      </w:tblGrid>
      <w:tr w:rsidR="00E125C3" w:rsidRPr="006A4436" w14:paraId="3EAAD42E" w14:textId="77777777" w:rsidTr="007A1A58">
        <w:tc>
          <w:tcPr>
            <w:tcW w:w="531" w:type="dxa"/>
          </w:tcPr>
          <w:p w14:paraId="1C6BE06A" w14:textId="53CB2F20" w:rsidR="00E125C3" w:rsidRPr="006A4436" w:rsidRDefault="00E125C3" w:rsidP="00D403FB">
            <w:pPr>
              <w:spacing w:before="40" w:after="40"/>
              <w:rPr>
                <w:rFonts w:asciiTheme="minorBidi" w:hAnsiTheme="minorBidi" w:cstheme="minorBidi"/>
                <w:sz w:val="22"/>
                <w:szCs w:val="22"/>
                <w:lang w:bidi="x-none"/>
              </w:rPr>
            </w:pPr>
            <w:r w:rsidRPr="006A4436">
              <w:rPr>
                <w:rFonts w:asciiTheme="minorBidi" w:hAnsiTheme="minorBidi" w:cstheme="minorBidi"/>
                <w:sz w:val="22"/>
                <w:szCs w:val="22"/>
                <w:lang w:bidi="x-none"/>
              </w:rPr>
              <w:lastRenderedPageBreak/>
              <w:t>(c)</w:t>
            </w:r>
          </w:p>
        </w:tc>
        <w:tc>
          <w:tcPr>
            <w:tcW w:w="8489" w:type="dxa"/>
          </w:tcPr>
          <w:p w14:paraId="39E3885C" w14:textId="47F62555" w:rsidR="00E125C3" w:rsidRPr="006A4436" w:rsidRDefault="00E125C3" w:rsidP="00D403FB">
            <w:pPr>
              <w:spacing w:before="40" w:after="40"/>
              <w:rPr>
                <w:rFonts w:asciiTheme="minorBidi" w:hAnsiTheme="minorBidi" w:cstheme="minorBidi"/>
                <w:sz w:val="22"/>
                <w:szCs w:val="22"/>
                <w:lang w:bidi="x-none"/>
              </w:rPr>
            </w:pPr>
            <w:r w:rsidRPr="006A4436">
              <w:rPr>
                <w:rFonts w:asciiTheme="minorBidi" w:hAnsiTheme="minorBidi" w:cstheme="minorBidi"/>
                <w:sz w:val="22"/>
                <w:szCs w:val="22"/>
              </w:rPr>
              <w:t>Explain the recent trends in foreign direct investment in Australia and discuss two benefits.</w:t>
            </w:r>
            <w:r w:rsidRPr="006A4436">
              <w:rPr>
                <w:rFonts w:asciiTheme="minorBidi" w:hAnsiTheme="minorBidi" w:cstheme="minorBidi"/>
              </w:rPr>
              <w:t xml:space="preserve">                                                                                               </w:t>
            </w:r>
            <w:r w:rsidR="001674D2" w:rsidRPr="006A4436">
              <w:rPr>
                <w:rFonts w:asciiTheme="minorBidi" w:hAnsiTheme="minorBidi" w:cstheme="minorBidi"/>
              </w:rPr>
              <w:t xml:space="preserve"> </w:t>
            </w:r>
            <w:r w:rsidRPr="006A4436">
              <w:rPr>
                <w:rFonts w:asciiTheme="minorBidi" w:hAnsiTheme="minorBidi" w:cstheme="minorBidi"/>
              </w:rPr>
              <w:t xml:space="preserve"> </w:t>
            </w:r>
            <w:r w:rsidRPr="006A4436">
              <w:rPr>
                <w:rFonts w:asciiTheme="minorBidi" w:hAnsiTheme="minorBidi" w:cstheme="minorBidi"/>
                <w:sz w:val="22"/>
                <w:szCs w:val="22"/>
              </w:rPr>
              <w:t>(6 marks)</w:t>
            </w:r>
          </w:p>
          <w:p w14:paraId="4AD0932C" w14:textId="48FE0C6F" w:rsidR="00E125C3" w:rsidRPr="006A4436" w:rsidRDefault="00E125C3" w:rsidP="00D403FB">
            <w:pPr>
              <w:spacing w:before="40" w:after="40"/>
              <w:jc w:val="right"/>
              <w:rPr>
                <w:rFonts w:asciiTheme="minorBidi" w:hAnsiTheme="minorBidi" w:cstheme="minorBidi"/>
                <w:sz w:val="22"/>
                <w:szCs w:val="22"/>
                <w:lang w:bidi="x-none"/>
              </w:rPr>
            </w:pPr>
          </w:p>
        </w:tc>
      </w:tr>
      <w:tr w:rsidR="00B66312" w:rsidRPr="006A4436" w14:paraId="5655E326" w14:textId="77777777" w:rsidTr="00D403FB">
        <w:tc>
          <w:tcPr>
            <w:tcW w:w="531" w:type="dxa"/>
          </w:tcPr>
          <w:p w14:paraId="3A9AB058" w14:textId="77777777" w:rsidR="00B66312" w:rsidRPr="006A4436" w:rsidRDefault="00B66312" w:rsidP="00D403FB">
            <w:pPr>
              <w:spacing w:before="40" w:after="40"/>
              <w:rPr>
                <w:rFonts w:asciiTheme="minorBidi" w:hAnsiTheme="minorBidi" w:cstheme="minorBidi"/>
                <w:sz w:val="28"/>
                <w:szCs w:val="28"/>
                <w:lang w:bidi="x-none"/>
              </w:rPr>
            </w:pPr>
          </w:p>
        </w:tc>
        <w:tc>
          <w:tcPr>
            <w:tcW w:w="8489" w:type="dxa"/>
            <w:tcBorders>
              <w:bottom w:val="single" w:sz="4" w:space="0" w:color="auto"/>
            </w:tcBorders>
          </w:tcPr>
          <w:p w14:paraId="5B6BEC52"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15461B47" w14:textId="77777777" w:rsidTr="00D403FB">
        <w:tc>
          <w:tcPr>
            <w:tcW w:w="531" w:type="dxa"/>
          </w:tcPr>
          <w:p w14:paraId="37F80F15" w14:textId="77777777" w:rsidR="00B66312" w:rsidRPr="006A4436" w:rsidRDefault="00B66312"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42677025"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735CF63A" w14:textId="77777777" w:rsidTr="00D403FB">
        <w:tc>
          <w:tcPr>
            <w:tcW w:w="531" w:type="dxa"/>
          </w:tcPr>
          <w:p w14:paraId="3D91327C" w14:textId="77777777" w:rsidR="00B66312" w:rsidRPr="006A4436" w:rsidRDefault="00B66312"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064A81A9"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08215EB3" w14:textId="77777777" w:rsidTr="00D403FB">
        <w:tc>
          <w:tcPr>
            <w:tcW w:w="531" w:type="dxa"/>
          </w:tcPr>
          <w:p w14:paraId="7F0211E9" w14:textId="77777777" w:rsidR="00B66312" w:rsidRPr="006A4436" w:rsidRDefault="00B66312" w:rsidP="00576B06">
            <w:pPr>
              <w:spacing w:after="20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0D7622CA"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31CAEAE2" w14:textId="77777777" w:rsidTr="00D403FB">
        <w:tc>
          <w:tcPr>
            <w:tcW w:w="531" w:type="dxa"/>
          </w:tcPr>
          <w:p w14:paraId="4D42A0CE" w14:textId="77777777" w:rsidR="00B66312" w:rsidRPr="006A4436" w:rsidRDefault="00B66312"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101FDF6C"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52284F0A" w14:textId="77777777" w:rsidTr="00D403FB">
        <w:tc>
          <w:tcPr>
            <w:tcW w:w="531" w:type="dxa"/>
          </w:tcPr>
          <w:p w14:paraId="132D8626" w14:textId="77777777" w:rsidR="00B66312" w:rsidRPr="006A4436" w:rsidRDefault="00B66312"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54801EBE"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5E14ABCC" w14:textId="77777777" w:rsidTr="00D403FB">
        <w:tc>
          <w:tcPr>
            <w:tcW w:w="531" w:type="dxa"/>
          </w:tcPr>
          <w:p w14:paraId="67C6BC02" w14:textId="77777777" w:rsidR="00B66312" w:rsidRPr="006A4436" w:rsidRDefault="00B66312"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4E278B37"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19C2FB3A" w14:textId="77777777" w:rsidTr="00D403FB">
        <w:tc>
          <w:tcPr>
            <w:tcW w:w="531" w:type="dxa"/>
          </w:tcPr>
          <w:p w14:paraId="04F5F67B" w14:textId="77777777" w:rsidR="00B66312" w:rsidRPr="006A4436" w:rsidRDefault="00B66312"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6AFD7D76"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1659856E" w14:textId="77777777" w:rsidTr="00D403FB">
        <w:tc>
          <w:tcPr>
            <w:tcW w:w="531" w:type="dxa"/>
          </w:tcPr>
          <w:p w14:paraId="5768F9AB" w14:textId="77777777" w:rsidR="00B66312" w:rsidRPr="006A4436" w:rsidRDefault="00B66312"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713EEEBC"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2050D52D" w14:textId="77777777" w:rsidTr="00D403FB">
        <w:tc>
          <w:tcPr>
            <w:tcW w:w="531" w:type="dxa"/>
          </w:tcPr>
          <w:p w14:paraId="2AFE4352" w14:textId="77777777" w:rsidR="00B66312" w:rsidRPr="006A4436" w:rsidRDefault="00B66312"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77695E3A"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59502ECC" w14:textId="77777777" w:rsidTr="00D403FB">
        <w:tc>
          <w:tcPr>
            <w:tcW w:w="531" w:type="dxa"/>
          </w:tcPr>
          <w:p w14:paraId="688FC42E" w14:textId="77777777" w:rsidR="00B66312" w:rsidRPr="006A4436" w:rsidRDefault="00B66312"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6E65FAB7"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731EC400" w14:textId="77777777" w:rsidTr="00D403FB">
        <w:tc>
          <w:tcPr>
            <w:tcW w:w="531" w:type="dxa"/>
          </w:tcPr>
          <w:p w14:paraId="57082C12" w14:textId="77777777" w:rsidR="00B66312" w:rsidRPr="006A4436" w:rsidRDefault="00B66312"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6F8F9A49"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369E2019" w14:textId="77777777" w:rsidTr="00D403FB">
        <w:tc>
          <w:tcPr>
            <w:tcW w:w="531" w:type="dxa"/>
          </w:tcPr>
          <w:p w14:paraId="677407EA" w14:textId="77777777" w:rsidR="00B66312" w:rsidRPr="006A4436" w:rsidRDefault="00B66312"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69608368"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6FAE2048" w14:textId="77777777" w:rsidTr="00D403FB">
        <w:tc>
          <w:tcPr>
            <w:tcW w:w="531" w:type="dxa"/>
          </w:tcPr>
          <w:p w14:paraId="26D719B9" w14:textId="77777777" w:rsidR="00B66312" w:rsidRPr="006A4436" w:rsidRDefault="00B66312"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250298D6"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3CFF7278" w14:textId="77777777" w:rsidTr="00D403FB">
        <w:tc>
          <w:tcPr>
            <w:tcW w:w="531" w:type="dxa"/>
          </w:tcPr>
          <w:p w14:paraId="4F174C54" w14:textId="77777777" w:rsidR="00B66312" w:rsidRPr="006A4436" w:rsidRDefault="00B66312"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4BD81DE3"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0E34D147" w14:textId="77777777" w:rsidTr="00D403FB">
        <w:tc>
          <w:tcPr>
            <w:tcW w:w="531" w:type="dxa"/>
          </w:tcPr>
          <w:p w14:paraId="4893DE56" w14:textId="77777777" w:rsidR="00B66312" w:rsidRPr="006A4436" w:rsidRDefault="00B66312"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6BC5615B"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40476494" w14:textId="77777777" w:rsidTr="00D403FB">
        <w:tc>
          <w:tcPr>
            <w:tcW w:w="531" w:type="dxa"/>
          </w:tcPr>
          <w:p w14:paraId="424AB63F" w14:textId="77777777" w:rsidR="00B66312" w:rsidRPr="006A4436" w:rsidRDefault="00B66312"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473E68CD" w14:textId="77777777" w:rsidR="00B66312" w:rsidRPr="006A4436" w:rsidRDefault="00B66312" w:rsidP="00D403FB">
            <w:pPr>
              <w:spacing w:line="360" w:lineRule="auto"/>
              <w:rPr>
                <w:rFonts w:asciiTheme="minorBidi" w:hAnsiTheme="minorBidi" w:cstheme="minorBidi"/>
                <w:sz w:val="28"/>
                <w:szCs w:val="28"/>
                <w:lang w:bidi="x-none"/>
              </w:rPr>
            </w:pPr>
          </w:p>
        </w:tc>
      </w:tr>
      <w:tr w:rsidR="00B66312" w:rsidRPr="006A4436" w14:paraId="36D9FF1F" w14:textId="77777777" w:rsidTr="00D403FB">
        <w:tc>
          <w:tcPr>
            <w:tcW w:w="531" w:type="dxa"/>
          </w:tcPr>
          <w:p w14:paraId="49E76AF1" w14:textId="77777777" w:rsidR="00B66312" w:rsidRPr="006A4436" w:rsidRDefault="00B66312"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4DFE7BA3" w14:textId="77777777" w:rsidR="00B66312" w:rsidRPr="006A4436" w:rsidRDefault="00B66312" w:rsidP="00D403FB">
            <w:pPr>
              <w:spacing w:line="360" w:lineRule="auto"/>
              <w:rPr>
                <w:rFonts w:asciiTheme="minorBidi" w:hAnsiTheme="minorBidi" w:cstheme="minorBidi"/>
                <w:sz w:val="28"/>
                <w:szCs w:val="28"/>
                <w:lang w:bidi="x-none"/>
              </w:rPr>
            </w:pPr>
          </w:p>
        </w:tc>
      </w:tr>
      <w:tr w:rsidR="00576B06" w:rsidRPr="006A4436" w14:paraId="0B0C03CF" w14:textId="77777777" w:rsidTr="00D403FB">
        <w:tc>
          <w:tcPr>
            <w:tcW w:w="531" w:type="dxa"/>
          </w:tcPr>
          <w:p w14:paraId="035C0AA4" w14:textId="77777777" w:rsidR="00576B06" w:rsidRPr="006A4436" w:rsidRDefault="00576B06"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7D10DD70" w14:textId="77777777" w:rsidR="00576B06" w:rsidRPr="006A4436" w:rsidRDefault="00576B06" w:rsidP="00D403FB">
            <w:pPr>
              <w:spacing w:line="360" w:lineRule="auto"/>
              <w:rPr>
                <w:rFonts w:asciiTheme="minorBidi" w:hAnsiTheme="minorBidi" w:cstheme="minorBidi"/>
                <w:sz w:val="28"/>
                <w:szCs w:val="28"/>
                <w:lang w:bidi="x-none"/>
              </w:rPr>
            </w:pPr>
          </w:p>
        </w:tc>
      </w:tr>
      <w:tr w:rsidR="00576B06" w:rsidRPr="006A4436" w14:paraId="5D2BAA0A" w14:textId="77777777" w:rsidTr="00D403FB">
        <w:tc>
          <w:tcPr>
            <w:tcW w:w="531" w:type="dxa"/>
          </w:tcPr>
          <w:p w14:paraId="6C8B38D2" w14:textId="77777777" w:rsidR="00576B06" w:rsidRPr="006A4436" w:rsidRDefault="00576B06"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340FCCAC" w14:textId="77777777" w:rsidR="00576B06" w:rsidRPr="006A4436" w:rsidRDefault="00576B06" w:rsidP="00D403FB">
            <w:pPr>
              <w:spacing w:line="360" w:lineRule="auto"/>
              <w:rPr>
                <w:rFonts w:asciiTheme="minorBidi" w:hAnsiTheme="minorBidi" w:cstheme="minorBidi"/>
                <w:sz w:val="28"/>
                <w:szCs w:val="28"/>
                <w:lang w:bidi="x-none"/>
              </w:rPr>
            </w:pPr>
          </w:p>
        </w:tc>
      </w:tr>
      <w:tr w:rsidR="00576B06" w:rsidRPr="006A4436" w14:paraId="3D5EE690" w14:textId="77777777" w:rsidTr="00D403FB">
        <w:tc>
          <w:tcPr>
            <w:tcW w:w="531" w:type="dxa"/>
          </w:tcPr>
          <w:p w14:paraId="4AD54FD2" w14:textId="77777777" w:rsidR="00576B06" w:rsidRPr="006A4436" w:rsidRDefault="00576B06"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74640D4B" w14:textId="77777777" w:rsidR="00576B06" w:rsidRPr="006A4436" w:rsidRDefault="00576B06" w:rsidP="00D403FB">
            <w:pPr>
              <w:spacing w:line="360" w:lineRule="auto"/>
              <w:rPr>
                <w:rFonts w:asciiTheme="minorBidi" w:hAnsiTheme="minorBidi" w:cstheme="minorBidi"/>
                <w:sz w:val="28"/>
                <w:szCs w:val="28"/>
                <w:lang w:bidi="x-none"/>
              </w:rPr>
            </w:pPr>
          </w:p>
        </w:tc>
      </w:tr>
      <w:tr w:rsidR="00576B06" w:rsidRPr="006A4436" w14:paraId="0EEDB467" w14:textId="77777777" w:rsidTr="00D403FB">
        <w:tc>
          <w:tcPr>
            <w:tcW w:w="531" w:type="dxa"/>
          </w:tcPr>
          <w:p w14:paraId="716EE2E6" w14:textId="77777777" w:rsidR="00576B06" w:rsidRPr="006A4436" w:rsidRDefault="00576B06"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46037D60" w14:textId="77777777" w:rsidR="00576B06" w:rsidRPr="006A4436" w:rsidRDefault="00576B06" w:rsidP="00D403FB">
            <w:pPr>
              <w:spacing w:line="360" w:lineRule="auto"/>
              <w:rPr>
                <w:rFonts w:asciiTheme="minorBidi" w:hAnsiTheme="minorBidi" w:cstheme="minorBidi"/>
                <w:sz w:val="28"/>
                <w:szCs w:val="28"/>
                <w:lang w:bidi="x-none"/>
              </w:rPr>
            </w:pPr>
          </w:p>
        </w:tc>
      </w:tr>
      <w:tr w:rsidR="00576B06" w:rsidRPr="006A4436" w14:paraId="3CBDFD29" w14:textId="77777777" w:rsidTr="00D403FB">
        <w:tc>
          <w:tcPr>
            <w:tcW w:w="531" w:type="dxa"/>
          </w:tcPr>
          <w:p w14:paraId="7A8AD7EA" w14:textId="77777777" w:rsidR="00576B06" w:rsidRPr="006A4436" w:rsidRDefault="00576B06"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3B8A1E6D" w14:textId="77777777" w:rsidR="00576B06" w:rsidRPr="006A4436" w:rsidRDefault="00576B06" w:rsidP="00D403FB">
            <w:pPr>
              <w:spacing w:line="360" w:lineRule="auto"/>
              <w:rPr>
                <w:rFonts w:asciiTheme="minorBidi" w:hAnsiTheme="minorBidi" w:cstheme="minorBidi"/>
                <w:sz w:val="28"/>
                <w:szCs w:val="28"/>
                <w:lang w:bidi="x-none"/>
              </w:rPr>
            </w:pPr>
          </w:p>
        </w:tc>
      </w:tr>
      <w:tr w:rsidR="00576B06" w:rsidRPr="006A4436" w14:paraId="11C76002" w14:textId="77777777" w:rsidTr="00D403FB">
        <w:tc>
          <w:tcPr>
            <w:tcW w:w="531" w:type="dxa"/>
          </w:tcPr>
          <w:p w14:paraId="455DA517" w14:textId="77777777" w:rsidR="00576B06" w:rsidRPr="006A4436" w:rsidRDefault="00576B06"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34934B95" w14:textId="77777777" w:rsidR="00576B06" w:rsidRPr="006A4436" w:rsidRDefault="00576B06" w:rsidP="00D403FB">
            <w:pPr>
              <w:spacing w:line="360" w:lineRule="auto"/>
              <w:rPr>
                <w:rFonts w:asciiTheme="minorBidi" w:hAnsiTheme="minorBidi" w:cstheme="minorBidi"/>
                <w:sz w:val="28"/>
                <w:szCs w:val="28"/>
                <w:lang w:bidi="x-none"/>
              </w:rPr>
            </w:pPr>
          </w:p>
        </w:tc>
      </w:tr>
      <w:tr w:rsidR="00576B06" w:rsidRPr="006A4436" w14:paraId="6276BFC8" w14:textId="77777777" w:rsidTr="00D403FB">
        <w:tc>
          <w:tcPr>
            <w:tcW w:w="531" w:type="dxa"/>
          </w:tcPr>
          <w:p w14:paraId="3209E95E" w14:textId="77777777" w:rsidR="00576B06" w:rsidRPr="006A4436" w:rsidRDefault="00576B06" w:rsidP="00D403FB">
            <w:pPr>
              <w:spacing w:before="40" w:after="40"/>
              <w:rPr>
                <w:rFonts w:asciiTheme="minorBidi" w:hAnsiTheme="minorBidi" w:cstheme="minorBidi"/>
                <w:sz w:val="28"/>
                <w:szCs w:val="28"/>
                <w:lang w:bidi="x-none"/>
              </w:rPr>
            </w:pPr>
          </w:p>
        </w:tc>
        <w:tc>
          <w:tcPr>
            <w:tcW w:w="8489" w:type="dxa"/>
            <w:tcBorders>
              <w:top w:val="single" w:sz="4" w:space="0" w:color="auto"/>
              <w:bottom w:val="single" w:sz="4" w:space="0" w:color="auto"/>
            </w:tcBorders>
          </w:tcPr>
          <w:p w14:paraId="414A8255" w14:textId="77777777" w:rsidR="00576B06" w:rsidRPr="006A4436" w:rsidRDefault="00576B06" w:rsidP="00D403FB">
            <w:pPr>
              <w:spacing w:line="360" w:lineRule="auto"/>
              <w:rPr>
                <w:rFonts w:asciiTheme="minorBidi" w:hAnsiTheme="minorBidi" w:cstheme="minorBidi"/>
                <w:sz w:val="28"/>
                <w:szCs w:val="28"/>
                <w:lang w:bidi="x-none"/>
              </w:rPr>
            </w:pPr>
          </w:p>
        </w:tc>
      </w:tr>
    </w:tbl>
    <w:p w14:paraId="3D9AC46A" w14:textId="77777777" w:rsidR="009F598A" w:rsidRDefault="009F598A" w:rsidP="009F598A">
      <w:pPr>
        <w:ind w:left="426" w:hanging="426"/>
        <w:jc w:val="center"/>
        <w:rPr>
          <w:rFonts w:asciiTheme="minorBidi" w:hAnsiTheme="minorBidi" w:cstheme="minorBidi"/>
          <w:b/>
          <w:bCs/>
          <w:i/>
          <w:iCs/>
          <w:sz w:val="22"/>
          <w:szCs w:val="22"/>
        </w:rPr>
      </w:pPr>
    </w:p>
    <w:p w14:paraId="756DEA93" w14:textId="77777777" w:rsidR="009F598A" w:rsidRDefault="009F598A" w:rsidP="009F598A">
      <w:pPr>
        <w:ind w:left="426" w:hanging="426"/>
        <w:jc w:val="center"/>
        <w:rPr>
          <w:rFonts w:asciiTheme="minorBidi" w:hAnsiTheme="minorBidi" w:cstheme="minorBidi"/>
          <w:b/>
          <w:bCs/>
          <w:i/>
          <w:iCs/>
          <w:sz w:val="22"/>
          <w:szCs w:val="22"/>
        </w:rPr>
      </w:pPr>
    </w:p>
    <w:p w14:paraId="14CD01F7" w14:textId="77777777" w:rsidR="009F598A" w:rsidRDefault="009F598A" w:rsidP="009F598A">
      <w:pPr>
        <w:ind w:left="426" w:hanging="426"/>
        <w:jc w:val="center"/>
        <w:rPr>
          <w:rFonts w:asciiTheme="minorBidi" w:hAnsiTheme="minorBidi" w:cstheme="minorBidi"/>
          <w:b/>
          <w:bCs/>
          <w:i/>
          <w:iCs/>
          <w:sz w:val="22"/>
          <w:szCs w:val="22"/>
        </w:rPr>
      </w:pPr>
    </w:p>
    <w:p w14:paraId="17D11E40" w14:textId="77777777" w:rsidR="009F598A" w:rsidRDefault="009F598A" w:rsidP="009F598A">
      <w:pPr>
        <w:ind w:left="426" w:hanging="426"/>
        <w:jc w:val="center"/>
        <w:rPr>
          <w:rFonts w:asciiTheme="minorBidi" w:hAnsiTheme="minorBidi" w:cstheme="minorBidi"/>
          <w:b/>
          <w:bCs/>
          <w:i/>
          <w:iCs/>
          <w:sz w:val="22"/>
          <w:szCs w:val="22"/>
        </w:rPr>
      </w:pPr>
    </w:p>
    <w:p w14:paraId="4C823598" w14:textId="77777777" w:rsidR="009F598A" w:rsidRDefault="009F598A" w:rsidP="009F598A">
      <w:pPr>
        <w:ind w:left="426" w:hanging="426"/>
        <w:jc w:val="center"/>
        <w:rPr>
          <w:rFonts w:asciiTheme="minorBidi" w:hAnsiTheme="minorBidi" w:cstheme="minorBidi"/>
          <w:b/>
          <w:bCs/>
          <w:i/>
          <w:iCs/>
          <w:sz w:val="22"/>
          <w:szCs w:val="22"/>
        </w:rPr>
      </w:pPr>
    </w:p>
    <w:p w14:paraId="3A4EF8D6" w14:textId="77777777" w:rsidR="009F598A" w:rsidRDefault="009F598A" w:rsidP="009F598A">
      <w:pPr>
        <w:ind w:left="426" w:hanging="426"/>
        <w:jc w:val="center"/>
        <w:rPr>
          <w:rFonts w:asciiTheme="minorBidi" w:hAnsiTheme="minorBidi" w:cstheme="minorBidi"/>
          <w:b/>
          <w:bCs/>
          <w:i/>
          <w:iCs/>
          <w:sz w:val="22"/>
          <w:szCs w:val="22"/>
        </w:rPr>
      </w:pPr>
    </w:p>
    <w:p w14:paraId="02AD03CF" w14:textId="77777777" w:rsidR="009F598A" w:rsidRDefault="009F598A" w:rsidP="009F598A">
      <w:pPr>
        <w:ind w:left="426" w:hanging="426"/>
        <w:jc w:val="center"/>
        <w:rPr>
          <w:rFonts w:asciiTheme="minorBidi" w:hAnsiTheme="minorBidi" w:cstheme="minorBidi"/>
          <w:b/>
          <w:bCs/>
          <w:i/>
          <w:iCs/>
          <w:sz w:val="22"/>
          <w:szCs w:val="22"/>
        </w:rPr>
      </w:pPr>
    </w:p>
    <w:p w14:paraId="4277DC6A" w14:textId="77777777" w:rsidR="009F598A" w:rsidRDefault="009F598A" w:rsidP="009F598A">
      <w:pPr>
        <w:ind w:left="426" w:hanging="426"/>
        <w:jc w:val="center"/>
        <w:rPr>
          <w:rFonts w:asciiTheme="minorBidi" w:hAnsiTheme="minorBidi" w:cstheme="minorBidi"/>
          <w:b/>
          <w:bCs/>
          <w:i/>
          <w:iCs/>
          <w:sz w:val="22"/>
          <w:szCs w:val="22"/>
        </w:rPr>
      </w:pPr>
    </w:p>
    <w:p w14:paraId="0B4F9B8A" w14:textId="77777777" w:rsidR="009F598A" w:rsidRDefault="009F598A" w:rsidP="009F598A">
      <w:pPr>
        <w:ind w:left="426" w:hanging="426"/>
        <w:jc w:val="center"/>
        <w:rPr>
          <w:rFonts w:asciiTheme="minorBidi" w:hAnsiTheme="minorBidi" w:cstheme="minorBidi"/>
          <w:b/>
          <w:bCs/>
          <w:i/>
          <w:iCs/>
          <w:sz w:val="22"/>
          <w:szCs w:val="22"/>
        </w:rPr>
      </w:pPr>
    </w:p>
    <w:p w14:paraId="080EBD20" w14:textId="77777777" w:rsidR="009F598A" w:rsidRDefault="009F598A" w:rsidP="009F598A">
      <w:pPr>
        <w:ind w:left="426" w:hanging="426"/>
        <w:jc w:val="center"/>
        <w:rPr>
          <w:rFonts w:asciiTheme="minorBidi" w:hAnsiTheme="minorBidi" w:cstheme="minorBidi"/>
          <w:b/>
          <w:bCs/>
          <w:i/>
          <w:iCs/>
          <w:sz w:val="22"/>
          <w:szCs w:val="22"/>
        </w:rPr>
      </w:pPr>
    </w:p>
    <w:p w14:paraId="387A2CBF" w14:textId="77777777" w:rsidR="009F598A" w:rsidRDefault="009F598A" w:rsidP="009F598A">
      <w:pPr>
        <w:ind w:left="426" w:hanging="426"/>
        <w:jc w:val="center"/>
        <w:rPr>
          <w:rFonts w:asciiTheme="minorBidi" w:hAnsiTheme="minorBidi" w:cstheme="minorBidi"/>
          <w:b/>
          <w:bCs/>
          <w:sz w:val="22"/>
          <w:szCs w:val="22"/>
        </w:rPr>
      </w:pPr>
    </w:p>
    <w:p w14:paraId="42137719" w14:textId="77777777" w:rsidR="009F598A" w:rsidRDefault="009F598A" w:rsidP="009F598A">
      <w:pPr>
        <w:ind w:left="426" w:hanging="426"/>
        <w:jc w:val="center"/>
        <w:rPr>
          <w:rFonts w:asciiTheme="minorBidi" w:hAnsiTheme="minorBidi" w:cstheme="minorBidi"/>
          <w:b/>
          <w:bCs/>
          <w:sz w:val="22"/>
          <w:szCs w:val="22"/>
        </w:rPr>
      </w:pPr>
    </w:p>
    <w:p w14:paraId="7FCCE081" w14:textId="77777777" w:rsidR="009F598A" w:rsidRDefault="009F598A" w:rsidP="009F598A">
      <w:pPr>
        <w:ind w:left="426" w:hanging="426"/>
        <w:jc w:val="center"/>
        <w:rPr>
          <w:rFonts w:asciiTheme="minorBidi" w:hAnsiTheme="minorBidi" w:cstheme="minorBidi"/>
          <w:b/>
          <w:bCs/>
          <w:sz w:val="22"/>
          <w:szCs w:val="22"/>
        </w:rPr>
      </w:pPr>
    </w:p>
    <w:p w14:paraId="71CDC0AD" w14:textId="77777777" w:rsidR="009F598A" w:rsidRDefault="009F598A" w:rsidP="009F598A">
      <w:pPr>
        <w:ind w:left="426" w:hanging="426"/>
        <w:jc w:val="center"/>
        <w:rPr>
          <w:rFonts w:asciiTheme="minorBidi" w:hAnsiTheme="minorBidi" w:cstheme="minorBidi"/>
          <w:b/>
          <w:bCs/>
          <w:sz w:val="22"/>
          <w:szCs w:val="22"/>
        </w:rPr>
      </w:pPr>
    </w:p>
    <w:p w14:paraId="7D65AAF3" w14:textId="77777777" w:rsidR="009F598A" w:rsidRDefault="009F598A" w:rsidP="009F598A">
      <w:pPr>
        <w:ind w:left="426" w:hanging="426"/>
        <w:jc w:val="center"/>
        <w:rPr>
          <w:rFonts w:asciiTheme="minorBidi" w:hAnsiTheme="minorBidi" w:cstheme="minorBidi"/>
          <w:b/>
          <w:bCs/>
          <w:sz w:val="22"/>
          <w:szCs w:val="22"/>
        </w:rPr>
      </w:pPr>
    </w:p>
    <w:p w14:paraId="405C2117" w14:textId="77777777" w:rsidR="009F598A" w:rsidRDefault="009F598A" w:rsidP="009F598A">
      <w:pPr>
        <w:ind w:left="426" w:hanging="426"/>
        <w:jc w:val="center"/>
        <w:rPr>
          <w:rFonts w:asciiTheme="minorBidi" w:hAnsiTheme="minorBidi" w:cstheme="minorBidi"/>
          <w:b/>
          <w:bCs/>
          <w:sz w:val="22"/>
          <w:szCs w:val="22"/>
        </w:rPr>
      </w:pPr>
    </w:p>
    <w:p w14:paraId="296E5017" w14:textId="77777777" w:rsidR="009F598A" w:rsidRDefault="009F598A" w:rsidP="009F598A">
      <w:pPr>
        <w:ind w:left="426" w:hanging="426"/>
        <w:jc w:val="center"/>
        <w:rPr>
          <w:rFonts w:asciiTheme="minorBidi" w:hAnsiTheme="minorBidi" w:cstheme="minorBidi"/>
          <w:b/>
          <w:bCs/>
          <w:sz w:val="22"/>
          <w:szCs w:val="22"/>
        </w:rPr>
      </w:pPr>
    </w:p>
    <w:p w14:paraId="080348F1" w14:textId="77777777" w:rsidR="009F598A" w:rsidRDefault="009F598A" w:rsidP="009F598A">
      <w:pPr>
        <w:ind w:left="426" w:hanging="426"/>
        <w:jc w:val="center"/>
        <w:rPr>
          <w:rFonts w:asciiTheme="minorBidi" w:hAnsiTheme="minorBidi" w:cstheme="minorBidi"/>
          <w:b/>
          <w:bCs/>
          <w:sz w:val="22"/>
          <w:szCs w:val="22"/>
        </w:rPr>
      </w:pPr>
    </w:p>
    <w:p w14:paraId="0111FD14" w14:textId="77777777" w:rsidR="009F598A" w:rsidRDefault="009F598A" w:rsidP="009F598A">
      <w:pPr>
        <w:ind w:left="426" w:hanging="426"/>
        <w:jc w:val="center"/>
        <w:rPr>
          <w:rFonts w:asciiTheme="minorBidi" w:hAnsiTheme="minorBidi" w:cstheme="minorBidi"/>
          <w:b/>
          <w:bCs/>
        </w:rPr>
      </w:pPr>
    </w:p>
    <w:p w14:paraId="2A268C3C" w14:textId="77777777" w:rsidR="009F598A" w:rsidRPr="009F598A" w:rsidRDefault="009F598A" w:rsidP="009F598A">
      <w:pPr>
        <w:ind w:left="426" w:hanging="426"/>
        <w:jc w:val="center"/>
        <w:rPr>
          <w:rFonts w:asciiTheme="minorBidi" w:hAnsiTheme="minorBidi" w:cstheme="minorBidi"/>
          <w:b/>
          <w:bCs/>
        </w:rPr>
      </w:pPr>
      <w:r w:rsidRPr="009F598A">
        <w:rPr>
          <w:rFonts w:asciiTheme="minorBidi" w:hAnsiTheme="minorBidi" w:cstheme="minorBidi"/>
          <w:b/>
          <w:bCs/>
        </w:rPr>
        <w:t>This page has been intentionally left blank</w:t>
      </w:r>
    </w:p>
    <w:p w14:paraId="23DE9478" w14:textId="77777777" w:rsidR="009F598A" w:rsidRDefault="009F598A" w:rsidP="009F598A">
      <w:pPr>
        <w:spacing w:after="200"/>
        <w:rPr>
          <w:rFonts w:asciiTheme="minorBidi" w:hAnsiTheme="minorBidi" w:cstheme="minorBidi"/>
          <w:b/>
          <w:bCs/>
        </w:rPr>
      </w:pPr>
      <w:r>
        <w:rPr>
          <w:rFonts w:asciiTheme="minorBidi" w:hAnsiTheme="minorBidi" w:cstheme="minorBidi"/>
          <w:b/>
          <w:bCs/>
        </w:rPr>
        <w:br w:type="page"/>
      </w:r>
    </w:p>
    <w:p w14:paraId="558FC64A" w14:textId="7B7D38D3" w:rsidR="00922788" w:rsidRPr="006A4436" w:rsidRDefault="00922788" w:rsidP="00922788">
      <w:pPr>
        <w:spacing w:line="440" w:lineRule="atLeast"/>
        <w:rPr>
          <w:rFonts w:asciiTheme="minorBidi" w:hAnsiTheme="minorBidi" w:cstheme="minorBidi"/>
          <w:b/>
        </w:rPr>
      </w:pPr>
      <w:r w:rsidRPr="006A4436">
        <w:rPr>
          <w:rFonts w:asciiTheme="minorBidi" w:hAnsiTheme="minorBidi" w:cstheme="minorBidi"/>
          <w:b/>
        </w:rPr>
        <w:lastRenderedPageBreak/>
        <w:t>Question 2</w:t>
      </w:r>
      <w:r w:rsidR="002E2DD5" w:rsidRPr="006A4436">
        <w:rPr>
          <w:rFonts w:asciiTheme="minorBidi" w:hAnsiTheme="minorBidi" w:cstheme="minorBidi"/>
          <w:b/>
        </w:rPr>
        <w:t>7</w:t>
      </w:r>
      <w:r w:rsidRPr="006A4436">
        <w:rPr>
          <w:rFonts w:asciiTheme="minorBidi" w:hAnsiTheme="minorBidi" w:cstheme="minorBidi"/>
          <w:b/>
        </w:rPr>
        <w:tab/>
      </w:r>
      <w:r w:rsidRPr="006A4436">
        <w:rPr>
          <w:rFonts w:asciiTheme="minorBidi" w:hAnsiTheme="minorBidi" w:cstheme="minorBidi"/>
          <w:b/>
        </w:rPr>
        <w:tab/>
      </w:r>
      <w:r w:rsidRPr="006A4436">
        <w:rPr>
          <w:rFonts w:asciiTheme="minorBidi" w:hAnsiTheme="minorBidi" w:cstheme="minorBidi"/>
          <w:b/>
        </w:rPr>
        <w:tab/>
      </w:r>
      <w:r w:rsidRPr="006A4436">
        <w:rPr>
          <w:rFonts w:asciiTheme="minorBidi" w:hAnsiTheme="minorBidi" w:cstheme="minorBidi"/>
          <w:b/>
        </w:rPr>
        <w:tab/>
      </w:r>
      <w:r w:rsidRPr="006A4436">
        <w:rPr>
          <w:rFonts w:asciiTheme="minorBidi" w:hAnsiTheme="minorBidi" w:cstheme="minorBidi"/>
          <w:b/>
        </w:rPr>
        <w:tab/>
      </w:r>
      <w:r w:rsidRPr="006A4436">
        <w:rPr>
          <w:rFonts w:asciiTheme="minorBidi" w:hAnsiTheme="minorBidi" w:cstheme="minorBidi"/>
          <w:b/>
        </w:rPr>
        <w:tab/>
      </w:r>
      <w:r w:rsidRPr="006A4436">
        <w:rPr>
          <w:rFonts w:asciiTheme="minorBidi" w:hAnsiTheme="minorBidi" w:cstheme="minorBidi"/>
          <w:b/>
        </w:rPr>
        <w:tab/>
      </w:r>
      <w:r w:rsidRPr="006A4436">
        <w:rPr>
          <w:rFonts w:asciiTheme="minorBidi" w:hAnsiTheme="minorBidi" w:cstheme="minorBidi"/>
          <w:b/>
        </w:rPr>
        <w:tab/>
      </w:r>
      <w:r w:rsidRPr="006A4436">
        <w:rPr>
          <w:rFonts w:asciiTheme="minorBidi" w:hAnsiTheme="minorBidi" w:cstheme="minorBidi"/>
          <w:b/>
        </w:rPr>
        <w:tab/>
        <w:t xml:space="preserve">      </w:t>
      </w:r>
      <w:proofErr w:type="gramStart"/>
      <w:r w:rsidRPr="006A4436">
        <w:rPr>
          <w:rFonts w:asciiTheme="minorBidi" w:hAnsiTheme="minorBidi" w:cstheme="minorBidi"/>
          <w:b/>
        </w:rPr>
        <w:t xml:space="preserve">   (</w:t>
      </w:r>
      <w:proofErr w:type="gramEnd"/>
      <w:r w:rsidRPr="006A4436">
        <w:rPr>
          <w:rFonts w:asciiTheme="minorBidi" w:hAnsiTheme="minorBidi" w:cstheme="minorBidi"/>
          <w:b/>
        </w:rPr>
        <w:t>12 marks)</w:t>
      </w:r>
    </w:p>
    <w:p w14:paraId="07B6E4B8" w14:textId="77777777" w:rsidR="00922788" w:rsidRPr="006A4436" w:rsidRDefault="00922788" w:rsidP="00922788">
      <w:pPr>
        <w:tabs>
          <w:tab w:val="left" w:pos="8222"/>
        </w:tabs>
        <w:rPr>
          <w:rFonts w:asciiTheme="minorBidi" w:eastAsiaTheme="minorEastAsia" w:hAnsiTheme="minorBidi" w:cstheme="minorBidi"/>
          <w:sz w:val="22"/>
          <w:szCs w:val="22"/>
          <w:lang w:val="en-US" w:eastAsia="ja-JP"/>
        </w:rPr>
      </w:pPr>
    </w:p>
    <w:p w14:paraId="23B15D7D" w14:textId="665C5C99" w:rsidR="00922788" w:rsidRPr="006A4436" w:rsidRDefault="00922788" w:rsidP="00922788">
      <w:pPr>
        <w:tabs>
          <w:tab w:val="left" w:pos="8222"/>
        </w:tabs>
        <w:rPr>
          <w:rFonts w:asciiTheme="minorBidi" w:hAnsiTheme="minorBidi" w:cstheme="minorBidi"/>
          <w:sz w:val="22"/>
          <w:szCs w:val="22"/>
        </w:rPr>
      </w:pPr>
    </w:p>
    <w:p w14:paraId="005951C5" w14:textId="5B96133F" w:rsidR="00922788" w:rsidRPr="006A4436" w:rsidRDefault="00922788" w:rsidP="00922788">
      <w:pPr>
        <w:tabs>
          <w:tab w:val="left" w:pos="8222"/>
        </w:tabs>
        <w:rPr>
          <w:rFonts w:asciiTheme="minorBidi" w:hAnsiTheme="minorBidi" w:cstheme="minorBidi"/>
          <w:sz w:val="22"/>
          <w:szCs w:val="22"/>
        </w:rPr>
      </w:pPr>
      <w:bookmarkStart w:id="9" w:name="_Hlk71464175"/>
      <w:r w:rsidRPr="006A4436">
        <w:rPr>
          <w:rFonts w:asciiTheme="minorBidi" w:hAnsiTheme="minorBidi" w:cstheme="minorBidi"/>
          <w:sz w:val="22"/>
          <w:szCs w:val="22"/>
        </w:rPr>
        <w:t>This question refers to the edited extract below, which is from an article written by James Thornhill in Bloomberg on March 28, 2021.</w:t>
      </w:r>
    </w:p>
    <w:bookmarkEnd w:id="9"/>
    <w:p w14:paraId="25E01862" w14:textId="3940FD83" w:rsidR="00922788" w:rsidRPr="006A4436" w:rsidRDefault="00922788" w:rsidP="00922788">
      <w:pPr>
        <w:tabs>
          <w:tab w:val="left" w:pos="8222"/>
        </w:tabs>
        <w:rPr>
          <w:rFonts w:asciiTheme="minorBidi" w:hAnsiTheme="minorBidi" w:cstheme="minorBidi"/>
          <w:b/>
        </w:rPr>
      </w:pPr>
      <w:r w:rsidRPr="006A4436">
        <w:rPr>
          <w:rFonts w:asciiTheme="minorBidi" w:hAnsiTheme="minorBidi" w:cstheme="minorBidi"/>
          <w:noProof/>
        </w:rPr>
        <mc:AlternateContent>
          <mc:Choice Requires="wps">
            <w:drawing>
              <wp:anchor distT="45720" distB="45720" distL="114300" distR="114300" simplePos="0" relativeHeight="251718656" behindDoc="1" locked="0" layoutInCell="1" allowOverlap="1" wp14:anchorId="522FFC51" wp14:editId="5282A523">
                <wp:simplePos x="0" y="0"/>
                <wp:positionH relativeFrom="margin">
                  <wp:align>left</wp:align>
                </wp:positionH>
                <wp:positionV relativeFrom="paragraph">
                  <wp:posOffset>140024</wp:posOffset>
                </wp:positionV>
                <wp:extent cx="5857875" cy="3597215"/>
                <wp:effectExtent l="0" t="0" r="28575"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3597215"/>
                        </a:xfrm>
                        <a:prstGeom prst="rect">
                          <a:avLst/>
                        </a:prstGeom>
                        <a:solidFill>
                          <a:srgbClr val="FFFFFF"/>
                        </a:solidFill>
                        <a:ln w="9525">
                          <a:solidFill>
                            <a:srgbClr val="000000"/>
                          </a:solidFill>
                          <a:miter lim="800000"/>
                          <a:headEnd/>
                          <a:tailEnd/>
                        </a:ln>
                      </wps:spPr>
                      <wps:txbx>
                        <w:txbxContent>
                          <w:p w14:paraId="6CC33A0D" w14:textId="52A44F7B" w:rsidR="00922788" w:rsidRPr="0022460A" w:rsidRDefault="00922788" w:rsidP="00922788">
                            <w:pPr>
                              <w:rPr>
                                <w:rFonts w:ascii="Arial" w:hAnsi="Arial" w:cs="Arial"/>
                                <w:b/>
                                <w:bCs/>
                                <w:sz w:val="22"/>
                                <w:szCs w:val="22"/>
                              </w:rPr>
                            </w:pPr>
                            <w:r w:rsidRPr="0022460A">
                              <w:rPr>
                                <w:rFonts w:ascii="Arial" w:hAnsi="Arial" w:cs="Arial"/>
                                <w:b/>
                                <w:bCs/>
                                <w:sz w:val="22"/>
                                <w:szCs w:val="22"/>
                              </w:rPr>
                              <w:t>Iron Ore Set to Drive Australia’s Resources Earnings to Record</w:t>
                            </w:r>
                          </w:p>
                          <w:p w14:paraId="1896E71B" w14:textId="77777777" w:rsidR="00922788" w:rsidRPr="00922788" w:rsidRDefault="00922788" w:rsidP="00922788">
                            <w:pPr>
                              <w:rPr>
                                <w:rFonts w:ascii="Arial" w:hAnsi="Arial" w:cs="Arial"/>
                                <w:sz w:val="22"/>
                                <w:szCs w:val="22"/>
                              </w:rPr>
                            </w:pPr>
                          </w:p>
                          <w:p w14:paraId="702CBD50" w14:textId="77777777" w:rsidR="00922788" w:rsidRPr="00922788" w:rsidRDefault="00922788" w:rsidP="00922788">
                            <w:pPr>
                              <w:rPr>
                                <w:rFonts w:ascii="Arial" w:hAnsi="Arial" w:cs="Arial"/>
                                <w:sz w:val="22"/>
                                <w:szCs w:val="22"/>
                              </w:rPr>
                            </w:pPr>
                            <w:r w:rsidRPr="00922788">
                              <w:rPr>
                                <w:rFonts w:ascii="Arial" w:hAnsi="Arial" w:cs="Arial"/>
                                <w:sz w:val="22"/>
                                <w:szCs w:val="22"/>
                              </w:rPr>
                              <w:t>The global economic recovery is set to drive Australia’s resources earnings to an all-time high this financial year, led by number one export iron ore, while rapid growth in the production of battery minerals will see them challenge coal in importance in coming years.</w:t>
                            </w:r>
                          </w:p>
                          <w:p w14:paraId="7F67A357" w14:textId="77777777" w:rsidR="00922788" w:rsidRPr="00922788" w:rsidRDefault="00922788" w:rsidP="00922788">
                            <w:pPr>
                              <w:rPr>
                                <w:rFonts w:ascii="Arial" w:hAnsi="Arial" w:cs="Arial"/>
                                <w:sz w:val="22"/>
                                <w:szCs w:val="22"/>
                              </w:rPr>
                            </w:pPr>
                          </w:p>
                          <w:p w14:paraId="45F2356B" w14:textId="77777777" w:rsidR="00922788" w:rsidRPr="00922788" w:rsidRDefault="00922788" w:rsidP="00922788">
                            <w:pPr>
                              <w:rPr>
                                <w:rFonts w:ascii="Arial" w:hAnsi="Arial" w:cs="Arial"/>
                                <w:sz w:val="22"/>
                                <w:szCs w:val="22"/>
                              </w:rPr>
                            </w:pPr>
                            <w:r w:rsidRPr="00922788">
                              <w:rPr>
                                <w:rFonts w:ascii="Arial" w:hAnsi="Arial" w:cs="Arial"/>
                                <w:sz w:val="22"/>
                                <w:szCs w:val="22"/>
                              </w:rPr>
                              <w:t>A strong bounce back from the pandemic, especially in China, is forecast to lift Australia’s resources and energy exports to A$296 billion in the year ending June 30, according to a quarterly report from the government.</w:t>
                            </w:r>
                          </w:p>
                          <w:p w14:paraId="77F82A9A" w14:textId="77777777" w:rsidR="00922788" w:rsidRPr="00922788" w:rsidRDefault="00922788" w:rsidP="00922788">
                            <w:pPr>
                              <w:rPr>
                                <w:rFonts w:ascii="Arial" w:hAnsi="Arial" w:cs="Arial"/>
                                <w:sz w:val="22"/>
                                <w:szCs w:val="22"/>
                              </w:rPr>
                            </w:pPr>
                          </w:p>
                          <w:p w14:paraId="068742E5" w14:textId="77777777" w:rsidR="00922788" w:rsidRPr="00922788" w:rsidRDefault="00922788" w:rsidP="00922788">
                            <w:pPr>
                              <w:rPr>
                                <w:rFonts w:ascii="Arial" w:hAnsi="Arial" w:cs="Arial"/>
                                <w:sz w:val="22"/>
                                <w:szCs w:val="22"/>
                              </w:rPr>
                            </w:pPr>
                            <w:r w:rsidRPr="00922788">
                              <w:rPr>
                                <w:rFonts w:ascii="Arial" w:hAnsi="Arial" w:cs="Arial"/>
                                <w:sz w:val="22"/>
                                <w:szCs w:val="22"/>
                              </w:rPr>
                              <w:t>“The outlook for Australia’s resources and energy exports has strengthened since our last report, supported by the global economic recovery and associated government stimulus measures,” the Department of Industry, Science, Energy and Resources, said in a media release.  Production constraints elsewhere in the world had seen prices for many commodities gain momentum in the early part of 2021, the department said.</w:t>
                            </w:r>
                          </w:p>
                          <w:p w14:paraId="0E1E02DE" w14:textId="77777777" w:rsidR="00922788" w:rsidRPr="00922788" w:rsidRDefault="00922788" w:rsidP="00922788">
                            <w:pPr>
                              <w:rPr>
                                <w:rFonts w:ascii="Arial" w:hAnsi="Arial" w:cs="Arial"/>
                                <w:sz w:val="22"/>
                                <w:szCs w:val="22"/>
                              </w:rPr>
                            </w:pPr>
                          </w:p>
                          <w:p w14:paraId="3060B08D" w14:textId="77777777" w:rsidR="00922788" w:rsidRPr="00922788" w:rsidRDefault="00922788" w:rsidP="00922788">
                            <w:pPr>
                              <w:rPr>
                                <w:rFonts w:ascii="Arial" w:hAnsi="Arial" w:cs="Arial"/>
                                <w:sz w:val="22"/>
                                <w:szCs w:val="22"/>
                              </w:rPr>
                            </w:pPr>
                            <w:r w:rsidRPr="00922788">
                              <w:rPr>
                                <w:rFonts w:ascii="Arial" w:hAnsi="Arial" w:cs="Arial"/>
                                <w:sz w:val="22"/>
                                <w:szCs w:val="22"/>
                              </w:rPr>
                              <w:t>REPORT HIGHLIGHTS</w:t>
                            </w:r>
                          </w:p>
                          <w:p w14:paraId="0861EA04" w14:textId="77777777" w:rsidR="00922788" w:rsidRPr="00922788" w:rsidRDefault="00922788" w:rsidP="00922788">
                            <w:pPr>
                              <w:rPr>
                                <w:rFonts w:ascii="Arial" w:hAnsi="Arial" w:cs="Arial"/>
                                <w:sz w:val="22"/>
                                <w:szCs w:val="22"/>
                              </w:rPr>
                            </w:pPr>
                            <w:r w:rsidRPr="00922788">
                              <w:rPr>
                                <w:rFonts w:ascii="Arial" w:hAnsi="Arial" w:cs="Arial"/>
                                <w:sz w:val="22"/>
                                <w:szCs w:val="22"/>
                              </w:rPr>
                              <w:t>•</w:t>
                            </w:r>
                            <w:r w:rsidRPr="00922788">
                              <w:rPr>
                                <w:rFonts w:ascii="Arial" w:hAnsi="Arial" w:cs="Arial"/>
                                <w:sz w:val="22"/>
                                <w:szCs w:val="22"/>
                              </w:rPr>
                              <w:tab/>
                              <w:t>Prices for iron ore, which account for nearly half of Australia’s resources revenue, are seen averaging $110 per ton in 2021.</w:t>
                            </w:r>
                          </w:p>
                          <w:p w14:paraId="2F5B584C" w14:textId="77777777" w:rsidR="00922788" w:rsidRPr="00922788" w:rsidRDefault="00922788" w:rsidP="00922788">
                            <w:pPr>
                              <w:rPr>
                                <w:rFonts w:ascii="Arial" w:hAnsi="Arial" w:cs="Arial"/>
                                <w:sz w:val="22"/>
                                <w:szCs w:val="22"/>
                              </w:rPr>
                            </w:pPr>
                            <w:r w:rsidRPr="00922788">
                              <w:rPr>
                                <w:rFonts w:ascii="Arial" w:hAnsi="Arial" w:cs="Arial"/>
                                <w:sz w:val="22"/>
                                <w:szCs w:val="22"/>
                              </w:rPr>
                              <w:t>•</w:t>
                            </w:r>
                            <w:r w:rsidRPr="00922788">
                              <w:rPr>
                                <w:rFonts w:ascii="Arial" w:hAnsi="Arial" w:cs="Arial"/>
                                <w:sz w:val="22"/>
                                <w:szCs w:val="22"/>
                              </w:rPr>
                              <w:tab/>
                              <w:t>The department revised up its forecast for LNG earnings this year by A$1.5 billion after an especially cold northern hemisphere winter led to higher demand and prices.</w:t>
                            </w:r>
                          </w:p>
                          <w:p w14:paraId="5E5721F7" w14:textId="77777777" w:rsidR="00922788" w:rsidRPr="00922788" w:rsidRDefault="00922788" w:rsidP="00922788">
                            <w:pPr>
                              <w:rPr>
                                <w:rFonts w:ascii="Arial" w:hAnsi="Arial" w:cs="Arial"/>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22FFC51" id="_x0000_s1027" type="#_x0000_t202" style="position:absolute;margin-left:0;margin-top:11.05pt;width:461.25pt;height:283.25pt;z-index:-251597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">
                <v:textbox>
                  <w:txbxContent>
                    <w:p w14:paraId="6CC33A0D" w14:textId="52A44F7B" w:rsidR="00922788" w:rsidRPr="0022460A" w:rsidRDefault="00922788" w:rsidP="00922788">
                      <w:pPr>
                        <w:rPr>
                          <w:rFonts w:ascii="Arial" w:hAnsi="Arial" w:cs="Arial"/>
                          <w:b/>
                          <w:bCs/>
                          <w:sz w:val="22"/>
                          <w:szCs w:val="22"/>
                        </w:rPr>
                      </w:pPr>
                      <w:r w:rsidRPr="0022460A">
                        <w:rPr>
                          <w:rFonts w:ascii="Arial" w:hAnsi="Arial" w:cs="Arial"/>
                          <w:b/>
                          <w:bCs/>
                          <w:sz w:val="22"/>
                          <w:szCs w:val="22"/>
                        </w:rPr>
                        <w:t>Iron Ore Set to Drive Australia’s Resources Earnings to Record</w:t>
                      </w:r>
                    </w:p>
                    <w:p w14:paraId="1896E71B" w14:textId="77777777" w:rsidR="00922788" w:rsidRPr="00922788" w:rsidRDefault="00922788" w:rsidP="00922788">
                      <w:pPr>
                        <w:rPr>
                          <w:rFonts w:ascii="Arial" w:hAnsi="Arial" w:cs="Arial"/>
                          <w:sz w:val="22"/>
                          <w:szCs w:val="22"/>
                        </w:rPr>
                      </w:pPr>
                    </w:p>
                    <w:p w14:paraId="702CBD50" w14:textId="77777777" w:rsidR="00922788" w:rsidRPr="00922788" w:rsidRDefault="00922788" w:rsidP="00922788">
                      <w:pPr>
                        <w:rPr>
                          <w:rFonts w:ascii="Arial" w:hAnsi="Arial" w:cs="Arial"/>
                          <w:sz w:val="22"/>
                          <w:szCs w:val="22"/>
                        </w:rPr>
                      </w:pPr>
                      <w:r w:rsidRPr="00922788">
                        <w:rPr>
                          <w:rFonts w:ascii="Arial" w:hAnsi="Arial" w:cs="Arial"/>
                          <w:sz w:val="22"/>
                          <w:szCs w:val="22"/>
                        </w:rPr>
                        <w:t>The global economic recovery is set to drive Australia’s resources earnings to an all-time high this financial year, led by number one export iron ore, while rapid growth in the production of battery minerals will see them challenge coal in importance in coming years.</w:t>
                      </w:r>
                    </w:p>
                    <w:p w14:paraId="7F67A357" w14:textId="77777777" w:rsidR="00922788" w:rsidRPr="00922788" w:rsidRDefault="00922788" w:rsidP="00922788">
                      <w:pPr>
                        <w:rPr>
                          <w:rFonts w:ascii="Arial" w:hAnsi="Arial" w:cs="Arial"/>
                          <w:sz w:val="22"/>
                          <w:szCs w:val="22"/>
                        </w:rPr>
                      </w:pPr>
                    </w:p>
                    <w:p w14:paraId="45F2356B" w14:textId="77777777" w:rsidR="00922788" w:rsidRPr="00922788" w:rsidRDefault="00922788" w:rsidP="00922788">
                      <w:pPr>
                        <w:rPr>
                          <w:rFonts w:ascii="Arial" w:hAnsi="Arial" w:cs="Arial"/>
                          <w:sz w:val="22"/>
                          <w:szCs w:val="22"/>
                        </w:rPr>
                      </w:pPr>
                      <w:r w:rsidRPr="00922788">
                        <w:rPr>
                          <w:rFonts w:ascii="Arial" w:hAnsi="Arial" w:cs="Arial"/>
                          <w:sz w:val="22"/>
                          <w:szCs w:val="22"/>
                        </w:rPr>
                        <w:t>A strong bounce back from the pandemic, especially in China, is forecast to lift Australia’s resources and energy exports to A$296 billion in the year ending June 30, according to a quarterly report from the government.</w:t>
                      </w:r>
                    </w:p>
                    <w:p w14:paraId="77F82A9A" w14:textId="77777777" w:rsidR="00922788" w:rsidRPr="00922788" w:rsidRDefault="00922788" w:rsidP="00922788">
                      <w:pPr>
                        <w:rPr>
                          <w:rFonts w:ascii="Arial" w:hAnsi="Arial" w:cs="Arial"/>
                          <w:sz w:val="22"/>
                          <w:szCs w:val="22"/>
                        </w:rPr>
                      </w:pPr>
                    </w:p>
                    <w:p w14:paraId="068742E5" w14:textId="77777777" w:rsidR="00922788" w:rsidRPr="00922788" w:rsidRDefault="00922788" w:rsidP="00922788">
                      <w:pPr>
                        <w:rPr>
                          <w:rFonts w:ascii="Arial" w:hAnsi="Arial" w:cs="Arial"/>
                          <w:sz w:val="22"/>
                          <w:szCs w:val="22"/>
                        </w:rPr>
                      </w:pPr>
                      <w:r w:rsidRPr="00922788">
                        <w:rPr>
                          <w:rFonts w:ascii="Arial" w:hAnsi="Arial" w:cs="Arial"/>
                          <w:sz w:val="22"/>
                          <w:szCs w:val="22"/>
                        </w:rPr>
                        <w:t>“The outlook for Australia’s resources and energy exports has strengthened since our last report, supported by the global economic recovery and associated government stimulus measures,” the Department of Industry, Science, Energy and Resources, said in a media release.  Production constraints elsewhere in the world had seen prices for many commodities gain momentum in the early part of 2021, the department said.</w:t>
                      </w:r>
                    </w:p>
                    <w:p w14:paraId="0E1E02DE" w14:textId="77777777" w:rsidR="00922788" w:rsidRPr="00922788" w:rsidRDefault="00922788" w:rsidP="00922788">
                      <w:pPr>
                        <w:rPr>
                          <w:rFonts w:ascii="Arial" w:hAnsi="Arial" w:cs="Arial"/>
                          <w:sz w:val="22"/>
                          <w:szCs w:val="22"/>
                        </w:rPr>
                      </w:pPr>
                    </w:p>
                    <w:p w14:paraId="3060B08D" w14:textId="77777777" w:rsidR="00922788" w:rsidRPr="00922788" w:rsidRDefault="00922788" w:rsidP="00922788">
                      <w:pPr>
                        <w:rPr>
                          <w:rFonts w:ascii="Arial" w:hAnsi="Arial" w:cs="Arial"/>
                          <w:sz w:val="22"/>
                          <w:szCs w:val="22"/>
                        </w:rPr>
                      </w:pPr>
                      <w:r w:rsidRPr="00922788">
                        <w:rPr>
                          <w:rFonts w:ascii="Arial" w:hAnsi="Arial" w:cs="Arial"/>
                          <w:sz w:val="22"/>
                          <w:szCs w:val="22"/>
                        </w:rPr>
                        <w:t>REPORT HIGHLIGHTS</w:t>
                      </w:r>
                    </w:p>
                    <w:p w14:paraId="0861EA04" w14:textId="77777777" w:rsidR="00922788" w:rsidRPr="00922788" w:rsidRDefault="00922788" w:rsidP="00922788">
                      <w:pPr>
                        <w:rPr>
                          <w:rFonts w:ascii="Arial" w:hAnsi="Arial" w:cs="Arial"/>
                          <w:sz w:val="22"/>
                          <w:szCs w:val="22"/>
                        </w:rPr>
                      </w:pPr>
                      <w:r w:rsidRPr="00922788">
                        <w:rPr>
                          <w:rFonts w:ascii="Arial" w:hAnsi="Arial" w:cs="Arial"/>
                          <w:sz w:val="22"/>
                          <w:szCs w:val="22"/>
                        </w:rPr>
                        <w:t>•</w:t>
                      </w:r>
                      <w:r w:rsidRPr="00922788">
                        <w:rPr>
                          <w:rFonts w:ascii="Arial" w:hAnsi="Arial" w:cs="Arial"/>
                          <w:sz w:val="22"/>
                          <w:szCs w:val="22"/>
                        </w:rPr>
                        <w:tab/>
                        <w:t>Prices for iron ore, which account for nearly half of Australia’s resources revenue, are seen averaging $110 per ton in 2021.</w:t>
                      </w:r>
                    </w:p>
                    <w:p w14:paraId="2F5B584C" w14:textId="77777777" w:rsidR="00922788" w:rsidRPr="00922788" w:rsidRDefault="00922788" w:rsidP="00922788">
                      <w:pPr>
                        <w:rPr>
                          <w:rFonts w:ascii="Arial" w:hAnsi="Arial" w:cs="Arial"/>
                          <w:sz w:val="22"/>
                          <w:szCs w:val="22"/>
                        </w:rPr>
                      </w:pPr>
                      <w:r w:rsidRPr="00922788">
                        <w:rPr>
                          <w:rFonts w:ascii="Arial" w:hAnsi="Arial" w:cs="Arial"/>
                          <w:sz w:val="22"/>
                          <w:szCs w:val="22"/>
                        </w:rPr>
                        <w:t>•</w:t>
                      </w:r>
                      <w:r w:rsidRPr="00922788">
                        <w:rPr>
                          <w:rFonts w:ascii="Arial" w:hAnsi="Arial" w:cs="Arial"/>
                          <w:sz w:val="22"/>
                          <w:szCs w:val="22"/>
                        </w:rPr>
                        <w:tab/>
                        <w:t>The department revised up its forecast for LNG earnings this year by A$1.5 billion after an especially cold northern hemisphere winter led to higher demand and prices.</w:t>
                      </w:r>
                    </w:p>
                    <w:p w14:paraId="5E5721F7" w14:textId="77777777" w:rsidR="00922788" w:rsidRPr="00922788" w:rsidRDefault="00922788" w:rsidP="00922788">
                      <w:pPr>
                        <w:rPr>
                          <w:rFonts w:ascii="Arial" w:hAnsi="Arial" w:cs="Arial"/>
                          <w:sz w:val="22"/>
                          <w:szCs w:val="22"/>
                        </w:rPr>
                      </w:pPr>
                    </w:p>
                  </w:txbxContent>
                </v:textbox>
                <w10:wrap anchorx="margin"/>
              </v:shape>
            </w:pict>
          </mc:Fallback>
        </mc:AlternateContent>
      </w:r>
    </w:p>
    <w:p w14:paraId="21142D70" w14:textId="77777777" w:rsidR="00922788" w:rsidRPr="006A4436" w:rsidRDefault="00922788" w:rsidP="00922788">
      <w:pPr>
        <w:tabs>
          <w:tab w:val="left" w:pos="8222"/>
        </w:tabs>
        <w:jc w:val="center"/>
        <w:rPr>
          <w:rFonts w:asciiTheme="minorBidi" w:hAnsiTheme="minorBidi" w:cstheme="minorBidi"/>
          <w:noProof/>
        </w:rPr>
      </w:pPr>
    </w:p>
    <w:p w14:paraId="6B26BA49" w14:textId="02766CB9" w:rsidR="00922788" w:rsidRPr="006A4436" w:rsidRDefault="00922788" w:rsidP="00922788">
      <w:pPr>
        <w:tabs>
          <w:tab w:val="left" w:pos="8222"/>
        </w:tabs>
        <w:jc w:val="center"/>
        <w:rPr>
          <w:rFonts w:asciiTheme="minorBidi" w:hAnsiTheme="minorBidi" w:cstheme="minorBidi"/>
          <w:noProof/>
        </w:rPr>
      </w:pPr>
    </w:p>
    <w:p w14:paraId="479518D0" w14:textId="4AEB182F" w:rsidR="00922788" w:rsidRPr="006A4436" w:rsidRDefault="00922788" w:rsidP="00922788">
      <w:pPr>
        <w:tabs>
          <w:tab w:val="left" w:pos="8222"/>
        </w:tabs>
        <w:jc w:val="center"/>
        <w:rPr>
          <w:rFonts w:asciiTheme="minorBidi" w:hAnsiTheme="minorBidi" w:cstheme="minorBidi"/>
          <w:noProof/>
        </w:rPr>
      </w:pPr>
    </w:p>
    <w:p w14:paraId="308BF682" w14:textId="1F1C4AEC" w:rsidR="00922788" w:rsidRPr="006A4436" w:rsidRDefault="00922788" w:rsidP="00922788">
      <w:pPr>
        <w:tabs>
          <w:tab w:val="left" w:pos="8222"/>
        </w:tabs>
        <w:jc w:val="center"/>
        <w:rPr>
          <w:rFonts w:asciiTheme="minorBidi" w:hAnsiTheme="minorBidi" w:cstheme="minorBidi"/>
          <w:noProof/>
        </w:rPr>
      </w:pPr>
    </w:p>
    <w:p w14:paraId="3AE95326" w14:textId="24279D5E" w:rsidR="00922788" w:rsidRPr="006A4436" w:rsidRDefault="00922788" w:rsidP="00922788">
      <w:pPr>
        <w:tabs>
          <w:tab w:val="left" w:pos="8222"/>
        </w:tabs>
        <w:jc w:val="center"/>
        <w:rPr>
          <w:rFonts w:asciiTheme="minorBidi" w:hAnsiTheme="minorBidi" w:cstheme="minorBidi"/>
          <w:noProof/>
        </w:rPr>
      </w:pPr>
    </w:p>
    <w:p w14:paraId="1ECCDA58" w14:textId="0BEA3694" w:rsidR="00922788" w:rsidRPr="006A4436" w:rsidRDefault="00922788" w:rsidP="00922788">
      <w:pPr>
        <w:tabs>
          <w:tab w:val="left" w:pos="8222"/>
        </w:tabs>
        <w:jc w:val="center"/>
        <w:rPr>
          <w:rFonts w:asciiTheme="minorBidi" w:hAnsiTheme="minorBidi" w:cstheme="minorBidi"/>
          <w:noProof/>
        </w:rPr>
      </w:pPr>
    </w:p>
    <w:p w14:paraId="5FDAA73C" w14:textId="624E9D9C" w:rsidR="00922788" w:rsidRPr="006A4436" w:rsidRDefault="00922788" w:rsidP="00922788">
      <w:pPr>
        <w:tabs>
          <w:tab w:val="left" w:pos="8222"/>
        </w:tabs>
        <w:jc w:val="center"/>
        <w:rPr>
          <w:rFonts w:asciiTheme="minorBidi" w:hAnsiTheme="minorBidi" w:cstheme="minorBidi"/>
          <w:noProof/>
        </w:rPr>
      </w:pPr>
    </w:p>
    <w:p w14:paraId="7D014A53" w14:textId="358D5E7E" w:rsidR="00922788" w:rsidRPr="006A4436" w:rsidRDefault="00922788" w:rsidP="00922788">
      <w:pPr>
        <w:tabs>
          <w:tab w:val="left" w:pos="8222"/>
        </w:tabs>
        <w:jc w:val="center"/>
        <w:rPr>
          <w:rFonts w:asciiTheme="minorBidi" w:hAnsiTheme="minorBidi" w:cstheme="minorBidi"/>
          <w:noProof/>
        </w:rPr>
      </w:pPr>
    </w:p>
    <w:p w14:paraId="0B6EE9DC" w14:textId="0126E714" w:rsidR="00922788" w:rsidRPr="006A4436" w:rsidRDefault="00922788" w:rsidP="00922788">
      <w:pPr>
        <w:tabs>
          <w:tab w:val="left" w:pos="8222"/>
        </w:tabs>
        <w:jc w:val="center"/>
        <w:rPr>
          <w:rFonts w:asciiTheme="minorBidi" w:hAnsiTheme="minorBidi" w:cstheme="minorBidi"/>
          <w:noProof/>
        </w:rPr>
      </w:pPr>
    </w:p>
    <w:p w14:paraId="73D91A1D" w14:textId="6ACBC1F8" w:rsidR="00922788" w:rsidRPr="006A4436" w:rsidRDefault="00922788" w:rsidP="00922788">
      <w:pPr>
        <w:tabs>
          <w:tab w:val="left" w:pos="8222"/>
        </w:tabs>
        <w:jc w:val="center"/>
        <w:rPr>
          <w:rFonts w:asciiTheme="minorBidi" w:hAnsiTheme="minorBidi" w:cstheme="minorBidi"/>
          <w:noProof/>
        </w:rPr>
      </w:pPr>
    </w:p>
    <w:p w14:paraId="25DD359D" w14:textId="55EE3D6A" w:rsidR="00922788" w:rsidRPr="006A4436" w:rsidRDefault="00922788" w:rsidP="00922788">
      <w:pPr>
        <w:tabs>
          <w:tab w:val="left" w:pos="8222"/>
        </w:tabs>
        <w:jc w:val="center"/>
        <w:rPr>
          <w:rFonts w:asciiTheme="minorBidi" w:hAnsiTheme="minorBidi" w:cstheme="minorBidi"/>
          <w:noProof/>
        </w:rPr>
      </w:pPr>
    </w:p>
    <w:p w14:paraId="7301E538" w14:textId="2AC37A20" w:rsidR="00922788" w:rsidRPr="006A4436" w:rsidRDefault="00922788" w:rsidP="00922788">
      <w:pPr>
        <w:tabs>
          <w:tab w:val="left" w:pos="8222"/>
        </w:tabs>
        <w:jc w:val="center"/>
        <w:rPr>
          <w:rFonts w:asciiTheme="minorBidi" w:hAnsiTheme="minorBidi" w:cstheme="minorBidi"/>
          <w:noProof/>
        </w:rPr>
      </w:pPr>
    </w:p>
    <w:p w14:paraId="2830DCF1" w14:textId="0F0A73B0" w:rsidR="00922788" w:rsidRPr="006A4436" w:rsidRDefault="00922788" w:rsidP="00922788">
      <w:pPr>
        <w:tabs>
          <w:tab w:val="left" w:pos="8222"/>
        </w:tabs>
        <w:jc w:val="center"/>
        <w:rPr>
          <w:rFonts w:asciiTheme="minorBidi" w:hAnsiTheme="minorBidi" w:cstheme="minorBidi"/>
          <w:noProof/>
        </w:rPr>
      </w:pPr>
    </w:p>
    <w:p w14:paraId="02644704" w14:textId="5C052138" w:rsidR="00922788" w:rsidRPr="006A4436" w:rsidRDefault="00922788" w:rsidP="00922788">
      <w:pPr>
        <w:tabs>
          <w:tab w:val="left" w:pos="8222"/>
        </w:tabs>
        <w:jc w:val="center"/>
        <w:rPr>
          <w:rFonts w:asciiTheme="minorBidi" w:hAnsiTheme="minorBidi" w:cstheme="minorBidi"/>
          <w:noProof/>
        </w:rPr>
      </w:pPr>
    </w:p>
    <w:p w14:paraId="4BD84719" w14:textId="1DC485EA" w:rsidR="00922788" w:rsidRPr="006A4436" w:rsidRDefault="00922788" w:rsidP="00922788">
      <w:pPr>
        <w:tabs>
          <w:tab w:val="left" w:pos="8222"/>
        </w:tabs>
        <w:jc w:val="center"/>
        <w:rPr>
          <w:rFonts w:asciiTheme="minorBidi" w:hAnsiTheme="minorBidi" w:cstheme="minorBidi"/>
          <w:noProof/>
        </w:rPr>
      </w:pPr>
    </w:p>
    <w:p w14:paraId="1A8BF4B1" w14:textId="0636E832" w:rsidR="00922788" w:rsidRPr="006A4436" w:rsidRDefault="00922788" w:rsidP="00922788">
      <w:pPr>
        <w:tabs>
          <w:tab w:val="left" w:pos="8222"/>
        </w:tabs>
        <w:jc w:val="center"/>
        <w:rPr>
          <w:rFonts w:asciiTheme="minorBidi" w:hAnsiTheme="minorBidi" w:cstheme="minorBidi"/>
          <w:noProof/>
        </w:rPr>
      </w:pPr>
    </w:p>
    <w:p w14:paraId="03767AFE" w14:textId="735917EB" w:rsidR="00922788" w:rsidRPr="006A4436" w:rsidRDefault="00922788" w:rsidP="00922788">
      <w:pPr>
        <w:tabs>
          <w:tab w:val="left" w:pos="8222"/>
        </w:tabs>
        <w:jc w:val="center"/>
        <w:rPr>
          <w:rFonts w:asciiTheme="minorBidi" w:hAnsiTheme="minorBidi" w:cstheme="minorBidi"/>
          <w:noProof/>
        </w:rPr>
      </w:pPr>
    </w:p>
    <w:p w14:paraId="3BF794AC" w14:textId="673D6462" w:rsidR="00922788" w:rsidRPr="006A4436" w:rsidRDefault="00922788" w:rsidP="00922788">
      <w:pPr>
        <w:tabs>
          <w:tab w:val="left" w:pos="8222"/>
        </w:tabs>
        <w:jc w:val="center"/>
        <w:rPr>
          <w:rFonts w:asciiTheme="minorBidi" w:hAnsiTheme="minorBidi" w:cstheme="minorBidi"/>
          <w:noProof/>
        </w:rPr>
      </w:pPr>
    </w:p>
    <w:p w14:paraId="47C5689C" w14:textId="77777777" w:rsidR="00922788" w:rsidRPr="006A4436" w:rsidRDefault="00922788" w:rsidP="00922788">
      <w:pPr>
        <w:rPr>
          <w:rFonts w:asciiTheme="minorBidi" w:hAnsiTheme="minorBidi" w:cstheme="minorBidi"/>
        </w:rPr>
      </w:pPr>
    </w:p>
    <w:p w14:paraId="7B4B020F" w14:textId="7B34C0CA" w:rsidR="00922788" w:rsidRPr="006A4436" w:rsidRDefault="00922788" w:rsidP="00922788">
      <w:pPr>
        <w:rPr>
          <w:rFonts w:asciiTheme="minorBidi" w:hAnsiTheme="minorBidi" w:cstheme="minorBidi"/>
        </w:rPr>
      </w:pPr>
    </w:p>
    <w:p w14:paraId="31D5048A" w14:textId="541BDF0C" w:rsidR="00922788" w:rsidRPr="006A4436" w:rsidRDefault="00922788" w:rsidP="00922788">
      <w:pPr>
        <w:rPr>
          <w:rFonts w:asciiTheme="minorBidi" w:hAnsiTheme="minorBidi" w:cstheme="minorBidi"/>
        </w:rPr>
      </w:pPr>
    </w:p>
    <w:p w14:paraId="4C48C30C" w14:textId="1E6F8E96" w:rsidR="00922788" w:rsidRPr="006A4436" w:rsidRDefault="00922788" w:rsidP="00922788">
      <w:pPr>
        <w:rPr>
          <w:rFonts w:asciiTheme="minorBidi" w:hAnsiTheme="minorBidi" w:cstheme="minorBidi"/>
          <w:sz w:val="22"/>
          <w:szCs w:val="22"/>
        </w:rPr>
      </w:pPr>
    </w:p>
    <w:p w14:paraId="3C56F612" w14:textId="77777777" w:rsidR="00922788" w:rsidRPr="006A4436" w:rsidRDefault="00922788" w:rsidP="00922788">
      <w:pPr>
        <w:rPr>
          <w:rFonts w:asciiTheme="minorBidi" w:hAnsiTheme="minorBidi" w:cstheme="minorBidi"/>
          <w:sz w:val="22"/>
          <w:szCs w:val="22"/>
        </w:rPr>
      </w:pPr>
    </w:p>
    <w:tbl>
      <w:tblPr>
        <w:tblW w:w="9214" w:type="dxa"/>
        <w:tblLook w:val="00A0" w:firstRow="1" w:lastRow="0" w:firstColumn="1" w:lastColumn="0" w:noHBand="0" w:noVBand="0"/>
      </w:tblPr>
      <w:tblGrid>
        <w:gridCol w:w="511"/>
        <w:gridCol w:w="628"/>
        <w:gridCol w:w="8075"/>
      </w:tblGrid>
      <w:tr w:rsidR="006F4CFB" w:rsidRPr="006A4436" w14:paraId="28AF046F" w14:textId="77777777" w:rsidTr="006E6FC1">
        <w:trPr>
          <w:trHeight w:val="375"/>
        </w:trPr>
        <w:tc>
          <w:tcPr>
            <w:tcW w:w="511" w:type="dxa"/>
          </w:tcPr>
          <w:p w14:paraId="079AEE0B" w14:textId="77777777" w:rsidR="006F4CFB" w:rsidRPr="006A4436" w:rsidRDefault="006F4CFB" w:rsidP="00DE7966">
            <w:pPr>
              <w:spacing w:before="40" w:after="40"/>
              <w:rPr>
                <w:rFonts w:asciiTheme="minorBidi" w:hAnsiTheme="minorBidi" w:cstheme="minorBidi"/>
                <w:sz w:val="22"/>
                <w:szCs w:val="22"/>
                <w:lang w:bidi="x-none"/>
              </w:rPr>
            </w:pPr>
            <w:r w:rsidRPr="006A4436">
              <w:rPr>
                <w:rFonts w:asciiTheme="minorBidi" w:hAnsiTheme="minorBidi" w:cstheme="minorBidi"/>
                <w:sz w:val="22"/>
                <w:szCs w:val="22"/>
                <w:lang w:bidi="x-none"/>
              </w:rPr>
              <w:t>(a)</w:t>
            </w:r>
          </w:p>
        </w:tc>
        <w:tc>
          <w:tcPr>
            <w:tcW w:w="628" w:type="dxa"/>
          </w:tcPr>
          <w:p w14:paraId="0C00DD68" w14:textId="55FB6ACE" w:rsidR="006F4CFB" w:rsidRPr="006A4436" w:rsidRDefault="006F4CFB" w:rsidP="006E6FC1">
            <w:pPr>
              <w:tabs>
                <w:tab w:val="left" w:pos="225"/>
              </w:tabs>
              <w:spacing w:before="40" w:after="40"/>
              <w:rPr>
                <w:rFonts w:asciiTheme="minorBidi" w:hAnsiTheme="minorBidi" w:cstheme="minorBidi"/>
                <w:sz w:val="22"/>
                <w:szCs w:val="22"/>
                <w:lang w:bidi="x-none"/>
              </w:rPr>
            </w:pPr>
            <w:r w:rsidRPr="006A4436">
              <w:rPr>
                <w:rFonts w:asciiTheme="minorBidi" w:hAnsiTheme="minorBidi" w:cstheme="minorBidi"/>
                <w:sz w:val="22"/>
                <w:szCs w:val="22"/>
                <w:lang w:bidi="x-none"/>
              </w:rPr>
              <w:t>(</w:t>
            </w:r>
            <w:proofErr w:type="spellStart"/>
            <w:r w:rsidRPr="006A4436">
              <w:rPr>
                <w:rFonts w:asciiTheme="minorBidi" w:hAnsiTheme="minorBidi" w:cstheme="minorBidi"/>
                <w:sz w:val="22"/>
                <w:szCs w:val="22"/>
                <w:lang w:bidi="x-none"/>
              </w:rPr>
              <w:t>i</w:t>
            </w:r>
            <w:proofErr w:type="spellEnd"/>
            <w:r w:rsidRPr="006A4436">
              <w:rPr>
                <w:rFonts w:asciiTheme="minorBidi" w:hAnsiTheme="minorBidi" w:cstheme="minorBidi"/>
                <w:sz w:val="22"/>
                <w:szCs w:val="22"/>
                <w:lang w:bidi="x-none"/>
              </w:rPr>
              <w:t>)</w:t>
            </w:r>
          </w:p>
        </w:tc>
        <w:tc>
          <w:tcPr>
            <w:tcW w:w="8075" w:type="dxa"/>
            <w:vMerge w:val="restart"/>
            <w:tcBorders>
              <w:bottom w:val="single" w:sz="4" w:space="0" w:color="auto"/>
            </w:tcBorders>
          </w:tcPr>
          <w:p w14:paraId="7212B0A7" w14:textId="7AF76383" w:rsidR="006F4CFB" w:rsidRPr="006A4436" w:rsidRDefault="006529EA" w:rsidP="006E6FC1">
            <w:pPr>
              <w:spacing w:before="40" w:after="40"/>
              <w:ind w:hanging="96"/>
              <w:rPr>
                <w:rFonts w:asciiTheme="minorBidi" w:hAnsiTheme="minorBidi" w:cstheme="minorBidi"/>
                <w:sz w:val="22"/>
                <w:szCs w:val="22"/>
                <w:lang w:bidi="x-none"/>
              </w:rPr>
            </w:pPr>
            <w:r w:rsidRPr="006A4436">
              <w:rPr>
                <w:rFonts w:asciiTheme="minorBidi" w:hAnsiTheme="minorBidi" w:cstheme="minorBidi"/>
                <w:sz w:val="22"/>
                <w:szCs w:val="22"/>
              </w:rPr>
              <w:t>Identify t</w:t>
            </w:r>
            <w:r w:rsidR="006F4CFB" w:rsidRPr="006A4436">
              <w:rPr>
                <w:rFonts w:asciiTheme="minorBidi" w:hAnsiTheme="minorBidi" w:cstheme="minorBidi"/>
                <w:sz w:val="22"/>
                <w:szCs w:val="22"/>
              </w:rPr>
              <w:t xml:space="preserve">he value of Australia’s resource exports in the year ending June 30.                                                                                                          </w:t>
            </w:r>
          </w:p>
          <w:p w14:paraId="49BDDA0D" w14:textId="678BEE4D" w:rsidR="006F4CFB" w:rsidRPr="006A4436" w:rsidRDefault="006F4CFB" w:rsidP="006E6FC1">
            <w:pPr>
              <w:spacing w:line="360" w:lineRule="auto"/>
              <w:ind w:right="33"/>
              <w:rPr>
                <w:rFonts w:asciiTheme="minorBidi" w:hAnsiTheme="minorBidi" w:cstheme="minorBidi"/>
                <w:sz w:val="22"/>
                <w:szCs w:val="22"/>
                <w:lang w:bidi="x-none"/>
              </w:rPr>
            </w:pPr>
            <w:r w:rsidRPr="006A4436">
              <w:rPr>
                <w:rFonts w:asciiTheme="minorBidi" w:hAnsiTheme="minorBidi" w:cstheme="minorBidi"/>
                <w:sz w:val="22"/>
                <w:szCs w:val="22"/>
                <w:lang w:bidi="x-none"/>
              </w:rPr>
              <w:t xml:space="preserve">                                                                                                                </w:t>
            </w:r>
            <w:r w:rsidR="00837A14" w:rsidRPr="006A4436">
              <w:rPr>
                <w:rFonts w:asciiTheme="minorBidi" w:hAnsiTheme="minorBidi" w:cstheme="minorBidi"/>
                <w:sz w:val="22"/>
                <w:szCs w:val="22"/>
                <w:lang w:bidi="x-none"/>
              </w:rPr>
              <w:t xml:space="preserve">  </w:t>
            </w:r>
            <w:r w:rsidRPr="006A4436">
              <w:rPr>
                <w:rFonts w:asciiTheme="minorBidi" w:hAnsiTheme="minorBidi" w:cstheme="minorBidi"/>
                <w:sz w:val="22"/>
                <w:szCs w:val="22"/>
                <w:lang w:bidi="x-none"/>
              </w:rPr>
              <w:t>(1 mark)</w:t>
            </w:r>
          </w:p>
          <w:p w14:paraId="7AC9BEF0" w14:textId="4B52FCEC" w:rsidR="006F4CFB" w:rsidRPr="006A4436" w:rsidRDefault="006F4CFB" w:rsidP="00DE7966">
            <w:pPr>
              <w:spacing w:line="360" w:lineRule="auto"/>
              <w:rPr>
                <w:rFonts w:asciiTheme="minorBidi" w:hAnsiTheme="minorBidi" w:cstheme="minorBidi"/>
                <w:sz w:val="22"/>
                <w:szCs w:val="22"/>
                <w:lang w:bidi="x-none"/>
              </w:rPr>
            </w:pPr>
            <w:r w:rsidRPr="006A4436">
              <w:rPr>
                <w:rFonts w:asciiTheme="minorBidi" w:hAnsiTheme="minorBidi" w:cstheme="minorBidi"/>
                <w:sz w:val="22"/>
                <w:szCs w:val="22"/>
                <w:lang w:bidi="x-none"/>
              </w:rPr>
              <w:t xml:space="preserve">                                                                                                           </w:t>
            </w:r>
          </w:p>
        </w:tc>
      </w:tr>
      <w:tr w:rsidR="006F4CFB" w:rsidRPr="006A4436" w14:paraId="05462B82" w14:textId="77777777" w:rsidTr="006E6FC1">
        <w:trPr>
          <w:trHeight w:val="537"/>
        </w:trPr>
        <w:tc>
          <w:tcPr>
            <w:tcW w:w="511" w:type="dxa"/>
          </w:tcPr>
          <w:p w14:paraId="5D49EAEB" w14:textId="77777777" w:rsidR="006F4CFB" w:rsidRPr="006A4436" w:rsidRDefault="006F4CFB" w:rsidP="00DE7966">
            <w:pPr>
              <w:spacing w:before="40" w:after="40"/>
              <w:rPr>
                <w:rFonts w:asciiTheme="minorBidi" w:hAnsiTheme="minorBidi" w:cstheme="minorBidi"/>
                <w:sz w:val="22"/>
                <w:szCs w:val="22"/>
                <w:lang w:bidi="x-none"/>
              </w:rPr>
            </w:pPr>
          </w:p>
        </w:tc>
        <w:tc>
          <w:tcPr>
            <w:tcW w:w="628" w:type="dxa"/>
          </w:tcPr>
          <w:p w14:paraId="1AE155F4" w14:textId="77777777" w:rsidR="006F4CFB" w:rsidRPr="006A4436" w:rsidRDefault="006F4CFB" w:rsidP="006F4CFB">
            <w:pPr>
              <w:spacing w:line="360" w:lineRule="auto"/>
              <w:jc w:val="both"/>
              <w:rPr>
                <w:rFonts w:asciiTheme="minorBidi" w:hAnsiTheme="minorBidi" w:cstheme="minorBidi"/>
                <w:sz w:val="22"/>
                <w:szCs w:val="22"/>
                <w:lang w:bidi="x-none"/>
              </w:rPr>
            </w:pPr>
          </w:p>
        </w:tc>
        <w:tc>
          <w:tcPr>
            <w:tcW w:w="8075" w:type="dxa"/>
            <w:vMerge/>
            <w:tcBorders>
              <w:bottom w:val="single" w:sz="4" w:space="0" w:color="auto"/>
            </w:tcBorders>
          </w:tcPr>
          <w:p w14:paraId="77C615FB" w14:textId="74E78CD5" w:rsidR="006F4CFB" w:rsidRPr="006A4436" w:rsidRDefault="006F4CFB" w:rsidP="00DE7966">
            <w:pPr>
              <w:spacing w:line="360" w:lineRule="auto"/>
              <w:rPr>
                <w:rFonts w:asciiTheme="minorBidi" w:hAnsiTheme="minorBidi" w:cstheme="minorBidi"/>
                <w:sz w:val="22"/>
                <w:szCs w:val="22"/>
                <w:lang w:bidi="x-none"/>
              </w:rPr>
            </w:pPr>
          </w:p>
        </w:tc>
      </w:tr>
    </w:tbl>
    <w:p w14:paraId="439A4307" w14:textId="65BFC530" w:rsidR="00922788" w:rsidRPr="006A4436" w:rsidRDefault="00922788" w:rsidP="00922788">
      <w:pPr>
        <w:rPr>
          <w:rFonts w:asciiTheme="minorBidi" w:hAnsiTheme="minorBidi" w:cstheme="minorBidi"/>
          <w:sz w:val="22"/>
          <w:szCs w:val="22"/>
        </w:rPr>
      </w:pPr>
    </w:p>
    <w:p w14:paraId="08FCA26D" w14:textId="5EEFD6DC" w:rsidR="006062EA" w:rsidRPr="006A4436" w:rsidRDefault="006062EA" w:rsidP="00922788">
      <w:pPr>
        <w:rPr>
          <w:rFonts w:asciiTheme="minorBidi" w:hAnsiTheme="minorBidi" w:cstheme="minorBidi"/>
          <w:sz w:val="22"/>
          <w:szCs w:val="22"/>
        </w:rPr>
      </w:pPr>
    </w:p>
    <w:p w14:paraId="321296A8" w14:textId="77777777" w:rsidR="006062EA" w:rsidRPr="006A4436" w:rsidRDefault="006062EA" w:rsidP="00922788">
      <w:pPr>
        <w:rPr>
          <w:rFonts w:asciiTheme="minorBidi" w:hAnsiTheme="minorBidi" w:cstheme="minorBidi"/>
          <w:sz w:val="22"/>
          <w:szCs w:val="22"/>
        </w:rPr>
      </w:pPr>
    </w:p>
    <w:tbl>
      <w:tblPr>
        <w:tblW w:w="9214" w:type="dxa"/>
        <w:tblLayout w:type="fixed"/>
        <w:tblLook w:val="00A0" w:firstRow="1" w:lastRow="0" w:firstColumn="1" w:lastColumn="0" w:noHBand="0" w:noVBand="0"/>
      </w:tblPr>
      <w:tblGrid>
        <w:gridCol w:w="538"/>
        <w:gridCol w:w="573"/>
        <w:gridCol w:w="8103"/>
      </w:tblGrid>
      <w:tr w:rsidR="006F4CFB" w:rsidRPr="006A4436" w14:paraId="36604C61" w14:textId="77777777" w:rsidTr="006E6FC1">
        <w:trPr>
          <w:trHeight w:val="770"/>
        </w:trPr>
        <w:tc>
          <w:tcPr>
            <w:tcW w:w="538" w:type="dxa"/>
          </w:tcPr>
          <w:p w14:paraId="100A427B" w14:textId="09AAC649" w:rsidR="006F4CFB" w:rsidRPr="006A4436" w:rsidRDefault="006F4CFB" w:rsidP="00DE7966">
            <w:pPr>
              <w:spacing w:before="40" w:after="40"/>
              <w:rPr>
                <w:rFonts w:asciiTheme="minorBidi" w:hAnsiTheme="minorBidi" w:cstheme="minorBidi"/>
                <w:sz w:val="22"/>
                <w:szCs w:val="22"/>
                <w:lang w:bidi="x-none"/>
              </w:rPr>
            </w:pPr>
          </w:p>
        </w:tc>
        <w:tc>
          <w:tcPr>
            <w:tcW w:w="573" w:type="dxa"/>
          </w:tcPr>
          <w:p w14:paraId="7856E2BF" w14:textId="0A52886B" w:rsidR="006F4CFB" w:rsidRPr="006A4436" w:rsidRDefault="006F4CFB" w:rsidP="006F4CFB">
            <w:pPr>
              <w:spacing w:before="40" w:after="40"/>
              <w:rPr>
                <w:rFonts w:asciiTheme="minorBidi" w:hAnsiTheme="minorBidi" w:cstheme="minorBidi"/>
                <w:sz w:val="22"/>
                <w:szCs w:val="22"/>
                <w:lang w:bidi="x-none"/>
              </w:rPr>
            </w:pPr>
            <w:r w:rsidRPr="006A4436">
              <w:rPr>
                <w:rFonts w:asciiTheme="minorBidi" w:hAnsiTheme="minorBidi" w:cstheme="minorBidi"/>
                <w:sz w:val="22"/>
                <w:szCs w:val="22"/>
                <w:lang w:bidi="x-none"/>
              </w:rPr>
              <w:t>(ii)</w:t>
            </w:r>
          </w:p>
        </w:tc>
        <w:tc>
          <w:tcPr>
            <w:tcW w:w="8103" w:type="dxa"/>
          </w:tcPr>
          <w:p w14:paraId="7E023961" w14:textId="40DD6042" w:rsidR="006F4CFB" w:rsidRPr="006A4436" w:rsidRDefault="006F4CFB" w:rsidP="00790A71">
            <w:pPr>
              <w:spacing w:before="40" w:after="40"/>
              <w:ind w:left="-88" w:hanging="14"/>
              <w:rPr>
                <w:rFonts w:asciiTheme="minorBidi" w:hAnsiTheme="minorBidi" w:cstheme="minorBidi"/>
                <w:sz w:val="22"/>
                <w:szCs w:val="22"/>
                <w:lang w:bidi="x-none"/>
              </w:rPr>
            </w:pPr>
            <w:r w:rsidRPr="006A4436">
              <w:rPr>
                <w:rFonts w:asciiTheme="minorBidi" w:hAnsiTheme="minorBidi" w:cstheme="minorBidi"/>
                <w:sz w:val="22"/>
                <w:szCs w:val="22"/>
              </w:rPr>
              <w:t>State one reason contributing to the increase in price for commodities in early</w:t>
            </w:r>
            <w:r w:rsidR="00790A71" w:rsidRPr="006A4436">
              <w:rPr>
                <w:rFonts w:asciiTheme="minorBidi" w:hAnsiTheme="minorBidi" w:cstheme="minorBidi"/>
                <w:sz w:val="22"/>
                <w:szCs w:val="22"/>
              </w:rPr>
              <w:t xml:space="preserve"> </w:t>
            </w:r>
            <w:r w:rsidRPr="006A4436">
              <w:rPr>
                <w:rFonts w:asciiTheme="minorBidi" w:hAnsiTheme="minorBidi" w:cstheme="minorBidi"/>
                <w:sz w:val="22"/>
                <w:szCs w:val="22"/>
              </w:rPr>
              <w:t xml:space="preserve">2021.                                                                                                        </w:t>
            </w:r>
            <w:r w:rsidR="00837A14" w:rsidRPr="006A4436">
              <w:rPr>
                <w:rFonts w:asciiTheme="minorBidi" w:hAnsiTheme="minorBidi" w:cstheme="minorBidi"/>
                <w:sz w:val="22"/>
                <w:szCs w:val="22"/>
              </w:rPr>
              <w:t xml:space="preserve"> </w:t>
            </w:r>
            <w:r w:rsidR="006E6FC1" w:rsidRPr="006A4436">
              <w:rPr>
                <w:rFonts w:asciiTheme="minorBidi" w:hAnsiTheme="minorBidi" w:cstheme="minorBidi"/>
                <w:sz w:val="22"/>
                <w:szCs w:val="22"/>
              </w:rPr>
              <w:t xml:space="preserve"> </w:t>
            </w:r>
            <w:r w:rsidR="00790A71" w:rsidRPr="006A4436">
              <w:rPr>
                <w:rFonts w:asciiTheme="minorBidi" w:hAnsiTheme="minorBidi" w:cstheme="minorBidi"/>
                <w:sz w:val="22"/>
                <w:szCs w:val="22"/>
              </w:rPr>
              <w:t xml:space="preserve">  </w:t>
            </w:r>
            <w:r w:rsidRPr="006A4436">
              <w:rPr>
                <w:rFonts w:asciiTheme="minorBidi" w:hAnsiTheme="minorBidi" w:cstheme="minorBidi"/>
                <w:sz w:val="22"/>
                <w:szCs w:val="22"/>
              </w:rPr>
              <w:t xml:space="preserve">(1 mark)  </w:t>
            </w:r>
          </w:p>
        </w:tc>
      </w:tr>
      <w:tr w:rsidR="006F4CFB" w:rsidRPr="006A4436" w14:paraId="2DB26B6A" w14:textId="77777777" w:rsidTr="006E6FC1">
        <w:trPr>
          <w:trHeight w:val="542"/>
        </w:trPr>
        <w:tc>
          <w:tcPr>
            <w:tcW w:w="538" w:type="dxa"/>
          </w:tcPr>
          <w:p w14:paraId="275EEEBF" w14:textId="77777777" w:rsidR="006F4CFB" w:rsidRPr="006A4436" w:rsidRDefault="006F4CFB" w:rsidP="00DE7966">
            <w:pPr>
              <w:spacing w:before="40" w:after="40"/>
              <w:rPr>
                <w:rFonts w:asciiTheme="minorBidi" w:hAnsiTheme="minorBidi" w:cstheme="minorBidi"/>
                <w:sz w:val="22"/>
                <w:szCs w:val="22"/>
                <w:lang w:bidi="x-none"/>
              </w:rPr>
            </w:pPr>
          </w:p>
        </w:tc>
        <w:tc>
          <w:tcPr>
            <w:tcW w:w="573" w:type="dxa"/>
          </w:tcPr>
          <w:p w14:paraId="66A42F6D" w14:textId="77777777" w:rsidR="006F4CFB" w:rsidRPr="006A4436" w:rsidRDefault="006F4CFB" w:rsidP="00DE7966">
            <w:pPr>
              <w:spacing w:line="360" w:lineRule="auto"/>
              <w:rPr>
                <w:rFonts w:asciiTheme="minorBidi" w:hAnsiTheme="minorBidi" w:cstheme="minorBidi"/>
                <w:sz w:val="22"/>
                <w:szCs w:val="22"/>
                <w:lang w:bidi="x-none"/>
              </w:rPr>
            </w:pPr>
          </w:p>
        </w:tc>
        <w:tc>
          <w:tcPr>
            <w:tcW w:w="8103" w:type="dxa"/>
            <w:tcBorders>
              <w:bottom w:val="single" w:sz="4" w:space="0" w:color="auto"/>
            </w:tcBorders>
          </w:tcPr>
          <w:p w14:paraId="7FF9D020" w14:textId="3845BE59" w:rsidR="006F4CFB" w:rsidRPr="006A4436" w:rsidRDefault="006F4CFB" w:rsidP="00DE7966">
            <w:pPr>
              <w:spacing w:line="360" w:lineRule="auto"/>
              <w:rPr>
                <w:rFonts w:asciiTheme="minorBidi" w:hAnsiTheme="minorBidi" w:cstheme="minorBidi"/>
                <w:sz w:val="22"/>
                <w:szCs w:val="22"/>
                <w:lang w:bidi="x-none"/>
              </w:rPr>
            </w:pPr>
          </w:p>
        </w:tc>
      </w:tr>
    </w:tbl>
    <w:p w14:paraId="30CF8ADD" w14:textId="31B63D4C" w:rsidR="00922788" w:rsidRPr="006A4436" w:rsidRDefault="00922788" w:rsidP="00922788">
      <w:pPr>
        <w:rPr>
          <w:rFonts w:asciiTheme="minorBidi" w:hAnsiTheme="minorBidi" w:cstheme="minorBidi"/>
          <w:sz w:val="22"/>
          <w:szCs w:val="22"/>
        </w:rPr>
      </w:pPr>
    </w:p>
    <w:p w14:paraId="375A60FB" w14:textId="214744E4" w:rsidR="00BD228A" w:rsidRPr="006A4436" w:rsidRDefault="00BD228A" w:rsidP="00922788">
      <w:pPr>
        <w:rPr>
          <w:rFonts w:asciiTheme="minorBidi" w:hAnsiTheme="minorBidi" w:cstheme="minorBidi"/>
          <w:sz w:val="22"/>
          <w:szCs w:val="22"/>
        </w:rPr>
      </w:pPr>
    </w:p>
    <w:p w14:paraId="462AB226" w14:textId="6F01350B" w:rsidR="00BD228A" w:rsidRPr="006A4436" w:rsidRDefault="00BD228A" w:rsidP="00922788">
      <w:pPr>
        <w:rPr>
          <w:rFonts w:asciiTheme="minorBidi" w:hAnsiTheme="minorBidi" w:cstheme="minorBidi"/>
          <w:sz w:val="22"/>
          <w:szCs w:val="22"/>
        </w:rPr>
      </w:pPr>
    </w:p>
    <w:p w14:paraId="1C5CCDA6" w14:textId="113917E7" w:rsidR="00BD228A" w:rsidRPr="006A4436" w:rsidRDefault="00BD228A" w:rsidP="00922788">
      <w:pPr>
        <w:rPr>
          <w:rFonts w:asciiTheme="minorBidi" w:hAnsiTheme="minorBidi" w:cstheme="minorBidi"/>
          <w:sz w:val="22"/>
          <w:szCs w:val="22"/>
        </w:rPr>
      </w:pPr>
    </w:p>
    <w:p w14:paraId="5656ABCB" w14:textId="7A65FB75" w:rsidR="001F0A8C" w:rsidRPr="006A4436" w:rsidRDefault="001F0A8C" w:rsidP="00922788">
      <w:pPr>
        <w:rPr>
          <w:rFonts w:asciiTheme="minorBidi" w:hAnsiTheme="minorBidi" w:cstheme="minorBidi"/>
          <w:sz w:val="22"/>
          <w:szCs w:val="22"/>
        </w:rPr>
      </w:pPr>
    </w:p>
    <w:p w14:paraId="356CB469" w14:textId="2651F231" w:rsidR="001539B8" w:rsidRPr="006A4436" w:rsidRDefault="001539B8" w:rsidP="00922788">
      <w:pPr>
        <w:rPr>
          <w:rFonts w:asciiTheme="minorBidi" w:hAnsiTheme="minorBidi" w:cstheme="minorBidi"/>
          <w:sz w:val="22"/>
          <w:szCs w:val="22"/>
        </w:rPr>
      </w:pPr>
    </w:p>
    <w:p w14:paraId="30C517AB" w14:textId="2651F231" w:rsidR="001539B8" w:rsidRPr="006A4436" w:rsidRDefault="001539B8" w:rsidP="00922788">
      <w:pPr>
        <w:rPr>
          <w:rFonts w:asciiTheme="minorBidi" w:hAnsiTheme="minorBidi" w:cstheme="minorBidi"/>
          <w:sz w:val="22"/>
          <w:szCs w:val="22"/>
        </w:rPr>
      </w:pPr>
    </w:p>
    <w:p w14:paraId="24C76870" w14:textId="7E93B858" w:rsidR="001539B8" w:rsidRPr="006A4436" w:rsidRDefault="001539B8" w:rsidP="00922788">
      <w:pPr>
        <w:rPr>
          <w:rFonts w:asciiTheme="minorBidi" w:hAnsiTheme="minorBidi" w:cstheme="minorBidi"/>
          <w:sz w:val="22"/>
          <w:szCs w:val="22"/>
        </w:rPr>
      </w:pPr>
    </w:p>
    <w:p w14:paraId="0FF1D30D" w14:textId="77777777" w:rsidR="00790A71" w:rsidRPr="006A4436" w:rsidRDefault="00790A71" w:rsidP="00922788">
      <w:pPr>
        <w:rPr>
          <w:rFonts w:asciiTheme="minorBidi" w:hAnsiTheme="minorBidi" w:cstheme="minorBidi"/>
          <w:sz w:val="22"/>
          <w:szCs w:val="22"/>
        </w:rPr>
      </w:pPr>
    </w:p>
    <w:p w14:paraId="32C75B77" w14:textId="77777777" w:rsidR="006F019A" w:rsidRPr="006A4436" w:rsidRDefault="006F019A" w:rsidP="00922788">
      <w:pPr>
        <w:rPr>
          <w:rFonts w:asciiTheme="minorBidi" w:hAnsiTheme="minorBidi" w:cstheme="minorBidi"/>
          <w:sz w:val="22"/>
          <w:szCs w:val="22"/>
        </w:rPr>
      </w:pPr>
    </w:p>
    <w:tbl>
      <w:tblPr>
        <w:tblW w:w="8881" w:type="dxa"/>
        <w:tblInd w:w="142" w:type="dxa"/>
        <w:tblLook w:val="00A0" w:firstRow="1" w:lastRow="0" w:firstColumn="1" w:lastColumn="0" w:noHBand="0" w:noVBand="0"/>
      </w:tblPr>
      <w:tblGrid>
        <w:gridCol w:w="485"/>
        <w:gridCol w:w="8396"/>
      </w:tblGrid>
      <w:tr w:rsidR="00D21F4F" w:rsidRPr="006A4436" w14:paraId="56840D9B" w14:textId="77777777" w:rsidTr="0008434F">
        <w:tc>
          <w:tcPr>
            <w:tcW w:w="485" w:type="dxa"/>
          </w:tcPr>
          <w:p w14:paraId="31F3753A" w14:textId="75EBC6AC" w:rsidR="00D21F4F" w:rsidRPr="006A4436" w:rsidRDefault="00D21F4F" w:rsidP="0008434F">
            <w:pPr>
              <w:spacing w:before="40" w:after="40"/>
              <w:rPr>
                <w:rFonts w:asciiTheme="minorBidi" w:hAnsiTheme="minorBidi" w:cstheme="minorBidi"/>
                <w:sz w:val="22"/>
                <w:szCs w:val="22"/>
                <w:lang w:bidi="x-none"/>
              </w:rPr>
            </w:pPr>
            <w:bookmarkStart w:id="10" w:name="_Hlk71467393"/>
            <w:r w:rsidRPr="006A4436">
              <w:rPr>
                <w:rFonts w:asciiTheme="minorBidi" w:hAnsiTheme="minorBidi" w:cstheme="minorBidi"/>
                <w:sz w:val="22"/>
                <w:szCs w:val="22"/>
                <w:lang w:bidi="x-none"/>
              </w:rPr>
              <w:lastRenderedPageBreak/>
              <w:t>(b)</w:t>
            </w:r>
          </w:p>
        </w:tc>
        <w:tc>
          <w:tcPr>
            <w:tcW w:w="8396" w:type="dxa"/>
          </w:tcPr>
          <w:p w14:paraId="62FE72B9" w14:textId="0AD3A307" w:rsidR="00D21F4F" w:rsidRPr="006A4436" w:rsidRDefault="00D21F4F" w:rsidP="0008434F">
            <w:pPr>
              <w:spacing w:before="40" w:after="40"/>
              <w:rPr>
                <w:rFonts w:asciiTheme="minorBidi" w:hAnsiTheme="minorBidi" w:cstheme="minorBidi"/>
                <w:sz w:val="22"/>
                <w:szCs w:val="22"/>
                <w:lang w:bidi="x-none"/>
              </w:rPr>
            </w:pPr>
            <w:r w:rsidRPr="006A4436">
              <w:rPr>
                <w:rFonts w:asciiTheme="minorBidi" w:hAnsiTheme="minorBidi" w:cstheme="minorBidi"/>
                <w:sz w:val="22"/>
                <w:szCs w:val="22"/>
              </w:rPr>
              <w:t>Explain the effect of the increase in commodity prices on the following</w:t>
            </w:r>
            <w:r w:rsidR="006529EA" w:rsidRPr="006A4436">
              <w:rPr>
                <w:rFonts w:asciiTheme="minorBidi" w:hAnsiTheme="minorBidi" w:cstheme="minorBidi"/>
                <w:sz w:val="22"/>
                <w:szCs w:val="22"/>
              </w:rPr>
              <w:t>.</w:t>
            </w:r>
            <w:r w:rsidRPr="006A4436">
              <w:rPr>
                <w:rFonts w:asciiTheme="minorBidi" w:hAnsiTheme="minorBidi" w:cstheme="minorBidi"/>
                <w:sz w:val="22"/>
                <w:szCs w:val="22"/>
              </w:rPr>
              <w:t xml:space="preserve">      (6 marks)</w:t>
            </w:r>
          </w:p>
        </w:tc>
      </w:tr>
      <w:tr w:rsidR="00D21F4F" w:rsidRPr="006A4436" w14:paraId="5D3FA61E" w14:textId="77777777" w:rsidTr="0008434F">
        <w:tc>
          <w:tcPr>
            <w:tcW w:w="485" w:type="dxa"/>
          </w:tcPr>
          <w:p w14:paraId="230ACA74" w14:textId="77777777" w:rsidR="00D21F4F" w:rsidRPr="006A4436" w:rsidRDefault="00D21F4F" w:rsidP="0008434F">
            <w:pPr>
              <w:spacing w:before="40" w:after="40"/>
              <w:rPr>
                <w:rFonts w:asciiTheme="minorBidi" w:hAnsiTheme="minorBidi" w:cstheme="minorBidi"/>
                <w:sz w:val="22"/>
                <w:szCs w:val="22"/>
                <w:lang w:bidi="x-none"/>
              </w:rPr>
            </w:pPr>
          </w:p>
        </w:tc>
        <w:tc>
          <w:tcPr>
            <w:tcW w:w="8396" w:type="dxa"/>
            <w:tcBorders>
              <w:bottom w:val="single" w:sz="4" w:space="0" w:color="auto"/>
            </w:tcBorders>
          </w:tcPr>
          <w:p w14:paraId="70058121" w14:textId="77777777" w:rsidR="00D21F4F" w:rsidRPr="006A4436" w:rsidRDefault="00D21F4F" w:rsidP="0008434F">
            <w:pPr>
              <w:spacing w:line="360" w:lineRule="auto"/>
              <w:rPr>
                <w:rFonts w:asciiTheme="minorBidi" w:hAnsiTheme="minorBidi" w:cstheme="minorBidi"/>
                <w:sz w:val="22"/>
                <w:szCs w:val="22"/>
                <w:lang w:bidi="x-none"/>
              </w:rPr>
            </w:pPr>
          </w:p>
          <w:p w14:paraId="38CFB074" w14:textId="12B1308E" w:rsidR="00D21F4F" w:rsidRPr="006A4436" w:rsidRDefault="00D21F4F" w:rsidP="00675C3E">
            <w:pPr>
              <w:pStyle w:val="ListParagraph"/>
              <w:numPr>
                <w:ilvl w:val="0"/>
                <w:numId w:val="44"/>
              </w:numPr>
              <w:spacing w:line="360" w:lineRule="auto"/>
              <w:ind w:left="964" w:hanging="708"/>
              <w:rPr>
                <w:rFonts w:asciiTheme="minorBidi" w:hAnsiTheme="minorBidi"/>
                <w:lang w:bidi="x-none"/>
              </w:rPr>
            </w:pPr>
            <w:r w:rsidRPr="006A4436">
              <w:rPr>
                <w:rFonts w:asciiTheme="minorBidi" w:hAnsiTheme="minorBidi"/>
                <w:lang w:bidi="x-none"/>
              </w:rPr>
              <w:t xml:space="preserve">Exchange rate   </w:t>
            </w:r>
          </w:p>
          <w:p w14:paraId="1E37C9A6" w14:textId="5C11B843" w:rsidR="00D21F4F" w:rsidRPr="006A4436" w:rsidRDefault="00D21F4F" w:rsidP="00D21F4F">
            <w:pPr>
              <w:pStyle w:val="ListParagraph"/>
              <w:spacing w:line="360" w:lineRule="auto"/>
              <w:ind w:left="1080"/>
              <w:rPr>
                <w:rFonts w:asciiTheme="minorBidi" w:hAnsiTheme="minorBidi"/>
                <w:lang w:bidi="x-none"/>
              </w:rPr>
            </w:pPr>
            <w:r w:rsidRPr="006A4436">
              <w:rPr>
                <w:rFonts w:asciiTheme="minorBidi" w:hAnsiTheme="minorBidi"/>
                <w:lang w:bidi="x-none"/>
              </w:rPr>
              <w:t xml:space="preserve">                                                                             </w:t>
            </w:r>
          </w:p>
        </w:tc>
      </w:tr>
      <w:tr w:rsidR="00D21F4F" w:rsidRPr="006A4436" w14:paraId="6FAF3BAC" w14:textId="77777777" w:rsidTr="0008434F">
        <w:tc>
          <w:tcPr>
            <w:tcW w:w="485" w:type="dxa"/>
          </w:tcPr>
          <w:p w14:paraId="6DD4AB4E" w14:textId="77777777" w:rsidR="00D21F4F" w:rsidRPr="006A4436" w:rsidRDefault="00D21F4F"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12BCCA72" w14:textId="77777777" w:rsidR="00D21F4F" w:rsidRPr="006A4436" w:rsidRDefault="00D21F4F" w:rsidP="0008434F">
            <w:pPr>
              <w:spacing w:line="360" w:lineRule="auto"/>
              <w:rPr>
                <w:rFonts w:asciiTheme="minorBidi" w:hAnsiTheme="minorBidi" w:cstheme="minorBidi"/>
                <w:sz w:val="28"/>
                <w:szCs w:val="28"/>
                <w:lang w:bidi="x-none"/>
              </w:rPr>
            </w:pPr>
          </w:p>
        </w:tc>
      </w:tr>
      <w:tr w:rsidR="00D21F4F" w:rsidRPr="006A4436" w14:paraId="4AD31F37" w14:textId="77777777" w:rsidTr="0008434F">
        <w:tc>
          <w:tcPr>
            <w:tcW w:w="485" w:type="dxa"/>
          </w:tcPr>
          <w:p w14:paraId="30912188" w14:textId="77777777" w:rsidR="00D21F4F" w:rsidRPr="006A4436" w:rsidRDefault="00D21F4F"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4AC0358C" w14:textId="77777777" w:rsidR="00D21F4F" w:rsidRPr="006A4436" w:rsidRDefault="00D21F4F" w:rsidP="0008434F">
            <w:pPr>
              <w:spacing w:line="360" w:lineRule="auto"/>
              <w:rPr>
                <w:rFonts w:asciiTheme="minorBidi" w:hAnsiTheme="minorBidi" w:cstheme="minorBidi"/>
                <w:sz w:val="28"/>
                <w:szCs w:val="28"/>
                <w:lang w:bidi="x-none"/>
              </w:rPr>
            </w:pPr>
          </w:p>
        </w:tc>
      </w:tr>
      <w:tr w:rsidR="00D21F4F" w:rsidRPr="006A4436" w14:paraId="1EA549DA" w14:textId="77777777" w:rsidTr="0008434F">
        <w:tc>
          <w:tcPr>
            <w:tcW w:w="485" w:type="dxa"/>
          </w:tcPr>
          <w:p w14:paraId="20615547" w14:textId="77777777" w:rsidR="00D21F4F" w:rsidRPr="006A4436" w:rsidRDefault="00D21F4F"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51114588" w14:textId="77777777" w:rsidR="00D21F4F" w:rsidRPr="006A4436" w:rsidRDefault="00D21F4F" w:rsidP="0008434F">
            <w:pPr>
              <w:spacing w:line="360" w:lineRule="auto"/>
              <w:rPr>
                <w:rFonts w:asciiTheme="minorBidi" w:hAnsiTheme="minorBidi" w:cstheme="minorBidi"/>
                <w:sz w:val="28"/>
                <w:szCs w:val="28"/>
                <w:lang w:bidi="x-none"/>
              </w:rPr>
            </w:pPr>
          </w:p>
        </w:tc>
      </w:tr>
      <w:tr w:rsidR="00D21F4F" w:rsidRPr="006A4436" w14:paraId="755BEA57" w14:textId="77777777" w:rsidTr="0008434F">
        <w:tc>
          <w:tcPr>
            <w:tcW w:w="485" w:type="dxa"/>
          </w:tcPr>
          <w:p w14:paraId="460EE2B2" w14:textId="77777777" w:rsidR="00D21F4F" w:rsidRPr="006A4436" w:rsidRDefault="00D21F4F"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441BB0D6" w14:textId="77777777" w:rsidR="00D21F4F" w:rsidRPr="006A4436" w:rsidRDefault="00D21F4F" w:rsidP="0008434F">
            <w:pPr>
              <w:spacing w:line="360" w:lineRule="auto"/>
              <w:rPr>
                <w:rFonts w:asciiTheme="minorBidi" w:hAnsiTheme="minorBidi" w:cstheme="minorBidi"/>
                <w:sz w:val="28"/>
                <w:szCs w:val="28"/>
                <w:lang w:bidi="x-none"/>
              </w:rPr>
            </w:pPr>
          </w:p>
        </w:tc>
      </w:tr>
      <w:tr w:rsidR="006062EA" w:rsidRPr="006A4436" w14:paraId="45FB0A12" w14:textId="77777777" w:rsidTr="0008434F">
        <w:tc>
          <w:tcPr>
            <w:tcW w:w="485" w:type="dxa"/>
          </w:tcPr>
          <w:p w14:paraId="18684BED" w14:textId="77777777" w:rsidR="006062EA" w:rsidRPr="006A4436" w:rsidRDefault="006062EA"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743590A5" w14:textId="77777777" w:rsidR="006062EA" w:rsidRPr="006A4436" w:rsidRDefault="006062EA" w:rsidP="0008434F">
            <w:pPr>
              <w:spacing w:line="360" w:lineRule="auto"/>
              <w:rPr>
                <w:rFonts w:asciiTheme="minorBidi" w:hAnsiTheme="minorBidi" w:cstheme="minorBidi"/>
                <w:sz w:val="28"/>
                <w:szCs w:val="28"/>
                <w:lang w:bidi="x-none"/>
              </w:rPr>
            </w:pPr>
          </w:p>
        </w:tc>
      </w:tr>
      <w:tr w:rsidR="00675C3E" w:rsidRPr="006A4436" w14:paraId="4887B4A8" w14:textId="77777777" w:rsidTr="0008434F">
        <w:tc>
          <w:tcPr>
            <w:tcW w:w="485" w:type="dxa"/>
          </w:tcPr>
          <w:p w14:paraId="1F0D91EF" w14:textId="77777777" w:rsidR="00675C3E" w:rsidRPr="006A4436" w:rsidRDefault="00675C3E"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66A44F6B" w14:textId="77777777" w:rsidR="00675C3E" w:rsidRPr="006A4436" w:rsidRDefault="00675C3E" w:rsidP="0008434F">
            <w:pPr>
              <w:spacing w:line="360" w:lineRule="auto"/>
              <w:rPr>
                <w:rFonts w:asciiTheme="minorBidi" w:hAnsiTheme="minorBidi" w:cstheme="minorBidi"/>
                <w:sz w:val="28"/>
                <w:szCs w:val="28"/>
                <w:lang w:bidi="x-none"/>
              </w:rPr>
            </w:pPr>
          </w:p>
        </w:tc>
      </w:tr>
      <w:tr w:rsidR="00D21F4F" w:rsidRPr="006A4436" w14:paraId="66108553" w14:textId="77777777" w:rsidTr="0008434F">
        <w:tc>
          <w:tcPr>
            <w:tcW w:w="485" w:type="dxa"/>
          </w:tcPr>
          <w:p w14:paraId="6239FB52" w14:textId="77777777" w:rsidR="00D21F4F" w:rsidRPr="006A4436" w:rsidRDefault="00D21F4F" w:rsidP="0008434F">
            <w:pPr>
              <w:spacing w:before="40" w:after="40"/>
              <w:rPr>
                <w:rFonts w:asciiTheme="minorBidi" w:hAnsiTheme="minorBidi" w:cstheme="minorBidi"/>
                <w:sz w:val="28"/>
                <w:szCs w:val="28"/>
                <w:lang w:bidi="x-none"/>
              </w:rPr>
            </w:pPr>
            <w:bookmarkStart w:id="11" w:name="_Hlk71467445"/>
            <w:bookmarkStart w:id="12" w:name="_Hlk71467483"/>
            <w:bookmarkStart w:id="13" w:name="_Hlk71467331"/>
          </w:p>
        </w:tc>
        <w:tc>
          <w:tcPr>
            <w:tcW w:w="8396" w:type="dxa"/>
            <w:tcBorders>
              <w:top w:val="single" w:sz="4" w:space="0" w:color="auto"/>
              <w:bottom w:val="single" w:sz="4" w:space="0" w:color="auto"/>
            </w:tcBorders>
          </w:tcPr>
          <w:p w14:paraId="5E16B825" w14:textId="77777777" w:rsidR="00675C3E" w:rsidRPr="006A4436" w:rsidRDefault="00675C3E" w:rsidP="00D21F4F">
            <w:pPr>
              <w:pStyle w:val="ListParagraph"/>
              <w:spacing w:before="40" w:after="40"/>
              <w:rPr>
                <w:rFonts w:asciiTheme="minorBidi" w:hAnsiTheme="minorBidi"/>
                <w:sz w:val="36"/>
                <w:szCs w:val="36"/>
              </w:rPr>
            </w:pPr>
          </w:p>
          <w:p w14:paraId="6BD93065" w14:textId="64818134" w:rsidR="00D21F4F" w:rsidRPr="006A4436" w:rsidRDefault="00D21F4F" w:rsidP="00675C3E">
            <w:pPr>
              <w:pStyle w:val="ListParagraph"/>
              <w:numPr>
                <w:ilvl w:val="0"/>
                <w:numId w:val="44"/>
              </w:numPr>
              <w:spacing w:before="40" w:after="40"/>
              <w:ind w:left="964" w:hanging="708"/>
              <w:rPr>
                <w:rFonts w:asciiTheme="minorBidi" w:hAnsiTheme="minorBidi"/>
              </w:rPr>
            </w:pPr>
            <w:r w:rsidRPr="006A4436">
              <w:rPr>
                <w:rFonts w:asciiTheme="minorBidi" w:hAnsiTheme="minorBidi"/>
              </w:rPr>
              <w:t xml:space="preserve">Foreign investment     </w:t>
            </w:r>
          </w:p>
          <w:p w14:paraId="656B7265" w14:textId="77777777" w:rsidR="00D21F4F" w:rsidRPr="006A4436" w:rsidRDefault="00D21F4F" w:rsidP="0008434F">
            <w:pPr>
              <w:spacing w:line="360" w:lineRule="auto"/>
              <w:rPr>
                <w:rFonts w:asciiTheme="minorBidi" w:hAnsiTheme="minorBidi" w:cstheme="minorBidi"/>
                <w:sz w:val="36"/>
                <w:szCs w:val="36"/>
                <w:lang w:bidi="x-none"/>
              </w:rPr>
            </w:pPr>
          </w:p>
        </w:tc>
      </w:tr>
      <w:tr w:rsidR="00D21F4F" w:rsidRPr="006A4436" w14:paraId="52363F98" w14:textId="77777777" w:rsidTr="0008434F">
        <w:tc>
          <w:tcPr>
            <w:tcW w:w="485" w:type="dxa"/>
          </w:tcPr>
          <w:p w14:paraId="22D7ABED" w14:textId="77777777" w:rsidR="00D21F4F" w:rsidRPr="006A4436" w:rsidRDefault="00D21F4F"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46EB76B8" w14:textId="77777777" w:rsidR="00D21F4F" w:rsidRPr="006A4436" w:rsidRDefault="00D21F4F" w:rsidP="0008434F">
            <w:pPr>
              <w:spacing w:line="360" w:lineRule="auto"/>
              <w:rPr>
                <w:rFonts w:asciiTheme="minorBidi" w:hAnsiTheme="minorBidi" w:cstheme="minorBidi"/>
                <w:sz w:val="28"/>
                <w:szCs w:val="28"/>
                <w:lang w:bidi="x-none"/>
              </w:rPr>
            </w:pPr>
          </w:p>
        </w:tc>
      </w:tr>
      <w:bookmarkEnd w:id="11"/>
      <w:tr w:rsidR="00D21F4F" w:rsidRPr="006A4436" w14:paraId="35B40B02" w14:textId="77777777" w:rsidTr="0008434F">
        <w:tc>
          <w:tcPr>
            <w:tcW w:w="485" w:type="dxa"/>
          </w:tcPr>
          <w:p w14:paraId="06328064" w14:textId="77777777" w:rsidR="00D21F4F" w:rsidRPr="006A4436" w:rsidRDefault="00D21F4F"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5A742B75" w14:textId="77777777" w:rsidR="00D21F4F" w:rsidRPr="006A4436" w:rsidRDefault="00D21F4F" w:rsidP="0008434F">
            <w:pPr>
              <w:spacing w:line="360" w:lineRule="auto"/>
              <w:rPr>
                <w:rFonts w:asciiTheme="minorBidi" w:hAnsiTheme="minorBidi" w:cstheme="minorBidi"/>
                <w:sz w:val="28"/>
                <w:szCs w:val="28"/>
                <w:lang w:bidi="x-none"/>
              </w:rPr>
            </w:pPr>
          </w:p>
        </w:tc>
      </w:tr>
      <w:tr w:rsidR="006062EA" w:rsidRPr="006A4436" w14:paraId="113BD0F7" w14:textId="77777777" w:rsidTr="0008434F">
        <w:tc>
          <w:tcPr>
            <w:tcW w:w="485" w:type="dxa"/>
          </w:tcPr>
          <w:p w14:paraId="45C0D9E7" w14:textId="77777777" w:rsidR="006062EA" w:rsidRPr="006A4436" w:rsidRDefault="006062EA"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12744305" w14:textId="77777777" w:rsidR="006062EA" w:rsidRPr="006A4436" w:rsidRDefault="006062EA" w:rsidP="0008434F">
            <w:pPr>
              <w:spacing w:line="360" w:lineRule="auto"/>
              <w:rPr>
                <w:rFonts w:asciiTheme="minorBidi" w:hAnsiTheme="minorBidi" w:cstheme="minorBidi"/>
                <w:sz w:val="28"/>
                <w:szCs w:val="28"/>
                <w:lang w:bidi="x-none"/>
              </w:rPr>
            </w:pPr>
          </w:p>
        </w:tc>
      </w:tr>
      <w:tr w:rsidR="00D21F4F" w:rsidRPr="006A4436" w14:paraId="68BA6C79" w14:textId="77777777" w:rsidTr="0008434F">
        <w:tc>
          <w:tcPr>
            <w:tcW w:w="485" w:type="dxa"/>
          </w:tcPr>
          <w:p w14:paraId="57172DF5" w14:textId="77777777" w:rsidR="00D21F4F" w:rsidRPr="006A4436" w:rsidRDefault="00D21F4F"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2F4AEEDD" w14:textId="77777777" w:rsidR="00D21F4F" w:rsidRPr="006A4436" w:rsidRDefault="00D21F4F" w:rsidP="0008434F">
            <w:pPr>
              <w:spacing w:line="360" w:lineRule="auto"/>
              <w:rPr>
                <w:rFonts w:asciiTheme="minorBidi" w:hAnsiTheme="minorBidi" w:cstheme="minorBidi"/>
                <w:sz w:val="28"/>
                <w:szCs w:val="28"/>
                <w:lang w:bidi="x-none"/>
              </w:rPr>
            </w:pPr>
          </w:p>
        </w:tc>
      </w:tr>
      <w:tr w:rsidR="00675C3E" w:rsidRPr="006A4436" w14:paraId="20CC2495" w14:textId="77777777" w:rsidTr="0008434F">
        <w:tc>
          <w:tcPr>
            <w:tcW w:w="485" w:type="dxa"/>
          </w:tcPr>
          <w:p w14:paraId="29D28603" w14:textId="77777777" w:rsidR="00675C3E" w:rsidRPr="006A4436" w:rsidRDefault="00675C3E"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0C6BDB63" w14:textId="77777777" w:rsidR="00675C3E" w:rsidRPr="006A4436" w:rsidRDefault="00675C3E" w:rsidP="0008434F">
            <w:pPr>
              <w:spacing w:line="360" w:lineRule="auto"/>
              <w:rPr>
                <w:rFonts w:asciiTheme="minorBidi" w:hAnsiTheme="minorBidi" w:cstheme="minorBidi"/>
                <w:sz w:val="28"/>
                <w:szCs w:val="28"/>
                <w:lang w:bidi="x-none"/>
              </w:rPr>
            </w:pPr>
          </w:p>
        </w:tc>
      </w:tr>
      <w:tr w:rsidR="00675C3E" w:rsidRPr="006A4436" w14:paraId="3ACBA847" w14:textId="77777777" w:rsidTr="0008434F">
        <w:tc>
          <w:tcPr>
            <w:tcW w:w="485" w:type="dxa"/>
          </w:tcPr>
          <w:p w14:paraId="74AFBEA7" w14:textId="77777777" w:rsidR="00675C3E" w:rsidRPr="006A4436" w:rsidRDefault="00675C3E"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153203E2" w14:textId="77777777" w:rsidR="00675C3E" w:rsidRPr="006A4436" w:rsidRDefault="00675C3E" w:rsidP="0008434F">
            <w:pPr>
              <w:spacing w:line="360" w:lineRule="auto"/>
              <w:rPr>
                <w:rFonts w:asciiTheme="minorBidi" w:hAnsiTheme="minorBidi" w:cstheme="minorBidi"/>
                <w:sz w:val="28"/>
                <w:szCs w:val="28"/>
                <w:lang w:bidi="x-none"/>
              </w:rPr>
            </w:pPr>
          </w:p>
        </w:tc>
      </w:tr>
      <w:bookmarkEnd w:id="10"/>
      <w:bookmarkEnd w:id="12"/>
      <w:bookmarkEnd w:id="13"/>
    </w:tbl>
    <w:p w14:paraId="4E4ECADD" w14:textId="77777777" w:rsidR="00574DD7" w:rsidRPr="006A4436" w:rsidRDefault="00574DD7" w:rsidP="006062EA">
      <w:pPr>
        <w:rPr>
          <w:rFonts w:asciiTheme="minorBidi" w:hAnsiTheme="minorBidi" w:cstheme="minorBidi"/>
          <w:b/>
          <w:bCs/>
          <w:i/>
          <w:iCs/>
          <w:sz w:val="22"/>
          <w:szCs w:val="22"/>
        </w:rPr>
      </w:pPr>
    </w:p>
    <w:p w14:paraId="3FEBE936" w14:textId="504B7794" w:rsidR="00574DD7" w:rsidRPr="006A4436" w:rsidRDefault="00574DD7" w:rsidP="00574DD7">
      <w:pPr>
        <w:pStyle w:val="ListParagraph"/>
        <w:numPr>
          <w:ilvl w:val="0"/>
          <w:numId w:val="44"/>
        </w:numPr>
        <w:tabs>
          <w:tab w:val="left" w:pos="1560"/>
        </w:tabs>
        <w:ind w:hanging="87"/>
        <w:jc w:val="both"/>
        <w:rPr>
          <w:rFonts w:asciiTheme="minorBidi" w:hAnsiTheme="minorBidi"/>
        </w:rPr>
      </w:pPr>
      <w:r w:rsidRPr="006A4436">
        <w:rPr>
          <w:rFonts w:asciiTheme="minorBidi" w:hAnsiTheme="minorBidi"/>
        </w:rPr>
        <w:t>Terms of trade</w:t>
      </w:r>
    </w:p>
    <w:p w14:paraId="7D454C95" w14:textId="6697EDEE" w:rsidR="00574DD7" w:rsidRPr="006A4436" w:rsidRDefault="00574DD7" w:rsidP="00574DD7">
      <w:pPr>
        <w:jc w:val="both"/>
        <w:rPr>
          <w:rFonts w:asciiTheme="minorBidi" w:hAnsiTheme="minorBidi" w:cstheme="minorBidi"/>
          <w:sz w:val="32"/>
          <w:szCs w:val="32"/>
        </w:rPr>
      </w:pPr>
    </w:p>
    <w:tbl>
      <w:tblPr>
        <w:tblW w:w="8881" w:type="dxa"/>
        <w:tblInd w:w="142" w:type="dxa"/>
        <w:tblLook w:val="00A0" w:firstRow="1" w:lastRow="0" w:firstColumn="1" w:lastColumn="0" w:noHBand="0" w:noVBand="0"/>
      </w:tblPr>
      <w:tblGrid>
        <w:gridCol w:w="485"/>
        <w:gridCol w:w="8396"/>
      </w:tblGrid>
      <w:tr w:rsidR="00574DD7" w:rsidRPr="006A4436" w14:paraId="6E86999E" w14:textId="77777777" w:rsidTr="0008434F">
        <w:tc>
          <w:tcPr>
            <w:tcW w:w="485" w:type="dxa"/>
          </w:tcPr>
          <w:p w14:paraId="78B1D652" w14:textId="77777777" w:rsidR="00574DD7" w:rsidRPr="006A4436" w:rsidRDefault="00574DD7" w:rsidP="00574DD7">
            <w:pPr>
              <w:spacing w:before="40" w:after="40"/>
              <w:jc w:val="both"/>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5978133B" w14:textId="73455E47" w:rsidR="00574DD7" w:rsidRPr="006A4436" w:rsidRDefault="00574DD7" w:rsidP="00574DD7">
            <w:pPr>
              <w:spacing w:line="360" w:lineRule="auto"/>
              <w:jc w:val="both"/>
              <w:rPr>
                <w:rFonts w:asciiTheme="minorBidi" w:hAnsiTheme="minorBidi" w:cstheme="minorBidi"/>
                <w:sz w:val="28"/>
                <w:szCs w:val="28"/>
                <w:lang w:bidi="x-none"/>
              </w:rPr>
            </w:pPr>
          </w:p>
        </w:tc>
      </w:tr>
      <w:tr w:rsidR="00574DD7" w:rsidRPr="006A4436" w14:paraId="2AD4889E" w14:textId="77777777" w:rsidTr="0008434F">
        <w:tc>
          <w:tcPr>
            <w:tcW w:w="485" w:type="dxa"/>
          </w:tcPr>
          <w:p w14:paraId="3CC044C6" w14:textId="77777777" w:rsidR="00574DD7" w:rsidRPr="006A4436" w:rsidRDefault="00574DD7"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371B3BDE" w14:textId="77777777" w:rsidR="00574DD7" w:rsidRPr="006A4436" w:rsidRDefault="00574DD7" w:rsidP="0008434F">
            <w:pPr>
              <w:spacing w:line="360" w:lineRule="auto"/>
              <w:rPr>
                <w:rFonts w:asciiTheme="minorBidi" w:hAnsiTheme="minorBidi" w:cstheme="minorBidi"/>
                <w:sz w:val="28"/>
                <w:szCs w:val="28"/>
                <w:lang w:bidi="x-none"/>
              </w:rPr>
            </w:pPr>
          </w:p>
        </w:tc>
      </w:tr>
      <w:tr w:rsidR="006062EA" w:rsidRPr="006A4436" w14:paraId="6FCC931C" w14:textId="77777777" w:rsidTr="0008434F">
        <w:tc>
          <w:tcPr>
            <w:tcW w:w="485" w:type="dxa"/>
          </w:tcPr>
          <w:p w14:paraId="47BBA91C" w14:textId="77777777" w:rsidR="006062EA" w:rsidRPr="006A4436" w:rsidRDefault="006062EA"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055382C6" w14:textId="77777777" w:rsidR="006062EA" w:rsidRPr="006A4436" w:rsidRDefault="006062EA" w:rsidP="0008434F">
            <w:pPr>
              <w:spacing w:line="360" w:lineRule="auto"/>
              <w:rPr>
                <w:rFonts w:asciiTheme="minorBidi" w:hAnsiTheme="minorBidi" w:cstheme="minorBidi"/>
                <w:sz w:val="28"/>
                <w:szCs w:val="28"/>
                <w:lang w:bidi="x-none"/>
              </w:rPr>
            </w:pPr>
          </w:p>
        </w:tc>
      </w:tr>
      <w:tr w:rsidR="00574DD7" w:rsidRPr="006A4436" w14:paraId="5E8449DC" w14:textId="77777777" w:rsidTr="0008434F">
        <w:tc>
          <w:tcPr>
            <w:tcW w:w="485" w:type="dxa"/>
          </w:tcPr>
          <w:p w14:paraId="3689EE7D" w14:textId="77777777" w:rsidR="00574DD7" w:rsidRPr="006A4436" w:rsidRDefault="00574DD7"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648F0A20" w14:textId="77777777" w:rsidR="00574DD7" w:rsidRPr="006A4436" w:rsidRDefault="00574DD7" w:rsidP="0008434F">
            <w:pPr>
              <w:spacing w:line="360" w:lineRule="auto"/>
              <w:rPr>
                <w:rFonts w:asciiTheme="minorBidi" w:hAnsiTheme="minorBidi" w:cstheme="minorBidi"/>
                <w:sz w:val="28"/>
                <w:szCs w:val="28"/>
                <w:lang w:bidi="x-none"/>
              </w:rPr>
            </w:pPr>
          </w:p>
        </w:tc>
      </w:tr>
      <w:tr w:rsidR="00574DD7" w:rsidRPr="006A4436" w14:paraId="6B369F69" w14:textId="77777777" w:rsidTr="0008434F">
        <w:tc>
          <w:tcPr>
            <w:tcW w:w="485" w:type="dxa"/>
          </w:tcPr>
          <w:p w14:paraId="14126DC4" w14:textId="77777777" w:rsidR="00574DD7" w:rsidRPr="006A4436" w:rsidRDefault="00574DD7"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2209C0D0" w14:textId="77777777" w:rsidR="00574DD7" w:rsidRPr="006A4436" w:rsidRDefault="00574DD7" w:rsidP="0008434F">
            <w:pPr>
              <w:spacing w:line="360" w:lineRule="auto"/>
              <w:rPr>
                <w:rFonts w:asciiTheme="minorBidi" w:hAnsiTheme="minorBidi" w:cstheme="minorBidi"/>
                <w:sz w:val="28"/>
                <w:szCs w:val="28"/>
                <w:lang w:bidi="x-none"/>
              </w:rPr>
            </w:pPr>
          </w:p>
        </w:tc>
      </w:tr>
      <w:tr w:rsidR="00574DD7" w:rsidRPr="006A4436" w14:paraId="383C97AE" w14:textId="77777777" w:rsidTr="0008434F">
        <w:tc>
          <w:tcPr>
            <w:tcW w:w="485" w:type="dxa"/>
          </w:tcPr>
          <w:p w14:paraId="298E73A9" w14:textId="77777777" w:rsidR="00574DD7" w:rsidRPr="006A4436" w:rsidRDefault="00574DD7"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58F7DF41" w14:textId="77777777" w:rsidR="00574DD7" w:rsidRPr="006A4436" w:rsidRDefault="00574DD7" w:rsidP="0008434F">
            <w:pPr>
              <w:spacing w:line="360" w:lineRule="auto"/>
              <w:rPr>
                <w:rFonts w:asciiTheme="minorBidi" w:hAnsiTheme="minorBidi" w:cstheme="minorBidi"/>
                <w:sz w:val="28"/>
                <w:szCs w:val="28"/>
                <w:lang w:bidi="x-none"/>
              </w:rPr>
            </w:pPr>
          </w:p>
        </w:tc>
      </w:tr>
    </w:tbl>
    <w:p w14:paraId="6D8FC2C3" w14:textId="3F2FA3FB" w:rsidR="00574DD7" w:rsidRPr="006A4436" w:rsidRDefault="00574DD7" w:rsidP="00675C3E">
      <w:pPr>
        <w:rPr>
          <w:rFonts w:asciiTheme="minorBidi" w:hAnsiTheme="minorBidi" w:cstheme="minorBidi"/>
          <w:b/>
          <w:bCs/>
          <w:i/>
          <w:iCs/>
          <w:sz w:val="22"/>
          <w:szCs w:val="22"/>
        </w:rPr>
      </w:pPr>
    </w:p>
    <w:p w14:paraId="21B2B8D1" w14:textId="2ED6D0C9" w:rsidR="00574DD7" w:rsidRPr="006A4436" w:rsidRDefault="00574DD7" w:rsidP="00675C3E">
      <w:pPr>
        <w:rPr>
          <w:rFonts w:asciiTheme="minorBidi" w:hAnsiTheme="minorBidi" w:cstheme="minorBidi"/>
          <w:b/>
          <w:bCs/>
          <w:i/>
          <w:iCs/>
          <w:sz w:val="22"/>
          <w:szCs w:val="22"/>
        </w:rPr>
      </w:pPr>
    </w:p>
    <w:p w14:paraId="5A0343B8" w14:textId="77777777" w:rsidR="006529EA" w:rsidRPr="006A4436" w:rsidRDefault="006529EA">
      <w:pPr>
        <w:rPr>
          <w:rFonts w:asciiTheme="minorBidi" w:hAnsiTheme="minorBidi" w:cstheme="minorBidi"/>
        </w:rPr>
      </w:pPr>
      <w:r w:rsidRPr="006A4436">
        <w:rPr>
          <w:rFonts w:asciiTheme="minorBidi" w:hAnsiTheme="minorBidi" w:cstheme="minorBidi"/>
        </w:rPr>
        <w:br w:type="page"/>
      </w:r>
    </w:p>
    <w:tbl>
      <w:tblPr>
        <w:tblW w:w="8881" w:type="dxa"/>
        <w:tblInd w:w="142" w:type="dxa"/>
        <w:tblLook w:val="00A0" w:firstRow="1" w:lastRow="0" w:firstColumn="1" w:lastColumn="0" w:noHBand="0" w:noVBand="0"/>
      </w:tblPr>
      <w:tblGrid>
        <w:gridCol w:w="485"/>
        <w:gridCol w:w="8396"/>
      </w:tblGrid>
      <w:tr w:rsidR="005E49BD" w:rsidRPr="006A4436" w14:paraId="718C9D37" w14:textId="77777777" w:rsidTr="005E49BD">
        <w:tc>
          <w:tcPr>
            <w:tcW w:w="485" w:type="dxa"/>
          </w:tcPr>
          <w:p w14:paraId="5C3C9D7E" w14:textId="7FB1908C" w:rsidR="005E49BD" w:rsidRPr="006A4436" w:rsidRDefault="005E49BD" w:rsidP="0008434F">
            <w:pPr>
              <w:spacing w:before="40" w:after="40"/>
              <w:rPr>
                <w:rFonts w:asciiTheme="minorBidi" w:hAnsiTheme="minorBidi" w:cstheme="minorBidi"/>
                <w:sz w:val="22"/>
                <w:szCs w:val="22"/>
                <w:lang w:bidi="x-none"/>
              </w:rPr>
            </w:pPr>
            <w:r w:rsidRPr="006A4436">
              <w:rPr>
                <w:rFonts w:asciiTheme="minorBidi" w:hAnsiTheme="minorBidi" w:cstheme="minorBidi"/>
                <w:sz w:val="22"/>
                <w:szCs w:val="22"/>
                <w:lang w:bidi="x-none"/>
              </w:rPr>
              <w:lastRenderedPageBreak/>
              <w:t>(c)</w:t>
            </w:r>
          </w:p>
        </w:tc>
        <w:tc>
          <w:tcPr>
            <w:tcW w:w="8396" w:type="dxa"/>
          </w:tcPr>
          <w:p w14:paraId="7D34E6F1" w14:textId="77777777" w:rsidR="005E49BD" w:rsidRPr="006A4436" w:rsidRDefault="005E49BD" w:rsidP="0008434F">
            <w:pPr>
              <w:spacing w:before="40" w:after="40"/>
              <w:rPr>
                <w:rFonts w:asciiTheme="minorBidi" w:hAnsiTheme="minorBidi" w:cstheme="minorBidi"/>
                <w:sz w:val="22"/>
                <w:szCs w:val="22"/>
                <w:lang w:bidi="x-none"/>
              </w:rPr>
            </w:pPr>
            <w:r w:rsidRPr="006A4436">
              <w:rPr>
                <w:rFonts w:asciiTheme="minorBidi" w:hAnsiTheme="minorBidi" w:cstheme="minorBidi"/>
                <w:sz w:val="22"/>
                <w:szCs w:val="22"/>
              </w:rPr>
              <w:t xml:space="preserve">An economic crisis such as a pandemic highlights the implications of a globalised world. Discuss one disadvantage and one advantage of globalisation     </w:t>
            </w:r>
            <w:proofErr w:type="gramStart"/>
            <w:r w:rsidRPr="006A4436">
              <w:rPr>
                <w:rFonts w:asciiTheme="minorBidi" w:hAnsiTheme="minorBidi" w:cstheme="minorBidi"/>
                <w:sz w:val="22"/>
                <w:szCs w:val="22"/>
              </w:rPr>
              <w:t xml:space="preserve">   (</w:t>
            </w:r>
            <w:proofErr w:type="gramEnd"/>
            <w:r w:rsidRPr="006A4436">
              <w:rPr>
                <w:rFonts w:asciiTheme="minorBidi" w:hAnsiTheme="minorBidi" w:cstheme="minorBidi"/>
                <w:sz w:val="22"/>
                <w:szCs w:val="22"/>
              </w:rPr>
              <w:t>4 marks )</w:t>
            </w:r>
          </w:p>
        </w:tc>
      </w:tr>
      <w:tr w:rsidR="005E49BD" w:rsidRPr="006A4436" w14:paraId="7EA2E0CA" w14:textId="77777777" w:rsidTr="005E49BD">
        <w:tc>
          <w:tcPr>
            <w:tcW w:w="485" w:type="dxa"/>
          </w:tcPr>
          <w:p w14:paraId="3A7835F3" w14:textId="77777777" w:rsidR="005E49BD" w:rsidRPr="006A4436" w:rsidRDefault="005E49BD" w:rsidP="0008434F">
            <w:pPr>
              <w:spacing w:before="40" w:after="40"/>
              <w:rPr>
                <w:rFonts w:asciiTheme="minorBidi" w:hAnsiTheme="minorBidi" w:cstheme="minorBidi"/>
                <w:sz w:val="22"/>
                <w:szCs w:val="22"/>
                <w:lang w:bidi="x-none"/>
              </w:rPr>
            </w:pPr>
          </w:p>
        </w:tc>
        <w:tc>
          <w:tcPr>
            <w:tcW w:w="8396" w:type="dxa"/>
            <w:tcBorders>
              <w:bottom w:val="single" w:sz="4" w:space="0" w:color="auto"/>
            </w:tcBorders>
          </w:tcPr>
          <w:p w14:paraId="411AC6F9" w14:textId="77777777" w:rsidR="005E49BD" w:rsidRPr="006A4436" w:rsidRDefault="005E49BD" w:rsidP="0008434F">
            <w:pPr>
              <w:spacing w:line="360" w:lineRule="auto"/>
              <w:rPr>
                <w:rFonts w:asciiTheme="minorBidi" w:hAnsiTheme="minorBidi" w:cstheme="minorBidi"/>
                <w:sz w:val="22"/>
                <w:szCs w:val="22"/>
                <w:lang w:bidi="x-none"/>
              </w:rPr>
            </w:pPr>
          </w:p>
          <w:p w14:paraId="30BA8591" w14:textId="28578875" w:rsidR="005E49BD" w:rsidRPr="006A4436" w:rsidRDefault="005E49BD" w:rsidP="0008434F">
            <w:pPr>
              <w:spacing w:line="360" w:lineRule="auto"/>
              <w:rPr>
                <w:rFonts w:asciiTheme="minorBidi" w:hAnsiTheme="minorBidi" w:cstheme="minorBidi"/>
                <w:sz w:val="22"/>
                <w:szCs w:val="22"/>
                <w:lang w:bidi="x-none"/>
              </w:rPr>
            </w:pPr>
          </w:p>
        </w:tc>
      </w:tr>
      <w:tr w:rsidR="005E49BD" w:rsidRPr="006A4436" w14:paraId="1EB1FA47" w14:textId="77777777" w:rsidTr="005E49BD">
        <w:tc>
          <w:tcPr>
            <w:tcW w:w="485" w:type="dxa"/>
          </w:tcPr>
          <w:p w14:paraId="4996B2C6" w14:textId="77777777" w:rsidR="005E49BD" w:rsidRPr="006A4436" w:rsidRDefault="005E49BD"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3555267B" w14:textId="77777777" w:rsidR="005E49BD" w:rsidRPr="006A4436" w:rsidRDefault="005E49BD" w:rsidP="0008434F">
            <w:pPr>
              <w:spacing w:line="360" w:lineRule="auto"/>
              <w:rPr>
                <w:rFonts w:asciiTheme="minorBidi" w:hAnsiTheme="minorBidi" w:cstheme="minorBidi"/>
                <w:sz w:val="28"/>
                <w:szCs w:val="28"/>
                <w:lang w:bidi="x-none"/>
              </w:rPr>
            </w:pPr>
          </w:p>
        </w:tc>
      </w:tr>
      <w:tr w:rsidR="005E49BD" w:rsidRPr="006A4436" w14:paraId="0E503FC7" w14:textId="77777777" w:rsidTr="005E49BD">
        <w:tc>
          <w:tcPr>
            <w:tcW w:w="485" w:type="dxa"/>
          </w:tcPr>
          <w:p w14:paraId="2CDB351C" w14:textId="77777777" w:rsidR="005E49BD" w:rsidRPr="006A4436" w:rsidRDefault="005E49BD"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7091394D" w14:textId="77777777" w:rsidR="005E49BD" w:rsidRPr="006A4436" w:rsidRDefault="005E49BD" w:rsidP="0008434F">
            <w:pPr>
              <w:spacing w:line="360" w:lineRule="auto"/>
              <w:rPr>
                <w:rFonts w:asciiTheme="minorBidi" w:hAnsiTheme="minorBidi" w:cstheme="minorBidi"/>
                <w:sz w:val="28"/>
                <w:szCs w:val="28"/>
                <w:lang w:bidi="x-none"/>
              </w:rPr>
            </w:pPr>
          </w:p>
        </w:tc>
      </w:tr>
      <w:tr w:rsidR="005E49BD" w:rsidRPr="006A4436" w14:paraId="05D98AFF" w14:textId="77777777" w:rsidTr="005E49BD">
        <w:tc>
          <w:tcPr>
            <w:tcW w:w="485" w:type="dxa"/>
          </w:tcPr>
          <w:p w14:paraId="37AB7210" w14:textId="77777777" w:rsidR="005E49BD" w:rsidRPr="006A4436" w:rsidRDefault="005E49BD"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47438F34" w14:textId="77777777" w:rsidR="005E49BD" w:rsidRPr="006A4436" w:rsidRDefault="005E49BD" w:rsidP="0008434F">
            <w:pPr>
              <w:spacing w:line="360" w:lineRule="auto"/>
              <w:rPr>
                <w:rFonts w:asciiTheme="minorBidi" w:hAnsiTheme="minorBidi" w:cstheme="minorBidi"/>
                <w:sz w:val="28"/>
                <w:szCs w:val="28"/>
                <w:lang w:bidi="x-none"/>
              </w:rPr>
            </w:pPr>
          </w:p>
        </w:tc>
      </w:tr>
      <w:tr w:rsidR="005E49BD" w:rsidRPr="006A4436" w14:paraId="146B07C9" w14:textId="77777777" w:rsidTr="005E49BD">
        <w:tc>
          <w:tcPr>
            <w:tcW w:w="485" w:type="dxa"/>
          </w:tcPr>
          <w:p w14:paraId="05B60898" w14:textId="77777777" w:rsidR="005E49BD" w:rsidRPr="006A4436" w:rsidRDefault="005E49BD"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33746C49" w14:textId="77777777" w:rsidR="005E49BD" w:rsidRPr="006A4436" w:rsidRDefault="005E49BD" w:rsidP="0008434F">
            <w:pPr>
              <w:spacing w:line="360" w:lineRule="auto"/>
              <w:rPr>
                <w:rFonts w:asciiTheme="minorBidi" w:hAnsiTheme="minorBidi" w:cstheme="minorBidi"/>
                <w:sz w:val="28"/>
                <w:szCs w:val="28"/>
                <w:lang w:bidi="x-none"/>
              </w:rPr>
            </w:pPr>
          </w:p>
        </w:tc>
      </w:tr>
      <w:tr w:rsidR="005E49BD" w:rsidRPr="006A4436" w14:paraId="25BA2F40" w14:textId="77777777" w:rsidTr="005E49BD">
        <w:tc>
          <w:tcPr>
            <w:tcW w:w="485" w:type="dxa"/>
          </w:tcPr>
          <w:p w14:paraId="691666A2" w14:textId="77777777" w:rsidR="005E49BD" w:rsidRPr="006A4436" w:rsidRDefault="005E49BD"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1B6C5309" w14:textId="77777777" w:rsidR="005E49BD" w:rsidRPr="006A4436" w:rsidRDefault="005E49BD" w:rsidP="0008434F">
            <w:pPr>
              <w:spacing w:line="360" w:lineRule="auto"/>
              <w:rPr>
                <w:rFonts w:asciiTheme="minorBidi" w:hAnsiTheme="minorBidi" w:cstheme="minorBidi"/>
                <w:sz w:val="28"/>
                <w:szCs w:val="28"/>
                <w:lang w:bidi="x-none"/>
              </w:rPr>
            </w:pPr>
          </w:p>
        </w:tc>
      </w:tr>
      <w:tr w:rsidR="005E49BD" w:rsidRPr="006A4436" w14:paraId="5FC7AA3D" w14:textId="77777777" w:rsidTr="005E49BD">
        <w:tc>
          <w:tcPr>
            <w:tcW w:w="485" w:type="dxa"/>
          </w:tcPr>
          <w:p w14:paraId="72B37FD1" w14:textId="77777777" w:rsidR="005E49BD" w:rsidRPr="006A4436" w:rsidRDefault="005E49BD"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6B3B5F66" w14:textId="77777777" w:rsidR="005E49BD" w:rsidRPr="006A4436" w:rsidRDefault="005E49BD" w:rsidP="0008434F">
            <w:pPr>
              <w:spacing w:line="360" w:lineRule="auto"/>
              <w:rPr>
                <w:rFonts w:asciiTheme="minorBidi" w:hAnsiTheme="minorBidi" w:cstheme="minorBidi"/>
                <w:sz w:val="28"/>
                <w:szCs w:val="28"/>
                <w:lang w:bidi="x-none"/>
              </w:rPr>
            </w:pPr>
          </w:p>
        </w:tc>
      </w:tr>
      <w:tr w:rsidR="005E49BD" w:rsidRPr="006A4436" w14:paraId="53FDF6B9" w14:textId="77777777" w:rsidTr="005E49BD">
        <w:tc>
          <w:tcPr>
            <w:tcW w:w="485" w:type="dxa"/>
          </w:tcPr>
          <w:p w14:paraId="09DACC71" w14:textId="77777777" w:rsidR="005E49BD" w:rsidRPr="006A4436" w:rsidRDefault="005E49BD"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29E1BC35" w14:textId="77777777" w:rsidR="005E49BD" w:rsidRPr="006A4436" w:rsidRDefault="005E49BD" w:rsidP="0008434F">
            <w:pPr>
              <w:spacing w:line="360" w:lineRule="auto"/>
              <w:rPr>
                <w:rFonts w:asciiTheme="minorBidi" w:hAnsiTheme="minorBidi" w:cstheme="minorBidi"/>
                <w:sz w:val="28"/>
                <w:szCs w:val="28"/>
                <w:lang w:bidi="x-none"/>
              </w:rPr>
            </w:pPr>
          </w:p>
        </w:tc>
      </w:tr>
      <w:tr w:rsidR="005E49BD" w:rsidRPr="006A4436" w14:paraId="142F177A" w14:textId="77777777" w:rsidTr="005E49BD">
        <w:tc>
          <w:tcPr>
            <w:tcW w:w="485" w:type="dxa"/>
          </w:tcPr>
          <w:p w14:paraId="50EEFD42" w14:textId="77777777" w:rsidR="005E49BD" w:rsidRPr="006A4436" w:rsidRDefault="005E49BD"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7B76B5F3" w14:textId="77777777" w:rsidR="005E49BD" w:rsidRPr="006A4436" w:rsidRDefault="005E49BD" w:rsidP="0008434F">
            <w:pPr>
              <w:spacing w:line="360" w:lineRule="auto"/>
              <w:rPr>
                <w:rFonts w:asciiTheme="minorBidi" w:hAnsiTheme="minorBidi" w:cstheme="minorBidi"/>
                <w:sz w:val="28"/>
                <w:szCs w:val="28"/>
                <w:lang w:bidi="x-none"/>
              </w:rPr>
            </w:pPr>
          </w:p>
        </w:tc>
      </w:tr>
      <w:tr w:rsidR="005E49BD" w:rsidRPr="006A4436" w14:paraId="3EDA8704" w14:textId="77777777" w:rsidTr="005E49BD">
        <w:tc>
          <w:tcPr>
            <w:tcW w:w="485" w:type="dxa"/>
          </w:tcPr>
          <w:p w14:paraId="6DA461E2" w14:textId="77777777" w:rsidR="005E49BD" w:rsidRPr="006A4436" w:rsidRDefault="005E49BD"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564C0EA4" w14:textId="77777777" w:rsidR="005E49BD" w:rsidRPr="006A4436" w:rsidRDefault="005E49BD" w:rsidP="0008434F">
            <w:pPr>
              <w:spacing w:line="360" w:lineRule="auto"/>
              <w:rPr>
                <w:rFonts w:asciiTheme="minorBidi" w:hAnsiTheme="minorBidi" w:cstheme="minorBidi"/>
                <w:sz w:val="28"/>
                <w:szCs w:val="28"/>
                <w:lang w:bidi="x-none"/>
              </w:rPr>
            </w:pPr>
          </w:p>
        </w:tc>
      </w:tr>
      <w:tr w:rsidR="005E49BD" w:rsidRPr="006A4436" w14:paraId="3A9D6E6C" w14:textId="77777777" w:rsidTr="005E49BD">
        <w:tc>
          <w:tcPr>
            <w:tcW w:w="485" w:type="dxa"/>
          </w:tcPr>
          <w:p w14:paraId="607A6B55" w14:textId="77777777" w:rsidR="005E49BD" w:rsidRPr="006A4436" w:rsidRDefault="005E49BD"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537495A3" w14:textId="77777777" w:rsidR="005E49BD" w:rsidRPr="006A4436" w:rsidRDefault="005E49BD" w:rsidP="0008434F">
            <w:pPr>
              <w:spacing w:line="360" w:lineRule="auto"/>
              <w:rPr>
                <w:rFonts w:asciiTheme="minorBidi" w:hAnsiTheme="minorBidi" w:cstheme="minorBidi"/>
                <w:sz w:val="28"/>
                <w:szCs w:val="28"/>
                <w:lang w:bidi="x-none"/>
              </w:rPr>
            </w:pPr>
          </w:p>
        </w:tc>
      </w:tr>
      <w:tr w:rsidR="005E49BD" w:rsidRPr="006A4436" w14:paraId="786BD51B" w14:textId="77777777" w:rsidTr="005E49BD">
        <w:tc>
          <w:tcPr>
            <w:tcW w:w="485" w:type="dxa"/>
          </w:tcPr>
          <w:p w14:paraId="44A207C4" w14:textId="77777777" w:rsidR="005E49BD" w:rsidRPr="006A4436" w:rsidRDefault="005E49BD"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1710BE93" w14:textId="77777777" w:rsidR="005E49BD" w:rsidRPr="006A4436" w:rsidRDefault="005E49BD" w:rsidP="0008434F">
            <w:pPr>
              <w:spacing w:line="360" w:lineRule="auto"/>
              <w:rPr>
                <w:rFonts w:asciiTheme="minorBidi" w:hAnsiTheme="minorBidi" w:cstheme="minorBidi"/>
                <w:sz w:val="28"/>
                <w:szCs w:val="28"/>
                <w:lang w:bidi="x-none"/>
              </w:rPr>
            </w:pPr>
          </w:p>
        </w:tc>
      </w:tr>
      <w:tr w:rsidR="005E49BD" w:rsidRPr="006A4436" w14:paraId="5EE75EBD" w14:textId="77777777" w:rsidTr="00F973D6">
        <w:tc>
          <w:tcPr>
            <w:tcW w:w="485" w:type="dxa"/>
          </w:tcPr>
          <w:p w14:paraId="5BDB667E" w14:textId="77777777" w:rsidR="005E49BD" w:rsidRPr="006A4436" w:rsidRDefault="005E49BD"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0AF7C904" w14:textId="77777777" w:rsidR="005E49BD" w:rsidRPr="006A4436" w:rsidRDefault="005E49BD" w:rsidP="0008434F">
            <w:pPr>
              <w:spacing w:line="360" w:lineRule="auto"/>
              <w:rPr>
                <w:rFonts w:asciiTheme="minorBidi" w:hAnsiTheme="minorBidi" w:cstheme="minorBidi"/>
                <w:sz w:val="28"/>
                <w:szCs w:val="28"/>
                <w:lang w:bidi="x-none"/>
              </w:rPr>
            </w:pPr>
          </w:p>
        </w:tc>
      </w:tr>
      <w:tr w:rsidR="007E5217" w:rsidRPr="006A4436" w14:paraId="65C47798" w14:textId="77777777" w:rsidTr="006062EA">
        <w:tc>
          <w:tcPr>
            <w:tcW w:w="485" w:type="dxa"/>
          </w:tcPr>
          <w:p w14:paraId="7A03E7C9" w14:textId="77777777" w:rsidR="007E5217" w:rsidRPr="006A4436" w:rsidRDefault="007E5217"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02DFFB9D" w14:textId="77777777" w:rsidR="007E5217" w:rsidRPr="006A4436" w:rsidRDefault="007E5217" w:rsidP="0008434F">
            <w:pPr>
              <w:spacing w:line="360" w:lineRule="auto"/>
              <w:rPr>
                <w:rFonts w:asciiTheme="minorBidi" w:hAnsiTheme="minorBidi" w:cstheme="minorBidi"/>
                <w:sz w:val="28"/>
                <w:szCs w:val="28"/>
                <w:lang w:bidi="x-none"/>
              </w:rPr>
            </w:pPr>
          </w:p>
        </w:tc>
      </w:tr>
      <w:tr w:rsidR="00F973D6" w:rsidRPr="006A4436" w14:paraId="7A957220" w14:textId="77777777" w:rsidTr="006062EA">
        <w:tc>
          <w:tcPr>
            <w:tcW w:w="485" w:type="dxa"/>
          </w:tcPr>
          <w:p w14:paraId="7E65C122" w14:textId="77777777" w:rsidR="00F973D6" w:rsidRPr="006A4436" w:rsidRDefault="00F973D6" w:rsidP="0008434F">
            <w:pPr>
              <w:spacing w:before="40" w:after="40"/>
              <w:rPr>
                <w:rFonts w:asciiTheme="minorBidi" w:hAnsiTheme="minorBidi" w:cstheme="minorBidi"/>
                <w:sz w:val="28"/>
                <w:szCs w:val="28"/>
                <w:lang w:bidi="x-none"/>
              </w:rPr>
            </w:pPr>
          </w:p>
        </w:tc>
        <w:tc>
          <w:tcPr>
            <w:tcW w:w="8396" w:type="dxa"/>
            <w:tcBorders>
              <w:top w:val="single" w:sz="4" w:space="0" w:color="auto"/>
              <w:bottom w:val="single" w:sz="4" w:space="0" w:color="auto"/>
            </w:tcBorders>
          </w:tcPr>
          <w:p w14:paraId="20AF27C5" w14:textId="77777777" w:rsidR="00F973D6" w:rsidRPr="006A4436" w:rsidRDefault="00F973D6" w:rsidP="0008434F">
            <w:pPr>
              <w:spacing w:line="360" w:lineRule="auto"/>
              <w:rPr>
                <w:rFonts w:asciiTheme="minorBidi" w:hAnsiTheme="minorBidi" w:cstheme="minorBidi"/>
                <w:sz w:val="28"/>
                <w:szCs w:val="28"/>
                <w:lang w:bidi="x-none"/>
              </w:rPr>
            </w:pPr>
          </w:p>
        </w:tc>
      </w:tr>
    </w:tbl>
    <w:p w14:paraId="64DDF9CD" w14:textId="16348752" w:rsidR="003F22EC" w:rsidRPr="006A4436" w:rsidRDefault="003F22EC" w:rsidP="00A41A96">
      <w:pPr>
        <w:jc w:val="center"/>
        <w:rPr>
          <w:rFonts w:asciiTheme="minorBidi" w:hAnsiTheme="minorBidi" w:cstheme="minorBidi"/>
          <w:b/>
          <w:bCs/>
          <w:i/>
          <w:iCs/>
          <w:sz w:val="22"/>
          <w:szCs w:val="22"/>
        </w:rPr>
      </w:pPr>
    </w:p>
    <w:p w14:paraId="783808DC" w14:textId="18B8E958" w:rsidR="006062EA" w:rsidRPr="006A4436" w:rsidRDefault="006062EA" w:rsidP="00A41A96">
      <w:pPr>
        <w:jc w:val="center"/>
        <w:rPr>
          <w:rFonts w:asciiTheme="minorBidi" w:hAnsiTheme="minorBidi" w:cstheme="minorBidi"/>
          <w:b/>
          <w:bCs/>
          <w:i/>
          <w:iCs/>
          <w:sz w:val="22"/>
          <w:szCs w:val="22"/>
        </w:rPr>
      </w:pPr>
    </w:p>
    <w:p w14:paraId="08DC8D8B" w14:textId="102EC64C" w:rsidR="006062EA" w:rsidRPr="006A4436" w:rsidRDefault="006062EA" w:rsidP="00A41A96">
      <w:pPr>
        <w:jc w:val="center"/>
        <w:rPr>
          <w:rFonts w:asciiTheme="minorBidi" w:hAnsiTheme="minorBidi" w:cstheme="minorBidi"/>
          <w:b/>
          <w:bCs/>
          <w:i/>
          <w:iCs/>
          <w:sz w:val="22"/>
          <w:szCs w:val="22"/>
        </w:rPr>
      </w:pPr>
    </w:p>
    <w:p w14:paraId="6D79F8F2" w14:textId="77777777" w:rsidR="006062EA" w:rsidRPr="006A4436" w:rsidRDefault="006062EA" w:rsidP="00A41A96">
      <w:pPr>
        <w:jc w:val="center"/>
        <w:rPr>
          <w:rFonts w:asciiTheme="minorBidi" w:hAnsiTheme="minorBidi" w:cstheme="minorBidi"/>
          <w:b/>
          <w:bCs/>
          <w:i/>
          <w:iCs/>
          <w:sz w:val="22"/>
          <w:szCs w:val="22"/>
        </w:rPr>
      </w:pPr>
    </w:p>
    <w:p w14:paraId="25515875" w14:textId="3A763BB9" w:rsidR="00CC676A" w:rsidRPr="006A4436" w:rsidRDefault="006E6A69" w:rsidP="00A41A96">
      <w:pPr>
        <w:jc w:val="center"/>
        <w:rPr>
          <w:rFonts w:asciiTheme="minorBidi" w:hAnsiTheme="minorBidi" w:cstheme="minorBidi"/>
          <w:b/>
          <w:bCs/>
          <w:i/>
          <w:iCs/>
          <w:sz w:val="22"/>
          <w:szCs w:val="22"/>
        </w:rPr>
      </w:pPr>
      <w:r w:rsidRPr="006A4436">
        <w:rPr>
          <w:rFonts w:asciiTheme="minorBidi" w:hAnsiTheme="minorBidi" w:cstheme="minorBidi"/>
          <w:b/>
          <w:bCs/>
          <w:i/>
          <w:iCs/>
          <w:sz w:val="22"/>
          <w:szCs w:val="22"/>
        </w:rPr>
        <w:t>End of Section Two</w:t>
      </w:r>
      <w:r w:rsidR="00CC676A" w:rsidRPr="006A4436">
        <w:rPr>
          <w:rFonts w:asciiTheme="minorBidi" w:hAnsiTheme="minorBidi" w:cstheme="minorBidi"/>
        </w:rPr>
        <w:br w:type="page"/>
      </w:r>
    </w:p>
    <w:p w14:paraId="52B77918" w14:textId="78A2B608" w:rsidR="006F08A0" w:rsidRPr="006A4436" w:rsidRDefault="006F08A0" w:rsidP="00777184">
      <w:pPr>
        <w:widowControl w:val="0"/>
        <w:tabs>
          <w:tab w:val="left" w:pos="7088"/>
        </w:tabs>
        <w:autoSpaceDE w:val="0"/>
        <w:autoSpaceDN w:val="0"/>
        <w:adjustRightInd w:val="0"/>
        <w:rPr>
          <w:rFonts w:asciiTheme="minorBidi" w:eastAsiaTheme="minorEastAsia" w:hAnsiTheme="minorBidi" w:cstheme="minorBidi"/>
          <w:b/>
          <w:bCs/>
          <w:sz w:val="22"/>
          <w:szCs w:val="22"/>
          <w:lang w:eastAsia="ja-JP"/>
        </w:rPr>
      </w:pPr>
      <w:r w:rsidRPr="006A4436">
        <w:rPr>
          <w:rFonts w:asciiTheme="minorBidi" w:eastAsiaTheme="minorEastAsia" w:hAnsiTheme="minorBidi" w:cstheme="minorBidi"/>
          <w:b/>
          <w:bCs/>
          <w:sz w:val="22"/>
          <w:szCs w:val="22"/>
          <w:lang w:eastAsia="ja-JP"/>
        </w:rPr>
        <w:lastRenderedPageBreak/>
        <w:t>Secti</w:t>
      </w:r>
      <w:r w:rsidR="00777184" w:rsidRPr="006A4436">
        <w:rPr>
          <w:rFonts w:asciiTheme="minorBidi" w:eastAsiaTheme="minorEastAsia" w:hAnsiTheme="minorBidi" w:cstheme="minorBidi"/>
          <w:b/>
          <w:bCs/>
          <w:sz w:val="22"/>
          <w:szCs w:val="22"/>
          <w:lang w:eastAsia="ja-JP"/>
        </w:rPr>
        <w:t xml:space="preserve">on Three: Extended response </w:t>
      </w:r>
      <w:r w:rsidR="00777184" w:rsidRPr="006A4436">
        <w:rPr>
          <w:rFonts w:asciiTheme="minorBidi" w:eastAsiaTheme="minorEastAsia" w:hAnsiTheme="minorBidi" w:cstheme="minorBidi"/>
          <w:b/>
          <w:bCs/>
          <w:sz w:val="22"/>
          <w:szCs w:val="22"/>
          <w:lang w:eastAsia="ja-JP"/>
        </w:rPr>
        <w:tab/>
        <w:t xml:space="preserve">        </w:t>
      </w:r>
      <w:proofErr w:type="gramStart"/>
      <w:r w:rsidR="00777184" w:rsidRPr="006A4436">
        <w:rPr>
          <w:rFonts w:asciiTheme="minorBidi" w:eastAsiaTheme="minorEastAsia" w:hAnsiTheme="minorBidi" w:cstheme="minorBidi"/>
          <w:b/>
          <w:bCs/>
          <w:sz w:val="22"/>
          <w:szCs w:val="22"/>
          <w:lang w:eastAsia="ja-JP"/>
        </w:rPr>
        <w:t xml:space="preserve">   </w:t>
      </w:r>
      <w:r w:rsidR="007B08EF" w:rsidRPr="006A4436">
        <w:rPr>
          <w:rFonts w:asciiTheme="minorBidi" w:eastAsiaTheme="minorEastAsia" w:hAnsiTheme="minorBidi" w:cstheme="minorBidi"/>
          <w:b/>
          <w:bCs/>
          <w:sz w:val="22"/>
          <w:szCs w:val="22"/>
          <w:lang w:eastAsia="ja-JP"/>
        </w:rPr>
        <w:t>(</w:t>
      </w:r>
      <w:proofErr w:type="gramEnd"/>
      <w:r w:rsidR="007B08EF" w:rsidRPr="006A4436">
        <w:rPr>
          <w:rFonts w:asciiTheme="minorBidi" w:eastAsiaTheme="minorEastAsia" w:hAnsiTheme="minorBidi" w:cstheme="minorBidi"/>
          <w:b/>
          <w:bCs/>
          <w:sz w:val="22"/>
          <w:szCs w:val="22"/>
          <w:lang w:eastAsia="ja-JP"/>
        </w:rPr>
        <w:t>4</w:t>
      </w:r>
      <w:r w:rsidRPr="006A4436">
        <w:rPr>
          <w:rFonts w:asciiTheme="minorBidi" w:eastAsiaTheme="minorEastAsia" w:hAnsiTheme="minorBidi" w:cstheme="minorBidi"/>
          <w:b/>
          <w:bCs/>
          <w:sz w:val="22"/>
          <w:szCs w:val="22"/>
          <w:lang w:eastAsia="ja-JP"/>
        </w:rPr>
        <w:t xml:space="preserve">0 </w:t>
      </w:r>
      <w:r w:rsidR="00C025A9" w:rsidRPr="006A4436">
        <w:rPr>
          <w:rFonts w:asciiTheme="minorBidi" w:eastAsiaTheme="minorEastAsia" w:hAnsiTheme="minorBidi" w:cstheme="minorBidi"/>
          <w:b/>
          <w:bCs/>
          <w:sz w:val="22"/>
          <w:szCs w:val="22"/>
          <w:lang w:eastAsia="ja-JP"/>
        </w:rPr>
        <w:t>M</w:t>
      </w:r>
      <w:r w:rsidRPr="006A4436">
        <w:rPr>
          <w:rFonts w:asciiTheme="minorBidi" w:eastAsiaTheme="minorEastAsia" w:hAnsiTheme="minorBidi" w:cstheme="minorBidi"/>
          <w:b/>
          <w:bCs/>
          <w:sz w:val="22"/>
          <w:szCs w:val="22"/>
          <w:lang w:eastAsia="ja-JP"/>
        </w:rPr>
        <w:t>arks)</w:t>
      </w:r>
    </w:p>
    <w:p w14:paraId="430EAD40" w14:textId="77777777" w:rsidR="006F08A0" w:rsidRPr="006A4436" w:rsidRDefault="006F08A0" w:rsidP="006F08A0">
      <w:pPr>
        <w:widowControl w:val="0"/>
        <w:autoSpaceDE w:val="0"/>
        <w:autoSpaceDN w:val="0"/>
        <w:adjustRightInd w:val="0"/>
        <w:rPr>
          <w:rFonts w:asciiTheme="minorBidi" w:eastAsiaTheme="minorEastAsia" w:hAnsiTheme="minorBidi" w:cstheme="minorBidi"/>
          <w:sz w:val="22"/>
          <w:szCs w:val="22"/>
          <w:lang w:eastAsia="ja-JP"/>
        </w:rPr>
      </w:pPr>
    </w:p>
    <w:p w14:paraId="443C4956" w14:textId="5D138607" w:rsidR="006F08A0" w:rsidRPr="006A4436" w:rsidRDefault="006F08A0" w:rsidP="007B08EF">
      <w:pPr>
        <w:widowControl w:val="0"/>
        <w:autoSpaceDE w:val="0"/>
        <w:autoSpaceDN w:val="0"/>
        <w:adjustRightInd w:val="0"/>
        <w:rPr>
          <w:rFonts w:asciiTheme="minorBidi" w:eastAsiaTheme="minorEastAsia" w:hAnsiTheme="minorBidi" w:cstheme="minorBidi"/>
          <w:sz w:val="22"/>
          <w:szCs w:val="22"/>
          <w:lang w:eastAsia="ja-JP"/>
        </w:rPr>
      </w:pPr>
      <w:r w:rsidRPr="006A4436">
        <w:rPr>
          <w:rFonts w:asciiTheme="minorBidi" w:eastAsiaTheme="minorEastAsia" w:hAnsiTheme="minorBidi" w:cstheme="minorBidi"/>
          <w:sz w:val="22"/>
          <w:szCs w:val="22"/>
          <w:lang w:eastAsia="ja-JP"/>
        </w:rPr>
        <w:t xml:space="preserve">This section contains </w:t>
      </w:r>
      <w:r w:rsidR="005F0F8E" w:rsidRPr="006A4436">
        <w:rPr>
          <w:rFonts w:asciiTheme="minorBidi" w:eastAsiaTheme="minorEastAsia" w:hAnsiTheme="minorBidi" w:cstheme="minorBidi"/>
          <w:b/>
          <w:bCs/>
          <w:sz w:val="22"/>
          <w:szCs w:val="22"/>
          <w:lang w:eastAsia="ja-JP"/>
        </w:rPr>
        <w:t>three</w:t>
      </w:r>
      <w:r w:rsidR="007B08EF" w:rsidRPr="006A4436">
        <w:rPr>
          <w:rFonts w:asciiTheme="minorBidi" w:eastAsiaTheme="minorEastAsia" w:hAnsiTheme="minorBidi" w:cstheme="minorBidi"/>
          <w:b/>
          <w:bCs/>
          <w:sz w:val="22"/>
          <w:szCs w:val="22"/>
          <w:lang w:eastAsia="ja-JP"/>
        </w:rPr>
        <w:t xml:space="preserve"> (</w:t>
      </w:r>
      <w:r w:rsidR="005F0F8E" w:rsidRPr="006A4436">
        <w:rPr>
          <w:rFonts w:asciiTheme="minorBidi" w:eastAsiaTheme="minorEastAsia" w:hAnsiTheme="minorBidi" w:cstheme="minorBidi"/>
          <w:b/>
          <w:bCs/>
          <w:sz w:val="22"/>
          <w:szCs w:val="22"/>
          <w:lang w:eastAsia="ja-JP"/>
        </w:rPr>
        <w:t>3</w:t>
      </w:r>
      <w:r w:rsidRPr="006A4436">
        <w:rPr>
          <w:rFonts w:asciiTheme="minorBidi" w:eastAsiaTheme="minorEastAsia" w:hAnsiTheme="minorBidi" w:cstheme="minorBidi"/>
          <w:b/>
          <w:bCs/>
          <w:sz w:val="22"/>
          <w:szCs w:val="22"/>
          <w:lang w:eastAsia="ja-JP"/>
        </w:rPr>
        <w:t xml:space="preserve">) </w:t>
      </w:r>
      <w:r w:rsidRPr="006A4436">
        <w:rPr>
          <w:rFonts w:asciiTheme="minorBidi" w:eastAsiaTheme="minorEastAsia" w:hAnsiTheme="minorBidi" w:cstheme="minorBidi"/>
          <w:sz w:val="22"/>
          <w:szCs w:val="22"/>
          <w:lang w:eastAsia="ja-JP"/>
        </w:rPr>
        <w:t>questions.</w:t>
      </w:r>
      <w:r w:rsidR="00104E3B" w:rsidRPr="006A4436">
        <w:rPr>
          <w:rFonts w:asciiTheme="minorBidi" w:eastAsiaTheme="minorEastAsia" w:hAnsiTheme="minorBidi" w:cstheme="minorBidi"/>
          <w:sz w:val="22"/>
          <w:szCs w:val="22"/>
          <w:lang w:eastAsia="ja-JP"/>
        </w:rPr>
        <w:t xml:space="preserve"> </w:t>
      </w:r>
      <w:r w:rsidRPr="006A4436">
        <w:rPr>
          <w:rFonts w:asciiTheme="minorBidi" w:eastAsiaTheme="minorEastAsia" w:hAnsiTheme="minorBidi" w:cstheme="minorBidi"/>
          <w:sz w:val="22"/>
          <w:szCs w:val="22"/>
          <w:lang w:eastAsia="ja-JP"/>
        </w:rPr>
        <w:t xml:space="preserve"> Answer </w:t>
      </w:r>
      <w:r w:rsidR="007B08EF" w:rsidRPr="006A4436">
        <w:rPr>
          <w:rFonts w:asciiTheme="minorBidi" w:eastAsiaTheme="minorEastAsia" w:hAnsiTheme="minorBidi" w:cstheme="minorBidi"/>
          <w:b/>
          <w:bCs/>
          <w:sz w:val="22"/>
          <w:szCs w:val="22"/>
          <w:lang w:eastAsia="ja-JP"/>
        </w:rPr>
        <w:t>two</w:t>
      </w:r>
      <w:r w:rsidRPr="006A4436">
        <w:rPr>
          <w:rFonts w:asciiTheme="minorBidi" w:eastAsiaTheme="minorEastAsia" w:hAnsiTheme="minorBidi" w:cstheme="minorBidi"/>
          <w:b/>
          <w:bCs/>
          <w:sz w:val="22"/>
          <w:szCs w:val="22"/>
          <w:lang w:eastAsia="ja-JP"/>
        </w:rPr>
        <w:t xml:space="preserve"> (</w:t>
      </w:r>
      <w:r w:rsidR="007B08EF" w:rsidRPr="006A4436">
        <w:rPr>
          <w:rFonts w:asciiTheme="minorBidi" w:eastAsiaTheme="minorEastAsia" w:hAnsiTheme="minorBidi" w:cstheme="minorBidi"/>
          <w:b/>
          <w:bCs/>
          <w:sz w:val="22"/>
          <w:szCs w:val="22"/>
          <w:lang w:eastAsia="ja-JP"/>
        </w:rPr>
        <w:t>2</w:t>
      </w:r>
      <w:r w:rsidRPr="006A4436">
        <w:rPr>
          <w:rFonts w:asciiTheme="minorBidi" w:eastAsiaTheme="minorEastAsia" w:hAnsiTheme="minorBidi" w:cstheme="minorBidi"/>
          <w:b/>
          <w:bCs/>
          <w:sz w:val="22"/>
          <w:szCs w:val="22"/>
          <w:lang w:eastAsia="ja-JP"/>
        </w:rPr>
        <w:t xml:space="preserve">) </w:t>
      </w:r>
      <w:r w:rsidR="001F2E63" w:rsidRPr="006A4436">
        <w:rPr>
          <w:rFonts w:asciiTheme="minorBidi" w:eastAsiaTheme="minorEastAsia" w:hAnsiTheme="minorBidi" w:cstheme="minorBidi"/>
          <w:sz w:val="22"/>
          <w:szCs w:val="22"/>
          <w:lang w:eastAsia="ja-JP"/>
        </w:rPr>
        <w:t>question</w:t>
      </w:r>
      <w:r w:rsidR="005F0F8E" w:rsidRPr="006A4436">
        <w:rPr>
          <w:rFonts w:asciiTheme="minorBidi" w:eastAsiaTheme="minorEastAsia" w:hAnsiTheme="minorBidi" w:cstheme="minorBidi"/>
          <w:sz w:val="22"/>
          <w:szCs w:val="22"/>
          <w:lang w:eastAsia="ja-JP"/>
        </w:rPr>
        <w:t>s</w:t>
      </w:r>
      <w:r w:rsidRPr="006A4436">
        <w:rPr>
          <w:rFonts w:asciiTheme="minorBidi" w:eastAsiaTheme="minorEastAsia" w:hAnsiTheme="minorBidi" w:cstheme="minorBidi"/>
          <w:sz w:val="22"/>
          <w:szCs w:val="22"/>
          <w:lang w:eastAsia="ja-JP"/>
        </w:rPr>
        <w:t xml:space="preserve">. </w:t>
      </w:r>
      <w:r w:rsidR="00C11D28" w:rsidRPr="006A4436">
        <w:rPr>
          <w:rFonts w:asciiTheme="minorBidi" w:eastAsiaTheme="minorEastAsia" w:hAnsiTheme="minorBidi" w:cstheme="minorBidi"/>
          <w:sz w:val="22"/>
          <w:szCs w:val="22"/>
          <w:lang w:eastAsia="ja-JP"/>
        </w:rPr>
        <w:t>Write your answers in the</w:t>
      </w:r>
      <w:r w:rsidR="00226572" w:rsidRPr="006A4436">
        <w:rPr>
          <w:rFonts w:asciiTheme="minorBidi" w:eastAsiaTheme="minorEastAsia" w:hAnsiTheme="minorBidi" w:cstheme="minorBidi"/>
          <w:sz w:val="22"/>
          <w:szCs w:val="22"/>
          <w:lang w:eastAsia="ja-JP"/>
        </w:rPr>
        <w:t xml:space="preserve"> Extended R</w:t>
      </w:r>
      <w:r w:rsidR="00B719D1" w:rsidRPr="006A4436">
        <w:rPr>
          <w:rFonts w:asciiTheme="minorBidi" w:eastAsiaTheme="minorEastAsia" w:hAnsiTheme="minorBidi" w:cstheme="minorBidi"/>
          <w:sz w:val="22"/>
          <w:szCs w:val="22"/>
          <w:lang w:eastAsia="ja-JP"/>
        </w:rPr>
        <w:t xml:space="preserve">esponse </w:t>
      </w:r>
      <w:r w:rsidR="00226572" w:rsidRPr="006A4436">
        <w:rPr>
          <w:rFonts w:asciiTheme="minorBidi" w:eastAsiaTheme="minorEastAsia" w:hAnsiTheme="minorBidi" w:cstheme="minorBidi"/>
          <w:sz w:val="22"/>
          <w:szCs w:val="22"/>
          <w:lang w:eastAsia="ja-JP"/>
        </w:rPr>
        <w:t xml:space="preserve">Answer </w:t>
      </w:r>
      <w:r w:rsidR="00B719D1" w:rsidRPr="006A4436">
        <w:rPr>
          <w:rFonts w:asciiTheme="minorBidi" w:eastAsiaTheme="minorEastAsia" w:hAnsiTheme="minorBidi" w:cstheme="minorBidi"/>
          <w:sz w:val="22"/>
          <w:szCs w:val="22"/>
          <w:lang w:eastAsia="ja-JP"/>
        </w:rPr>
        <w:t>booklet and n</w:t>
      </w:r>
      <w:r w:rsidR="00C11D28" w:rsidRPr="006A4436">
        <w:rPr>
          <w:rFonts w:asciiTheme="minorBidi" w:eastAsiaTheme="minorEastAsia" w:hAnsiTheme="minorBidi" w:cstheme="minorBidi"/>
          <w:sz w:val="22"/>
          <w:szCs w:val="22"/>
          <w:lang w:eastAsia="ja-JP"/>
        </w:rPr>
        <w:t>umber your answers clearly.</w:t>
      </w:r>
      <w:r w:rsidR="00226572" w:rsidRPr="006A4436">
        <w:rPr>
          <w:rFonts w:asciiTheme="minorBidi" w:eastAsiaTheme="minorEastAsia" w:hAnsiTheme="minorBidi" w:cstheme="minorBidi"/>
          <w:sz w:val="22"/>
          <w:szCs w:val="22"/>
          <w:lang w:eastAsia="ja-JP"/>
        </w:rPr>
        <w:t xml:space="preserve"> Start each question in a separate booklet.</w:t>
      </w:r>
    </w:p>
    <w:p w14:paraId="67BB31CB" w14:textId="77777777" w:rsidR="00C11D28" w:rsidRPr="006A4436" w:rsidRDefault="00C11D28" w:rsidP="00C11D28">
      <w:pPr>
        <w:rPr>
          <w:rFonts w:asciiTheme="minorBidi" w:hAnsiTheme="minorBidi" w:cstheme="minorBidi"/>
          <w:sz w:val="22"/>
          <w:szCs w:val="22"/>
        </w:rPr>
      </w:pPr>
    </w:p>
    <w:p w14:paraId="3AFC1463" w14:textId="0330F0A5" w:rsidR="00C11D28" w:rsidRPr="006A4436" w:rsidRDefault="00C11D28" w:rsidP="00C11D28">
      <w:pPr>
        <w:rPr>
          <w:rFonts w:asciiTheme="minorBidi" w:hAnsiTheme="minorBidi" w:cstheme="minorBidi"/>
          <w:sz w:val="22"/>
          <w:szCs w:val="22"/>
          <w:lang w:eastAsia="zh-CN"/>
        </w:rPr>
      </w:pPr>
      <w:r w:rsidRPr="006A4436">
        <w:rPr>
          <w:rFonts w:asciiTheme="minorBidi" w:hAnsiTheme="minorBidi" w:cstheme="minorBidi"/>
          <w:sz w:val="22"/>
          <w:szCs w:val="22"/>
        </w:rPr>
        <w:t xml:space="preserve">Supplementary pages for the use of planning/continuing your answer to a question have been provided at the end of this Question/Answer booklet. If you use these pages to continue an answer, indicate at the original answer where the answer is continued, </w:t>
      </w:r>
      <w:r w:rsidR="005E49BD" w:rsidRPr="006A4436">
        <w:rPr>
          <w:rFonts w:asciiTheme="minorBidi" w:hAnsiTheme="minorBidi" w:cstheme="minorBidi"/>
          <w:sz w:val="22"/>
          <w:szCs w:val="22"/>
        </w:rPr>
        <w:t>i.e.,</w:t>
      </w:r>
      <w:r w:rsidRPr="006A4436">
        <w:rPr>
          <w:rFonts w:asciiTheme="minorBidi" w:hAnsiTheme="minorBidi" w:cstheme="minorBidi"/>
          <w:sz w:val="22"/>
          <w:szCs w:val="22"/>
        </w:rPr>
        <w:t xml:space="preserve"> give the page number.</w:t>
      </w:r>
    </w:p>
    <w:p w14:paraId="56E89E44" w14:textId="1586A6E2" w:rsidR="006F08A0" w:rsidRPr="006A4436" w:rsidRDefault="009D1FD0" w:rsidP="00226572">
      <w:pPr>
        <w:spacing w:before="120" w:after="120"/>
        <w:ind w:left="425" w:hanging="425"/>
        <w:rPr>
          <w:rFonts w:asciiTheme="minorBidi" w:hAnsiTheme="minorBidi" w:cstheme="minorBidi"/>
          <w:sz w:val="22"/>
          <w:szCs w:val="22"/>
        </w:rPr>
      </w:pPr>
      <w:r w:rsidRPr="006A4436">
        <w:rPr>
          <w:rFonts w:asciiTheme="minorBidi" w:eastAsiaTheme="minorEastAsia" w:hAnsiTheme="minorBidi" w:cstheme="minorBidi"/>
          <w:sz w:val="22"/>
          <w:szCs w:val="22"/>
          <w:lang w:eastAsia="ja-JP"/>
        </w:rPr>
        <w:t xml:space="preserve">Suggested working time: </w:t>
      </w:r>
      <w:r w:rsidR="007B08EF" w:rsidRPr="006A4436">
        <w:rPr>
          <w:rFonts w:asciiTheme="minorBidi" w:eastAsiaTheme="minorEastAsia" w:hAnsiTheme="minorBidi" w:cstheme="minorBidi"/>
          <w:b/>
          <w:bCs/>
          <w:sz w:val="22"/>
          <w:szCs w:val="22"/>
          <w:lang w:eastAsia="ja-JP"/>
        </w:rPr>
        <w:t>8</w:t>
      </w:r>
      <w:r w:rsidR="00104E3B" w:rsidRPr="006A4436">
        <w:rPr>
          <w:rFonts w:asciiTheme="minorBidi" w:eastAsiaTheme="minorEastAsia" w:hAnsiTheme="minorBidi" w:cstheme="minorBidi"/>
          <w:b/>
          <w:bCs/>
          <w:sz w:val="22"/>
          <w:szCs w:val="22"/>
          <w:lang w:eastAsia="ja-JP"/>
        </w:rPr>
        <w:t>0</w:t>
      </w:r>
      <w:r w:rsidR="006F08A0" w:rsidRPr="006A4436">
        <w:rPr>
          <w:rFonts w:asciiTheme="minorBidi" w:eastAsiaTheme="minorEastAsia" w:hAnsiTheme="minorBidi" w:cstheme="minorBidi"/>
          <w:sz w:val="22"/>
          <w:szCs w:val="22"/>
          <w:lang w:eastAsia="ja-JP"/>
        </w:rPr>
        <w:t xml:space="preserve"> minutes.</w:t>
      </w:r>
    </w:p>
    <w:p w14:paraId="1EB3748D" w14:textId="77777777" w:rsidR="00E17FE1" w:rsidRPr="006A4436" w:rsidRDefault="00E17FE1" w:rsidP="00A41A96">
      <w:pPr>
        <w:pBdr>
          <w:top w:val="single" w:sz="4" w:space="1" w:color="auto"/>
        </w:pBdr>
        <w:tabs>
          <w:tab w:val="left" w:pos="567"/>
          <w:tab w:val="left" w:pos="7655"/>
        </w:tabs>
        <w:ind w:left="992" w:hanging="992"/>
        <w:rPr>
          <w:rFonts w:asciiTheme="minorBidi" w:hAnsiTheme="minorBidi" w:cstheme="minorBidi"/>
          <w:b/>
          <w:sz w:val="22"/>
          <w:szCs w:val="22"/>
        </w:rPr>
      </w:pPr>
    </w:p>
    <w:p w14:paraId="6B18DA85" w14:textId="1443101A" w:rsidR="00A06815" w:rsidRPr="006A4436" w:rsidRDefault="00A06815" w:rsidP="00A41A96">
      <w:pPr>
        <w:pBdr>
          <w:top w:val="single" w:sz="4" w:space="1" w:color="auto"/>
        </w:pBdr>
        <w:tabs>
          <w:tab w:val="left" w:pos="567"/>
          <w:tab w:val="left" w:pos="7655"/>
        </w:tabs>
        <w:ind w:left="992" w:hanging="992"/>
        <w:rPr>
          <w:rFonts w:asciiTheme="minorBidi" w:hAnsiTheme="minorBidi" w:cstheme="minorBidi"/>
          <w:b/>
          <w:sz w:val="22"/>
          <w:szCs w:val="22"/>
        </w:rPr>
      </w:pPr>
      <w:r w:rsidRPr="006A4436">
        <w:rPr>
          <w:rFonts w:asciiTheme="minorBidi" w:hAnsiTheme="minorBidi" w:cstheme="minorBidi"/>
          <w:b/>
          <w:sz w:val="22"/>
          <w:szCs w:val="22"/>
        </w:rPr>
        <w:t>Question 2</w:t>
      </w:r>
      <w:r w:rsidR="002E2DD5" w:rsidRPr="006A4436">
        <w:rPr>
          <w:rFonts w:asciiTheme="minorBidi" w:hAnsiTheme="minorBidi" w:cstheme="minorBidi"/>
          <w:b/>
          <w:sz w:val="22"/>
          <w:szCs w:val="22"/>
        </w:rPr>
        <w:t>8</w:t>
      </w:r>
      <w:r w:rsidRPr="006A4436">
        <w:rPr>
          <w:rFonts w:asciiTheme="minorBidi" w:hAnsiTheme="minorBidi" w:cstheme="minorBidi"/>
          <w:sz w:val="22"/>
          <w:szCs w:val="22"/>
        </w:rPr>
        <w:tab/>
      </w:r>
      <w:r w:rsidR="00304B9C" w:rsidRPr="006A4436">
        <w:rPr>
          <w:rFonts w:asciiTheme="minorBidi" w:hAnsiTheme="minorBidi" w:cstheme="minorBidi"/>
          <w:sz w:val="22"/>
          <w:szCs w:val="22"/>
        </w:rPr>
        <w:t xml:space="preserve"> </w:t>
      </w:r>
      <w:proofErr w:type="gramStart"/>
      <w:r w:rsidR="00304B9C" w:rsidRPr="006A4436">
        <w:rPr>
          <w:rFonts w:asciiTheme="minorBidi" w:hAnsiTheme="minorBidi" w:cstheme="minorBidi"/>
          <w:sz w:val="22"/>
          <w:szCs w:val="22"/>
        </w:rPr>
        <w:t xml:space="preserve">   </w:t>
      </w:r>
      <w:r w:rsidR="00304B9C" w:rsidRPr="006A4436">
        <w:rPr>
          <w:rFonts w:asciiTheme="minorBidi" w:hAnsiTheme="minorBidi" w:cstheme="minorBidi"/>
          <w:b/>
          <w:bCs/>
          <w:sz w:val="22"/>
          <w:szCs w:val="22"/>
        </w:rPr>
        <w:t>(</w:t>
      </w:r>
      <w:proofErr w:type="gramEnd"/>
      <w:r w:rsidR="00304B9C" w:rsidRPr="006A4436">
        <w:rPr>
          <w:rFonts w:asciiTheme="minorBidi" w:hAnsiTheme="minorBidi" w:cstheme="minorBidi"/>
          <w:b/>
          <w:sz w:val="22"/>
          <w:szCs w:val="22"/>
        </w:rPr>
        <w:t>20 marks)</w:t>
      </w:r>
      <w:r w:rsidR="005601E7" w:rsidRPr="006A4436">
        <w:rPr>
          <w:rFonts w:asciiTheme="minorBidi" w:hAnsiTheme="minorBidi" w:cstheme="minorBidi"/>
          <w:b/>
          <w:sz w:val="22"/>
          <w:szCs w:val="22"/>
        </w:rPr>
        <w:t xml:space="preserve"> </w:t>
      </w:r>
      <w:r w:rsidR="005601E7" w:rsidRPr="006A4436">
        <w:rPr>
          <w:rFonts w:asciiTheme="minorBidi" w:hAnsiTheme="minorBidi" w:cstheme="minorBidi"/>
          <w:sz w:val="22"/>
          <w:szCs w:val="22"/>
        </w:rPr>
        <w:t xml:space="preserve">      </w:t>
      </w:r>
    </w:p>
    <w:p w14:paraId="62081A24" w14:textId="7E6C5736" w:rsidR="00C11D28" w:rsidRPr="006A4436" w:rsidRDefault="00C11D28" w:rsidP="00C11D28">
      <w:pPr>
        <w:tabs>
          <w:tab w:val="left" w:pos="567"/>
          <w:tab w:val="left" w:pos="851"/>
          <w:tab w:val="right" w:pos="9072"/>
        </w:tabs>
        <w:rPr>
          <w:rFonts w:asciiTheme="minorBidi" w:hAnsiTheme="minorBidi" w:cstheme="minorBidi"/>
          <w:sz w:val="22"/>
          <w:szCs w:val="22"/>
        </w:rPr>
      </w:pPr>
    </w:p>
    <w:p w14:paraId="5E69877A" w14:textId="1623C2D4" w:rsidR="00BE12AA" w:rsidRPr="006A4436" w:rsidRDefault="00B260AA" w:rsidP="00D568FF">
      <w:pPr>
        <w:pStyle w:val="ListParagraph"/>
        <w:numPr>
          <w:ilvl w:val="0"/>
          <w:numId w:val="1"/>
        </w:numPr>
        <w:tabs>
          <w:tab w:val="left" w:pos="1134"/>
          <w:tab w:val="right" w:pos="9072"/>
        </w:tabs>
        <w:spacing w:after="0" w:line="240" w:lineRule="auto"/>
        <w:ind w:left="567" w:hanging="567"/>
        <w:rPr>
          <w:rFonts w:asciiTheme="minorBidi" w:hAnsiTheme="minorBidi"/>
        </w:rPr>
      </w:pPr>
      <w:r w:rsidRPr="006A4436">
        <w:rPr>
          <w:rFonts w:asciiTheme="minorBidi" w:hAnsiTheme="minorBidi"/>
        </w:rPr>
        <w:t>Explain the determinants of international competitiveness.</w:t>
      </w:r>
      <w:r w:rsidR="00BE12AA" w:rsidRPr="006A4436">
        <w:rPr>
          <w:rFonts w:asciiTheme="minorBidi" w:hAnsiTheme="minorBidi"/>
        </w:rPr>
        <w:tab/>
      </w:r>
      <w:r w:rsidR="00CA19C1" w:rsidRPr="006A4436">
        <w:rPr>
          <w:rFonts w:asciiTheme="minorBidi" w:hAnsiTheme="minorBidi"/>
        </w:rPr>
        <w:t xml:space="preserve">  </w:t>
      </w:r>
      <w:r w:rsidR="00BE12AA" w:rsidRPr="006A4436">
        <w:rPr>
          <w:rFonts w:asciiTheme="minorBidi" w:hAnsiTheme="minorBidi"/>
        </w:rPr>
        <w:t>(</w:t>
      </w:r>
      <w:r w:rsidRPr="006A4436">
        <w:rPr>
          <w:rFonts w:asciiTheme="minorBidi" w:hAnsiTheme="minorBidi"/>
        </w:rPr>
        <w:t>8</w:t>
      </w:r>
      <w:r w:rsidR="00BE12AA" w:rsidRPr="006A4436">
        <w:rPr>
          <w:rFonts w:asciiTheme="minorBidi" w:hAnsiTheme="minorBidi"/>
        </w:rPr>
        <w:t xml:space="preserve"> marks)</w:t>
      </w:r>
    </w:p>
    <w:p w14:paraId="117F3541" w14:textId="77777777" w:rsidR="00BE12AA" w:rsidRPr="006A4436" w:rsidRDefault="00BE12AA" w:rsidP="00BE12AA">
      <w:pPr>
        <w:tabs>
          <w:tab w:val="left" w:pos="1134"/>
          <w:tab w:val="right" w:pos="9072"/>
        </w:tabs>
        <w:rPr>
          <w:rFonts w:asciiTheme="minorBidi" w:hAnsiTheme="minorBidi" w:cstheme="minorBidi"/>
          <w:sz w:val="22"/>
          <w:szCs w:val="22"/>
        </w:rPr>
      </w:pPr>
    </w:p>
    <w:p w14:paraId="582AC199" w14:textId="1BCB6D99" w:rsidR="00BE12AA" w:rsidRPr="006A4436" w:rsidRDefault="006529EA" w:rsidP="00D568FF">
      <w:pPr>
        <w:pStyle w:val="ListParagraph"/>
        <w:numPr>
          <w:ilvl w:val="0"/>
          <w:numId w:val="1"/>
        </w:numPr>
        <w:tabs>
          <w:tab w:val="left" w:pos="1134"/>
          <w:tab w:val="right" w:pos="9072"/>
        </w:tabs>
        <w:spacing w:after="0" w:line="240" w:lineRule="auto"/>
        <w:ind w:left="567" w:hanging="567"/>
        <w:rPr>
          <w:rFonts w:asciiTheme="minorBidi" w:hAnsiTheme="minorBidi"/>
        </w:rPr>
      </w:pPr>
      <w:r w:rsidRPr="006A4436">
        <w:rPr>
          <w:rFonts w:asciiTheme="minorBidi" w:hAnsiTheme="minorBidi"/>
        </w:rPr>
        <w:t>Outline</w:t>
      </w:r>
      <w:r w:rsidR="00B260AA" w:rsidRPr="006A4436">
        <w:rPr>
          <w:rFonts w:asciiTheme="minorBidi" w:hAnsiTheme="minorBidi"/>
        </w:rPr>
        <w:t xml:space="preserve"> the significance of trade to Australia and </w:t>
      </w:r>
      <w:r w:rsidRPr="006A4436">
        <w:rPr>
          <w:rFonts w:asciiTheme="minorBidi" w:hAnsiTheme="minorBidi"/>
        </w:rPr>
        <w:t xml:space="preserve">explain, </w:t>
      </w:r>
      <w:r w:rsidR="00B260AA" w:rsidRPr="006A4436">
        <w:rPr>
          <w:rFonts w:asciiTheme="minorBidi" w:hAnsiTheme="minorBidi"/>
        </w:rPr>
        <w:t>using appropriate models, the gains from trade</w:t>
      </w:r>
      <w:r w:rsidR="00BE12AA" w:rsidRPr="006A4436">
        <w:rPr>
          <w:rFonts w:asciiTheme="minorBidi" w:hAnsiTheme="minorBidi"/>
        </w:rPr>
        <w:t>.</w:t>
      </w:r>
      <w:r w:rsidR="00BE12AA" w:rsidRPr="006A4436">
        <w:rPr>
          <w:rFonts w:asciiTheme="minorBidi" w:hAnsiTheme="minorBidi"/>
        </w:rPr>
        <w:tab/>
      </w:r>
      <w:r w:rsidR="00CA19C1" w:rsidRPr="006A4436">
        <w:rPr>
          <w:rFonts w:asciiTheme="minorBidi" w:hAnsiTheme="minorBidi"/>
        </w:rPr>
        <w:t xml:space="preserve">    </w:t>
      </w:r>
      <w:r w:rsidR="00BE12AA" w:rsidRPr="006A4436">
        <w:rPr>
          <w:rFonts w:asciiTheme="minorBidi" w:hAnsiTheme="minorBidi"/>
        </w:rPr>
        <w:t>(1</w:t>
      </w:r>
      <w:r w:rsidR="00B260AA" w:rsidRPr="006A4436">
        <w:rPr>
          <w:rFonts w:asciiTheme="minorBidi" w:hAnsiTheme="minorBidi"/>
        </w:rPr>
        <w:t>2</w:t>
      </w:r>
      <w:r w:rsidR="00BE12AA" w:rsidRPr="006A4436">
        <w:rPr>
          <w:rFonts w:asciiTheme="minorBidi" w:hAnsiTheme="minorBidi"/>
        </w:rPr>
        <w:t xml:space="preserve"> marks)</w:t>
      </w:r>
    </w:p>
    <w:p w14:paraId="1D5ABF43" w14:textId="77777777" w:rsidR="00BE12AA" w:rsidRPr="006A4436" w:rsidRDefault="00BE12AA" w:rsidP="00C11D28">
      <w:pPr>
        <w:tabs>
          <w:tab w:val="left" w:pos="567"/>
          <w:tab w:val="left" w:pos="851"/>
          <w:tab w:val="right" w:pos="9072"/>
        </w:tabs>
        <w:rPr>
          <w:rFonts w:asciiTheme="minorBidi" w:hAnsiTheme="minorBidi" w:cstheme="minorBidi"/>
          <w:sz w:val="22"/>
          <w:szCs w:val="22"/>
        </w:rPr>
      </w:pPr>
    </w:p>
    <w:p w14:paraId="5C5174BD" w14:textId="77777777" w:rsidR="00EA571A" w:rsidRPr="006A4436" w:rsidRDefault="00EA571A" w:rsidP="006121B0">
      <w:pPr>
        <w:tabs>
          <w:tab w:val="left" w:pos="567"/>
          <w:tab w:val="left" w:pos="7655"/>
        </w:tabs>
        <w:rPr>
          <w:rFonts w:asciiTheme="minorBidi" w:hAnsiTheme="minorBidi" w:cstheme="minorBidi"/>
          <w:b/>
          <w:sz w:val="22"/>
          <w:szCs w:val="22"/>
        </w:rPr>
      </w:pPr>
    </w:p>
    <w:p w14:paraId="109D31B9" w14:textId="77777777" w:rsidR="00E17FE1" w:rsidRPr="006A4436" w:rsidRDefault="00E17FE1" w:rsidP="00304B9C">
      <w:pPr>
        <w:pBdr>
          <w:top w:val="single" w:sz="4" w:space="1" w:color="auto"/>
        </w:pBdr>
        <w:tabs>
          <w:tab w:val="left" w:pos="567"/>
          <w:tab w:val="left" w:pos="7655"/>
        </w:tabs>
        <w:ind w:left="993" w:hanging="993"/>
        <w:rPr>
          <w:rFonts w:asciiTheme="minorBidi" w:hAnsiTheme="minorBidi" w:cstheme="minorBidi"/>
          <w:b/>
          <w:sz w:val="22"/>
          <w:szCs w:val="22"/>
        </w:rPr>
      </w:pPr>
    </w:p>
    <w:p w14:paraId="2EB44599" w14:textId="4178A054" w:rsidR="00354190" w:rsidRPr="006A4436" w:rsidRDefault="00E35B6E" w:rsidP="00304B9C">
      <w:pPr>
        <w:pBdr>
          <w:top w:val="single" w:sz="4" w:space="1" w:color="auto"/>
        </w:pBdr>
        <w:tabs>
          <w:tab w:val="left" w:pos="567"/>
          <w:tab w:val="left" w:pos="7655"/>
        </w:tabs>
        <w:ind w:left="993" w:hanging="993"/>
        <w:rPr>
          <w:rFonts w:asciiTheme="minorBidi" w:hAnsiTheme="minorBidi" w:cstheme="minorBidi"/>
          <w:b/>
          <w:sz w:val="22"/>
          <w:szCs w:val="22"/>
        </w:rPr>
      </w:pPr>
      <w:r w:rsidRPr="006A4436">
        <w:rPr>
          <w:rFonts w:asciiTheme="minorBidi" w:hAnsiTheme="minorBidi" w:cstheme="minorBidi"/>
          <w:b/>
          <w:sz w:val="22"/>
          <w:szCs w:val="22"/>
        </w:rPr>
        <w:t>Question 2</w:t>
      </w:r>
      <w:r w:rsidR="002E2DD5" w:rsidRPr="006A4436">
        <w:rPr>
          <w:rFonts w:asciiTheme="minorBidi" w:hAnsiTheme="minorBidi" w:cstheme="minorBidi"/>
          <w:b/>
          <w:sz w:val="22"/>
          <w:szCs w:val="22"/>
        </w:rPr>
        <w:t>9</w:t>
      </w:r>
      <w:r w:rsidR="00304B9C" w:rsidRPr="006A4436">
        <w:rPr>
          <w:rFonts w:asciiTheme="minorBidi" w:hAnsiTheme="minorBidi" w:cstheme="minorBidi"/>
          <w:sz w:val="22"/>
          <w:szCs w:val="22"/>
        </w:rPr>
        <w:tab/>
        <w:t xml:space="preserve"> </w:t>
      </w:r>
      <w:proofErr w:type="gramStart"/>
      <w:r w:rsidR="00304B9C" w:rsidRPr="006A4436">
        <w:rPr>
          <w:rFonts w:asciiTheme="minorBidi" w:hAnsiTheme="minorBidi" w:cstheme="minorBidi"/>
          <w:sz w:val="22"/>
          <w:szCs w:val="22"/>
        </w:rPr>
        <w:t xml:space="preserve">   </w:t>
      </w:r>
      <w:r w:rsidR="00304B9C" w:rsidRPr="006A4436">
        <w:rPr>
          <w:rFonts w:asciiTheme="minorBidi" w:hAnsiTheme="minorBidi" w:cstheme="minorBidi"/>
          <w:b/>
          <w:bCs/>
          <w:sz w:val="22"/>
          <w:szCs w:val="22"/>
        </w:rPr>
        <w:t>(</w:t>
      </w:r>
      <w:proofErr w:type="gramEnd"/>
      <w:r w:rsidR="00304B9C" w:rsidRPr="006A4436">
        <w:rPr>
          <w:rFonts w:asciiTheme="minorBidi" w:hAnsiTheme="minorBidi" w:cstheme="minorBidi"/>
          <w:b/>
          <w:sz w:val="22"/>
          <w:szCs w:val="22"/>
        </w:rPr>
        <w:t>20 marks)</w:t>
      </w:r>
    </w:p>
    <w:p w14:paraId="04A2D317" w14:textId="53290E41" w:rsidR="00354190" w:rsidRPr="006A4436" w:rsidRDefault="00354190" w:rsidP="00354190">
      <w:pPr>
        <w:tabs>
          <w:tab w:val="left" w:pos="567"/>
          <w:tab w:val="left" w:pos="7655"/>
        </w:tabs>
        <w:ind w:left="993" w:hanging="993"/>
        <w:rPr>
          <w:rFonts w:asciiTheme="minorBidi" w:hAnsiTheme="minorBidi" w:cstheme="minorBidi"/>
          <w:b/>
          <w:sz w:val="22"/>
          <w:szCs w:val="22"/>
        </w:rPr>
      </w:pPr>
    </w:p>
    <w:p w14:paraId="742E30A7" w14:textId="1B55D412" w:rsidR="00B260AA" w:rsidRPr="006A4436" w:rsidRDefault="00B260AA" w:rsidP="00B260AA">
      <w:pPr>
        <w:pStyle w:val="ListParagraph"/>
        <w:tabs>
          <w:tab w:val="left" w:pos="1134"/>
          <w:tab w:val="right" w:pos="9072"/>
        </w:tabs>
        <w:spacing w:after="0" w:line="240" w:lineRule="auto"/>
        <w:ind w:left="567" w:hanging="567"/>
        <w:rPr>
          <w:rFonts w:asciiTheme="minorBidi" w:hAnsiTheme="minorBidi"/>
        </w:rPr>
      </w:pPr>
      <w:r w:rsidRPr="006A4436">
        <w:rPr>
          <w:rFonts w:asciiTheme="minorBidi" w:hAnsiTheme="minorBidi"/>
        </w:rPr>
        <w:t>The Australian trade-weighted index moved from 68 to 72.3 from Dec 2020 to March 2021.</w:t>
      </w:r>
    </w:p>
    <w:p w14:paraId="46B57DCC" w14:textId="77777777" w:rsidR="00B260AA" w:rsidRPr="006A4436" w:rsidRDefault="00B260AA" w:rsidP="00B260AA">
      <w:pPr>
        <w:pStyle w:val="ListParagraph"/>
        <w:tabs>
          <w:tab w:val="left" w:pos="1134"/>
          <w:tab w:val="right" w:pos="9072"/>
        </w:tabs>
        <w:spacing w:after="0" w:line="240" w:lineRule="auto"/>
        <w:ind w:left="567" w:hanging="567"/>
        <w:rPr>
          <w:rFonts w:asciiTheme="minorBidi" w:hAnsiTheme="minorBidi"/>
        </w:rPr>
      </w:pPr>
    </w:p>
    <w:p w14:paraId="0B220FF8" w14:textId="33B6C214" w:rsidR="00BE12AA" w:rsidRPr="006A4436" w:rsidRDefault="006529EA" w:rsidP="00D568FF">
      <w:pPr>
        <w:pStyle w:val="ListParagraph"/>
        <w:numPr>
          <w:ilvl w:val="0"/>
          <w:numId w:val="2"/>
        </w:numPr>
        <w:tabs>
          <w:tab w:val="left" w:pos="1134"/>
          <w:tab w:val="right" w:pos="9072"/>
        </w:tabs>
        <w:spacing w:after="0" w:line="240" w:lineRule="auto"/>
        <w:ind w:left="567" w:hanging="567"/>
        <w:rPr>
          <w:rFonts w:asciiTheme="minorBidi" w:hAnsiTheme="minorBidi"/>
        </w:rPr>
      </w:pPr>
      <w:r w:rsidRPr="006A4436">
        <w:rPr>
          <w:rFonts w:asciiTheme="minorBidi" w:hAnsiTheme="minorBidi"/>
        </w:rPr>
        <w:t>Define</w:t>
      </w:r>
      <w:r w:rsidR="00B260AA" w:rsidRPr="006A4436">
        <w:rPr>
          <w:rFonts w:asciiTheme="minorBidi" w:hAnsiTheme="minorBidi"/>
        </w:rPr>
        <w:t xml:space="preserve"> the trade-weighted index and explain three factors that would have caused this change</w:t>
      </w:r>
      <w:r w:rsidR="00BE12AA" w:rsidRPr="006A4436">
        <w:rPr>
          <w:rFonts w:asciiTheme="minorBidi" w:hAnsiTheme="minorBidi"/>
        </w:rPr>
        <w:t xml:space="preserve">.                               </w:t>
      </w:r>
      <w:r w:rsidR="00BE12AA" w:rsidRPr="006A4436">
        <w:rPr>
          <w:rFonts w:asciiTheme="minorBidi" w:hAnsiTheme="minorBidi"/>
        </w:rPr>
        <w:tab/>
      </w:r>
      <w:r w:rsidR="00CA19C1" w:rsidRPr="006A4436">
        <w:rPr>
          <w:rFonts w:asciiTheme="minorBidi" w:hAnsiTheme="minorBidi"/>
        </w:rPr>
        <w:t xml:space="preserve">  </w:t>
      </w:r>
      <w:r w:rsidR="00BE12AA" w:rsidRPr="006A4436">
        <w:rPr>
          <w:rFonts w:asciiTheme="minorBidi" w:hAnsiTheme="minorBidi"/>
        </w:rPr>
        <w:t>(10 marks)</w:t>
      </w:r>
    </w:p>
    <w:p w14:paraId="34CB4A80" w14:textId="77777777" w:rsidR="00BE12AA" w:rsidRPr="006A4436" w:rsidRDefault="00BE12AA" w:rsidP="00BE12AA">
      <w:pPr>
        <w:tabs>
          <w:tab w:val="left" w:pos="1134"/>
          <w:tab w:val="right" w:pos="9072"/>
        </w:tabs>
        <w:rPr>
          <w:rFonts w:asciiTheme="minorBidi" w:hAnsiTheme="minorBidi" w:cstheme="minorBidi"/>
          <w:sz w:val="22"/>
          <w:szCs w:val="22"/>
        </w:rPr>
      </w:pPr>
    </w:p>
    <w:p w14:paraId="3EF20F56" w14:textId="77777777" w:rsidR="00B260AA" w:rsidRPr="006A4436" w:rsidRDefault="00B260AA" w:rsidP="00D568FF">
      <w:pPr>
        <w:pStyle w:val="ListParagraph"/>
        <w:numPr>
          <w:ilvl w:val="0"/>
          <w:numId w:val="2"/>
        </w:numPr>
        <w:tabs>
          <w:tab w:val="left" w:pos="1134"/>
          <w:tab w:val="right" w:pos="9072"/>
        </w:tabs>
        <w:spacing w:after="0" w:line="240" w:lineRule="auto"/>
        <w:ind w:left="567" w:hanging="567"/>
        <w:rPr>
          <w:rFonts w:asciiTheme="minorBidi" w:hAnsiTheme="minorBidi"/>
        </w:rPr>
      </w:pPr>
      <w:r w:rsidRPr="006A4436">
        <w:rPr>
          <w:rFonts w:asciiTheme="minorBidi" w:hAnsiTheme="minorBidi"/>
        </w:rPr>
        <w:t>Explain the impact of this change on the sectors within the Australian economy</w:t>
      </w:r>
      <w:r w:rsidR="00BE12AA" w:rsidRPr="006A4436">
        <w:rPr>
          <w:rFonts w:asciiTheme="minorBidi" w:hAnsiTheme="minorBidi"/>
        </w:rPr>
        <w:t>.</w:t>
      </w:r>
      <w:r w:rsidR="00BE12AA" w:rsidRPr="006A4436">
        <w:rPr>
          <w:rFonts w:asciiTheme="minorBidi" w:hAnsiTheme="minorBidi"/>
        </w:rPr>
        <w:tab/>
      </w:r>
      <w:r w:rsidRPr="006A4436">
        <w:rPr>
          <w:rFonts w:asciiTheme="minorBidi" w:hAnsiTheme="minorBidi"/>
        </w:rPr>
        <w:t xml:space="preserve">    </w:t>
      </w:r>
    </w:p>
    <w:p w14:paraId="75F5ED2F" w14:textId="59F38E35" w:rsidR="00BE12AA" w:rsidRPr="006A4436" w:rsidRDefault="00B260AA" w:rsidP="00B260AA">
      <w:pPr>
        <w:tabs>
          <w:tab w:val="left" w:pos="1134"/>
          <w:tab w:val="right" w:pos="9072"/>
        </w:tabs>
        <w:rPr>
          <w:rFonts w:asciiTheme="minorBidi" w:hAnsiTheme="minorBidi" w:cstheme="minorBidi"/>
        </w:rPr>
      </w:pPr>
      <w:r w:rsidRPr="006A4436">
        <w:rPr>
          <w:rFonts w:asciiTheme="minorBidi" w:hAnsiTheme="minorBidi" w:cstheme="minorBidi"/>
        </w:rPr>
        <w:tab/>
      </w:r>
      <w:r w:rsidRPr="006A4436">
        <w:rPr>
          <w:rFonts w:asciiTheme="minorBidi" w:hAnsiTheme="minorBidi" w:cstheme="minorBidi"/>
        </w:rPr>
        <w:tab/>
      </w:r>
      <w:r w:rsidR="00CA19C1" w:rsidRPr="006A4436">
        <w:rPr>
          <w:rFonts w:asciiTheme="minorBidi" w:hAnsiTheme="minorBidi" w:cstheme="minorBidi"/>
        </w:rPr>
        <w:t xml:space="preserve">   </w:t>
      </w:r>
      <w:r w:rsidR="00BE12AA" w:rsidRPr="006A4436">
        <w:rPr>
          <w:rFonts w:asciiTheme="minorBidi" w:hAnsiTheme="minorBidi" w:cstheme="minorBidi"/>
        </w:rPr>
        <w:t>(10 marks)</w:t>
      </w:r>
    </w:p>
    <w:p w14:paraId="0FF24821" w14:textId="54CA0119" w:rsidR="00E17FE1" w:rsidRPr="006A4436" w:rsidRDefault="00E17FE1" w:rsidP="004F0579">
      <w:pPr>
        <w:ind w:right="-148"/>
        <w:rPr>
          <w:rFonts w:asciiTheme="minorBidi" w:hAnsiTheme="minorBidi" w:cstheme="minorBidi"/>
          <w:b/>
          <w:sz w:val="22"/>
          <w:szCs w:val="22"/>
        </w:rPr>
      </w:pPr>
    </w:p>
    <w:p w14:paraId="64990E0C" w14:textId="77777777" w:rsidR="00BE12AA" w:rsidRPr="006A4436" w:rsidRDefault="00BE12AA" w:rsidP="004F0579">
      <w:pPr>
        <w:ind w:right="-148"/>
        <w:rPr>
          <w:rFonts w:asciiTheme="minorBidi" w:hAnsiTheme="minorBidi" w:cstheme="minorBidi"/>
          <w:b/>
          <w:sz w:val="22"/>
          <w:szCs w:val="22"/>
        </w:rPr>
      </w:pPr>
    </w:p>
    <w:p w14:paraId="245EC40E" w14:textId="77777777" w:rsidR="00E17FE1" w:rsidRPr="006A4436" w:rsidRDefault="00E17FE1" w:rsidP="00304B9C">
      <w:pPr>
        <w:pBdr>
          <w:top w:val="single" w:sz="4" w:space="1" w:color="auto"/>
        </w:pBdr>
        <w:tabs>
          <w:tab w:val="left" w:pos="567"/>
          <w:tab w:val="left" w:pos="7655"/>
        </w:tabs>
        <w:ind w:left="993" w:hanging="993"/>
        <w:rPr>
          <w:rFonts w:asciiTheme="minorBidi" w:hAnsiTheme="minorBidi" w:cstheme="minorBidi"/>
          <w:b/>
          <w:sz w:val="22"/>
          <w:szCs w:val="22"/>
        </w:rPr>
      </w:pPr>
    </w:p>
    <w:p w14:paraId="0ED5D39F" w14:textId="3FB7AF26" w:rsidR="00BB4F16" w:rsidRPr="006A4436" w:rsidRDefault="00BB4F16" w:rsidP="00304B9C">
      <w:pPr>
        <w:pBdr>
          <w:top w:val="single" w:sz="4" w:space="1" w:color="auto"/>
        </w:pBdr>
        <w:tabs>
          <w:tab w:val="left" w:pos="567"/>
          <w:tab w:val="left" w:pos="7655"/>
        </w:tabs>
        <w:ind w:left="993" w:hanging="993"/>
        <w:rPr>
          <w:rFonts w:asciiTheme="minorBidi" w:hAnsiTheme="minorBidi" w:cstheme="minorBidi"/>
          <w:b/>
          <w:sz w:val="22"/>
          <w:szCs w:val="22"/>
        </w:rPr>
      </w:pPr>
      <w:r w:rsidRPr="006A4436">
        <w:rPr>
          <w:rFonts w:asciiTheme="minorBidi" w:hAnsiTheme="minorBidi" w:cstheme="minorBidi"/>
          <w:b/>
          <w:sz w:val="22"/>
          <w:szCs w:val="22"/>
        </w:rPr>
        <w:t xml:space="preserve">Question </w:t>
      </w:r>
      <w:r w:rsidR="002E2DD5" w:rsidRPr="006A4436">
        <w:rPr>
          <w:rFonts w:asciiTheme="minorBidi" w:hAnsiTheme="minorBidi" w:cstheme="minorBidi"/>
          <w:b/>
          <w:sz w:val="22"/>
          <w:szCs w:val="22"/>
        </w:rPr>
        <w:t>30</w:t>
      </w:r>
      <w:r w:rsidR="00304B9C" w:rsidRPr="006A4436">
        <w:rPr>
          <w:rFonts w:asciiTheme="minorBidi" w:hAnsiTheme="minorBidi" w:cstheme="minorBidi"/>
          <w:b/>
          <w:sz w:val="22"/>
          <w:szCs w:val="22"/>
        </w:rPr>
        <w:tab/>
        <w:t xml:space="preserve"> </w:t>
      </w:r>
      <w:proofErr w:type="gramStart"/>
      <w:r w:rsidR="00304B9C" w:rsidRPr="006A4436">
        <w:rPr>
          <w:rFonts w:asciiTheme="minorBidi" w:hAnsiTheme="minorBidi" w:cstheme="minorBidi"/>
          <w:b/>
          <w:sz w:val="22"/>
          <w:szCs w:val="22"/>
        </w:rPr>
        <w:t xml:space="preserve">   (</w:t>
      </w:r>
      <w:proofErr w:type="gramEnd"/>
      <w:r w:rsidR="00304B9C" w:rsidRPr="006A4436">
        <w:rPr>
          <w:rFonts w:asciiTheme="minorBidi" w:hAnsiTheme="minorBidi" w:cstheme="minorBidi"/>
          <w:b/>
          <w:sz w:val="22"/>
          <w:szCs w:val="22"/>
        </w:rPr>
        <w:t>20 marks)</w:t>
      </w:r>
      <w:r w:rsidRPr="006A4436">
        <w:rPr>
          <w:rFonts w:asciiTheme="minorBidi" w:hAnsiTheme="minorBidi" w:cstheme="minorBidi"/>
          <w:b/>
          <w:sz w:val="22"/>
          <w:szCs w:val="22"/>
        </w:rPr>
        <w:t xml:space="preserve"> </w:t>
      </w:r>
    </w:p>
    <w:p w14:paraId="3C244218" w14:textId="77BAF6A8" w:rsidR="00BB4F16" w:rsidRPr="006A4436" w:rsidRDefault="00BB4F16" w:rsidP="00BB4F16">
      <w:pPr>
        <w:tabs>
          <w:tab w:val="left" w:pos="567"/>
          <w:tab w:val="left" w:pos="7655"/>
        </w:tabs>
        <w:ind w:left="993" w:hanging="993"/>
        <w:rPr>
          <w:rFonts w:asciiTheme="minorBidi" w:hAnsiTheme="minorBidi" w:cstheme="minorBidi"/>
          <w:b/>
          <w:sz w:val="22"/>
          <w:szCs w:val="22"/>
        </w:rPr>
      </w:pPr>
    </w:p>
    <w:p w14:paraId="34B53DDC" w14:textId="749B5E46" w:rsidR="00BE12AA" w:rsidRPr="006A4436" w:rsidRDefault="00BE12AA" w:rsidP="00BE12AA">
      <w:pPr>
        <w:tabs>
          <w:tab w:val="left" w:pos="8364"/>
        </w:tabs>
        <w:autoSpaceDE w:val="0"/>
        <w:autoSpaceDN w:val="0"/>
        <w:adjustRightInd w:val="0"/>
        <w:ind w:left="567" w:hanging="567"/>
        <w:rPr>
          <w:rFonts w:asciiTheme="minorBidi" w:eastAsiaTheme="minorEastAsia" w:hAnsiTheme="minorBidi" w:cstheme="minorBidi"/>
          <w:color w:val="000000"/>
          <w:sz w:val="22"/>
          <w:szCs w:val="22"/>
          <w:lang w:val="en-US" w:eastAsia="ja-JP"/>
        </w:rPr>
      </w:pPr>
      <w:r w:rsidRPr="006A4436">
        <w:rPr>
          <w:rFonts w:asciiTheme="minorBidi" w:eastAsiaTheme="minorEastAsia" w:hAnsiTheme="minorBidi" w:cstheme="minorBidi"/>
          <w:color w:val="000000"/>
          <w:sz w:val="22"/>
          <w:szCs w:val="22"/>
          <w:lang w:val="en-US" w:eastAsia="ja-JP"/>
        </w:rPr>
        <w:t>(a)</w:t>
      </w:r>
      <w:r w:rsidRPr="006A4436">
        <w:rPr>
          <w:rFonts w:asciiTheme="minorBidi" w:eastAsiaTheme="minorEastAsia" w:hAnsiTheme="minorBidi" w:cstheme="minorBidi"/>
          <w:color w:val="000000"/>
          <w:sz w:val="22"/>
          <w:szCs w:val="22"/>
          <w:lang w:val="en-US" w:eastAsia="ja-JP"/>
        </w:rPr>
        <w:tab/>
      </w:r>
      <w:r w:rsidR="006529EA" w:rsidRPr="006A4436">
        <w:rPr>
          <w:rFonts w:asciiTheme="minorBidi" w:eastAsiaTheme="minorEastAsia" w:hAnsiTheme="minorBidi" w:cstheme="minorBidi"/>
          <w:color w:val="000000"/>
          <w:sz w:val="22"/>
          <w:szCs w:val="22"/>
          <w:lang w:val="en-US" w:eastAsia="ja-JP"/>
        </w:rPr>
        <w:t xml:space="preserve">Describe the recent trends in the current account balance and </w:t>
      </w:r>
      <w:r w:rsidR="00753DDA">
        <w:rPr>
          <w:rFonts w:asciiTheme="minorBidi" w:eastAsiaTheme="minorEastAsia" w:hAnsiTheme="minorBidi" w:cstheme="minorBidi"/>
          <w:color w:val="000000"/>
          <w:sz w:val="22"/>
          <w:szCs w:val="22"/>
          <w:lang w:val="en-US" w:eastAsia="ja-JP"/>
        </w:rPr>
        <w:t>account for these</w:t>
      </w:r>
      <w:r w:rsidR="006529EA" w:rsidRPr="006A4436">
        <w:rPr>
          <w:rFonts w:asciiTheme="minorBidi" w:eastAsiaTheme="minorEastAsia" w:hAnsiTheme="minorBidi" w:cstheme="minorBidi"/>
          <w:color w:val="000000"/>
          <w:sz w:val="22"/>
          <w:szCs w:val="22"/>
          <w:lang w:val="en-US" w:eastAsia="ja-JP"/>
        </w:rPr>
        <w:t xml:space="preserve"> trends.</w:t>
      </w:r>
      <w:r w:rsidRPr="006A4436">
        <w:rPr>
          <w:rFonts w:asciiTheme="minorBidi" w:eastAsiaTheme="minorEastAsia" w:hAnsiTheme="minorBidi" w:cstheme="minorBidi"/>
          <w:color w:val="000000"/>
          <w:sz w:val="22"/>
          <w:szCs w:val="22"/>
          <w:lang w:val="en-US" w:eastAsia="ja-JP"/>
        </w:rPr>
        <w:t xml:space="preserve">                                                           </w:t>
      </w:r>
      <w:r w:rsidR="00CA19C1" w:rsidRPr="006A4436">
        <w:rPr>
          <w:rFonts w:asciiTheme="minorBidi" w:eastAsiaTheme="minorEastAsia" w:hAnsiTheme="minorBidi" w:cstheme="minorBidi"/>
          <w:color w:val="000000"/>
          <w:sz w:val="22"/>
          <w:szCs w:val="22"/>
          <w:lang w:val="en-US" w:eastAsia="ja-JP"/>
        </w:rPr>
        <w:t xml:space="preserve">  </w:t>
      </w:r>
      <w:r w:rsidR="00EB31BE" w:rsidRPr="006A4436">
        <w:rPr>
          <w:rFonts w:asciiTheme="minorBidi" w:eastAsiaTheme="minorEastAsia" w:hAnsiTheme="minorBidi" w:cstheme="minorBidi"/>
          <w:color w:val="000000"/>
          <w:sz w:val="22"/>
          <w:szCs w:val="22"/>
          <w:lang w:val="en-US" w:eastAsia="ja-JP"/>
        </w:rPr>
        <w:t xml:space="preserve">              </w:t>
      </w:r>
      <w:r w:rsidR="006529EA" w:rsidRPr="006A4436">
        <w:rPr>
          <w:rFonts w:asciiTheme="minorBidi" w:eastAsiaTheme="minorEastAsia" w:hAnsiTheme="minorBidi" w:cstheme="minorBidi"/>
          <w:color w:val="000000"/>
          <w:sz w:val="22"/>
          <w:szCs w:val="22"/>
          <w:lang w:val="en-US" w:eastAsia="ja-JP"/>
        </w:rPr>
        <w:t xml:space="preserve">                         </w:t>
      </w:r>
      <w:r w:rsidR="00753DDA">
        <w:rPr>
          <w:rFonts w:asciiTheme="minorBidi" w:eastAsiaTheme="minorEastAsia" w:hAnsiTheme="minorBidi" w:cstheme="minorBidi"/>
          <w:color w:val="000000"/>
          <w:sz w:val="22"/>
          <w:szCs w:val="22"/>
          <w:lang w:val="en-US" w:eastAsia="ja-JP"/>
        </w:rPr>
        <w:t xml:space="preserve">          </w:t>
      </w:r>
      <w:r w:rsidRPr="006A4436">
        <w:rPr>
          <w:rFonts w:asciiTheme="minorBidi" w:eastAsiaTheme="minorEastAsia" w:hAnsiTheme="minorBidi" w:cstheme="minorBidi"/>
          <w:color w:val="000000"/>
          <w:sz w:val="22"/>
          <w:szCs w:val="22"/>
          <w:lang w:val="en-US" w:eastAsia="ja-JP"/>
        </w:rPr>
        <w:t>(</w:t>
      </w:r>
      <w:r w:rsidR="006529EA" w:rsidRPr="006A4436">
        <w:rPr>
          <w:rFonts w:asciiTheme="minorBidi" w:eastAsiaTheme="minorEastAsia" w:hAnsiTheme="minorBidi" w:cstheme="minorBidi"/>
          <w:color w:val="000000"/>
          <w:sz w:val="22"/>
          <w:szCs w:val="22"/>
          <w:lang w:val="en-US" w:eastAsia="ja-JP"/>
        </w:rPr>
        <w:t>12</w:t>
      </w:r>
      <w:r w:rsidRPr="006A4436">
        <w:rPr>
          <w:rFonts w:asciiTheme="minorBidi" w:eastAsiaTheme="minorEastAsia" w:hAnsiTheme="minorBidi" w:cstheme="minorBidi"/>
          <w:color w:val="000000"/>
          <w:sz w:val="22"/>
          <w:szCs w:val="22"/>
          <w:lang w:val="en-US" w:eastAsia="ja-JP"/>
        </w:rPr>
        <w:t xml:space="preserve"> marks)</w:t>
      </w:r>
    </w:p>
    <w:p w14:paraId="2812F1FF" w14:textId="77777777" w:rsidR="00BE12AA" w:rsidRPr="006A4436" w:rsidRDefault="00BE12AA" w:rsidP="00BE12AA">
      <w:pPr>
        <w:tabs>
          <w:tab w:val="left" w:pos="8364"/>
        </w:tabs>
        <w:autoSpaceDE w:val="0"/>
        <w:autoSpaceDN w:val="0"/>
        <w:adjustRightInd w:val="0"/>
        <w:ind w:left="567" w:hanging="567"/>
        <w:rPr>
          <w:rFonts w:asciiTheme="minorBidi" w:eastAsiaTheme="minorEastAsia" w:hAnsiTheme="minorBidi" w:cstheme="minorBidi"/>
          <w:color w:val="000000"/>
          <w:sz w:val="22"/>
          <w:szCs w:val="22"/>
          <w:lang w:val="en-US" w:eastAsia="ja-JP"/>
        </w:rPr>
      </w:pPr>
    </w:p>
    <w:p w14:paraId="79DA8BA4" w14:textId="1DD680E5" w:rsidR="00BE12AA" w:rsidRPr="006A4436" w:rsidRDefault="00BE12AA" w:rsidP="00BE12AA">
      <w:pPr>
        <w:tabs>
          <w:tab w:val="left" w:pos="8505"/>
        </w:tabs>
        <w:autoSpaceDE w:val="0"/>
        <w:autoSpaceDN w:val="0"/>
        <w:adjustRightInd w:val="0"/>
        <w:ind w:left="567" w:hanging="567"/>
        <w:rPr>
          <w:rFonts w:asciiTheme="minorBidi" w:eastAsiaTheme="minorEastAsia" w:hAnsiTheme="minorBidi" w:cstheme="minorBidi"/>
          <w:color w:val="000000"/>
          <w:sz w:val="22"/>
          <w:szCs w:val="22"/>
          <w:lang w:val="en-US" w:eastAsia="ja-JP"/>
        </w:rPr>
      </w:pPr>
      <w:r w:rsidRPr="006A4436">
        <w:rPr>
          <w:rFonts w:asciiTheme="minorBidi" w:eastAsiaTheme="minorEastAsia" w:hAnsiTheme="minorBidi" w:cstheme="minorBidi"/>
          <w:color w:val="000000"/>
          <w:sz w:val="22"/>
          <w:szCs w:val="22"/>
          <w:lang w:val="en-US" w:eastAsia="ja-JP"/>
        </w:rPr>
        <w:t>(b)</w:t>
      </w:r>
      <w:r w:rsidRPr="006A4436">
        <w:rPr>
          <w:rFonts w:asciiTheme="minorBidi" w:eastAsiaTheme="minorEastAsia" w:hAnsiTheme="minorBidi" w:cstheme="minorBidi"/>
          <w:color w:val="000000"/>
          <w:sz w:val="22"/>
          <w:szCs w:val="22"/>
          <w:lang w:val="en-US" w:eastAsia="ja-JP"/>
        </w:rPr>
        <w:tab/>
      </w:r>
      <w:r w:rsidR="006529EA" w:rsidRPr="006A4436">
        <w:rPr>
          <w:rFonts w:asciiTheme="minorBidi" w:eastAsiaTheme="minorEastAsia" w:hAnsiTheme="minorBidi" w:cstheme="minorBidi"/>
          <w:color w:val="000000"/>
          <w:sz w:val="22"/>
          <w:szCs w:val="22"/>
          <w:lang w:val="en-US" w:eastAsia="ja-JP"/>
        </w:rPr>
        <w:t>Explain the concept of foreign liabilities and the relationship between the current account and foreign liabilities</w:t>
      </w:r>
      <w:r w:rsidRPr="006A4436">
        <w:rPr>
          <w:rFonts w:asciiTheme="minorBidi" w:eastAsiaTheme="minorEastAsia" w:hAnsiTheme="minorBidi" w:cstheme="minorBidi"/>
          <w:color w:val="000000"/>
          <w:sz w:val="22"/>
          <w:szCs w:val="22"/>
          <w:lang w:val="en-US" w:eastAsia="ja-JP"/>
        </w:rPr>
        <w:t xml:space="preserve">.   </w:t>
      </w:r>
      <w:r w:rsidR="001C3591" w:rsidRPr="006A4436">
        <w:rPr>
          <w:rFonts w:asciiTheme="minorBidi" w:eastAsiaTheme="minorEastAsia" w:hAnsiTheme="minorBidi" w:cstheme="minorBidi"/>
          <w:color w:val="000000"/>
          <w:sz w:val="22"/>
          <w:szCs w:val="22"/>
          <w:lang w:val="en-US" w:eastAsia="ja-JP"/>
        </w:rPr>
        <w:t xml:space="preserve">                                          </w:t>
      </w:r>
      <w:r w:rsidR="00CA19C1" w:rsidRPr="006A4436">
        <w:rPr>
          <w:rFonts w:asciiTheme="minorBidi" w:eastAsiaTheme="minorEastAsia" w:hAnsiTheme="minorBidi" w:cstheme="minorBidi"/>
          <w:color w:val="000000"/>
          <w:sz w:val="22"/>
          <w:szCs w:val="22"/>
          <w:lang w:val="en-US" w:eastAsia="ja-JP"/>
        </w:rPr>
        <w:t xml:space="preserve">      </w:t>
      </w:r>
      <w:r w:rsidR="006529EA" w:rsidRPr="006A4436">
        <w:rPr>
          <w:rFonts w:asciiTheme="minorBidi" w:eastAsiaTheme="minorEastAsia" w:hAnsiTheme="minorBidi" w:cstheme="minorBidi"/>
          <w:color w:val="000000"/>
          <w:sz w:val="22"/>
          <w:szCs w:val="22"/>
          <w:lang w:val="en-US" w:eastAsia="ja-JP"/>
        </w:rPr>
        <w:t xml:space="preserve">                        </w:t>
      </w:r>
      <w:r w:rsidR="001C3591" w:rsidRPr="006A4436">
        <w:rPr>
          <w:rFonts w:asciiTheme="minorBidi" w:eastAsiaTheme="minorEastAsia" w:hAnsiTheme="minorBidi" w:cstheme="minorBidi"/>
          <w:color w:val="000000"/>
          <w:sz w:val="22"/>
          <w:szCs w:val="22"/>
          <w:lang w:val="en-US" w:eastAsia="ja-JP"/>
        </w:rPr>
        <w:t>(</w:t>
      </w:r>
      <w:r w:rsidR="006529EA" w:rsidRPr="006A4436">
        <w:rPr>
          <w:rFonts w:asciiTheme="minorBidi" w:eastAsiaTheme="minorEastAsia" w:hAnsiTheme="minorBidi" w:cstheme="minorBidi"/>
          <w:color w:val="000000"/>
          <w:sz w:val="22"/>
          <w:szCs w:val="22"/>
          <w:lang w:val="en-US" w:eastAsia="ja-JP"/>
        </w:rPr>
        <w:t>8</w:t>
      </w:r>
      <w:r w:rsidR="001C3591" w:rsidRPr="006A4436">
        <w:rPr>
          <w:rFonts w:asciiTheme="minorBidi" w:eastAsiaTheme="minorEastAsia" w:hAnsiTheme="minorBidi" w:cstheme="minorBidi"/>
          <w:color w:val="000000"/>
          <w:sz w:val="22"/>
          <w:szCs w:val="22"/>
          <w:lang w:val="en-US" w:eastAsia="ja-JP"/>
        </w:rPr>
        <w:t xml:space="preserve"> marks)</w:t>
      </w:r>
      <w:r w:rsidRPr="006A4436">
        <w:rPr>
          <w:rFonts w:asciiTheme="minorBidi" w:eastAsiaTheme="minorEastAsia" w:hAnsiTheme="minorBidi" w:cstheme="minorBidi"/>
          <w:color w:val="000000"/>
          <w:sz w:val="22"/>
          <w:szCs w:val="22"/>
          <w:lang w:val="en-US" w:eastAsia="ja-JP"/>
        </w:rPr>
        <w:t xml:space="preserve">                                                                                   </w:t>
      </w:r>
    </w:p>
    <w:p w14:paraId="5A958251" w14:textId="77777777" w:rsidR="00BE12AA" w:rsidRPr="006A4436" w:rsidRDefault="00BE12AA" w:rsidP="00BB4F16">
      <w:pPr>
        <w:tabs>
          <w:tab w:val="left" w:pos="567"/>
          <w:tab w:val="left" w:pos="7655"/>
        </w:tabs>
        <w:ind w:left="993" w:hanging="993"/>
        <w:rPr>
          <w:rFonts w:asciiTheme="minorBidi" w:hAnsiTheme="minorBidi" w:cstheme="minorBidi"/>
          <w:b/>
          <w:sz w:val="22"/>
          <w:szCs w:val="22"/>
        </w:rPr>
      </w:pPr>
    </w:p>
    <w:p w14:paraId="40E3BF08" w14:textId="2D475088" w:rsidR="000A2716" w:rsidRPr="006A4436" w:rsidRDefault="000A2716" w:rsidP="00795818">
      <w:pPr>
        <w:tabs>
          <w:tab w:val="left" w:pos="567"/>
          <w:tab w:val="left" w:pos="7655"/>
        </w:tabs>
        <w:rPr>
          <w:rFonts w:asciiTheme="minorBidi" w:hAnsiTheme="minorBidi" w:cstheme="minorBidi"/>
          <w:b/>
          <w:sz w:val="22"/>
          <w:szCs w:val="22"/>
        </w:rPr>
      </w:pPr>
    </w:p>
    <w:p w14:paraId="684A27E8" w14:textId="77777777" w:rsidR="00E17FE1" w:rsidRPr="006A4436" w:rsidRDefault="00E17FE1" w:rsidP="00304B9C">
      <w:pPr>
        <w:pBdr>
          <w:top w:val="single" w:sz="4" w:space="1" w:color="auto"/>
        </w:pBdr>
        <w:tabs>
          <w:tab w:val="left" w:pos="567"/>
          <w:tab w:val="left" w:pos="7655"/>
        </w:tabs>
        <w:ind w:left="993" w:hanging="993"/>
        <w:rPr>
          <w:rFonts w:asciiTheme="minorBidi" w:hAnsiTheme="minorBidi" w:cstheme="minorBidi"/>
          <w:b/>
          <w:sz w:val="22"/>
          <w:szCs w:val="22"/>
        </w:rPr>
      </w:pPr>
    </w:p>
    <w:p w14:paraId="721948A3" w14:textId="3EEE5BD0" w:rsidR="00573FBC" w:rsidRPr="006A4436" w:rsidRDefault="006E6A69" w:rsidP="00304B9C">
      <w:pPr>
        <w:spacing w:before="240" w:after="200"/>
        <w:jc w:val="center"/>
        <w:rPr>
          <w:rFonts w:asciiTheme="minorBidi" w:hAnsiTheme="minorBidi" w:cstheme="minorBidi"/>
          <w:b/>
          <w:bCs/>
        </w:rPr>
      </w:pPr>
      <w:r w:rsidRPr="006A4436">
        <w:rPr>
          <w:rFonts w:asciiTheme="minorBidi" w:hAnsiTheme="minorBidi" w:cstheme="minorBidi"/>
          <w:b/>
          <w:bCs/>
          <w:i/>
          <w:iCs/>
          <w:sz w:val="22"/>
          <w:szCs w:val="22"/>
        </w:rPr>
        <w:t>End of Questions</w:t>
      </w:r>
      <w:r w:rsidR="00573FBC" w:rsidRPr="006A4436">
        <w:rPr>
          <w:rFonts w:asciiTheme="minorBidi" w:hAnsiTheme="minorBidi" w:cstheme="minorBidi"/>
          <w:b/>
          <w:bCs/>
        </w:rPr>
        <w:br w:type="page"/>
      </w:r>
    </w:p>
    <w:tbl>
      <w:tblPr>
        <w:tblStyle w:val="TableGrid"/>
        <w:tblW w:w="0" w:type="auto"/>
        <w:tblInd w:w="108" w:type="dxa"/>
        <w:tblLook w:val="04A0" w:firstRow="1" w:lastRow="0" w:firstColumn="1" w:lastColumn="0" w:noHBand="0" w:noVBand="1"/>
      </w:tblPr>
      <w:tblGrid>
        <w:gridCol w:w="8912"/>
      </w:tblGrid>
      <w:tr w:rsidR="001364CE" w:rsidRPr="006A4436" w14:paraId="053C9C3F" w14:textId="77777777" w:rsidTr="003E394B">
        <w:tc>
          <w:tcPr>
            <w:tcW w:w="8912" w:type="dxa"/>
            <w:tcBorders>
              <w:top w:val="nil"/>
              <w:left w:val="nil"/>
              <w:bottom w:val="nil"/>
              <w:right w:val="nil"/>
            </w:tcBorders>
          </w:tcPr>
          <w:p w14:paraId="4FD1F40D" w14:textId="77777777" w:rsidR="001364CE" w:rsidRPr="006A4436" w:rsidRDefault="001364CE" w:rsidP="001364CE">
            <w:pPr>
              <w:tabs>
                <w:tab w:val="left" w:pos="567"/>
                <w:tab w:val="left" w:pos="7655"/>
              </w:tabs>
              <w:rPr>
                <w:rFonts w:asciiTheme="minorBidi" w:hAnsiTheme="minorBidi" w:cstheme="minorBidi"/>
                <w:sz w:val="22"/>
                <w:szCs w:val="22"/>
              </w:rPr>
            </w:pPr>
            <w:r w:rsidRPr="006A4436">
              <w:rPr>
                <w:rFonts w:asciiTheme="minorBidi" w:hAnsiTheme="minorBidi" w:cstheme="minorBidi"/>
                <w:sz w:val="22"/>
                <w:szCs w:val="22"/>
              </w:rPr>
              <w:lastRenderedPageBreak/>
              <w:t>Supplementary page</w:t>
            </w:r>
          </w:p>
          <w:p w14:paraId="5D5398A0" w14:textId="77777777" w:rsidR="001364CE" w:rsidRPr="006A4436" w:rsidRDefault="001364CE" w:rsidP="001364CE">
            <w:pPr>
              <w:tabs>
                <w:tab w:val="left" w:pos="567"/>
                <w:tab w:val="left" w:pos="7655"/>
              </w:tabs>
              <w:rPr>
                <w:rFonts w:asciiTheme="minorBidi" w:hAnsiTheme="minorBidi" w:cstheme="minorBidi"/>
                <w:sz w:val="22"/>
                <w:szCs w:val="22"/>
              </w:rPr>
            </w:pPr>
          </w:p>
          <w:p w14:paraId="6AE2434C" w14:textId="448C8192" w:rsidR="001364CE" w:rsidRPr="006A4436" w:rsidRDefault="001364CE" w:rsidP="001364CE">
            <w:pPr>
              <w:tabs>
                <w:tab w:val="left" w:pos="567"/>
                <w:tab w:val="left" w:pos="7655"/>
              </w:tabs>
              <w:rPr>
                <w:rFonts w:asciiTheme="minorBidi" w:hAnsiTheme="minorBidi" w:cstheme="minorBidi"/>
                <w:sz w:val="22"/>
                <w:szCs w:val="22"/>
              </w:rPr>
            </w:pPr>
            <w:r w:rsidRPr="006A4436">
              <w:rPr>
                <w:rFonts w:asciiTheme="minorBidi" w:hAnsiTheme="minorBidi" w:cstheme="minorBidi"/>
                <w:sz w:val="22"/>
                <w:szCs w:val="22"/>
              </w:rPr>
              <w:t>Question number: ______________</w:t>
            </w:r>
          </w:p>
        </w:tc>
      </w:tr>
      <w:tr w:rsidR="001364CE" w:rsidRPr="006A4436" w14:paraId="7968E6AA" w14:textId="77777777" w:rsidTr="003E394B">
        <w:tc>
          <w:tcPr>
            <w:tcW w:w="8912" w:type="dxa"/>
            <w:tcBorders>
              <w:top w:val="nil"/>
              <w:left w:val="nil"/>
              <w:right w:val="nil"/>
            </w:tcBorders>
          </w:tcPr>
          <w:p w14:paraId="0142C414"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0B079FC8" w14:textId="77777777" w:rsidTr="003E394B">
        <w:tc>
          <w:tcPr>
            <w:tcW w:w="8912" w:type="dxa"/>
            <w:tcBorders>
              <w:left w:val="nil"/>
              <w:right w:val="nil"/>
            </w:tcBorders>
          </w:tcPr>
          <w:p w14:paraId="4865F8D3"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38906780" w14:textId="77777777" w:rsidTr="003E394B">
        <w:tc>
          <w:tcPr>
            <w:tcW w:w="8912" w:type="dxa"/>
            <w:tcBorders>
              <w:left w:val="nil"/>
              <w:right w:val="nil"/>
            </w:tcBorders>
          </w:tcPr>
          <w:p w14:paraId="3E896910"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138F96D8" w14:textId="77777777" w:rsidTr="003E394B">
        <w:tc>
          <w:tcPr>
            <w:tcW w:w="8912" w:type="dxa"/>
            <w:tcBorders>
              <w:left w:val="nil"/>
              <w:right w:val="nil"/>
            </w:tcBorders>
          </w:tcPr>
          <w:p w14:paraId="16DF676E"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72F5A40F" w14:textId="77777777" w:rsidTr="003E394B">
        <w:tc>
          <w:tcPr>
            <w:tcW w:w="8912" w:type="dxa"/>
            <w:tcBorders>
              <w:left w:val="nil"/>
              <w:right w:val="nil"/>
            </w:tcBorders>
          </w:tcPr>
          <w:p w14:paraId="069A9292"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278C126D" w14:textId="77777777" w:rsidTr="003E394B">
        <w:tc>
          <w:tcPr>
            <w:tcW w:w="8912" w:type="dxa"/>
            <w:tcBorders>
              <w:left w:val="nil"/>
              <w:right w:val="nil"/>
            </w:tcBorders>
          </w:tcPr>
          <w:p w14:paraId="54A3B60E"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2AA015C5" w14:textId="77777777" w:rsidTr="003E394B">
        <w:tc>
          <w:tcPr>
            <w:tcW w:w="8912" w:type="dxa"/>
            <w:tcBorders>
              <w:left w:val="nil"/>
              <w:right w:val="nil"/>
            </w:tcBorders>
          </w:tcPr>
          <w:p w14:paraId="43ABA32F"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152E4E92" w14:textId="77777777" w:rsidTr="003E394B">
        <w:tc>
          <w:tcPr>
            <w:tcW w:w="8912" w:type="dxa"/>
            <w:tcBorders>
              <w:left w:val="nil"/>
              <w:right w:val="nil"/>
            </w:tcBorders>
          </w:tcPr>
          <w:p w14:paraId="5A6FFC48"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1B01427B" w14:textId="77777777" w:rsidTr="003E394B">
        <w:tc>
          <w:tcPr>
            <w:tcW w:w="8912" w:type="dxa"/>
            <w:tcBorders>
              <w:left w:val="nil"/>
              <w:right w:val="nil"/>
            </w:tcBorders>
          </w:tcPr>
          <w:p w14:paraId="2C88E68C"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7810556E" w14:textId="77777777" w:rsidTr="003E394B">
        <w:tc>
          <w:tcPr>
            <w:tcW w:w="8912" w:type="dxa"/>
            <w:tcBorders>
              <w:left w:val="nil"/>
              <w:right w:val="nil"/>
            </w:tcBorders>
          </w:tcPr>
          <w:p w14:paraId="1A603650"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10E22752" w14:textId="77777777" w:rsidTr="003E394B">
        <w:tc>
          <w:tcPr>
            <w:tcW w:w="8912" w:type="dxa"/>
            <w:tcBorders>
              <w:left w:val="nil"/>
              <w:right w:val="nil"/>
            </w:tcBorders>
          </w:tcPr>
          <w:p w14:paraId="25AA49E9"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79D82D16" w14:textId="77777777" w:rsidTr="003E394B">
        <w:tc>
          <w:tcPr>
            <w:tcW w:w="8912" w:type="dxa"/>
            <w:tcBorders>
              <w:left w:val="nil"/>
              <w:right w:val="nil"/>
            </w:tcBorders>
          </w:tcPr>
          <w:p w14:paraId="4F0B26B1"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33A390AC" w14:textId="77777777" w:rsidTr="003E394B">
        <w:tc>
          <w:tcPr>
            <w:tcW w:w="8912" w:type="dxa"/>
            <w:tcBorders>
              <w:left w:val="nil"/>
              <w:right w:val="nil"/>
            </w:tcBorders>
          </w:tcPr>
          <w:p w14:paraId="7546AE8F"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6E198ECA" w14:textId="77777777" w:rsidTr="003E394B">
        <w:tc>
          <w:tcPr>
            <w:tcW w:w="8912" w:type="dxa"/>
            <w:tcBorders>
              <w:left w:val="nil"/>
              <w:right w:val="nil"/>
            </w:tcBorders>
          </w:tcPr>
          <w:p w14:paraId="24F1DF8B"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284A97E1" w14:textId="77777777" w:rsidTr="003E394B">
        <w:tc>
          <w:tcPr>
            <w:tcW w:w="8912" w:type="dxa"/>
            <w:tcBorders>
              <w:left w:val="nil"/>
              <w:right w:val="nil"/>
            </w:tcBorders>
          </w:tcPr>
          <w:p w14:paraId="6587DD88"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3E0A44B1" w14:textId="77777777" w:rsidTr="003E394B">
        <w:tc>
          <w:tcPr>
            <w:tcW w:w="8912" w:type="dxa"/>
            <w:tcBorders>
              <w:left w:val="nil"/>
              <w:right w:val="nil"/>
            </w:tcBorders>
          </w:tcPr>
          <w:p w14:paraId="50B154AD"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585C09CF" w14:textId="77777777" w:rsidTr="003E394B">
        <w:tc>
          <w:tcPr>
            <w:tcW w:w="8912" w:type="dxa"/>
            <w:tcBorders>
              <w:left w:val="nil"/>
              <w:right w:val="nil"/>
            </w:tcBorders>
          </w:tcPr>
          <w:p w14:paraId="2AFA1DF5"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0684CADF" w14:textId="77777777" w:rsidTr="003E394B">
        <w:tc>
          <w:tcPr>
            <w:tcW w:w="8912" w:type="dxa"/>
            <w:tcBorders>
              <w:left w:val="nil"/>
              <w:right w:val="nil"/>
            </w:tcBorders>
          </w:tcPr>
          <w:p w14:paraId="5DF120D1"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2E774714" w14:textId="77777777" w:rsidTr="003E394B">
        <w:tc>
          <w:tcPr>
            <w:tcW w:w="8912" w:type="dxa"/>
            <w:tcBorders>
              <w:left w:val="nil"/>
              <w:right w:val="nil"/>
            </w:tcBorders>
          </w:tcPr>
          <w:p w14:paraId="2F67716E"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4BB06D49" w14:textId="77777777" w:rsidTr="003E394B">
        <w:tc>
          <w:tcPr>
            <w:tcW w:w="8912" w:type="dxa"/>
            <w:tcBorders>
              <w:left w:val="nil"/>
              <w:right w:val="nil"/>
            </w:tcBorders>
          </w:tcPr>
          <w:p w14:paraId="30EE93FF"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7C352C88" w14:textId="77777777" w:rsidTr="003E394B">
        <w:tc>
          <w:tcPr>
            <w:tcW w:w="8912" w:type="dxa"/>
            <w:tcBorders>
              <w:left w:val="nil"/>
              <w:right w:val="nil"/>
            </w:tcBorders>
          </w:tcPr>
          <w:p w14:paraId="4A5D6695"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0245851F" w14:textId="77777777" w:rsidTr="003E394B">
        <w:tc>
          <w:tcPr>
            <w:tcW w:w="8912" w:type="dxa"/>
            <w:tcBorders>
              <w:left w:val="nil"/>
              <w:right w:val="nil"/>
            </w:tcBorders>
          </w:tcPr>
          <w:p w14:paraId="1EFA4569"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587DBE28" w14:textId="77777777" w:rsidTr="003E394B">
        <w:tc>
          <w:tcPr>
            <w:tcW w:w="8912" w:type="dxa"/>
            <w:tcBorders>
              <w:left w:val="nil"/>
              <w:right w:val="nil"/>
            </w:tcBorders>
          </w:tcPr>
          <w:p w14:paraId="40109DAD"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4E573BF1" w14:textId="77777777" w:rsidTr="003E394B">
        <w:tc>
          <w:tcPr>
            <w:tcW w:w="8912" w:type="dxa"/>
            <w:tcBorders>
              <w:left w:val="nil"/>
              <w:right w:val="nil"/>
            </w:tcBorders>
          </w:tcPr>
          <w:p w14:paraId="6AF4D9DF"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311FBF08" w14:textId="77777777" w:rsidTr="003E394B">
        <w:tc>
          <w:tcPr>
            <w:tcW w:w="8912" w:type="dxa"/>
            <w:tcBorders>
              <w:left w:val="nil"/>
              <w:right w:val="nil"/>
            </w:tcBorders>
          </w:tcPr>
          <w:p w14:paraId="03A3772E"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078E88FA" w14:textId="77777777" w:rsidTr="003E394B">
        <w:tc>
          <w:tcPr>
            <w:tcW w:w="8912" w:type="dxa"/>
            <w:tcBorders>
              <w:left w:val="nil"/>
              <w:right w:val="nil"/>
            </w:tcBorders>
          </w:tcPr>
          <w:p w14:paraId="29F06CE6"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1045BAA1" w14:textId="77777777" w:rsidTr="003E394B">
        <w:tc>
          <w:tcPr>
            <w:tcW w:w="8912" w:type="dxa"/>
            <w:tcBorders>
              <w:left w:val="nil"/>
              <w:right w:val="nil"/>
            </w:tcBorders>
          </w:tcPr>
          <w:p w14:paraId="022994FF"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76A7D562" w14:textId="77777777" w:rsidTr="003E394B">
        <w:tc>
          <w:tcPr>
            <w:tcW w:w="8912" w:type="dxa"/>
            <w:tcBorders>
              <w:left w:val="nil"/>
              <w:right w:val="nil"/>
            </w:tcBorders>
          </w:tcPr>
          <w:p w14:paraId="5E156A9C"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0DC29A95" w14:textId="77777777" w:rsidTr="003E394B">
        <w:tc>
          <w:tcPr>
            <w:tcW w:w="8912" w:type="dxa"/>
            <w:tcBorders>
              <w:left w:val="nil"/>
              <w:right w:val="nil"/>
            </w:tcBorders>
          </w:tcPr>
          <w:p w14:paraId="1FB21454"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0B220CF0" w14:textId="77777777" w:rsidTr="003E394B">
        <w:tc>
          <w:tcPr>
            <w:tcW w:w="8912" w:type="dxa"/>
            <w:tcBorders>
              <w:left w:val="nil"/>
              <w:right w:val="nil"/>
            </w:tcBorders>
          </w:tcPr>
          <w:p w14:paraId="7DB10537"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0B9BA2EE" w14:textId="77777777" w:rsidTr="003E394B">
        <w:tc>
          <w:tcPr>
            <w:tcW w:w="8912" w:type="dxa"/>
            <w:tcBorders>
              <w:left w:val="nil"/>
              <w:bottom w:val="nil"/>
              <w:right w:val="nil"/>
            </w:tcBorders>
          </w:tcPr>
          <w:p w14:paraId="345713B4"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1DFB8340" w14:textId="77777777" w:rsidTr="003E394B">
        <w:tc>
          <w:tcPr>
            <w:tcW w:w="8912" w:type="dxa"/>
            <w:tcBorders>
              <w:top w:val="nil"/>
              <w:left w:val="nil"/>
              <w:bottom w:val="nil"/>
              <w:right w:val="nil"/>
            </w:tcBorders>
          </w:tcPr>
          <w:p w14:paraId="18956C46" w14:textId="77777777" w:rsidR="001364CE" w:rsidRPr="006A4436" w:rsidRDefault="001364CE" w:rsidP="001364CE">
            <w:pPr>
              <w:tabs>
                <w:tab w:val="left" w:pos="567"/>
                <w:tab w:val="left" w:pos="7655"/>
              </w:tabs>
              <w:rPr>
                <w:rFonts w:asciiTheme="minorBidi" w:hAnsiTheme="minorBidi" w:cstheme="minorBidi"/>
                <w:sz w:val="22"/>
                <w:szCs w:val="22"/>
              </w:rPr>
            </w:pPr>
            <w:r w:rsidRPr="006A4436">
              <w:rPr>
                <w:rFonts w:asciiTheme="minorBidi" w:hAnsiTheme="minorBidi" w:cstheme="minorBidi"/>
                <w:sz w:val="22"/>
                <w:szCs w:val="22"/>
              </w:rPr>
              <w:lastRenderedPageBreak/>
              <w:t>Supplementary page</w:t>
            </w:r>
          </w:p>
          <w:p w14:paraId="37676CC2" w14:textId="77777777" w:rsidR="001364CE" w:rsidRPr="006A4436" w:rsidRDefault="001364CE" w:rsidP="001364CE">
            <w:pPr>
              <w:tabs>
                <w:tab w:val="left" w:pos="567"/>
                <w:tab w:val="left" w:pos="7655"/>
              </w:tabs>
              <w:rPr>
                <w:rFonts w:asciiTheme="minorBidi" w:hAnsiTheme="minorBidi" w:cstheme="minorBidi"/>
                <w:sz w:val="22"/>
                <w:szCs w:val="22"/>
              </w:rPr>
            </w:pPr>
          </w:p>
          <w:p w14:paraId="15C41237" w14:textId="77777777" w:rsidR="001364CE" w:rsidRPr="006A4436" w:rsidRDefault="001364CE" w:rsidP="001364CE">
            <w:pPr>
              <w:tabs>
                <w:tab w:val="left" w:pos="567"/>
                <w:tab w:val="left" w:pos="7655"/>
              </w:tabs>
              <w:rPr>
                <w:rFonts w:asciiTheme="minorBidi" w:hAnsiTheme="minorBidi" w:cstheme="minorBidi"/>
                <w:sz w:val="22"/>
                <w:szCs w:val="22"/>
              </w:rPr>
            </w:pPr>
            <w:r w:rsidRPr="006A4436">
              <w:rPr>
                <w:rFonts w:asciiTheme="minorBidi" w:hAnsiTheme="minorBidi" w:cstheme="minorBidi"/>
                <w:sz w:val="22"/>
                <w:szCs w:val="22"/>
              </w:rPr>
              <w:t>Question number: ______________</w:t>
            </w:r>
          </w:p>
        </w:tc>
      </w:tr>
      <w:tr w:rsidR="001364CE" w:rsidRPr="006A4436" w14:paraId="3C53E15E" w14:textId="77777777" w:rsidTr="003E394B">
        <w:tc>
          <w:tcPr>
            <w:tcW w:w="8912" w:type="dxa"/>
            <w:tcBorders>
              <w:top w:val="nil"/>
              <w:left w:val="nil"/>
              <w:right w:val="nil"/>
            </w:tcBorders>
          </w:tcPr>
          <w:p w14:paraId="54E6FBBA"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1BC7AA98" w14:textId="77777777" w:rsidTr="003E394B">
        <w:tc>
          <w:tcPr>
            <w:tcW w:w="8912" w:type="dxa"/>
            <w:tcBorders>
              <w:left w:val="nil"/>
              <w:right w:val="nil"/>
            </w:tcBorders>
          </w:tcPr>
          <w:p w14:paraId="78F9A1F8"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4DEB169B" w14:textId="77777777" w:rsidTr="003E394B">
        <w:tc>
          <w:tcPr>
            <w:tcW w:w="8912" w:type="dxa"/>
            <w:tcBorders>
              <w:left w:val="nil"/>
              <w:right w:val="nil"/>
            </w:tcBorders>
          </w:tcPr>
          <w:p w14:paraId="55E85AAA"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7914CC2E" w14:textId="77777777" w:rsidTr="003E394B">
        <w:tc>
          <w:tcPr>
            <w:tcW w:w="8912" w:type="dxa"/>
            <w:tcBorders>
              <w:left w:val="nil"/>
              <w:right w:val="nil"/>
            </w:tcBorders>
          </w:tcPr>
          <w:p w14:paraId="4ECF12E5"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04B36873" w14:textId="77777777" w:rsidTr="003E394B">
        <w:tc>
          <w:tcPr>
            <w:tcW w:w="8912" w:type="dxa"/>
            <w:tcBorders>
              <w:left w:val="nil"/>
              <w:right w:val="nil"/>
            </w:tcBorders>
          </w:tcPr>
          <w:p w14:paraId="2DE9FD9E"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227CB124" w14:textId="77777777" w:rsidTr="003E394B">
        <w:tc>
          <w:tcPr>
            <w:tcW w:w="8912" w:type="dxa"/>
            <w:tcBorders>
              <w:left w:val="nil"/>
              <w:right w:val="nil"/>
            </w:tcBorders>
          </w:tcPr>
          <w:p w14:paraId="71BAB347"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55C6DCFE" w14:textId="77777777" w:rsidTr="003E394B">
        <w:tc>
          <w:tcPr>
            <w:tcW w:w="8912" w:type="dxa"/>
            <w:tcBorders>
              <w:left w:val="nil"/>
              <w:right w:val="nil"/>
            </w:tcBorders>
          </w:tcPr>
          <w:p w14:paraId="24A47FC8"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5B19CE57" w14:textId="77777777" w:rsidTr="003E394B">
        <w:tc>
          <w:tcPr>
            <w:tcW w:w="8912" w:type="dxa"/>
            <w:tcBorders>
              <w:left w:val="nil"/>
              <w:right w:val="nil"/>
            </w:tcBorders>
          </w:tcPr>
          <w:p w14:paraId="4918E519"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1475BAB9" w14:textId="77777777" w:rsidTr="003E394B">
        <w:tc>
          <w:tcPr>
            <w:tcW w:w="8912" w:type="dxa"/>
            <w:tcBorders>
              <w:left w:val="nil"/>
              <w:right w:val="nil"/>
            </w:tcBorders>
          </w:tcPr>
          <w:p w14:paraId="080DCCC8"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3B31BF24" w14:textId="77777777" w:rsidTr="003E394B">
        <w:tc>
          <w:tcPr>
            <w:tcW w:w="8912" w:type="dxa"/>
            <w:tcBorders>
              <w:left w:val="nil"/>
              <w:right w:val="nil"/>
            </w:tcBorders>
          </w:tcPr>
          <w:p w14:paraId="0389092D"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5ACBC967" w14:textId="77777777" w:rsidTr="003E394B">
        <w:tc>
          <w:tcPr>
            <w:tcW w:w="8912" w:type="dxa"/>
            <w:tcBorders>
              <w:left w:val="nil"/>
              <w:right w:val="nil"/>
            </w:tcBorders>
          </w:tcPr>
          <w:p w14:paraId="7E7E9FF7"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6016D7EB" w14:textId="77777777" w:rsidTr="003E394B">
        <w:tc>
          <w:tcPr>
            <w:tcW w:w="8912" w:type="dxa"/>
            <w:tcBorders>
              <w:left w:val="nil"/>
              <w:right w:val="nil"/>
            </w:tcBorders>
          </w:tcPr>
          <w:p w14:paraId="56FA6C3A"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55D7A3FF" w14:textId="77777777" w:rsidTr="003E394B">
        <w:tc>
          <w:tcPr>
            <w:tcW w:w="8912" w:type="dxa"/>
            <w:tcBorders>
              <w:left w:val="nil"/>
              <w:right w:val="nil"/>
            </w:tcBorders>
          </w:tcPr>
          <w:p w14:paraId="67662CF5"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47336AAF" w14:textId="77777777" w:rsidTr="003E394B">
        <w:tc>
          <w:tcPr>
            <w:tcW w:w="8912" w:type="dxa"/>
            <w:tcBorders>
              <w:left w:val="nil"/>
              <w:right w:val="nil"/>
            </w:tcBorders>
          </w:tcPr>
          <w:p w14:paraId="4CBB442E"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361D2810" w14:textId="77777777" w:rsidTr="003E394B">
        <w:tc>
          <w:tcPr>
            <w:tcW w:w="8912" w:type="dxa"/>
            <w:tcBorders>
              <w:left w:val="nil"/>
              <w:right w:val="nil"/>
            </w:tcBorders>
          </w:tcPr>
          <w:p w14:paraId="1A908A7A"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0C933912" w14:textId="77777777" w:rsidTr="003E394B">
        <w:tc>
          <w:tcPr>
            <w:tcW w:w="8912" w:type="dxa"/>
            <w:tcBorders>
              <w:left w:val="nil"/>
              <w:right w:val="nil"/>
            </w:tcBorders>
          </w:tcPr>
          <w:p w14:paraId="1796BB11"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50A9F7CC" w14:textId="77777777" w:rsidTr="003E394B">
        <w:tc>
          <w:tcPr>
            <w:tcW w:w="8912" w:type="dxa"/>
            <w:tcBorders>
              <w:left w:val="nil"/>
              <w:right w:val="nil"/>
            </w:tcBorders>
          </w:tcPr>
          <w:p w14:paraId="07011C5E"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05F78655" w14:textId="77777777" w:rsidTr="003E394B">
        <w:tc>
          <w:tcPr>
            <w:tcW w:w="8912" w:type="dxa"/>
            <w:tcBorders>
              <w:left w:val="nil"/>
              <w:right w:val="nil"/>
            </w:tcBorders>
          </w:tcPr>
          <w:p w14:paraId="2394290C"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21219C07" w14:textId="77777777" w:rsidTr="003E394B">
        <w:tc>
          <w:tcPr>
            <w:tcW w:w="8912" w:type="dxa"/>
            <w:tcBorders>
              <w:left w:val="nil"/>
              <w:right w:val="nil"/>
            </w:tcBorders>
          </w:tcPr>
          <w:p w14:paraId="03E91D9C"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3177C95A" w14:textId="77777777" w:rsidTr="003E394B">
        <w:tc>
          <w:tcPr>
            <w:tcW w:w="8912" w:type="dxa"/>
            <w:tcBorders>
              <w:left w:val="nil"/>
              <w:right w:val="nil"/>
            </w:tcBorders>
          </w:tcPr>
          <w:p w14:paraId="216B6E6B"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17534630" w14:textId="77777777" w:rsidTr="003E394B">
        <w:tc>
          <w:tcPr>
            <w:tcW w:w="8912" w:type="dxa"/>
            <w:tcBorders>
              <w:left w:val="nil"/>
              <w:right w:val="nil"/>
            </w:tcBorders>
          </w:tcPr>
          <w:p w14:paraId="5B744A4D"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6E50FEA3" w14:textId="77777777" w:rsidTr="003E394B">
        <w:tc>
          <w:tcPr>
            <w:tcW w:w="8912" w:type="dxa"/>
            <w:tcBorders>
              <w:left w:val="nil"/>
              <w:right w:val="nil"/>
            </w:tcBorders>
          </w:tcPr>
          <w:p w14:paraId="70B86D96"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6F90F22B" w14:textId="77777777" w:rsidTr="003E394B">
        <w:tc>
          <w:tcPr>
            <w:tcW w:w="8912" w:type="dxa"/>
            <w:tcBorders>
              <w:left w:val="nil"/>
              <w:right w:val="nil"/>
            </w:tcBorders>
          </w:tcPr>
          <w:p w14:paraId="3445A9D4"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7D04A4C6" w14:textId="77777777" w:rsidTr="003E394B">
        <w:tc>
          <w:tcPr>
            <w:tcW w:w="8912" w:type="dxa"/>
            <w:tcBorders>
              <w:left w:val="nil"/>
              <w:right w:val="nil"/>
            </w:tcBorders>
          </w:tcPr>
          <w:p w14:paraId="26A758C1"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3F6BDA57" w14:textId="77777777" w:rsidTr="003E394B">
        <w:tc>
          <w:tcPr>
            <w:tcW w:w="8912" w:type="dxa"/>
            <w:tcBorders>
              <w:left w:val="nil"/>
              <w:right w:val="nil"/>
            </w:tcBorders>
          </w:tcPr>
          <w:p w14:paraId="363236C4"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5B92B6B3" w14:textId="77777777" w:rsidTr="003E394B">
        <w:tc>
          <w:tcPr>
            <w:tcW w:w="8912" w:type="dxa"/>
            <w:tcBorders>
              <w:left w:val="nil"/>
              <w:right w:val="nil"/>
            </w:tcBorders>
          </w:tcPr>
          <w:p w14:paraId="27A40CFB"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5D694FEA" w14:textId="77777777" w:rsidTr="003E394B">
        <w:tc>
          <w:tcPr>
            <w:tcW w:w="8912" w:type="dxa"/>
            <w:tcBorders>
              <w:left w:val="nil"/>
              <w:right w:val="nil"/>
            </w:tcBorders>
          </w:tcPr>
          <w:p w14:paraId="2677CFBD"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205BFF1E" w14:textId="77777777" w:rsidTr="003E394B">
        <w:tc>
          <w:tcPr>
            <w:tcW w:w="8912" w:type="dxa"/>
            <w:tcBorders>
              <w:left w:val="nil"/>
              <w:right w:val="nil"/>
            </w:tcBorders>
          </w:tcPr>
          <w:p w14:paraId="2C2B9E13"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1618C973" w14:textId="77777777" w:rsidTr="003E394B">
        <w:tc>
          <w:tcPr>
            <w:tcW w:w="8912" w:type="dxa"/>
            <w:tcBorders>
              <w:left w:val="nil"/>
              <w:right w:val="nil"/>
            </w:tcBorders>
          </w:tcPr>
          <w:p w14:paraId="0456EEEE"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05593B9F" w14:textId="77777777" w:rsidTr="003E394B">
        <w:tc>
          <w:tcPr>
            <w:tcW w:w="8912" w:type="dxa"/>
            <w:tcBorders>
              <w:left w:val="nil"/>
              <w:right w:val="nil"/>
            </w:tcBorders>
          </w:tcPr>
          <w:p w14:paraId="4FF501F7"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7DE91DF9" w14:textId="77777777" w:rsidTr="003E394B">
        <w:tc>
          <w:tcPr>
            <w:tcW w:w="8912" w:type="dxa"/>
            <w:tcBorders>
              <w:left w:val="nil"/>
              <w:bottom w:val="nil"/>
              <w:right w:val="nil"/>
            </w:tcBorders>
          </w:tcPr>
          <w:p w14:paraId="4B5102E6"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0EAC9652" w14:textId="77777777" w:rsidTr="003E394B">
        <w:tc>
          <w:tcPr>
            <w:tcW w:w="8912" w:type="dxa"/>
            <w:tcBorders>
              <w:top w:val="nil"/>
              <w:left w:val="nil"/>
              <w:bottom w:val="nil"/>
              <w:right w:val="nil"/>
            </w:tcBorders>
          </w:tcPr>
          <w:p w14:paraId="732FD34A" w14:textId="77777777" w:rsidR="001364CE" w:rsidRPr="006A4436" w:rsidRDefault="001364CE" w:rsidP="001364CE">
            <w:pPr>
              <w:tabs>
                <w:tab w:val="left" w:pos="567"/>
                <w:tab w:val="left" w:pos="7655"/>
              </w:tabs>
              <w:rPr>
                <w:rFonts w:asciiTheme="minorBidi" w:hAnsiTheme="minorBidi" w:cstheme="minorBidi"/>
                <w:sz w:val="22"/>
                <w:szCs w:val="22"/>
              </w:rPr>
            </w:pPr>
            <w:r w:rsidRPr="006A4436">
              <w:rPr>
                <w:rFonts w:asciiTheme="minorBidi" w:hAnsiTheme="minorBidi" w:cstheme="minorBidi"/>
                <w:sz w:val="22"/>
                <w:szCs w:val="22"/>
              </w:rPr>
              <w:lastRenderedPageBreak/>
              <w:t>Supplementary page</w:t>
            </w:r>
          </w:p>
          <w:p w14:paraId="0CC9A536" w14:textId="77777777" w:rsidR="001364CE" w:rsidRPr="006A4436" w:rsidRDefault="001364CE" w:rsidP="001364CE">
            <w:pPr>
              <w:tabs>
                <w:tab w:val="left" w:pos="567"/>
                <w:tab w:val="left" w:pos="7655"/>
              </w:tabs>
              <w:rPr>
                <w:rFonts w:asciiTheme="minorBidi" w:hAnsiTheme="minorBidi" w:cstheme="minorBidi"/>
                <w:sz w:val="22"/>
                <w:szCs w:val="22"/>
              </w:rPr>
            </w:pPr>
          </w:p>
          <w:p w14:paraId="2ED3CEAD" w14:textId="77777777" w:rsidR="001364CE" w:rsidRPr="006A4436" w:rsidRDefault="001364CE" w:rsidP="001364CE">
            <w:pPr>
              <w:tabs>
                <w:tab w:val="left" w:pos="567"/>
                <w:tab w:val="left" w:pos="7655"/>
              </w:tabs>
              <w:rPr>
                <w:rFonts w:asciiTheme="minorBidi" w:hAnsiTheme="minorBidi" w:cstheme="minorBidi"/>
                <w:sz w:val="22"/>
                <w:szCs w:val="22"/>
              </w:rPr>
            </w:pPr>
            <w:r w:rsidRPr="006A4436">
              <w:rPr>
                <w:rFonts w:asciiTheme="minorBidi" w:hAnsiTheme="minorBidi" w:cstheme="minorBidi"/>
                <w:sz w:val="22"/>
                <w:szCs w:val="22"/>
              </w:rPr>
              <w:t>Question number: ______________</w:t>
            </w:r>
          </w:p>
        </w:tc>
      </w:tr>
      <w:tr w:rsidR="001364CE" w:rsidRPr="006A4436" w14:paraId="04F85A5C" w14:textId="77777777" w:rsidTr="003E394B">
        <w:tc>
          <w:tcPr>
            <w:tcW w:w="8912" w:type="dxa"/>
            <w:tcBorders>
              <w:top w:val="nil"/>
              <w:left w:val="nil"/>
              <w:right w:val="nil"/>
            </w:tcBorders>
          </w:tcPr>
          <w:p w14:paraId="0E0F889B"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48E38805" w14:textId="77777777" w:rsidTr="003E394B">
        <w:tc>
          <w:tcPr>
            <w:tcW w:w="8912" w:type="dxa"/>
            <w:tcBorders>
              <w:left w:val="nil"/>
              <w:right w:val="nil"/>
            </w:tcBorders>
          </w:tcPr>
          <w:p w14:paraId="46AF29CD"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2389884E" w14:textId="77777777" w:rsidTr="003E394B">
        <w:tc>
          <w:tcPr>
            <w:tcW w:w="8912" w:type="dxa"/>
            <w:tcBorders>
              <w:left w:val="nil"/>
              <w:right w:val="nil"/>
            </w:tcBorders>
          </w:tcPr>
          <w:p w14:paraId="5BE60CE5"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7F25824B" w14:textId="77777777" w:rsidTr="003E394B">
        <w:tc>
          <w:tcPr>
            <w:tcW w:w="8912" w:type="dxa"/>
            <w:tcBorders>
              <w:left w:val="nil"/>
              <w:right w:val="nil"/>
            </w:tcBorders>
          </w:tcPr>
          <w:p w14:paraId="6E3EED61"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0EA3D152" w14:textId="77777777" w:rsidTr="003E394B">
        <w:tc>
          <w:tcPr>
            <w:tcW w:w="8912" w:type="dxa"/>
            <w:tcBorders>
              <w:left w:val="nil"/>
              <w:right w:val="nil"/>
            </w:tcBorders>
          </w:tcPr>
          <w:p w14:paraId="5D04725A"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0A5F84F4" w14:textId="77777777" w:rsidTr="003E394B">
        <w:tc>
          <w:tcPr>
            <w:tcW w:w="8912" w:type="dxa"/>
            <w:tcBorders>
              <w:left w:val="nil"/>
              <w:right w:val="nil"/>
            </w:tcBorders>
          </w:tcPr>
          <w:p w14:paraId="3DA1FC79"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70D81033" w14:textId="77777777" w:rsidTr="003E394B">
        <w:tc>
          <w:tcPr>
            <w:tcW w:w="8912" w:type="dxa"/>
            <w:tcBorders>
              <w:left w:val="nil"/>
              <w:right w:val="nil"/>
            </w:tcBorders>
          </w:tcPr>
          <w:p w14:paraId="0D7C33B3"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0B954860" w14:textId="77777777" w:rsidTr="003E394B">
        <w:tc>
          <w:tcPr>
            <w:tcW w:w="8912" w:type="dxa"/>
            <w:tcBorders>
              <w:left w:val="nil"/>
              <w:right w:val="nil"/>
            </w:tcBorders>
          </w:tcPr>
          <w:p w14:paraId="2BF25AE2"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01F15915" w14:textId="77777777" w:rsidTr="003E394B">
        <w:tc>
          <w:tcPr>
            <w:tcW w:w="8912" w:type="dxa"/>
            <w:tcBorders>
              <w:left w:val="nil"/>
              <w:right w:val="nil"/>
            </w:tcBorders>
          </w:tcPr>
          <w:p w14:paraId="79064E28"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6819BE03" w14:textId="77777777" w:rsidTr="003E394B">
        <w:tc>
          <w:tcPr>
            <w:tcW w:w="8912" w:type="dxa"/>
            <w:tcBorders>
              <w:left w:val="nil"/>
              <w:right w:val="nil"/>
            </w:tcBorders>
          </w:tcPr>
          <w:p w14:paraId="22F33A8B"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6C21B415" w14:textId="77777777" w:rsidTr="003E394B">
        <w:tc>
          <w:tcPr>
            <w:tcW w:w="8912" w:type="dxa"/>
            <w:tcBorders>
              <w:left w:val="nil"/>
              <w:right w:val="nil"/>
            </w:tcBorders>
          </w:tcPr>
          <w:p w14:paraId="3E9B6FED"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668708B8" w14:textId="77777777" w:rsidTr="003E394B">
        <w:tc>
          <w:tcPr>
            <w:tcW w:w="8912" w:type="dxa"/>
            <w:tcBorders>
              <w:left w:val="nil"/>
              <w:right w:val="nil"/>
            </w:tcBorders>
          </w:tcPr>
          <w:p w14:paraId="6406736D"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2269A823" w14:textId="77777777" w:rsidTr="003E394B">
        <w:tc>
          <w:tcPr>
            <w:tcW w:w="8912" w:type="dxa"/>
            <w:tcBorders>
              <w:left w:val="nil"/>
              <w:right w:val="nil"/>
            </w:tcBorders>
          </w:tcPr>
          <w:p w14:paraId="656658CD"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78F7D62B" w14:textId="77777777" w:rsidTr="003E394B">
        <w:tc>
          <w:tcPr>
            <w:tcW w:w="8912" w:type="dxa"/>
            <w:tcBorders>
              <w:left w:val="nil"/>
              <w:right w:val="nil"/>
            </w:tcBorders>
          </w:tcPr>
          <w:p w14:paraId="4A63FD43"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6F333F05" w14:textId="77777777" w:rsidTr="003E394B">
        <w:tc>
          <w:tcPr>
            <w:tcW w:w="8912" w:type="dxa"/>
            <w:tcBorders>
              <w:left w:val="nil"/>
              <w:right w:val="nil"/>
            </w:tcBorders>
          </w:tcPr>
          <w:p w14:paraId="56E01FDD"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1AE21B77" w14:textId="77777777" w:rsidTr="003E394B">
        <w:tc>
          <w:tcPr>
            <w:tcW w:w="8912" w:type="dxa"/>
            <w:tcBorders>
              <w:left w:val="nil"/>
              <w:right w:val="nil"/>
            </w:tcBorders>
          </w:tcPr>
          <w:p w14:paraId="1C058593"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2F2A06CB" w14:textId="77777777" w:rsidTr="003E394B">
        <w:tc>
          <w:tcPr>
            <w:tcW w:w="8912" w:type="dxa"/>
            <w:tcBorders>
              <w:left w:val="nil"/>
              <w:right w:val="nil"/>
            </w:tcBorders>
          </w:tcPr>
          <w:p w14:paraId="6F446D82"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6CF96502" w14:textId="77777777" w:rsidTr="003E394B">
        <w:tc>
          <w:tcPr>
            <w:tcW w:w="8912" w:type="dxa"/>
            <w:tcBorders>
              <w:left w:val="nil"/>
              <w:right w:val="nil"/>
            </w:tcBorders>
          </w:tcPr>
          <w:p w14:paraId="7A53693E"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719A719F" w14:textId="77777777" w:rsidTr="003E394B">
        <w:tc>
          <w:tcPr>
            <w:tcW w:w="8912" w:type="dxa"/>
            <w:tcBorders>
              <w:left w:val="nil"/>
              <w:right w:val="nil"/>
            </w:tcBorders>
          </w:tcPr>
          <w:p w14:paraId="36A4F6BD"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729A77D2" w14:textId="77777777" w:rsidTr="003E394B">
        <w:tc>
          <w:tcPr>
            <w:tcW w:w="8912" w:type="dxa"/>
            <w:tcBorders>
              <w:left w:val="nil"/>
              <w:right w:val="nil"/>
            </w:tcBorders>
          </w:tcPr>
          <w:p w14:paraId="4D05CD1C"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612E669F" w14:textId="77777777" w:rsidTr="003E394B">
        <w:tc>
          <w:tcPr>
            <w:tcW w:w="8912" w:type="dxa"/>
            <w:tcBorders>
              <w:left w:val="nil"/>
              <w:right w:val="nil"/>
            </w:tcBorders>
          </w:tcPr>
          <w:p w14:paraId="2AF3AC86"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13D7DDFD" w14:textId="77777777" w:rsidTr="003E394B">
        <w:tc>
          <w:tcPr>
            <w:tcW w:w="8912" w:type="dxa"/>
            <w:tcBorders>
              <w:left w:val="nil"/>
              <w:right w:val="nil"/>
            </w:tcBorders>
          </w:tcPr>
          <w:p w14:paraId="4C23C8B6"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56890917" w14:textId="77777777" w:rsidTr="003E394B">
        <w:tc>
          <w:tcPr>
            <w:tcW w:w="8912" w:type="dxa"/>
            <w:tcBorders>
              <w:left w:val="nil"/>
              <w:right w:val="nil"/>
            </w:tcBorders>
          </w:tcPr>
          <w:p w14:paraId="5B6BEDA7"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32C97734" w14:textId="77777777" w:rsidTr="003E394B">
        <w:tc>
          <w:tcPr>
            <w:tcW w:w="8912" w:type="dxa"/>
            <w:tcBorders>
              <w:left w:val="nil"/>
              <w:right w:val="nil"/>
            </w:tcBorders>
          </w:tcPr>
          <w:p w14:paraId="622EA6FF"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667A4C94" w14:textId="77777777" w:rsidTr="003E394B">
        <w:tc>
          <w:tcPr>
            <w:tcW w:w="8912" w:type="dxa"/>
            <w:tcBorders>
              <w:left w:val="nil"/>
              <w:right w:val="nil"/>
            </w:tcBorders>
          </w:tcPr>
          <w:p w14:paraId="75EED550"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235605F1" w14:textId="77777777" w:rsidTr="003E394B">
        <w:tc>
          <w:tcPr>
            <w:tcW w:w="8912" w:type="dxa"/>
            <w:tcBorders>
              <w:left w:val="nil"/>
              <w:right w:val="nil"/>
            </w:tcBorders>
          </w:tcPr>
          <w:p w14:paraId="7CD8C6F8"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37B42513" w14:textId="77777777" w:rsidTr="003E394B">
        <w:tc>
          <w:tcPr>
            <w:tcW w:w="8912" w:type="dxa"/>
            <w:tcBorders>
              <w:left w:val="nil"/>
              <w:right w:val="nil"/>
            </w:tcBorders>
          </w:tcPr>
          <w:p w14:paraId="362EAD1E"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1B8F3BC0" w14:textId="77777777" w:rsidTr="003E394B">
        <w:tc>
          <w:tcPr>
            <w:tcW w:w="8912" w:type="dxa"/>
            <w:tcBorders>
              <w:left w:val="nil"/>
              <w:right w:val="nil"/>
            </w:tcBorders>
          </w:tcPr>
          <w:p w14:paraId="14FF2731"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0865C7A4" w14:textId="77777777" w:rsidTr="003E394B">
        <w:tc>
          <w:tcPr>
            <w:tcW w:w="8912" w:type="dxa"/>
            <w:tcBorders>
              <w:left w:val="nil"/>
              <w:right w:val="nil"/>
            </w:tcBorders>
          </w:tcPr>
          <w:p w14:paraId="60F3EA06"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3753999A" w14:textId="77777777" w:rsidTr="003E394B">
        <w:tc>
          <w:tcPr>
            <w:tcW w:w="8912" w:type="dxa"/>
            <w:tcBorders>
              <w:left w:val="nil"/>
              <w:right w:val="nil"/>
            </w:tcBorders>
          </w:tcPr>
          <w:p w14:paraId="43A8A1CA" w14:textId="77777777" w:rsidR="001364CE" w:rsidRPr="006A4436" w:rsidRDefault="001364CE" w:rsidP="001364CE">
            <w:pPr>
              <w:tabs>
                <w:tab w:val="left" w:pos="567"/>
                <w:tab w:val="left" w:pos="7655"/>
              </w:tabs>
              <w:rPr>
                <w:rFonts w:asciiTheme="minorBidi" w:hAnsiTheme="minorBidi" w:cstheme="minorBidi"/>
                <w:sz w:val="36"/>
              </w:rPr>
            </w:pPr>
          </w:p>
        </w:tc>
      </w:tr>
      <w:tr w:rsidR="001364CE" w:rsidRPr="006A4436" w14:paraId="18B6D075" w14:textId="77777777" w:rsidTr="003E394B">
        <w:tc>
          <w:tcPr>
            <w:tcW w:w="8912" w:type="dxa"/>
            <w:tcBorders>
              <w:left w:val="nil"/>
              <w:bottom w:val="nil"/>
              <w:right w:val="nil"/>
            </w:tcBorders>
          </w:tcPr>
          <w:p w14:paraId="1D386CE8" w14:textId="77777777" w:rsidR="001364CE" w:rsidRPr="006A4436" w:rsidRDefault="001364CE" w:rsidP="001364CE">
            <w:pPr>
              <w:tabs>
                <w:tab w:val="left" w:pos="567"/>
                <w:tab w:val="left" w:pos="7655"/>
              </w:tabs>
              <w:rPr>
                <w:rFonts w:asciiTheme="minorBidi" w:hAnsiTheme="minorBidi" w:cstheme="minorBidi"/>
                <w:sz w:val="36"/>
              </w:rPr>
            </w:pPr>
          </w:p>
        </w:tc>
      </w:tr>
      <w:tr w:rsidR="003E394B" w:rsidRPr="006A4436" w14:paraId="4BE66500" w14:textId="77777777" w:rsidTr="003E394B">
        <w:tc>
          <w:tcPr>
            <w:tcW w:w="8912" w:type="dxa"/>
            <w:tcBorders>
              <w:top w:val="nil"/>
              <w:left w:val="nil"/>
              <w:bottom w:val="nil"/>
              <w:right w:val="nil"/>
            </w:tcBorders>
          </w:tcPr>
          <w:p w14:paraId="17C4A443" w14:textId="77777777" w:rsidR="003E394B" w:rsidRPr="006A4436" w:rsidRDefault="003E394B" w:rsidP="0064568C">
            <w:pPr>
              <w:tabs>
                <w:tab w:val="left" w:pos="567"/>
                <w:tab w:val="left" w:pos="7655"/>
              </w:tabs>
              <w:rPr>
                <w:rFonts w:asciiTheme="minorBidi" w:hAnsiTheme="minorBidi" w:cstheme="minorBidi"/>
                <w:sz w:val="22"/>
                <w:szCs w:val="22"/>
              </w:rPr>
            </w:pPr>
            <w:r w:rsidRPr="006A4436">
              <w:rPr>
                <w:rFonts w:asciiTheme="minorBidi" w:hAnsiTheme="minorBidi" w:cstheme="minorBidi"/>
                <w:sz w:val="22"/>
                <w:szCs w:val="22"/>
              </w:rPr>
              <w:lastRenderedPageBreak/>
              <w:t>Supplementary page</w:t>
            </w:r>
          </w:p>
          <w:p w14:paraId="6DDE5496" w14:textId="77777777" w:rsidR="003E394B" w:rsidRPr="006A4436" w:rsidRDefault="003E394B" w:rsidP="0064568C">
            <w:pPr>
              <w:tabs>
                <w:tab w:val="left" w:pos="567"/>
                <w:tab w:val="left" w:pos="7655"/>
              </w:tabs>
              <w:rPr>
                <w:rFonts w:asciiTheme="minorBidi" w:hAnsiTheme="minorBidi" w:cstheme="minorBidi"/>
                <w:sz w:val="22"/>
                <w:szCs w:val="22"/>
              </w:rPr>
            </w:pPr>
          </w:p>
          <w:p w14:paraId="055FEBD1" w14:textId="77777777" w:rsidR="003E394B" w:rsidRPr="006A4436" w:rsidRDefault="003E394B" w:rsidP="0064568C">
            <w:pPr>
              <w:tabs>
                <w:tab w:val="left" w:pos="567"/>
                <w:tab w:val="left" w:pos="7655"/>
              </w:tabs>
              <w:rPr>
                <w:rFonts w:asciiTheme="minorBidi" w:hAnsiTheme="minorBidi" w:cstheme="minorBidi"/>
                <w:sz w:val="22"/>
                <w:szCs w:val="22"/>
              </w:rPr>
            </w:pPr>
            <w:r w:rsidRPr="006A4436">
              <w:rPr>
                <w:rFonts w:asciiTheme="minorBidi" w:hAnsiTheme="minorBidi" w:cstheme="minorBidi"/>
                <w:sz w:val="22"/>
                <w:szCs w:val="22"/>
              </w:rPr>
              <w:t>Question number: ______________</w:t>
            </w:r>
          </w:p>
        </w:tc>
      </w:tr>
      <w:tr w:rsidR="003E394B" w:rsidRPr="006A4436" w14:paraId="63E5BBDE" w14:textId="77777777" w:rsidTr="003E394B">
        <w:tc>
          <w:tcPr>
            <w:tcW w:w="8912" w:type="dxa"/>
            <w:tcBorders>
              <w:top w:val="nil"/>
              <w:left w:val="nil"/>
              <w:right w:val="nil"/>
            </w:tcBorders>
          </w:tcPr>
          <w:p w14:paraId="60BD940E"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673872BD" w14:textId="77777777" w:rsidTr="003E394B">
        <w:tc>
          <w:tcPr>
            <w:tcW w:w="8912" w:type="dxa"/>
            <w:tcBorders>
              <w:left w:val="nil"/>
              <w:right w:val="nil"/>
            </w:tcBorders>
          </w:tcPr>
          <w:p w14:paraId="7F652B3B"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5D126769" w14:textId="77777777" w:rsidTr="003E394B">
        <w:tc>
          <w:tcPr>
            <w:tcW w:w="8912" w:type="dxa"/>
            <w:tcBorders>
              <w:left w:val="nil"/>
              <w:right w:val="nil"/>
            </w:tcBorders>
          </w:tcPr>
          <w:p w14:paraId="7B96A3AF"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35AF0F88" w14:textId="77777777" w:rsidTr="003E394B">
        <w:tc>
          <w:tcPr>
            <w:tcW w:w="8912" w:type="dxa"/>
            <w:tcBorders>
              <w:left w:val="nil"/>
              <w:right w:val="nil"/>
            </w:tcBorders>
          </w:tcPr>
          <w:p w14:paraId="26160448"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7631E971" w14:textId="77777777" w:rsidTr="003E394B">
        <w:tc>
          <w:tcPr>
            <w:tcW w:w="8912" w:type="dxa"/>
            <w:tcBorders>
              <w:left w:val="nil"/>
              <w:right w:val="nil"/>
            </w:tcBorders>
          </w:tcPr>
          <w:p w14:paraId="17F391ED"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614F6E42" w14:textId="77777777" w:rsidTr="003E394B">
        <w:tc>
          <w:tcPr>
            <w:tcW w:w="8912" w:type="dxa"/>
            <w:tcBorders>
              <w:left w:val="nil"/>
              <w:right w:val="nil"/>
            </w:tcBorders>
          </w:tcPr>
          <w:p w14:paraId="73D584AA"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73070874" w14:textId="77777777" w:rsidTr="003E394B">
        <w:tc>
          <w:tcPr>
            <w:tcW w:w="8912" w:type="dxa"/>
            <w:tcBorders>
              <w:left w:val="nil"/>
              <w:right w:val="nil"/>
            </w:tcBorders>
          </w:tcPr>
          <w:p w14:paraId="3F45C799"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6EFABC49" w14:textId="77777777" w:rsidTr="003E394B">
        <w:tc>
          <w:tcPr>
            <w:tcW w:w="8912" w:type="dxa"/>
            <w:tcBorders>
              <w:left w:val="nil"/>
              <w:right w:val="nil"/>
            </w:tcBorders>
          </w:tcPr>
          <w:p w14:paraId="6FDC3C1B"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01BD32A2" w14:textId="77777777" w:rsidTr="003E394B">
        <w:tc>
          <w:tcPr>
            <w:tcW w:w="8912" w:type="dxa"/>
            <w:tcBorders>
              <w:left w:val="nil"/>
              <w:right w:val="nil"/>
            </w:tcBorders>
          </w:tcPr>
          <w:p w14:paraId="24162CB0"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4F0351B7" w14:textId="77777777" w:rsidTr="003E394B">
        <w:tc>
          <w:tcPr>
            <w:tcW w:w="8912" w:type="dxa"/>
            <w:tcBorders>
              <w:left w:val="nil"/>
              <w:right w:val="nil"/>
            </w:tcBorders>
          </w:tcPr>
          <w:p w14:paraId="524C2A65"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5DDF69F6" w14:textId="77777777" w:rsidTr="003E394B">
        <w:tc>
          <w:tcPr>
            <w:tcW w:w="8912" w:type="dxa"/>
            <w:tcBorders>
              <w:left w:val="nil"/>
              <w:right w:val="nil"/>
            </w:tcBorders>
          </w:tcPr>
          <w:p w14:paraId="4D62AEF9"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5A7EA071" w14:textId="77777777" w:rsidTr="003E394B">
        <w:tc>
          <w:tcPr>
            <w:tcW w:w="8912" w:type="dxa"/>
            <w:tcBorders>
              <w:left w:val="nil"/>
              <w:right w:val="nil"/>
            </w:tcBorders>
          </w:tcPr>
          <w:p w14:paraId="5EF0E499"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49FD0758" w14:textId="77777777" w:rsidTr="003E394B">
        <w:tc>
          <w:tcPr>
            <w:tcW w:w="8912" w:type="dxa"/>
            <w:tcBorders>
              <w:left w:val="nil"/>
              <w:right w:val="nil"/>
            </w:tcBorders>
          </w:tcPr>
          <w:p w14:paraId="46DDE73E"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71D20397" w14:textId="77777777" w:rsidTr="003E394B">
        <w:tc>
          <w:tcPr>
            <w:tcW w:w="8912" w:type="dxa"/>
            <w:tcBorders>
              <w:left w:val="nil"/>
              <w:right w:val="nil"/>
            </w:tcBorders>
          </w:tcPr>
          <w:p w14:paraId="0B0FA24C"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66024037" w14:textId="77777777" w:rsidTr="003E394B">
        <w:tc>
          <w:tcPr>
            <w:tcW w:w="8912" w:type="dxa"/>
            <w:tcBorders>
              <w:left w:val="nil"/>
              <w:right w:val="nil"/>
            </w:tcBorders>
          </w:tcPr>
          <w:p w14:paraId="20E0AAB9"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15F031B2" w14:textId="77777777" w:rsidTr="003E394B">
        <w:tc>
          <w:tcPr>
            <w:tcW w:w="8912" w:type="dxa"/>
            <w:tcBorders>
              <w:left w:val="nil"/>
              <w:right w:val="nil"/>
            </w:tcBorders>
          </w:tcPr>
          <w:p w14:paraId="7F6662FB"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6D4C90C8" w14:textId="77777777" w:rsidTr="003E394B">
        <w:tc>
          <w:tcPr>
            <w:tcW w:w="8912" w:type="dxa"/>
            <w:tcBorders>
              <w:left w:val="nil"/>
              <w:right w:val="nil"/>
            </w:tcBorders>
          </w:tcPr>
          <w:p w14:paraId="3AAF2C8B"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2126BBC2" w14:textId="77777777" w:rsidTr="003E394B">
        <w:tc>
          <w:tcPr>
            <w:tcW w:w="8912" w:type="dxa"/>
            <w:tcBorders>
              <w:left w:val="nil"/>
              <w:right w:val="nil"/>
            </w:tcBorders>
          </w:tcPr>
          <w:p w14:paraId="2D5B4304"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543B81F9" w14:textId="77777777" w:rsidTr="003E394B">
        <w:tc>
          <w:tcPr>
            <w:tcW w:w="8912" w:type="dxa"/>
            <w:tcBorders>
              <w:left w:val="nil"/>
              <w:right w:val="nil"/>
            </w:tcBorders>
          </w:tcPr>
          <w:p w14:paraId="65FDCA01"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3D606D58" w14:textId="77777777" w:rsidTr="003E394B">
        <w:tc>
          <w:tcPr>
            <w:tcW w:w="8912" w:type="dxa"/>
            <w:tcBorders>
              <w:left w:val="nil"/>
              <w:right w:val="nil"/>
            </w:tcBorders>
          </w:tcPr>
          <w:p w14:paraId="09F5FFBB"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04371B9C" w14:textId="77777777" w:rsidTr="003E394B">
        <w:tc>
          <w:tcPr>
            <w:tcW w:w="8912" w:type="dxa"/>
            <w:tcBorders>
              <w:left w:val="nil"/>
              <w:right w:val="nil"/>
            </w:tcBorders>
          </w:tcPr>
          <w:p w14:paraId="374F9C97"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74CC20D0" w14:textId="77777777" w:rsidTr="003E394B">
        <w:tc>
          <w:tcPr>
            <w:tcW w:w="8912" w:type="dxa"/>
            <w:tcBorders>
              <w:left w:val="nil"/>
              <w:right w:val="nil"/>
            </w:tcBorders>
          </w:tcPr>
          <w:p w14:paraId="512ADF7A"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4C300168" w14:textId="77777777" w:rsidTr="003E394B">
        <w:tc>
          <w:tcPr>
            <w:tcW w:w="8912" w:type="dxa"/>
            <w:tcBorders>
              <w:left w:val="nil"/>
              <w:right w:val="nil"/>
            </w:tcBorders>
          </w:tcPr>
          <w:p w14:paraId="5613AF11"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2F2158C5" w14:textId="77777777" w:rsidTr="003E394B">
        <w:tc>
          <w:tcPr>
            <w:tcW w:w="8912" w:type="dxa"/>
            <w:tcBorders>
              <w:left w:val="nil"/>
              <w:right w:val="nil"/>
            </w:tcBorders>
          </w:tcPr>
          <w:p w14:paraId="68B2D1A3"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098D704B" w14:textId="77777777" w:rsidTr="003E394B">
        <w:tc>
          <w:tcPr>
            <w:tcW w:w="8912" w:type="dxa"/>
            <w:tcBorders>
              <w:left w:val="nil"/>
              <w:right w:val="nil"/>
            </w:tcBorders>
          </w:tcPr>
          <w:p w14:paraId="2D574F64"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7EFDAAEF" w14:textId="77777777" w:rsidTr="003E394B">
        <w:tc>
          <w:tcPr>
            <w:tcW w:w="8912" w:type="dxa"/>
            <w:tcBorders>
              <w:left w:val="nil"/>
              <w:right w:val="nil"/>
            </w:tcBorders>
          </w:tcPr>
          <w:p w14:paraId="1219B33B"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095A494D" w14:textId="77777777" w:rsidTr="003E394B">
        <w:tc>
          <w:tcPr>
            <w:tcW w:w="8912" w:type="dxa"/>
            <w:tcBorders>
              <w:left w:val="nil"/>
              <w:right w:val="nil"/>
            </w:tcBorders>
          </w:tcPr>
          <w:p w14:paraId="64937E1F"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02862A2B" w14:textId="77777777" w:rsidTr="003E394B">
        <w:tc>
          <w:tcPr>
            <w:tcW w:w="8912" w:type="dxa"/>
            <w:tcBorders>
              <w:left w:val="nil"/>
              <w:right w:val="nil"/>
            </w:tcBorders>
          </w:tcPr>
          <w:p w14:paraId="67BAC0DF"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28434B98" w14:textId="77777777" w:rsidTr="003E394B">
        <w:tc>
          <w:tcPr>
            <w:tcW w:w="8912" w:type="dxa"/>
            <w:tcBorders>
              <w:left w:val="nil"/>
              <w:right w:val="nil"/>
            </w:tcBorders>
          </w:tcPr>
          <w:p w14:paraId="700C7076" w14:textId="77777777" w:rsidR="003E394B" w:rsidRPr="006A4436" w:rsidRDefault="003E394B" w:rsidP="0064568C">
            <w:pPr>
              <w:tabs>
                <w:tab w:val="left" w:pos="567"/>
                <w:tab w:val="left" w:pos="7655"/>
              </w:tabs>
              <w:rPr>
                <w:rFonts w:asciiTheme="minorBidi" w:hAnsiTheme="minorBidi" w:cstheme="minorBidi"/>
                <w:sz w:val="36"/>
              </w:rPr>
            </w:pPr>
          </w:p>
        </w:tc>
      </w:tr>
      <w:tr w:rsidR="003E394B" w:rsidRPr="006A4436" w14:paraId="7C4768BA" w14:textId="77777777" w:rsidTr="003E394B">
        <w:tc>
          <w:tcPr>
            <w:tcW w:w="8912" w:type="dxa"/>
            <w:tcBorders>
              <w:left w:val="nil"/>
              <w:right w:val="nil"/>
            </w:tcBorders>
          </w:tcPr>
          <w:p w14:paraId="38B7BFD7" w14:textId="77777777" w:rsidR="003E394B" w:rsidRPr="006A4436" w:rsidRDefault="003E394B" w:rsidP="0064568C">
            <w:pPr>
              <w:tabs>
                <w:tab w:val="left" w:pos="567"/>
                <w:tab w:val="left" w:pos="7655"/>
              </w:tabs>
              <w:rPr>
                <w:rFonts w:asciiTheme="minorBidi" w:hAnsiTheme="minorBidi" w:cstheme="minorBidi"/>
                <w:sz w:val="36"/>
              </w:rPr>
            </w:pPr>
          </w:p>
        </w:tc>
      </w:tr>
    </w:tbl>
    <w:p w14:paraId="205EC9D4" w14:textId="38D16326" w:rsidR="003E394B" w:rsidRPr="006A4436" w:rsidRDefault="003E394B" w:rsidP="00E36AF8">
      <w:pPr>
        <w:tabs>
          <w:tab w:val="left" w:pos="567"/>
          <w:tab w:val="left" w:pos="7655"/>
        </w:tabs>
        <w:rPr>
          <w:rFonts w:asciiTheme="minorBidi" w:hAnsiTheme="minorBidi" w:cstheme="minorBidi"/>
        </w:rPr>
      </w:pPr>
    </w:p>
    <w:sectPr w:rsidR="003E394B" w:rsidRPr="006A4436" w:rsidSect="00754715">
      <w:headerReference w:type="first" r:id="rId15"/>
      <w:footerReference w:type="first" r:id="rId16"/>
      <w:pgSz w:w="11900" w:h="16820"/>
      <w:pgMar w:top="1440" w:right="1440" w:bottom="1440" w:left="1440" w:header="720" w:footer="393"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1F272" w14:textId="77777777" w:rsidR="00C12142" w:rsidRDefault="00C12142" w:rsidP="002B3351">
      <w:r>
        <w:separator/>
      </w:r>
    </w:p>
  </w:endnote>
  <w:endnote w:type="continuationSeparator" w:id="0">
    <w:p w14:paraId="01057D3C" w14:textId="77777777" w:rsidR="00C12142" w:rsidRDefault="00C12142" w:rsidP="002B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Lucida Grande">
    <w:altName w:val="﷽﷽﷽﷽﷽﷽﷽﷽"/>
    <w:panose1 w:val="020B0600040502020204"/>
    <w:charset w:val="00"/>
    <w:family w:val="swiss"/>
    <w:pitch w:val="variable"/>
    <w:sig w:usb0="E1000AEF" w:usb1="5000A1FF" w:usb2="00000000" w:usb3="00000000" w:csb0="000001BF" w:csb1="00000000"/>
  </w:font>
  <w:font w:name="Times">
    <w:altName w:val="Times"/>
    <w:panose1 w:val="02000500000000000000"/>
    <w:charset w:val="00"/>
    <w:family w:val="auto"/>
    <w:pitch w:val="variable"/>
    <w:sig w:usb0="E0002EFF" w:usb1="D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F044C" w14:textId="77777777" w:rsidR="00D45B27" w:rsidRDefault="00D45B27" w:rsidP="00812596">
    <w:pPr>
      <w:pStyle w:val="Footer"/>
      <w:framePr w:wrap="around" w:vAnchor="text" w:hAnchor="margin" w:xAlign="right" w:y="1"/>
      <w:rPr>
        <w:rStyle w:val="PageNumber"/>
      </w:rPr>
    </w:pPr>
  </w:p>
  <w:p w14:paraId="5A6B0098" w14:textId="77777777" w:rsidR="00D45B27" w:rsidRDefault="00D45B27" w:rsidP="008125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1979F" w14:textId="084FCF25" w:rsidR="00D45B27" w:rsidRDefault="00D45B27" w:rsidP="00812596">
    <w:pPr>
      <w:pStyle w:val="Footer"/>
      <w:tabs>
        <w:tab w:val="clear" w:pos="864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88EFD" w14:textId="77777777" w:rsidR="00D45B27" w:rsidRDefault="00D45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F6E49" w14:textId="77777777" w:rsidR="00C12142" w:rsidRDefault="00C12142" w:rsidP="002B3351">
      <w:r>
        <w:separator/>
      </w:r>
    </w:p>
  </w:footnote>
  <w:footnote w:type="continuationSeparator" w:id="0">
    <w:p w14:paraId="39A32214" w14:textId="77777777" w:rsidR="00C12142" w:rsidRDefault="00C12142" w:rsidP="002B3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919424"/>
      <w:docPartObj>
        <w:docPartGallery w:val="Page Numbers (Top of Page)"/>
        <w:docPartUnique/>
      </w:docPartObj>
    </w:sdtPr>
    <w:sdtContent>
      <w:p w14:paraId="4F7066B9" w14:textId="731ADBCE" w:rsidR="006A4436" w:rsidRDefault="006A4436" w:rsidP="00A718D5">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8D09DD" w14:textId="77777777" w:rsidR="00D45B27" w:rsidRDefault="00D45B27" w:rsidP="00573FBC">
    <w:pPr>
      <w:pStyle w:val="Header"/>
      <w:framePr w:wrap="none" w:vAnchor="text" w:hAnchor="margin" w:xAlign="center" w:y="1"/>
      <w:rPr>
        <w:rStyle w:val="PageNumber"/>
      </w:rPr>
    </w:pPr>
  </w:p>
  <w:p w14:paraId="7FDCAAAF" w14:textId="77777777" w:rsidR="00D45B27" w:rsidRDefault="00D45B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5411616"/>
      <w:docPartObj>
        <w:docPartGallery w:val="Page Numbers (Top of Page)"/>
        <w:docPartUnique/>
      </w:docPartObj>
    </w:sdtPr>
    <w:sdtContent>
      <w:p w14:paraId="3C295645" w14:textId="4FD89C78" w:rsidR="006A4436" w:rsidRDefault="006A4436" w:rsidP="00A718D5">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999CA70" w14:textId="77777777" w:rsidR="00D45B27" w:rsidRDefault="00D45B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A59BB" w14:textId="159729EF" w:rsidR="00D45B27" w:rsidRDefault="00D45B27" w:rsidP="00754715">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3D8DB" w14:textId="4E833CA6" w:rsidR="00D45B27" w:rsidRDefault="00D45B27" w:rsidP="00754715">
    <w:pPr>
      <w:pStyle w:val="Header"/>
      <w:jc w:val="center"/>
    </w:pPr>
    <w: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7397C"/>
    <w:multiLevelType w:val="hybridMultilevel"/>
    <w:tmpl w:val="676E6D3C"/>
    <w:lvl w:ilvl="0" w:tplc="C922C07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C259A7"/>
    <w:multiLevelType w:val="hybridMultilevel"/>
    <w:tmpl w:val="D9B80692"/>
    <w:lvl w:ilvl="0" w:tplc="05EA3176">
      <w:start w:val="1"/>
      <w:numFmt w:val="lowerLetter"/>
      <w:lvlText w:val="(%1)"/>
      <w:lvlJc w:val="left"/>
      <w:pPr>
        <w:ind w:left="1137" w:hanging="57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07196C78"/>
    <w:multiLevelType w:val="hybridMultilevel"/>
    <w:tmpl w:val="FCD2A1EA"/>
    <w:lvl w:ilvl="0" w:tplc="C922C076">
      <w:start w:val="1"/>
      <w:numFmt w:val="lowerLetter"/>
      <w:lvlText w:val="(%1)"/>
      <w:lvlJc w:val="left"/>
      <w:pPr>
        <w:ind w:left="1287"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3" w15:restartNumberingAfterBreak="0">
    <w:nsid w:val="0C1F2BB7"/>
    <w:multiLevelType w:val="hybridMultilevel"/>
    <w:tmpl w:val="676E6D3C"/>
    <w:lvl w:ilvl="0" w:tplc="C922C07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8510780"/>
    <w:multiLevelType w:val="hybridMultilevel"/>
    <w:tmpl w:val="58DA0166"/>
    <w:lvl w:ilvl="0" w:tplc="C922C076">
      <w:start w:val="1"/>
      <w:numFmt w:val="lowerLetter"/>
      <w:lvlText w:val="(%1)"/>
      <w:lvlJc w:val="left"/>
      <w:pPr>
        <w:ind w:left="1287"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5" w15:restartNumberingAfterBreak="0">
    <w:nsid w:val="21FB57CE"/>
    <w:multiLevelType w:val="hybridMultilevel"/>
    <w:tmpl w:val="AF7E2542"/>
    <w:lvl w:ilvl="0" w:tplc="B8263CD8">
      <w:start w:val="1"/>
      <w:numFmt w:val="lowerLetter"/>
      <w:lvlText w:val="(%1)"/>
      <w:lvlJc w:val="left"/>
      <w:pPr>
        <w:ind w:left="1137" w:hanging="57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6" w15:restartNumberingAfterBreak="0">
    <w:nsid w:val="23D42BF3"/>
    <w:multiLevelType w:val="hybridMultilevel"/>
    <w:tmpl w:val="7876E5CA"/>
    <w:lvl w:ilvl="0" w:tplc="C922C076">
      <w:start w:val="1"/>
      <w:numFmt w:val="lowerLetter"/>
      <w:lvlText w:val="(%1)"/>
      <w:lvlJc w:val="left"/>
      <w:pPr>
        <w:ind w:left="1429" w:hanging="360"/>
      </w:pPr>
      <w:rPr>
        <w:rFonts w:hint="default"/>
      </w:r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7" w15:restartNumberingAfterBreak="0">
    <w:nsid w:val="2482394A"/>
    <w:multiLevelType w:val="hybridMultilevel"/>
    <w:tmpl w:val="3384A7AA"/>
    <w:lvl w:ilvl="0" w:tplc="C922C07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4870B61"/>
    <w:multiLevelType w:val="hybridMultilevel"/>
    <w:tmpl w:val="F4D884D4"/>
    <w:lvl w:ilvl="0" w:tplc="4F4A486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7077C09"/>
    <w:multiLevelType w:val="hybridMultilevel"/>
    <w:tmpl w:val="9D9ACBB6"/>
    <w:lvl w:ilvl="0" w:tplc="C19036FE">
      <w:start w:val="1"/>
      <w:numFmt w:val="lowerLetter"/>
      <w:lvlText w:val="(%1)"/>
      <w:lvlJc w:val="left"/>
      <w:pPr>
        <w:ind w:left="2988" w:hanging="360"/>
      </w:pPr>
      <w:rPr>
        <w:rFonts w:hint="default"/>
        <w:sz w:val="22"/>
      </w:r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10" w15:restartNumberingAfterBreak="0">
    <w:nsid w:val="27325310"/>
    <w:multiLevelType w:val="hybridMultilevel"/>
    <w:tmpl w:val="8E4A0E48"/>
    <w:lvl w:ilvl="0" w:tplc="C922C076">
      <w:start w:val="1"/>
      <w:numFmt w:val="lowerLetter"/>
      <w:lvlText w:val="(%1)"/>
      <w:lvlJc w:val="left"/>
      <w:pPr>
        <w:ind w:left="1287"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11" w15:restartNumberingAfterBreak="0">
    <w:nsid w:val="2A5543AC"/>
    <w:multiLevelType w:val="hybridMultilevel"/>
    <w:tmpl w:val="A0E271AC"/>
    <w:lvl w:ilvl="0" w:tplc="C922C07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AFE1292"/>
    <w:multiLevelType w:val="hybridMultilevel"/>
    <w:tmpl w:val="58DA0166"/>
    <w:lvl w:ilvl="0" w:tplc="C922C076">
      <w:start w:val="1"/>
      <w:numFmt w:val="lowerLetter"/>
      <w:lvlText w:val="(%1)"/>
      <w:lvlJc w:val="left"/>
      <w:pPr>
        <w:ind w:left="1287"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13" w15:restartNumberingAfterBreak="0">
    <w:nsid w:val="2C502250"/>
    <w:multiLevelType w:val="hybridMultilevel"/>
    <w:tmpl w:val="272E7866"/>
    <w:lvl w:ilvl="0" w:tplc="9C9206BE">
      <w:start w:val="1"/>
      <w:numFmt w:val="lowerLetter"/>
      <w:lvlText w:val="(%1)"/>
      <w:lvlJc w:val="left"/>
      <w:pPr>
        <w:ind w:left="1137" w:hanging="57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4" w15:restartNumberingAfterBreak="0">
    <w:nsid w:val="2D0563A9"/>
    <w:multiLevelType w:val="hybridMultilevel"/>
    <w:tmpl w:val="FDFEB2F0"/>
    <w:lvl w:ilvl="0" w:tplc="C8A86098">
      <w:start w:val="1"/>
      <w:numFmt w:val="lowerRoman"/>
      <w:lvlText w:val="(%1)"/>
      <w:lvlJc w:val="left"/>
      <w:pPr>
        <w:ind w:left="1287" w:hanging="72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5" w15:restartNumberingAfterBreak="0">
    <w:nsid w:val="2D7A592C"/>
    <w:multiLevelType w:val="hybridMultilevel"/>
    <w:tmpl w:val="49EC42E0"/>
    <w:lvl w:ilvl="0" w:tplc="C922C076">
      <w:start w:val="1"/>
      <w:numFmt w:val="lowerLetter"/>
      <w:lvlText w:val="(%1)"/>
      <w:lvlJc w:val="left"/>
      <w:pPr>
        <w:ind w:left="1287"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16" w15:restartNumberingAfterBreak="0">
    <w:nsid w:val="2D8C06EF"/>
    <w:multiLevelType w:val="hybridMultilevel"/>
    <w:tmpl w:val="7B4CA322"/>
    <w:lvl w:ilvl="0" w:tplc="5D6ED280">
      <w:start w:val="1"/>
      <w:numFmt w:val="lowerRoman"/>
      <w:lvlText w:val="%1)"/>
      <w:lvlJc w:val="right"/>
      <w:pPr>
        <w:ind w:left="720" w:hanging="360"/>
      </w:pPr>
      <w:rPr>
        <w:rFonts w:asciiTheme="minorBidi" w:eastAsiaTheme="minorEastAsia" w:hAnsiTheme="minorBid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0700341"/>
    <w:multiLevelType w:val="hybridMultilevel"/>
    <w:tmpl w:val="149E3D22"/>
    <w:lvl w:ilvl="0" w:tplc="C922C076">
      <w:start w:val="1"/>
      <w:numFmt w:val="lowerLetter"/>
      <w:lvlText w:val="(%1)"/>
      <w:lvlJc w:val="left"/>
      <w:pPr>
        <w:ind w:left="1657" w:hanging="360"/>
      </w:pPr>
      <w:rPr>
        <w:rFonts w:hint="default"/>
      </w:rPr>
    </w:lvl>
    <w:lvl w:ilvl="1" w:tplc="48090019" w:tentative="1">
      <w:start w:val="1"/>
      <w:numFmt w:val="lowerLetter"/>
      <w:lvlText w:val="%2."/>
      <w:lvlJc w:val="left"/>
      <w:pPr>
        <w:ind w:left="2377" w:hanging="360"/>
      </w:pPr>
    </w:lvl>
    <w:lvl w:ilvl="2" w:tplc="4809001B" w:tentative="1">
      <w:start w:val="1"/>
      <w:numFmt w:val="lowerRoman"/>
      <w:lvlText w:val="%3."/>
      <w:lvlJc w:val="right"/>
      <w:pPr>
        <w:ind w:left="3097" w:hanging="180"/>
      </w:pPr>
    </w:lvl>
    <w:lvl w:ilvl="3" w:tplc="4809000F" w:tentative="1">
      <w:start w:val="1"/>
      <w:numFmt w:val="decimal"/>
      <w:lvlText w:val="%4."/>
      <w:lvlJc w:val="left"/>
      <w:pPr>
        <w:ind w:left="3817" w:hanging="360"/>
      </w:pPr>
    </w:lvl>
    <w:lvl w:ilvl="4" w:tplc="48090019" w:tentative="1">
      <w:start w:val="1"/>
      <w:numFmt w:val="lowerLetter"/>
      <w:lvlText w:val="%5."/>
      <w:lvlJc w:val="left"/>
      <w:pPr>
        <w:ind w:left="4537" w:hanging="360"/>
      </w:pPr>
    </w:lvl>
    <w:lvl w:ilvl="5" w:tplc="4809001B" w:tentative="1">
      <w:start w:val="1"/>
      <w:numFmt w:val="lowerRoman"/>
      <w:lvlText w:val="%6."/>
      <w:lvlJc w:val="right"/>
      <w:pPr>
        <w:ind w:left="5257" w:hanging="180"/>
      </w:pPr>
    </w:lvl>
    <w:lvl w:ilvl="6" w:tplc="4809000F" w:tentative="1">
      <w:start w:val="1"/>
      <w:numFmt w:val="decimal"/>
      <w:lvlText w:val="%7."/>
      <w:lvlJc w:val="left"/>
      <w:pPr>
        <w:ind w:left="5977" w:hanging="360"/>
      </w:pPr>
    </w:lvl>
    <w:lvl w:ilvl="7" w:tplc="48090019" w:tentative="1">
      <w:start w:val="1"/>
      <w:numFmt w:val="lowerLetter"/>
      <w:lvlText w:val="%8."/>
      <w:lvlJc w:val="left"/>
      <w:pPr>
        <w:ind w:left="6697" w:hanging="360"/>
      </w:pPr>
    </w:lvl>
    <w:lvl w:ilvl="8" w:tplc="4809001B" w:tentative="1">
      <w:start w:val="1"/>
      <w:numFmt w:val="lowerRoman"/>
      <w:lvlText w:val="%9."/>
      <w:lvlJc w:val="right"/>
      <w:pPr>
        <w:ind w:left="7417" w:hanging="180"/>
      </w:pPr>
    </w:lvl>
  </w:abstractNum>
  <w:abstractNum w:abstractNumId="18" w15:restartNumberingAfterBreak="0">
    <w:nsid w:val="31216DBF"/>
    <w:multiLevelType w:val="hybridMultilevel"/>
    <w:tmpl w:val="B6C400C8"/>
    <w:lvl w:ilvl="0" w:tplc="C922C07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A04E74"/>
    <w:multiLevelType w:val="hybridMultilevel"/>
    <w:tmpl w:val="F4D884D4"/>
    <w:lvl w:ilvl="0" w:tplc="4F4A486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4920D2A"/>
    <w:multiLevelType w:val="hybridMultilevel"/>
    <w:tmpl w:val="65667B5E"/>
    <w:lvl w:ilvl="0" w:tplc="4809001B">
      <w:start w:val="1"/>
      <w:numFmt w:val="lowerRoman"/>
      <w:lvlText w:val="%1."/>
      <w:lvlJc w:val="right"/>
      <w:pPr>
        <w:ind w:left="1287" w:hanging="360"/>
      </w:p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1" w15:restartNumberingAfterBreak="0">
    <w:nsid w:val="3CC92E71"/>
    <w:multiLevelType w:val="hybridMultilevel"/>
    <w:tmpl w:val="BB4E1D22"/>
    <w:lvl w:ilvl="0" w:tplc="C922C076">
      <w:start w:val="1"/>
      <w:numFmt w:val="lowerLetter"/>
      <w:lvlText w:val="(%1)"/>
      <w:lvlJc w:val="left"/>
      <w:pPr>
        <w:ind w:left="1287"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2" w15:restartNumberingAfterBreak="0">
    <w:nsid w:val="3E0E5D19"/>
    <w:multiLevelType w:val="hybridMultilevel"/>
    <w:tmpl w:val="929E4DB2"/>
    <w:lvl w:ilvl="0" w:tplc="F006B8AE">
      <w:start w:val="1"/>
      <w:numFmt w:val="lowerRoman"/>
      <w:lvlText w:val="%1."/>
      <w:lvlJc w:val="left"/>
      <w:pPr>
        <w:ind w:left="1996" w:hanging="720"/>
      </w:pPr>
      <w:rPr>
        <w:rFonts w:hint="default"/>
      </w:rPr>
    </w:lvl>
    <w:lvl w:ilvl="1" w:tplc="48090019" w:tentative="1">
      <w:start w:val="1"/>
      <w:numFmt w:val="lowerLetter"/>
      <w:lvlText w:val="%2."/>
      <w:lvlJc w:val="left"/>
      <w:pPr>
        <w:ind w:left="2356" w:hanging="360"/>
      </w:pPr>
    </w:lvl>
    <w:lvl w:ilvl="2" w:tplc="4809001B" w:tentative="1">
      <w:start w:val="1"/>
      <w:numFmt w:val="lowerRoman"/>
      <w:lvlText w:val="%3."/>
      <w:lvlJc w:val="right"/>
      <w:pPr>
        <w:ind w:left="3076" w:hanging="180"/>
      </w:pPr>
    </w:lvl>
    <w:lvl w:ilvl="3" w:tplc="4809000F" w:tentative="1">
      <w:start w:val="1"/>
      <w:numFmt w:val="decimal"/>
      <w:lvlText w:val="%4."/>
      <w:lvlJc w:val="left"/>
      <w:pPr>
        <w:ind w:left="3796" w:hanging="360"/>
      </w:pPr>
    </w:lvl>
    <w:lvl w:ilvl="4" w:tplc="48090019" w:tentative="1">
      <w:start w:val="1"/>
      <w:numFmt w:val="lowerLetter"/>
      <w:lvlText w:val="%5."/>
      <w:lvlJc w:val="left"/>
      <w:pPr>
        <w:ind w:left="4516" w:hanging="360"/>
      </w:pPr>
    </w:lvl>
    <w:lvl w:ilvl="5" w:tplc="4809001B" w:tentative="1">
      <w:start w:val="1"/>
      <w:numFmt w:val="lowerRoman"/>
      <w:lvlText w:val="%6."/>
      <w:lvlJc w:val="right"/>
      <w:pPr>
        <w:ind w:left="5236" w:hanging="180"/>
      </w:pPr>
    </w:lvl>
    <w:lvl w:ilvl="6" w:tplc="4809000F" w:tentative="1">
      <w:start w:val="1"/>
      <w:numFmt w:val="decimal"/>
      <w:lvlText w:val="%7."/>
      <w:lvlJc w:val="left"/>
      <w:pPr>
        <w:ind w:left="5956" w:hanging="360"/>
      </w:pPr>
    </w:lvl>
    <w:lvl w:ilvl="7" w:tplc="48090019" w:tentative="1">
      <w:start w:val="1"/>
      <w:numFmt w:val="lowerLetter"/>
      <w:lvlText w:val="%8."/>
      <w:lvlJc w:val="left"/>
      <w:pPr>
        <w:ind w:left="6676" w:hanging="360"/>
      </w:pPr>
    </w:lvl>
    <w:lvl w:ilvl="8" w:tplc="4809001B" w:tentative="1">
      <w:start w:val="1"/>
      <w:numFmt w:val="lowerRoman"/>
      <w:lvlText w:val="%9."/>
      <w:lvlJc w:val="right"/>
      <w:pPr>
        <w:ind w:left="7396" w:hanging="180"/>
      </w:pPr>
    </w:lvl>
  </w:abstractNum>
  <w:abstractNum w:abstractNumId="23" w15:restartNumberingAfterBreak="0">
    <w:nsid w:val="3EA1733E"/>
    <w:multiLevelType w:val="hybridMultilevel"/>
    <w:tmpl w:val="B4CED7CC"/>
    <w:lvl w:ilvl="0" w:tplc="F006B8AE">
      <w:start w:val="1"/>
      <w:numFmt w:val="low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8B77D3"/>
    <w:multiLevelType w:val="hybridMultilevel"/>
    <w:tmpl w:val="702CEA16"/>
    <w:lvl w:ilvl="0" w:tplc="C922C076">
      <w:start w:val="1"/>
      <w:numFmt w:val="lowerLetter"/>
      <w:lvlText w:val="(%1)"/>
      <w:lvlJc w:val="left"/>
      <w:pPr>
        <w:ind w:left="1429" w:hanging="360"/>
      </w:pPr>
      <w:rPr>
        <w:rFonts w:hint="default"/>
      </w:r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25" w15:restartNumberingAfterBreak="0">
    <w:nsid w:val="40AE2320"/>
    <w:multiLevelType w:val="hybridMultilevel"/>
    <w:tmpl w:val="0B201C9E"/>
    <w:lvl w:ilvl="0" w:tplc="163096F0">
      <w:start w:val="1"/>
      <w:numFmt w:val="lowerLetter"/>
      <w:lvlText w:val="(%1)"/>
      <w:lvlJc w:val="left"/>
      <w:pPr>
        <w:ind w:left="1137" w:hanging="57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6" w15:restartNumberingAfterBreak="0">
    <w:nsid w:val="413F5695"/>
    <w:multiLevelType w:val="hybridMultilevel"/>
    <w:tmpl w:val="FF5898D6"/>
    <w:lvl w:ilvl="0" w:tplc="C922C076">
      <w:start w:val="1"/>
      <w:numFmt w:val="lowerLetter"/>
      <w:lvlText w:val="(%1)"/>
      <w:lvlJc w:val="left"/>
      <w:pPr>
        <w:ind w:left="1287"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7" w15:restartNumberingAfterBreak="0">
    <w:nsid w:val="47CB6949"/>
    <w:multiLevelType w:val="hybridMultilevel"/>
    <w:tmpl w:val="EC96B4C8"/>
    <w:lvl w:ilvl="0" w:tplc="C922C07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49A041B1"/>
    <w:multiLevelType w:val="hybridMultilevel"/>
    <w:tmpl w:val="D36A0226"/>
    <w:lvl w:ilvl="0" w:tplc="3774C374">
      <w:start w:val="1"/>
      <w:numFmt w:val="lowerLetter"/>
      <w:lvlText w:val="(%1)"/>
      <w:lvlJc w:val="left"/>
      <w:pPr>
        <w:ind w:left="1137" w:hanging="57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9" w15:restartNumberingAfterBreak="0">
    <w:nsid w:val="4A0866EA"/>
    <w:multiLevelType w:val="hybridMultilevel"/>
    <w:tmpl w:val="D28604DC"/>
    <w:lvl w:ilvl="0" w:tplc="C922C07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4DDD6850"/>
    <w:multiLevelType w:val="hybridMultilevel"/>
    <w:tmpl w:val="0AB66208"/>
    <w:lvl w:ilvl="0" w:tplc="C922C076">
      <w:start w:val="1"/>
      <w:numFmt w:val="lowerLetter"/>
      <w:lvlText w:val="(%1)"/>
      <w:lvlJc w:val="left"/>
      <w:pPr>
        <w:ind w:left="1287"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31" w15:restartNumberingAfterBreak="0">
    <w:nsid w:val="4FFC2BAE"/>
    <w:multiLevelType w:val="hybridMultilevel"/>
    <w:tmpl w:val="E2045CB2"/>
    <w:lvl w:ilvl="0" w:tplc="C922C076">
      <w:start w:val="1"/>
      <w:numFmt w:val="lowerLetter"/>
      <w:lvlText w:val="(%1)"/>
      <w:lvlJc w:val="left"/>
      <w:pPr>
        <w:ind w:left="1287"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32" w15:restartNumberingAfterBreak="0">
    <w:nsid w:val="56486010"/>
    <w:multiLevelType w:val="hybridMultilevel"/>
    <w:tmpl w:val="2250CE20"/>
    <w:lvl w:ilvl="0" w:tplc="C922C07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8852BE4"/>
    <w:multiLevelType w:val="hybridMultilevel"/>
    <w:tmpl w:val="E6341826"/>
    <w:lvl w:ilvl="0" w:tplc="4809001B">
      <w:start w:val="1"/>
      <w:numFmt w:val="lowerRoman"/>
      <w:lvlText w:val="%1."/>
      <w:lvlJc w:val="right"/>
      <w:pPr>
        <w:ind w:left="1854" w:hanging="360"/>
      </w:pPr>
    </w:lvl>
    <w:lvl w:ilvl="1" w:tplc="48090019" w:tentative="1">
      <w:start w:val="1"/>
      <w:numFmt w:val="lowerLetter"/>
      <w:lvlText w:val="%2."/>
      <w:lvlJc w:val="left"/>
      <w:pPr>
        <w:ind w:left="2574" w:hanging="360"/>
      </w:pPr>
    </w:lvl>
    <w:lvl w:ilvl="2" w:tplc="4809001B" w:tentative="1">
      <w:start w:val="1"/>
      <w:numFmt w:val="lowerRoman"/>
      <w:lvlText w:val="%3."/>
      <w:lvlJc w:val="right"/>
      <w:pPr>
        <w:ind w:left="3294" w:hanging="180"/>
      </w:pPr>
    </w:lvl>
    <w:lvl w:ilvl="3" w:tplc="4809000F" w:tentative="1">
      <w:start w:val="1"/>
      <w:numFmt w:val="decimal"/>
      <w:lvlText w:val="%4."/>
      <w:lvlJc w:val="left"/>
      <w:pPr>
        <w:ind w:left="4014" w:hanging="360"/>
      </w:pPr>
    </w:lvl>
    <w:lvl w:ilvl="4" w:tplc="48090019" w:tentative="1">
      <w:start w:val="1"/>
      <w:numFmt w:val="lowerLetter"/>
      <w:lvlText w:val="%5."/>
      <w:lvlJc w:val="left"/>
      <w:pPr>
        <w:ind w:left="4734" w:hanging="360"/>
      </w:pPr>
    </w:lvl>
    <w:lvl w:ilvl="5" w:tplc="4809001B" w:tentative="1">
      <w:start w:val="1"/>
      <w:numFmt w:val="lowerRoman"/>
      <w:lvlText w:val="%6."/>
      <w:lvlJc w:val="right"/>
      <w:pPr>
        <w:ind w:left="5454" w:hanging="180"/>
      </w:pPr>
    </w:lvl>
    <w:lvl w:ilvl="6" w:tplc="4809000F" w:tentative="1">
      <w:start w:val="1"/>
      <w:numFmt w:val="decimal"/>
      <w:lvlText w:val="%7."/>
      <w:lvlJc w:val="left"/>
      <w:pPr>
        <w:ind w:left="6174" w:hanging="360"/>
      </w:pPr>
    </w:lvl>
    <w:lvl w:ilvl="7" w:tplc="48090019" w:tentative="1">
      <w:start w:val="1"/>
      <w:numFmt w:val="lowerLetter"/>
      <w:lvlText w:val="%8."/>
      <w:lvlJc w:val="left"/>
      <w:pPr>
        <w:ind w:left="6894" w:hanging="360"/>
      </w:pPr>
    </w:lvl>
    <w:lvl w:ilvl="8" w:tplc="4809001B" w:tentative="1">
      <w:start w:val="1"/>
      <w:numFmt w:val="lowerRoman"/>
      <w:lvlText w:val="%9."/>
      <w:lvlJc w:val="right"/>
      <w:pPr>
        <w:ind w:left="7614" w:hanging="180"/>
      </w:pPr>
    </w:lvl>
  </w:abstractNum>
  <w:abstractNum w:abstractNumId="34" w15:restartNumberingAfterBreak="0">
    <w:nsid w:val="59F265EE"/>
    <w:multiLevelType w:val="hybridMultilevel"/>
    <w:tmpl w:val="5FB88B5A"/>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CFD16C6"/>
    <w:multiLevelType w:val="hybridMultilevel"/>
    <w:tmpl w:val="2C44AE10"/>
    <w:lvl w:ilvl="0" w:tplc="335A5D46">
      <w:start w:val="1"/>
      <w:numFmt w:val="lowerRoman"/>
      <w:lvlText w:val="%1)"/>
      <w:lvlJc w:val="right"/>
      <w:pPr>
        <w:ind w:left="720" w:hanging="360"/>
      </w:pPr>
      <w:rPr>
        <w:rFonts w:asciiTheme="minorBidi" w:eastAsiaTheme="minorEastAsia" w:hAnsiTheme="minorBidi" w:cstheme="minorBid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680C4FEF"/>
    <w:multiLevelType w:val="hybridMultilevel"/>
    <w:tmpl w:val="CBC84394"/>
    <w:lvl w:ilvl="0" w:tplc="B07869E4">
      <w:start w:val="1"/>
      <w:numFmt w:val="lowerRoman"/>
      <w:lvlText w:val="(%1)"/>
      <w:lvlJc w:val="left"/>
      <w:pPr>
        <w:ind w:left="1429" w:hanging="72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37" w15:restartNumberingAfterBreak="0">
    <w:nsid w:val="6A8E06AE"/>
    <w:multiLevelType w:val="hybridMultilevel"/>
    <w:tmpl w:val="F4D884D4"/>
    <w:lvl w:ilvl="0" w:tplc="4F4A486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6EE177C9"/>
    <w:multiLevelType w:val="hybridMultilevel"/>
    <w:tmpl w:val="7BB8D776"/>
    <w:lvl w:ilvl="0" w:tplc="C922C076">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6F3B7ECC"/>
    <w:multiLevelType w:val="hybridMultilevel"/>
    <w:tmpl w:val="661A714C"/>
    <w:lvl w:ilvl="0" w:tplc="5D6ED280">
      <w:start w:val="1"/>
      <w:numFmt w:val="lowerRoman"/>
      <w:lvlText w:val="%1)"/>
      <w:lvlJc w:val="right"/>
      <w:pPr>
        <w:ind w:left="720" w:hanging="360"/>
      </w:pPr>
      <w:rPr>
        <w:rFonts w:asciiTheme="minorBidi" w:eastAsiaTheme="minorEastAsia" w:hAnsiTheme="minorBid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741B7498"/>
    <w:multiLevelType w:val="hybridMultilevel"/>
    <w:tmpl w:val="D9E83424"/>
    <w:lvl w:ilvl="0" w:tplc="9D22B3EC">
      <w:start w:val="1"/>
      <w:numFmt w:val="lowerLetter"/>
      <w:lvlText w:val="(%1)"/>
      <w:lvlJc w:val="left"/>
      <w:pPr>
        <w:ind w:left="1137" w:hanging="57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1" w15:restartNumberingAfterBreak="0">
    <w:nsid w:val="743C0607"/>
    <w:multiLevelType w:val="hybridMultilevel"/>
    <w:tmpl w:val="F508DF68"/>
    <w:lvl w:ilvl="0" w:tplc="C922C076">
      <w:start w:val="1"/>
      <w:numFmt w:val="lowerLetter"/>
      <w:lvlText w:val="(%1)"/>
      <w:lvlJc w:val="left"/>
      <w:pPr>
        <w:ind w:left="1287"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42" w15:restartNumberingAfterBreak="0">
    <w:nsid w:val="75AD4DF5"/>
    <w:multiLevelType w:val="hybridMultilevel"/>
    <w:tmpl w:val="F8EE6F20"/>
    <w:lvl w:ilvl="0" w:tplc="9F6A266A">
      <w:start w:val="1"/>
      <w:numFmt w:val="lowerLetter"/>
      <w:lvlText w:val="(%1)"/>
      <w:lvlJc w:val="left"/>
      <w:pPr>
        <w:ind w:left="1137" w:hanging="57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3" w15:restartNumberingAfterBreak="0">
    <w:nsid w:val="75DA7137"/>
    <w:multiLevelType w:val="hybridMultilevel"/>
    <w:tmpl w:val="37200EDC"/>
    <w:lvl w:ilvl="0" w:tplc="C922C07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76224F3C"/>
    <w:multiLevelType w:val="hybridMultilevel"/>
    <w:tmpl w:val="58DA0166"/>
    <w:lvl w:ilvl="0" w:tplc="C922C076">
      <w:start w:val="1"/>
      <w:numFmt w:val="lowerLetter"/>
      <w:lvlText w:val="(%1)"/>
      <w:lvlJc w:val="left"/>
      <w:pPr>
        <w:ind w:left="1287"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45" w15:restartNumberingAfterBreak="0">
    <w:nsid w:val="79446832"/>
    <w:multiLevelType w:val="hybridMultilevel"/>
    <w:tmpl w:val="B8C62356"/>
    <w:lvl w:ilvl="0" w:tplc="C922C076">
      <w:start w:val="1"/>
      <w:numFmt w:val="lowerLetter"/>
      <w:lvlText w:val="(%1)"/>
      <w:lvlJc w:val="left"/>
      <w:pPr>
        <w:ind w:left="873" w:hanging="360"/>
      </w:pPr>
      <w:rPr>
        <w:rFonts w:hint="default"/>
      </w:rPr>
    </w:lvl>
    <w:lvl w:ilvl="1" w:tplc="48090019" w:tentative="1">
      <w:start w:val="1"/>
      <w:numFmt w:val="lowerLetter"/>
      <w:lvlText w:val="%2."/>
      <w:lvlJc w:val="left"/>
      <w:pPr>
        <w:ind w:left="1593" w:hanging="360"/>
      </w:pPr>
    </w:lvl>
    <w:lvl w:ilvl="2" w:tplc="4809001B" w:tentative="1">
      <w:start w:val="1"/>
      <w:numFmt w:val="lowerRoman"/>
      <w:lvlText w:val="%3."/>
      <w:lvlJc w:val="right"/>
      <w:pPr>
        <w:ind w:left="2313" w:hanging="180"/>
      </w:pPr>
    </w:lvl>
    <w:lvl w:ilvl="3" w:tplc="4809000F" w:tentative="1">
      <w:start w:val="1"/>
      <w:numFmt w:val="decimal"/>
      <w:lvlText w:val="%4."/>
      <w:lvlJc w:val="left"/>
      <w:pPr>
        <w:ind w:left="3033" w:hanging="360"/>
      </w:pPr>
    </w:lvl>
    <w:lvl w:ilvl="4" w:tplc="48090019" w:tentative="1">
      <w:start w:val="1"/>
      <w:numFmt w:val="lowerLetter"/>
      <w:lvlText w:val="%5."/>
      <w:lvlJc w:val="left"/>
      <w:pPr>
        <w:ind w:left="3753" w:hanging="360"/>
      </w:pPr>
    </w:lvl>
    <w:lvl w:ilvl="5" w:tplc="4809001B" w:tentative="1">
      <w:start w:val="1"/>
      <w:numFmt w:val="lowerRoman"/>
      <w:lvlText w:val="%6."/>
      <w:lvlJc w:val="right"/>
      <w:pPr>
        <w:ind w:left="4473" w:hanging="180"/>
      </w:pPr>
    </w:lvl>
    <w:lvl w:ilvl="6" w:tplc="4809000F" w:tentative="1">
      <w:start w:val="1"/>
      <w:numFmt w:val="decimal"/>
      <w:lvlText w:val="%7."/>
      <w:lvlJc w:val="left"/>
      <w:pPr>
        <w:ind w:left="5193" w:hanging="360"/>
      </w:pPr>
    </w:lvl>
    <w:lvl w:ilvl="7" w:tplc="48090019" w:tentative="1">
      <w:start w:val="1"/>
      <w:numFmt w:val="lowerLetter"/>
      <w:lvlText w:val="%8."/>
      <w:lvlJc w:val="left"/>
      <w:pPr>
        <w:ind w:left="5913" w:hanging="360"/>
      </w:pPr>
    </w:lvl>
    <w:lvl w:ilvl="8" w:tplc="4809001B" w:tentative="1">
      <w:start w:val="1"/>
      <w:numFmt w:val="lowerRoman"/>
      <w:lvlText w:val="%9."/>
      <w:lvlJc w:val="right"/>
      <w:pPr>
        <w:ind w:left="6633" w:hanging="180"/>
      </w:pPr>
    </w:lvl>
  </w:abstractNum>
  <w:abstractNum w:abstractNumId="46" w15:restartNumberingAfterBreak="0">
    <w:nsid w:val="79CF4F60"/>
    <w:multiLevelType w:val="hybridMultilevel"/>
    <w:tmpl w:val="58DA0166"/>
    <w:lvl w:ilvl="0" w:tplc="C922C076">
      <w:start w:val="1"/>
      <w:numFmt w:val="lowerLetter"/>
      <w:lvlText w:val="(%1)"/>
      <w:lvlJc w:val="left"/>
      <w:pPr>
        <w:ind w:left="1287"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47" w15:restartNumberingAfterBreak="0">
    <w:nsid w:val="7A1679A3"/>
    <w:multiLevelType w:val="hybridMultilevel"/>
    <w:tmpl w:val="9D9ACBB6"/>
    <w:lvl w:ilvl="0" w:tplc="C19036FE">
      <w:start w:val="1"/>
      <w:numFmt w:val="lowerLetter"/>
      <w:lvlText w:val="(%1)"/>
      <w:lvlJc w:val="left"/>
      <w:pPr>
        <w:ind w:left="360" w:hanging="360"/>
      </w:pPr>
      <w:rPr>
        <w:rFonts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47"/>
  </w:num>
  <w:num w:numId="3">
    <w:abstractNumId w:val="16"/>
  </w:num>
  <w:num w:numId="4">
    <w:abstractNumId w:val="12"/>
  </w:num>
  <w:num w:numId="5">
    <w:abstractNumId w:val="29"/>
  </w:num>
  <w:num w:numId="6">
    <w:abstractNumId w:val="17"/>
  </w:num>
  <w:num w:numId="7">
    <w:abstractNumId w:val="30"/>
  </w:num>
  <w:num w:numId="8">
    <w:abstractNumId w:val="5"/>
  </w:num>
  <w:num w:numId="9">
    <w:abstractNumId w:val="6"/>
  </w:num>
  <w:num w:numId="10">
    <w:abstractNumId w:val="25"/>
  </w:num>
  <w:num w:numId="11">
    <w:abstractNumId w:val="42"/>
  </w:num>
  <w:num w:numId="12">
    <w:abstractNumId w:val="27"/>
  </w:num>
  <w:num w:numId="13">
    <w:abstractNumId w:val="22"/>
  </w:num>
  <w:num w:numId="14">
    <w:abstractNumId w:val="32"/>
  </w:num>
  <w:num w:numId="15">
    <w:abstractNumId w:val="28"/>
  </w:num>
  <w:num w:numId="16">
    <w:abstractNumId w:val="3"/>
  </w:num>
  <w:num w:numId="17">
    <w:abstractNumId w:val="40"/>
  </w:num>
  <w:num w:numId="18">
    <w:abstractNumId w:val="13"/>
  </w:num>
  <w:num w:numId="19">
    <w:abstractNumId w:val="1"/>
  </w:num>
  <w:num w:numId="20">
    <w:abstractNumId w:val="7"/>
  </w:num>
  <w:num w:numId="21">
    <w:abstractNumId w:val="18"/>
  </w:num>
  <w:num w:numId="22">
    <w:abstractNumId w:val="34"/>
  </w:num>
  <w:num w:numId="23">
    <w:abstractNumId w:val="38"/>
  </w:num>
  <w:num w:numId="24">
    <w:abstractNumId w:val="15"/>
  </w:num>
  <w:num w:numId="25">
    <w:abstractNumId w:val="14"/>
  </w:num>
  <w:num w:numId="26">
    <w:abstractNumId w:val="20"/>
  </w:num>
  <w:num w:numId="27">
    <w:abstractNumId w:val="24"/>
  </w:num>
  <w:num w:numId="28">
    <w:abstractNumId w:val="36"/>
  </w:num>
  <w:num w:numId="29">
    <w:abstractNumId w:val="33"/>
  </w:num>
  <w:num w:numId="30">
    <w:abstractNumId w:val="45"/>
  </w:num>
  <w:num w:numId="31">
    <w:abstractNumId w:val="0"/>
  </w:num>
  <w:num w:numId="32">
    <w:abstractNumId w:val="4"/>
  </w:num>
  <w:num w:numId="33">
    <w:abstractNumId w:val="44"/>
  </w:num>
  <w:num w:numId="34">
    <w:abstractNumId w:val="46"/>
  </w:num>
  <w:num w:numId="35">
    <w:abstractNumId w:val="41"/>
  </w:num>
  <w:num w:numId="36">
    <w:abstractNumId w:val="10"/>
  </w:num>
  <w:num w:numId="37">
    <w:abstractNumId w:val="21"/>
  </w:num>
  <w:num w:numId="38">
    <w:abstractNumId w:val="31"/>
  </w:num>
  <w:num w:numId="39">
    <w:abstractNumId w:val="26"/>
  </w:num>
  <w:num w:numId="40">
    <w:abstractNumId w:val="2"/>
  </w:num>
  <w:num w:numId="41">
    <w:abstractNumId w:val="11"/>
  </w:num>
  <w:num w:numId="42">
    <w:abstractNumId w:val="43"/>
  </w:num>
  <w:num w:numId="43">
    <w:abstractNumId w:val="35"/>
  </w:num>
  <w:num w:numId="44">
    <w:abstractNumId w:val="19"/>
  </w:num>
  <w:num w:numId="45">
    <w:abstractNumId w:val="39"/>
  </w:num>
  <w:num w:numId="46">
    <w:abstractNumId w:val="8"/>
  </w:num>
  <w:num w:numId="47">
    <w:abstractNumId w:val="37"/>
  </w:num>
  <w:num w:numId="48">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47"/>
    <w:rsid w:val="00002168"/>
    <w:rsid w:val="00011216"/>
    <w:rsid w:val="0001300E"/>
    <w:rsid w:val="000131B3"/>
    <w:rsid w:val="000166FC"/>
    <w:rsid w:val="000240D3"/>
    <w:rsid w:val="0002564D"/>
    <w:rsid w:val="00040B22"/>
    <w:rsid w:val="00053B7E"/>
    <w:rsid w:val="00057344"/>
    <w:rsid w:val="000600EE"/>
    <w:rsid w:val="000601E5"/>
    <w:rsid w:val="000645BA"/>
    <w:rsid w:val="00070A07"/>
    <w:rsid w:val="000729D9"/>
    <w:rsid w:val="00073C4E"/>
    <w:rsid w:val="000758AE"/>
    <w:rsid w:val="00080256"/>
    <w:rsid w:val="00083F0A"/>
    <w:rsid w:val="0008624E"/>
    <w:rsid w:val="00091855"/>
    <w:rsid w:val="000A2302"/>
    <w:rsid w:val="000A2716"/>
    <w:rsid w:val="000A32F2"/>
    <w:rsid w:val="000A5CF1"/>
    <w:rsid w:val="000A70CE"/>
    <w:rsid w:val="000B0A4A"/>
    <w:rsid w:val="000C0D97"/>
    <w:rsid w:val="000C5F58"/>
    <w:rsid w:val="000D44C2"/>
    <w:rsid w:val="000D49BA"/>
    <w:rsid w:val="000E69FD"/>
    <w:rsid w:val="000F750E"/>
    <w:rsid w:val="00104E3B"/>
    <w:rsid w:val="00107B14"/>
    <w:rsid w:val="001131EA"/>
    <w:rsid w:val="00121531"/>
    <w:rsid w:val="001364CE"/>
    <w:rsid w:val="00136550"/>
    <w:rsid w:val="00150FCA"/>
    <w:rsid w:val="0015311C"/>
    <w:rsid w:val="001539B8"/>
    <w:rsid w:val="001631EF"/>
    <w:rsid w:val="001640ED"/>
    <w:rsid w:val="001653C9"/>
    <w:rsid w:val="00165C03"/>
    <w:rsid w:val="001674D2"/>
    <w:rsid w:val="00177160"/>
    <w:rsid w:val="0019072A"/>
    <w:rsid w:val="0019540D"/>
    <w:rsid w:val="001A680B"/>
    <w:rsid w:val="001B1310"/>
    <w:rsid w:val="001B517D"/>
    <w:rsid w:val="001C3591"/>
    <w:rsid w:val="001C3792"/>
    <w:rsid w:val="001C5283"/>
    <w:rsid w:val="001D1B1F"/>
    <w:rsid w:val="001D2E19"/>
    <w:rsid w:val="001D592D"/>
    <w:rsid w:val="001D5C35"/>
    <w:rsid w:val="001E3CC4"/>
    <w:rsid w:val="001F05B6"/>
    <w:rsid w:val="001F0A8C"/>
    <w:rsid w:val="001F2E63"/>
    <w:rsid w:val="001F4998"/>
    <w:rsid w:val="001F5574"/>
    <w:rsid w:val="001F755B"/>
    <w:rsid w:val="00206FC0"/>
    <w:rsid w:val="00215A57"/>
    <w:rsid w:val="0022460A"/>
    <w:rsid w:val="00226572"/>
    <w:rsid w:val="00240A9D"/>
    <w:rsid w:val="002415C9"/>
    <w:rsid w:val="00245B2E"/>
    <w:rsid w:val="0025139F"/>
    <w:rsid w:val="00260126"/>
    <w:rsid w:val="00266F51"/>
    <w:rsid w:val="00272135"/>
    <w:rsid w:val="002730F9"/>
    <w:rsid w:val="002755FF"/>
    <w:rsid w:val="00276DBA"/>
    <w:rsid w:val="00286F8A"/>
    <w:rsid w:val="00294CB0"/>
    <w:rsid w:val="002A1F4F"/>
    <w:rsid w:val="002A48C0"/>
    <w:rsid w:val="002A4D69"/>
    <w:rsid w:val="002A4E65"/>
    <w:rsid w:val="002A7611"/>
    <w:rsid w:val="002B17AD"/>
    <w:rsid w:val="002B3351"/>
    <w:rsid w:val="002B55B0"/>
    <w:rsid w:val="002D3CF5"/>
    <w:rsid w:val="002E0AA4"/>
    <w:rsid w:val="002E2DD5"/>
    <w:rsid w:val="002E50B0"/>
    <w:rsid w:val="002F1C13"/>
    <w:rsid w:val="002F3CBB"/>
    <w:rsid w:val="00300ECD"/>
    <w:rsid w:val="00303948"/>
    <w:rsid w:val="00303A67"/>
    <w:rsid w:val="00304B9C"/>
    <w:rsid w:val="00305698"/>
    <w:rsid w:val="00305DE3"/>
    <w:rsid w:val="00313F53"/>
    <w:rsid w:val="003212BD"/>
    <w:rsid w:val="0033416F"/>
    <w:rsid w:val="00341D33"/>
    <w:rsid w:val="0034234D"/>
    <w:rsid w:val="00342E8D"/>
    <w:rsid w:val="00353FCD"/>
    <w:rsid w:val="00354190"/>
    <w:rsid w:val="00362120"/>
    <w:rsid w:val="00362671"/>
    <w:rsid w:val="00362882"/>
    <w:rsid w:val="00365075"/>
    <w:rsid w:val="00366309"/>
    <w:rsid w:val="003702AC"/>
    <w:rsid w:val="00380C35"/>
    <w:rsid w:val="00381CBE"/>
    <w:rsid w:val="00384931"/>
    <w:rsid w:val="00386C13"/>
    <w:rsid w:val="00395B38"/>
    <w:rsid w:val="00397422"/>
    <w:rsid w:val="00397AA0"/>
    <w:rsid w:val="003A23C6"/>
    <w:rsid w:val="003A7822"/>
    <w:rsid w:val="003B5575"/>
    <w:rsid w:val="003C3B42"/>
    <w:rsid w:val="003C67B5"/>
    <w:rsid w:val="003D1E91"/>
    <w:rsid w:val="003E008D"/>
    <w:rsid w:val="003E394B"/>
    <w:rsid w:val="003F0026"/>
    <w:rsid w:val="003F22EC"/>
    <w:rsid w:val="003F2A8C"/>
    <w:rsid w:val="00402F46"/>
    <w:rsid w:val="00414E8A"/>
    <w:rsid w:val="00420FCE"/>
    <w:rsid w:val="004421CB"/>
    <w:rsid w:val="00442405"/>
    <w:rsid w:val="00444432"/>
    <w:rsid w:val="00444C2F"/>
    <w:rsid w:val="00445310"/>
    <w:rsid w:val="00445DFC"/>
    <w:rsid w:val="00450892"/>
    <w:rsid w:val="00452539"/>
    <w:rsid w:val="00461406"/>
    <w:rsid w:val="004658F4"/>
    <w:rsid w:val="004664A0"/>
    <w:rsid w:val="004700AF"/>
    <w:rsid w:val="00470658"/>
    <w:rsid w:val="004711C1"/>
    <w:rsid w:val="004723AF"/>
    <w:rsid w:val="00472858"/>
    <w:rsid w:val="004751AB"/>
    <w:rsid w:val="00476280"/>
    <w:rsid w:val="00484814"/>
    <w:rsid w:val="004A3E56"/>
    <w:rsid w:val="004A7999"/>
    <w:rsid w:val="004A7A3E"/>
    <w:rsid w:val="004A7ACE"/>
    <w:rsid w:val="004B0CB4"/>
    <w:rsid w:val="004C1032"/>
    <w:rsid w:val="004C3ED6"/>
    <w:rsid w:val="004C5EBE"/>
    <w:rsid w:val="004D02CE"/>
    <w:rsid w:val="004D030A"/>
    <w:rsid w:val="004D3734"/>
    <w:rsid w:val="004D571E"/>
    <w:rsid w:val="004D6A1F"/>
    <w:rsid w:val="004E700B"/>
    <w:rsid w:val="004F0579"/>
    <w:rsid w:val="00502E60"/>
    <w:rsid w:val="005038B3"/>
    <w:rsid w:val="00503A71"/>
    <w:rsid w:val="00531CA4"/>
    <w:rsid w:val="00533443"/>
    <w:rsid w:val="00545559"/>
    <w:rsid w:val="00556DFC"/>
    <w:rsid w:val="005601E7"/>
    <w:rsid w:val="00560E23"/>
    <w:rsid w:val="00564C2C"/>
    <w:rsid w:val="00573FBC"/>
    <w:rsid w:val="00574DD7"/>
    <w:rsid w:val="00576B06"/>
    <w:rsid w:val="005A278F"/>
    <w:rsid w:val="005A548A"/>
    <w:rsid w:val="005A7DE8"/>
    <w:rsid w:val="005C0AC6"/>
    <w:rsid w:val="005C15E9"/>
    <w:rsid w:val="005D0269"/>
    <w:rsid w:val="005D121F"/>
    <w:rsid w:val="005D65DC"/>
    <w:rsid w:val="005E49BD"/>
    <w:rsid w:val="005F0F8E"/>
    <w:rsid w:val="005F16F3"/>
    <w:rsid w:val="005F21D5"/>
    <w:rsid w:val="005F27F5"/>
    <w:rsid w:val="005F36D4"/>
    <w:rsid w:val="00604046"/>
    <w:rsid w:val="0060621E"/>
    <w:rsid w:val="006062EA"/>
    <w:rsid w:val="00610D03"/>
    <w:rsid w:val="006121B0"/>
    <w:rsid w:val="0061270F"/>
    <w:rsid w:val="00612959"/>
    <w:rsid w:val="00613146"/>
    <w:rsid w:val="00614658"/>
    <w:rsid w:val="0061487A"/>
    <w:rsid w:val="00634367"/>
    <w:rsid w:val="00635B42"/>
    <w:rsid w:val="00641F30"/>
    <w:rsid w:val="0064292E"/>
    <w:rsid w:val="0064568C"/>
    <w:rsid w:val="006529EA"/>
    <w:rsid w:val="006554AE"/>
    <w:rsid w:val="00655B3D"/>
    <w:rsid w:val="006673E9"/>
    <w:rsid w:val="0067321C"/>
    <w:rsid w:val="00675C3E"/>
    <w:rsid w:val="00680455"/>
    <w:rsid w:val="006860A6"/>
    <w:rsid w:val="0069331C"/>
    <w:rsid w:val="006A2D43"/>
    <w:rsid w:val="006A4436"/>
    <w:rsid w:val="006B43F8"/>
    <w:rsid w:val="006B6DCF"/>
    <w:rsid w:val="006C1500"/>
    <w:rsid w:val="006C15EF"/>
    <w:rsid w:val="006C24DF"/>
    <w:rsid w:val="006C39A1"/>
    <w:rsid w:val="006D2F47"/>
    <w:rsid w:val="006D48AD"/>
    <w:rsid w:val="006E0161"/>
    <w:rsid w:val="006E3FCF"/>
    <w:rsid w:val="006E6A69"/>
    <w:rsid w:val="006E6FC1"/>
    <w:rsid w:val="006F019A"/>
    <w:rsid w:val="006F030F"/>
    <w:rsid w:val="006F08A0"/>
    <w:rsid w:val="006F4CFB"/>
    <w:rsid w:val="006F6005"/>
    <w:rsid w:val="007031A1"/>
    <w:rsid w:val="00712842"/>
    <w:rsid w:val="00714153"/>
    <w:rsid w:val="00730FDF"/>
    <w:rsid w:val="007312B6"/>
    <w:rsid w:val="00737CCD"/>
    <w:rsid w:val="007538AE"/>
    <w:rsid w:val="00753A18"/>
    <w:rsid w:val="00753DDA"/>
    <w:rsid w:val="00754715"/>
    <w:rsid w:val="00762318"/>
    <w:rsid w:val="00771726"/>
    <w:rsid w:val="00773435"/>
    <w:rsid w:val="00774186"/>
    <w:rsid w:val="00774F07"/>
    <w:rsid w:val="00777184"/>
    <w:rsid w:val="007813DE"/>
    <w:rsid w:val="0079034A"/>
    <w:rsid w:val="00790A71"/>
    <w:rsid w:val="0079358A"/>
    <w:rsid w:val="00793D10"/>
    <w:rsid w:val="007954B3"/>
    <w:rsid w:val="00795657"/>
    <w:rsid w:val="00795818"/>
    <w:rsid w:val="007A1AF6"/>
    <w:rsid w:val="007A4A58"/>
    <w:rsid w:val="007A6A6C"/>
    <w:rsid w:val="007B08EF"/>
    <w:rsid w:val="007C2DF6"/>
    <w:rsid w:val="007D32E0"/>
    <w:rsid w:val="007D5900"/>
    <w:rsid w:val="007E28FB"/>
    <w:rsid w:val="007E5217"/>
    <w:rsid w:val="007E54BC"/>
    <w:rsid w:val="007F41C8"/>
    <w:rsid w:val="007F6780"/>
    <w:rsid w:val="00800B87"/>
    <w:rsid w:val="00806059"/>
    <w:rsid w:val="00812362"/>
    <w:rsid w:val="00812596"/>
    <w:rsid w:val="008156E9"/>
    <w:rsid w:val="00815D8C"/>
    <w:rsid w:val="00816214"/>
    <w:rsid w:val="00822187"/>
    <w:rsid w:val="00824799"/>
    <w:rsid w:val="0082552F"/>
    <w:rsid w:val="00832371"/>
    <w:rsid w:val="00837A14"/>
    <w:rsid w:val="00844112"/>
    <w:rsid w:val="008450E0"/>
    <w:rsid w:val="00865817"/>
    <w:rsid w:val="00866F7E"/>
    <w:rsid w:val="00876AF2"/>
    <w:rsid w:val="008777CB"/>
    <w:rsid w:val="00881073"/>
    <w:rsid w:val="008814CD"/>
    <w:rsid w:val="008838E8"/>
    <w:rsid w:val="00897F5E"/>
    <w:rsid w:val="008A1729"/>
    <w:rsid w:val="008A3BA3"/>
    <w:rsid w:val="008C23C1"/>
    <w:rsid w:val="008C7AED"/>
    <w:rsid w:val="008D35F5"/>
    <w:rsid w:val="008E6278"/>
    <w:rsid w:val="008E7732"/>
    <w:rsid w:val="008F4674"/>
    <w:rsid w:val="008F52B3"/>
    <w:rsid w:val="0090099E"/>
    <w:rsid w:val="00904983"/>
    <w:rsid w:val="00910E17"/>
    <w:rsid w:val="00912599"/>
    <w:rsid w:val="00912942"/>
    <w:rsid w:val="00912B7C"/>
    <w:rsid w:val="00921864"/>
    <w:rsid w:val="00922327"/>
    <w:rsid w:val="00922788"/>
    <w:rsid w:val="009240B2"/>
    <w:rsid w:val="00924148"/>
    <w:rsid w:val="00926C3E"/>
    <w:rsid w:val="00934098"/>
    <w:rsid w:val="00942468"/>
    <w:rsid w:val="009479A1"/>
    <w:rsid w:val="00961A42"/>
    <w:rsid w:val="00964FF0"/>
    <w:rsid w:val="00971D4B"/>
    <w:rsid w:val="00971E36"/>
    <w:rsid w:val="00977EE4"/>
    <w:rsid w:val="009834C9"/>
    <w:rsid w:val="00990537"/>
    <w:rsid w:val="0099114A"/>
    <w:rsid w:val="00992E4D"/>
    <w:rsid w:val="009945C4"/>
    <w:rsid w:val="0099462A"/>
    <w:rsid w:val="009947AD"/>
    <w:rsid w:val="009A2731"/>
    <w:rsid w:val="009A2755"/>
    <w:rsid w:val="009A3338"/>
    <w:rsid w:val="009A7C3E"/>
    <w:rsid w:val="009B0555"/>
    <w:rsid w:val="009B4615"/>
    <w:rsid w:val="009B55C1"/>
    <w:rsid w:val="009C4C41"/>
    <w:rsid w:val="009D1FD0"/>
    <w:rsid w:val="009D35D5"/>
    <w:rsid w:val="009D3AC8"/>
    <w:rsid w:val="009D7AEB"/>
    <w:rsid w:val="009E1A1F"/>
    <w:rsid w:val="009E77B5"/>
    <w:rsid w:val="009E7C9A"/>
    <w:rsid w:val="009F026B"/>
    <w:rsid w:val="009F076D"/>
    <w:rsid w:val="009F2E3C"/>
    <w:rsid w:val="009F3D66"/>
    <w:rsid w:val="009F4B2C"/>
    <w:rsid w:val="009F598A"/>
    <w:rsid w:val="00A00732"/>
    <w:rsid w:val="00A01683"/>
    <w:rsid w:val="00A04D5C"/>
    <w:rsid w:val="00A06815"/>
    <w:rsid w:val="00A10279"/>
    <w:rsid w:val="00A168E0"/>
    <w:rsid w:val="00A17AB9"/>
    <w:rsid w:val="00A23797"/>
    <w:rsid w:val="00A24AB1"/>
    <w:rsid w:val="00A24B6F"/>
    <w:rsid w:val="00A26774"/>
    <w:rsid w:val="00A27585"/>
    <w:rsid w:val="00A4001E"/>
    <w:rsid w:val="00A41A96"/>
    <w:rsid w:val="00A441FE"/>
    <w:rsid w:val="00A44BBA"/>
    <w:rsid w:val="00A4730E"/>
    <w:rsid w:val="00A5012A"/>
    <w:rsid w:val="00A665D4"/>
    <w:rsid w:val="00A706F9"/>
    <w:rsid w:val="00A87992"/>
    <w:rsid w:val="00A91F60"/>
    <w:rsid w:val="00A94773"/>
    <w:rsid w:val="00A95FC4"/>
    <w:rsid w:val="00AA1678"/>
    <w:rsid w:val="00AA31BA"/>
    <w:rsid w:val="00AA398A"/>
    <w:rsid w:val="00AA57C6"/>
    <w:rsid w:val="00AB2A73"/>
    <w:rsid w:val="00AB43D9"/>
    <w:rsid w:val="00AC30E9"/>
    <w:rsid w:val="00AC72B0"/>
    <w:rsid w:val="00AD2540"/>
    <w:rsid w:val="00AD673C"/>
    <w:rsid w:val="00AE0364"/>
    <w:rsid w:val="00AE13A6"/>
    <w:rsid w:val="00AE4947"/>
    <w:rsid w:val="00AF616E"/>
    <w:rsid w:val="00AF61BE"/>
    <w:rsid w:val="00B0081E"/>
    <w:rsid w:val="00B00B2B"/>
    <w:rsid w:val="00B02DB6"/>
    <w:rsid w:val="00B03746"/>
    <w:rsid w:val="00B04850"/>
    <w:rsid w:val="00B10006"/>
    <w:rsid w:val="00B126C8"/>
    <w:rsid w:val="00B128B6"/>
    <w:rsid w:val="00B13AE7"/>
    <w:rsid w:val="00B16F50"/>
    <w:rsid w:val="00B20413"/>
    <w:rsid w:val="00B23FAB"/>
    <w:rsid w:val="00B24F37"/>
    <w:rsid w:val="00B260AA"/>
    <w:rsid w:val="00B408E3"/>
    <w:rsid w:val="00B40C58"/>
    <w:rsid w:val="00B415B3"/>
    <w:rsid w:val="00B4501D"/>
    <w:rsid w:val="00B475BF"/>
    <w:rsid w:val="00B56578"/>
    <w:rsid w:val="00B64FA0"/>
    <w:rsid w:val="00B653F8"/>
    <w:rsid w:val="00B66312"/>
    <w:rsid w:val="00B67DDD"/>
    <w:rsid w:val="00B7027A"/>
    <w:rsid w:val="00B719D1"/>
    <w:rsid w:val="00B82FA0"/>
    <w:rsid w:val="00B849BE"/>
    <w:rsid w:val="00B96342"/>
    <w:rsid w:val="00BA0094"/>
    <w:rsid w:val="00BA1C4A"/>
    <w:rsid w:val="00BA21F4"/>
    <w:rsid w:val="00BA2492"/>
    <w:rsid w:val="00BA3BF5"/>
    <w:rsid w:val="00BB4F16"/>
    <w:rsid w:val="00BB60A4"/>
    <w:rsid w:val="00BB7280"/>
    <w:rsid w:val="00BC2F75"/>
    <w:rsid w:val="00BC4562"/>
    <w:rsid w:val="00BC6936"/>
    <w:rsid w:val="00BD11A3"/>
    <w:rsid w:val="00BD228A"/>
    <w:rsid w:val="00BD3C84"/>
    <w:rsid w:val="00BD4CEA"/>
    <w:rsid w:val="00BE12AA"/>
    <w:rsid w:val="00BE67D9"/>
    <w:rsid w:val="00BF3FB1"/>
    <w:rsid w:val="00BF545E"/>
    <w:rsid w:val="00C025A9"/>
    <w:rsid w:val="00C07F1D"/>
    <w:rsid w:val="00C11D28"/>
    <w:rsid w:val="00C12142"/>
    <w:rsid w:val="00C13ECE"/>
    <w:rsid w:val="00C16944"/>
    <w:rsid w:val="00C17E35"/>
    <w:rsid w:val="00C22912"/>
    <w:rsid w:val="00C31010"/>
    <w:rsid w:val="00C35A01"/>
    <w:rsid w:val="00C35D5C"/>
    <w:rsid w:val="00C377C9"/>
    <w:rsid w:val="00C37E08"/>
    <w:rsid w:val="00C454BE"/>
    <w:rsid w:val="00C46704"/>
    <w:rsid w:val="00C51BB1"/>
    <w:rsid w:val="00C61862"/>
    <w:rsid w:val="00C84236"/>
    <w:rsid w:val="00C9431D"/>
    <w:rsid w:val="00C94B0F"/>
    <w:rsid w:val="00CA14CC"/>
    <w:rsid w:val="00CA19C1"/>
    <w:rsid w:val="00CA3279"/>
    <w:rsid w:val="00CB01C1"/>
    <w:rsid w:val="00CB41C8"/>
    <w:rsid w:val="00CC0530"/>
    <w:rsid w:val="00CC30EF"/>
    <w:rsid w:val="00CC31EC"/>
    <w:rsid w:val="00CC676A"/>
    <w:rsid w:val="00CC72BE"/>
    <w:rsid w:val="00CD0DD5"/>
    <w:rsid w:val="00CD376E"/>
    <w:rsid w:val="00CD41E1"/>
    <w:rsid w:val="00CD6386"/>
    <w:rsid w:val="00CE1E02"/>
    <w:rsid w:val="00CE6AB2"/>
    <w:rsid w:val="00CE74DB"/>
    <w:rsid w:val="00CF4032"/>
    <w:rsid w:val="00CF61F0"/>
    <w:rsid w:val="00CF7172"/>
    <w:rsid w:val="00D0022D"/>
    <w:rsid w:val="00D04A3C"/>
    <w:rsid w:val="00D1582F"/>
    <w:rsid w:val="00D21F4F"/>
    <w:rsid w:val="00D33202"/>
    <w:rsid w:val="00D34130"/>
    <w:rsid w:val="00D354A0"/>
    <w:rsid w:val="00D35DF8"/>
    <w:rsid w:val="00D403FB"/>
    <w:rsid w:val="00D45B27"/>
    <w:rsid w:val="00D46FA1"/>
    <w:rsid w:val="00D5687C"/>
    <w:rsid w:val="00D568FF"/>
    <w:rsid w:val="00D57867"/>
    <w:rsid w:val="00D677AB"/>
    <w:rsid w:val="00D73080"/>
    <w:rsid w:val="00D8135D"/>
    <w:rsid w:val="00D8281A"/>
    <w:rsid w:val="00D864D8"/>
    <w:rsid w:val="00D8704A"/>
    <w:rsid w:val="00D9624C"/>
    <w:rsid w:val="00D97722"/>
    <w:rsid w:val="00DA5B44"/>
    <w:rsid w:val="00DB049F"/>
    <w:rsid w:val="00DB3866"/>
    <w:rsid w:val="00DC06C5"/>
    <w:rsid w:val="00DC4BF9"/>
    <w:rsid w:val="00DD34D1"/>
    <w:rsid w:val="00DD619A"/>
    <w:rsid w:val="00DD624D"/>
    <w:rsid w:val="00DD7B7F"/>
    <w:rsid w:val="00DE1EF2"/>
    <w:rsid w:val="00DE4BF0"/>
    <w:rsid w:val="00DE5AC7"/>
    <w:rsid w:val="00DE6336"/>
    <w:rsid w:val="00DF16E1"/>
    <w:rsid w:val="00DF1A25"/>
    <w:rsid w:val="00DF3034"/>
    <w:rsid w:val="00DF58AE"/>
    <w:rsid w:val="00DF6046"/>
    <w:rsid w:val="00DF76F8"/>
    <w:rsid w:val="00DF786E"/>
    <w:rsid w:val="00E03AAF"/>
    <w:rsid w:val="00E125C3"/>
    <w:rsid w:val="00E13853"/>
    <w:rsid w:val="00E166F5"/>
    <w:rsid w:val="00E17FE1"/>
    <w:rsid w:val="00E2261B"/>
    <w:rsid w:val="00E2627B"/>
    <w:rsid w:val="00E27090"/>
    <w:rsid w:val="00E304FD"/>
    <w:rsid w:val="00E35B6E"/>
    <w:rsid w:val="00E36AF8"/>
    <w:rsid w:val="00E412AE"/>
    <w:rsid w:val="00E541DD"/>
    <w:rsid w:val="00E63971"/>
    <w:rsid w:val="00E64554"/>
    <w:rsid w:val="00E663FA"/>
    <w:rsid w:val="00E705FC"/>
    <w:rsid w:val="00E72105"/>
    <w:rsid w:val="00E741A6"/>
    <w:rsid w:val="00E74813"/>
    <w:rsid w:val="00E75EF8"/>
    <w:rsid w:val="00E8273F"/>
    <w:rsid w:val="00E83D2D"/>
    <w:rsid w:val="00E8601C"/>
    <w:rsid w:val="00E86C97"/>
    <w:rsid w:val="00E874EE"/>
    <w:rsid w:val="00EA571A"/>
    <w:rsid w:val="00EA7670"/>
    <w:rsid w:val="00EB31BE"/>
    <w:rsid w:val="00EB37AE"/>
    <w:rsid w:val="00EB44AB"/>
    <w:rsid w:val="00EC547B"/>
    <w:rsid w:val="00EC6BB8"/>
    <w:rsid w:val="00EC7C45"/>
    <w:rsid w:val="00ED073C"/>
    <w:rsid w:val="00ED5986"/>
    <w:rsid w:val="00EE26E1"/>
    <w:rsid w:val="00EF1912"/>
    <w:rsid w:val="00EF30FE"/>
    <w:rsid w:val="00EF3DC3"/>
    <w:rsid w:val="00EF5295"/>
    <w:rsid w:val="00EF5ACA"/>
    <w:rsid w:val="00F01C66"/>
    <w:rsid w:val="00F0664B"/>
    <w:rsid w:val="00F10FD9"/>
    <w:rsid w:val="00F15152"/>
    <w:rsid w:val="00F205A6"/>
    <w:rsid w:val="00F2566A"/>
    <w:rsid w:val="00F27164"/>
    <w:rsid w:val="00F37C54"/>
    <w:rsid w:val="00F40206"/>
    <w:rsid w:val="00F454C8"/>
    <w:rsid w:val="00F5355E"/>
    <w:rsid w:val="00F546FE"/>
    <w:rsid w:val="00F55D7A"/>
    <w:rsid w:val="00F56F1E"/>
    <w:rsid w:val="00F71087"/>
    <w:rsid w:val="00F71C6B"/>
    <w:rsid w:val="00F74130"/>
    <w:rsid w:val="00F760B4"/>
    <w:rsid w:val="00F77357"/>
    <w:rsid w:val="00F856A9"/>
    <w:rsid w:val="00F86592"/>
    <w:rsid w:val="00F949D8"/>
    <w:rsid w:val="00F973D6"/>
    <w:rsid w:val="00FB554B"/>
    <w:rsid w:val="00FB598D"/>
    <w:rsid w:val="00FC2B29"/>
    <w:rsid w:val="00FE14B1"/>
    <w:rsid w:val="00FE2348"/>
    <w:rsid w:val="00FE4832"/>
    <w:rsid w:val="00FF13AD"/>
    <w:rsid w:val="00FF6D87"/>
  </w:rsids>
  <m:mathPr>
    <m:mathFont m:val="Cambria Math"/>
    <m:brkBin m:val="before"/>
    <m:brkBinSub m:val="--"/>
    <m:smallFrac m:val="0"/>
    <m:dispDef m:val="0"/>
    <m:lMargin m:val="0"/>
    <m:rMargin m:val="0"/>
    <m:defJc m:val="centerGroup"/>
    <m:wrapRight/>
    <m:intLim m:val="subSup"/>
    <m:naryLim m:val="subSup"/>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8052DB4"/>
  <w15:docId w15:val="{36E8D755-C7CD-A64A-AA35-47BB8FFD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947"/>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635B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aliases w:val="Heading 4 - activity"/>
    <w:basedOn w:val="Normal"/>
    <w:next w:val="Normal"/>
    <w:link w:val="Heading4Char"/>
    <w:qFormat/>
    <w:rsid w:val="002B3351"/>
    <w:pPr>
      <w:keepNext/>
      <w:tabs>
        <w:tab w:val="decimal" w:pos="627"/>
        <w:tab w:val="center" w:pos="4513"/>
      </w:tabs>
      <w:suppressAutoHyphens/>
      <w:jc w:val="right"/>
      <w:outlineLvl w:val="3"/>
    </w:pPr>
    <w:rPr>
      <w:rFonts w:ascii="Arial" w:hAnsi="Arial"/>
      <w:b/>
      <w:spacing w:val="-2"/>
      <w:sz w:val="22"/>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AE4947"/>
    <w:pPr>
      <w:widowControl w:val="0"/>
      <w:autoSpaceDE w:val="0"/>
      <w:autoSpaceDN w:val="0"/>
      <w:adjustRightInd w:val="0"/>
      <w:spacing w:after="0"/>
    </w:pPr>
    <w:rPr>
      <w:rFonts w:ascii="Palatino Linotype" w:eastAsia="Times New Roman" w:hAnsi="Palatino Linotype" w:cs="Palatino Linotype"/>
      <w:color w:val="000000"/>
      <w:lang w:val="en-US" w:eastAsia="en-US"/>
    </w:rPr>
  </w:style>
  <w:style w:type="paragraph" w:styleId="BalloonText">
    <w:name w:val="Balloon Text"/>
    <w:basedOn w:val="Normal"/>
    <w:link w:val="BalloonTextChar"/>
    <w:uiPriority w:val="99"/>
    <w:semiHidden/>
    <w:unhideWhenUsed/>
    <w:rsid w:val="00753A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8"/>
    <w:rPr>
      <w:rFonts w:ascii="Lucida Grande" w:eastAsia="Times New Roman" w:hAnsi="Lucida Grande" w:cs="Lucida Grande"/>
      <w:sz w:val="18"/>
      <w:szCs w:val="18"/>
      <w:lang w:val="en-US" w:eastAsia="en-US"/>
    </w:rPr>
  </w:style>
  <w:style w:type="paragraph" w:styleId="NormalWeb">
    <w:name w:val="Normal (Web)"/>
    <w:basedOn w:val="Normal"/>
    <w:uiPriority w:val="99"/>
    <w:unhideWhenUsed/>
    <w:rsid w:val="00397AA0"/>
  </w:style>
  <w:style w:type="character" w:customStyle="1" w:styleId="Heading4Char">
    <w:name w:val="Heading 4 Char"/>
    <w:aliases w:val="Heading 4 - activity Char"/>
    <w:basedOn w:val="DefaultParagraphFont"/>
    <w:link w:val="Heading4"/>
    <w:rsid w:val="002B3351"/>
    <w:rPr>
      <w:rFonts w:ascii="Arial" w:eastAsia="Times New Roman" w:hAnsi="Arial" w:cs="Times New Roman"/>
      <w:b/>
      <w:spacing w:val="-2"/>
      <w:sz w:val="22"/>
      <w:lang w:val="en-US" w:eastAsia="en-AU"/>
    </w:rPr>
  </w:style>
  <w:style w:type="paragraph" w:styleId="Caption">
    <w:name w:val="caption"/>
    <w:basedOn w:val="Normal"/>
    <w:next w:val="Normal"/>
    <w:link w:val="CaptionChar"/>
    <w:qFormat/>
    <w:rsid w:val="002B3351"/>
    <w:pPr>
      <w:tabs>
        <w:tab w:val="right" w:pos="9360"/>
      </w:tabs>
    </w:pPr>
    <w:rPr>
      <w:rFonts w:ascii="Arial" w:hAnsi="Arial"/>
      <w:b/>
      <w:color w:val="FF0000"/>
      <w:sz w:val="40"/>
      <w:lang w:eastAsia="en-AU"/>
    </w:rPr>
  </w:style>
  <w:style w:type="character" w:customStyle="1" w:styleId="CaptionChar">
    <w:name w:val="Caption Char"/>
    <w:link w:val="Caption"/>
    <w:locked/>
    <w:rsid w:val="002B3351"/>
    <w:rPr>
      <w:rFonts w:ascii="Arial" w:eastAsia="Times New Roman" w:hAnsi="Arial" w:cs="Times New Roman"/>
      <w:b/>
      <w:color w:val="FF0000"/>
      <w:sz w:val="40"/>
      <w:szCs w:val="24"/>
      <w:lang w:eastAsia="en-AU"/>
    </w:rPr>
  </w:style>
  <w:style w:type="paragraph" w:styleId="ListParagraph">
    <w:name w:val="List Paragraph"/>
    <w:basedOn w:val="Normal"/>
    <w:uiPriority w:val="34"/>
    <w:qFormat/>
    <w:rsid w:val="002B3351"/>
    <w:pPr>
      <w:spacing w:after="200" w:line="276" w:lineRule="auto"/>
      <w:ind w:left="720"/>
      <w:contextualSpacing/>
    </w:pPr>
    <w:rPr>
      <w:rFonts w:asciiTheme="minorHAnsi" w:eastAsiaTheme="minorEastAsia" w:hAnsiTheme="minorHAnsi" w:cstheme="minorBidi"/>
      <w:sz w:val="22"/>
      <w:szCs w:val="22"/>
      <w:lang w:eastAsia="en-AU"/>
    </w:rPr>
  </w:style>
  <w:style w:type="paragraph" w:styleId="Header">
    <w:name w:val="header"/>
    <w:basedOn w:val="Normal"/>
    <w:link w:val="HeaderChar"/>
    <w:uiPriority w:val="99"/>
    <w:unhideWhenUsed/>
    <w:rsid w:val="002B3351"/>
    <w:pPr>
      <w:tabs>
        <w:tab w:val="center" w:pos="4320"/>
        <w:tab w:val="right" w:pos="8640"/>
      </w:tabs>
    </w:pPr>
  </w:style>
  <w:style w:type="character" w:customStyle="1" w:styleId="HeaderChar">
    <w:name w:val="Header Char"/>
    <w:basedOn w:val="DefaultParagraphFont"/>
    <w:link w:val="Header"/>
    <w:uiPriority w:val="99"/>
    <w:rsid w:val="002B3351"/>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2B3351"/>
    <w:pPr>
      <w:tabs>
        <w:tab w:val="center" w:pos="4320"/>
        <w:tab w:val="right" w:pos="8640"/>
      </w:tabs>
    </w:pPr>
  </w:style>
  <w:style w:type="character" w:customStyle="1" w:styleId="FooterChar">
    <w:name w:val="Footer Char"/>
    <w:basedOn w:val="DefaultParagraphFont"/>
    <w:link w:val="Footer"/>
    <w:uiPriority w:val="99"/>
    <w:rsid w:val="002B3351"/>
    <w:rPr>
      <w:rFonts w:ascii="Times New Roman" w:eastAsia="Times New Roman" w:hAnsi="Times New Roman" w:cs="Times New Roman"/>
      <w:sz w:val="24"/>
      <w:szCs w:val="24"/>
      <w:lang w:val="en-US" w:eastAsia="en-US"/>
    </w:rPr>
  </w:style>
  <w:style w:type="character" w:styleId="PageNumber">
    <w:name w:val="page number"/>
    <w:basedOn w:val="DefaultParagraphFont"/>
    <w:uiPriority w:val="99"/>
    <w:semiHidden/>
    <w:unhideWhenUsed/>
    <w:rsid w:val="002B3351"/>
  </w:style>
  <w:style w:type="table" w:styleId="TableGrid">
    <w:name w:val="Table Grid"/>
    <w:basedOn w:val="TableNormal"/>
    <w:uiPriority w:val="39"/>
    <w:rsid w:val="00DF16E1"/>
    <w:pPr>
      <w:spacing w:after="0"/>
    </w:pPr>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35B42"/>
    <w:pPr>
      <w:spacing w:after="0"/>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635B42"/>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semiHidden/>
    <w:unhideWhenUsed/>
    <w:rsid w:val="00635B42"/>
    <w:rPr>
      <w:color w:val="0000FF"/>
      <w:u w:val="single"/>
    </w:rPr>
  </w:style>
  <w:style w:type="paragraph" w:customStyle="1" w:styleId="published">
    <w:name w:val="published"/>
    <w:basedOn w:val="Normal"/>
    <w:rsid w:val="00635B42"/>
    <w:pPr>
      <w:spacing w:before="100" w:beforeAutospacing="1" w:after="100" w:afterAutospacing="1"/>
    </w:pPr>
    <w:rPr>
      <w:rFonts w:ascii="Times" w:eastAsiaTheme="minorEastAsia" w:hAnsi="Times" w:cstheme="minorBidi"/>
      <w:sz w:val="20"/>
      <w:szCs w:val="20"/>
    </w:rPr>
  </w:style>
  <w:style w:type="character" w:customStyle="1" w:styleId="noprint">
    <w:name w:val="noprint"/>
    <w:basedOn w:val="DefaultParagraphFont"/>
    <w:rsid w:val="00635B42"/>
  </w:style>
  <w:style w:type="character" w:styleId="Strong">
    <w:name w:val="Strong"/>
    <w:basedOn w:val="DefaultParagraphFont"/>
    <w:uiPriority w:val="22"/>
    <w:qFormat/>
    <w:rsid w:val="00635B42"/>
    <w:rPr>
      <w:b/>
      <w:bCs/>
    </w:rPr>
  </w:style>
  <w:style w:type="character" w:customStyle="1" w:styleId="source">
    <w:name w:val="source"/>
    <w:basedOn w:val="DefaultParagraphFont"/>
    <w:rsid w:val="00635B42"/>
  </w:style>
  <w:style w:type="paragraph" w:customStyle="1" w:styleId="first">
    <w:name w:val="first"/>
    <w:basedOn w:val="Normal"/>
    <w:rsid w:val="00635B42"/>
    <w:pPr>
      <w:spacing w:before="100" w:beforeAutospacing="1" w:after="100" w:afterAutospacing="1"/>
    </w:pPr>
    <w:rPr>
      <w:rFonts w:ascii="Times" w:eastAsiaTheme="minorEastAsia" w:hAnsi="Times" w:cstheme="minorBidi"/>
      <w:sz w:val="20"/>
      <w:szCs w:val="20"/>
    </w:rPr>
  </w:style>
  <w:style w:type="table" w:customStyle="1" w:styleId="TableGrid1">
    <w:name w:val="Table Grid1"/>
    <w:basedOn w:val="TableNormal"/>
    <w:next w:val="TableGrid"/>
    <w:uiPriority w:val="59"/>
    <w:rsid w:val="00F949D8"/>
    <w:pPr>
      <w:spacing w:after="0"/>
    </w:pPr>
    <w:rPr>
      <w:rFonts w:eastAsia="MS Mincho"/>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Qstem">
    <w:name w:val="MCQ stem"/>
    <w:basedOn w:val="Normal"/>
    <w:rsid w:val="00C11D28"/>
    <w:pPr>
      <w:tabs>
        <w:tab w:val="left" w:pos="709"/>
      </w:tabs>
    </w:pPr>
    <w:rPr>
      <w:b/>
      <w:szCs w:val="20"/>
      <w:lang w:eastAsia="en-AU"/>
    </w:rPr>
  </w:style>
  <w:style w:type="table" w:customStyle="1" w:styleId="TableGrid2">
    <w:name w:val="Table Grid2"/>
    <w:basedOn w:val="TableNormal"/>
    <w:next w:val="TableGrid"/>
    <w:uiPriority w:val="39"/>
    <w:rsid w:val="00F71C6B"/>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D11A3"/>
    <w:rPr>
      <w:sz w:val="16"/>
      <w:szCs w:val="16"/>
    </w:rPr>
  </w:style>
  <w:style w:type="paragraph" w:styleId="CommentText">
    <w:name w:val="annotation text"/>
    <w:basedOn w:val="Normal"/>
    <w:link w:val="CommentTextChar"/>
    <w:uiPriority w:val="99"/>
    <w:semiHidden/>
    <w:unhideWhenUsed/>
    <w:rsid w:val="00BD11A3"/>
    <w:rPr>
      <w:sz w:val="20"/>
      <w:szCs w:val="20"/>
    </w:rPr>
  </w:style>
  <w:style w:type="character" w:customStyle="1" w:styleId="CommentTextChar">
    <w:name w:val="Comment Text Char"/>
    <w:basedOn w:val="DefaultParagraphFont"/>
    <w:link w:val="CommentText"/>
    <w:uiPriority w:val="99"/>
    <w:semiHidden/>
    <w:rsid w:val="00BD11A3"/>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BD11A3"/>
    <w:rPr>
      <w:b/>
      <w:bCs/>
    </w:rPr>
  </w:style>
  <w:style w:type="character" w:customStyle="1" w:styleId="CommentSubjectChar">
    <w:name w:val="Comment Subject Char"/>
    <w:basedOn w:val="CommentTextChar"/>
    <w:link w:val="CommentSubject"/>
    <w:uiPriority w:val="99"/>
    <w:semiHidden/>
    <w:rsid w:val="00BD11A3"/>
    <w:rPr>
      <w:rFonts w:ascii="Times New Roman" w:eastAsia="Times New Roman" w:hAnsi="Times New Roman" w:cs="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888241">
      <w:bodyDiv w:val="1"/>
      <w:marLeft w:val="0"/>
      <w:marRight w:val="0"/>
      <w:marTop w:val="0"/>
      <w:marBottom w:val="0"/>
      <w:divBdr>
        <w:top w:val="none" w:sz="0" w:space="0" w:color="auto"/>
        <w:left w:val="none" w:sz="0" w:space="0" w:color="auto"/>
        <w:bottom w:val="none" w:sz="0" w:space="0" w:color="auto"/>
        <w:right w:val="none" w:sz="0" w:space="0" w:color="auto"/>
      </w:divBdr>
    </w:div>
    <w:div w:id="415372047">
      <w:bodyDiv w:val="1"/>
      <w:marLeft w:val="0"/>
      <w:marRight w:val="0"/>
      <w:marTop w:val="0"/>
      <w:marBottom w:val="0"/>
      <w:divBdr>
        <w:top w:val="none" w:sz="0" w:space="0" w:color="auto"/>
        <w:left w:val="none" w:sz="0" w:space="0" w:color="auto"/>
        <w:bottom w:val="none" w:sz="0" w:space="0" w:color="auto"/>
        <w:right w:val="none" w:sz="0" w:space="0" w:color="auto"/>
      </w:divBdr>
    </w:div>
    <w:div w:id="486171612">
      <w:bodyDiv w:val="1"/>
      <w:marLeft w:val="0"/>
      <w:marRight w:val="0"/>
      <w:marTop w:val="0"/>
      <w:marBottom w:val="0"/>
      <w:divBdr>
        <w:top w:val="none" w:sz="0" w:space="0" w:color="auto"/>
        <w:left w:val="none" w:sz="0" w:space="0" w:color="auto"/>
        <w:bottom w:val="none" w:sz="0" w:space="0" w:color="auto"/>
        <w:right w:val="none" w:sz="0" w:space="0" w:color="auto"/>
      </w:divBdr>
    </w:div>
    <w:div w:id="968360697">
      <w:bodyDiv w:val="1"/>
      <w:marLeft w:val="0"/>
      <w:marRight w:val="0"/>
      <w:marTop w:val="0"/>
      <w:marBottom w:val="0"/>
      <w:divBdr>
        <w:top w:val="none" w:sz="0" w:space="0" w:color="auto"/>
        <w:left w:val="none" w:sz="0" w:space="0" w:color="auto"/>
        <w:bottom w:val="none" w:sz="0" w:space="0" w:color="auto"/>
        <w:right w:val="none" w:sz="0" w:space="0" w:color="auto"/>
      </w:divBdr>
    </w:div>
    <w:div w:id="1234777168">
      <w:bodyDiv w:val="1"/>
      <w:marLeft w:val="0"/>
      <w:marRight w:val="0"/>
      <w:marTop w:val="0"/>
      <w:marBottom w:val="0"/>
      <w:divBdr>
        <w:top w:val="none" w:sz="0" w:space="0" w:color="auto"/>
        <w:left w:val="none" w:sz="0" w:space="0" w:color="auto"/>
        <w:bottom w:val="none" w:sz="0" w:space="0" w:color="auto"/>
        <w:right w:val="none" w:sz="0" w:space="0" w:color="auto"/>
      </w:divBdr>
      <w:divsChild>
        <w:div w:id="1827670634">
          <w:marLeft w:val="0"/>
          <w:marRight w:val="0"/>
          <w:marTop w:val="0"/>
          <w:marBottom w:val="0"/>
          <w:divBdr>
            <w:top w:val="none" w:sz="0" w:space="0" w:color="auto"/>
            <w:left w:val="none" w:sz="0" w:space="0" w:color="auto"/>
            <w:bottom w:val="none" w:sz="0" w:space="0" w:color="auto"/>
            <w:right w:val="none" w:sz="0" w:space="0" w:color="auto"/>
          </w:divBdr>
          <w:divsChild>
            <w:div w:id="338118150">
              <w:marLeft w:val="0"/>
              <w:marRight w:val="0"/>
              <w:marTop w:val="0"/>
              <w:marBottom w:val="0"/>
              <w:divBdr>
                <w:top w:val="none" w:sz="0" w:space="0" w:color="auto"/>
                <w:left w:val="none" w:sz="0" w:space="0" w:color="auto"/>
                <w:bottom w:val="none" w:sz="0" w:space="0" w:color="auto"/>
                <w:right w:val="none" w:sz="0" w:space="0" w:color="auto"/>
              </w:divBdr>
            </w:div>
          </w:divsChild>
        </w:div>
        <w:div w:id="163055241">
          <w:marLeft w:val="0"/>
          <w:marRight w:val="0"/>
          <w:marTop w:val="0"/>
          <w:marBottom w:val="0"/>
          <w:divBdr>
            <w:top w:val="none" w:sz="0" w:space="0" w:color="auto"/>
            <w:left w:val="none" w:sz="0" w:space="0" w:color="auto"/>
            <w:bottom w:val="none" w:sz="0" w:space="0" w:color="auto"/>
            <w:right w:val="none" w:sz="0" w:space="0" w:color="auto"/>
          </w:divBdr>
          <w:divsChild>
            <w:div w:id="249390011">
              <w:marLeft w:val="0"/>
              <w:marRight w:val="0"/>
              <w:marTop w:val="0"/>
              <w:marBottom w:val="0"/>
              <w:divBdr>
                <w:top w:val="none" w:sz="0" w:space="0" w:color="auto"/>
                <w:left w:val="none" w:sz="0" w:space="0" w:color="auto"/>
                <w:bottom w:val="none" w:sz="0" w:space="0" w:color="auto"/>
                <w:right w:val="none" w:sz="0" w:space="0" w:color="auto"/>
              </w:divBdr>
            </w:div>
            <w:div w:id="788011303">
              <w:marLeft w:val="0"/>
              <w:marRight w:val="0"/>
              <w:marTop w:val="0"/>
              <w:marBottom w:val="0"/>
              <w:divBdr>
                <w:top w:val="none" w:sz="0" w:space="0" w:color="auto"/>
                <w:left w:val="none" w:sz="0" w:space="0" w:color="auto"/>
                <w:bottom w:val="none" w:sz="0" w:space="0" w:color="auto"/>
                <w:right w:val="none" w:sz="0" w:space="0" w:color="auto"/>
              </w:divBdr>
            </w:div>
            <w:div w:id="1806773615">
              <w:marLeft w:val="0"/>
              <w:marRight w:val="0"/>
              <w:marTop w:val="0"/>
              <w:marBottom w:val="0"/>
              <w:divBdr>
                <w:top w:val="none" w:sz="0" w:space="0" w:color="auto"/>
                <w:left w:val="none" w:sz="0" w:space="0" w:color="auto"/>
                <w:bottom w:val="none" w:sz="0" w:space="0" w:color="auto"/>
                <w:right w:val="none" w:sz="0" w:space="0" w:color="auto"/>
              </w:divBdr>
            </w:div>
            <w:div w:id="3936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433">
      <w:bodyDiv w:val="1"/>
      <w:marLeft w:val="0"/>
      <w:marRight w:val="0"/>
      <w:marTop w:val="0"/>
      <w:marBottom w:val="0"/>
      <w:divBdr>
        <w:top w:val="none" w:sz="0" w:space="0" w:color="auto"/>
        <w:left w:val="none" w:sz="0" w:space="0" w:color="auto"/>
        <w:bottom w:val="none" w:sz="0" w:space="0" w:color="auto"/>
        <w:right w:val="none" w:sz="0" w:space="0" w:color="auto"/>
      </w:divBdr>
    </w:div>
    <w:div w:id="1621303365">
      <w:bodyDiv w:val="1"/>
      <w:marLeft w:val="0"/>
      <w:marRight w:val="0"/>
      <w:marTop w:val="0"/>
      <w:marBottom w:val="0"/>
      <w:divBdr>
        <w:top w:val="none" w:sz="0" w:space="0" w:color="auto"/>
        <w:left w:val="none" w:sz="0" w:space="0" w:color="auto"/>
        <w:bottom w:val="none" w:sz="0" w:space="0" w:color="auto"/>
        <w:right w:val="none" w:sz="0" w:space="0" w:color="auto"/>
      </w:divBdr>
    </w:div>
    <w:div w:id="1730613439">
      <w:bodyDiv w:val="1"/>
      <w:marLeft w:val="0"/>
      <w:marRight w:val="0"/>
      <w:marTop w:val="0"/>
      <w:marBottom w:val="0"/>
      <w:divBdr>
        <w:top w:val="none" w:sz="0" w:space="0" w:color="auto"/>
        <w:left w:val="none" w:sz="0" w:space="0" w:color="auto"/>
        <w:bottom w:val="none" w:sz="0" w:space="0" w:color="auto"/>
        <w:right w:val="none" w:sz="0" w:space="0" w:color="auto"/>
      </w:divBdr>
      <w:divsChild>
        <w:div w:id="1041712442">
          <w:marLeft w:val="0"/>
          <w:marRight w:val="0"/>
          <w:marTop w:val="0"/>
          <w:marBottom w:val="0"/>
          <w:divBdr>
            <w:top w:val="none" w:sz="0" w:space="0" w:color="auto"/>
            <w:left w:val="none" w:sz="0" w:space="0" w:color="auto"/>
            <w:bottom w:val="none" w:sz="0" w:space="0" w:color="auto"/>
            <w:right w:val="none" w:sz="0" w:space="0" w:color="auto"/>
          </w:divBdr>
          <w:divsChild>
            <w:div w:id="430273509">
              <w:marLeft w:val="0"/>
              <w:marRight w:val="0"/>
              <w:marTop w:val="0"/>
              <w:marBottom w:val="0"/>
              <w:divBdr>
                <w:top w:val="none" w:sz="0" w:space="0" w:color="auto"/>
                <w:left w:val="none" w:sz="0" w:space="0" w:color="auto"/>
                <w:bottom w:val="none" w:sz="0" w:space="0" w:color="auto"/>
                <w:right w:val="none" w:sz="0" w:space="0" w:color="auto"/>
              </w:divBdr>
            </w:div>
            <w:div w:id="893541570">
              <w:marLeft w:val="0"/>
              <w:marRight w:val="0"/>
              <w:marTop w:val="0"/>
              <w:marBottom w:val="0"/>
              <w:divBdr>
                <w:top w:val="none" w:sz="0" w:space="0" w:color="auto"/>
                <w:left w:val="none" w:sz="0" w:space="0" w:color="auto"/>
                <w:bottom w:val="none" w:sz="0" w:space="0" w:color="auto"/>
                <w:right w:val="none" w:sz="0" w:space="0" w:color="auto"/>
              </w:divBdr>
            </w:div>
            <w:div w:id="722362794">
              <w:marLeft w:val="0"/>
              <w:marRight w:val="0"/>
              <w:marTop w:val="0"/>
              <w:marBottom w:val="0"/>
              <w:divBdr>
                <w:top w:val="none" w:sz="0" w:space="0" w:color="auto"/>
                <w:left w:val="none" w:sz="0" w:space="0" w:color="auto"/>
                <w:bottom w:val="none" w:sz="0" w:space="0" w:color="auto"/>
                <w:right w:val="none" w:sz="0" w:space="0" w:color="auto"/>
              </w:divBdr>
            </w:div>
            <w:div w:id="1561208958">
              <w:marLeft w:val="0"/>
              <w:marRight w:val="0"/>
              <w:marTop w:val="0"/>
              <w:marBottom w:val="0"/>
              <w:divBdr>
                <w:top w:val="none" w:sz="0" w:space="0" w:color="auto"/>
                <w:left w:val="none" w:sz="0" w:space="0" w:color="auto"/>
                <w:bottom w:val="none" w:sz="0" w:space="0" w:color="auto"/>
                <w:right w:val="none" w:sz="0" w:space="0" w:color="auto"/>
              </w:divBdr>
            </w:div>
            <w:div w:id="175385146">
              <w:marLeft w:val="0"/>
              <w:marRight w:val="0"/>
              <w:marTop w:val="0"/>
              <w:marBottom w:val="0"/>
              <w:divBdr>
                <w:top w:val="none" w:sz="0" w:space="0" w:color="auto"/>
                <w:left w:val="none" w:sz="0" w:space="0" w:color="auto"/>
                <w:bottom w:val="none" w:sz="0" w:space="0" w:color="auto"/>
                <w:right w:val="none" w:sz="0" w:space="0" w:color="auto"/>
              </w:divBdr>
            </w:div>
            <w:div w:id="1954553989">
              <w:marLeft w:val="0"/>
              <w:marRight w:val="0"/>
              <w:marTop w:val="0"/>
              <w:marBottom w:val="0"/>
              <w:divBdr>
                <w:top w:val="none" w:sz="0" w:space="0" w:color="auto"/>
                <w:left w:val="none" w:sz="0" w:space="0" w:color="auto"/>
                <w:bottom w:val="none" w:sz="0" w:space="0" w:color="auto"/>
                <w:right w:val="none" w:sz="0" w:space="0" w:color="auto"/>
              </w:divBdr>
            </w:div>
            <w:div w:id="853611945">
              <w:marLeft w:val="0"/>
              <w:marRight w:val="0"/>
              <w:marTop w:val="0"/>
              <w:marBottom w:val="0"/>
              <w:divBdr>
                <w:top w:val="none" w:sz="0" w:space="0" w:color="auto"/>
                <w:left w:val="none" w:sz="0" w:space="0" w:color="auto"/>
                <w:bottom w:val="none" w:sz="0" w:space="0" w:color="auto"/>
                <w:right w:val="none" w:sz="0" w:space="0" w:color="auto"/>
              </w:divBdr>
            </w:div>
            <w:div w:id="2049602333">
              <w:marLeft w:val="0"/>
              <w:marRight w:val="0"/>
              <w:marTop w:val="0"/>
              <w:marBottom w:val="0"/>
              <w:divBdr>
                <w:top w:val="none" w:sz="0" w:space="0" w:color="auto"/>
                <w:left w:val="none" w:sz="0" w:space="0" w:color="auto"/>
                <w:bottom w:val="none" w:sz="0" w:space="0" w:color="auto"/>
                <w:right w:val="none" w:sz="0" w:space="0" w:color="auto"/>
              </w:divBdr>
            </w:div>
            <w:div w:id="1426656153">
              <w:marLeft w:val="0"/>
              <w:marRight w:val="0"/>
              <w:marTop w:val="0"/>
              <w:marBottom w:val="0"/>
              <w:divBdr>
                <w:top w:val="none" w:sz="0" w:space="0" w:color="auto"/>
                <w:left w:val="none" w:sz="0" w:space="0" w:color="auto"/>
                <w:bottom w:val="none" w:sz="0" w:space="0" w:color="auto"/>
                <w:right w:val="none" w:sz="0" w:space="0" w:color="auto"/>
              </w:divBdr>
            </w:div>
            <w:div w:id="1925991108">
              <w:marLeft w:val="0"/>
              <w:marRight w:val="0"/>
              <w:marTop w:val="0"/>
              <w:marBottom w:val="0"/>
              <w:divBdr>
                <w:top w:val="none" w:sz="0" w:space="0" w:color="auto"/>
                <w:left w:val="none" w:sz="0" w:space="0" w:color="auto"/>
                <w:bottom w:val="none" w:sz="0" w:space="0" w:color="auto"/>
                <w:right w:val="none" w:sz="0" w:space="0" w:color="auto"/>
              </w:divBdr>
            </w:div>
            <w:div w:id="1467353482">
              <w:marLeft w:val="0"/>
              <w:marRight w:val="0"/>
              <w:marTop w:val="0"/>
              <w:marBottom w:val="0"/>
              <w:divBdr>
                <w:top w:val="none" w:sz="0" w:space="0" w:color="auto"/>
                <w:left w:val="none" w:sz="0" w:space="0" w:color="auto"/>
                <w:bottom w:val="none" w:sz="0" w:space="0" w:color="auto"/>
                <w:right w:val="none" w:sz="0" w:space="0" w:color="auto"/>
              </w:divBdr>
            </w:div>
            <w:div w:id="2071033710">
              <w:marLeft w:val="0"/>
              <w:marRight w:val="0"/>
              <w:marTop w:val="0"/>
              <w:marBottom w:val="0"/>
              <w:divBdr>
                <w:top w:val="none" w:sz="0" w:space="0" w:color="auto"/>
                <w:left w:val="none" w:sz="0" w:space="0" w:color="auto"/>
                <w:bottom w:val="none" w:sz="0" w:space="0" w:color="auto"/>
                <w:right w:val="none" w:sz="0" w:space="0" w:color="auto"/>
              </w:divBdr>
            </w:div>
            <w:div w:id="1783962040">
              <w:marLeft w:val="0"/>
              <w:marRight w:val="0"/>
              <w:marTop w:val="0"/>
              <w:marBottom w:val="0"/>
              <w:divBdr>
                <w:top w:val="none" w:sz="0" w:space="0" w:color="auto"/>
                <w:left w:val="none" w:sz="0" w:space="0" w:color="auto"/>
                <w:bottom w:val="none" w:sz="0" w:space="0" w:color="auto"/>
                <w:right w:val="none" w:sz="0" w:space="0" w:color="auto"/>
              </w:divBdr>
            </w:div>
            <w:div w:id="926888554">
              <w:marLeft w:val="0"/>
              <w:marRight w:val="0"/>
              <w:marTop w:val="0"/>
              <w:marBottom w:val="0"/>
              <w:divBdr>
                <w:top w:val="none" w:sz="0" w:space="0" w:color="auto"/>
                <w:left w:val="none" w:sz="0" w:space="0" w:color="auto"/>
                <w:bottom w:val="none" w:sz="0" w:space="0" w:color="auto"/>
                <w:right w:val="none" w:sz="0" w:space="0" w:color="auto"/>
              </w:divBdr>
            </w:div>
            <w:div w:id="470488433">
              <w:marLeft w:val="0"/>
              <w:marRight w:val="0"/>
              <w:marTop w:val="0"/>
              <w:marBottom w:val="0"/>
              <w:divBdr>
                <w:top w:val="none" w:sz="0" w:space="0" w:color="auto"/>
                <w:left w:val="none" w:sz="0" w:space="0" w:color="auto"/>
                <w:bottom w:val="none" w:sz="0" w:space="0" w:color="auto"/>
                <w:right w:val="none" w:sz="0" w:space="0" w:color="auto"/>
              </w:divBdr>
            </w:div>
            <w:div w:id="661742958">
              <w:marLeft w:val="0"/>
              <w:marRight w:val="0"/>
              <w:marTop w:val="0"/>
              <w:marBottom w:val="0"/>
              <w:divBdr>
                <w:top w:val="none" w:sz="0" w:space="0" w:color="auto"/>
                <w:left w:val="none" w:sz="0" w:space="0" w:color="auto"/>
                <w:bottom w:val="none" w:sz="0" w:space="0" w:color="auto"/>
                <w:right w:val="none" w:sz="0" w:space="0" w:color="auto"/>
              </w:divBdr>
            </w:div>
            <w:div w:id="1414812684">
              <w:marLeft w:val="0"/>
              <w:marRight w:val="0"/>
              <w:marTop w:val="0"/>
              <w:marBottom w:val="0"/>
              <w:divBdr>
                <w:top w:val="none" w:sz="0" w:space="0" w:color="auto"/>
                <w:left w:val="none" w:sz="0" w:space="0" w:color="auto"/>
                <w:bottom w:val="none" w:sz="0" w:space="0" w:color="auto"/>
                <w:right w:val="none" w:sz="0" w:space="0" w:color="auto"/>
              </w:divBdr>
            </w:div>
            <w:div w:id="10644022">
              <w:marLeft w:val="0"/>
              <w:marRight w:val="0"/>
              <w:marTop w:val="0"/>
              <w:marBottom w:val="0"/>
              <w:divBdr>
                <w:top w:val="none" w:sz="0" w:space="0" w:color="auto"/>
                <w:left w:val="none" w:sz="0" w:space="0" w:color="auto"/>
                <w:bottom w:val="none" w:sz="0" w:space="0" w:color="auto"/>
                <w:right w:val="none" w:sz="0" w:space="0" w:color="auto"/>
              </w:divBdr>
            </w:div>
            <w:div w:id="903873812">
              <w:marLeft w:val="0"/>
              <w:marRight w:val="0"/>
              <w:marTop w:val="0"/>
              <w:marBottom w:val="0"/>
              <w:divBdr>
                <w:top w:val="none" w:sz="0" w:space="0" w:color="auto"/>
                <w:left w:val="none" w:sz="0" w:space="0" w:color="auto"/>
                <w:bottom w:val="none" w:sz="0" w:space="0" w:color="auto"/>
                <w:right w:val="none" w:sz="0" w:space="0" w:color="auto"/>
              </w:divBdr>
            </w:div>
            <w:div w:id="1244413533">
              <w:marLeft w:val="0"/>
              <w:marRight w:val="0"/>
              <w:marTop w:val="0"/>
              <w:marBottom w:val="0"/>
              <w:divBdr>
                <w:top w:val="none" w:sz="0" w:space="0" w:color="auto"/>
                <w:left w:val="none" w:sz="0" w:space="0" w:color="auto"/>
                <w:bottom w:val="none" w:sz="0" w:space="0" w:color="auto"/>
                <w:right w:val="none" w:sz="0" w:space="0" w:color="auto"/>
              </w:divBdr>
            </w:div>
            <w:div w:id="169027988">
              <w:marLeft w:val="0"/>
              <w:marRight w:val="0"/>
              <w:marTop w:val="0"/>
              <w:marBottom w:val="0"/>
              <w:divBdr>
                <w:top w:val="none" w:sz="0" w:space="0" w:color="auto"/>
                <w:left w:val="none" w:sz="0" w:space="0" w:color="auto"/>
                <w:bottom w:val="none" w:sz="0" w:space="0" w:color="auto"/>
                <w:right w:val="none" w:sz="0" w:space="0" w:color="auto"/>
              </w:divBdr>
            </w:div>
            <w:div w:id="883062535">
              <w:marLeft w:val="0"/>
              <w:marRight w:val="0"/>
              <w:marTop w:val="0"/>
              <w:marBottom w:val="0"/>
              <w:divBdr>
                <w:top w:val="none" w:sz="0" w:space="0" w:color="auto"/>
                <w:left w:val="none" w:sz="0" w:space="0" w:color="auto"/>
                <w:bottom w:val="none" w:sz="0" w:space="0" w:color="auto"/>
                <w:right w:val="none" w:sz="0" w:space="0" w:color="auto"/>
              </w:divBdr>
            </w:div>
            <w:div w:id="1680353550">
              <w:marLeft w:val="0"/>
              <w:marRight w:val="0"/>
              <w:marTop w:val="0"/>
              <w:marBottom w:val="0"/>
              <w:divBdr>
                <w:top w:val="none" w:sz="0" w:space="0" w:color="auto"/>
                <w:left w:val="none" w:sz="0" w:space="0" w:color="auto"/>
                <w:bottom w:val="none" w:sz="0" w:space="0" w:color="auto"/>
                <w:right w:val="none" w:sz="0" w:space="0" w:color="auto"/>
              </w:divBdr>
            </w:div>
            <w:div w:id="286159440">
              <w:marLeft w:val="0"/>
              <w:marRight w:val="0"/>
              <w:marTop w:val="0"/>
              <w:marBottom w:val="0"/>
              <w:divBdr>
                <w:top w:val="none" w:sz="0" w:space="0" w:color="auto"/>
                <w:left w:val="none" w:sz="0" w:space="0" w:color="auto"/>
                <w:bottom w:val="none" w:sz="0" w:space="0" w:color="auto"/>
                <w:right w:val="none" w:sz="0" w:space="0" w:color="auto"/>
              </w:divBdr>
            </w:div>
            <w:div w:id="228151494">
              <w:marLeft w:val="0"/>
              <w:marRight w:val="0"/>
              <w:marTop w:val="0"/>
              <w:marBottom w:val="0"/>
              <w:divBdr>
                <w:top w:val="none" w:sz="0" w:space="0" w:color="auto"/>
                <w:left w:val="none" w:sz="0" w:space="0" w:color="auto"/>
                <w:bottom w:val="none" w:sz="0" w:space="0" w:color="auto"/>
                <w:right w:val="none" w:sz="0" w:space="0" w:color="auto"/>
              </w:divBdr>
            </w:div>
            <w:div w:id="1865289431">
              <w:marLeft w:val="0"/>
              <w:marRight w:val="0"/>
              <w:marTop w:val="0"/>
              <w:marBottom w:val="0"/>
              <w:divBdr>
                <w:top w:val="none" w:sz="0" w:space="0" w:color="auto"/>
                <w:left w:val="none" w:sz="0" w:space="0" w:color="auto"/>
                <w:bottom w:val="none" w:sz="0" w:space="0" w:color="auto"/>
                <w:right w:val="none" w:sz="0" w:space="0" w:color="auto"/>
              </w:divBdr>
            </w:div>
            <w:div w:id="1760253564">
              <w:marLeft w:val="0"/>
              <w:marRight w:val="0"/>
              <w:marTop w:val="0"/>
              <w:marBottom w:val="0"/>
              <w:divBdr>
                <w:top w:val="none" w:sz="0" w:space="0" w:color="auto"/>
                <w:left w:val="none" w:sz="0" w:space="0" w:color="auto"/>
                <w:bottom w:val="none" w:sz="0" w:space="0" w:color="auto"/>
                <w:right w:val="none" w:sz="0" w:space="0" w:color="auto"/>
              </w:divBdr>
            </w:div>
            <w:div w:id="2134252351">
              <w:marLeft w:val="0"/>
              <w:marRight w:val="0"/>
              <w:marTop w:val="0"/>
              <w:marBottom w:val="0"/>
              <w:divBdr>
                <w:top w:val="none" w:sz="0" w:space="0" w:color="auto"/>
                <w:left w:val="none" w:sz="0" w:space="0" w:color="auto"/>
                <w:bottom w:val="none" w:sz="0" w:space="0" w:color="auto"/>
                <w:right w:val="none" w:sz="0" w:space="0" w:color="auto"/>
              </w:divBdr>
            </w:div>
            <w:div w:id="1459372668">
              <w:marLeft w:val="0"/>
              <w:marRight w:val="0"/>
              <w:marTop w:val="0"/>
              <w:marBottom w:val="0"/>
              <w:divBdr>
                <w:top w:val="none" w:sz="0" w:space="0" w:color="auto"/>
                <w:left w:val="none" w:sz="0" w:space="0" w:color="auto"/>
                <w:bottom w:val="none" w:sz="0" w:space="0" w:color="auto"/>
                <w:right w:val="none" w:sz="0" w:space="0" w:color="auto"/>
              </w:divBdr>
            </w:div>
            <w:div w:id="780613292">
              <w:marLeft w:val="0"/>
              <w:marRight w:val="0"/>
              <w:marTop w:val="0"/>
              <w:marBottom w:val="0"/>
              <w:divBdr>
                <w:top w:val="none" w:sz="0" w:space="0" w:color="auto"/>
                <w:left w:val="none" w:sz="0" w:space="0" w:color="auto"/>
                <w:bottom w:val="none" w:sz="0" w:space="0" w:color="auto"/>
                <w:right w:val="none" w:sz="0" w:space="0" w:color="auto"/>
              </w:divBdr>
            </w:div>
            <w:div w:id="1926305949">
              <w:marLeft w:val="0"/>
              <w:marRight w:val="0"/>
              <w:marTop w:val="0"/>
              <w:marBottom w:val="0"/>
              <w:divBdr>
                <w:top w:val="none" w:sz="0" w:space="0" w:color="auto"/>
                <w:left w:val="none" w:sz="0" w:space="0" w:color="auto"/>
                <w:bottom w:val="none" w:sz="0" w:space="0" w:color="auto"/>
                <w:right w:val="none" w:sz="0" w:space="0" w:color="auto"/>
              </w:divBdr>
            </w:div>
            <w:div w:id="1189952313">
              <w:marLeft w:val="0"/>
              <w:marRight w:val="0"/>
              <w:marTop w:val="0"/>
              <w:marBottom w:val="0"/>
              <w:divBdr>
                <w:top w:val="none" w:sz="0" w:space="0" w:color="auto"/>
                <w:left w:val="none" w:sz="0" w:space="0" w:color="auto"/>
                <w:bottom w:val="none" w:sz="0" w:space="0" w:color="auto"/>
                <w:right w:val="none" w:sz="0" w:space="0" w:color="auto"/>
              </w:divBdr>
            </w:div>
            <w:div w:id="378477516">
              <w:marLeft w:val="0"/>
              <w:marRight w:val="0"/>
              <w:marTop w:val="0"/>
              <w:marBottom w:val="0"/>
              <w:divBdr>
                <w:top w:val="none" w:sz="0" w:space="0" w:color="auto"/>
                <w:left w:val="none" w:sz="0" w:space="0" w:color="auto"/>
                <w:bottom w:val="none" w:sz="0" w:space="0" w:color="auto"/>
                <w:right w:val="none" w:sz="0" w:space="0" w:color="auto"/>
              </w:divBdr>
            </w:div>
            <w:div w:id="1596093330">
              <w:marLeft w:val="0"/>
              <w:marRight w:val="0"/>
              <w:marTop w:val="0"/>
              <w:marBottom w:val="0"/>
              <w:divBdr>
                <w:top w:val="none" w:sz="0" w:space="0" w:color="auto"/>
                <w:left w:val="none" w:sz="0" w:space="0" w:color="auto"/>
                <w:bottom w:val="none" w:sz="0" w:space="0" w:color="auto"/>
                <w:right w:val="none" w:sz="0" w:space="0" w:color="auto"/>
              </w:divBdr>
            </w:div>
            <w:div w:id="1596598073">
              <w:marLeft w:val="0"/>
              <w:marRight w:val="0"/>
              <w:marTop w:val="0"/>
              <w:marBottom w:val="0"/>
              <w:divBdr>
                <w:top w:val="none" w:sz="0" w:space="0" w:color="auto"/>
                <w:left w:val="none" w:sz="0" w:space="0" w:color="auto"/>
                <w:bottom w:val="none" w:sz="0" w:space="0" w:color="auto"/>
                <w:right w:val="none" w:sz="0" w:space="0" w:color="auto"/>
              </w:divBdr>
            </w:div>
            <w:div w:id="1257863065">
              <w:marLeft w:val="0"/>
              <w:marRight w:val="0"/>
              <w:marTop w:val="0"/>
              <w:marBottom w:val="0"/>
              <w:divBdr>
                <w:top w:val="none" w:sz="0" w:space="0" w:color="auto"/>
                <w:left w:val="none" w:sz="0" w:space="0" w:color="auto"/>
                <w:bottom w:val="none" w:sz="0" w:space="0" w:color="auto"/>
                <w:right w:val="none" w:sz="0" w:space="0" w:color="auto"/>
              </w:divBdr>
            </w:div>
            <w:div w:id="1645088057">
              <w:marLeft w:val="0"/>
              <w:marRight w:val="0"/>
              <w:marTop w:val="0"/>
              <w:marBottom w:val="0"/>
              <w:divBdr>
                <w:top w:val="none" w:sz="0" w:space="0" w:color="auto"/>
                <w:left w:val="none" w:sz="0" w:space="0" w:color="auto"/>
                <w:bottom w:val="none" w:sz="0" w:space="0" w:color="auto"/>
                <w:right w:val="none" w:sz="0" w:space="0" w:color="auto"/>
              </w:divBdr>
            </w:div>
            <w:div w:id="1170565070">
              <w:marLeft w:val="0"/>
              <w:marRight w:val="0"/>
              <w:marTop w:val="0"/>
              <w:marBottom w:val="0"/>
              <w:divBdr>
                <w:top w:val="none" w:sz="0" w:space="0" w:color="auto"/>
                <w:left w:val="none" w:sz="0" w:space="0" w:color="auto"/>
                <w:bottom w:val="none" w:sz="0" w:space="0" w:color="auto"/>
                <w:right w:val="none" w:sz="0" w:space="0" w:color="auto"/>
              </w:divBdr>
            </w:div>
            <w:div w:id="2009163978">
              <w:marLeft w:val="0"/>
              <w:marRight w:val="0"/>
              <w:marTop w:val="0"/>
              <w:marBottom w:val="0"/>
              <w:divBdr>
                <w:top w:val="none" w:sz="0" w:space="0" w:color="auto"/>
                <w:left w:val="none" w:sz="0" w:space="0" w:color="auto"/>
                <w:bottom w:val="none" w:sz="0" w:space="0" w:color="auto"/>
                <w:right w:val="none" w:sz="0" w:space="0" w:color="auto"/>
              </w:divBdr>
            </w:div>
            <w:div w:id="802383158">
              <w:marLeft w:val="0"/>
              <w:marRight w:val="0"/>
              <w:marTop w:val="0"/>
              <w:marBottom w:val="0"/>
              <w:divBdr>
                <w:top w:val="none" w:sz="0" w:space="0" w:color="auto"/>
                <w:left w:val="none" w:sz="0" w:space="0" w:color="auto"/>
                <w:bottom w:val="none" w:sz="0" w:space="0" w:color="auto"/>
                <w:right w:val="none" w:sz="0" w:space="0" w:color="auto"/>
              </w:divBdr>
            </w:div>
            <w:div w:id="1946957273">
              <w:marLeft w:val="0"/>
              <w:marRight w:val="0"/>
              <w:marTop w:val="0"/>
              <w:marBottom w:val="0"/>
              <w:divBdr>
                <w:top w:val="none" w:sz="0" w:space="0" w:color="auto"/>
                <w:left w:val="none" w:sz="0" w:space="0" w:color="auto"/>
                <w:bottom w:val="none" w:sz="0" w:space="0" w:color="auto"/>
                <w:right w:val="none" w:sz="0" w:space="0" w:color="auto"/>
              </w:divBdr>
            </w:div>
            <w:div w:id="1532187825">
              <w:marLeft w:val="0"/>
              <w:marRight w:val="0"/>
              <w:marTop w:val="0"/>
              <w:marBottom w:val="0"/>
              <w:divBdr>
                <w:top w:val="none" w:sz="0" w:space="0" w:color="auto"/>
                <w:left w:val="none" w:sz="0" w:space="0" w:color="auto"/>
                <w:bottom w:val="none" w:sz="0" w:space="0" w:color="auto"/>
                <w:right w:val="none" w:sz="0" w:space="0" w:color="auto"/>
              </w:divBdr>
            </w:div>
            <w:div w:id="673457721">
              <w:marLeft w:val="0"/>
              <w:marRight w:val="0"/>
              <w:marTop w:val="0"/>
              <w:marBottom w:val="0"/>
              <w:divBdr>
                <w:top w:val="none" w:sz="0" w:space="0" w:color="auto"/>
                <w:left w:val="none" w:sz="0" w:space="0" w:color="auto"/>
                <w:bottom w:val="none" w:sz="0" w:space="0" w:color="auto"/>
                <w:right w:val="none" w:sz="0" w:space="0" w:color="auto"/>
              </w:divBdr>
            </w:div>
            <w:div w:id="1715695095">
              <w:marLeft w:val="0"/>
              <w:marRight w:val="0"/>
              <w:marTop w:val="0"/>
              <w:marBottom w:val="0"/>
              <w:divBdr>
                <w:top w:val="none" w:sz="0" w:space="0" w:color="auto"/>
                <w:left w:val="none" w:sz="0" w:space="0" w:color="auto"/>
                <w:bottom w:val="none" w:sz="0" w:space="0" w:color="auto"/>
                <w:right w:val="none" w:sz="0" w:space="0" w:color="auto"/>
              </w:divBdr>
            </w:div>
            <w:div w:id="1445075595">
              <w:marLeft w:val="0"/>
              <w:marRight w:val="0"/>
              <w:marTop w:val="0"/>
              <w:marBottom w:val="0"/>
              <w:divBdr>
                <w:top w:val="none" w:sz="0" w:space="0" w:color="auto"/>
                <w:left w:val="none" w:sz="0" w:space="0" w:color="auto"/>
                <w:bottom w:val="none" w:sz="0" w:space="0" w:color="auto"/>
                <w:right w:val="none" w:sz="0" w:space="0" w:color="auto"/>
              </w:divBdr>
            </w:div>
            <w:div w:id="1654944770">
              <w:marLeft w:val="0"/>
              <w:marRight w:val="0"/>
              <w:marTop w:val="0"/>
              <w:marBottom w:val="0"/>
              <w:divBdr>
                <w:top w:val="none" w:sz="0" w:space="0" w:color="auto"/>
                <w:left w:val="none" w:sz="0" w:space="0" w:color="auto"/>
                <w:bottom w:val="none" w:sz="0" w:space="0" w:color="auto"/>
                <w:right w:val="none" w:sz="0" w:space="0" w:color="auto"/>
              </w:divBdr>
            </w:div>
            <w:div w:id="685057666">
              <w:marLeft w:val="0"/>
              <w:marRight w:val="0"/>
              <w:marTop w:val="0"/>
              <w:marBottom w:val="0"/>
              <w:divBdr>
                <w:top w:val="none" w:sz="0" w:space="0" w:color="auto"/>
                <w:left w:val="none" w:sz="0" w:space="0" w:color="auto"/>
                <w:bottom w:val="none" w:sz="0" w:space="0" w:color="auto"/>
                <w:right w:val="none" w:sz="0" w:space="0" w:color="auto"/>
              </w:divBdr>
            </w:div>
            <w:div w:id="1490557802">
              <w:marLeft w:val="0"/>
              <w:marRight w:val="0"/>
              <w:marTop w:val="0"/>
              <w:marBottom w:val="0"/>
              <w:divBdr>
                <w:top w:val="none" w:sz="0" w:space="0" w:color="auto"/>
                <w:left w:val="none" w:sz="0" w:space="0" w:color="auto"/>
                <w:bottom w:val="none" w:sz="0" w:space="0" w:color="auto"/>
                <w:right w:val="none" w:sz="0" w:space="0" w:color="auto"/>
              </w:divBdr>
            </w:div>
            <w:div w:id="860514038">
              <w:marLeft w:val="0"/>
              <w:marRight w:val="0"/>
              <w:marTop w:val="0"/>
              <w:marBottom w:val="0"/>
              <w:divBdr>
                <w:top w:val="none" w:sz="0" w:space="0" w:color="auto"/>
                <w:left w:val="none" w:sz="0" w:space="0" w:color="auto"/>
                <w:bottom w:val="none" w:sz="0" w:space="0" w:color="auto"/>
                <w:right w:val="none" w:sz="0" w:space="0" w:color="auto"/>
              </w:divBdr>
            </w:div>
            <w:div w:id="352658499">
              <w:marLeft w:val="0"/>
              <w:marRight w:val="0"/>
              <w:marTop w:val="0"/>
              <w:marBottom w:val="0"/>
              <w:divBdr>
                <w:top w:val="none" w:sz="0" w:space="0" w:color="auto"/>
                <w:left w:val="none" w:sz="0" w:space="0" w:color="auto"/>
                <w:bottom w:val="none" w:sz="0" w:space="0" w:color="auto"/>
                <w:right w:val="none" w:sz="0" w:space="0" w:color="auto"/>
              </w:divBdr>
            </w:div>
            <w:div w:id="1059327183">
              <w:marLeft w:val="0"/>
              <w:marRight w:val="0"/>
              <w:marTop w:val="0"/>
              <w:marBottom w:val="0"/>
              <w:divBdr>
                <w:top w:val="none" w:sz="0" w:space="0" w:color="auto"/>
                <w:left w:val="none" w:sz="0" w:space="0" w:color="auto"/>
                <w:bottom w:val="none" w:sz="0" w:space="0" w:color="auto"/>
                <w:right w:val="none" w:sz="0" w:space="0" w:color="auto"/>
              </w:divBdr>
            </w:div>
            <w:div w:id="2050760192">
              <w:marLeft w:val="0"/>
              <w:marRight w:val="0"/>
              <w:marTop w:val="0"/>
              <w:marBottom w:val="0"/>
              <w:divBdr>
                <w:top w:val="none" w:sz="0" w:space="0" w:color="auto"/>
                <w:left w:val="none" w:sz="0" w:space="0" w:color="auto"/>
                <w:bottom w:val="none" w:sz="0" w:space="0" w:color="auto"/>
                <w:right w:val="none" w:sz="0" w:space="0" w:color="auto"/>
              </w:divBdr>
            </w:div>
            <w:div w:id="1875534504">
              <w:marLeft w:val="0"/>
              <w:marRight w:val="0"/>
              <w:marTop w:val="0"/>
              <w:marBottom w:val="0"/>
              <w:divBdr>
                <w:top w:val="none" w:sz="0" w:space="0" w:color="auto"/>
                <w:left w:val="none" w:sz="0" w:space="0" w:color="auto"/>
                <w:bottom w:val="none" w:sz="0" w:space="0" w:color="auto"/>
                <w:right w:val="none" w:sz="0" w:space="0" w:color="auto"/>
              </w:divBdr>
            </w:div>
            <w:div w:id="1588611722">
              <w:marLeft w:val="0"/>
              <w:marRight w:val="0"/>
              <w:marTop w:val="0"/>
              <w:marBottom w:val="0"/>
              <w:divBdr>
                <w:top w:val="none" w:sz="0" w:space="0" w:color="auto"/>
                <w:left w:val="none" w:sz="0" w:space="0" w:color="auto"/>
                <w:bottom w:val="none" w:sz="0" w:space="0" w:color="auto"/>
                <w:right w:val="none" w:sz="0" w:space="0" w:color="auto"/>
              </w:divBdr>
            </w:div>
            <w:div w:id="488594149">
              <w:marLeft w:val="0"/>
              <w:marRight w:val="0"/>
              <w:marTop w:val="0"/>
              <w:marBottom w:val="0"/>
              <w:divBdr>
                <w:top w:val="none" w:sz="0" w:space="0" w:color="auto"/>
                <w:left w:val="none" w:sz="0" w:space="0" w:color="auto"/>
                <w:bottom w:val="none" w:sz="0" w:space="0" w:color="auto"/>
                <w:right w:val="none" w:sz="0" w:space="0" w:color="auto"/>
              </w:divBdr>
            </w:div>
            <w:div w:id="607084821">
              <w:marLeft w:val="0"/>
              <w:marRight w:val="0"/>
              <w:marTop w:val="0"/>
              <w:marBottom w:val="0"/>
              <w:divBdr>
                <w:top w:val="none" w:sz="0" w:space="0" w:color="auto"/>
                <w:left w:val="none" w:sz="0" w:space="0" w:color="auto"/>
                <w:bottom w:val="none" w:sz="0" w:space="0" w:color="auto"/>
                <w:right w:val="none" w:sz="0" w:space="0" w:color="auto"/>
              </w:divBdr>
            </w:div>
            <w:div w:id="39131323">
              <w:marLeft w:val="0"/>
              <w:marRight w:val="0"/>
              <w:marTop w:val="0"/>
              <w:marBottom w:val="0"/>
              <w:divBdr>
                <w:top w:val="none" w:sz="0" w:space="0" w:color="auto"/>
                <w:left w:val="none" w:sz="0" w:space="0" w:color="auto"/>
                <w:bottom w:val="none" w:sz="0" w:space="0" w:color="auto"/>
                <w:right w:val="none" w:sz="0" w:space="0" w:color="auto"/>
              </w:divBdr>
            </w:div>
            <w:div w:id="1426262612">
              <w:marLeft w:val="0"/>
              <w:marRight w:val="0"/>
              <w:marTop w:val="0"/>
              <w:marBottom w:val="0"/>
              <w:divBdr>
                <w:top w:val="none" w:sz="0" w:space="0" w:color="auto"/>
                <w:left w:val="none" w:sz="0" w:space="0" w:color="auto"/>
                <w:bottom w:val="none" w:sz="0" w:space="0" w:color="auto"/>
                <w:right w:val="none" w:sz="0" w:space="0" w:color="auto"/>
              </w:divBdr>
            </w:div>
            <w:div w:id="1284075222">
              <w:marLeft w:val="0"/>
              <w:marRight w:val="0"/>
              <w:marTop w:val="0"/>
              <w:marBottom w:val="0"/>
              <w:divBdr>
                <w:top w:val="none" w:sz="0" w:space="0" w:color="auto"/>
                <w:left w:val="none" w:sz="0" w:space="0" w:color="auto"/>
                <w:bottom w:val="none" w:sz="0" w:space="0" w:color="auto"/>
                <w:right w:val="none" w:sz="0" w:space="0" w:color="auto"/>
              </w:divBdr>
            </w:div>
            <w:div w:id="660424697">
              <w:marLeft w:val="0"/>
              <w:marRight w:val="0"/>
              <w:marTop w:val="0"/>
              <w:marBottom w:val="0"/>
              <w:divBdr>
                <w:top w:val="none" w:sz="0" w:space="0" w:color="auto"/>
                <w:left w:val="none" w:sz="0" w:space="0" w:color="auto"/>
                <w:bottom w:val="none" w:sz="0" w:space="0" w:color="auto"/>
                <w:right w:val="none" w:sz="0" w:space="0" w:color="auto"/>
              </w:divBdr>
            </w:div>
            <w:div w:id="919564347">
              <w:marLeft w:val="0"/>
              <w:marRight w:val="0"/>
              <w:marTop w:val="0"/>
              <w:marBottom w:val="0"/>
              <w:divBdr>
                <w:top w:val="none" w:sz="0" w:space="0" w:color="auto"/>
                <w:left w:val="none" w:sz="0" w:space="0" w:color="auto"/>
                <w:bottom w:val="none" w:sz="0" w:space="0" w:color="auto"/>
                <w:right w:val="none" w:sz="0" w:space="0" w:color="auto"/>
              </w:divBdr>
            </w:div>
            <w:div w:id="956640310">
              <w:marLeft w:val="0"/>
              <w:marRight w:val="0"/>
              <w:marTop w:val="0"/>
              <w:marBottom w:val="0"/>
              <w:divBdr>
                <w:top w:val="none" w:sz="0" w:space="0" w:color="auto"/>
                <w:left w:val="none" w:sz="0" w:space="0" w:color="auto"/>
                <w:bottom w:val="none" w:sz="0" w:space="0" w:color="auto"/>
                <w:right w:val="none" w:sz="0" w:space="0" w:color="auto"/>
              </w:divBdr>
            </w:div>
            <w:div w:id="747965726">
              <w:marLeft w:val="0"/>
              <w:marRight w:val="0"/>
              <w:marTop w:val="0"/>
              <w:marBottom w:val="0"/>
              <w:divBdr>
                <w:top w:val="none" w:sz="0" w:space="0" w:color="auto"/>
                <w:left w:val="none" w:sz="0" w:space="0" w:color="auto"/>
                <w:bottom w:val="none" w:sz="0" w:space="0" w:color="auto"/>
                <w:right w:val="none" w:sz="0" w:space="0" w:color="auto"/>
              </w:divBdr>
            </w:div>
            <w:div w:id="1000696056">
              <w:marLeft w:val="0"/>
              <w:marRight w:val="0"/>
              <w:marTop w:val="0"/>
              <w:marBottom w:val="0"/>
              <w:divBdr>
                <w:top w:val="none" w:sz="0" w:space="0" w:color="auto"/>
                <w:left w:val="none" w:sz="0" w:space="0" w:color="auto"/>
                <w:bottom w:val="none" w:sz="0" w:space="0" w:color="auto"/>
                <w:right w:val="none" w:sz="0" w:space="0" w:color="auto"/>
              </w:divBdr>
            </w:div>
            <w:div w:id="614559138">
              <w:marLeft w:val="0"/>
              <w:marRight w:val="0"/>
              <w:marTop w:val="0"/>
              <w:marBottom w:val="0"/>
              <w:divBdr>
                <w:top w:val="none" w:sz="0" w:space="0" w:color="auto"/>
                <w:left w:val="none" w:sz="0" w:space="0" w:color="auto"/>
                <w:bottom w:val="none" w:sz="0" w:space="0" w:color="auto"/>
                <w:right w:val="none" w:sz="0" w:space="0" w:color="auto"/>
              </w:divBdr>
            </w:div>
            <w:div w:id="364986029">
              <w:marLeft w:val="0"/>
              <w:marRight w:val="0"/>
              <w:marTop w:val="0"/>
              <w:marBottom w:val="0"/>
              <w:divBdr>
                <w:top w:val="none" w:sz="0" w:space="0" w:color="auto"/>
                <w:left w:val="none" w:sz="0" w:space="0" w:color="auto"/>
                <w:bottom w:val="none" w:sz="0" w:space="0" w:color="auto"/>
                <w:right w:val="none" w:sz="0" w:space="0" w:color="auto"/>
              </w:divBdr>
            </w:div>
            <w:div w:id="2223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1207">
      <w:bodyDiv w:val="1"/>
      <w:marLeft w:val="0"/>
      <w:marRight w:val="0"/>
      <w:marTop w:val="0"/>
      <w:marBottom w:val="0"/>
      <w:divBdr>
        <w:top w:val="none" w:sz="0" w:space="0" w:color="auto"/>
        <w:left w:val="none" w:sz="0" w:space="0" w:color="auto"/>
        <w:bottom w:val="none" w:sz="0" w:space="0" w:color="auto"/>
        <w:right w:val="none" w:sz="0" w:space="0" w:color="auto"/>
      </w:divBdr>
    </w:div>
    <w:div w:id="2111928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2FFD6-C881-D847-8012-EF271C0A5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25</Pages>
  <Words>2894</Words>
  <Characters>16497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Kemp</dc:creator>
  <cp:lastModifiedBy>FRANZ Monica [Perth Modern School]</cp:lastModifiedBy>
  <cp:revision>12</cp:revision>
  <cp:lastPrinted>2021-05-12T07:41:00Z</cp:lastPrinted>
  <dcterms:created xsi:type="dcterms:W3CDTF">2021-05-12T06:23:00Z</dcterms:created>
  <dcterms:modified xsi:type="dcterms:W3CDTF">2021-05-12T07:43:00Z</dcterms:modified>
</cp:coreProperties>
</file>