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CC55" w14:textId="3161A861" w:rsidR="002B3351" w:rsidRDefault="00B215CD" w:rsidP="00B215CD">
      <w:pPr>
        <w:ind w:right="48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Economics Semester 2</w:t>
      </w:r>
      <w:r w:rsidR="00B06A5A">
        <w:rPr>
          <w:rFonts w:asciiTheme="minorBidi" w:hAnsiTheme="minorBidi" w:cstheme="minorBidi"/>
          <w:b/>
        </w:rPr>
        <w:t xml:space="preserve"> - </w:t>
      </w:r>
      <w:r w:rsidR="002B3351" w:rsidRPr="002F0E52">
        <w:rPr>
          <w:rFonts w:asciiTheme="minorBidi" w:hAnsiTheme="minorBidi" w:cstheme="minorBidi"/>
          <w:b/>
        </w:rPr>
        <w:t>Examination, 201</w:t>
      </w:r>
      <w:r w:rsidR="00A55ADC" w:rsidRPr="002F0E52">
        <w:rPr>
          <w:rFonts w:asciiTheme="minorBidi" w:hAnsiTheme="minorBidi" w:cstheme="minorBidi"/>
          <w:b/>
        </w:rPr>
        <w:t>8</w:t>
      </w:r>
    </w:p>
    <w:p w14:paraId="51DF8ABA" w14:textId="77777777" w:rsidR="00B215CD" w:rsidRDefault="00B215CD" w:rsidP="00B215CD">
      <w:pPr>
        <w:ind w:right="480"/>
        <w:rPr>
          <w:rFonts w:asciiTheme="minorBidi" w:eastAsia="Calibri" w:hAnsiTheme="minorBidi" w:cstheme="minorBidi"/>
          <w:b/>
        </w:rPr>
      </w:pPr>
      <w:r>
        <w:rPr>
          <w:rFonts w:asciiTheme="minorBidi" w:hAnsiTheme="minorBidi" w:cstheme="minorBidi"/>
          <w:b/>
        </w:rPr>
        <w:t>Marking Key</w:t>
      </w:r>
    </w:p>
    <w:p w14:paraId="4F9750B7" w14:textId="77777777" w:rsidR="00B215CD" w:rsidRDefault="00B215CD" w:rsidP="00B215CD">
      <w:pPr>
        <w:ind w:right="480"/>
        <w:rPr>
          <w:rFonts w:asciiTheme="minorBidi" w:eastAsia="Calibri" w:hAnsiTheme="minorBidi" w:cstheme="minorBidi"/>
          <w:b/>
        </w:rPr>
      </w:pPr>
    </w:p>
    <w:p w14:paraId="76588707" w14:textId="07D9F4F7" w:rsidR="002B3351" w:rsidRPr="002F0E52" w:rsidRDefault="00442405" w:rsidP="00B215CD">
      <w:pPr>
        <w:ind w:right="480"/>
        <w:rPr>
          <w:rFonts w:asciiTheme="minorBidi" w:hAnsiTheme="minorBidi" w:cstheme="minorBidi"/>
          <w:b/>
        </w:rPr>
      </w:pPr>
      <w:r w:rsidRPr="002F0E52">
        <w:rPr>
          <w:rFonts w:asciiTheme="minorBidi" w:hAnsiTheme="minorBidi" w:cstheme="minorBidi"/>
          <w:b/>
        </w:rPr>
        <w:t>Section One</w:t>
      </w:r>
      <w:r w:rsidR="00AE4947" w:rsidRPr="002F0E52">
        <w:rPr>
          <w:rFonts w:asciiTheme="minorBidi" w:hAnsiTheme="minorBidi" w:cstheme="minorBidi"/>
          <w:b/>
        </w:rPr>
        <w:t>:</w:t>
      </w:r>
      <w:r w:rsidRPr="002F0E52">
        <w:rPr>
          <w:rFonts w:asciiTheme="minorBidi" w:hAnsiTheme="minorBidi" w:cstheme="minorBidi"/>
          <w:b/>
        </w:rPr>
        <w:t xml:space="preserve"> </w:t>
      </w:r>
      <w:r w:rsidR="00AE4947" w:rsidRPr="002F0E52">
        <w:rPr>
          <w:rFonts w:asciiTheme="minorBidi" w:hAnsiTheme="minorBidi" w:cstheme="minorBidi"/>
          <w:b/>
        </w:rPr>
        <w:t xml:space="preserve"> Multiple Choice</w:t>
      </w:r>
      <w:r w:rsidR="00573FBC" w:rsidRPr="002F0E52">
        <w:rPr>
          <w:rFonts w:asciiTheme="minorBidi" w:hAnsiTheme="minorBidi" w:cstheme="minorBidi"/>
          <w:b/>
        </w:rPr>
        <w:tab/>
      </w:r>
      <w:r w:rsidR="00573FBC" w:rsidRPr="002F0E52">
        <w:rPr>
          <w:rFonts w:asciiTheme="minorBidi" w:hAnsiTheme="minorBidi" w:cstheme="minorBidi"/>
          <w:b/>
        </w:rPr>
        <w:tab/>
        <w:t xml:space="preserve">         </w:t>
      </w:r>
      <w:r w:rsidR="00C025A9" w:rsidRPr="002F0E52">
        <w:rPr>
          <w:rFonts w:asciiTheme="minorBidi" w:hAnsiTheme="minorBidi" w:cstheme="minorBidi"/>
          <w:b/>
        </w:rPr>
        <w:t>(</w:t>
      </w:r>
      <w:r w:rsidR="008814CD" w:rsidRPr="002F0E52">
        <w:rPr>
          <w:rFonts w:asciiTheme="minorBidi" w:hAnsiTheme="minorBidi" w:cstheme="minorBidi"/>
          <w:b/>
        </w:rPr>
        <w:t>24</w:t>
      </w:r>
      <w:r w:rsidR="00C025A9" w:rsidRPr="002F0E52">
        <w:rPr>
          <w:rFonts w:asciiTheme="minorBidi" w:hAnsiTheme="minorBidi" w:cstheme="minorBidi"/>
          <w:b/>
        </w:rPr>
        <w:t xml:space="preserve"> Marks)</w:t>
      </w:r>
      <w:bookmarkStart w:id="0" w:name="OLE_LINK4"/>
      <w:bookmarkStart w:id="1" w:name="OLE_LINK3"/>
    </w:p>
    <w:p w14:paraId="0EFD7BE5" w14:textId="77777777" w:rsidR="002B3351" w:rsidRPr="002F0E52" w:rsidRDefault="002B3351" w:rsidP="002B3351">
      <w:pPr>
        <w:suppressAutoHyphens/>
        <w:rPr>
          <w:rFonts w:asciiTheme="minorBidi" w:eastAsia="Calibri" w:hAnsiTheme="minorBidi" w:cstheme="minorBidi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558"/>
        <w:gridCol w:w="1135"/>
        <w:gridCol w:w="1842"/>
      </w:tblGrid>
      <w:tr w:rsidR="00B215CD" w14:paraId="44A216EF" w14:textId="77777777" w:rsidTr="00B215CD">
        <w:trPr>
          <w:jc w:val="center"/>
        </w:trPr>
        <w:tc>
          <w:tcPr>
            <w:tcW w:w="988" w:type="dxa"/>
          </w:tcPr>
          <w:bookmarkEnd w:id="0"/>
          <w:bookmarkEnd w:id="1"/>
          <w:p w14:paraId="7CD6240E" w14:textId="7F12D43F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558" w:type="dxa"/>
          </w:tcPr>
          <w:p w14:paraId="3E323B00" w14:textId="5129EA40" w:rsidR="00B215CD" w:rsidRDefault="00BE6116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1135" w:type="dxa"/>
          </w:tcPr>
          <w:p w14:paraId="280E4A0A" w14:textId="6BF783B8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1842" w:type="dxa"/>
          </w:tcPr>
          <w:p w14:paraId="473B2FB5" w14:textId="7AD0DC6C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</w:tr>
      <w:tr w:rsidR="00B215CD" w14:paraId="17114ED1" w14:textId="77777777" w:rsidTr="00B215CD">
        <w:trPr>
          <w:jc w:val="center"/>
        </w:trPr>
        <w:tc>
          <w:tcPr>
            <w:tcW w:w="988" w:type="dxa"/>
          </w:tcPr>
          <w:p w14:paraId="1956A30C" w14:textId="106581C1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58" w:type="dxa"/>
          </w:tcPr>
          <w:p w14:paraId="2BB9BD21" w14:textId="6260307D" w:rsidR="00B215CD" w:rsidRDefault="00BE6116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1135" w:type="dxa"/>
          </w:tcPr>
          <w:p w14:paraId="0F99768E" w14:textId="3BF2E862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1842" w:type="dxa"/>
          </w:tcPr>
          <w:p w14:paraId="0D65D7B7" w14:textId="1C2AC1F6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</w:tr>
      <w:tr w:rsidR="00B215CD" w14:paraId="18FCB808" w14:textId="77777777" w:rsidTr="00B215CD">
        <w:trPr>
          <w:jc w:val="center"/>
        </w:trPr>
        <w:tc>
          <w:tcPr>
            <w:tcW w:w="988" w:type="dxa"/>
          </w:tcPr>
          <w:p w14:paraId="0E095868" w14:textId="212F8F2C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558" w:type="dxa"/>
          </w:tcPr>
          <w:p w14:paraId="17915544" w14:textId="43DDB8D4" w:rsidR="00B215CD" w:rsidRDefault="00BE6116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1135" w:type="dxa"/>
          </w:tcPr>
          <w:p w14:paraId="3D80D01E" w14:textId="09B6CAC0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</w:t>
            </w:r>
          </w:p>
        </w:tc>
        <w:tc>
          <w:tcPr>
            <w:tcW w:w="1842" w:type="dxa"/>
          </w:tcPr>
          <w:p w14:paraId="11BCF481" w14:textId="5AA8BAAF" w:rsidR="00B215CD" w:rsidRDefault="00EC1AFF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</w:tr>
      <w:tr w:rsidR="00B215CD" w14:paraId="664A2AF3" w14:textId="77777777" w:rsidTr="00B215CD">
        <w:trPr>
          <w:jc w:val="center"/>
        </w:trPr>
        <w:tc>
          <w:tcPr>
            <w:tcW w:w="988" w:type="dxa"/>
          </w:tcPr>
          <w:p w14:paraId="322CC31B" w14:textId="38945E75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558" w:type="dxa"/>
          </w:tcPr>
          <w:p w14:paraId="7A459F1F" w14:textId="23D1731E" w:rsidR="00B215CD" w:rsidRDefault="00CE6610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1135" w:type="dxa"/>
          </w:tcPr>
          <w:p w14:paraId="5BF670EE" w14:textId="6DBFAF57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</w:p>
        </w:tc>
        <w:tc>
          <w:tcPr>
            <w:tcW w:w="1842" w:type="dxa"/>
          </w:tcPr>
          <w:p w14:paraId="1857404B" w14:textId="6495AE8C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</w:tr>
      <w:tr w:rsidR="00B215CD" w14:paraId="5BCECC7A" w14:textId="77777777" w:rsidTr="00B215CD">
        <w:trPr>
          <w:jc w:val="center"/>
        </w:trPr>
        <w:tc>
          <w:tcPr>
            <w:tcW w:w="988" w:type="dxa"/>
          </w:tcPr>
          <w:p w14:paraId="465EA4D6" w14:textId="2EF86F51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1558" w:type="dxa"/>
          </w:tcPr>
          <w:p w14:paraId="37E6898C" w14:textId="5617B5C0" w:rsidR="00B215CD" w:rsidRDefault="00EC1AFF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</w:t>
            </w:r>
            <w:bookmarkStart w:id="2" w:name="_GoBack"/>
            <w:bookmarkEnd w:id="2"/>
          </w:p>
        </w:tc>
        <w:tc>
          <w:tcPr>
            <w:tcW w:w="1135" w:type="dxa"/>
          </w:tcPr>
          <w:p w14:paraId="2237979A" w14:textId="0E4C29BF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1842" w:type="dxa"/>
          </w:tcPr>
          <w:p w14:paraId="49BFBD52" w14:textId="1109698C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</w:tr>
      <w:tr w:rsidR="00B215CD" w14:paraId="1FB71C3F" w14:textId="77777777" w:rsidTr="00B215CD">
        <w:trPr>
          <w:jc w:val="center"/>
        </w:trPr>
        <w:tc>
          <w:tcPr>
            <w:tcW w:w="988" w:type="dxa"/>
          </w:tcPr>
          <w:p w14:paraId="27874E6C" w14:textId="0BD354D7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1558" w:type="dxa"/>
          </w:tcPr>
          <w:p w14:paraId="0CD84082" w14:textId="5E593973" w:rsidR="00B215CD" w:rsidRDefault="00CE6610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</w:t>
            </w:r>
          </w:p>
        </w:tc>
        <w:tc>
          <w:tcPr>
            <w:tcW w:w="1135" w:type="dxa"/>
          </w:tcPr>
          <w:p w14:paraId="5F2F6256" w14:textId="28B85094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18</w:t>
            </w:r>
          </w:p>
        </w:tc>
        <w:tc>
          <w:tcPr>
            <w:tcW w:w="1842" w:type="dxa"/>
          </w:tcPr>
          <w:p w14:paraId="37DC7667" w14:textId="71BB67F8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</w:t>
            </w:r>
          </w:p>
        </w:tc>
      </w:tr>
      <w:tr w:rsidR="00B215CD" w14:paraId="18E359DD" w14:textId="77777777" w:rsidTr="00B215CD">
        <w:trPr>
          <w:jc w:val="center"/>
        </w:trPr>
        <w:tc>
          <w:tcPr>
            <w:tcW w:w="988" w:type="dxa"/>
          </w:tcPr>
          <w:p w14:paraId="4EC353A9" w14:textId="456A6A7C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1558" w:type="dxa"/>
          </w:tcPr>
          <w:p w14:paraId="366D4BC4" w14:textId="565423E9" w:rsidR="00B215CD" w:rsidRDefault="00CE6610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1135" w:type="dxa"/>
          </w:tcPr>
          <w:p w14:paraId="1A008216" w14:textId="605BE447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19</w:t>
            </w:r>
          </w:p>
        </w:tc>
        <w:tc>
          <w:tcPr>
            <w:tcW w:w="1842" w:type="dxa"/>
          </w:tcPr>
          <w:p w14:paraId="208B3E57" w14:textId="2F0DDA21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</w:t>
            </w:r>
          </w:p>
        </w:tc>
      </w:tr>
      <w:tr w:rsidR="00B215CD" w14:paraId="33B9EF01" w14:textId="77777777" w:rsidTr="00B215CD">
        <w:trPr>
          <w:jc w:val="center"/>
        </w:trPr>
        <w:tc>
          <w:tcPr>
            <w:tcW w:w="988" w:type="dxa"/>
          </w:tcPr>
          <w:p w14:paraId="64FB26FC" w14:textId="1E840199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1558" w:type="dxa"/>
          </w:tcPr>
          <w:p w14:paraId="12137820" w14:textId="0E02D0FE" w:rsidR="00B215CD" w:rsidRDefault="00CE6610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1135" w:type="dxa"/>
          </w:tcPr>
          <w:p w14:paraId="0FF430A8" w14:textId="0FEB4985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  <w:tc>
          <w:tcPr>
            <w:tcW w:w="1842" w:type="dxa"/>
          </w:tcPr>
          <w:p w14:paraId="25FB4605" w14:textId="4B50C638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</w:tr>
      <w:tr w:rsidR="00B215CD" w14:paraId="10C08230" w14:textId="77777777" w:rsidTr="00B215CD">
        <w:trPr>
          <w:jc w:val="center"/>
        </w:trPr>
        <w:tc>
          <w:tcPr>
            <w:tcW w:w="988" w:type="dxa"/>
          </w:tcPr>
          <w:p w14:paraId="1CE0C89B" w14:textId="444F2BA7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558" w:type="dxa"/>
          </w:tcPr>
          <w:p w14:paraId="767CB40D" w14:textId="2B51F22B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1135" w:type="dxa"/>
          </w:tcPr>
          <w:p w14:paraId="29145D72" w14:textId="3F1EE603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21</w:t>
            </w:r>
          </w:p>
        </w:tc>
        <w:tc>
          <w:tcPr>
            <w:tcW w:w="1842" w:type="dxa"/>
          </w:tcPr>
          <w:p w14:paraId="0D51A8AC" w14:textId="29C7904F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</w:tr>
      <w:tr w:rsidR="00B215CD" w14:paraId="321D892F" w14:textId="77777777" w:rsidTr="00B215CD">
        <w:trPr>
          <w:jc w:val="center"/>
        </w:trPr>
        <w:tc>
          <w:tcPr>
            <w:tcW w:w="988" w:type="dxa"/>
          </w:tcPr>
          <w:p w14:paraId="2660C188" w14:textId="40920A78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1558" w:type="dxa"/>
          </w:tcPr>
          <w:p w14:paraId="68ED3F38" w14:textId="2A7B2C8D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1135" w:type="dxa"/>
          </w:tcPr>
          <w:p w14:paraId="709F25C0" w14:textId="025116A1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22</w:t>
            </w:r>
          </w:p>
        </w:tc>
        <w:tc>
          <w:tcPr>
            <w:tcW w:w="1842" w:type="dxa"/>
          </w:tcPr>
          <w:p w14:paraId="247831DC" w14:textId="104F4647" w:rsidR="00B215CD" w:rsidRDefault="00EC1AFF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</w:p>
        </w:tc>
      </w:tr>
      <w:tr w:rsidR="00B215CD" w14:paraId="640F906B" w14:textId="77777777" w:rsidTr="00B215CD">
        <w:trPr>
          <w:jc w:val="center"/>
        </w:trPr>
        <w:tc>
          <w:tcPr>
            <w:tcW w:w="988" w:type="dxa"/>
          </w:tcPr>
          <w:p w14:paraId="73A49567" w14:textId="3E7A821B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1558" w:type="dxa"/>
          </w:tcPr>
          <w:p w14:paraId="0C048E4D" w14:textId="05744534" w:rsidR="00B215CD" w:rsidRDefault="00EC1AFF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1135" w:type="dxa"/>
          </w:tcPr>
          <w:p w14:paraId="25D3D972" w14:textId="6E8B2AD5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1842" w:type="dxa"/>
          </w:tcPr>
          <w:p w14:paraId="4B49AA1A" w14:textId="563817C7" w:rsidR="00B215CD" w:rsidRDefault="00EC1AFF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</w:t>
            </w:r>
          </w:p>
        </w:tc>
      </w:tr>
      <w:tr w:rsidR="00B215CD" w14:paraId="265AABAB" w14:textId="77777777" w:rsidTr="00B215CD">
        <w:trPr>
          <w:jc w:val="center"/>
        </w:trPr>
        <w:tc>
          <w:tcPr>
            <w:tcW w:w="988" w:type="dxa"/>
          </w:tcPr>
          <w:p w14:paraId="47FC96B0" w14:textId="4E2F8DF5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1558" w:type="dxa"/>
          </w:tcPr>
          <w:p w14:paraId="402DAC63" w14:textId="167D1B77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1135" w:type="dxa"/>
          </w:tcPr>
          <w:p w14:paraId="333B32A0" w14:textId="09D1EB93" w:rsidR="00B215CD" w:rsidRDefault="00B215CD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24</w:t>
            </w:r>
          </w:p>
        </w:tc>
        <w:tc>
          <w:tcPr>
            <w:tcW w:w="1842" w:type="dxa"/>
          </w:tcPr>
          <w:p w14:paraId="0111E3BE" w14:textId="1CA143B7" w:rsidR="00B215CD" w:rsidRDefault="00534423" w:rsidP="00B215C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</w:t>
            </w:r>
          </w:p>
        </w:tc>
      </w:tr>
    </w:tbl>
    <w:p w14:paraId="366381AB" w14:textId="17091258" w:rsidR="00CC30EF" w:rsidRPr="002F0E52" w:rsidRDefault="00CC30EF" w:rsidP="00753A18">
      <w:pPr>
        <w:ind w:left="426" w:hanging="426"/>
        <w:rPr>
          <w:rFonts w:asciiTheme="minorBidi" w:hAnsiTheme="minorBidi" w:cstheme="minorBidi"/>
        </w:rPr>
      </w:pPr>
    </w:p>
    <w:p w14:paraId="03E24618" w14:textId="1AA7C968" w:rsidR="00CC30EF" w:rsidRPr="002F0E52" w:rsidRDefault="00CC30EF" w:rsidP="00CC30EF">
      <w:pPr>
        <w:ind w:left="426" w:hanging="426"/>
        <w:jc w:val="center"/>
        <w:rPr>
          <w:rFonts w:asciiTheme="minorBidi" w:hAnsiTheme="minorBidi" w:cstheme="minorBidi"/>
          <w:b/>
          <w:i/>
        </w:rPr>
      </w:pPr>
      <w:r w:rsidRPr="002F0E52">
        <w:rPr>
          <w:rFonts w:asciiTheme="minorBidi" w:hAnsiTheme="minorBidi" w:cstheme="minorBidi"/>
          <w:b/>
          <w:i/>
        </w:rPr>
        <w:t>End of Section 1</w:t>
      </w:r>
    </w:p>
    <w:p w14:paraId="44B06A80" w14:textId="77777777" w:rsidR="00353FCD" w:rsidRPr="002F0E52" w:rsidRDefault="00353FCD">
      <w:pPr>
        <w:spacing w:after="200"/>
        <w:rPr>
          <w:rFonts w:asciiTheme="minorBidi" w:hAnsiTheme="minorBidi" w:cstheme="minorBidi"/>
          <w:b/>
          <w:bCs/>
        </w:rPr>
      </w:pPr>
      <w:r w:rsidRPr="002F0E52">
        <w:rPr>
          <w:rFonts w:asciiTheme="minorBidi" w:hAnsiTheme="minorBidi" w:cstheme="minorBidi"/>
          <w:b/>
          <w:bCs/>
        </w:rPr>
        <w:br w:type="page"/>
      </w:r>
    </w:p>
    <w:p w14:paraId="47A45B1A" w14:textId="77777777" w:rsidR="00B06A5A" w:rsidRDefault="00B06A5A" w:rsidP="00B06A5A">
      <w:pPr>
        <w:ind w:right="48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 xml:space="preserve">Economics Semester 2 - </w:t>
      </w:r>
      <w:r w:rsidRPr="002F0E52">
        <w:rPr>
          <w:rFonts w:asciiTheme="minorBidi" w:hAnsiTheme="minorBidi" w:cstheme="minorBidi"/>
          <w:b/>
        </w:rPr>
        <w:t>Examination, 2018</w:t>
      </w:r>
    </w:p>
    <w:p w14:paraId="0747D5EE" w14:textId="77777777" w:rsidR="00B06A5A" w:rsidRDefault="00B06A5A" w:rsidP="00B06A5A">
      <w:pPr>
        <w:ind w:right="480"/>
        <w:rPr>
          <w:rFonts w:asciiTheme="minorBidi" w:eastAsia="Calibri" w:hAnsiTheme="minorBidi" w:cstheme="minorBidi"/>
          <w:b/>
        </w:rPr>
      </w:pPr>
      <w:r>
        <w:rPr>
          <w:rFonts w:asciiTheme="minorBidi" w:hAnsiTheme="minorBidi" w:cstheme="minorBidi"/>
          <w:b/>
        </w:rPr>
        <w:t>Marking Key</w:t>
      </w:r>
    </w:p>
    <w:p w14:paraId="480A2117" w14:textId="77777777" w:rsidR="00B06A5A" w:rsidRDefault="00B06A5A" w:rsidP="00245B2E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asciiTheme="minorBidi" w:hAnsiTheme="minorBidi" w:cstheme="minorBidi"/>
          <w:b/>
          <w:bCs/>
        </w:rPr>
      </w:pPr>
    </w:p>
    <w:p w14:paraId="2D85EC88" w14:textId="612AF51C" w:rsidR="007D32E0" w:rsidRPr="002F0E52" w:rsidRDefault="007D32E0" w:rsidP="00245B2E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asciiTheme="minorBidi" w:hAnsiTheme="minorBidi" w:cstheme="minorBidi"/>
          <w:b/>
          <w:bCs/>
        </w:rPr>
      </w:pPr>
      <w:r w:rsidRPr="002F0E52">
        <w:rPr>
          <w:rFonts w:asciiTheme="minorBidi" w:hAnsiTheme="minorBidi" w:cstheme="minorBidi"/>
          <w:b/>
          <w:bCs/>
        </w:rPr>
        <w:t xml:space="preserve">Section Two: Data interpretation/Short response </w:t>
      </w:r>
      <w:r w:rsidR="00C025A9" w:rsidRPr="002F0E52">
        <w:rPr>
          <w:rFonts w:asciiTheme="minorBidi" w:hAnsiTheme="minorBidi" w:cstheme="minorBidi"/>
          <w:b/>
          <w:bCs/>
        </w:rPr>
        <w:tab/>
      </w:r>
      <w:r w:rsidR="00777184" w:rsidRPr="002F0E52">
        <w:rPr>
          <w:rFonts w:asciiTheme="minorBidi" w:hAnsiTheme="minorBidi" w:cstheme="minorBidi"/>
          <w:b/>
          <w:bCs/>
        </w:rPr>
        <w:tab/>
        <w:t xml:space="preserve">        </w:t>
      </w:r>
      <w:r w:rsidRPr="002F0E52">
        <w:rPr>
          <w:rFonts w:asciiTheme="minorBidi" w:hAnsiTheme="minorBidi" w:cstheme="minorBidi"/>
          <w:b/>
          <w:bCs/>
        </w:rPr>
        <w:t xml:space="preserve"> (</w:t>
      </w:r>
      <w:r w:rsidR="00245B2E" w:rsidRPr="002F0E52">
        <w:rPr>
          <w:rFonts w:asciiTheme="minorBidi" w:hAnsiTheme="minorBidi" w:cstheme="minorBidi"/>
          <w:b/>
          <w:bCs/>
        </w:rPr>
        <w:t>36</w:t>
      </w:r>
      <w:r w:rsidRPr="002F0E52">
        <w:rPr>
          <w:rFonts w:asciiTheme="minorBidi" w:hAnsiTheme="minorBidi" w:cstheme="minorBidi"/>
          <w:b/>
          <w:bCs/>
        </w:rPr>
        <w:t xml:space="preserve"> Marks)</w:t>
      </w:r>
    </w:p>
    <w:p w14:paraId="05AC0D83" w14:textId="3B35B615" w:rsidR="007D32E0" w:rsidRPr="002F0E52" w:rsidRDefault="007D32E0" w:rsidP="007D32E0">
      <w:pPr>
        <w:rPr>
          <w:rFonts w:asciiTheme="minorBidi" w:hAnsiTheme="minorBidi" w:cstheme="minorBidi"/>
        </w:rPr>
      </w:pPr>
      <w:r w:rsidRPr="002F0E52">
        <w:rPr>
          <w:rFonts w:asciiTheme="minorBidi" w:hAnsiTheme="minorBidi" w:cstheme="minorBidi"/>
        </w:rPr>
        <w:t>_________________________________________</w:t>
      </w:r>
      <w:r w:rsidR="00777184" w:rsidRPr="002F0E52">
        <w:rPr>
          <w:rFonts w:asciiTheme="minorBidi" w:hAnsiTheme="minorBidi" w:cstheme="minorBidi"/>
        </w:rPr>
        <w:t>_________________________</w:t>
      </w:r>
    </w:p>
    <w:p w14:paraId="18E57AC1" w14:textId="77777777" w:rsidR="007D32E0" w:rsidRPr="002F0E52" w:rsidRDefault="007D32E0" w:rsidP="007D32E0">
      <w:pPr>
        <w:rPr>
          <w:rFonts w:asciiTheme="minorBidi" w:hAnsiTheme="minorBidi" w:cstheme="minorBidi"/>
          <w:sz w:val="16"/>
          <w:szCs w:val="16"/>
        </w:rPr>
      </w:pPr>
    </w:p>
    <w:p w14:paraId="70B68B5F" w14:textId="0D6F752C" w:rsidR="003C3B42" w:rsidRPr="002F0E52" w:rsidRDefault="007D32E0" w:rsidP="00B64FA0">
      <w:pPr>
        <w:tabs>
          <w:tab w:val="left" w:pos="7655"/>
        </w:tabs>
        <w:spacing w:after="120"/>
        <w:rPr>
          <w:rFonts w:asciiTheme="minorBidi" w:hAnsiTheme="minorBidi" w:cstheme="minorBidi"/>
          <w:b/>
        </w:rPr>
      </w:pPr>
      <w:r w:rsidRPr="002F0E52">
        <w:rPr>
          <w:rFonts w:asciiTheme="minorBidi" w:hAnsiTheme="minorBidi" w:cstheme="minorBidi"/>
          <w:b/>
        </w:rPr>
        <w:t>Question 25</w:t>
      </w:r>
      <w:r w:rsidR="00777184" w:rsidRPr="002F0E52">
        <w:rPr>
          <w:rFonts w:asciiTheme="minorBidi" w:hAnsiTheme="minorBidi" w:cstheme="minorBidi"/>
          <w:b/>
        </w:rPr>
        <w:t xml:space="preserve"> </w:t>
      </w:r>
      <w:r w:rsidR="00CF4032" w:rsidRPr="002F0E52">
        <w:rPr>
          <w:rFonts w:asciiTheme="minorBidi" w:hAnsiTheme="minorBidi" w:cstheme="minorBidi"/>
          <w:b/>
        </w:rPr>
        <w:tab/>
      </w:r>
      <w:r w:rsidR="00040B22" w:rsidRPr="002F0E52">
        <w:rPr>
          <w:rFonts w:asciiTheme="minorBidi" w:hAnsiTheme="minorBidi" w:cstheme="minorBidi"/>
          <w:b/>
        </w:rPr>
        <w:t>(12 marks)</w:t>
      </w:r>
    </w:p>
    <w:p w14:paraId="2E8C7C34" w14:textId="3B3862C9" w:rsidR="00AE01EE" w:rsidRDefault="00AE01EE" w:rsidP="00AE01EE">
      <w:pPr>
        <w:pStyle w:val="ListParagraph"/>
        <w:spacing w:before="240"/>
        <w:ind w:left="0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361"/>
        <w:gridCol w:w="1512"/>
      </w:tblGrid>
      <w:tr w:rsidR="00580E6D" w:rsidRPr="006873BD" w14:paraId="2F5DE70D" w14:textId="77777777" w:rsidTr="00580E6D">
        <w:trPr>
          <w:trHeight w:val="964"/>
        </w:trPr>
        <w:tc>
          <w:tcPr>
            <w:tcW w:w="7796" w:type="dxa"/>
          </w:tcPr>
          <w:p w14:paraId="01C9E430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i.  $400 million</w:t>
            </w:r>
          </w:p>
          <w:p w14:paraId="3943C13B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ii.  $1000 million</w:t>
            </w:r>
          </w:p>
        </w:tc>
        <w:tc>
          <w:tcPr>
            <w:tcW w:w="1560" w:type="dxa"/>
          </w:tcPr>
          <w:p w14:paraId="7758CC53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4A37F78" w14:textId="77777777" w:rsidR="00580E6D" w:rsidRPr="006873B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80E6D" w:rsidRPr="006873BD" w14:paraId="2791D579" w14:textId="77777777" w:rsidTr="00580E6D">
        <w:trPr>
          <w:trHeight w:val="1119"/>
        </w:trPr>
        <w:tc>
          <w:tcPr>
            <w:tcW w:w="7796" w:type="dxa"/>
          </w:tcPr>
          <w:p w14:paraId="4075AA00" w14:textId="77777777" w:rsidR="00580E6D" w:rsidRDefault="00580E6D" w:rsidP="00580E6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r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mpc  =  0.6   (change in C/change in real GDP  =  )  </w:t>
            </w:r>
          </w:p>
          <w:p w14:paraId="7D079864" w14:textId="77777777" w:rsidR="00580E6D" w:rsidRPr="006873BD" w:rsidRDefault="00580E6D" w:rsidP="00580E6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multiplier =  1/ (1- mpc)  =  1/0.4  = 2.5</w:t>
            </w:r>
          </w:p>
        </w:tc>
        <w:tc>
          <w:tcPr>
            <w:tcW w:w="1560" w:type="dxa"/>
          </w:tcPr>
          <w:p w14:paraId="276E1EBA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469D9CB6" w14:textId="77777777" w:rsidR="00580E6D" w:rsidRPr="006873B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80E6D" w:rsidRPr="006873BD" w14:paraId="405B56CA" w14:textId="77777777" w:rsidTr="00580E6D">
        <w:trPr>
          <w:trHeight w:val="2114"/>
        </w:trPr>
        <w:tc>
          <w:tcPr>
            <w:tcW w:w="7796" w:type="dxa"/>
          </w:tcPr>
          <w:p w14:paraId="20B75741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  <w:r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If real GDP = $1400, then AE would equal $1240 – i.e. AE &lt; GDP</w:t>
            </w:r>
          </w:p>
          <w:p w14:paraId="349B195A" w14:textId="77777777" w:rsidR="00580E6D" w:rsidRPr="006873B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would cause an increase in inventories since spending is less than production. This would send a signal to firms to decrease production. As production falls, the economy moves down the AE line towards equilibrium at $1000, where spending matches production &amp; there is no unplanned change to inventories.</w:t>
            </w:r>
          </w:p>
        </w:tc>
        <w:tc>
          <w:tcPr>
            <w:tcW w:w="1560" w:type="dxa"/>
          </w:tcPr>
          <w:p w14:paraId="3D286923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52563C94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</w:p>
          <w:p w14:paraId="515EE3F0" w14:textId="77777777" w:rsidR="00580E6D" w:rsidRPr="006873BD" w:rsidRDefault="00580E6D" w:rsidP="00580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</w:tc>
      </w:tr>
      <w:tr w:rsidR="00580E6D" w:rsidRPr="00EC1AFF" w14:paraId="28E75980" w14:textId="77777777" w:rsidTr="00580E6D">
        <w:trPr>
          <w:trHeight w:val="3249"/>
        </w:trPr>
        <w:tc>
          <w:tcPr>
            <w:tcW w:w="7796" w:type="dxa"/>
          </w:tcPr>
          <w:p w14:paraId="0B1D4CBE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A depreciation would lead to an increase in net exports since X prices would fall &amp; import prices would rise. </w:t>
            </w:r>
          </w:p>
          <w:p w14:paraId="7E15C1D4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would lead to an increase in aggregate expenditure (AE = C + I + G + NX).</w:t>
            </w:r>
          </w:p>
          <w:p w14:paraId="23B9D3AF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AE curve would shift up, causing the equilibrium level of real GDP to increase. </w:t>
            </w:r>
          </w:p>
          <w:p w14:paraId="2AFAA92E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would be a multiplier effect – real GDP would increase by more than the increase in net exports.</w:t>
            </w:r>
          </w:p>
          <w:p w14:paraId="6D3923EC" w14:textId="77777777" w:rsidR="00580E6D" w:rsidRDefault="00580E6D" w:rsidP="00580E6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change in the AE line &amp; real GDP on the graph</w:t>
            </w:r>
          </w:p>
        </w:tc>
        <w:tc>
          <w:tcPr>
            <w:tcW w:w="1560" w:type="dxa"/>
          </w:tcPr>
          <w:p w14:paraId="4424093F" w14:textId="77777777" w:rsidR="00580E6D" w:rsidRPr="00580E6D" w:rsidRDefault="00580E6D" w:rsidP="00580E6D">
            <w:pPr>
              <w:spacing w:before="120"/>
              <w:rPr>
                <w:rFonts w:ascii="Arial" w:hAnsi="Arial" w:cs="Arial"/>
                <w:lang w:val="de-DE"/>
              </w:rPr>
            </w:pPr>
            <w:r w:rsidRPr="00580E6D">
              <w:rPr>
                <w:rFonts w:ascii="Arial" w:hAnsi="Arial" w:cs="Arial"/>
                <w:lang w:val="de-DE"/>
              </w:rPr>
              <w:t>1 mark</w:t>
            </w:r>
          </w:p>
          <w:p w14:paraId="3583A11C" w14:textId="77777777" w:rsidR="00580E6D" w:rsidRPr="00580E6D" w:rsidRDefault="00580E6D" w:rsidP="00580E6D">
            <w:pPr>
              <w:spacing w:before="120"/>
              <w:rPr>
                <w:rFonts w:ascii="Arial" w:hAnsi="Arial" w:cs="Arial"/>
                <w:lang w:val="de-DE"/>
              </w:rPr>
            </w:pPr>
          </w:p>
          <w:p w14:paraId="15C8863E" w14:textId="77777777" w:rsidR="00580E6D" w:rsidRPr="00580E6D" w:rsidRDefault="00580E6D" w:rsidP="00580E6D">
            <w:pPr>
              <w:rPr>
                <w:rFonts w:ascii="Arial" w:hAnsi="Arial" w:cs="Arial"/>
                <w:lang w:val="de-DE"/>
              </w:rPr>
            </w:pPr>
            <w:r w:rsidRPr="00580E6D">
              <w:rPr>
                <w:rFonts w:ascii="Arial" w:hAnsi="Arial" w:cs="Arial"/>
                <w:lang w:val="de-DE"/>
              </w:rPr>
              <w:t>1 mark</w:t>
            </w:r>
          </w:p>
          <w:p w14:paraId="48D2AE8C" w14:textId="77777777" w:rsidR="00580E6D" w:rsidRPr="00580E6D" w:rsidRDefault="00580E6D" w:rsidP="00580E6D">
            <w:pPr>
              <w:spacing w:before="120"/>
              <w:rPr>
                <w:rFonts w:ascii="Arial" w:hAnsi="Arial" w:cs="Arial"/>
                <w:lang w:val="de-DE"/>
              </w:rPr>
            </w:pPr>
          </w:p>
          <w:p w14:paraId="557F0946" w14:textId="77777777" w:rsidR="00580E6D" w:rsidRPr="00580E6D" w:rsidRDefault="00580E6D" w:rsidP="00580E6D">
            <w:pPr>
              <w:rPr>
                <w:rFonts w:ascii="Arial" w:hAnsi="Arial" w:cs="Arial"/>
                <w:lang w:val="de-DE"/>
              </w:rPr>
            </w:pPr>
            <w:r w:rsidRPr="00580E6D">
              <w:rPr>
                <w:rFonts w:ascii="Arial" w:hAnsi="Arial" w:cs="Arial"/>
                <w:lang w:val="de-DE"/>
              </w:rPr>
              <w:t>1 mark</w:t>
            </w:r>
          </w:p>
          <w:p w14:paraId="0593A929" w14:textId="77777777" w:rsidR="00580E6D" w:rsidRPr="00580E6D" w:rsidRDefault="00580E6D" w:rsidP="00580E6D">
            <w:pPr>
              <w:rPr>
                <w:rFonts w:ascii="Arial" w:hAnsi="Arial" w:cs="Arial"/>
                <w:lang w:val="de-DE"/>
              </w:rPr>
            </w:pPr>
          </w:p>
          <w:p w14:paraId="0CCD3E7F" w14:textId="77777777" w:rsidR="00580E6D" w:rsidRPr="00580E6D" w:rsidRDefault="00580E6D" w:rsidP="00580E6D">
            <w:pPr>
              <w:spacing w:before="120"/>
              <w:rPr>
                <w:rFonts w:ascii="Arial" w:hAnsi="Arial" w:cs="Arial"/>
                <w:lang w:val="de-DE"/>
              </w:rPr>
            </w:pPr>
            <w:r w:rsidRPr="00580E6D">
              <w:rPr>
                <w:rFonts w:ascii="Arial" w:hAnsi="Arial" w:cs="Arial"/>
                <w:lang w:val="de-DE"/>
              </w:rPr>
              <w:t>1 mark</w:t>
            </w:r>
          </w:p>
          <w:p w14:paraId="38E3553F" w14:textId="77777777" w:rsidR="00580E6D" w:rsidRPr="00580E6D" w:rsidRDefault="00580E6D" w:rsidP="00580E6D">
            <w:pPr>
              <w:spacing w:before="120"/>
              <w:rPr>
                <w:rFonts w:ascii="Arial" w:hAnsi="Arial" w:cs="Arial"/>
                <w:lang w:val="de-DE"/>
              </w:rPr>
            </w:pPr>
          </w:p>
          <w:p w14:paraId="044A13D4" w14:textId="77777777" w:rsidR="00580E6D" w:rsidRPr="00580E6D" w:rsidRDefault="00580E6D" w:rsidP="00580E6D">
            <w:pPr>
              <w:rPr>
                <w:rFonts w:ascii="Arial" w:hAnsi="Arial" w:cs="Arial"/>
                <w:lang w:val="de-DE"/>
              </w:rPr>
            </w:pPr>
            <w:r w:rsidRPr="00580E6D">
              <w:rPr>
                <w:rFonts w:ascii="Arial" w:hAnsi="Arial" w:cs="Arial"/>
                <w:lang w:val="de-DE"/>
              </w:rPr>
              <w:t>1 mark</w:t>
            </w:r>
          </w:p>
        </w:tc>
      </w:tr>
    </w:tbl>
    <w:p w14:paraId="0341E2F3" w14:textId="77777777" w:rsidR="00580E6D" w:rsidRPr="00594204" w:rsidRDefault="00580E6D" w:rsidP="00172E9A">
      <w:pPr>
        <w:spacing w:line="360" w:lineRule="auto"/>
        <w:rPr>
          <w:rFonts w:asciiTheme="minorBidi" w:hAnsiTheme="minorBidi"/>
          <w:lang w:val="de-DE"/>
        </w:rPr>
      </w:pPr>
    </w:p>
    <w:p w14:paraId="0E82B794" w14:textId="08C83264" w:rsidR="00761728" w:rsidRPr="00594204" w:rsidRDefault="00761728" w:rsidP="00172E9A">
      <w:pPr>
        <w:spacing w:line="360" w:lineRule="auto"/>
        <w:rPr>
          <w:rFonts w:asciiTheme="minorBidi" w:hAnsiTheme="minorBidi"/>
          <w:sz w:val="32"/>
          <w:szCs w:val="32"/>
          <w:lang w:val="de-DE"/>
        </w:rPr>
      </w:pPr>
      <w:r w:rsidRPr="00594204">
        <w:rPr>
          <w:rFonts w:asciiTheme="minorBidi" w:hAnsiTheme="minorBidi"/>
          <w:sz w:val="32"/>
          <w:szCs w:val="32"/>
          <w:lang w:val="de-DE"/>
        </w:rPr>
        <w:br w:type="page"/>
      </w:r>
    </w:p>
    <w:p w14:paraId="2DC53867" w14:textId="3F319872" w:rsidR="00353FCD" w:rsidRPr="002F0E52" w:rsidRDefault="009F026B" w:rsidP="00533443">
      <w:pPr>
        <w:spacing w:line="440" w:lineRule="atLeast"/>
        <w:rPr>
          <w:rFonts w:asciiTheme="minorBidi" w:hAnsiTheme="minorBidi" w:cstheme="minorBidi"/>
          <w:b/>
        </w:rPr>
      </w:pPr>
      <w:r w:rsidRPr="002F0E52">
        <w:rPr>
          <w:rFonts w:asciiTheme="minorBidi" w:hAnsiTheme="minorBidi" w:cstheme="minorBidi"/>
          <w:b/>
        </w:rPr>
        <w:lastRenderedPageBreak/>
        <w:t>Q</w:t>
      </w:r>
      <w:r w:rsidR="00BF3FB1" w:rsidRPr="002F0E52">
        <w:rPr>
          <w:rFonts w:asciiTheme="minorBidi" w:hAnsiTheme="minorBidi" w:cstheme="minorBidi"/>
          <w:b/>
        </w:rPr>
        <w:t>uestion 26</w:t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</w:r>
      <w:r w:rsidR="00533443" w:rsidRPr="002F0E52">
        <w:rPr>
          <w:rFonts w:asciiTheme="minorBidi" w:hAnsiTheme="minorBidi" w:cstheme="minorBidi"/>
          <w:b/>
        </w:rPr>
        <w:tab/>
        <w:t xml:space="preserve">         </w:t>
      </w:r>
      <w:r w:rsidR="00A00732" w:rsidRPr="002F0E52">
        <w:rPr>
          <w:rFonts w:asciiTheme="minorBidi" w:hAnsiTheme="minorBidi" w:cstheme="minorBidi"/>
          <w:b/>
        </w:rPr>
        <w:t>(12 marks)</w:t>
      </w:r>
    </w:p>
    <w:p w14:paraId="18E9FCA7" w14:textId="0B18B13E" w:rsidR="00635B42" w:rsidRDefault="00635B42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362"/>
        <w:gridCol w:w="1511"/>
      </w:tblGrid>
      <w:tr w:rsidR="00FE01C3" w:rsidRPr="006873BD" w14:paraId="29F2F129" w14:textId="77777777" w:rsidTr="00FE01C3">
        <w:trPr>
          <w:trHeight w:val="964"/>
        </w:trPr>
        <w:tc>
          <w:tcPr>
            <w:tcW w:w="7362" w:type="dxa"/>
          </w:tcPr>
          <w:p w14:paraId="6E1FF1C0" w14:textId="32C2BC7A" w:rsidR="00FE01C3" w:rsidRDefault="00FE01C3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i.  2019/20</w:t>
            </w:r>
          </w:p>
          <w:p w14:paraId="5A8A4012" w14:textId="5EAB09E1" w:rsidR="00FE01C3" w:rsidRDefault="00FE01C3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ii.  2.75%</w:t>
            </w:r>
          </w:p>
        </w:tc>
        <w:tc>
          <w:tcPr>
            <w:tcW w:w="1511" w:type="dxa"/>
          </w:tcPr>
          <w:p w14:paraId="04C8CCFB" w14:textId="77777777" w:rsidR="00FE01C3" w:rsidRDefault="00FE01C3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66C75E1" w14:textId="77777777" w:rsidR="00FE01C3" w:rsidRPr="006873BD" w:rsidRDefault="00FE01C3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FE01C3" w:rsidRPr="006873BD" w14:paraId="477847BF" w14:textId="77777777" w:rsidTr="00FE01C3">
        <w:trPr>
          <w:trHeight w:val="1119"/>
        </w:trPr>
        <w:tc>
          <w:tcPr>
            <w:tcW w:w="7362" w:type="dxa"/>
          </w:tcPr>
          <w:p w14:paraId="681A831D" w14:textId="205AC9B0" w:rsidR="00FE01C3" w:rsidRPr="006873BD" w:rsidRDefault="00FE01C3" w:rsidP="00FE01C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r w:rsidRPr="006873BD">
              <w:rPr>
                <w:rFonts w:ascii="Arial" w:hAnsi="Arial" w:cs="Arial"/>
              </w:rPr>
              <w:t xml:space="preserve"> </w:t>
            </w:r>
            <w:r w:rsidR="00042101">
              <w:rPr>
                <w:rFonts w:ascii="Arial" w:hAnsi="Arial" w:cs="Arial"/>
              </w:rPr>
              <w:t xml:space="preserve">Factors that could cause the budget outcome to be different than </w:t>
            </w:r>
            <w:r w:rsidR="00FA2F70">
              <w:rPr>
                <w:rFonts w:ascii="Arial" w:hAnsi="Arial" w:cs="Arial"/>
              </w:rPr>
              <w:t>forecast:</w:t>
            </w:r>
          </w:p>
          <w:p w14:paraId="43B4F438" w14:textId="2B70353E" w:rsidR="00FE01C3" w:rsidRDefault="00594204" w:rsidP="005942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Change in economic </w:t>
            </w:r>
            <w:r w:rsidR="00042101">
              <w:rPr>
                <w:rFonts w:ascii="Arial" w:hAnsi="Arial" w:cs="Arial"/>
              </w:rPr>
              <w:t>activity</w:t>
            </w:r>
            <w:r>
              <w:rPr>
                <w:rFonts w:ascii="Arial" w:hAnsi="Arial" w:cs="Arial"/>
              </w:rPr>
              <w:t>, mentions automatic stabilisers</w:t>
            </w:r>
          </w:p>
          <w:p w14:paraId="0AB746A5" w14:textId="77777777" w:rsidR="00FA2F70" w:rsidRDefault="00FA2F70" w:rsidP="00594204">
            <w:pPr>
              <w:spacing w:before="120" w:after="120"/>
              <w:rPr>
                <w:rFonts w:ascii="Arial" w:hAnsi="Arial" w:cs="Arial"/>
              </w:rPr>
            </w:pPr>
          </w:p>
          <w:p w14:paraId="2A672D49" w14:textId="150A3FF3" w:rsidR="00594204" w:rsidRDefault="00594204" w:rsidP="005942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External Shock/economic shock with example</w:t>
            </w:r>
          </w:p>
          <w:p w14:paraId="45441549" w14:textId="63DF9654" w:rsidR="00594204" w:rsidRDefault="00594204" w:rsidP="005942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Changes in exchange rates or terms of trade</w:t>
            </w:r>
          </w:p>
          <w:p w14:paraId="13970091" w14:textId="092F6A36" w:rsidR="00594204" w:rsidRDefault="00594204" w:rsidP="005942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any other reasonable suggestion</w:t>
            </w:r>
          </w:p>
          <w:p w14:paraId="0E79122B" w14:textId="77777777" w:rsidR="00594204" w:rsidRDefault="00594204" w:rsidP="00594204">
            <w:pPr>
              <w:spacing w:before="120" w:after="120"/>
              <w:rPr>
                <w:rFonts w:ascii="Arial" w:hAnsi="Arial" w:cs="Arial"/>
              </w:rPr>
            </w:pPr>
          </w:p>
          <w:p w14:paraId="5C24EBD7" w14:textId="3C2A741B" w:rsidR="00594204" w:rsidRPr="006873BD" w:rsidRDefault="00594204" w:rsidP="0059420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2BE6F3FF" w14:textId="77777777" w:rsidR="00FA2F70" w:rsidRDefault="00FA2F70" w:rsidP="00FE01C3">
            <w:pPr>
              <w:spacing w:before="120"/>
              <w:rPr>
                <w:rFonts w:ascii="Arial" w:hAnsi="Arial" w:cs="Arial"/>
              </w:rPr>
            </w:pPr>
          </w:p>
          <w:p w14:paraId="57351B96" w14:textId="77777777" w:rsidR="00FA2F70" w:rsidRDefault="00FA2F70" w:rsidP="00FE01C3">
            <w:pPr>
              <w:spacing w:before="120"/>
              <w:rPr>
                <w:rFonts w:ascii="Arial" w:hAnsi="Arial" w:cs="Arial"/>
              </w:rPr>
            </w:pPr>
          </w:p>
          <w:p w14:paraId="6A816C54" w14:textId="562B53A7" w:rsidR="00594204" w:rsidRDefault="00594204" w:rsidP="00FE01C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1 -2 marks</w:t>
            </w:r>
          </w:p>
          <w:p w14:paraId="7A4634B8" w14:textId="77777777" w:rsidR="00FA2F70" w:rsidRDefault="00FA2F70" w:rsidP="00FE01C3">
            <w:pPr>
              <w:spacing w:before="120"/>
              <w:rPr>
                <w:rFonts w:ascii="Arial" w:hAnsi="Arial" w:cs="Arial"/>
              </w:rPr>
            </w:pPr>
          </w:p>
          <w:p w14:paraId="1C88CEF5" w14:textId="341DE77B" w:rsidR="00594204" w:rsidRPr="006873BD" w:rsidRDefault="00594204" w:rsidP="00FE01C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2 further factors for 1 mark each</w:t>
            </w:r>
          </w:p>
        </w:tc>
      </w:tr>
      <w:tr w:rsidR="00FE01C3" w:rsidRPr="006873BD" w14:paraId="0851B3A6" w14:textId="77777777" w:rsidTr="00FE01C3">
        <w:trPr>
          <w:trHeight w:val="2114"/>
        </w:trPr>
        <w:tc>
          <w:tcPr>
            <w:tcW w:w="7362" w:type="dxa"/>
          </w:tcPr>
          <w:p w14:paraId="779E5BC0" w14:textId="37407312" w:rsidR="00FA2F70" w:rsidRDefault="00FE01C3" w:rsidP="0094482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  <w:r w:rsidRPr="006873BD">
              <w:rPr>
                <w:rFonts w:ascii="Arial" w:hAnsi="Arial" w:cs="Arial"/>
              </w:rPr>
              <w:t xml:space="preserve"> </w:t>
            </w:r>
            <w:r w:rsidR="00FA2F70">
              <w:rPr>
                <w:rFonts w:ascii="Arial" w:hAnsi="Arial" w:cs="Arial"/>
              </w:rPr>
              <w:t>Outline RBA objectives</w:t>
            </w:r>
          </w:p>
          <w:p w14:paraId="76C90D9E" w14:textId="0A30C5FA" w:rsidR="00FE01C3" w:rsidRDefault="00FA2F70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</w:t>
            </w:r>
            <w:r w:rsidR="00594204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s</w:t>
            </w:r>
            <w:r w:rsidR="00594204">
              <w:rPr>
                <w:rFonts w:ascii="Arial" w:hAnsi="Arial" w:cs="Arial"/>
              </w:rPr>
              <w:t xml:space="preserve"> current level of inflation</w:t>
            </w:r>
            <w:r>
              <w:rPr>
                <w:rFonts w:ascii="Arial" w:hAnsi="Arial" w:cs="Arial"/>
              </w:rPr>
              <w:t xml:space="preserve"> (2.1%, +/- 0.1%)</w:t>
            </w:r>
            <w:r w:rsidR="005942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measure of whether RBA is achieving their objectives</w:t>
            </w:r>
          </w:p>
          <w:p w14:paraId="0E685FF8" w14:textId="4C186A0D" w:rsidR="00594204" w:rsidRDefault="00594204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Recognises that monetary policy is anticipatory and RBA will implement </w:t>
            </w:r>
            <w:r w:rsidR="00944825">
              <w:rPr>
                <w:rFonts w:ascii="Arial" w:hAnsi="Arial" w:cs="Arial"/>
              </w:rPr>
              <w:t xml:space="preserve">contractionary </w:t>
            </w:r>
            <w:r w:rsidR="00FA2F70">
              <w:rPr>
                <w:rFonts w:ascii="Arial" w:hAnsi="Arial" w:cs="Arial"/>
              </w:rPr>
              <w:t>policy in line with medium term expected conditions</w:t>
            </w:r>
          </w:p>
          <w:p w14:paraId="4F95E850" w14:textId="79ACB5AC" w:rsidR="00594204" w:rsidRDefault="00FA2F70" w:rsidP="0059420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Evaluation of likelihood: </w:t>
            </w:r>
            <w:r w:rsidR="00594204">
              <w:rPr>
                <w:rFonts w:ascii="Arial" w:hAnsi="Arial" w:cs="Arial"/>
              </w:rPr>
              <w:t>Either argument with justification in reference to current world and domestic economic conditions.</w:t>
            </w:r>
          </w:p>
          <w:p w14:paraId="3702403E" w14:textId="77777777" w:rsidR="00594204" w:rsidRDefault="00594204" w:rsidP="00594204">
            <w:pPr>
              <w:spacing w:before="120"/>
              <w:rPr>
                <w:rFonts w:ascii="Arial" w:hAnsi="Arial" w:cs="Arial"/>
              </w:rPr>
            </w:pPr>
          </w:p>
          <w:p w14:paraId="064D1BD9" w14:textId="5C5B5615" w:rsidR="00944825" w:rsidRPr="006873BD" w:rsidRDefault="00944825" w:rsidP="00594204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213F9C50" w14:textId="1BC7D5A2" w:rsidR="00594204" w:rsidRDefault="00FA2F70" w:rsidP="005942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300842D" w14:textId="586C0F33" w:rsidR="00594204" w:rsidRDefault="00594204" w:rsidP="00594204">
            <w:pPr>
              <w:rPr>
                <w:rFonts w:ascii="Arial" w:hAnsi="Arial" w:cs="Arial"/>
              </w:rPr>
            </w:pPr>
          </w:p>
          <w:p w14:paraId="44900D3D" w14:textId="0EA6206E" w:rsidR="00FA2F70" w:rsidRDefault="00FA2F70" w:rsidP="005942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636DAAE" w14:textId="516FF9F6" w:rsidR="00FA2F70" w:rsidRDefault="00FA2F70" w:rsidP="00594204">
            <w:pPr>
              <w:rPr>
                <w:rFonts w:ascii="Arial" w:hAnsi="Arial" w:cs="Arial"/>
              </w:rPr>
            </w:pPr>
          </w:p>
          <w:p w14:paraId="44306007" w14:textId="77777777" w:rsidR="00944825" w:rsidRDefault="00944825" w:rsidP="00594204">
            <w:pPr>
              <w:rPr>
                <w:rFonts w:ascii="Arial" w:hAnsi="Arial" w:cs="Arial"/>
              </w:rPr>
            </w:pPr>
          </w:p>
          <w:p w14:paraId="6CA7B217" w14:textId="07A188AB" w:rsidR="00FA2F70" w:rsidRDefault="00FA2F70" w:rsidP="005942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4825">
              <w:rPr>
                <w:rFonts w:ascii="Arial" w:hAnsi="Arial" w:cs="Arial"/>
              </w:rPr>
              <w:t xml:space="preserve"> - 2</w:t>
            </w:r>
            <w:r>
              <w:rPr>
                <w:rFonts w:ascii="Arial" w:hAnsi="Arial" w:cs="Arial"/>
              </w:rPr>
              <w:t xml:space="preserve"> mark</w:t>
            </w:r>
            <w:r w:rsidR="00944825">
              <w:rPr>
                <w:rFonts w:ascii="Arial" w:hAnsi="Arial" w:cs="Arial"/>
              </w:rPr>
              <w:t>s</w:t>
            </w:r>
          </w:p>
          <w:p w14:paraId="5F4059F7" w14:textId="77777777" w:rsidR="00FA2F70" w:rsidRDefault="00FA2F70" w:rsidP="00594204">
            <w:pPr>
              <w:rPr>
                <w:rFonts w:ascii="Arial" w:hAnsi="Arial" w:cs="Arial"/>
              </w:rPr>
            </w:pPr>
          </w:p>
          <w:p w14:paraId="209B5643" w14:textId="77777777" w:rsidR="00594204" w:rsidRDefault="00594204" w:rsidP="00594204">
            <w:pPr>
              <w:rPr>
                <w:rFonts w:ascii="Arial" w:hAnsi="Arial" w:cs="Arial"/>
              </w:rPr>
            </w:pPr>
          </w:p>
          <w:p w14:paraId="30F02895" w14:textId="29611E38" w:rsidR="00594204" w:rsidRPr="006873BD" w:rsidRDefault="00944825" w:rsidP="005942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1 -2</w:t>
            </w:r>
            <w:r w:rsidR="00594204">
              <w:rPr>
                <w:rFonts w:ascii="Arial" w:hAnsi="Arial" w:cs="Arial"/>
              </w:rPr>
              <w:t xml:space="preserve"> marks</w:t>
            </w:r>
          </w:p>
        </w:tc>
      </w:tr>
    </w:tbl>
    <w:p w14:paraId="4D543EDC" w14:textId="33FC65A0" w:rsidR="00FE01C3" w:rsidRPr="00FE01C3" w:rsidRDefault="00FE01C3">
      <w:pPr>
        <w:rPr>
          <w:rFonts w:asciiTheme="minorBidi" w:hAnsiTheme="minorBidi" w:cstheme="minorBidi"/>
          <w:lang w:val="de-DE"/>
        </w:rPr>
      </w:pPr>
    </w:p>
    <w:p w14:paraId="349CB78A" w14:textId="16E1F93C" w:rsidR="00191E8D" w:rsidRDefault="00191E8D" w:rsidP="00191E8D">
      <w:pPr>
        <w:spacing w:after="200"/>
        <w:jc w:val="center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br w:type="page"/>
      </w:r>
    </w:p>
    <w:p w14:paraId="11BC49A7" w14:textId="679AB19D" w:rsidR="00BB4F16" w:rsidRPr="002F0E52" w:rsidRDefault="00533443" w:rsidP="00172E9A">
      <w:pPr>
        <w:spacing w:after="200"/>
        <w:rPr>
          <w:rFonts w:asciiTheme="minorBidi" w:hAnsiTheme="minorBidi" w:cstheme="minorBidi"/>
          <w:b/>
        </w:rPr>
      </w:pPr>
      <w:r w:rsidRPr="002F0E52">
        <w:rPr>
          <w:rFonts w:asciiTheme="minorBidi" w:hAnsiTheme="minorBidi" w:cstheme="minorBidi"/>
          <w:b/>
        </w:rPr>
        <w:lastRenderedPageBreak/>
        <w:t>Question 27</w:t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</w:r>
      <w:r w:rsidR="00BB4F16" w:rsidRPr="002F0E52">
        <w:rPr>
          <w:rFonts w:asciiTheme="minorBidi" w:hAnsiTheme="minorBidi" w:cstheme="minorBidi"/>
          <w:b/>
        </w:rPr>
        <w:tab/>
        <w:t xml:space="preserve"> </w:t>
      </w:r>
      <w:r w:rsidRPr="002F0E52">
        <w:rPr>
          <w:rFonts w:asciiTheme="minorBidi" w:hAnsiTheme="minorBidi" w:cstheme="minorBidi"/>
          <w:b/>
        </w:rPr>
        <w:t xml:space="preserve">        </w:t>
      </w:r>
      <w:r w:rsidR="00BB4F16" w:rsidRPr="002F0E52">
        <w:rPr>
          <w:rFonts w:asciiTheme="minorBidi" w:hAnsiTheme="minorBidi" w:cstheme="minorBidi"/>
          <w:b/>
        </w:rPr>
        <w:t>(12 marks)</w:t>
      </w:r>
    </w:p>
    <w:p w14:paraId="7F6233D3" w14:textId="77777777" w:rsidR="00BB4F16" w:rsidRPr="002F0E52" w:rsidRDefault="00BB4F16" w:rsidP="00BB4F16">
      <w:pPr>
        <w:pStyle w:val="NoSpacing"/>
        <w:rPr>
          <w:rFonts w:asciiTheme="minorBidi" w:eastAsiaTheme="minorEastAsia" w:hAnsiTheme="minorBidi" w:cstheme="minorBidi"/>
          <w:lang w:eastAsia="ja-JP"/>
        </w:rPr>
      </w:pPr>
    </w:p>
    <w:p w14:paraId="07304354" w14:textId="50C52C31" w:rsidR="008D54AB" w:rsidRDefault="008D54AB" w:rsidP="00BB4F16">
      <w:pPr>
        <w:rPr>
          <w:rFonts w:asciiTheme="minorBidi" w:hAnsiTheme="minorBidi" w:cstheme="minorBidi"/>
          <w:highlight w:val="yellow"/>
          <w:lang w:val="fr-F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364"/>
        <w:gridCol w:w="1509"/>
      </w:tblGrid>
      <w:tr w:rsidR="00944825" w:rsidRPr="006873BD" w14:paraId="1152BFD3" w14:textId="77777777" w:rsidTr="00B215CD">
        <w:trPr>
          <w:trHeight w:val="671"/>
        </w:trPr>
        <w:tc>
          <w:tcPr>
            <w:tcW w:w="7364" w:type="dxa"/>
          </w:tcPr>
          <w:p w14:paraId="05EDD3FA" w14:textId="5737B2EC" w:rsidR="00944825" w:rsidRDefault="00944825" w:rsidP="0094482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Capital Deepening</w:t>
            </w:r>
          </w:p>
        </w:tc>
        <w:tc>
          <w:tcPr>
            <w:tcW w:w="1509" w:type="dxa"/>
          </w:tcPr>
          <w:p w14:paraId="1A7EE638" w14:textId="7D06C878" w:rsidR="00944825" w:rsidRPr="006873BD" w:rsidRDefault="00944825" w:rsidP="0094482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944825" w:rsidRPr="006873BD" w14:paraId="41FE60F4" w14:textId="77777777" w:rsidTr="00B215CD">
        <w:trPr>
          <w:trHeight w:val="694"/>
        </w:trPr>
        <w:tc>
          <w:tcPr>
            <w:tcW w:w="7364" w:type="dxa"/>
          </w:tcPr>
          <w:p w14:paraId="3F4450D1" w14:textId="6A76FF28" w:rsidR="00944825" w:rsidRPr="006873BD" w:rsidRDefault="00944825" w:rsidP="0094482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r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Output per unit of labour (or labour hours)</w:t>
            </w:r>
          </w:p>
        </w:tc>
        <w:tc>
          <w:tcPr>
            <w:tcW w:w="1509" w:type="dxa"/>
          </w:tcPr>
          <w:p w14:paraId="54C91A2F" w14:textId="71D2BD36" w:rsidR="00944825" w:rsidRPr="006873BD" w:rsidRDefault="00944825" w:rsidP="00944825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</w:tc>
      </w:tr>
      <w:tr w:rsidR="00944825" w:rsidRPr="006873BD" w14:paraId="50B639CB" w14:textId="77777777" w:rsidTr="00B215CD">
        <w:trPr>
          <w:trHeight w:val="1129"/>
        </w:trPr>
        <w:tc>
          <w:tcPr>
            <w:tcW w:w="7364" w:type="dxa"/>
          </w:tcPr>
          <w:p w14:paraId="56DA4F59" w14:textId="521654AD" w:rsidR="00944825" w:rsidRDefault="00944825" w:rsidP="0094482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  <w:r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Defines multifactor productivity</w:t>
            </w:r>
          </w:p>
          <w:p w14:paraId="3DBB41FF" w14:textId="3E65FA7E" w:rsidR="00944825" w:rsidRPr="006873BD" w:rsidRDefault="003F029B" w:rsidP="0094482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the difference between labour and multifactor productivity</w:t>
            </w:r>
          </w:p>
          <w:p w14:paraId="1022F9F4" w14:textId="4371C49F" w:rsidR="00944825" w:rsidRPr="006873BD" w:rsidRDefault="00944825" w:rsidP="00DA411C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09" w:type="dxa"/>
          </w:tcPr>
          <w:p w14:paraId="4D833591" w14:textId="7615DC06" w:rsidR="003F029B" w:rsidRDefault="00944825" w:rsidP="003F029B">
            <w:pPr>
              <w:spacing w:before="120" w:after="24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2039491A" w14:textId="0C5900DF" w:rsidR="00944825" w:rsidRPr="006873BD" w:rsidRDefault="003F029B" w:rsidP="00DA4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944825">
              <w:rPr>
                <w:rFonts w:ascii="Arial" w:hAnsi="Arial" w:cs="Arial"/>
              </w:rPr>
              <w:t>mark</w:t>
            </w:r>
          </w:p>
        </w:tc>
      </w:tr>
      <w:tr w:rsidR="00944825" w:rsidRPr="003F029B" w14:paraId="565B2B47" w14:textId="77777777" w:rsidTr="00B215CD">
        <w:trPr>
          <w:trHeight w:val="1203"/>
        </w:trPr>
        <w:tc>
          <w:tcPr>
            <w:tcW w:w="7364" w:type="dxa"/>
          </w:tcPr>
          <w:p w14:paraId="39369B94" w14:textId="4DA9A0CB" w:rsidR="003F029B" w:rsidRDefault="00944825" w:rsidP="003F029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B215CD">
              <w:rPr>
                <w:rFonts w:ascii="Arial" w:hAnsi="Arial" w:cs="Arial"/>
              </w:rPr>
              <w:t>Govt needs to increase capital per worker. This could be done by increasing govt spending on infrastructure, transport, communications etc. Any other reasonable suggestion.</w:t>
            </w:r>
          </w:p>
        </w:tc>
        <w:tc>
          <w:tcPr>
            <w:tcW w:w="1509" w:type="dxa"/>
          </w:tcPr>
          <w:p w14:paraId="4450445B" w14:textId="0E9DF7E2" w:rsidR="00944825" w:rsidRPr="003F029B" w:rsidRDefault="003F029B" w:rsidP="00B215C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1 -2 marks</w:t>
            </w:r>
          </w:p>
        </w:tc>
      </w:tr>
      <w:tr w:rsidR="00B215CD" w:rsidRPr="003F029B" w14:paraId="4EB35BB6" w14:textId="77777777" w:rsidTr="00B215CD">
        <w:trPr>
          <w:trHeight w:val="5515"/>
        </w:trPr>
        <w:tc>
          <w:tcPr>
            <w:tcW w:w="7364" w:type="dxa"/>
          </w:tcPr>
          <w:p w14:paraId="7A6CB9F1" w14:textId="77777777" w:rsidR="00B215CD" w:rsidRDefault="00B215CD" w:rsidP="00B215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82649D6" w14:textId="4F5E4D58" w:rsidR="00B215CD" w:rsidRDefault="00B215CD" w:rsidP="00B215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e. </w:t>
            </w:r>
          </w:p>
          <w:p w14:paraId="2FEB772D" w14:textId="54057124" w:rsidR="00B215CD" w:rsidRDefault="00B215CD" w:rsidP="00B215C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Model AD/AS model – showing an increase in both SRAS and LRAS – correctly labelled</w:t>
            </w:r>
          </w:p>
          <w:p w14:paraId="7747CA6B" w14:textId="77777777" w:rsidR="00B215CD" w:rsidRDefault="00B215CD" w:rsidP="00B215C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Impact on Eg- non-inflationary growth as it is improving the ability to increase output from the same resources</w:t>
            </w:r>
          </w:p>
          <w:p w14:paraId="182D593E" w14:textId="77777777" w:rsidR="00B215CD" w:rsidRDefault="00B215CD" w:rsidP="00B215C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Price stability – right shift of the AS</w:t>
            </w:r>
          </w:p>
          <w:p w14:paraId="1EC5686E" w14:textId="77777777" w:rsidR="00B215CD" w:rsidRDefault="00B215CD" w:rsidP="00B215C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131F2B"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71552" behindDoc="1" locked="0" layoutInCell="1" allowOverlap="1" wp14:anchorId="6B82AD3A" wp14:editId="0F3C8B40">
                  <wp:simplePos x="0" y="0"/>
                  <wp:positionH relativeFrom="column">
                    <wp:posOffset>2244725</wp:posOffset>
                  </wp:positionH>
                  <wp:positionV relativeFrom="paragraph">
                    <wp:posOffset>232410</wp:posOffset>
                  </wp:positionV>
                  <wp:extent cx="2255520" cy="1943100"/>
                  <wp:effectExtent l="0" t="0" r="5080" b="0"/>
                  <wp:wrapTight wrapText="bothSides">
                    <wp:wrapPolygon edited="0">
                      <wp:start x="0" y="0"/>
                      <wp:lineTo x="0" y="21459"/>
                      <wp:lineTo x="21527" y="21459"/>
                      <wp:lineTo x="2152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</w:rPr>
              <w:t xml:space="preserve">Full employment – may not be there if the increase in productivity is from technological change </w:t>
            </w:r>
          </w:p>
          <w:p w14:paraId="164413B0" w14:textId="77777777" w:rsidR="00B215CD" w:rsidRPr="00576AF0" w:rsidRDefault="00B215CD" w:rsidP="00B215C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Efficiency in resource use increases</w:t>
            </w:r>
          </w:p>
          <w:p w14:paraId="4CB4049A" w14:textId="77777777" w:rsidR="00B215CD" w:rsidRDefault="00B215CD" w:rsidP="00B215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217498" w14:textId="77777777" w:rsidR="00B215CD" w:rsidRDefault="00B215CD" w:rsidP="00B215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07F1457" w14:textId="06792B3A" w:rsidR="00B215CD" w:rsidRDefault="00B215CD" w:rsidP="00B215CD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09" w:type="dxa"/>
          </w:tcPr>
          <w:p w14:paraId="20B6CF6C" w14:textId="77777777" w:rsidR="00B215CD" w:rsidRDefault="00B215CD" w:rsidP="00B215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0402C6A" w14:textId="7777777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F4B19A" w14:textId="668E95D9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– 2 marks</w:t>
            </w:r>
          </w:p>
          <w:p w14:paraId="3E4E4BA5" w14:textId="7777777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CB8C597" w14:textId="44FDD38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1 -2 marks</w:t>
            </w:r>
          </w:p>
          <w:p w14:paraId="37812B17" w14:textId="7777777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15EE725" w14:textId="3FEEDD55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mark</w:t>
            </w:r>
          </w:p>
          <w:p w14:paraId="60D675D1" w14:textId="7777777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E72CB0A" w14:textId="419881C7" w:rsidR="00B215CD" w:rsidRDefault="00B215CD" w:rsidP="00B215C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mark</w:t>
            </w:r>
          </w:p>
          <w:p w14:paraId="063C3469" w14:textId="77777777" w:rsidR="00B215CD" w:rsidRDefault="00B215CD" w:rsidP="00B215CD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373D2AF1" w14:textId="40A542E8" w:rsidR="00191E8D" w:rsidRPr="003F029B" w:rsidRDefault="00191E8D" w:rsidP="00BB4F16">
      <w:pPr>
        <w:rPr>
          <w:rFonts w:asciiTheme="minorBidi" w:hAnsiTheme="minorBidi" w:cstheme="minorBidi"/>
          <w:highlight w:val="yellow"/>
        </w:rPr>
      </w:pPr>
    </w:p>
    <w:p w14:paraId="033D00DC" w14:textId="77777777" w:rsidR="00944825" w:rsidRPr="00944825" w:rsidRDefault="00944825" w:rsidP="00944825">
      <w:pPr>
        <w:rPr>
          <w:rFonts w:asciiTheme="minorBidi" w:eastAsiaTheme="minorEastAsia" w:hAnsiTheme="minorBidi" w:cstheme="minorBidi"/>
          <w:b/>
          <w:bCs/>
          <w:iCs/>
          <w:lang w:eastAsia="ja-JP"/>
        </w:rPr>
      </w:pPr>
    </w:p>
    <w:p w14:paraId="0FB25F9E" w14:textId="25584098" w:rsidR="004A7999" w:rsidRPr="000A4014" w:rsidRDefault="00AB43D9" w:rsidP="005E0535">
      <w:pPr>
        <w:jc w:val="center"/>
        <w:rPr>
          <w:rFonts w:asciiTheme="minorBidi" w:hAnsiTheme="minorBidi" w:cstheme="minorBidi"/>
        </w:rPr>
      </w:pPr>
      <w:r w:rsidRPr="002F0E52">
        <w:rPr>
          <w:rFonts w:asciiTheme="minorBidi" w:eastAsiaTheme="minorEastAsia" w:hAnsiTheme="minorBidi" w:cstheme="minorBidi"/>
          <w:b/>
          <w:bCs/>
          <w:i/>
          <w:lang w:eastAsia="ja-JP"/>
        </w:rPr>
        <w:t>End of Section 2</w:t>
      </w:r>
    </w:p>
    <w:p w14:paraId="52B77918" w14:textId="7B65953E" w:rsidR="006F08A0" w:rsidRPr="002F0E52" w:rsidRDefault="004D6657" w:rsidP="005E0535">
      <w:pPr>
        <w:spacing w:after="200"/>
        <w:rPr>
          <w:rFonts w:asciiTheme="minorBidi" w:eastAsiaTheme="minorEastAsia" w:hAnsiTheme="minorBidi" w:cstheme="minorBidi"/>
          <w:b/>
          <w:bCs/>
          <w:lang w:eastAsia="ja-JP"/>
        </w:rPr>
      </w:pPr>
      <w:r>
        <w:rPr>
          <w:rFonts w:asciiTheme="minorBidi" w:eastAsiaTheme="minorEastAsia" w:hAnsiTheme="minorBidi" w:cstheme="minorBidi"/>
          <w:b/>
          <w:bCs/>
          <w:lang w:eastAsia="ja-JP"/>
        </w:rPr>
        <w:br w:type="page"/>
      </w:r>
      <w:r w:rsidR="006F08A0" w:rsidRPr="002F0E52">
        <w:rPr>
          <w:rFonts w:asciiTheme="minorBidi" w:eastAsiaTheme="minorEastAsia" w:hAnsiTheme="minorBidi" w:cstheme="minorBidi"/>
          <w:b/>
          <w:bCs/>
          <w:lang w:eastAsia="ja-JP"/>
        </w:rPr>
        <w:lastRenderedPageBreak/>
        <w:t>Secti</w:t>
      </w:r>
      <w:r w:rsidR="00777184" w:rsidRPr="002F0E52">
        <w:rPr>
          <w:rFonts w:asciiTheme="minorBidi" w:eastAsiaTheme="minorEastAsia" w:hAnsiTheme="minorBidi" w:cstheme="minorBidi"/>
          <w:b/>
          <w:bCs/>
          <w:lang w:eastAsia="ja-JP"/>
        </w:rPr>
        <w:t xml:space="preserve">on Three: Extended response </w:t>
      </w:r>
      <w:r w:rsidR="00777184" w:rsidRPr="002F0E52">
        <w:rPr>
          <w:rFonts w:asciiTheme="minorBidi" w:eastAsiaTheme="minorEastAsia" w:hAnsiTheme="minorBidi" w:cstheme="minorBidi"/>
          <w:b/>
          <w:bCs/>
          <w:lang w:eastAsia="ja-JP"/>
        </w:rPr>
        <w:tab/>
        <w:t xml:space="preserve">           </w:t>
      </w:r>
      <w:r w:rsidR="00191E8D">
        <w:rPr>
          <w:rFonts w:asciiTheme="minorBidi" w:eastAsiaTheme="minorEastAsia" w:hAnsiTheme="minorBidi" w:cstheme="minorBidi"/>
          <w:b/>
          <w:bCs/>
          <w:lang w:eastAsia="ja-JP"/>
        </w:rPr>
        <w:tab/>
      </w:r>
      <w:r w:rsidR="00191E8D">
        <w:rPr>
          <w:rFonts w:asciiTheme="minorBidi" w:eastAsiaTheme="minorEastAsia" w:hAnsiTheme="minorBidi" w:cstheme="minorBidi"/>
          <w:b/>
          <w:bCs/>
          <w:lang w:eastAsia="ja-JP"/>
        </w:rPr>
        <w:tab/>
      </w:r>
      <w:r w:rsidR="00191E8D">
        <w:rPr>
          <w:rFonts w:asciiTheme="minorBidi" w:eastAsiaTheme="minorEastAsia" w:hAnsiTheme="minorBidi" w:cstheme="minorBidi"/>
          <w:b/>
          <w:bCs/>
          <w:lang w:eastAsia="ja-JP"/>
        </w:rPr>
        <w:tab/>
        <w:t xml:space="preserve">         </w:t>
      </w:r>
      <w:r w:rsidR="007B08EF" w:rsidRPr="002F0E52">
        <w:rPr>
          <w:rFonts w:asciiTheme="minorBidi" w:eastAsiaTheme="minorEastAsia" w:hAnsiTheme="minorBidi" w:cstheme="minorBidi"/>
          <w:b/>
          <w:bCs/>
          <w:lang w:eastAsia="ja-JP"/>
        </w:rPr>
        <w:t>(4</w:t>
      </w:r>
      <w:r w:rsidR="006F08A0" w:rsidRPr="002F0E52">
        <w:rPr>
          <w:rFonts w:asciiTheme="minorBidi" w:eastAsiaTheme="minorEastAsia" w:hAnsiTheme="minorBidi" w:cstheme="minorBidi"/>
          <w:b/>
          <w:bCs/>
          <w:lang w:eastAsia="ja-JP"/>
        </w:rPr>
        <w:t xml:space="preserve">0 </w:t>
      </w:r>
      <w:r w:rsidR="00C025A9" w:rsidRPr="002F0E52">
        <w:rPr>
          <w:rFonts w:asciiTheme="minorBidi" w:eastAsiaTheme="minorEastAsia" w:hAnsiTheme="minorBidi" w:cstheme="minorBidi"/>
          <w:b/>
          <w:bCs/>
          <w:lang w:eastAsia="ja-JP"/>
        </w:rPr>
        <w:t>M</w:t>
      </w:r>
      <w:r w:rsidR="006F08A0" w:rsidRPr="002F0E52">
        <w:rPr>
          <w:rFonts w:asciiTheme="minorBidi" w:eastAsiaTheme="minorEastAsia" w:hAnsiTheme="minorBidi" w:cstheme="minorBidi"/>
          <w:b/>
          <w:bCs/>
          <w:lang w:eastAsia="ja-JP"/>
        </w:rPr>
        <w:t>arks)</w:t>
      </w:r>
    </w:p>
    <w:p w14:paraId="56E89E44" w14:textId="6CB97B36" w:rsidR="006F08A0" w:rsidRPr="002F0E52" w:rsidRDefault="006F08A0" w:rsidP="007E2078">
      <w:pPr>
        <w:spacing w:before="120"/>
        <w:rPr>
          <w:rFonts w:asciiTheme="minorBidi" w:hAnsiTheme="minorBidi" w:cstheme="minorBidi"/>
          <w:b/>
        </w:rPr>
      </w:pPr>
      <w:r w:rsidRPr="002F0E52">
        <w:rPr>
          <w:rFonts w:asciiTheme="minorBidi" w:hAnsiTheme="minorBidi" w:cstheme="minorBidi"/>
          <w:b/>
        </w:rPr>
        <w:t>__________________________________________________________________</w:t>
      </w:r>
      <w:r w:rsidR="00795818" w:rsidRPr="002F0E52">
        <w:rPr>
          <w:rFonts w:asciiTheme="minorBidi" w:hAnsiTheme="minorBidi" w:cstheme="minorBidi"/>
          <w:b/>
        </w:rPr>
        <w:t>_</w:t>
      </w:r>
    </w:p>
    <w:p w14:paraId="30F47BA8" w14:textId="77777777" w:rsidR="004D6657" w:rsidRPr="004D6657" w:rsidRDefault="004D6657" w:rsidP="004D6657">
      <w:pPr>
        <w:tabs>
          <w:tab w:val="left" w:pos="1134"/>
          <w:tab w:val="right" w:pos="9072"/>
        </w:tabs>
        <w:ind w:left="567" w:hanging="567"/>
        <w:rPr>
          <w:rFonts w:ascii="Arial" w:hAnsi="Arial" w:cs="Arial"/>
          <w:b/>
          <w:color w:val="000000" w:themeColor="text1"/>
        </w:rPr>
      </w:pPr>
      <w:r w:rsidRPr="004D6657">
        <w:rPr>
          <w:rFonts w:ascii="Arial" w:hAnsi="Arial" w:cs="Arial"/>
          <w:b/>
          <w:color w:val="000000" w:themeColor="text1"/>
        </w:rPr>
        <w:t>Question 28</w:t>
      </w:r>
      <w:r w:rsidRPr="004D6657">
        <w:rPr>
          <w:rFonts w:ascii="Arial" w:hAnsi="Arial" w:cs="Arial"/>
          <w:b/>
          <w:color w:val="000000" w:themeColor="text1"/>
        </w:rPr>
        <w:tab/>
        <w:t>(20 Marks)</w:t>
      </w:r>
    </w:p>
    <w:p w14:paraId="716E9B62" w14:textId="30CDBB2E" w:rsidR="004D6657" w:rsidRPr="004D6657" w:rsidRDefault="004D6657" w:rsidP="004D6657">
      <w:pPr>
        <w:rPr>
          <w:rFonts w:ascii="Arial" w:hAnsi="Arial" w:cs="Arial"/>
          <w:i/>
          <w:color w:val="000000" w:themeColor="text1"/>
        </w:rPr>
      </w:pPr>
    </w:p>
    <w:p w14:paraId="4AE4084B" w14:textId="2ECEA8C4" w:rsidR="00C338F6" w:rsidRPr="00B215CD" w:rsidRDefault="00191E8D" w:rsidP="00B215CD">
      <w:pPr>
        <w:pStyle w:val="ListParagraph"/>
        <w:numPr>
          <w:ilvl w:val="0"/>
          <w:numId w:val="31"/>
        </w:numPr>
        <w:spacing w:after="0" w:line="240" w:lineRule="auto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Explain four</w:t>
      </w:r>
      <w:r w:rsidR="004D6657" w:rsidRPr="004D66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factors that can affect Australia’s international competitiveness.</w:t>
      </w:r>
      <w:r w:rsidR="004D6657" w:rsidRPr="004D6657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82"/>
        <w:gridCol w:w="1533"/>
      </w:tblGrid>
      <w:tr w:rsidR="00C338F6" w14:paraId="204A1D00" w14:textId="77777777" w:rsidTr="00C338F6">
        <w:tc>
          <w:tcPr>
            <w:tcW w:w="7482" w:type="dxa"/>
            <w:vAlign w:val="center"/>
          </w:tcPr>
          <w:p w14:paraId="5975759D" w14:textId="77777777" w:rsidR="00C338F6" w:rsidRPr="0072158D" w:rsidRDefault="00C338F6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533" w:type="dxa"/>
            <w:vAlign w:val="center"/>
          </w:tcPr>
          <w:p w14:paraId="0A2DF62F" w14:textId="77777777" w:rsidR="00C338F6" w:rsidRPr="0072158D" w:rsidRDefault="00C338F6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C338F6" w14:paraId="226F4779" w14:textId="77777777" w:rsidTr="00C338F6">
        <w:tc>
          <w:tcPr>
            <w:tcW w:w="7482" w:type="dxa"/>
          </w:tcPr>
          <w:p w14:paraId="0AF28BEE" w14:textId="188BFE43" w:rsidR="00C338F6" w:rsidRPr="00C338F6" w:rsidRDefault="00C338F6" w:rsidP="00C338F6">
            <w:pPr>
              <w:rPr>
                <w:rFonts w:ascii="Arial" w:hAnsi="Arial" w:cs="Arial"/>
                <w:color w:val="000000" w:themeColor="text1"/>
              </w:rPr>
            </w:pPr>
            <w:r w:rsidRPr="00C338F6">
              <w:rPr>
                <w:rFonts w:ascii="Arial" w:hAnsi="Arial" w:cs="Arial"/>
                <w:color w:val="000000" w:themeColor="text1"/>
              </w:rPr>
              <w:t>Definition of international competitiveness</w:t>
            </w:r>
            <w:r>
              <w:rPr>
                <w:rFonts w:ascii="Arial" w:hAnsi="Arial" w:cs="Arial"/>
                <w:color w:val="000000" w:themeColor="text1"/>
              </w:rPr>
              <w:t xml:space="preserve">: Degree to which a country can produce goods and services which meet the test of international markets, while simultaneously maintaining and expanding the real incomes of its people over the long term. </w:t>
            </w:r>
          </w:p>
          <w:p w14:paraId="1A7FFAB0" w14:textId="790F0B01" w:rsidR="00C338F6" w:rsidRDefault="00C338F6" w:rsidP="00C338F6">
            <w:pPr>
              <w:rPr>
                <w:rFonts w:ascii="Arial" w:hAnsi="Arial" w:cs="Arial"/>
                <w:color w:val="000000" w:themeColor="text1"/>
              </w:rPr>
            </w:pPr>
          </w:p>
          <w:p w14:paraId="512610BC" w14:textId="71A71E7F" w:rsidR="00C338F6" w:rsidRDefault="00C338F6" w:rsidP="00C338F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Factors affecting Australia’s international competitiveness:</w:t>
            </w:r>
          </w:p>
          <w:p w14:paraId="3349F289" w14:textId="7CC46525" w:rsidR="00C338F6" w:rsidRDefault="00C338F6" w:rsidP="00C338F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Economic performance: domestic economy, international trade, inflation &amp; unemployment</w:t>
            </w:r>
          </w:p>
          <w:p w14:paraId="15693DEC" w14:textId="781D0C84" w:rsidR="00C338F6" w:rsidRDefault="00C338F6" w:rsidP="00C338F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Government efficiency: public finance, fiscal policy, business legislation, institutional framework</w:t>
            </w:r>
          </w:p>
          <w:p w14:paraId="0D761EC4" w14:textId="46D4D87A" w:rsidR="00C338F6" w:rsidRDefault="00C338F6" w:rsidP="00C338F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efficiency: productivity, labour market, finance, management practices</w:t>
            </w:r>
          </w:p>
          <w:p w14:paraId="6E818879" w14:textId="2B585C67" w:rsidR="00C338F6" w:rsidRDefault="00C338F6" w:rsidP="00C338F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Infrastructure: basic infrastructure, technological infrastructure, health, education</w:t>
            </w:r>
          </w:p>
          <w:p w14:paraId="5A382EA3" w14:textId="7A3D0FB4" w:rsidR="00C338F6" w:rsidRPr="00B215CD" w:rsidRDefault="001A3B6E" w:rsidP="00B215C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other reasonable driver of international competitiveness</w:t>
            </w:r>
          </w:p>
        </w:tc>
        <w:tc>
          <w:tcPr>
            <w:tcW w:w="1533" w:type="dxa"/>
          </w:tcPr>
          <w:p w14:paraId="38621AE0" w14:textId="77777777" w:rsidR="00C338F6" w:rsidRDefault="00C338F6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6ADE04A" w14:textId="78DFC1DC" w:rsidR="00C338F6" w:rsidRDefault="00C338F6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7823359" w14:textId="77777777" w:rsidR="00C338F6" w:rsidRDefault="00C338F6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F8CD93" w14:textId="77777777" w:rsidR="00C338F6" w:rsidRDefault="00C338F6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529F3EE" w14:textId="77777777" w:rsidR="00C338F6" w:rsidRDefault="00C338F6" w:rsidP="00C338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5FBFC23" w14:textId="492D2A31" w:rsidR="00C338F6" w:rsidRDefault="00C338F6" w:rsidP="00C338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BF35E23" w14:textId="48DA9E69" w:rsidR="00C338F6" w:rsidRDefault="00C338F6" w:rsidP="00C338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Explains 4 factors in detail for 1 -2 marks each factor.</w:t>
            </w:r>
          </w:p>
        </w:tc>
      </w:tr>
      <w:tr w:rsidR="00C338F6" w14:paraId="2ABBAC81" w14:textId="77777777" w:rsidTr="00C338F6">
        <w:tc>
          <w:tcPr>
            <w:tcW w:w="7482" w:type="dxa"/>
          </w:tcPr>
          <w:p w14:paraId="2215AFDF" w14:textId="77777777" w:rsidR="00C338F6" w:rsidRPr="0072158D" w:rsidRDefault="00C338F6" w:rsidP="00594204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533" w:type="dxa"/>
          </w:tcPr>
          <w:p w14:paraId="3508B95B" w14:textId="77777777" w:rsidR="00C338F6" w:rsidRPr="00C94C8F" w:rsidRDefault="00C338F6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8m</w:t>
            </w:r>
          </w:p>
        </w:tc>
      </w:tr>
    </w:tbl>
    <w:p w14:paraId="14CABFE9" w14:textId="41310C49" w:rsidR="00C338F6" w:rsidRDefault="00C338F6" w:rsidP="00C338F6">
      <w:pPr>
        <w:rPr>
          <w:rFonts w:ascii="Arial" w:hAnsi="Arial" w:cs="Arial"/>
          <w:color w:val="000000" w:themeColor="text1"/>
        </w:rPr>
      </w:pPr>
    </w:p>
    <w:p w14:paraId="11B120AB" w14:textId="77777777" w:rsidR="00C338F6" w:rsidRPr="00C338F6" w:rsidRDefault="00C338F6" w:rsidP="00C338F6">
      <w:pPr>
        <w:rPr>
          <w:rFonts w:ascii="Arial" w:hAnsi="Arial" w:cs="Arial"/>
          <w:color w:val="000000" w:themeColor="text1"/>
        </w:rPr>
      </w:pPr>
    </w:p>
    <w:p w14:paraId="33AA7EEB" w14:textId="11627CB4" w:rsidR="00C338F6" w:rsidRPr="00B215CD" w:rsidRDefault="004D6657" w:rsidP="00B215CD">
      <w:pPr>
        <w:pStyle w:val="ListParagraph"/>
        <w:numPr>
          <w:ilvl w:val="0"/>
          <w:numId w:val="31"/>
        </w:numPr>
        <w:spacing w:after="0" w:line="240" w:lineRule="auto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6657">
        <w:rPr>
          <w:rFonts w:ascii="Arial" w:eastAsia="Times New Roman" w:hAnsi="Arial" w:cs="Arial"/>
          <w:color w:val="000000" w:themeColor="text1"/>
          <w:sz w:val="24"/>
          <w:szCs w:val="24"/>
        </w:rPr>
        <w:t>Discuss the likely short and long run impacts of the ongoing tariff war on trade.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85"/>
        <w:gridCol w:w="1530"/>
      </w:tblGrid>
      <w:tr w:rsidR="001A3B6E" w14:paraId="434CDF72" w14:textId="77777777" w:rsidTr="007E2078">
        <w:tc>
          <w:tcPr>
            <w:tcW w:w="7485" w:type="dxa"/>
            <w:vAlign w:val="center"/>
          </w:tcPr>
          <w:p w14:paraId="40FC8BD3" w14:textId="77777777" w:rsidR="001A3B6E" w:rsidRPr="0072158D" w:rsidRDefault="001A3B6E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338D002F" w14:textId="77777777" w:rsidR="001A3B6E" w:rsidRPr="0072158D" w:rsidRDefault="001A3B6E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1A3B6E" w14:paraId="5F914641" w14:textId="77777777" w:rsidTr="007E2078">
        <w:tc>
          <w:tcPr>
            <w:tcW w:w="7485" w:type="dxa"/>
          </w:tcPr>
          <w:p w14:paraId="5CB6D895" w14:textId="4E9BDC81" w:rsidR="001A3B6E" w:rsidRDefault="001A3B6E" w:rsidP="001A3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Define trade</w:t>
            </w:r>
          </w:p>
          <w:p w14:paraId="6D9FA55E" w14:textId="6856EAFC" w:rsidR="001A3B6E" w:rsidRDefault="001A3B6E" w:rsidP="001A3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Define tariff + reason for imposing it</w:t>
            </w:r>
          </w:p>
          <w:p w14:paraId="2097EDCD" w14:textId="77777777" w:rsidR="001A3B6E" w:rsidRDefault="001A3B6E" w:rsidP="001A3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Model for tariff + explanation</w:t>
            </w:r>
          </w:p>
          <w:p w14:paraId="7F8AA59D" w14:textId="77777777" w:rsidR="001A3B6E" w:rsidRDefault="001A3B6E" w:rsidP="001A3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Impacts </w:t>
            </w:r>
          </w:p>
          <w:p w14:paraId="2207047F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Short run – may lead to expansion of the economy as domestic production increases and jobs in the protected industry increase</w:t>
            </w:r>
          </w:p>
          <w:p w14:paraId="02443EE7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Long – run – contraction as cost of producing goods increase </w:t>
            </w:r>
          </w:p>
          <w:p w14:paraId="0F2DD154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Retaliation – lead to contraction of export sector – shift AD to the left – unemployment increases</w:t>
            </w:r>
          </w:p>
          <w:p w14:paraId="6BC439D7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Trade diversion – as trading partners look for alternatives in other countries – WA may benefit (read article – link at the end of the document)</w:t>
            </w:r>
          </w:p>
          <w:p w14:paraId="61EBD208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Uncertainty</w:t>
            </w:r>
          </w:p>
          <w:p w14:paraId="2EE57086" w14:textId="77777777" w:rsidR="001A3B6E" w:rsidRDefault="001A3B6E" w:rsidP="001A3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Decrease in foreign investment and labour movements as well.</w:t>
            </w:r>
          </w:p>
          <w:p w14:paraId="392C9DE9" w14:textId="77777777" w:rsidR="007E2078" w:rsidRDefault="007E2078" w:rsidP="007E20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Decrease in global trade due to decrease of imports and hence of exports.</w:t>
            </w:r>
          </w:p>
          <w:p w14:paraId="331A8292" w14:textId="7FC2BC29" w:rsidR="001A3B6E" w:rsidRPr="007E2078" w:rsidRDefault="007E2078" w:rsidP="007E20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Increase in prices of consumer goods and capital goods - inflation</w:t>
            </w:r>
          </w:p>
          <w:p w14:paraId="1B0FF63B" w14:textId="77777777" w:rsidR="001A3B6E" w:rsidRDefault="001A3B6E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6F86091" w14:textId="70DBC452" w:rsidR="001A3B6E" w:rsidRPr="00B215CD" w:rsidRDefault="001A3B6E" w:rsidP="00B215C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Examples- steel industries</w:t>
            </w:r>
            <w:r w:rsidR="002204AC">
              <w:rPr>
                <w:rFonts w:ascii="Arial" w:hAnsi="Arial" w:cs="Arial"/>
                <w:color w:val="000000" w:themeColor="text1"/>
              </w:rPr>
              <w:t xml:space="preserve"> – Must have at least one example</w:t>
            </w:r>
          </w:p>
        </w:tc>
        <w:tc>
          <w:tcPr>
            <w:tcW w:w="1530" w:type="dxa"/>
          </w:tcPr>
          <w:p w14:paraId="3FD0E608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  <w:p w14:paraId="4C1599B2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  <w:p w14:paraId="2DB1455F" w14:textId="6981A6F4" w:rsidR="001A3B6E" w:rsidRDefault="001A3B6E" w:rsidP="001A3B6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  <w:p w14:paraId="04BF1692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D19656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0813D07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90F22F1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Any 3 impacts with explanation = 6m</w:t>
            </w:r>
          </w:p>
          <w:p w14:paraId="24BC3285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EAF048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A10DD6F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40BDF04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677614F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CDD1121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7E6FB87" w14:textId="77777777" w:rsidR="001A3B6E" w:rsidRDefault="001A3B6E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4C2A08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F55363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D8CFF0B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521090F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F6569E8" w14:textId="77777777" w:rsidR="001A3B6E" w:rsidRDefault="001A3B6E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2E613C5" w14:textId="620BF80A" w:rsidR="001A3B6E" w:rsidRDefault="001A3B6E" w:rsidP="002204A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A3B6E" w14:paraId="14243B3B" w14:textId="77777777" w:rsidTr="007E2078">
        <w:tc>
          <w:tcPr>
            <w:tcW w:w="7485" w:type="dxa"/>
          </w:tcPr>
          <w:p w14:paraId="634115B6" w14:textId="77777777" w:rsidR="001A3B6E" w:rsidRPr="0072158D" w:rsidRDefault="001A3B6E" w:rsidP="00594204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530" w:type="dxa"/>
          </w:tcPr>
          <w:p w14:paraId="52EAC8BF" w14:textId="77777777" w:rsidR="001A3B6E" w:rsidRPr="0010625F" w:rsidRDefault="001A3B6E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12m</w:t>
            </w:r>
          </w:p>
        </w:tc>
      </w:tr>
    </w:tbl>
    <w:p w14:paraId="47760BC5" w14:textId="77777777" w:rsidR="004D6657" w:rsidRPr="004D6657" w:rsidRDefault="004D6657" w:rsidP="004D6657">
      <w:pPr>
        <w:tabs>
          <w:tab w:val="left" w:pos="1134"/>
          <w:tab w:val="right" w:pos="9072"/>
        </w:tabs>
        <w:ind w:left="567" w:hanging="567"/>
        <w:rPr>
          <w:rFonts w:ascii="Arial" w:hAnsi="Arial" w:cs="Arial"/>
          <w:b/>
          <w:color w:val="000000" w:themeColor="text1"/>
        </w:rPr>
      </w:pPr>
      <w:r w:rsidRPr="004D6657">
        <w:rPr>
          <w:rFonts w:ascii="Arial" w:hAnsi="Arial" w:cs="Arial"/>
          <w:b/>
          <w:color w:val="000000" w:themeColor="text1"/>
        </w:rPr>
        <w:lastRenderedPageBreak/>
        <w:t>Question 29</w:t>
      </w:r>
      <w:r w:rsidRPr="004D6657">
        <w:rPr>
          <w:rFonts w:ascii="Arial" w:hAnsi="Arial" w:cs="Arial"/>
          <w:b/>
          <w:color w:val="000000" w:themeColor="text1"/>
        </w:rPr>
        <w:tab/>
        <w:t>(20 Marks)</w:t>
      </w:r>
    </w:p>
    <w:p w14:paraId="6DCD0CFA" w14:textId="3A077CCB" w:rsidR="004D6657" w:rsidRPr="004D6657" w:rsidRDefault="004D6657" w:rsidP="004D6657">
      <w:pPr>
        <w:rPr>
          <w:rFonts w:ascii="Arial" w:hAnsi="Arial" w:cs="Arial"/>
          <w:color w:val="000000" w:themeColor="text1"/>
        </w:rPr>
      </w:pPr>
    </w:p>
    <w:p w14:paraId="3C130EF6" w14:textId="26ECDCD8" w:rsidR="002568B2" w:rsidRPr="00B215CD" w:rsidRDefault="004D6657" w:rsidP="00B215CD">
      <w:pPr>
        <w:pStyle w:val="ListParagraph"/>
        <w:numPr>
          <w:ilvl w:val="0"/>
          <w:numId w:val="32"/>
        </w:numPr>
        <w:spacing w:after="0" w:line="240" w:lineRule="auto"/>
        <w:ind w:left="426" w:hanging="426"/>
        <w:rPr>
          <w:rFonts w:ascii="Arial" w:hAnsi="Arial" w:cs="Arial"/>
          <w:color w:val="000000" w:themeColor="text1"/>
          <w:sz w:val="24"/>
          <w:szCs w:val="24"/>
        </w:rPr>
      </w:pPr>
      <w:r w:rsidRPr="004D6657">
        <w:rPr>
          <w:rFonts w:ascii="Arial" w:hAnsi="Arial" w:cs="Arial"/>
          <w:color w:val="000000" w:themeColor="text1"/>
          <w:sz w:val="24"/>
          <w:szCs w:val="24"/>
        </w:rPr>
        <w:t>Explain four factors that may have ca</w:t>
      </w:r>
      <w:r w:rsidR="00B215CD">
        <w:rPr>
          <w:rFonts w:ascii="Arial" w:hAnsi="Arial" w:cs="Arial"/>
          <w:color w:val="000000" w:themeColor="text1"/>
          <w:sz w:val="24"/>
          <w:szCs w:val="24"/>
        </w:rPr>
        <w:t>used the $A depreciation.</w:t>
      </w:r>
      <w:r w:rsidR="00B215CD">
        <w:rPr>
          <w:rFonts w:ascii="Arial" w:hAnsi="Arial" w:cs="Arial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82"/>
        <w:gridCol w:w="1533"/>
      </w:tblGrid>
      <w:tr w:rsidR="002568B2" w14:paraId="1859017A" w14:textId="77777777" w:rsidTr="00594204">
        <w:tc>
          <w:tcPr>
            <w:tcW w:w="7482" w:type="dxa"/>
            <w:vAlign w:val="center"/>
          </w:tcPr>
          <w:p w14:paraId="55CBA399" w14:textId="77777777" w:rsidR="002568B2" w:rsidRPr="0072158D" w:rsidRDefault="002568B2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533" w:type="dxa"/>
            <w:vAlign w:val="center"/>
          </w:tcPr>
          <w:p w14:paraId="00500192" w14:textId="77777777" w:rsidR="002568B2" w:rsidRPr="0072158D" w:rsidRDefault="002568B2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2568B2" w14:paraId="60EDEF8F" w14:textId="77777777" w:rsidTr="00594204">
        <w:tc>
          <w:tcPr>
            <w:tcW w:w="7482" w:type="dxa"/>
          </w:tcPr>
          <w:p w14:paraId="299A6B15" w14:textId="77777777" w:rsidR="002568B2" w:rsidRDefault="002568B2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40ACA98" w14:textId="5E8AA60A" w:rsidR="002568B2" w:rsidRPr="00C338F6" w:rsidRDefault="002568B2" w:rsidP="0059420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Explains that a depreciation can be caused by a decrease in demand for the $A and/or an increase in supply for the $A. </w:t>
            </w:r>
          </w:p>
          <w:p w14:paraId="10CFC901" w14:textId="77777777" w:rsidR="002568B2" w:rsidRDefault="002568B2" w:rsidP="002568B2">
            <w:pPr>
              <w:rPr>
                <w:rFonts w:ascii="Arial" w:hAnsi="Arial" w:cs="Arial"/>
                <w:color w:val="000000" w:themeColor="text1"/>
              </w:rPr>
            </w:pPr>
          </w:p>
          <w:p w14:paraId="3A6CAD42" w14:textId="77777777" w:rsidR="002568B2" w:rsidRDefault="002568B2" w:rsidP="002568B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Four factors explained:</w:t>
            </w:r>
          </w:p>
          <w:p w14:paraId="1AA1FDA8" w14:textId="77777777" w:rsidR="002568B2" w:rsidRDefault="002568B2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Slowdown in world growth, decrease in demand for our exports and $A</w:t>
            </w:r>
          </w:p>
          <w:p w14:paraId="46C4359C" w14:textId="77777777" w:rsidR="002568B2" w:rsidRDefault="002568B2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Increase in interest rates overseas leading to an outflow of capital from Australian residents to foreign residents causing an increase in supply of $A</w:t>
            </w:r>
          </w:p>
          <w:p w14:paraId="6EE26843" w14:textId="77777777" w:rsidR="002568B2" w:rsidRDefault="0010708F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Increase in domestic growth leading to an increase in demand for imports and therefore an increase in supply of $A</w:t>
            </w:r>
          </w:p>
          <w:p w14:paraId="7EFA8FAF" w14:textId="6BDCB8B5" w:rsidR="0010708F" w:rsidRDefault="0010708F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Decrease in foreign investment due to the interest rate differential falling causing a decrease in demand for the $A</w:t>
            </w:r>
          </w:p>
          <w:p w14:paraId="0DA6EFF1" w14:textId="29FF648B" w:rsidR="002204AC" w:rsidRDefault="002204AC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Unfavourable movement in the terms of trade</w:t>
            </w:r>
          </w:p>
          <w:p w14:paraId="18D0BF41" w14:textId="674D05FB" w:rsidR="0010708F" w:rsidRPr="002568B2" w:rsidRDefault="0010708F" w:rsidP="002568B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other reasonable factor</w:t>
            </w:r>
          </w:p>
        </w:tc>
        <w:tc>
          <w:tcPr>
            <w:tcW w:w="1533" w:type="dxa"/>
          </w:tcPr>
          <w:p w14:paraId="1B45D19E" w14:textId="77777777" w:rsidR="002568B2" w:rsidRDefault="002568B2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0876C4B" w14:textId="0A435F33" w:rsidR="002568B2" w:rsidRDefault="002568B2" w:rsidP="002568B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652678A" w14:textId="77777777" w:rsidR="002568B2" w:rsidRDefault="002568B2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5B015B" w14:textId="77777777" w:rsidR="002568B2" w:rsidRDefault="002568B2" w:rsidP="0059420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4FF34C" w14:textId="77777777" w:rsidR="002568B2" w:rsidRDefault="002568B2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09861D5" w14:textId="23D163CE" w:rsidR="002568B2" w:rsidRDefault="002568B2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Explains 4 factors in detail for 1 -2 marks each factor.</w:t>
            </w:r>
          </w:p>
        </w:tc>
      </w:tr>
      <w:tr w:rsidR="002568B2" w14:paraId="6B7D0434" w14:textId="77777777" w:rsidTr="00594204">
        <w:tc>
          <w:tcPr>
            <w:tcW w:w="7482" w:type="dxa"/>
          </w:tcPr>
          <w:p w14:paraId="230C3038" w14:textId="77777777" w:rsidR="002568B2" w:rsidRPr="0072158D" w:rsidRDefault="002568B2" w:rsidP="00594204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533" w:type="dxa"/>
          </w:tcPr>
          <w:p w14:paraId="25A2A412" w14:textId="77777777" w:rsidR="002568B2" w:rsidRPr="00C94C8F" w:rsidRDefault="002568B2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8m</w:t>
            </w:r>
          </w:p>
        </w:tc>
      </w:tr>
    </w:tbl>
    <w:p w14:paraId="62C452D2" w14:textId="77777777" w:rsidR="002568B2" w:rsidRPr="002568B2" w:rsidRDefault="002568B2" w:rsidP="002568B2">
      <w:pPr>
        <w:rPr>
          <w:rFonts w:ascii="Arial" w:hAnsi="Arial" w:cs="Arial"/>
          <w:color w:val="000000" w:themeColor="text1"/>
        </w:rPr>
      </w:pPr>
    </w:p>
    <w:p w14:paraId="106F9EBB" w14:textId="4A52313C" w:rsidR="00C338F6" w:rsidRPr="00B215CD" w:rsidRDefault="004D6657" w:rsidP="00B215CD">
      <w:pPr>
        <w:pStyle w:val="ListParagraph"/>
        <w:numPr>
          <w:ilvl w:val="0"/>
          <w:numId w:val="32"/>
        </w:numPr>
        <w:spacing w:after="0" w:line="240" w:lineRule="auto"/>
        <w:ind w:left="426" w:hanging="426"/>
        <w:rPr>
          <w:rFonts w:ascii="Arial" w:hAnsi="Arial" w:cs="Arial"/>
          <w:color w:val="000000" w:themeColor="text1"/>
          <w:sz w:val="24"/>
          <w:szCs w:val="24"/>
        </w:rPr>
      </w:pPr>
      <w:r w:rsidRPr="004D6657">
        <w:rPr>
          <w:rFonts w:ascii="Arial" w:hAnsi="Arial" w:cs="Arial"/>
          <w:color w:val="000000" w:themeColor="text1"/>
          <w:sz w:val="24"/>
          <w:szCs w:val="24"/>
        </w:rPr>
        <w:t>Discuss the effect of this movement in the exchange rate on the Balance of Payments and var</w:t>
      </w:r>
      <w:r w:rsidR="004948F8">
        <w:rPr>
          <w:rFonts w:ascii="Arial" w:hAnsi="Arial" w:cs="Arial"/>
          <w:color w:val="000000" w:themeColor="text1"/>
          <w:sz w:val="24"/>
          <w:szCs w:val="24"/>
        </w:rPr>
        <w:t>ious sectors within the economy</w:t>
      </w:r>
      <w:r w:rsidR="00B215C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215CD">
        <w:rPr>
          <w:rFonts w:ascii="Arial" w:hAnsi="Arial" w:cs="Arial"/>
          <w:color w:val="000000" w:themeColor="text1"/>
          <w:sz w:val="24"/>
          <w:szCs w:val="24"/>
        </w:rPr>
        <w:tab/>
      </w:r>
      <w:r w:rsidR="00B215CD">
        <w:rPr>
          <w:rFonts w:ascii="Arial" w:hAnsi="Arial" w:cs="Arial"/>
          <w:color w:val="000000" w:themeColor="text1"/>
          <w:sz w:val="24"/>
          <w:szCs w:val="24"/>
        </w:rPr>
        <w:tab/>
        <w:t xml:space="preserve">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82"/>
        <w:gridCol w:w="1533"/>
      </w:tblGrid>
      <w:tr w:rsidR="0010708F" w14:paraId="51F50655" w14:textId="77777777" w:rsidTr="00594204">
        <w:tc>
          <w:tcPr>
            <w:tcW w:w="7482" w:type="dxa"/>
            <w:vAlign w:val="center"/>
          </w:tcPr>
          <w:p w14:paraId="10EB62ED" w14:textId="77777777" w:rsidR="0010708F" w:rsidRPr="0072158D" w:rsidRDefault="0010708F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533" w:type="dxa"/>
            <w:vAlign w:val="center"/>
          </w:tcPr>
          <w:p w14:paraId="313ED16D" w14:textId="77777777" w:rsidR="0010708F" w:rsidRPr="0072158D" w:rsidRDefault="0010708F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10708F" w14:paraId="7AA13937" w14:textId="77777777" w:rsidTr="00594204">
        <w:tc>
          <w:tcPr>
            <w:tcW w:w="7482" w:type="dxa"/>
          </w:tcPr>
          <w:p w14:paraId="4000CC83" w14:textId="07606859" w:rsidR="0010708F" w:rsidRDefault="00F03477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Define balance of payments</w:t>
            </w:r>
          </w:p>
          <w:p w14:paraId="448C4519" w14:textId="77777777" w:rsidR="00F03477" w:rsidRDefault="00F03477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2CE41A" w14:textId="17BA5790" w:rsidR="00777FE5" w:rsidRDefault="000E7849" w:rsidP="00777FE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Explains the effects of a depreciation on:</w:t>
            </w:r>
          </w:p>
          <w:p w14:paraId="601CED8C" w14:textId="6E4F327D" w:rsidR="000E7849" w:rsidRDefault="000E7849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Exports: more internationally competitive, may increase demand for elastic goods/services such as tourism and education. </w:t>
            </w:r>
          </w:p>
          <w:p w14:paraId="69B69D61" w14:textId="554534EB" w:rsidR="000E7849" w:rsidRDefault="000E7849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Imports: more expensive and will decrease demand for imported goods/services. </w:t>
            </w:r>
          </w:p>
          <w:p w14:paraId="5B0C095D" w14:textId="30E69227" w:rsidR="00F03477" w:rsidRDefault="00F03477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Income: debt servicing will increase</w:t>
            </w:r>
          </w:p>
          <w:p w14:paraId="300B707C" w14:textId="77777777" w:rsidR="000E7849" w:rsidRDefault="000E7849" w:rsidP="000E78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Impact on various sectors:</w:t>
            </w:r>
          </w:p>
          <w:p w14:paraId="00602D74" w14:textId="4EAA6921" w:rsidR="000E7849" w:rsidRDefault="000E7849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Export industries: May see an increase in income in </w:t>
            </w:r>
            <w:r w:rsidR="002204AC">
              <w:rPr>
                <w:rFonts w:ascii="Arial" w:hAnsi="Arial" w:cs="Arial"/>
                <w:color w:val="000000" w:themeColor="text1"/>
              </w:rPr>
              <w:t xml:space="preserve">elastic goods/ </w:t>
            </w:r>
            <w:r>
              <w:rPr>
                <w:rFonts w:ascii="Arial" w:hAnsi="Arial" w:cs="Arial"/>
                <w:color w:val="000000" w:themeColor="text1"/>
              </w:rPr>
              <w:t>service industries</w:t>
            </w:r>
            <w:r w:rsidR="002204AC">
              <w:rPr>
                <w:rFonts w:ascii="Arial" w:hAnsi="Arial" w:cs="Arial"/>
                <w:color w:val="000000" w:themeColor="text1"/>
              </w:rPr>
              <w:t xml:space="preserve"> eg tourism, education, manufacturing</w:t>
            </w:r>
          </w:p>
          <w:p w14:paraId="21A024DC" w14:textId="77777777" w:rsidR="000E7849" w:rsidRDefault="002204AC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Industries that have imported goods as part of production process, see costs increase and therefore profits decrease</w:t>
            </w:r>
          </w:p>
          <w:p w14:paraId="580E5469" w14:textId="77777777" w:rsidR="002204AC" w:rsidRDefault="002204AC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Mining and Agricultural industries may see increased revenue if goods are priced in foreign dollars</w:t>
            </w:r>
          </w:p>
          <w:p w14:paraId="422047E6" w14:textId="2087A906" w:rsidR="002204AC" w:rsidRPr="000E7849" w:rsidRDefault="002204AC" w:rsidP="000E7849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other reasonable answer</w:t>
            </w:r>
          </w:p>
        </w:tc>
        <w:tc>
          <w:tcPr>
            <w:tcW w:w="1533" w:type="dxa"/>
          </w:tcPr>
          <w:p w14:paraId="6B731845" w14:textId="37BD97E1" w:rsidR="0010708F" w:rsidRDefault="00F03477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mark</w:t>
            </w:r>
          </w:p>
          <w:p w14:paraId="3977077A" w14:textId="152C6419" w:rsidR="0010708F" w:rsidRDefault="0010708F" w:rsidP="00F034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788D6DB" w14:textId="77777777" w:rsidR="00F03477" w:rsidRDefault="00F03477" w:rsidP="00F034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08DEC2" w14:textId="7F785CB0" w:rsidR="00F03477" w:rsidRDefault="00F03477" w:rsidP="00F034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1 -2 marks</w:t>
            </w:r>
          </w:p>
          <w:p w14:paraId="53112F02" w14:textId="77777777" w:rsidR="00F03477" w:rsidRDefault="00F03477" w:rsidP="00F034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78564A" w14:textId="67A76067" w:rsidR="0010708F" w:rsidRDefault="00F03477" w:rsidP="00F034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– 2 marks</w:t>
            </w:r>
          </w:p>
          <w:p w14:paraId="629344C0" w14:textId="77777777" w:rsidR="0010708F" w:rsidRDefault="0010708F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5F8696C" w14:textId="6FC470B0" w:rsidR="00F03477" w:rsidRDefault="00F03477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1 -2 marks</w:t>
            </w:r>
          </w:p>
          <w:p w14:paraId="02C76CFD" w14:textId="77777777" w:rsidR="0010708F" w:rsidRDefault="0010708F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1320D3" w14:textId="77777777" w:rsidR="0010708F" w:rsidRDefault="0010708F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7ACC8D4" w14:textId="4C4DDF08" w:rsidR="00F03477" w:rsidRDefault="00F03477" w:rsidP="005942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Explains impacts on three sectors for 1 -2 marks each (maximum 5 marks)</w:t>
            </w:r>
          </w:p>
        </w:tc>
      </w:tr>
      <w:tr w:rsidR="0010708F" w14:paraId="4B628D47" w14:textId="77777777" w:rsidTr="00594204">
        <w:tc>
          <w:tcPr>
            <w:tcW w:w="7482" w:type="dxa"/>
          </w:tcPr>
          <w:p w14:paraId="161CFFC6" w14:textId="77777777" w:rsidR="0010708F" w:rsidRPr="0072158D" w:rsidRDefault="0010708F" w:rsidP="00594204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533" w:type="dxa"/>
          </w:tcPr>
          <w:p w14:paraId="718D0E17" w14:textId="027B8B3D" w:rsidR="0010708F" w:rsidRPr="00C94C8F" w:rsidRDefault="0010708F" w:rsidP="0059420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12m</w:t>
            </w:r>
          </w:p>
        </w:tc>
      </w:tr>
    </w:tbl>
    <w:p w14:paraId="123B46B2" w14:textId="77777777" w:rsidR="00C338F6" w:rsidRPr="00C338F6" w:rsidRDefault="00C338F6" w:rsidP="00C338F6">
      <w:pPr>
        <w:rPr>
          <w:rFonts w:ascii="Arial" w:hAnsi="Arial" w:cs="Arial"/>
          <w:color w:val="000000" w:themeColor="text1"/>
        </w:rPr>
      </w:pPr>
    </w:p>
    <w:p w14:paraId="0655E392" w14:textId="62FCFECD" w:rsidR="004D6657" w:rsidRPr="004D6657" w:rsidRDefault="004D6657" w:rsidP="004D6657">
      <w:pPr>
        <w:rPr>
          <w:rFonts w:ascii="Arial" w:hAnsi="Arial" w:cs="Arial"/>
          <w:color w:val="000000" w:themeColor="text1"/>
        </w:rPr>
      </w:pPr>
    </w:p>
    <w:p w14:paraId="48796271" w14:textId="77777777" w:rsidR="00563F9F" w:rsidRDefault="00563F9F">
      <w:pPr>
        <w:spacing w:after="20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28081555" w14:textId="7F1AF6C2" w:rsidR="004D6657" w:rsidRPr="004D6657" w:rsidRDefault="004D6657" w:rsidP="004D6657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Question 30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     </w:t>
      </w:r>
      <w:r w:rsidRPr="004D6657">
        <w:rPr>
          <w:rFonts w:ascii="Arial" w:hAnsi="Arial" w:cs="Arial"/>
          <w:b/>
          <w:color w:val="000000" w:themeColor="text1"/>
        </w:rPr>
        <w:t>(20 marks)</w:t>
      </w:r>
    </w:p>
    <w:p w14:paraId="592727AF" w14:textId="77777777" w:rsidR="004D6657" w:rsidRPr="004D6657" w:rsidRDefault="004D6657" w:rsidP="004D6657">
      <w:pPr>
        <w:rPr>
          <w:rFonts w:ascii="Arial" w:hAnsi="Arial" w:cs="Arial"/>
          <w:color w:val="000000" w:themeColor="text1"/>
        </w:rPr>
      </w:pPr>
    </w:p>
    <w:p w14:paraId="4E2A3B31" w14:textId="5F1C8CC6" w:rsidR="004D6657" w:rsidRPr="004D6657" w:rsidRDefault="004D6657" w:rsidP="004D6657">
      <w:pPr>
        <w:tabs>
          <w:tab w:val="left" w:pos="1134"/>
          <w:tab w:val="right" w:pos="9072"/>
        </w:tabs>
        <w:rPr>
          <w:rFonts w:ascii="Arial" w:hAnsi="Arial" w:cs="Arial"/>
          <w:i/>
          <w:color w:val="000000" w:themeColor="text1"/>
        </w:rPr>
      </w:pPr>
      <w:r w:rsidRPr="004D6657">
        <w:rPr>
          <w:rFonts w:ascii="Arial" w:hAnsi="Arial" w:cs="Arial"/>
          <w:i/>
          <w:color w:val="000000" w:themeColor="text1"/>
        </w:rPr>
        <w:t>Over the past 12 months, new investment in the amount of $10 billion has ta</w:t>
      </w:r>
      <w:r>
        <w:rPr>
          <w:rFonts w:ascii="Arial" w:hAnsi="Arial" w:cs="Arial"/>
          <w:i/>
          <w:color w:val="000000" w:themeColor="text1"/>
        </w:rPr>
        <w:t xml:space="preserve">ken place in the mining sector. This has mainly occurred in </w:t>
      </w:r>
      <w:r w:rsidR="004948F8">
        <w:rPr>
          <w:rFonts w:ascii="Arial" w:hAnsi="Arial" w:cs="Arial"/>
          <w:i/>
          <w:color w:val="000000" w:themeColor="text1"/>
        </w:rPr>
        <w:t>oil</w:t>
      </w:r>
      <w:r w:rsidRPr="004D6657">
        <w:rPr>
          <w:rFonts w:ascii="Arial" w:hAnsi="Arial" w:cs="Arial"/>
          <w:i/>
          <w:color w:val="000000" w:themeColor="text1"/>
        </w:rPr>
        <w:t xml:space="preserve"> and lithium.</w:t>
      </w:r>
    </w:p>
    <w:p w14:paraId="452D9FBE" w14:textId="77777777" w:rsidR="004D6657" w:rsidRPr="004D6657" w:rsidRDefault="004D6657" w:rsidP="004D6657">
      <w:pPr>
        <w:tabs>
          <w:tab w:val="left" w:pos="1134"/>
          <w:tab w:val="right" w:pos="9072"/>
        </w:tabs>
        <w:ind w:left="567" w:hanging="567"/>
        <w:rPr>
          <w:rFonts w:ascii="Arial" w:hAnsi="Arial" w:cs="Arial"/>
          <w:color w:val="000000" w:themeColor="text1"/>
        </w:rPr>
      </w:pPr>
    </w:p>
    <w:p w14:paraId="725ABC19" w14:textId="4E5D2C23" w:rsidR="00563F9F" w:rsidRPr="00563F9F" w:rsidRDefault="000624C5" w:rsidP="00563F9F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4D6657"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color w:val="000000" w:themeColor="text1"/>
          <w:sz w:val="24"/>
          <w:szCs w:val="24"/>
        </w:rPr>
        <w:t>a relevant</w:t>
      </w:r>
      <w:r w:rsidRPr="004D6657">
        <w:rPr>
          <w:rFonts w:ascii="Arial" w:hAnsi="Arial" w:cs="Arial"/>
          <w:color w:val="000000" w:themeColor="text1"/>
          <w:sz w:val="24"/>
          <w:szCs w:val="24"/>
        </w:rPr>
        <w:t xml:space="preserve"> model, explain the impact of this increase on the Australian economy.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44"/>
      </w:tblGrid>
      <w:tr w:rsidR="00563F9F" w14:paraId="06E001D9" w14:textId="77777777" w:rsidTr="00563F9F">
        <w:tc>
          <w:tcPr>
            <w:tcW w:w="7366" w:type="dxa"/>
          </w:tcPr>
          <w:p w14:paraId="1DEF0B70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Define Investment</w:t>
            </w:r>
          </w:p>
        </w:tc>
        <w:tc>
          <w:tcPr>
            <w:tcW w:w="1644" w:type="dxa"/>
          </w:tcPr>
          <w:p w14:paraId="76968101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mark</w:t>
            </w:r>
          </w:p>
        </w:tc>
      </w:tr>
      <w:tr w:rsidR="00563F9F" w14:paraId="6BFE60C4" w14:textId="77777777" w:rsidTr="00563F9F">
        <w:tc>
          <w:tcPr>
            <w:tcW w:w="7366" w:type="dxa"/>
          </w:tcPr>
          <w:p w14:paraId="5AB38652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Identify that new investment is component of AE and will increase AE.</w:t>
            </w:r>
          </w:p>
        </w:tc>
        <w:tc>
          <w:tcPr>
            <w:tcW w:w="1644" w:type="dxa"/>
          </w:tcPr>
          <w:p w14:paraId="3434E33D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mark</w:t>
            </w:r>
          </w:p>
        </w:tc>
      </w:tr>
      <w:tr w:rsidR="00563F9F" w14:paraId="4E81AE38" w14:textId="77777777" w:rsidTr="00563F9F">
        <w:tc>
          <w:tcPr>
            <w:tcW w:w="7366" w:type="dxa"/>
          </w:tcPr>
          <w:p w14:paraId="18D33598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Draw AE model illustrating increase in AE (figures not required)</w:t>
            </w:r>
          </w:p>
          <w:p w14:paraId="79BBBB64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be fully labelled – if axes not labelled correctly – no marks.</w:t>
            </w:r>
          </w:p>
        </w:tc>
        <w:tc>
          <w:tcPr>
            <w:tcW w:w="1644" w:type="dxa"/>
          </w:tcPr>
          <w:p w14:paraId="3210EDDB" w14:textId="572D61C8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1 - 2 marks</w:t>
            </w:r>
          </w:p>
        </w:tc>
      </w:tr>
      <w:tr w:rsidR="00563F9F" w14:paraId="17FB0594" w14:textId="77777777" w:rsidTr="00563F9F">
        <w:tc>
          <w:tcPr>
            <w:tcW w:w="7366" w:type="dxa"/>
          </w:tcPr>
          <w:p w14:paraId="60057501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Explain multiplier effect and impact of increase AE on Y</w:t>
            </w:r>
          </w:p>
        </w:tc>
        <w:tc>
          <w:tcPr>
            <w:tcW w:w="1644" w:type="dxa"/>
          </w:tcPr>
          <w:p w14:paraId="4C669F53" w14:textId="27601C3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1 - 2 marks</w:t>
            </w:r>
          </w:p>
        </w:tc>
      </w:tr>
      <w:tr w:rsidR="00563F9F" w14:paraId="4711E87D" w14:textId="77777777" w:rsidTr="00563F9F">
        <w:tc>
          <w:tcPr>
            <w:tcW w:w="7366" w:type="dxa"/>
          </w:tcPr>
          <w:p w14:paraId="1411AAC0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Impact on Unemployment</w:t>
            </w:r>
          </w:p>
        </w:tc>
        <w:tc>
          <w:tcPr>
            <w:tcW w:w="1644" w:type="dxa"/>
          </w:tcPr>
          <w:p w14:paraId="04D05322" w14:textId="2FBFE045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1 - 2 marks</w:t>
            </w:r>
          </w:p>
        </w:tc>
      </w:tr>
      <w:tr w:rsidR="00563F9F" w14:paraId="0CD55DC3" w14:textId="77777777" w:rsidTr="00563F9F">
        <w:tc>
          <w:tcPr>
            <w:tcW w:w="7366" w:type="dxa"/>
          </w:tcPr>
          <w:p w14:paraId="1510D28A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Impact on Price Stability</w:t>
            </w:r>
          </w:p>
        </w:tc>
        <w:tc>
          <w:tcPr>
            <w:tcW w:w="1644" w:type="dxa"/>
          </w:tcPr>
          <w:p w14:paraId="4169A46A" w14:textId="1213BC1E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1 - 2 marks</w:t>
            </w:r>
          </w:p>
        </w:tc>
      </w:tr>
      <w:tr w:rsidR="00563F9F" w14:paraId="70D469A2" w14:textId="77777777" w:rsidTr="00563F9F">
        <w:tc>
          <w:tcPr>
            <w:tcW w:w="7366" w:type="dxa"/>
          </w:tcPr>
          <w:p w14:paraId="707AC0DA" w14:textId="77777777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Impact on Economic Growth </w:t>
            </w:r>
          </w:p>
        </w:tc>
        <w:tc>
          <w:tcPr>
            <w:tcW w:w="1644" w:type="dxa"/>
          </w:tcPr>
          <w:p w14:paraId="3045622F" w14:textId="062A5BF5" w:rsidR="00563F9F" w:rsidRDefault="00563F9F" w:rsidP="00563F9F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1 - 2 marks</w:t>
            </w:r>
          </w:p>
        </w:tc>
      </w:tr>
    </w:tbl>
    <w:p w14:paraId="344FB0F9" w14:textId="77777777" w:rsidR="00563F9F" w:rsidRPr="00563F9F" w:rsidRDefault="00563F9F" w:rsidP="00563F9F">
      <w:pPr>
        <w:rPr>
          <w:rFonts w:ascii="Arial" w:hAnsi="Arial" w:cs="Arial"/>
          <w:color w:val="000000" w:themeColor="text1"/>
        </w:rPr>
      </w:pPr>
    </w:p>
    <w:p w14:paraId="394FCAF4" w14:textId="4A776F7E" w:rsidR="004D6657" w:rsidRPr="004D6657" w:rsidRDefault="004D6657" w:rsidP="00B05AC1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4D6657">
        <w:rPr>
          <w:rFonts w:ascii="Arial" w:eastAsia="Times New Roman" w:hAnsi="Arial" w:cs="Arial"/>
          <w:sz w:val="24"/>
          <w:szCs w:val="24"/>
          <w:lang w:val="en-GB"/>
        </w:rPr>
        <w:t>Describe two factors affecting consumption expenditure and two factors affecting investment expenditure.</w:t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4D6657">
        <w:rPr>
          <w:rFonts w:ascii="Arial" w:hAnsi="Arial" w:cs="Arial"/>
          <w:color w:val="000000" w:themeColor="text1"/>
          <w:sz w:val="24"/>
          <w:szCs w:val="24"/>
        </w:rPr>
        <w:t>(8 marks)</w:t>
      </w:r>
    </w:p>
    <w:p w14:paraId="5837CC6F" w14:textId="36DCE850" w:rsidR="00563F9F" w:rsidRDefault="00563F9F" w:rsidP="00563F9F">
      <w:pPr>
        <w:tabs>
          <w:tab w:val="left" w:pos="1134"/>
          <w:tab w:val="right" w:pos="9072"/>
        </w:tabs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1"/>
      </w:tblGrid>
      <w:tr w:rsidR="00563F9F" w14:paraId="38AD6F7A" w14:textId="77777777" w:rsidTr="00563F9F">
        <w:trPr>
          <w:trHeight w:val="2218"/>
        </w:trPr>
        <w:tc>
          <w:tcPr>
            <w:tcW w:w="5949" w:type="dxa"/>
          </w:tcPr>
          <w:p w14:paraId="67E2D4A0" w14:textId="3A530226" w:rsidR="00563F9F" w:rsidRDefault="00563F9F" w:rsidP="00DA411C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two factors affecting consumption expenditure:</w:t>
            </w:r>
          </w:p>
          <w:p w14:paraId="0403FE68" w14:textId="77777777" w:rsidR="00563F9F" w:rsidRPr="00563F9F" w:rsidRDefault="00563F9F" w:rsidP="00563F9F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Income</w:t>
            </w:r>
          </w:p>
          <w:p w14:paraId="28438E0F" w14:textId="77777777" w:rsidR="00563F9F" w:rsidRPr="00563F9F" w:rsidRDefault="00563F9F" w:rsidP="00563F9F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Cost of credit</w:t>
            </w:r>
          </w:p>
          <w:p w14:paraId="42ADAAB8" w14:textId="77777777" w:rsidR="00563F9F" w:rsidRPr="00563F9F" w:rsidRDefault="00563F9F" w:rsidP="00563F9F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Confidence / expectations</w:t>
            </w:r>
          </w:p>
          <w:p w14:paraId="3374640F" w14:textId="77777777" w:rsidR="00563F9F" w:rsidRDefault="00563F9F" w:rsidP="00563F9F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Government policy</w:t>
            </w:r>
          </w:p>
          <w:p w14:paraId="6FAA9C95" w14:textId="10AE958D" w:rsidR="00563F9F" w:rsidRPr="00563F9F" w:rsidRDefault="00563F9F" w:rsidP="00563F9F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mark for describing factor, 1 mark explanation / example</w:t>
            </w:r>
          </w:p>
        </w:tc>
        <w:tc>
          <w:tcPr>
            <w:tcW w:w="3061" w:type="dxa"/>
          </w:tcPr>
          <w:p w14:paraId="661DA63F" w14:textId="22C00A8D" w:rsidR="00563F9F" w:rsidRDefault="00563F9F" w:rsidP="00563F9F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1 -4 marks</w:t>
            </w:r>
          </w:p>
          <w:p w14:paraId="7F45ED4C" w14:textId="508DA3E3" w:rsidR="00563F9F" w:rsidRDefault="00563F9F" w:rsidP="00563F9F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  <w:tr w:rsidR="00563F9F" w14:paraId="41D848DE" w14:textId="77777777" w:rsidTr="005E680A">
        <w:trPr>
          <w:trHeight w:val="1656"/>
        </w:trPr>
        <w:tc>
          <w:tcPr>
            <w:tcW w:w="5949" w:type="dxa"/>
          </w:tcPr>
          <w:p w14:paraId="1D15D5FE" w14:textId="77777777" w:rsidR="00563F9F" w:rsidRDefault="00563F9F" w:rsidP="00DA411C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two factors affecting investment expenditure</w:t>
            </w:r>
          </w:p>
          <w:p w14:paraId="69BF3C80" w14:textId="77777777" w:rsidR="00563F9F" w:rsidRPr="00563F9F" w:rsidRDefault="00563F9F" w:rsidP="00563F9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Interest rates</w:t>
            </w:r>
          </w:p>
          <w:p w14:paraId="6880E26C" w14:textId="77777777" w:rsidR="00563F9F" w:rsidRPr="00563F9F" w:rsidRDefault="00563F9F" w:rsidP="00563F9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Expectations</w:t>
            </w:r>
          </w:p>
          <w:p w14:paraId="337B46F7" w14:textId="77777777" w:rsidR="00563F9F" w:rsidRPr="00563F9F" w:rsidRDefault="00563F9F" w:rsidP="00563F9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 w:rsidRPr="00563F9F">
              <w:rPr>
                <w:rFonts w:ascii="Arial" w:hAnsi="Arial" w:cs="Arial"/>
                <w:color w:val="000000" w:themeColor="text1"/>
              </w:rPr>
              <w:t>Government policy</w:t>
            </w:r>
          </w:p>
          <w:p w14:paraId="17CEC253" w14:textId="6EBDC12B" w:rsidR="00563F9F" w:rsidRDefault="00563F9F" w:rsidP="00DA411C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mark for describing factor, 1 mark explanation / example</w:t>
            </w:r>
          </w:p>
        </w:tc>
        <w:tc>
          <w:tcPr>
            <w:tcW w:w="3061" w:type="dxa"/>
          </w:tcPr>
          <w:p w14:paraId="720195AF" w14:textId="730BB232" w:rsidR="00563F9F" w:rsidRDefault="00563F9F" w:rsidP="00DA411C">
            <w:pPr>
              <w:tabs>
                <w:tab w:val="left" w:pos="1134"/>
                <w:tab w:val="right" w:pos="9072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– 4 marks</w:t>
            </w:r>
          </w:p>
        </w:tc>
      </w:tr>
    </w:tbl>
    <w:p w14:paraId="0C2FC903" w14:textId="203F1F6E" w:rsidR="00563F9F" w:rsidRDefault="00563F9F" w:rsidP="004D6657">
      <w:pPr>
        <w:tabs>
          <w:tab w:val="left" w:pos="1134"/>
          <w:tab w:val="right" w:pos="9072"/>
        </w:tabs>
        <w:rPr>
          <w:rFonts w:ascii="Arial" w:hAnsi="Arial" w:cs="Arial"/>
          <w:i/>
          <w:color w:val="000000" w:themeColor="text1"/>
        </w:rPr>
      </w:pPr>
    </w:p>
    <w:p w14:paraId="30A5804D" w14:textId="77777777" w:rsidR="00563F9F" w:rsidRPr="004D6657" w:rsidRDefault="00563F9F" w:rsidP="004D6657">
      <w:pPr>
        <w:tabs>
          <w:tab w:val="left" w:pos="1134"/>
          <w:tab w:val="right" w:pos="9072"/>
        </w:tabs>
        <w:rPr>
          <w:rFonts w:ascii="Arial" w:hAnsi="Arial" w:cs="Arial"/>
          <w:i/>
          <w:color w:val="000000" w:themeColor="text1"/>
        </w:rPr>
      </w:pPr>
    </w:p>
    <w:p w14:paraId="3AEAC564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2638541D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40FEBE51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03A64907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11EC8366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069F4B48" w14:textId="77777777" w:rsidR="00563F9F" w:rsidRDefault="00563F9F" w:rsidP="004D6657">
      <w:pPr>
        <w:ind w:left="567" w:hanging="567"/>
        <w:rPr>
          <w:rFonts w:ascii="Arial" w:hAnsi="Arial" w:cs="Arial"/>
          <w:b/>
          <w:color w:val="000000" w:themeColor="text1"/>
        </w:rPr>
      </w:pPr>
    </w:p>
    <w:p w14:paraId="1E78F2EB" w14:textId="39798991" w:rsidR="004D6657" w:rsidRPr="004D6657" w:rsidRDefault="004D6657" w:rsidP="004D6657">
      <w:pPr>
        <w:ind w:left="567" w:hanging="567"/>
        <w:rPr>
          <w:rFonts w:ascii="Arial" w:hAnsi="Arial" w:cs="Arial"/>
          <w:b/>
          <w:color w:val="000000" w:themeColor="text1"/>
        </w:rPr>
      </w:pPr>
      <w:r w:rsidRPr="004D6657">
        <w:rPr>
          <w:rFonts w:ascii="Arial" w:hAnsi="Arial" w:cs="Arial"/>
          <w:b/>
          <w:color w:val="000000" w:themeColor="text1"/>
        </w:rPr>
        <w:lastRenderedPageBreak/>
        <w:t>Question 31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 w:rsidRPr="004D6657">
        <w:rPr>
          <w:rFonts w:ascii="Arial" w:hAnsi="Arial" w:cs="Arial"/>
          <w:b/>
          <w:color w:val="000000" w:themeColor="text1"/>
        </w:rPr>
        <w:tab/>
      </w:r>
      <w:r w:rsidRPr="004D6657">
        <w:rPr>
          <w:rFonts w:ascii="Arial" w:hAnsi="Arial" w:cs="Arial"/>
          <w:b/>
          <w:color w:val="000000" w:themeColor="text1"/>
        </w:rPr>
        <w:tab/>
      </w:r>
      <w:r w:rsidRPr="004D6657">
        <w:rPr>
          <w:rFonts w:ascii="Arial" w:hAnsi="Arial" w:cs="Arial"/>
          <w:b/>
          <w:color w:val="000000" w:themeColor="text1"/>
        </w:rPr>
        <w:tab/>
        <w:t xml:space="preserve"> </w:t>
      </w:r>
      <w:r>
        <w:rPr>
          <w:rFonts w:ascii="Arial" w:hAnsi="Arial" w:cs="Arial"/>
          <w:b/>
          <w:color w:val="000000" w:themeColor="text1"/>
        </w:rPr>
        <w:t xml:space="preserve">       </w:t>
      </w:r>
      <w:r w:rsidRPr="004D6657">
        <w:rPr>
          <w:rFonts w:ascii="Arial" w:hAnsi="Arial" w:cs="Arial"/>
          <w:b/>
          <w:color w:val="000000" w:themeColor="text1"/>
        </w:rPr>
        <w:t>(20 marks)</w:t>
      </w:r>
    </w:p>
    <w:p w14:paraId="210BE9E7" w14:textId="77777777" w:rsidR="004D6657" w:rsidRPr="004D6657" w:rsidRDefault="004D6657" w:rsidP="004D6657">
      <w:pPr>
        <w:ind w:left="567" w:hanging="567"/>
        <w:rPr>
          <w:rFonts w:ascii="Arial" w:hAnsi="Arial" w:cs="Arial"/>
          <w:color w:val="000000" w:themeColor="text1"/>
        </w:rPr>
      </w:pPr>
    </w:p>
    <w:p w14:paraId="7350F4D0" w14:textId="2B069B7F" w:rsidR="004D6657" w:rsidRDefault="004D6657" w:rsidP="004D6657">
      <w:pPr>
        <w:rPr>
          <w:rFonts w:ascii="Arial" w:hAnsi="Arial" w:cs="Arial"/>
          <w:color w:val="000000" w:themeColor="text1"/>
        </w:rPr>
      </w:pPr>
      <w:r w:rsidRPr="004D6657">
        <w:rPr>
          <w:rFonts w:ascii="Arial" w:hAnsi="Arial" w:cs="Arial"/>
          <w:color w:val="000000" w:themeColor="text1"/>
        </w:rPr>
        <w:t>Evaluate the effectiveness of contemporary fiscal and monetary policy in achieving Australia’s economic objectives.</w:t>
      </w:r>
      <w:r w:rsidRPr="004D6657">
        <w:rPr>
          <w:rFonts w:ascii="Arial" w:hAnsi="Arial" w:cs="Arial"/>
          <w:color w:val="000000" w:themeColor="text1"/>
        </w:rPr>
        <w:tab/>
      </w:r>
      <w:r w:rsidRPr="004D665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  </w:t>
      </w:r>
      <w:r w:rsidRPr="004D6657">
        <w:rPr>
          <w:rFonts w:ascii="Arial" w:hAnsi="Arial" w:cs="Arial"/>
          <w:color w:val="000000" w:themeColor="text1"/>
        </w:rPr>
        <w:t>(20 marks)</w:t>
      </w:r>
    </w:p>
    <w:p w14:paraId="37881361" w14:textId="7A5C4B93" w:rsidR="00563F9F" w:rsidRDefault="00563F9F" w:rsidP="004D665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563F9F" w14:paraId="35187C30" w14:textId="77777777" w:rsidTr="00DA411C">
        <w:tc>
          <w:tcPr>
            <w:tcW w:w="7792" w:type="dxa"/>
          </w:tcPr>
          <w:p w14:paraId="5167C08A" w14:textId="77777777" w:rsidR="00563F9F" w:rsidRDefault="00563F9F" w:rsidP="00563F9F">
            <w:pPr>
              <w:spacing w:before="120" w:after="120"/>
            </w:pPr>
            <w:r>
              <w:t>Define fiscal policy</w:t>
            </w:r>
          </w:p>
        </w:tc>
        <w:tc>
          <w:tcPr>
            <w:tcW w:w="1218" w:type="dxa"/>
          </w:tcPr>
          <w:p w14:paraId="145251CA" w14:textId="77777777" w:rsidR="00563F9F" w:rsidRDefault="00563F9F" w:rsidP="00563F9F">
            <w:pPr>
              <w:spacing w:before="120" w:after="120"/>
            </w:pPr>
            <w:r>
              <w:t>1</w:t>
            </w:r>
          </w:p>
        </w:tc>
      </w:tr>
      <w:tr w:rsidR="00563F9F" w14:paraId="0A647553" w14:textId="77777777" w:rsidTr="00DA411C">
        <w:tc>
          <w:tcPr>
            <w:tcW w:w="7792" w:type="dxa"/>
          </w:tcPr>
          <w:p w14:paraId="0761140F" w14:textId="77777777" w:rsidR="00563F9F" w:rsidRDefault="00563F9F" w:rsidP="00563F9F">
            <w:pPr>
              <w:spacing w:before="120" w:after="120"/>
            </w:pPr>
            <w:r>
              <w:t>Define monetary policy</w:t>
            </w:r>
          </w:p>
        </w:tc>
        <w:tc>
          <w:tcPr>
            <w:tcW w:w="1218" w:type="dxa"/>
          </w:tcPr>
          <w:p w14:paraId="324B3607" w14:textId="77777777" w:rsidR="00563F9F" w:rsidRDefault="00563F9F" w:rsidP="00563F9F">
            <w:pPr>
              <w:spacing w:before="120" w:after="120"/>
            </w:pPr>
            <w:r>
              <w:t>1</w:t>
            </w:r>
          </w:p>
        </w:tc>
      </w:tr>
      <w:tr w:rsidR="00563F9F" w14:paraId="2F6B68C2" w14:textId="77777777" w:rsidTr="00DA411C">
        <w:tc>
          <w:tcPr>
            <w:tcW w:w="7792" w:type="dxa"/>
          </w:tcPr>
          <w:p w14:paraId="4AF5AF44" w14:textId="77777777" w:rsidR="00563F9F" w:rsidRDefault="00563F9F" w:rsidP="00563F9F">
            <w:pPr>
              <w:spacing w:before="120" w:after="120"/>
            </w:pPr>
            <w:r>
              <w:t>Correctly identify that current budget is a deficit and will have expansionary effect (can be either expansionary or contractionary stance)</w:t>
            </w:r>
          </w:p>
        </w:tc>
        <w:tc>
          <w:tcPr>
            <w:tcW w:w="1218" w:type="dxa"/>
          </w:tcPr>
          <w:p w14:paraId="4E51B3CC" w14:textId="77777777" w:rsidR="00563F9F" w:rsidRDefault="00563F9F" w:rsidP="00563F9F">
            <w:pPr>
              <w:spacing w:before="120" w:after="120"/>
            </w:pPr>
            <w:r>
              <w:t>1</w:t>
            </w:r>
          </w:p>
        </w:tc>
      </w:tr>
      <w:tr w:rsidR="00563F9F" w14:paraId="16D2B6C6" w14:textId="77777777" w:rsidTr="00DA411C">
        <w:tc>
          <w:tcPr>
            <w:tcW w:w="7792" w:type="dxa"/>
          </w:tcPr>
          <w:p w14:paraId="469EB78A" w14:textId="77777777" w:rsidR="00563F9F" w:rsidRDefault="00563F9F" w:rsidP="00563F9F">
            <w:pPr>
              <w:spacing w:before="120" w:after="120"/>
            </w:pPr>
            <w:r>
              <w:t>Correctly give current cash rate as 1.5% and identify this as expansionary.</w:t>
            </w:r>
          </w:p>
        </w:tc>
        <w:tc>
          <w:tcPr>
            <w:tcW w:w="1218" w:type="dxa"/>
          </w:tcPr>
          <w:p w14:paraId="51F3F389" w14:textId="77777777" w:rsidR="00563F9F" w:rsidRDefault="00563F9F" w:rsidP="00563F9F">
            <w:pPr>
              <w:spacing w:before="120" w:after="120"/>
            </w:pPr>
            <w:r>
              <w:t>1</w:t>
            </w:r>
          </w:p>
        </w:tc>
      </w:tr>
      <w:tr w:rsidR="00563F9F" w14:paraId="059C1654" w14:textId="77777777" w:rsidTr="00DA411C">
        <w:tc>
          <w:tcPr>
            <w:tcW w:w="7792" w:type="dxa"/>
          </w:tcPr>
          <w:p w14:paraId="2CBA81E7" w14:textId="77777777" w:rsidR="00563F9F" w:rsidRDefault="00563F9F" w:rsidP="00563F9F">
            <w:pPr>
              <w:spacing w:before="120" w:after="120"/>
            </w:pPr>
            <w:r>
              <w:t>Correctly defines all five economic objectives with targets where appropriate:</w:t>
            </w:r>
          </w:p>
          <w:p w14:paraId="0A1648B2" w14:textId="77777777" w:rsidR="00563F9F" w:rsidRDefault="00563F9F" w:rsidP="00563F9F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</w:pPr>
            <w:r>
              <w:t>Sustainable economic growth</w:t>
            </w:r>
          </w:p>
          <w:p w14:paraId="13EF9CF9" w14:textId="77777777" w:rsidR="00563F9F" w:rsidRDefault="00563F9F" w:rsidP="00563F9F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</w:pPr>
            <w:r>
              <w:t>Price stability</w:t>
            </w:r>
          </w:p>
          <w:p w14:paraId="6A65BACC" w14:textId="77777777" w:rsidR="00563F9F" w:rsidRDefault="00563F9F" w:rsidP="00563F9F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</w:pPr>
            <w:r>
              <w:t>Full employment</w:t>
            </w:r>
          </w:p>
          <w:p w14:paraId="5BBC02BE" w14:textId="77777777" w:rsidR="00563F9F" w:rsidRDefault="00563F9F" w:rsidP="00563F9F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</w:pPr>
            <w:r>
              <w:t>Efficient allocation of resources</w:t>
            </w:r>
          </w:p>
          <w:p w14:paraId="56C21CAC" w14:textId="77777777" w:rsidR="00563F9F" w:rsidRPr="00AF4B3B" w:rsidRDefault="00563F9F" w:rsidP="00563F9F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</w:pPr>
            <w:r>
              <w:t>Equitable distribution of income</w:t>
            </w:r>
          </w:p>
        </w:tc>
        <w:tc>
          <w:tcPr>
            <w:tcW w:w="1218" w:type="dxa"/>
          </w:tcPr>
          <w:p w14:paraId="6FD2D0AB" w14:textId="77777777" w:rsidR="00563F9F" w:rsidRDefault="00563F9F" w:rsidP="00563F9F">
            <w:pPr>
              <w:spacing w:before="120" w:after="120"/>
            </w:pPr>
            <w:r>
              <w:t>1 -5 marks</w:t>
            </w:r>
          </w:p>
        </w:tc>
      </w:tr>
      <w:tr w:rsidR="00563F9F" w14:paraId="59F60C3C" w14:textId="77777777" w:rsidTr="00DA411C">
        <w:tc>
          <w:tcPr>
            <w:tcW w:w="7792" w:type="dxa"/>
          </w:tcPr>
          <w:p w14:paraId="50113EB3" w14:textId="77777777" w:rsidR="00563F9F" w:rsidRDefault="00563F9F" w:rsidP="00563F9F">
            <w:pPr>
              <w:spacing w:before="120" w:after="120"/>
            </w:pPr>
            <w:r>
              <w:t>Strengths of fiscal and monetary policy</w:t>
            </w:r>
          </w:p>
          <w:p w14:paraId="37A3CA50" w14:textId="458F6AE5" w:rsidR="00563F9F" w:rsidRDefault="00563F9F" w:rsidP="00563F9F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</w:pPr>
            <w:r>
              <w:t>Any relevant strengths, up to 2 marks for detailed discussion</w:t>
            </w:r>
          </w:p>
          <w:p w14:paraId="2A04B978" w14:textId="29DAC412" w:rsidR="00563F9F" w:rsidRDefault="00563F9F" w:rsidP="00563F9F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</w:pPr>
            <w:r>
              <w:t>Examples:</w:t>
            </w:r>
          </w:p>
          <w:p w14:paraId="48A09FC9" w14:textId="737C0C89" w:rsidR="00563F9F" w:rsidRDefault="003036D1" w:rsidP="00563F9F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Fiscal policy can target certain areas of the economy</w:t>
            </w:r>
          </w:p>
          <w:p w14:paraId="0C253A6C" w14:textId="079AC5C6" w:rsidR="00563F9F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Monetary policy is not influenced by political concerns</w:t>
            </w:r>
          </w:p>
          <w:p w14:paraId="57A1FA12" w14:textId="2C0BB4FB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Monetary policy can be quickly implemented</w:t>
            </w:r>
          </w:p>
          <w:p w14:paraId="582ADC25" w14:textId="7C686079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Any other reasonable strength</w:t>
            </w:r>
          </w:p>
          <w:p w14:paraId="4B49EBFB" w14:textId="77777777" w:rsidR="003036D1" w:rsidRDefault="003036D1" w:rsidP="003036D1">
            <w:pPr>
              <w:spacing w:before="120" w:after="120"/>
            </w:pPr>
          </w:p>
          <w:p w14:paraId="2AED71CF" w14:textId="451F3AA2" w:rsidR="00563F9F" w:rsidRDefault="00563F9F" w:rsidP="00563F9F">
            <w:pPr>
              <w:spacing w:before="120" w:after="120"/>
            </w:pPr>
            <w:r>
              <w:t>Weaknesses of fiscal and monetary policy</w:t>
            </w:r>
          </w:p>
          <w:p w14:paraId="14A077A1" w14:textId="16865045" w:rsidR="003036D1" w:rsidRDefault="003036D1" w:rsidP="003036D1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</w:pPr>
            <w:r>
              <w:t>Any relevant weaknesses, up to 2 marks for detailed discussion</w:t>
            </w:r>
          </w:p>
          <w:p w14:paraId="6B1A1E19" w14:textId="77777777" w:rsidR="003036D1" w:rsidRDefault="003036D1" w:rsidP="003036D1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</w:pPr>
            <w:r>
              <w:t>Examples:</w:t>
            </w:r>
          </w:p>
          <w:p w14:paraId="64019147" w14:textId="35B8B37B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Fiscal and monetary policy appear to be working against each other</w:t>
            </w:r>
          </w:p>
          <w:p w14:paraId="09CA40D7" w14:textId="3AF36CA6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Monetary policy is a blunt instrument</w:t>
            </w:r>
          </w:p>
          <w:p w14:paraId="279BF5EC" w14:textId="43E718CC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Monetary policy is not effective in a downturn</w:t>
            </w:r>
          </w:p>
          <w:p w14:paraId="1FC0DCA9" w14:textId="77777777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Policy lags</w:t>
            </w:r>
          </w:p>
          <w:p w14:paraId="79B75253" w14:textId="77777777" w:rsidR="003036D1" w:rsidRDefault="003036D1" w:rsidP="003036D1">
            <w:pPr>
              <w:pStyle w:val="ListParagraph"/>
              <w:numPr>
                <w:ilvl w:val="1"/>
                <w:numId w:val="46"/>
              </w:numPr>
              <w:spacing w:before="120" w:after="120" w:line="240" w:lineRule="auto"/>
            </w:pPr>
            <w:r>
              <w:t>Any other reasonable weakness</w:t>
            </w:r>
          </w:p>
          <w:p w14:paraId="0B3EF550" w14:textId="68114600" w:rsidR="003036D1" w:rsidRDefault="003036D1" w:rsidP="003036D1">
            <w:pPr>
              <w:spacing w:before="120" w:after="120"/>
            </w:pPr>
          </w:p>
        </w:tc>
        <w:tc>
          <w:tcPr>
            <w:tcW w:w="1218" w:type="dxa"/>
          </w:tcPr>
          <w:p w14:paraId="0955BAC2" w14:textId="77777777" w:rsidR="00563F9F" w:rsidRDefault="00563F9F" w:rsidP="00563F9F">
            <w:pPr>
              <w:spacing w:before="120" w:after="120"/>
            </w:pPr>
            <w:r>
              <w:t>1 – 4 marks</w:t>
            </w:r>
          </w:p>
          <w:p w14:paraId="38EA5CE6" w14:textId="78ACFE78" w:rsidR="00563F9F" w:rsidRDefault="00563F9F" w:rsidP="00563F9F">
            <w:pPr>
              <w:spacing w:before="120" w:after="120"/>
            </w:pPr>
          </w:p>
          <w:p w14:paraId="1FAB3EF3" w14:textId="5AE4C947" w:rsidR="003036D1" w:rsidRDefault="003036D1" w:rsidP="00563F9F">
            <w:pPr>
              <w:spacing w:before="120" w:after="120"/>
            </w:pPr>
          </w:p>
          <w:p w14:paraId="160A8136" w14:textId="60658D9A" w:rsidR="003036D1" w:rsidRDefault="003036D1" w:rsidP="00563F9F">
            <w:pPr>
              <w:spacing w:before="120" w:after="120"/>
            </w:pPr>
          </w:p>
          <w:p w14:paraId="7E02A222" w14:textId="60D8D8C8" w:rsidR="003036D1" w:rsidRDefault="003036D1" w:rsidP="00563F9F">
            <w:pPr>
              <w:spacing w:before="120" w:after="120"/>
            </w:pPr>
          </w:p>
          <w:p w14:paraId="7A015582" w14:textId="77777777" w:rsidR="003036D1" w:rsidRDefault="003036D1" w:rsidP="00563F9F">
            <w:pPr>
              <w:spacing w:before="120" w:after="120"/>
            </w:pPr>
          </w:p>
          <w:p w14:paraId="11FAB4C8" w14:textId="77777777" w:rsidR="00563F9F" w:rsidRDefault="00563F9F" w:rsidP="00563F9F">
            <w:pPr>
              <w:spacing w:before="120" w:after="120"/>
            </w:pPr>
            <w:r>
              <w:t>1 – 4 marks</w:t>
            </w:r>
          </w:p>
        </w:tc>
      </w:tr>
      <w:tr w:rsidR="00563F9F" w14:paraId="0D1BD1B9" w14:textId="77777777" w:rsidTr="00DA411C">
        <w:tc>
          <w:tcPr>
            <w:tcW w:w="7792" w:type="dxa"/>
          </w:tcPr>
          <w:p w14:paraId="0A192D9F" w14:textId="77777777" w:rsidR="00563F9F" w:rsidRDefault="00563F9F" w:rsidP="00563F9F">
            <w:pPr>
              <w:spacing w:before="120" w:after="120"/>
            </w:pPr>
            <w:r>
              <w:t xml:space="preserve">Evaluates the effectiveness of </w:t>
            </w:r>
            <w:r w:rsidR="003036D1">
              <w:t xml:space="preserve">contemporary </w:t>
            </w:r>
            <w:r>
              <w:t>fiscal and monetary policy</w:t>
            </w:r>
          </w:p>
          <w:p w14:paraId="1B2D952B" w14:textId="77777777" w:rsidR="003036D1" w:rsidRDefault="003036D1" w:rsidP="00563F9F">
            <w:pPr>
              <w:spacing w:before="120" w:after="120"/>
            </w:pPr>
            <w:r>
              <w:br/>
            </w:r>
          </w:p>
          <w:p w14:paraId="4F4040BF" w14:textId="47EE472E" w:rsidR="003036D1" w:rsidRDefault="003036D1" w:rsidP="00563F9F">
            <w:pPr>
              <w:spacing w:before="120" w:after="120"/>
            </w:pPr>
          </w:p>
        </w:tc>
        <w:tc>
          <w:tcPr>
            <w:tcW w:w="1218" w:type="dxa"/>
          </w:tcPr>
          <w:p w14:paraId="6F00CF41" w14:textId="77777777" w:rsidR="00563F9F" w:rsidRDefault="00563F9F" w:rsidP="00563F9F">
            <w:pPr>
              <w:spacing w:before="120" w:after="120"/>
            </w:pPr>
            <w:r>
              <w:t>1 – 3 marks</w:t>
            </w:r>
          </w:p>
        </w:tc>
      </w:tr>
      <w:tr w:rsidR="00563F9F" w14:paraId="5B6933AF" w14:textId="77777777" w:rsidTr="00DA411C">
        <w:tc>
          <w:tcPr>
            <w:tcW w:w="7792" w:type="dxa"/>
          </w:tcPr>
          <w:p w14:paraId="7F496944" w14:textId="77777777" w:rsidR="00563F9F" w:rsidRDefault="00563F9F" w:rsidP="00DA411C"/>
        </w:tc>
        <w:tc>
          <w:tcPr>
            <w:tcW w:w="1218" w:type="dxa"/>
          </w:tcPr>
          <w:p w14:paraId="3E584559" w14:textId="77777777" w:rsidR="00563F9F" w:rsidRDefault="00563F9F" w:rsidP="00DA411C">
            <w:r>
              <w:t>20 marks</w:t>
            </w:r>
          </w:p>
        </w:tc>
      </w:tr>
    </w:tbl>
    <w:p w14:paraId="0447031B" w14:textId="082DB84E" w:rsidR="00812596" w:rsidRPr="002F0E52" w:rsidRDefault="009D3AC8" w:rsidP="000601E5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</w:rPr>
      </w:pPr>
      <w:r w:rsidRPr="002F0E52">
        <w:rPr>
          <w:rFonts w:asciiTheme="minorBidi" w:hAnsiTheme="minorBidi" w:cstheme="minorBidi"/>
        </w:rPr>
        <w:t>_______________________________</w:t>
      </w:r>
      <w:r w:rsidR="00C46704" w:rsidRPr="002F0E52">
        <w:rPr>
          <w:rFonts w:asciiTheme="minorBidi" w:hAnsiTheme="minorBidi" w:cstheme="minorBidi"/>
        </w:rPr>
        <w:t>______</w:t>
      </w:r>
      <w:r w:rsidRPr="002F0E52">
        <w:rPr>
          <w:rFonts w:asciiTheme="minorBidi" w:hAnsiTheme="minorBidi" w:cstheme="minorBidi"/>
        </w:rPr>
        <w:t>__</w:t>
      </w:r>
      <w:r w:rsidR="006D2F47" w:rsidRPr="002F0E52">
        <w:rPr>
          <w:rFonts w:asciiTheme="minorBidi" w:hAnsiTheme="minorBidi" w:cstheme="minorBidi"/>
        </w:rPr>
        <w:t>______</w:t>
      </w:r>
      <w:r w:rsidR="00795818" w:rsidRPr="002F0E52">
        <w:rPr>
          <w:rFonts w:asciiTheme="minorBidi" w:hAnsiTheme="minorBidi" w:cstheme="minorBidi"/>
        </w:rPr>
        <w:t>______________________</w:t>
      </w:r>
    </w:p>
    <w:p w14:paraId="205EC9D4" w14:textId="41FCAA31" w:rsidR="00AD2540" w:rsidRPr="002F0E52" w:rsidRDefault="00573FBC" w:rsidP="003036D1">
      <w:pPr>
        <w:spacing w:after="200"/>
        <w:jc w:val="center"/>
        <w:rPr>
          <w:rFonts w:asciiTheme="minorBidi" w:hAnsiTheme="minorBidi" w:cstheme="minorBidi"/>
        </w:rPr>
      </w:pPr>
      <w:r w:rsidRPr="002F0E52">
        <w:rPr>
          <w:rFonts w:asciiTheme="minorBidi" w:hAnsiTheme="minorBidi" w:cstheme="minorBidi"/>
          <w:b/>
          <w:bCs/>
        </w:rPr>
        <w:t>End of Questions</w:t>
      </w:r>
      <w:r w:rsidR="00E13EE3">
        <w:rPr>
          <w:rFonts w:asciiTheme="minorBidi" w:hAnsiTheme="minorBidi" w:cstheme="minorBidi"/>
          <w:b/>
          <w:bCs/>
        </w:rPr>
        <w:t xml:space="preserve"> </w:t>
      </w:r>
    </w:p>
    <w:sectPr w:rsidR="00AD2540" w:rsidRPr="002F0E52" w:rsidSect="00573FBC">
      <w:footerReference w:type="first" r:id="rId9"/>
      <w:pgSz w:w="11900" w:h="16820"/>
      <w:pgMar w:top="1440" w:right="1440" w:bottom="1440" w:left="1440" w:header="720" w:footer="39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24CC" w14:textId="77777777" w:rsidR="00F47DA0" w:rsidRDefault="00F47DA0" w:rsidP="002B3351">
      <w:r>
        <w:separator/>
      </w:r>
    </w:p>
  </w:endnote>
  <w:endnote w:type="continuationSeparator" w:id="0">
    <w:p w14:paraId="2B78F006" w14:textId="77777777" w:rsidR="00F47DA0" w:rsidRDefault="00F47DA0" w:rsidP="002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tlingmes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8EFD" w14:textId="77777777" w:rsidR="00594204" w:rsidRDefault="00594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ABBB1" w14:textId="77777777" w:rsidR="00F47DA0" w:rsidRDefault="00F47DA0" w:rsidP="002B3351">
      <w:r>
        <w:separator/>
      </w:r>
    </w:p>
  </w:footnote>
  <w:footnote w:type="continuationSeparator" w:id="0">
    <w:p w14:paraId="4B0D142B" w14:textId="77777777" w:rsidR="00F47DA0" w:rsidRDefault="00F47DA0" w:rsidP="002B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8B0"/>
    <w:multiLevelType w:val="hybridMultilevel"/>
    <w:tmpl w:val="1C1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D3C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000DF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2452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6678"/>
    <w:multiLevelType w:val="hybridMultilevel"/>
    <w:tmpl w:val="A8A8A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A3F16"/>
    <w:multiLevelType w:val="hybridMultilevel"/>
    <w:tmpl w:val="99FA7B18"/>
    <w:lvl w:ilvl="0" w:tplc="9FECAA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5838AD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12A84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F38AC"/>
    <w:multiLevelType w:val="hybridMultilevel"/>
    <w:tmpl w:val="CBF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046C5"/>
    <w:multiLevelType w:val="hybridMultilevel"/>
    <w:tmpl w:val="22684F9A"/>
    <w:lvl w:ilvl="0" w:tplc="3AECD8A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61F87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342D4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442F9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B77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18C6"/>
    <w:multiLevelType w:val="hybridMultilevel"/>
    <w:tmpl w:val="E23213C4"/>
    <w:lvl w:ilvl="0" w:tplc="776AC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E0A57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77A5A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048E8"/>
    <w:multiLevelType w:val="hybridMultilevel"/>
    <w:tmpl w:val="93ACBE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8" w15:restartNumberingAfterBreak="0">
    <w:nsid w:val="2EA07737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16F85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E49C1"/>
    <w:multiLevelType w:val="hybridMultilevel"/>
    <w:tmpl w:val="3B0C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0170A"/>
    <w:multiLevelType w:val="hybridMultilevel"/>
    <w:tmpl w:val="732498C4"/>
    <w:lvl w:ilvl="0" w:tplc="1BDE92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9F18A9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523F2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B7562"/>
    <w:multiLevelType w:val="hybridMultilevel"/>
    <w:tmpl w:val="8C66C9D0"/>
    <w:lvl w:ilvl="0" w:tplc="3724E1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8723E85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830A9"/>
    <w:multiLevelType w:val="hybridMultilevel"/>
    <w:tmpl w:val="264EFB4E"/>
    <w:lvl w:ilvl="0" w:tplc="216C8B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C7351DD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EC7183"/>
    <w:multiLevelType w:val="hybridMultilevel"/>
    <w:tmpl w:val="03448C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DEC5045"/>
    <w:multiLevelType w:val="hybridMultilevel"/>
    <w:tmpl w:val="6A4EA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55692C"/>
    <w:multiLevelType w:val="hybridMultilevel"/>
    <w:tmpl w:val="264EFB4E"/>
    <w:lvl w:ilvl="0" w:tplc="216C8B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7FB2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345E4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E3F13"/>
    <w:multiLevelType w:val="hybridMultilevel"/>
    <w:tmpl w:val="99FA7B18"/>
    <w:lvl w:ilvl="0" w:tplc="9FECAA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3C6CEE"/>
    <w:multiLevelType w:val="hybridMultilevel"/>
    <w:tmpl w:val="8092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827BA"/>
    <w:multiLevelType w:val="hybridMultilevel"/>
    <w:tmpl w:val="99FA7B18"/>
    <w:lvl w:ilvl="0" w:tplc="9FECAA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98554F"/>
    <w:multiLevelType w:val="hybridMultilevel"/>
    <w:tmpl w:val="264EFB4E"/>
    <w:lvl w:ilvl="0" w:tplc="216C8B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D34913"/>
    <w:multiLevelType w:val="hybridMultilevel"/>
    <w:tmpl w:val="34D2DAE6"/>
    <w:lvl w:ilvl="0" w:tplc="0088DC34">
      <w:start w:val="1"/>
      <w:numFmt w:val="lowerLetter"/>
      <w:lvlText w:val="(%1)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8" w15:restartNumberingAfterBreak="0">
    <w:nsid w:val="6D13385E"/>
    <w:multiLevelType w:val="hybridMultilevel"/>
    <w:tmpl w:val="5F0E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F1780"/>
    <w:multiLevelType w:val="hybridMultilevel"/>
    <w:tmpl w:val="694C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A4721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42931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00D34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32718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915EE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032AF"/>
    <w:multiLevelType w:val="hybridMultilevel"/>
    <w:tmpl w:val="8B52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13"/>
  </w:num>
  <w:num w:numId="4">
    <w:abstractNumId w:val="29"/>
  </w:num>
  <w:num w:numId="5">
    <w:abstractNumId w:val="35"/>
  </w:num>
  <w:num w:numId="6">
    <w:abstractNumId w:val="2"/>
  </w:num>
  <w:num w:numId="7">
    <w:abstractNumId w:val="18"/>
  </w:num>
  <w:num w:numId="8">
    <w:abstractNumId w:val="7"/>
  </w:num>
  <w:num w:numId="9">
    <w:abstractNumId w:val="32"/>
  </w:num>
  <w:num w:numId="10">
    <w:abstractNumId w:val="42"/>
  </w:num>
  <w:num w:numId="11">
    <w:abstractNumId w:val="44"/>
  </w:num>
  <w:num w:numId="12">
    <w:abstractNumId w:val="3"/>
  </w:num>
  <w:num w:numId="13">
    <w:abstractNumId w:val="16"/>
  </w:num>
  <w:num w:numId="14">
    <w:abstractNumId w:val="19"/>
  </w:num>
  <w:num w:numId="15">
    <w:abstractNumId w:val="23"/>
  </w:num>
  <w:num w:numId="16">
    <w:abstractNumId w:val="25"/>
  </w:num>
  <w:num w:numId="17">
    <w:abstractNumId w:val="22"/>
  </w:num>
  <w:num w:numId="18">
    <w:abstractNumId w:val="31"/>
  </w:num>
  <w:num w:numId="19">
    <w:abstractNumId w:val="6"/>
  </w:num>
  <w:num w:numId="20">
    <w:abstractNumId w:val="40"/>
  </w:num>
  <w:num w:numId="21">
    <w:abstractNumId w:val="1"/>
  </w:num>
  <w:num w:numId="22">
    <w:abstractNumId w:val="27"/>
  </w:num>
  <w:num w:numId="23">
    <w:abstractNumId w:val="15"/>
  </w:num>
  <w:num w:numId="24">
    <w:abstractNumId w:val="45"/>
  </w:num>
  <w:num w:numId="25">
    <w:abstractNumId w:val="11"/>
  </w:num>
  <w:num w:numId="26">
    <w:abstractNumId w:val="41"/>
  </w:num>
  <w:num w:numId="27">
    <w:abstractNumId w:val="43"/>
  </w:num>
  <w:num w:numId="28">
    <w:abstractNumId w:val="33"/>
  </w:num>
  <w:num w:numId="29">
    <w:abstractNumId w:val="5"/>
  </w:num>
  <w:num w:numId="30">
    <w:abstractNumId w:val="12"/>
  </w:num>
  <w:num w:numId="31">
    <w:abstractNumId w:val="37"/>
  </w:num>
  <w:num w:numId="32">
    <w:abstractNumId w:val="21"/>
  </w:num>
  <w:num w:numId="33">
    <w:abstractNumId w:val="24"/>
  </w:num>
  <w:num w:numId="34">
    <w:abstractNumId w:val="36"/>
  </w:num>
  <w:num w:numId="35">
    <w:abstractNumId w:val="30"/>
  </w:num>
  <w:num w:numId="36">
    <w:abstractNumId w:val="10"/>
  </w:num>
  <w:num w:numId="37">
    <w:abstractNumId w:val="26"/>
  </w:num>
  <w:num w:numId="38">
    <w:abstractNumId w:val="20"/>
  </w:num>
  <w:num w:numId="39">
    <w:abstractNumId w:val="4"/>
  </w:num>
  <w:num w:numId="40">
    <w:abstractNumId w:val="9"/>
  </w:num>
  <w:num w:numId="41">
    <w:abstractNumId w:val="34"/>
  </w:num>
  <w:num w:numId="42">
    <w:abstractNumId w:val="28"/>
  </w:num>
  <w:num w:numId="43">
    <w:abstractNumId w:val="8"/>
  </w:num>
  <w:num w:numId="44">
    <w:abstractNumId w:val="0"/>
  </w:num>
  <w:num w:numId="45">
    <w:abstractNumId w:val="39"/>
  </w:num>
  <w:num w:numId="46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016A2"/>
    <w:rsid w:val="00011216"/>
    <w:rsid w:val="0001300E"/>
    <w:rsid w:val="000131B3"/>
    <w:rsid w:val="000240D3"/>
    <w:rsid w:val="0002564D"/>
    <w:rsid w:val="00040B22"/>
    <w:rsid w:val="00042101"/>
    <w:rsid w:val="00053B7E"/>
    <w:rsid w:val="00057344"/>
    <w:rsid w:val="000600EE"/>
    <w:rsid w:val="000601E5"/>
    <w:rsid w:val="000624C5"/>
    <w:rsid w:val="00070A07"/>
    <w:rsid w:val="000729D9"/>
    <w:rsid w:val="000758AE"/>
    <w:rsid w:val="00080256"/>
    <w:rsid w:val="00083F0A"/>
    <w:rsid w:val="0008624E"/>
    <w:rsid w:val="000A2302"/>
    <w:rsid w:val="000A2716"/>
    <w:rsid w:val="000A4014"/>
    <w:rsid w:val="000A5CF1"/>
    <w:rsid w:val="000B0A4A"/>
    <w:rsid w:val="000B12A4"/>
    <w:rsid w:val="000C0D97"/>
    <w:rsid w:val="000C5F58"/>
    <w:rsid w:val="000D44C2"/>
    <w:rsid w:val="000E5D20"/>
    <w:rsid w:val="000E7849"/>
    <w:rsid w:val="000F750E"/>
    <w:rsid w:val="00104E3B"/>
    <w:rsid w:val="0010708F"/>
    <w:rsid w:val="00107B14"/>
    <w:rsid w:val="001131EA"/>
    <w:rsid w:val="00121531"/>
    <w:rsid w:val="00150FCA"/>
    <w:rsid w:val="0015311C"/>
    <w:rsid w:val="001631EF"/>
    <w:rsid w:val="001640ED"/>
    <w:rsid w:val="001653C9"/>
    <w:rsid w:val="00165C03"/>
    <w:rsid w:val="00172E9A"/>
    <w:rsid w:val="00180098"/>
    <w:rsid w:val="00182E16"/>
    <w:rsid w:val="00183939"/>
    <w:rsid w:val="0019072A"/>
    <w:rsid w:val="00191E8D"/>
    <w:rsid w:val="001A3B6E"/>
    <w:rsid w:val="001A680B"/>
    <w:rsid w:val="001B1310"/>
    <w:rsid w:val="001C3792"/>
    <w:rsid w:val="001C5283"/>
    <w:rsid w:val="001D2E19"/>
    <w:rsid w:val="001D5C35"/>
    <w:rsid w:val="001E3CC4"/>
    <w:rsid w:val="001F05B6"/>
    <w:rsid w:val="001F2E63"/>
    <w:rsid w:val="001F5574"/>
    <w:rsid w:val="001F755B"/>
    <w:rsid w:val="00215A57"/>
    <w:rsid w:val="002204AC"/>
    <w:rsid w:val="002415C9"/>
    <w:rsid w:val="00245B2E"/>
    <w:rsid w:val="002568B2"/>
    <w:rsid w:val="00260126"/>
    <w:rsid w:val="00272135"/>
    <w:rsid w:val="002730F9"/>
    <w:rsid w:val="002755FF"/>
    <w:rsid w:val="00286F8A"/>
    <w:rsid w:val="00294CB0"/>
    <w:rsid w:val="002A1F4F"/>
    <w:rsid w:val="002A48C0"/>
    <w:rsid w:val="002A4D69"/>
    <w:rsid w:val="002A4E65"/>
    <w:rsid w:val="002A7611"/>
    <w:rsid w:val="002B3351"/>
    <w:rsid w:val="002B55B0"/>
    <w:rsid w:val="002D3CF5"/>
    <w:rsid w:val="002E0AA4"/>
    <w:rsid w:val="002F0E52"/>
    <w:rsid w:val="002F1C13"/>
    <w:rsid w:val="002F3CBB"/>
    <w:rsid w:val="00300CD9"/>
    <w:rsid w:val="00300ECD"/>
    <w:rsid w:val="003036D1"/>
    <w:rsid w:val="00305DE3"/>
    <w:rsid w:val="00313F53"/>
    <w:rsid w:val="003212BD"/>
    <w:rsid w:val="0033416F"/>
    <w:rsid w:val="0034006F"/>
    <w:rsid w:val="00341D33"/>
    <w:rsid w:val="00342E8D"/>
    <w:rsid w:val="0034365C"/>
    <w:rsid w:val="00353FCD"/>
    <w:rsid w:val="00354190"/>
    <w:rsid w:val="00362671"/>
    <w:rsid w:val="00362882"/>
    <w:rsid w:val="00365075"/>
    <w:rsid w:val="00376C6F"/>
    <w:rsid w:val="00380C35"/>
    <w:rsid w:val="0038465F"/>
    <w:rsid w:val="00384931"/>
    <w:rsid w:val="00386C13"/>
    <w:rsid w:val="00397422"/>
    <w:rsid w:val="00397AA0"/>
    <w:rsid w:val="003A7822"/>
    <w:rsid w:val="003C3B42"/>
    <w:rsid w:val="003C67B5"/>
    <w:rsid w:val="003D1E91"/>
    <w:rsid w:val="003E008D"/>
    <w:rsid w:val="003F0026"/>
    <w:rsid w:val="003F029B"/>
    <w:rsid w:val="003F2A43"/>
    <w:rsid w:val="003F2A8C"/>
    <w:rsid w:val="00402F46"/>
    <w:rsid w:val="00414E8A"/>
    <w:rsid w:val="0042033E"/>
    <w:rsid w:val="00442405"/>
    <w:rsid w:val="00445310"/>
    <w:rsid w:val="00445DFC"/>
    <w:rsid w:val="00461406"/>
    <w:rsid w:val="004658F4"/>
    <w:rsid w:val="004664A0"/>
    <w:rsid w:val="004700AF"/>
    <w:rsid w:val="00470658"/>
    <w:rsid w:val="004711C1"/>
    <w:rsid w:val="004723AF"/>
    <w:rsid w:val="004751AB"/>
    <w:rsid w:val="00476280"/>
    <w:rsid w:val="004771F1"/>
    <w:rsid w:val="00484814"/>
    <w:rsid w:val="004948F8"/>
    <w:rsid w:val="004A7999"/>
    <w:rsid w:val="004A7A3E"/>
    <w:rsid w:val="004B0CB4"/>
    <w:rsid w:val="004C5EBE"/>
    <w:rsid w:val="004D030A"/>
    <w:rsid w:val="004D3734"/>
    <w:rsid w:val="004D571E"/>
    <w:rsid w:val="004D6657"/>
    <w:rsid w:val="004E700B"/>
    <w:rsid w:val="00502E60"/>
    <w:rsid w:val="005038B3"/>
    <w:rsid w:val="00503A71"/>
    <w:rsid w:val="00531CA4"/>
    <w:rsid w:val="00533443"/>
    <w:rsid w:val="00534423"/>
    <w:rsid w:val="00556DFC"/>
    <w:rsid w:val="005601E7"/>
    <w:rsid w:val="00560E23"/>
    <w:rsid w:val="00563F9F"/>
    <w:rsid w:val="00564C2C"/>
    <w:rsid w:val="00573FBC"/>
    <w:rsid w:val="00580E6D"/>
    <w:rsid w:val="00594204"/>
    <w:rsid w:val="005A278F"/>
    <w:rsid w:val="005A548A"/>
    <w:rsid w:val="005A7DE8"/>
    <w:rsid w:val="005C0AC6"/>
    <w:rsid w:val="005D121F"/>
    <w:rsid w:val="005D31B8"/>
    <w:rsid w:val="005E0535"/>
    <w:rsid w:val="005F21D5"/>
    <w:rsid w:val="00610D03"/>
    <w:rsid w:val="006121B0"/>
    <w:rsid w:val="0061270F"/>
    <w:rsid w:val="0061487A"/>
    <w:rsid w:val="00634367"/>
    <w:rsid w:val="00635B42"/>
    <w:rsid w:val="00641F30"/>
    <w:rsid w:val="006554AE"/>
    <w:rsid w:val="006673E9"/>
    <w:rsid w:val="0067321C"/>
    <w:rsid w:val="00680455"/>
    <w:rsid w:val="0069331C"/>
    <w:rsid w:val="006A2D43"/>
    <w:rsid w:val="006A773C"/>
    <w:rsid w:val="006B43F8"/>
    <w:rsid w:val="006C1500"/>
    <w:rsid w:val="006C15EF"/>
    <w:rsid w:val="006C39A1"/>
    <w:rsid w:val="006D2F47"/>
    <w:rsid w:val="006D79CD"/>
    <w:rsid w:val="006E0161"/>
    <w:rsid w:val="006F030F"/>
    <w:rsid w:val="006F08A0"/>
    <w:rsid w:val="006F6005"/>
    <w:rsid w:val="00714153"/>
    <w:rsid w:val="00737CCD"/>
    <w:rsid w:val="007538AE"/>
    <w:rsid w:val="00753A18"/>
    <w:rsid w:val="00761728"/>
    <w:rsid w:val="00762318"/>
    <w:rsid w:val="00771726"/>
    <w:rsid w:val="00773435"/>
    <w:rsid w:val="00774186"/>
    <w:rsid w:val="00774F07"/>
    <w:rsid w:val="00777184"/>
    <w:rsid w:val="00777FE5"/>
    <w:rsid w:val="007813DE"/>
    <w:rsid w:val="0079358A"/>
    <w:rsid w:val="00793CF2"/>
    <w:rsid w:val="00795818"/>
    <w:rsid w:val="007A6A6C"/>
    <w:rsid w:val="007B08EF"/>
    <w:rsid w:val="007C2D20"/>
    <w:rsid w:val="007C2DF6"/>
    <w:rsid w:val="007D32E0"/>
    <w:rsid w:val="007E2078"/>
    <w:rsid w:val="007E54BC"/>
    <w:rsid w:val="007F6780"/>
    <w:rsid w:val="00800B87"/>
    <w:rsid w:val="00806059"/>
    <w:rsid w:val="00812362"/>
    <w:rsid w:val="00812596"/>
    <w:rsid w:val="00815D8C"/>
    <w:rsid w:val="00822187"/>
    <w:rsid w:val="00824799"/>
    <w:rsid w:val="00844112"/>
    <w:rsid w:val="008450E0"/>
    <w:rsid w:val="00865817"/>
    <w:rsid w:val="00866F7E"/>
    <w:rsid w:val="0087044B"/>
    <w:rsid w:val="00876AF2"/>
    <w:rsid w:val="008777CB"/>
    <w:rsid w:val="008814CD"/>
    <w:rsid w:val="008838E8"/>
    <w:rsid w:val="00897F5E"/>
    <w:rsid w:val="008A3BA3"/>
    <w:rsid w:val="008C7AED"/>
    <w:rsid w:val="008D35F5"/>
    <w:rsid w:val="008D54AB"/>
    <w:rsid w:val="008E6278"/>
    <w:rsid w:val="008F52B3"/>
    <w:rsid w:val="0090099E"/>
    <w:rsid w:val="00912B7C"/>
    <w:rsid w:val="00921864"/>
    <w:rsid w:val="00922327"/>
    <w:rsid w:val="009240B2"/>
    <w:rsid w:val="00924148"/>
    <w:rsid w:val="00926C3E"/>
    <w:rsid w:val="00942468"/>
    <w:rsid w:val="0094255F"/>
    <w:rsid w:val="00944825"/>
    <w:rsid w:val="009479A1"/>
    <w:rsid w:val="00961A42"/>
    <w:rsid w:val="00964FF0"/>
    <w:rsid w:val="00971D4B"/>
    <w:rsid w:val="00971E36"/>
    <w:rsid w:val="00977EE4"/>
    <w:rsid w:val="009834C9"/>
    <w:rsid w:val="00990537"/>
    <w:rsid w:val="0099114A"/>
    <w:rsid w:val="00992E4D"/>
    <w:rsid w:val="009947AD"/>
    <w:rsid w:val="009A1F02"/>
    <w:rsid w:val="009A2731"/>
    <w:rsid w:val="009A7C3E"/>
    <w:rsid w:val="009B0555"/>
    <w:rsid w:val="009B4615"/>
    <w:rsid w:val="009B55C1"/>
    <w:rsid w:val="009C4C41"/>
    <w:rsid w:val="009D1FD0"/>
    <w:rsid w:val="009D3AC8"/>
    <w:rsid w:val="009D4520"/>
    <w:rsid w:val="009D7AEB"/>
    <w:rsid w:val="009F026B"/>
    <w:rsid w:val="009F3D66"/>
    <w:rsid w:val="009F4B2C"/>
    <w:rsid w:val="00A00732"/>
    <w:rsid w:val="00A01683"/>
    <w:rsid w:val="00A04D5C"/>
    <w:rsid w:val="00A06815"/>
    <w:rsid w:val="00A168E0"/>
    <w:rsid w:val="00A17AB9"/>
    <w:rsid w:val="00A26774"/>
    <w:rsid w:val="00A320B5"/>
    <w:rsid w:val="00A37F1F"/>
    <w:rsid w:val="00A4001E"/>
    <w:rsid w:val="00A441FE"/>
    <w:rsid w:val="00A44BBA"/>
    <w:rsid w:val="00A4730E"/>
    <w:rsid w:val="00A55ADC"/>
    <w:rsid w:val="00A665D4"/>
    <w:rsid w:val="00A706F9"/>
    <w:rsid w:val="00A87992"/>
    <w:rsid w:val="00A91F60"/>
    <w:rsid w:val="00A94773"/>
    <w:rsid w:val="00A95FC4"/>
    <w:rsid w:val="00AA31BA"/>
    <w:rsid w:val="00AA57C6"/>
    <w:rsid w:val="00AA5E66"/>
    <w:rsid w:val="00AB2A73"/>
    <w:rsid w:val="00AB43D9"/>
    <w:rsid w:val="00AC72B0"/>
    <w:rsid w:val="00AD2540"/>
    <w:rsid w:val="00AE01EE"/>
    <w:rsid w:val="00AE0364"/>
    <w:rsid w:val="00AE13A6"/>
    <w:rsid w:val="00AE4947"/>
    <w:rsid w:val="00AF1BA2"/>
    <w:rsid w:val="00AF616E"/>
    <w:rsid w:val="00B00B2B"/>
    <w:rsid w:val="00B02DB6"/>
    <w:rsid w:val="00B04850"/>
    <w:rsid w:val="00B05AC1"/>
    <w:rsid w:val="00B06A5A"/>
    <w:rsid w:val="00B126C8"/>
    <w:rsid w:val="00B128B6"/>
    <w:rsid w:val="00B13AE7"/>
    <w:rsid w:val="00B20413"/>
    <w:rsid w:val="00B215CD"/>
    <w:rsid w:val="00B23FAB"/>
    <w:rsid w:val="00B408E3"/>
    <w:rsid w:val="00B40C58"/>
    <w:rsid w:val="00B4501D"/>
    <w:rsid w:val="00B56578"/>
    <w:rsid w:val="00B5704C"/>
    <w:rsid w:val="00B64FA0"/>
    <w:rsid w:val="00B67DDD"/>
    <w:rsid w:val="00B7027A"/>
    <w:rsid w:val="00B849BE"/>
    <w:rsid w:val="00B934E6"/>
    <w:rsid w:val="00B96342"/>
    <w:rsid w:val="00BA0094"/>
    <w:rsid w:val="00BA1C4A"/>
    <w:rsid w:val="00BA21F4"/>
    <w:rsid w:val="00BA2492"/>
    <w:rsid w:val="00BA3BF5"/>
    <w:rsid w:val="00BB4F16"/>
    <w:rsid w:val="00BB60A4"/>
    <w:rsid w:val="00BB7280"/>
    <w:rsid w:val="00BC2F75"/>
    <w:rsid w:val="00BC4562"/>
    <w:rsid w:val="00BC6936"/>
    <w:rsid w:val="00BD3C84"/>
    <w:rsid w:val="00BE6116"/>
    <w:rsid w:val="00BE67D9"/>
    <w:rsid w:val="00BF3FB1"/>
    <w:rsid w:val="00BF545E"/>
    <w:rsid w:val="00C025A9"/>
    <w:rsid w:val="00C07F1D"/>
    <w:rsid w:val="00C116B6"/>
    <w:rsid w:val="00C17E35"/>
    <w:rsid w:val="00C22912"/>
    <w:rsid w:val="00C31010"/>
    <w:rsid w:val="00C338F6"/>
    <w:rsid w:val="00C35A01"/>
    <w:rsid w:val="00C35D5C"/>
    <w:rsid w:val="00C377C9"/>
    <w:rsid w:val="00C37E08"/>
    <w:rsid w:val="00C454BE"/>
    <w:rsid w:val="00C46704"/>
    <w:rsid w:val="00C51BB1"/>
    <w:rsid w:val="00C61862"/>
    <w:rsid w:val="00C84236"/>
    <w:rsid w:val="00C94B0F"/>
    <w:rsid w:val="00CA14CC"/>
    <w:rsid w:val="00CB01C1"/>
    <w:rsid w:val="00CB41C8"/>
    <w:rsid w:val="00CC30EF"/>
    <w:rsid w:val="00CC31EC"/>
    <w:rsid w:val="00CC676A"/>
    <w:rsid w:val="00CC72BE"/>
    <w:rsid w:val="00CD0DD5"/>
    <w:rsid w:val="00CD376E"/>
    <w:rsid w:val="00CD41E1"/>
    <w:rsid w:val="00CD6386"/>
    <w:rsid w:val="00CE1E02"/>
    <w:rsid w:val="00CE6610"/>
    <w:rsid w:val="00CE74DB"/>
    <w:rsid w:val="00CF4032"/>
    <w:rsid w:val="00CF61F0"/>
    <w:rsid w:val="00CF7172"/>
    <w:rsid w:val="00D0022D"/>
    <w:rsid w:val="00D04A3C"/>
    <w:rsid w:val="00D1582F"/>
    <w:rsid w:val="00D32172"/>
    <w:rsid w:val="00D33202"/>
    <w:rsid w:val="00D34130"/>
    <w:rsid w:val="00D354A0"/>
    <w:rsid w:val="00D5687C"/>
    <w:rsid w:val="00D57867"/>
    <w:rsid w:val="00D677AB"/>
    <w:rsid w:val="00D8135D"/>
    <w:rsid w:val="00D8281A"/>
    <w:rsid w:val="00D864D8"/>
    <w:rsid w:val="00D8704A"/>
    <w:rsid w:val="00D9624C"/>
    <w:rsid w:val="00DA5B44"/>
    <w:rsid w:val="00DB049F"/>
    <w:rsid w:val="00DC06C5"/>
    <w:rsid w:val="00DC4BF9"/>
    <w:rsid w:val="00DD619A"/>
    <w:rsid w:val="00DE1EF2"/>
    <w:rsid w:val="00DE5AC7"/>
    <w:rsid w:val="00DE6336"/>
    <w:rsid w:val="00DF16E1"/>
    <w:rsid w:val="00DF2439"/>
    <w:rsid w:val="00DF3034"/>
    <w:rsid w:val="00DF58AE"/>
    <w:rsid w:val="00E13853"/>
    <w:rsid w:val="00E13EE3"/>
    <w:rsid w:val="00E166F5"/>
    <w:rsid w:val="00E2627B"/>
    <w:rsid w:val="00E27090"/>
    <w:rsid w:val="00E35B6E"/>
    <w:rsid w:val="00E36AF8"/>
    <w:rsid w:val="00E57AB0"/>
    <w:rsid w:val="00E631C4"/>
    <w:rsid w:val="00E63971"/>
    <w:rsid w:val="00E705FC"/>
    <w:rsid w:val="00E75EF8"/>
    <w:rsid w:val="00E8273F"/>
    <w:rsid w:val="00E83D2D"/>
    <w:rsid w:val="00E8601C"/>
    <w:rsid w:val="00E86C97"/>
    <w:rsid w:val="00E874EE"/>
    <w:rsid w:val="00EA53A6"/>
    <w:rsid w:val="00EA571A"/>
    <w:rsid w:val="00EA7670"/>
    <w:rsid w:val="00EC1AFF"/>
    <w:rsid w:val="00EC547B"/>
    <w:rsid w:val="00EC6BB8"/>
    <w:rsid w:val="00ED073C"/>
    <w:rsid w:val="00ED0C53"/>
    <w:rsid w:val="00ED5986"/>
    <w:rsid w:val="00EE26E1"/>
    <w:rsid w:val="00EF1912"/>
    <w:rsid w:val="00EF3DC3"/>
    <w:rsid w:val="00F03477"/>
    <w:rsid w:val="00F15152"/>
    <w:rsid w:val="00F2566A"/>
    <w:rsid w:val="00F27164"/>
    <w:rsid w:val="00F30D38"/>
    <w:rsid w:val="00F40206"/>
    <w:rsid w:val="00F454C8"/>
    <w:rsid w:val="00F47DA0"/>
    <w:rsid w:val="00F5355E"/>
    <w:rsid w:val="00F546FE"/>
    <w:rsid w:val="00F71087"/>
    <w:rsid w:val="00F74130"/>
    <w:rsid w:val="00F760B4"/>
    <w:rsid w:val="00F77357"/>
    <w:rsid w:val="00F856A9"/>
    <w:rsid w:val="00F86592"/>
    <w:rsid w:val="00FA2F70"/>
    <w:rsid w:val="00FB554B"/>
    <w:rsid w:val="00FB598D"/>
    <w:rsid w:val="00FC2B29"/>
    <w:rsid w:val="00FE01C3"/>
    <w:rsid w:val="00FE14B1"/>
    <w:rsid w:val="00FE2348"/>
    <w:rsid w:val="00FE4832"/>
    <w:rsid w:val="00FF13AD"/>
    <w:rsid w:val="00FF6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52DB4"/>
  <w15:docId w15:val="{77801B7C-E0DE-BA4A-904B-33CBCE4A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947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B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B3351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hAnsi="Arial"/>
      <w:b/>
      <w:spacing w:val="-2"/>
      <w:sz w:val="22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AE4947"/>
    <w:pPr>
      <w:widowControl w:val="0"/>
      <w:autoSpaceDE w:val="0"/>
      <w:autoSpaceDN w:val="0"/>
      <w:adjustRightInd w:val="0"/>
      <w:spacing w:after="0"/>
    </w:pPr>
    <w:rPr>
      <w:rFonts w:ascii="Palatino Linotype" w:eastAsia="Times New Roman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18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397AA0"/>
  </w:style>
  <w:style w:type="character" w:customStyle="1" w:styleId="Heading4Char">
    <w:name w:val="Heading 4 Char"/>
    <w:aliases w:val="Heading 4 - activity Char"/>
    <w:basedOn w:val="DefaultParagraphFont"/>
    <w:link w:val="Heading4"/>
    <w:rsid w:val="002B3351"/>
    <w:rPr>
      <w:rFonts w:ascii="Arial" w:eastAsia="Times New Roman" w:hAnsi="Arial" w:cs="Times New Roman"/>
      <w:b/>
      <w:spacing w:val="-2"/>
      <w:sz w:val="22"/>
      <w:lang w:val="en-US" w:eastAsia="en-AU"/>
    </w:rPr>
  </w:style>
  <w:style w:type="paragraph" w:styleId="Caption">
    <w:name w:val="caption"/>
    <w:basedOn w:val="Normal"/>
    <w:next w:val="Normal"/>
    <w:link w:val="CaptionChar"/>
    <w:qFormat/>
    <w:rsid w:val="002B3351"/>
    <w:pPr>
      <w:tabs>
        <w:tab w:val="right" w:pos="9360"/>
      </w:tabs>
    </w:pPr>
    <w:rPr>
      <w:rFonts w:ascii="Arial" w:hAnsi="Arial"/>
      <w:b/>
      <w:color w:val="FF0000"/>
      <w:sz w:val="40"/>
      <w:lang w:eastAsia="en-AU"/>
    </w:rPr>
  </w:style>
  <w:style w:type="character" w:customStyle="1" w:styleId="CaptionChar">
    <w:name w:val="Caption Char"/>
    <w:link w:val="Caption"/>
    <w:locked/>
    <w:rsid w:val="002B3351"/>
    <w:rPr>
      <w:rFonts w:ascii="Arial" w:eastAsia="Times New Roman" w:hAnsi="Arial" w:cs="Times New Roman"/>
      <w:b/>
      <w:color w:val="FF0000"/>
      <w:sz w:val="40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B33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B3351"/>
  </w:style>
  <w:style w:type="table" w:styleId="TableGrid">
    <w:name w:val="Table Grid"/>
    <w:basedOn w:val="TableNormal"/>
    <w:uiPriority w:val="39"/>
    <w:rsid w:val="00DF16E1"/>
    <w:pPr>
      <w:spacing w:after="0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B42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5B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635B42"/>
    <w:rPr>
      <w:color w:val="0000FF"/>
      <w:u w:val="single"/>
    </w:rPr>
  </w:style>
  <w:style w:type="paragraph" w:customStyle="1" w:styleId="published">
    <w:name w:val="published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noprint">
    <w:name w:val="noprint"/>
    <w:basedOn w:val="DefaultParagraphFont"/>
    <w:rsid w:val="00635B42"/>
  </w:style>
  <w:style w:type="character" w:styleId="Strong">
    <w:name w:val="Strong"/>
    <w:basedOn w:val="DefaultParagraphFont"/>
    <w:uiPriority w:val="22"/>
    <w:qFormat/>
    <w:rsid w:val="00635B42"/>
    <w:rPr>
      <w:b/>
      <w:bCs/>
    </w:rPr>
  </w:style>
  <w:style w:type="character" w:customStyle="1" w:styleId="source">
    <w:name w:val="source"/>
    <w:basedOn w:val="DefaultParagraphFont"/>
    <w:rsid w:val="00635B42"/>
  </w:style>
  <w:style w:type="paragraph" w:customStyle="1" w:styleId="first">
    <w:name w:val="first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CM30">
    <w:name w:val="CM30"/>
    <w:basedOn w:val="Normal"/>
    <w:next w:val="Normal"/>
    <w:uiPriority w:val="99"/>
    <w:rsid w:val="0034365C"/>
    <w:pPr>
      <w:autoSpaceDE w:val="0"/>
      <w:autoSpaceDN w:val="0"/>
      <w:adjustRightInd w:val="0"/>
    </w:pPr>
    <w:rPr>
      <w:rFonts w:ascii="Titlingmes" w:eastAsiaTheme="minorEastAsia" w:hAnsi="Titlingmes" w:cstheme="minorBidi"/>
      <w:lang w:val="en-US"/>
    </w:rPr>
  </w:style>
  <w:style w:type="paragraph" w:customStyle="1" w:styleId="Default">
    <w:name w:val="Default"/>
    <w:rsid w:val="0034365C"/>
    <w:pPr>
      <w:autoSpaceDE w:val="0"/>
      <w:autoSpaceDN w:val="0"/>
      <w:adjustRightInd w:val="0"/>
      <w:spacing w:after="0"/>
    </w:pPr>
    <w:rPr>
      <w:rFonts w:ascii="Titlingmes" w:hAnsi="Titlingmes" w:cs="Titlingmes"/>
      <w:color w:val="000000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BACA7-7718-3348-822D-8627FCF0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Kemp</dc:creator>
  <cp:lastModifiedBy>FRANZ Monica [Perth Modern School]</cp:lastModifiedBy>
  <cp:revision>10</cp:revision>
  <cp:lastPrinted>2017-09-04T07:50:00Z</cp:lastPrinted>
  <dcterms:created xsi:type="dcterms:W3CDTF">2018-09-12T08:42:00Z</dcterms:created>
  <dcterms:modified xsi:type="dcterms:W3CDTF">2018-10-08T00:50:00Z</dcterms:modified>
</cp:coreProperties>
</file>