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645A" w14:textId="02F1E6B9" w:rsidR="00506966" w:rsidRPr="00D56774" w:rsidRDefault="00FB7EB7">
      <w:pPr>
        <w:rPr>
          <w:b/>
          <w:bCs/>
          <w:lang w:val="en-GB"/>
        </w:rPr>
      </w:pPr>
      <w:r w:rsidRPr="00D56774">
        <w:rPr>
          <w:b/>
          <w:bCs/>
          <w:lang w:val="en-GB"/>
        </w:rPr>
        <w:t>YEAR 12 SEMESTER 2 EXAMINATION MARKING GUIDE</w:t>
      </w:r>
    </w:p>
    <w:p w14:paraId="152CF105" w14:textId="78270DEE" w:rsidR="00FB7EB7" w:rsidRDefault="00FB7EB7">
      <w:pPr>
        <w:rPr>
          <w:lang w:val="en-GB"/>
        </w:rPr>
      </w:pPr>
    </w:p>
    <w:p w14:paraId="0D4E4E63" w14:textId="3DFB0EAD" w:rsidR="00FB7EB7" w:rsidRPr="00D56774" w:rsidRDefault="002A4751">
      <w:pPr>
        <w:rPr>
          <w:b/>
          <w:bCs/>
          <w:lang w:val="en-GB"/>
        </w:rPr>
      </w:pPr>
      <w:r w:rsidRPr="00D56774">
        <w:rPr>
          <w:b/>
          <w:bCs/>
          <w:lang w:val="en-GB"/>
        </w:rPr>
        <w:t xml:space="preserve">Section 1: </w:t>
      </w:r>
      <w:r w:rsidR="00FB7EB7" w:rsidRPr="00D56774">
        <w:rPr>
          <w:b/>
          <w:bCs/>
          <w:lang w:val="en-GB"/>
        </w:rPr>
        <w:t xml:space="preserve">Multiple </w:t>
      </w:r>
      <w:r w:rsidRPr="00D56774">
        <w:rPr>
          <w:b/>
          <w:bCs/>
          <w:lang w:val="en-GB"/>
        </w:rPr>
        <w:t>C</w:t>
      </w:r>
      <w:r w:rsidR="00FB7EB7" w:rsidRPr="00D56774">
        <w:rPr>
          <w:b/>
          <w:bCs/>
          <w:lang w:val="en-GB"/>
        </w:rPr>
        <w:t xml:space="preserve">hoice </w:t>
      </w:r>
      <w:r w:rsidRPr="00D56774">
        <w:rPr>
          <w:b/>
          <w:bCs/>
          <w:lang w:val="en-GB"/>
        </w:rPr>
        <w:t>(24 marks)</w:t>
      </w:r>
    </w:p>
    <w:p w14:paraId="2B8025A0" w14:textId="6E3045A3" w:rsidR="00FB7EB7" w:rsidRDefault="00FB7EB7">
      <w:pPr>
        <w:rPr>
          <w:lang w:val="en-GB"/>
        </w:rPr>
      </w:pPr>
    </w:p>
    <w:tbl>
      <w:tblPr>
        <w:tblStyle w:val="TableGrid"/>
        <w:tblW w:w="0" w:type="auto"/>
        <w:tblLook w:val="04A0" w:firstRow="1" w:lastRow="0" w:firstColumn="1" w:lastColumn="0" w:noHBand="0" w:noVBand="1"/>
      </w:tblPr>
      <w:tblGrid>
        <w:gridCol w:w="1092"/>
        <w:gridCol w:w="1013"/>
        <w:gridCol w:w="1093"/>
        <w:gridCol w:w="1013"/>
        <w:gridCol w:w="1093"/>
        <w:gridCol w:w="1013"/>
        <w:gridCol w:w="1094"/>
        <w:gridCol w:w="1013"/>
        <w:gridCol w:w="1013"/>
        <w:gridCol w:w="1013"/>
      </w:tblGrid>
      <w:tr w:rsidR="00FB7EB7" w14:paraId="1DF01746" w14:textId="71124323" w:rsidTr="00FB7EB7">
        <w:tc>
          <w:tcPr>
            <w:tcW w:w="1092" w:type="dxa"/>
          </w:tcPr>
          <w:p w14:paraId="5C3CB8A4" w14:textId="09258239" w:rsidR="00FB7EB7" w:rsidRDefault="00FB7EB7">
            <w:pPr>
              <w:rPr>
                <w:lang w:val="en-GB"/>
              </w:rPr>
            </w:pPr>
            <w:r>
              <w:rPr>
                <w:lang w:val="en-GB"/>
              </w:rPr>
              <w:t>1.</w:t>
            </w:r>
          </w:p>
        </w:tc>
        <w:tc>
          <w:tcPr>
            <w:tcW w:w="1013" w:type="dxa"/>
          </w:tcPr>
          <w:p w14:paraId="2084609E" w14:textId="74AD8C6B" w:rsidR="00FB7EB7" w:rsidRDefault="00FB7EB7">
            <w:pPr>
              <w:rPr>
                <w:lang w:val="en-GB"/>
              </w:rPr>
            </w:pPr>
            <w:r>
              <w:rPr>
                <w:lang w:val="en-GB"/>
              </w:rPr>
              <w:t>A</w:t>
            </w:r>
          </w:p>
        </w:tc>
        <w:tc>
          <w:tcPr>
            <w:tcW w:w="1093" w:type="dxa"/>
          </w:tcPr>
          <w:p w14:paraId="117B5C9A" w14:textId="33FECC5C" w:rsidR="00FB7EB7" w:rsidRDefault="00FB7EB7">
            <w:pPr>
              <w:rPr>
                <w:lang w:val="en-GB"/>
              </w:rPr>
            </w:pPr>
            <w:r>
              <w:rPr>
                <w:lang w:val="en-GB"/>
              </w:rPr>
              <w:t>6.</w:t>
            </w:r>
          </w:p>
        </w:tc>
        <w:tc>
          <w:tcPr>
            <w:tcW w:w="1013" w:type="dxa"/>
          </w:tcPr>
          <w:p w14:paraId="449C3332" w14:textId="6EDF0377" w:rsidR="00FB7EB7" w:rsidRDefault="00FB7EB7">
            <w:pPr>
              <w:rPr>
                <w:lang w:val="en-GB"/>
              </w:rPr>
            </w:pPr>
            <w:r>
              <w:rPr>
                <w:lang w:val="en-GB"/>
              </w:rPr>
              <w:t>D</w:t>
            </w:r>
          </w:p>
        </w:tc>
        <w:tc>
          <w:tcPr>
            <w:tcW w:w="1093" w:type="dxa"/>
          </w:tcPr>
          <w:p w14:paraId="3764E84C" w14:textId="034D068E" w:rsidR="00FB7EB7" w:rsidRDefault="00FB7EB7">
            <w:pPr>
              <w:rPr>
                <w:lang w:val="en-GB"/>
              </w:rPr>
            </w:pPr>
            <w:r>
              <w:rPr>
                <w:lang w:val="en-GB"/>
              </w:rPr>
              <w:t>11.</w:t>
            </w:r>
          </w:p>
        </w:tc>
        <w:tc>
          <w:tcPr>
            <w:tcW w:w="1013" w:type="dxa"/>
          </w:tcPr>
          <w:p w14:paraId="35306B00" w14:textId="54AB11DC" w:rsidR="00FB7EB7" w:rsidRDefault="00FB7EB7">
            <w:pPr>
              <w:rPr>
                <w:lang w:val="en-GB"/>
              </w:rPr>
            </w:pPr>
            <w:r>
              <w:rPr>
                <w:lang w:val="en-GB"/>
              </w:rPr>
              <w:t>B</w:t>
            </w:r>
          </w:p>
        </w:tc>
        <w:tc>
          <w:tcPr>
            <w:tcW w:w="1094" w:type="dxa"/>
          </w:tcPr>
          <w:p w14:paraId="1D85AC1B" w14:textId="706A9669" w:rsidR="00FB7EB7" w:rsidRDefault="00FB7EB7">
            <w:pPr>
              <w:rPr>
                <w:lang w:val="en-GB"/>
              </w:rPr>
            </w:pPr>
            <w:r>
              <w:rPr>
                <w:lang w:val="en-GB"/>
              </w:rPr>
              <w:t>16.</w:t>
            </w:r>
          </w:p>
        </w:tc>
        <w:tc>
          <w:tcPr>
            <w:tcW w:w="1013" w:type="dxa"/>
          </w:tcPr>
          <w:p w14:paraId="2C2837C4" w14:textId="78C855E7" w:rsidR="00FB7EB7" w:rsidRDefault="00FB7EB7">
            <w:pPr>
              <w:rPr>
                <w:lang w:val="en-GB"/>
              </w:rPr>
            </w:pPr>
            <w:r>
              <w:rPr>
                <w:lang w:val="en-GB"/>
              </w:rPr>
              <w:t>B</w:t>
            </w:r>
          </w:p>
        </w:tc>
        <w:tc>
          <w:tcPr>
            <w:tcW w:w="1013" w:type="dxa"/>
          </w:tcPr>
          <w:p w14:paraId="4F818422" w14:textId="705C4D30" w:rsidR="00FB7EB7" w:rsidRDefault="00FB7EB7">
            <w:pPr>
              <w:rPr>
                <w:lang w:val="en-GB"/>
              </w:rPr>
            </w:pPr>
            <w:r>
              <w:rPr>
                <w:lang w:val="en-GB"/>
              </w:rPr>
              <w:t>21.</w:t>
            </w:r>
          </w:p>
        </w:tc>
        <w:tc>
          <w:tcPr>
            <w:tcW w:w="1013" w:type="dxa"/>
          </w:tcPr>
          <w:p w14:paraId="64A67EEA" w14:textId="0A1958BC" w:rsidR="00FB7EB7" w:rsidRDefault="002A4751">
            <w:pPr>
              <w:rPr>
                <w:lang w:val="en-GB"/>
              </w:rPr>
            </w:pPr>
            <w:r>
              <w:rPr>
                <w:lang w:val="en-GB"/>
              </w:rPr>
              <w:t>D</w:t>
            </w:r>
          </w:p>
        </w:tc>
      </w:tr>
      <w:tr w:rsidR="00FB7EB7" w14:paraId="59548F7D" w14:textId="625FB1BF" w:rsidTr="00FB7EB7">
        <w:tc>
          <w:tcPr>
            <w:tcW w:w="1092" w:type="dxa"/>
          </w:tcPr>
          <w:p w14:paraId="1EB98D55" w14:textId="0A8A3A65" w:rsidR="00FB7EB7" w:rsidRDefault="00FB7EB7">
            <w:pPr>
              <w:rPr>
                <w:lang w:val="en-GB"/>
              </w:rPr>
            </w:pPr>
            <w:r>
              <w:rPr>
                <w:lang w:val="en-GB"/>
              </w:rPr>
              <w:t>2.</w:t>
            </w:r>
          </w:p>
        </w:tc>
        <w:tc>
          <w:tcPr>
            <w:tcW w:w="1013" w:type="dxa"/>
          </w:tcPr>
          <w:p w14:paraId="4F6FB27F" w14:textId="6A5D198F" w:rsidR="00FB7EB7" w:rsidRDefault="00FB7EB7">
            <w:pPr>
              <w:rPr>
                <w:lang w:val="en-GB"/>
              </w:rPr>
            </w:pPr>
            <w:r>
              <w:rPr>
                <w:lang w:val="en-GB"/>
              </w:rPr>
              <w:t>B</w:t>
            </w:r>
          </w:p>
        </w:tc>
        <w:tc>
          <w:tcPr>
            <w:tcW w:w="1093" w:type="dxa"/>
          </w:tcPr>
          <w:p w14:paraId="0B1F89F5" w14:textId="0759104A" w:rsidR="00FB7EB7" w:rsidRDefault="00FB7EB7">
            <w:pPr>
              <w:rPr>
                <w:lang w:val="en-GB"/>
              </w:rPr>
            </w:pPr>
            <w:r>
              <w:rPr>
                <w:lang w:val="en-GB"/>
              </w:rPr>
              <w:t>7.</w:t>
            </w:r>
          </w:p>
        </w:tc>
        <w:tc>
          <w:tcPr>
            <w:tcW w:w="1013" w:type="dxa"/>
          </w:tcPr>
          <w:p w14:paraId="53FC2AFC" w14:textId="5EAAFB52" w:rsidR="00FB7EB7" w:rsidRDefault="00FB7EB7">
            <w:pPr>
              <w:rPr>
                <w:lang w:val="en-GB"/>
              </w:rPr>
            </w:pPr>
            <w:r>
              <w:rPr>
                <w:lang w:val="en-GB"/>
              </w:rPr>
              <w:t>D</w:t>
            </w:r>
          </w:p>
        </w:tc>
        <w:tc>
          <w:tcPr>
            <w:tcW w:w="1093" w:type="dxa"/>
          </w:tcPr>
          <w:p w14:paraId="0C09DB1E" w14:textId="78451B54" w:rsidR="00FB7EB7" w:rsidRDefault="00FB7EB7">
            <w:pPr>
              <w:rPr>
                <w:lang w:val="en-GB"/>
              </w:rPr>
            </w:pPr>
            <w:r>
              <w:rPr>
                <w:lang w:val="en-GB"/>
              </w:rPr>
              <w:t>12.</w:t>
            </w:r>
          </w:p>
        </w:tc>
        <w:tc>
          <w:tcPr>
            <w:tcW w:w="1013" w:type="dxa"/>
          </w:tcPr>
          <w:p w14:paraId="7127D201" w14:textId="040F0C21" w:rsidR="00FB7EB7" w:rsidRDefault="00FB7EB7">
            <w:pPr>
              <w:rPr>
                <w:lang w:val="en-GB"/>
              </w:rPr>
            </w:pPr>
            <w:r>
              <w:rPr>
                <w:lang w:val="en-GB"/>
              </w:rPr>
              <w:t>A</w:t>
            </w:r>
          </w:p>
        </w:tc>
        <w:tc>
          <w:tcPr>
            <w:tcW w:w="1094" w:type="dxa"/>
          </w:tcPr>
          <w:p w14:paraId="1FB074D7" w14:textId="3F06BE6F" w:rsidR="00FB7EB7" w:rsidRDefault="00FB7EB7">
            <w:pPr>
              <w:rPr>
                <w:lang w:val="en-GB"/>
              </w:rPr>
            </w:pPr>
            <w:r>
              <w:rPr>
                <w:lang w:val="en-GB"/>
              </w:rPr>
              <w:t>17.</w:t>
            </w:r>
          </w:p>
        </w:tc>
        <w:tc>
          <w:tcPr>
            <w:tcW w:w="1013" w:type="dxa"/>
          </w:tcPr>
          <w:p w14:paraId="4F7F14FA" w14:textId="35FA142B" w:rsidR="00FB7EB7" w:rsidRDefault="00FB7EB7">
            <w:pPr>
              <w:rPr>
                <w:lang w:val="en-GB"/>
              </w:rPr>
            </w:pPr>
            <w:r>
              <w:rPr>
                <w:lang w:val="en-GB"/>
              </w:rPr>
              <w:t>C</w:t>
            </w:r>
          </w:p>
        </w:tc>
        <w:tc>
          <w:tcPr>
            <w:tcW w:w="1013" w:type="dxa"/>
          </w:tcPr>
          <w:p w14:paraId="20DAC0C9" w14:textId="04CF4815" w:rsidR="00FB7EB7" w:rsidRDefault="00FB7EB7">
            <w:pPr>
              <w:rPr>
                <w:lang w:val="en-GB"/>
              </w:rPr>
            </w:pPr>
            <w:r>
              <w:rPr>
                <w:lang w:val="en-GB"/>
              </w:rPr>
              <w:t>22.</w:t>
            </w:r>
          </w:p>
        </w:tc>
        <w:tc>
          <w:tcPr>
            <w:tcW w:w="1013" w:type="dxa"/>
          </w:tcPr>
          <w:p w14:paraId="0C32C4F5" w14:textId="78A9279E" w:rsidR="00FB7EB7" w:rsidRDefault="002A4751">
            <w:pPr>
              <w:rPr>
                <w:lang w:val="en-GB"/>
              </w:rPr>
            </w:pPr>
            <w:r>
              <w:rPr>
                <w:lang w:val="en-GB"/>
              </w:rPr>
              <w:t>A</w:t>
            </w:r>
          </w:p>
        </w:tc>
      </w:tr>
      <w:tr w:rsidR="00FB7EB7" w14:paraId="5D74268A" w14:textId="12BA92F2" w:rsidTr="00FB7EB7">
        <w:tc>
          <w:tcPr>
            <w:tcW w:w="1092" w:type="dxa"/>
          </w:tcPr>
          <w:p w14:paraId="1C1191FE" w14:textId="54FD9A78" w:rsidR="00FB7EB7" w:rsidRDefault="00FB7EB7">
            <w:pPr>
              <w:rPr>
                <w:lang w:val="en-GB"/>
              </w:rPr>
            </w:pPr>
            <w:r>
              <w:rPr>
                <w:lang w:val="en-GB"/>
              </w:rPr>
              <w:t>3.</w:t>
            </w:r>
          </w:p>
        </w:tc>
        <w:tc>
          <w:tcPr>
            <w:tcW w:w="1013" w:type="dxa"/>
          </w:tcPr>
          <w:p w14:paraId="691A801B" w14:textId="3CF28F30" w:rsidR="00FB7EB7" w:rsidRDefault="00FB7EB7">
            <w:pPr>
              <w:rPr>
                <w:lang w:val="en-GB"/>
              </w:rPr>
            </w:pPr>
            <w:r>
              <w:rPr>
                <w:lang w:val="en-GB"/>
              </w:rPr>
              <w:t>D</w:t>
            </w:r>
          </w:p>
        </w:tc>
        <w:tc>
          <w:tcPr>
            <w:tcW w:w="1093" w:type="dxa"/>
          </w:tcPr>
          <w:p w14:paraId="38B18CE9" w14:textId="55F5E1E2" w:rsidR="00FB7EB7" w:rsidRDefault="00FB7EB7">
            <w:pPr>
              <w:rPr>
                <w:lang w:val="en-GB"/>
              </w:rPr>
            </w:pPr>
            <w:r>
              <w:rPr>
                <w:lang w:val="en-GB"/>
              </w:rPr>
              <w:t>8.</w:t>
            </w:r>
          </w:p>
        </w:tc>
        <w:tc>
          <w:tcPr>
            <w:tcW w:w="1013" w:type="dxa"/>
          </w:tcPr>
          <w:p w14:paraId="0E779F37" w14:textId="26A09969" w:rsidR="00FB7EB7" w:rsidRDefault="00FB7EB7">
            <w:pPr>
              <w:rPr>
                <w:lang w:val="en-GB"/>
              </w:rPr>
            </w:pPr>
            <w:r>
              <w:rPr>
                <w:lang w:val="en-GB"/>
              </w:rPr>
              <w:t>C</w:t>
            </w:r>
          </w:p>
        </w:tc>
        <w:tc>
          <w:tcPr>
            <w:tcW w:w="1093" w:type="dxa"/>
          </w:tcPr>
          <w:p w14:paraId="1E23A8EB" w14:textId="5026A190" w:rsidR="00FB7EB7" w:rsidRDefault="00FB7EB7">
            <w:pPr>
              <w:rPr>
                <w:lang w:val="en-GB"/>
              </w:rPr>
            </w:pPr>
            <w:r>
              <w:rPr>
                <w:lang w:val="en-GB"/>
              </w:rPr>
              <w:t>13.</w:t>
            </w:r>
          </w:p>
        </w:tc>
        <w:tc>
          <w:tcPr>
            <w:tcW w:w="1013" w:type="dxa"/>
          </w:tcPr>
          <w:p w14:paraId="59141217" w14:textId="423C2EF4" w:rsidR="00FB7EB7" w:rsidRDefault="00FB7EB7">
            <w:pPr>
              <w:rPr>
                <w:lang w:val="en-GB"/>
              </w:rPr>
            </w:pPr>
            <w:r>
              <w:rPr>
                <w:lang w:val="en-GB"/>
              </w:rPr>
              <w:t>D</w:t>
            </w:r>
          </w:p>
        </w:tc>
        <w:tc>
          <w:tcPr>
            <w:tcW w:w="1094" w:type="dxa"/>
          </w:tcPr>
          <w:p w14:paraId="7206EA92" w14:textId="0EAE0C54" w:rsidR="00FB7EB7" w:rsidRDefault="00FB7EB7">
            <w:pPr>
              <w:rPr>
                <w:lang w:val="en-GB"/>
              </w:rPr>
            </w:pPr>
            <w:r>
              <w:rPr>
                <w:lang w:val="en-GB"/>
              </w:rPr>
              <w:t>18.</w:t>
            </w:r>
          </w:p>
        </w:tc>
        <w:tc>
          <w:tcPr>
            <w:tcW w:w="1013" w:type="dxa"/>
          </w:tcPr>
          <w:p w14:paraId="0E61EAAA" w14:textId="6F795A3A" w:rsidR="00FB7EB7" w:rsidRDefault="00FB7EB7">
            <w:pPr>
              <w:rPr>
                <w:lang w:val="en-GB"/>
              </w:rPr>
            </w:pPr>
            <w:r>
              <w:rPr>
                <w:lang w:val="en-GB"/>
              </w:rPr>
              <w:t>A</w:t>
            </w:r>
          </w:p>
        </w:tc>
        <w:tc>
          <w:tcPr>
            <w:tcW w:w="1013" w:type="dxa"/>
          </w:tcPr>
          <w:p w14:paraId="648273F5" w14:textId="0C59EE25" w:rsidR="00FB7EB7" w:rsidRDefault="00FB7EB7">
            <w:pPr>
              <w:rPr>
                <w:lang w:val="en-GB"/>
              </w:rPr>
            </w:pPr>
            <w:r>
              <w:rPr>
                <w:lang w:val="en-GB"/>
              </w:rPr>
              <w:t>23.</w:t>
            </w:r>
          </w:p>
        </w:tc>
        <w:tc>
          <w:tcPr>
            <w:tcW w:w="1013" w:type="dxa"/>
          </w:tcPr>
          <w:p w14:paraId="1AA3FA46" w14:textId="250D089A" w:rsidR="00FB7EB7" w:rsidRDefault="002A4751">
            <w:pPr>
              <w:rPr>
                <w:lang w:val="en-GB"/>
              </w:rPr>
            </w:pPr>
            <w:r>
              <w:rPr>
                <w:lang w:val="en-GB"/>
              </w:rPr>
              <w:t>B</w:t>
            </w:r>
          </w:p>
        </w:tc>
      </w:tr>
      <w:tr w:rsidR="00FB7EB7" w14:paraId="5CE05DD3" w14:textId="1FC5174A" w:rsidTr="00FB7EB7">
        <w:tc>
          <w:tcPr>
            <w:tcW w:w="1092" w:type="dxa"/>
          </w:tcPr>
          <w:p w14:paraId="4BF77178" w14:textId="1484C813" w:rsidR="00FB7EB7" w:rsidRPr="00A84878" w:rsidRDefault="00FB7EB7">
            <w:pPr>
              <w:rPr>
                <w:lang w:val="en-GB"/>
              </w:rPr>
            </w:pPr>
            <w:r w:rsidRPr="00A84878">
              <w:rPr>
                <w:lang w:val="en-GB"/>
              </w:rPr>
              <w:t>4.</w:t>
            </w:r>
          </w:p>
        </w:tc>
        <w:tc>
          <w:tcPr>
            <w:tcW w:w="1013" w:type="dxa"/>
          </w:tcPr>
          <w:p w14:paraId="6EC8F3AA" w14:textId="48051F1B" w:rsidR="00FB7EB7" w:rsidRPr="00A84878" w:rsidRDefault="00A84878">
            <w:pPr>
              <w:rPr>
                <w:lang w:val="en-GB"/>
              </w:rPr>
            </w:pPr>
            <w:r w:rsidRPr="00A84878">
              <w:rPr>
                <w:lang w:val="en-GB"/>
              </w:rPr>
              <w:t>C</w:t>
            </w:r>
          </w:p>
        </w:tc>
        <w:tc>
          <w:tcPr>
            <w:tcW w:w="1093" w:type="dxa"/>
          </w:tcPr>
          <w:p w14:paraId="2E38B041" w14:textId="7E9DE94A" w:rsidR="00FB7EB7" w:rsidRPr="00A84878" w:rsidRDefault="00FB7EB7">
            <w:pPr>
              <w:rPr>
                <w:lang w:val="en-GB"/>
              </w:rPr>
            </w:pPr>
            <w:r w:rsidRPr="00A84878">
              <w:rPr>
                <w:lang w:val="en-GB"/>
              </w:rPr>
              <w:t>9.</w:t>
            </w:r>
          </w:p>
        </w:tc>
        <w:tc>
          <w:tcPr>
            <w:tcW w:w="1013" w:type="dxa"/>
          </w:tcPr>
          <w:p w14:paraId="4FCE6BE1" w14:textId="5A813FC1" w:rsidR="00FB7EB7" w:rsidRPr="00A84878" w:rsidRDefault="00FB7EB7">
            <w:pPr>
              <w:rPr>
                <w:lang w:val="en-GB"/>
              </w:rPr>
            </w:pPr>
            <w:r w:rsidRPr="00A84878">
              <w:rPr>
                <w:lang w:val="en-GB"/>
              </w:rPr>
              <w:t>B</w:t>
            </w:r>
          </w:p>
        </w:tc>
        <w:tc>
          <w:tcPr>
            <w:tcW w:w="1093" w:type="dxa"/>
          </w:tcPr>
          <w:p w14:paraId="3D0D6E68" w14:textId="54E0F882" w:rsidR="00FB7EB7" w:rsidRPr="00A84878" w:rsidRDefault="00FB7EB7">
            <w:pPr>
              <w:rPr>
                <w:lang w:val="en-GB"/>
              </w:rPr>
            </w:pPr>
            <w:r w:rsidRPr="00A84878">
              <w:rPr>
                <w:lang w:val="en-GB"/>
              </w:rPr>
              <w:t>14.</w:t>
            </w:r>
          </w:p>
        </w:tc>
        <w:tc>
          <w:tcPr>
            <w:tcW w:w="1013" w:type="dxa"/>
          </w:tcPr>
          <w:p w14:paraId="47515330" w14:textId="52A73AAF" w:rsidR="00FB7EB7" w:rsidRPr="00A84878" w:rsidRDefault="00FB7EB7">
            <w:pPr>
              <w:rPr>
                <w:lang w:val="en-GB"/>
              </w:rPr>
            </w:pPr>
            <w:r w:rsidRPr="00A84878">
              <w:rPr>
                <w:lang w:val="en-GB"/>
              </w:rPr>
              <w:t>A</w:t>
            </w:r>
          </w:p>
        </w:tc>
        <w:tc>
          <w:tcPr>
            <w:tcW w:w="1094" w:type="dxa"/>
          </w:tcPr>
          <w:p w14:paraId="15F13640" w14:textId="08066572" w:rsidR="00FB7EB7" w:rsidRPr="00A84878" w:rsidRDefault="00FB7EB7">
            <w:pPr>
              <w:rPr>
                <w:lang w:val="en-GB"/>
              </w:rPr>
            </w:pPr>
            <w:r w:rsidRPr="00A84878">
              <w:rPr>
                <w:lang w:val="en-GB"/>
              </w:rPr>
              <w:t>19.</w:t>
            </w:r>
          </w:p>
        </w:tc>
        <w:tc>
          <w:tcPr>
            <w:tcW w:w="1013" w:type="dxa"/>
          </w:tcPr>
          <w:p w14:paraId="61BAF89C" w14:textId="2FB1621F" w:rsidR="00FB7EB7" w:rsidRPr="00A84878" w:rsidRDefault="00FB7EB7">
            <w:pPr>
              <w:rPr>
                <w:lang w:val="en-GB"/>
              </w:rPr>
            </w:pPr>
            <w:r w:rsidRPr="00A84878">
              <w:rPr>
                <w:lang w:val="en-GB"/>
              </w:rPr>
              <w:t>C</w:t>
            </w:r>
          </w:p>
        </w:tc>
        <w:tc>
          <w:tcPr>
            <w:tcW w:w="1013" w:type="dxa"/>
          </w:tcPr>
          <w:p w14:paraId="5F46521B" w14:textId="4821F238" w:rsidR="00FB7EB7" w:rsidRPr="00A84878" w:rsidRDefault="00FB7EB7">
            <w:pPr>
              <w:rPr>
                <w:lang w:val="en-GB"/>
              </w:rPr>
            </w:pPr>
            <w:r w:rsidRPr="00A84878">
              <w:rPr>
                <w:lang w:val="en-GB"/>
              </w:rPr>
              <w:t>24.</w:t>
            </w:r>
          </w:p>
        </w:tc>
        <w:tc>
          <w:tcPr>
            <w:tcW w:w="1013" w:type="dxa"/>
          </w:tcPr>
          <w:p w14:paraId="671B2CC6" w14:textId="1770F6AE" w:rsidR="00FB7EB7" w:rsidRDefault="002A4751">
            <w:pPr>
              <w:rPr>
                <w:lang w:val="en-GB"/>
              </w:rPr>
            </w:pPr>
            <w:r w:rsidRPr="00A84878">
              <w:rPr>
                <w:lang w:val="en-GB"/>
              </w:rPr>
              <w:t>D</w:t>
            </w:r>
          </w:p>
        </w:tc>
      </w:tr>
      <w:tr w:rsidR="00FB7EB7" w14:paraId="45CDAC44" w14:textId="77777777" w:rsidTr="00FB7EB7">
        <w:tc>
          <w:tcPr>
            <w:tcW w:w="1092" w:type="dxa"/>
          </w:tcPr>
          <w:p w14:paraId="60AB7AB2" w14:textId="43336F3A" w:rsidR="00FB7EB7" w:rsidRDefault="00FB7EB7">
            <w:pPr>
              <w:rPr>
                <w:lang w:val="en-GB"/>
              </w:rPr>
            </w:pPr>
            <w:r>
              <w:rPr>
                <w:lang w:val="en-GB"/>
              </w:rPr>
              <w:t>5.</w:t>
            </w:r>
          </w:p>
        </w:tc>
        <w:tc>
          <w:tcPr>
            <w:tcW w:w="1013" w:type="dxa"/>
          </w:tcPr>
          <w:p w14:paraId="2D8EF0A2" w14:textId="436D7593" w:rsidR="00FB7EB7" w:rsidRDefault="00FB7EB7">
            <w:pPr>
              <w:rPr>
                <w:lang w:val="en-GB"/>
              </w:rPr>
            </w:pPr>
            <w:r>
              <w:rPr>
                <w:lang w:val="en-GB"/>
              </w:rPr>
              <w:t>C</w:t>
            </w:r>
          </w:p>
        </w:tc>
        <w:tc>
          <w:tcPr>
            <w:tcW w:w="1093" w:type="dxa"/>
          </w:tcPr>
          <w:p w14:paraId="5FB234E4" w14:textId="49C7683B" w:rsidR="00FB7EB7" w:rsidRDefault="00FB7EB7">
            <w:pPr>
              <w:rPr>
                <w:lang w:val="en-GB"/>
              </w:rPr>
            </w:pPr>
            <w:r>
              <w:rPr>
                <w:lang w:val="en-GB"/>
              </w:rPr>
              <w:t>10.</w:t>
            </w:r>
          </w:p>
        </w:tc>
        <w:tc>
          <w:tcPr>
            <w:tcW w:w="1013" w:type="dxa"/>
          </w:tcPr>
          <w:p w14:paraId="52A3F7F4" w14:textId="14C9A8C0" w:rsidR="00FB7EB7" w:rsidRDefault="00FB7EB7">
            <w:pPr>
              <w:rPr>
                <w:lang w:val="en-GB"/>
              </w:rPr>
            </w:pPr>
            <w:r>
              <w:rPr>
                <w:lang w:val="en-GB"/>
              </w:rPr>
              <w:t>C</w:t>
            </w:r>
          </w:p>
        </w:tc>
        <w:tc>
          <w:tcPr>
            <w:tcW w:w="1093" w:type="dxa"/>
          </w:tcPr>
          <w:p w14:paraId="776C1F68" w14:textId="7E4186FA" w:rsidR="00FB7EB7" w:rsidRDefault="00FB7EB7">
            <w:pPr>
              <w:rPr>
                <w:lang w:val="en-GB"/>
              </w:rPr>
            </w:pPr>
            <w:r>
              <w:rPr>
                <w:lang w:val="en-GB"/>
              </w:rPr>
              <w:t>15.</w:t>
            </w:r>
          </w:p>
        </w:tc>
        <w:tc>
          <w:tcPr>
            <w:tcW w:w="1013" w:type="dxa"/>
          </w:tcPr>
          <w:p w14:paraId="09FDDBD6" w14:textId="4684E962" w:rsidR="00FB7EB7" w:rsidRDefault="00FB7EB7">
            <w:pPr>
              <w:rPr>
                <w:lang w:val="en-GB"/>
              </w:rPr>
            </w:pPr>
            <w:r>
              <w:rPr>
                <w:lang w:val="en-GB"/>
              </w:rPr>
              <w:t>C</w:t>
            </w:r>
          </w:p>
        </w:tc>
        <w:tc>
          <w:tcPr>
            <w:tcW w:w="1094" w:type="dxa"/>
          </w:tcPr>
          <w:p w14:paraId="6AE74861" w14:textId="2EC4528D" w:rsidR="00FB7EB7" w:rsidRDefault="00FB7EB7">
            <w:pPr>
              <w:rPr>
                <w:lang w:val="en-GB"/>
              </w:rPr>
            </w:pPr>
            <w:r>
              <w:rPr>
                <w:lang w:val="en-GB"/>
              </w:rPr>
              <w:t>20.</w:t>
            </w:r>
          </w:p>
        </w:tc>
        <w:tc>
          <w:tcPr>
            <w:tcW w:w="1013" w:type="dxa"/>
          </w:tcPr>
          <w:p w14:paraId="45D08E73" w14:textId="466CBEC9" w:rsidR="00FB7EB7" w:rsidRDefault="00FB7EB7">
            <w:pPr>
              <w:rPr>
                <w:lang w:val="en-GB"/>
              </w:rPr>
            </w:pPr>
            <w:r>
              <w:rPr>
                <w:lang w:val="en-GB"/>
              </w:rPr>
              <w:t>D</w:t>
            </w:r>
          </w:p>
        </w:tc>
        <w:tc>
          <w:tcPr>
            <w:tcW w:w="1013" w:type="dxa"/>
          </w:tcPr>
          <w:p w14:paraId="6CF5AA1E" w14:textId="77777777" w:rsidR="00FB7EB7" w:rsidRDefault="00FB7EB7">
            <w:pPr>
              <w:rPr>
                <w:lang w:val="en-GB"/>
              </w:rPr>
            </w:pPr>
          </w:p>
        </w:tc>
        <w:tc>
          <w:tcPr>
            <w:tcW w:w="1013" w:type="dxa"/>
          </w:tcPr>
          <w:p w14:paraId="278C20A9" w14:textId="77777777" w:rsidR="00FB7EB7" w:rsidRDefault="00FB7EB7">
            <w:pPr>
              <w:rPr>
                <w:lang w:val="en-GB"/>
              </w:rPr>
            </w:pPr>
          </w:p>
        </w:tc>
      </w:tr>
    </w:tbl>
    <w:p w14:paraId="4CEC683D" w14:textId="636EE381" w:rsidR="00FB7EB7" w:rsidRDefault="00FB7EB7">
      <w:pPr>
        <w:rPr>
          <w:lang w:val="en-GB"/>
        </w:rPr>
      </w:pPr>
    </w:p>
    <w:p w14:paraId="301AB1D8" w14:textId="0B25671D" w:rsidR="002A4751" w:rsidRDefault="002A4751">
      <w:pPr>
        <w:rPr>
          <w:lang w:val="en-GB"/>
        </w:rPr>
      </w:pPr>
    </w:p>
    <w:p w14:paraId="34F18D7E" w14:textId="306295CF" w:rsidR="002A4751" w:rsidRPr="00D56774" w:rsidRDefault="002A4751">
      <w:pPr>
        <w:rPr>
          <w:b/>
          <w:bCs/>
          <w:lang w:val="en-GB"/>
        </w:rPr>
      </w:pPr>
      <w:r w:rsidRPr="00D56774">
        <w:rPr>
          <w:b/>
          <w:bCs/>
          <w:lang w:val="en-GB"/>
        </w:rPr>
        <w:t>Section 2: Data interpretation/Short Answer</w:t>
      </w:r>
    </w:p>
    <w:p w14:paraId="5119E177" w14:textId="68EB8611" w:rsidR="002A4751" w:rsidRDefault="002A4751">
      <w:pPr>
        <w:rPr>
          <w:lang w:val="en-GB"/>
        </w:rPr>
      </w:pPr>
    </w:p>
    <w:p w14:paraId="2E833356" w14:textId="760D1E81" w:rsidR="002A4751" w:rsidRPr="00D56774" w:rsidRDefault="002A4751">
      <w:pPr>
        <w:rPr>
          <w:b/>
          <w:bCs/>
          <w:lang w:val="en-GB"/>
        </w:rPr>
      </w:pPr>
      <w:r w:rsidRPr="00D56774">
        <w:rPr>
          <w:b/>
          <w:bCs/>
          <w:lang w:val="en-GB"/>
        </w:rPr>
        <w:t>Question 25</w:t>
      </w:r>
    </w:p>
    <w:p w14:paraId="705838F7" w14:textId="038E508C" w:rsidR="002A4751" w:rsidRDefault="002A4751">
      <w:pPr>
        <w:rPr>
          <w:lang w:val="en-GB"/>
        </w:rPr>
      </w:pPr>
    </w:p>
    <w:tbl>
      <w:tblPr>
        <w:tblStyle w:val="TableGrid"/>
        <w:tblW w:w="0" w:type="auto"/>
        <w:tblLook w:val="04A0" w:firstRow="1" w:lastRow="0" w:firstColumn="1" w:lastColumn="0" w:noHBand="0" w:noVBand="1"/>
      </w:tblPr>
      <w:tblGrid>
        <w:gridCol w:w="1105"/>
        <w:gridCol w:w="8104"/>
        <w:gridCol w:w="1241"/>
      </w:tblGrid>
      <w:tr w:rsidR="002A4751" w14:paraId="77A6A7A2" w14:textId="77777777" w:rsidTr="002A4751">
        <w:tc>
          <w:tcPr>
            <w:tcW w:w="1105" w:type="dxa"/>
          </w:tcPr>
          <w:p w14:paraId="6905C9DB" w14:textId="3BE31558" w:rsidR="002A4751" w:rsidRDefault="002A4751">
            <w:pPr>
              <w:rPr>
                <w:lang w:val="en-GB"/>
              </w:rPr>
            </w:pPr>
            <w:r>
              <w:rPr>
                <w:lang w:val="en-GB"/>
              </w:rPr>
              <w:t>Question</w:t>
            </w:r>
          </w:p>
        </w:tc>
        <w:tc>
          <w:tcPr>
            <w:tcW w:w="8104" w:type="dxa"/>
          </w:tcPr>
          <w:p w14:paraId="1E1DD650" w14:textId="12568A45" w:rsidR="002A4751" w:rsidRDefault="002A4751">
            <w:pPr>
              <w:rPr>
                <w:lang w:val="en-GB"/>
              </w:rPr>
            </w:pPr>
            <w:r>
              <w:rPr>
                <w:lang w:val="en-GB"/>
              </w:rPr>
              <w:t>Description</w:t>
            </w:r>
          </w:p>
        </w:tc>
        <w:tc>
          <w:tcPr>
            <w:tcW w:w="1241" w:type="dxa"/>
          </w:tcPr>
          <w:p w14:paraId="79B38949" w14:textId="48A417CD" w:rsidR="002A4751" w:rsidRDefault="002A4751" w:rsidP="002A4751">
            <w:pPr>
              <w:jc w:val="center"/>
              <w:rPr>
                <w:lang w:val="en-GB"/>
              </w:rPr>
            </w:pPr>
            <w:r>
              <w:rPr>
                <w:lang w:val="en-GB"/>
              </w:rPr>
              <w:t>Marks</w:t>
            </w:r>
          </w:p>
        </w:tc>
      </w:tr>
      <w:tr w:rsidR="002A4751" w14:paraId="61A0AA74" w14:textId="77777777" w:rsidTr="002A4751">
        <w:tc>
          <w:tcPr>
            <w:tcW w:w="1105" w:type="dxa"/>
          </w:tcPr>
          <w:p w14:paraId="4F79E444" w14:textId="283F90E0" w:rsidR="002A4751" w:rsidRDefault="002A4751">
            <w:pPr>
              <w:rPr>
                <w:lang w:val="en-GB"/>
              </w:rPr>
            </w:pPr>
            <w:r>
              <w:rPr>
                <w:lang w:val="en-GB"/>
              </w:rPr>
              <w:t>A(</w:t>
            </w:r>
            <w:proofErr w:type="spellStart"/>
            <w:r>
              <w:rPr>
                <w:lang w:val="en-GB"/>
              </w:rPr>
              <w:t>i</w:t>
            </w:r>
            <w:proofErr w:type="spellEnd"/>
            <w:r>
              <w:rPr>
                <w:lang w:val="en-GB"/>
              </w:rPr>
              <w:t>)</w:t>
            </w:r>
          </w:p>
        </w:tc>
        <w:tc>
          <w:tcPr>
            <w:tcW w:w="8104" w:type="dxa"/>
          </w:tcPr>
          <w:p w14:paraId="1236ECA2" w14:textId="44C14A51" w:rsidR="002A4751" w:rsidRDefault="002A4751">
            <w:pPr>
              <w:rPr>
                <w:lang w:val="en-GB"/>
              </w:rPr>
            </w:pPr>
            <w:r>
              <w:rPr>
                <w:lang w:val="en-GB"/>
              </w:rPr>
              <w:t>Bushfires and COVID-19 pandemic (both required)</w:t>
            </w:r>
          </w:p>
        </w:tc>
        <w:tc>
          <w:tcPr>
            <w:tcW w:w="1241" w:type="dxa"/>
          </w:tcPr>
          <w:p w14:paraId="6020B3DA" w14:textId="0B694042" w:rsidR="002A4751" w:rsidRDefault="002A4751" w:rsidP="002A4751">
            <w:pPr>
              <w:jc w:val="center"/>
              <w:rPr>
                <w:lang w:val="en-GB"/>
              </w:rPr>
            </w:pPr>
            <w:r>
              <w:rPr>
                <w:lang w:val="en-GB"/>
              </w:rPr>
              <w:t>1</w:t>
            </w:r>
          </w:p>
        </w:tc>
      </w:tr>
      <w:tr w:rsidR="002A4751" w14:paraId="35AE5003" w14:textId="77777777" w:rsidTr="002A4751">
        <w:tc>
          <w:tcPr>
            <w:tcW w:w="1105" w:type="dxa"/>
          </w:tcPr>
          <w:p w14:paraId="7BFE436B" w14:textId="77777777" w:rsidR="002A4751" w:rsidRDefault="002A4751">
            <w:pPr>
              <w:rPr>
                <w:lang w:val="en-GB"/>
              </w:rPr>
            </w:pPr>
          </w:p>
        </w:tc>
        <w:tc>
          <w:tcPr>
            <w:tcW w:w="8104" w:type="dxa"/>
          </w:tcPr>
          <w:p w14:paraId="646D6A1D" w14:textId="77777777" w:rsidR="002A4751" w:rsidRDefault="002A4751">
            <w:pPr>
              <w:rPr>
                <w:lang w:val="en-GB"/>
              </w:rPr>
            </w:pPr>
          </w:p>
        </w:tc>
        <w:tc>
          <w:tcPr>
            <w:tcW w:w="1241" w:type="dxa"/>
          </w:tcPr>
          <w:p w14:paraId="548CB952" w14:textId="77777777" w:rsidR="002A4751" w:rsidRDefault="002A4751" w:rsidP="002A4751">
            <w:pPr>
              <w:jc w:val="center"/>
              <w:rPr>
                <w:lang w:val="en-GB"/>
              </w:rPr>
            </w:pPr>
          </w:p>
        </w:tc>
      </w:tr>
      <w:tr w:rsidR="002A4751" w14:paraId="009A7267" w14:textId="77777777" w:rsidTr="002A4751">
        <w:tc>
          <w:tcPr>
            <w:tcW w:w="1105" w:type="dxa"/>
          </w:tcPr>
          <w:p w14:paraId="1BB87186" w14:textId="44B76F8B" w:rsidR="002A4751" w:rsidRDefault="002A4751">
            <w:pPr>
              <w:rPr>
                <w:lang w:val="en-GB"/>
              </w:rPr>
            </w:pPr>
            <w:r>
              <w:rPr>
                <w:lang w:val="en-GB"/>
              </w:rPr>
              <w:t>A(ii)</w:t>
            </w:r>
          </w:p>
        </w:tc>
        <w:tc>
          <w:tcPr>
            <w:tcW w:w="8104" w:type="dxa"/>
          </w:tcPr>
          <w:p w14:paraId="0DE7E378" w14:textId="2ABA4ED4" w:rsidR="002A4751" w:rsidRDefault="002A4751">
            <w:pPr>
              <w:rPr>
                <w:lang w:val="en-GB"/>
              </w:rPr>
            </w:pPr>
            <w:r>
              <w:rPr>
                <w:lang w:val="en-GB"/>
              </w:rPr>
              <w:t>Government spending</w:t>
            </w:r>
          </w:p>
        </w:tc>
        <w:tc>
          <w:tcPr>
            <w:tcW w:w="1241" w:type="dxa"/>
          </w:tcPr>
          <w:p w14:paraId="140E3881" w14:textId="486ED78F" w:rsidR="002A4751" w:rsidRDefault="002A4751" w:rsidP="002A4751">
            <w:pPr>
              <w:jc w:val="center"/>
              <w:rPr>
                <w:lang w:val="en-GB"/>
              </w:rPr>
            </w:pPr>
            <w:r>
              <w:rPr>
                <w:lang w:val="en-GB"/>
              </w:rPr>
              <w:t>1</w:t>
            </w:r>
          </w:p>
        </w:tc>
      </w:tr>
      <w:tr w:rsidR="002A4751" w14:paraId="6428BB6F" w14:textId="77777777" w:rsidTr="002A4751">
        <w:tc>
          <w:tcPr>
            <w:tcW w:w="1105" w:type="dxa"/>
          </w:tcPr>
          <w:p w14:paraId="58A56136" w14:textId="77777777" w:rsidR="002A4751" w:rsidRDefault="002A4751">
            <w:pPr>
              <w:rPr>
                <w:lang w:val="en-GB"/>
              </w:rPr>
            </w:pPr>
          </w:p>
        </w:tc>
        <w:tc>
          <w:tcPr>
            <w:tcW w:w="8104" w:type="dxa"/>
          </w:tcPr>
          <w:p w14:paraId="5B8F4755" w14:textId="77777777" w:rsidR="002A4751" w:rsidRDefault="002A4751">
            <w:pPr>
              <w:rPr>
                <w:lang w:val="en-GB"/>
              </w:rPr>
            </w:pPr>
          </w:p>
        </w:tc>
        <w:tc>
          <w:tcPr>
            <w:tcW w:w="1241" w:type="dxa"/>
          </w:tcPr>
          <w:p w14:paraId="22B0653E" w14:textId="77777777" w:rsidR="002A4751" w:rsidRDefault="002A4751" w:rsidP="002A4751">
            <w:pPr>
              <w:jc w:val="center"/>
              <w:rPr>
                <w:lang w:val="en-GB"/>
              </w:rPr>
            </w:pPr>
          </w:p>
        </w:tc>
      </w:tr>
      <w:tr w:rsidR="002A4751" w14:paraId="39BAF367" w14:textId="77777777" w:rsidTr="002A4751">
        <w:tc>
          <w:tcPr>
            <w:tcW w:w="1105" w:type="dxa"/>
          </w:tcPr>
          <w:p w14:paraId="703FD4F3" w14:textId="5B39AD33" w:rsidR="002A4751" w:rsidRDefault="002A4751">
            <w:pPr>
              <w:rPr>
                <w:lang w:val="en-GB"/>
              </w:rPr>
            </w:pPr>
            <w:r>
              <w:rPr>
                <w:lang w:val="en-GB"/>
              </w:rPr>
              <w:t>A(iii)</w:t>
            </w:r>
          </w:p>
        </w:tc>
        <w:tc>
          <w:tcPr>
            <w:tcW w:w="8104" w:type="dxa"/>
          </w:tcPr>
          <w:p w14:paraId="5BD95A8C" w14:textId="698452ED" w:rsidR="002A4751" w:rsidRDefault="002A4751">
            <w:pPr>
              <w:rPr>
                <w:lang w:val="en-GB"/>
              </w:rPr>
            </w:pPr>
            <w:r>
              <w:rPr>
                <w:lang w:val="en-GB"/>
              </w:rPr>
              <w:t>-0.85% to -1.0%</w:t>
            </w:r>
          </w:p>
        </w:tc>
        <w:tc>
          <w:tcPr>
            <w:tcW w:w="1241" w:type="dxa"/>
          </w:tcPr>
          <w:p w14:paraId="3C7398D5" w14:textId="146E4B9B" w:rsidR="002A4751" w:rsidRDefault="002A4751" w:rsidP="002A4751">
            <w:pPr>
              <w:jc w:val="center"/>
              <w:rPr>
                <w:lang w:val="en-GB"/>
              </w:rPr>
            </w:pPr>
            <w:r>
              <w:rPr>
                <w:lang w:val="en-GB"/>
              </w:rPr>
              <w:t>1</w:t>
            </w:r>
          </w:p>
        </w:tc>
      </w:tr>
      <w:tr w:rsidR="002A4751" w14:paraId="7E720B7D" w14:textId="77777777" w:rsidTr="002A4751">
        <w:tc>
          <w:tcPr>
            <w:tcW w:w="1105" w:type="dxa"/>
          </w:tcPr>
          <w:p w14:paraId="6964ED46" w14:textId="77777777" w:rsidR="002A4751" w:rsidRDefault="002A4751">
            <w:pPr>
              <w:rPr>
                <w:lang w:val="en-GB"/>
              </w:rPr>
            </w:pPr>
          </w:p>
        </w:tc>
        <w:tc>
          <w:tcPr>
            <w:tcW w:w="8104" w:type="dxa"/>
          </w:tcPr>
          <w:p w14:paraId="5FEF95A8" w14:textId="77777777" w:rsidR="002A4751" w:rsidRDefault="002A4751">
            <w:pPr>
              <w:rPr>
                <w:lang w:val="en-GB"/>
              </w:rPr>
            </w:pPr>
          </w:p>
        </w:tc>
        <w:tc>
          <w:tcPr>
            <w:tcW w:w="1241" w:type="dxa"/>
          </w:tcPr>
          <w:p w14:paraId="054D3835" w14:textId="77777777" w:rsidR="002A4751" w:rsidRDefault="002A4751" w:rsidP="002A4751">
            <w:pPr>
              <w:jc w:val="center"/>
              <w:rPr>
                <w:lang w:val="en-GB"/>
              </w:rPr>
            </w:pPr>
          </w:p>
        </w:tc>
      </w:tr>
      <w:tr w:rsidR="002A4751" w14:paraId="256B9DA8" w14:textId="77777777" w:rsidTr="002A4751">
        <w:tc>
          <w:tcPr>
            <w:tcW w:w="1105" w:type="dxa"/>
          </w:tcPr>
          <w:p w14:paraId="3D01E5D2" w14:textId="470E0B48" w:rsidR="002A4751" w:rsidRDefault="002A4751">
            <w:pPr>
              <w:rPr>
                <w:lang w:val="en-GB"/>
              </w:rPr>
            </w:pPr>
            <w:r>
              <w:rPr>
                <w:lang w:val="en-GB"/>
              </w:rPr>
              <w:t>B</w:t>
            </w:r>
          </w:p>
        </w:tc>
        <w:tc>
          <w:tcPr>
            <w:tcW w:w="8104" w:type="dxa"/>
          </w:tcPr>
          <w:p w14:paraId="188C7F6C" w14:textId="77777777" w:rsidR="002A4751" w:rsidRDefault="002A4751">
            <w:pPr>
              <w:rPr>
                <w:lang w:val="en-GB"/>
              </w:rPr>
            </w:pPr>
            <w:r>
              <w:rPr>
                <w:lang w:val="en-GB"/>
              </w:rPr>
              <w:t>Reference to data: Consumption (-0.2%) and investment (about -0.85%) have both fallen</w:t>
            </w:r>
          </w:p>
          <w:p w14:paraId="4C016FFA" w14:textId="77777777" w:rsidR="002A4751" w:rsidRDefault="002A4751">
            <w:pPr>
              <w:rPr>
                <w:lang w:val="en-GB"/>
              </w:rPr>
            </w:pPr>
            <w:r>
              <w:rPr>
                <w:lang w:val="en-GB"/>
              </w:rPr>
              <w:t>States effectiveness: Not very effective</w:t>
            </w:r>
          </w:p>
          <w:p w14:paraId="0CB6F925" w14:textId="77777777" w:rsidR="002A4751" w:rsidRDefault="002A4751">
            <w:pPr>
              <w:rPr>
                <w:lang w:val="en-GB"/>
              </w:rPr>
            </w:pPr>
            <w:r>
              <w:rPr>
                <w:lang w:val="en-GB"/>
              </w:rPr>
              <w:t xml:space="preserve">Refers to current cash rate: </w:t>
            </w:r>
            <w:proofErr w:type="spellStart"/>
            <w:r>
              <w:rPr>
                <w:lang w:val="en-GB"/>
              </w:rPr>
              <w:t>All time</w:t>
            </w:r>
            <w:proofErr w:type="spellEnd"/>
            <w:r>
              <w:rPr>
                <w:lang w:val="en-GB"/>
              </w:rPr>
              <w:t xml:space="preserve"> low of 0.25%</w:t>
            </w:r>
          </w:p>
          <w:p w14:paraId="63AAD2C4" w14:textId="77777777" w:rsidR="002A4751" w:rsidRDefault="002A4751">
            <w:pPr>
              <w:rPr>
                <w:lang w:val="en-GB"/>
              </w:rPr>
            </w:pPr>
            <w:r>
              <w:rPr>
                <w:lang w:val="en-GB"/>
              </w:rPr>
              <w:t>Brief explanation: Low confidence levels</w:t>
            </w:r>
          </w:p>
          <w:p w14:paraId="4F455225" w14:textId="77777777" w:rsidR="002A4751" w:rsidRDefault="002A4751">
            <w:pPr>
              <w:rPr>
                <w:lang w:val="en-GB"/>
              </w:rPr>
            </w:pPr>
          </w:p>
          <w:p w14:paraId="0CDA78F1" w14:textId="5C32F2C0" w:rsidR="002A4751" w:rsidRDefault="002A4751">
            <w:pPr>
              <w:rPr>
                <w:lang w:val="en-GB"/>
              </w:rPr>
            </w:pPr>
            <w:r>
              <w:rPr>
                <w:lang w:val="en-GB"/>
              </w:rPr>
              <w:t>Any valid discussion. Must refer to data in response.</w:t>
            </w:r>
          </w:p>
        </w:tc>
        <w:tc>
          <w:tcPr>
            <w:tcW w:w="1241" w:type="dxa"/>
          </w:tcPr>
          <w:p w14:paraId="345E6C40" w14:textId="42227B81" w:rsidR="002A4751" w:rsidRDefault="002A4751" w:rsidP="002A4751">
            <w:pPr>
              <w:jc w:val="center"/>
              <w:rPr>
                <w:lang w:val="en-GB"/>
              </w:rPr>
            </w:pPr>
            <w:r>
              <w:rPr>
                <w:lang w:val="en-GB"/>
              </w:rPr>
              <w:t>1-4</w:t>
            </w:r>
          </w:p>
        </w:tc>
      </w:tr>
      <w:tr w:rsidR="002A4751" w14:paraId="05046174" w14:textId="77777777" w:rsidTr="002A4751">
        <w:tc>
          <w:tcPr>
            <w:tcW w:w="1105" w:type="dxa"/>
          </w:tcPr>
          <w:p w14:paraId="4FFA6EFA" w14:textId="77777777" w:rsidR="002A4751" w:rsidRDefault="002A4751">
            <w:pPr>
              <w:rPr>
                <w:lang w:val="en-GB"/>
              </w:rPr>
            </w:pPr>
          </w:p>
        </w:tc>
        <w:tc>
          <w:tcPr>
            <w:tcW w:w="8104" w:type="dxa"/>
          </w:tcPr>
          <w:p w14:paraId="5580593E" w14:textId="77777777" w:rsidR="002A4751" w:rsidRDefault="002A4751">
            <w:pPr>
              <w:rPr>
                <w:lang w:val="en-GB"/>
              </w:rPr>
            </w:pPr>
          </w:p>
        </w:tc>
        <w:tc>
          <w:tcPr>
            <w:tcW w:w="1241" w:type="dxa"/>
          </w:tcPr>
          <w:p w14:paraId="37EC72FF" w14:textId="141B5731" w:rsidR="002A4751" w:rsidRDefault="002A4751" w:rsidP="002A4751">
            <w:pPr>
              <w:rPr>
                <w:lang w:val="en-GB"/>
              </w:rPr>
            </w:pPr>
          </w:p>
        </w:tc>
      </w:tr>
      <w:tr w:rsidR="002A4751" w14:paraId="5ACC5145" w14:textId="77777777" w:rsidTr="002A4751">
        <w:tc>
          <w:tcPr>
            <w:tcW w:w="1105" w:type="dxa"/>
          </w:tcPr>
          <w:p w14:paraId="6DA23E5A" w14:textId="257B1036" w:rsidR="002A4751" w:rsidRDefault="002A4751">
            <w:pPr>
              <w:rPr>
                <w:lang w:val="en-GB"/>
              </w:rPr>
            </w:pPr>
            <w:r>
              <w:rPr>
                <w:lang w:val="en-GB"/>
              </w:rPr>
              <w:t xml:space="preserve">C </w:t>
            </w:r>
          </w:p>
        </w:tc>
        <w:tc>
          <w:tcPr>
            <w:tcW w:w="8104" w:type="dxa"/>
          </w:tcPr>
          <w:p w14:paraId="1A2A7F02" w14:textId="18072D65" w:rsidR="002A4751" w:rsidRDefault="002A4751">
            <w:pPr>
              <w:rPr>
                <w:lang w:val="en-GB"/>
              </w:rPr>
            </w:pPr>
            <w:r>
              <w:rPr>
                <w:lang w:val="en-GB"/>
              </w:rPr>
              <w:t>Refer to data (Net exports have risen by about 1% due to fall in imports)</w:t>
            </w:r>
          </w:p>
          <w:p w14:paraId="1E15114C" w14:textId="1071324E" w:rsidR="002A4751" w:rsidRDefault="002A4751">
            <w:pPr>
              <w:rPr>
                <w:lang w:val="en-GB"/>
              </w:rPr>
            </w:pPr>
            <w:r>
              <w:rPr>
                <w:lang w:val="en-GB"/>
              </w:rPr>
              <w:t xml:space="preserve">Diagram: Correctly drawn and </w:t>
            </w:r>
            <w:r w:rsidR="00935FA4">
              <w:rPr>
                <w:lang w:val="en-GB"/>
              </w:rPr>
              <w:t>labelled</w:t>
            </w:r>
          </w:p>
          <w:p w14:paraId="17C880EE" w14:textId="3485D0DB" w:rsidR="00935FA4" w:rsidRDefault="00935FA4" w:rsidP="00935FA4">
            <w:pPr>
              <w:rPr>
                <w:lang w:val="en-GB"/>
              </w:rPr>
            </w:pPr>
            <w:r>
              <w:rPr>
                <w:lang w:val="en-GB"/>
              </w:rPr>
              <w:t>Discussion should include:</w:t>
            </w:r>
          </w:p>
          <w:p w14:paraId="2C43DB10" w14:textId="29720F7A" w:rsidR="00935FA4" w:rsidRPr="00935FA4" w:rsidRDefault="002A4751" w:rsidP="00935FA4">
            <w:pPr>
              <w:pStyle w:val="ListParagraph"/>
              <w:numPr>
                <w:ilvl w:val="0"/>
                <w:numId w:val="2"/>
              </w:numPr>
              <w:rPr>
                <w:lang w:val="en-GB"/>
              </w:rPr>
            </w:pPr>
            <w:r w:rsidRPr="00935FA4">
              <w:rPr>
                <w:lang w:val="en-GB"/>
              </w:rPr>
              <w:t>Explanation of diagram</w:t>
            </w:r>
            <w:r w:rsidR="00935FA4" w:rsidRPr="00935FA4">
              <w:rPr>
                <w:lang w:val="en-GB"/>
              </w:rPr>
              <w:t xml:space="preserve"> </w:t>
            </w:r>
          </w:p>
          <w:p w14:paraId="0F6AD1DD" w14:textId="77777777" w:rsidR="002A4751" w:rsidRPr="00935FA4" w:rsidRDefault="002A4751" w:rsidP="00935FA4">
            <w:pPr>
              <w:pStyle w:val="ListParagraph"/>
              <w:numPr>
                <w:ilvl w:val="0"/>
                <w:numId w:val="2"/>
              </w:numPr>
              <w:rPr>
                <w:lang w:val="en-GB"/>
              </w:rPr>
            </w:pPr>
            <w:r w:rsidRPr="00935FA4">
              <w:rPr>
                <w:lang w:val="en-GB"/>
              </w:rPr>
              <w:t>Multiplier effect</w:t>
            </w:r>
          </w:p>
          <w:p w14:paraId="043EE382" w14:textId="676EC752" w:rsidR="00935FA4" w:rsidRDefault="00935FA4">
            <w:pPr>
              <w:rPr>
                <w:lang w:val="en-GB"/>
              </w:rPr>
            </w:pPr>
          </w:p>
        </w:tc>
        <w:tc>
          <w:tcPr>
            <w:tcW w:w="1241" w:type="dxa"/>
          </w:tcPr>
          <w:p w14:paraId="7BAA9969" w14:textId="1CD51865" w:rsidR="002A4751" w:rsidRDefault="002A4751" w:rsidP="002A4751">
            <w:pPr>
              <w:jc w:val="center"/>
              <w:rPr>
                <w:lang w:val="en-GB"/>
              </w:rPr>
            </w:pPr>
            <w:r>
              <w:rPr>
                <w:lang w:val="en-GB"/>
              </w:rPr>
              <w:t>1-5</w:t>
            </w:r>
          </w:p>
        </w:tc>
      </w:tr>
    </w:tbl>
    <w:p w14:paraId="05B4C53B" w14:textId="1FE18602" w:rsidR="002A4751" w:rsidRDefault="002A4751">
      <w:pPr>
        <w:rPr>
          <w:lang w:val="en-GB"/>
        </w:rPr>
      </w:pPr>
    </w:p>
    <w:p w14:paraId="29DEBFD0" w14:textId="6171542B" w:rsidR="00935FA4" w:rsidRDefault="00935FA4">
      <w:pPr>
        <w:rPr>
          <w:lang w:val="en-GB"/>
        </w:rPr>
      </w:pPr>
    </w:p>
    <w:p w14:paraId="53B6EC02" w14:textId="543161A0" w:rsidR="00935FA4" w:rsidRPr="00D56774" w:rsidRDefault="00935FA4">
      <w:pPr>
        <w:rPr>
          <w:b/>
          <w:bCs/>
          <w:lang w:val="en-GB"/>
        </w:rPr>
      </w:pPr>
      <w:r>
        <w:rPr>
          <w:lang w:val="en-GB"/>
        </w:rPr>
        <w:br w:type="column"/>
      </w:r>
      <w:r w:rsidRPr="00D56774">
        <w:rPr>
          <w:b/>
          <w:bCs/>
          <w:lang w:val="en-GB"/>
        </w:rPr>
        <w:lastRenderedPageBreak/>
        <w:t>Question 26</w:t>
      </w:r>
    </w:p>
    <w:p w14:paraId="623C4F62" w14:textId="3EBE5757" w:rsidR="00935FA4" w:rsidRDefault="00935FA4">
      <w:pPr>
        <w:rPr>
          <w:lang w:val="en-GB"/>
        </w:rPr>
      </w:pPr>
    </w:p>
    <w:tbl>
      <w:tblPr>
        <w:tblStyle w:val="TableGrid"/>
        <w:tblW w:w="0" w:type="auto"/>
        <w:tblLook w:val="04A0" w:firstRow="1" w:lastRow="0" w:firstColumn="1" w:lastColumn="0" w:noHBand="0" w:noVBand="1"/>
      </w:tblPr>
      <w:tblGrid>
        <w:gridCol w:w="1105"/>
        <w:gridCol w:w="8104"/>
        <w:gridCol w:w="1241"/>
      </w:tblGrid>
      <w:tr w:rsidR="00935FA4" w14:paraId="751598F9" w14:textId="77777777" w:rsidTr="00B91858">
        <w:tc>
          <w:tcPr>
            <w:tcW w:w="1105" w:type="dxa"/>
          </w:tcPr>
          <w:p w14:paraId="7DDEED57" w14:textId="77777777" w:rsidR="00935FA4" w:rsidRDefault="00935FA4" w:rsidP="00B91858">
            <w:pPr>
              <w:rPr>
                <w:lang w:val="en-GB"/>
              </w:rPr>
            </w:pPr>
            <w:r>
              <w:rPr>
                <w:lang w:val="en-GB"/>
              </w:rPr>
              <w:t>Question</w:t>
            </w:r>
          </w:p>
        </w:tc>
        <w:tc>
          <w:tcPr>
            <w:tcW w:w="8104" w:type="dxa"/>
          </w:tcPr>
          <w:p w14:paraId="6C442A99" w14:textId="77777777" w:rsidR="00935FA4" w:rsidRDefault="00935FA4" w:rsidP="00B91858">
            <w:pPr>
              <w:rPr>
                <w:lang w:val="en-GB"/>
              </w:rPr>
            </w:pPr>
            <w:r>
              <w:rPr>
                <w:lang w:val="en-GB"/>
              </w:rPr>
              <w:t>Description</w:t>
            </w:r>
          </w:p>
        </w:tc>
        <w:tc>
          <w:tcPr>
            <w:tcW w:w="1241" w:type="dxa"/>
          </w:tcPr>
          <w:p w14:paraId="0E232380" w14:textId="77777777" w:rsidR="00935FA4" w:rsidRDefault="00935FA4" w:rsidP="00B91858">
            <w:pPr>
              <w:jc w:val="center"/>
              <w:rPr>
                <w:lang w:val="en-GB"/>
              </w:rPr>
            </w:pPr>
            <w:r>
              <w:rPr>
                <w:lang w:val="en-GB"/>
              </w:rPr>
              <w:t>Marks</w:t>
            </w:r>
          </w:p>
        </w:tc>
      </w:tr>
      <w:tr w:rsidR="00935FA4" w14:paraId="36B765BA" w14:textId="77777777" w:rsidTr="00B91858">
        <w:tc>
          <w:tcPr>
            <w:tcW w:w="1105" w:type="dxa"/>
          </w:tcPr>
          <w:p w14:paraId="504F9C94" w14:textId="1DDE22F9" w:rsidR="00935FA4" w:rsidRDefault="00935FA4" w:rsidP="00B91858">
            <w:pPr>
              <w:rPr>
                <w:lang w:val="en-GB"/>
              </w:rPr>
            </w:pPr>
            <w:r>
              <w:rPr>
                <w:lang w:val="en-GB"/>
              </w:rPr>
              <w:t>A</w:t>
            </w:r>
          </w:p>
        </w:tc>
        <w:tc>
          <w:tcPr>
            <w:tcW w:w="8104" w:type="dxa"/>
          </w:tcPr>
          <w:p w14:paraId="1936CCDC" w14:textId="2F48DFAF" w:rsidR="00935FA4" w:rsidRDefault="00935FA4" w:rsidP="00B91858">
            <w:pPr>
              <w:rPr>
                <w:lang w:val="en-GB"/>
              </w:rPr>
            </w:pPr>
            <w:r>
              <w:rPr>
                <w:lang w:val="en-GB"/>
              </w:rPr>
              <w:t>Any year from 2014 onwards</w:t>
            </w:r>
          </w:p>
        </w:tc>
        <w:tc>
          <w:tcPr>
            <w:tcW w:w="1241" w:type="dxa"/>
          </w:tcPr>
          <w:p w14:paraId="665DC765" w14:textId="19BA075B" w:rsidR="00935FA4" w:rsidRDefault="00935FA4" w:rsidP="00B91858">
            <w:pPr>
              <w:jc w:val="center"/>
              <w:rPr>
                <w:lang w:val="en-GB"/>
              </w:rPr>
            </w:pPr>
            <w:r>
              <w:rPr>
                <w:lang w:val="en-GB"/>
              </w:rPr>
              <w:t>1</w:t>
            </w:r>
          </w:p>
        </w:tc>
      </w:tr>
      <w:tr w:rsidR="00935FA4" w14:paraId="22CFF48F" w14:textId="77777777" w:rsidTr="00B91858">
        <w:tc>
          <w:tcPr>
            <w:tcW w:w="1105" w:type="dxa"/>
          </w:tcPr>
          <w:p w14:paraId="3E3C2812" w14:textId="77777777" w:rsidR="00935FA4" w:rsidRDefault="00935FA4" w:rsidP="00B91858">
            <w:pPr>
              <w:rPr>
                <w:lang w:val="en-GB"/>
              </w:rPr>
            </w:pPr>
          </w:p>
        </w:tc>
        <w:tc>
          <w:tcPr>
            <w:tcW w:w="8104" w:type="dxa"/>
          </w:tcPr>
          <w:p w14:paraId="24DA04F2" w14:textId="77777777" w:rsidR="00935FA4" w:rsidRDefault="00935FA4" w:rsidP="00B91858">
            <w:pPr>
              <w:rPr>
                <w:lang w:val="en-GB"/>
              </w:rPr>
            </w:pPr>
          </w:p>
        </w:tc>
        <w:tc>
          <w:tcPr>
            <w:tcW w:w="1241" w:type="dxa"/>
          </w:tcPr>
          <w:p w14:paraId="5AFC798D" w14:textId="77777777" w:rsidR="00935FA4" w:rsidRDefault="00935FA4" w:rsidP="00B91858">
            <w:pPr>
              <w:jc w:val="center"/>
              <w:rPr>
                <w:lang w:val="en-GB"/>
              </w:rPr>
            </w:pPr>
          </w:p>
        </w:tc>
      </w:tr>
      <w:tr w:rsidR="00935FA4" w14:paraId="0FC0562F" w14:textId="77777777" w:rsidTr="00B91858">
        <w:tc>
          <w:tcPr>
            <w:tcW w:w="1105" w:type="dxa"/>
          </w:tcPr>
          <w:p w14:paraId="4D6035E6" w14:textId="0D079C12" w:rsidR="00935FA4" w:rsidRDefault="00935FA4" w:rsidP="00B91858">
            <w:pPr>
              <w:rPr>
                <w:lang w:val="en-GB"/>
              </w:rPr>
            </w:pPr>
            <w:r>
              <w:rPr>
                <w:lang w:val="en-GB"/>
              </w:rPr>
              <w:t xml:space="preserve">B </w:t>
            </w:r>
          </w:p>
        </w:tc>
        <w:tc>
          <w:tcPr>
            <w:tcW w:w="8104" w:type="dxa"/>
          </w:tcPr>
          <w:p w14:paraId="7F00A233" w14:textId="4E58EAE1" w:rsidR="00935FA4" w:rsidRDefault="00935FA4" w:rsidP="00B91858">
            <w:pPr>
              <w:rPr>
                <w:lang w:val="en-GB"/>
              </w:rPr>
            </w:pPr>
            <w:r w:rsidRPr="00935FA4">
              <w:t>The Australian dollar fell 11.2 per cent</w:t>
            </w:r>
          </w:p>
        </w:tc>
        <w:tc>
          <w:tcPr>
            <w:tcW w:w="1241" w:type="dxa"/>
          </w:tcPr>
          <w:p w14:paraId="565B8313" w14:textId="25810B48" w:rsidR="00935FA4" w:rsidRDefault="00935FA4" w:rsidP="00B91858">
            <w:pPr>
              <w:jc w:val="center"/>
              <w:rPr>
                <w:lang w:val="en-GB"/>
              </w:rPr>
            </w:pPr>
            <w:r>
              <w:rPr>
                <w:lang w:val="en-GB"/>
              </w:rPr>
              <w:t>1</w:t>
            </w:r>
          </w:p>
        </w:tc>
      </w:tr>
      <w:tr w:rsidR="00935FA4" w14:paraId="702BF60B" w14:textId="77777777" w:rsidTr="00B91858">
        <w:tc>
          <w:tcPr>
            <w:tcW w:w="1105" w:type="dxa"/>
          </w:tcPr>
          <w:p w14:paraId="1BAB2760" w14:textId="77777777" w:rsidR="00935FA4" w:rsidRDefault="00935FA4" w:rsidP="00B91858">
            <w:pPr>
              <w:rPr>
                <w:lang w:val="en-GB"/>
              </w:rPr>
            </w:pPr>
          </w:p>
        </w:tc>
        <w:tc>
          <w:tcPr>
            <w:tcW w:w="8104" w:type="dxa"/>
          </w:tcPr>
          <w:p w14:paraId="10125223" w14:textId="77777777" w:rsidR="00935FA4" w:rsidRPr="00935FA4" w:rsidRDefault="00935FA4" w:rsidP="00B91858"/>
        </w:tc>
        <w:tc>
          <w:tcPr>
            <w:tcW w:w="1241" w:type="dxa"/>
          </w:tcPr>
          <w:p w14:paraId="29E5CE66" w14:textId="77777777" w:rsidR="00935FA4" w:rsidRDefault="00935FA4" w:rsidP="00B91858">
            <w:pPr>
              <w:jc w:val="center"/>
              <w:rPr>
                <w:lang w:val="en-GB"/>
              </w:rPr>
            </w:pPr>
          </w:p>
        </w:tc>
      </w:tr>
      <w:tr w:rsidR="00935FA4" w14:paraId="1A86981E" w14:textId="77777777" w:rsidTr="00B91858">
        <w:tc>
          <w:tcPr>
            <w:tcW w:w="1105" w:type="dxa"/>
          </w:tcPr>
          <w:p w14:paraId="709EACA1" w14:textId="3E16E965" w:rsidR="00935FA4" w:rsidRDefault="00935FA4" w:rsidP="00B91858">
            <w:pPr>
              <w:rPr>
                <w:lang w:val="en-GB"/>
              </w:rPr>
            </w:pPr>
            <w:r>
              <w:rPr>
                <w:lang w:val="en-GB"/>
              </w:rPr>
              <w:t xml:space="preserve">C </w:t>
            </w:r>
          </w:p>
        </w:tc>
        <w:tc>
          <w:tcPr>
            <w:tcW w:w="8104" w:type="dxa"/>
          </w:tcPr>
          <w:p w14:paraId="12519E91" w14:textId="238926CE" w:rsidR="00935FA4" w:rsidRPr="00935FA4" w:rsidRDefault="00935FA4" w:rsidP="00B91858">
            <w:r>
              <w:t>40% of GDP</w:t>
            </w:r>
          </w:p>
        </w:tc>
        <w:tc>
          <w:tcPr>
            <w:tcW w:w="1241" w:type="dxa"/>
          </w:tcPr>
          <w:p w14:paraId="603CE0BD" w14:textId="5FA277B0" w:rsidR="00935FA4" w:rsidRDefault="00935FA4" w:rsidP="00B91858">
            <w:pPr>
              <w:jc w:val="center"/>
              <w:rPr>
                <w:lang w:val="en-GB"/>
              </w:rPr>
            </w:pPr>
            <w:r>
              <w:rPr>
                <w:lang w:val="en-GB"/>
              </w:rPr>
              <w:t>1</w:t>
            </w:r>
          </w:p>
        </w:tc>
      </w:tr>
      <w:tr w:rsidR="00935FA4" w14:paraId="47B65B58" w14:textId="77777777" w:rsidTr="00B91858">
        <w:tc>
          <w:tcPr>
            <w:tcW w:w="1105" w:type="dxa"/>
          </w:tcPr>
          <w:p w14:paraId="4EAE7B02" w14:textId="77777777" w:rsidR="00935FA4" w:rsidRDefault="00935FA4" w:rsidP="00B91858">
            <w:pPr>
              <w:rPr>
                <w:lang w:val="en-GB"/>
              </w:rPr>
            </w:pPr>
          </w:p>
        </w:tc>
        <w:tc>
          <w:tcPr>
            <w:tcW w:w="8104" w:type="dxa"/>
          </w:tcPr>
          <w:p w14:paraId="16B1D3C5" w14:textId="77777777" w:rsidR="00935FA4" w:rsidRDefault="00935FA4" w:rsidP="00B91858"/>
        </w:tc>
        <w:tc>
          <w:tcPr>
            <w:tcW w:w="1241" w:type="dxa"/>
          </w:tcPr>
          <w:p w14:paraId="3F15F074" w14:textId="77777777" w:rsidR="00935FA4" w:rsidRDefault="00935FA4" w:rsidP="00B91858">
            <w:pPr>
              <w:jc w:val="center"/>
              <w:rPr>
                <w:lang w:val="en-GB"/>
              </w:rPr>
            </w:pPr>
          </w:p>
        </w:tc>
      </w:tr>
      <w:tr w:rsidR="00935FA4" w14:paraId="20218912" w14:textId="77777777" w:rsidTr="00B91858">
        <w:tc>
          <w:tcPr>
            <w:tcW w:w="1105" w:type="dxa"/>
          </w:tcPr>
          <w:p w14:paraId="5719AFB3" w14:textId="0E7E5B46" w:rsidR="00935FA4" w:rsidRDefault="00935FA4" w:rsidP="00B91858">
            <w:pPr>
              <w:rPr>
                <w:lang w:val="en-GB"/>
              </w:rPr>
            </w:pPr>
            <w:r>
              <w:rPr>
                <w:lang w:val="en-GB"/>
              </w:rPr>
              <w:t xml:space="preserve">D </w:t>
            </w:r>
          </w:p>
        </w:tc>
        <w:tc>
          <w:tcPr>
            <w:tcW w:w="8104" w:type="dxa"/>
          </w:tcPr>
          <w:p w14:paraId="72ADACB2" w14:textId="25989055" w:rsidR="00935FA4" w:rsidRDefault="00935FA4" w:rsidP="00B91858">
            <w:r>
              <w:t xml:space="preserve">Define foreign debt: </w:t>
            </w:r>
            <w:r w:rsidR="000F4584">
              <w:t>Foreign investment accumulated through borrowing</w:t>
            </w:r>
          </w:p>
          <w:p w14:paraId="6234294F" w14:textId="27C56753" w:rsidR="00935FA4" w:rsidRDefault="00935FA4" w:rsidP="00B91858">
            <w:r>
              <w:t>Define foreign equity: Foreign investment accumulated through the sale of assets</w:t>
            </w:r>
          </w:p>
          <w:p w14:paraId="5335EC80" w14:textId="77777777" w:rsidR="00935FA4" w:rsidRDefault="00935FA4" w:rsidP="00B91858"/>
          <w:p w14:paraId="27AFD292" w14:textId="3EA312C1" w:rsidR="00935FA4" w:rsidRDefault="00935FA4" w:rsidP="00B91858">
            <w:r>
              <w:t>Cost of foreign debt can include:</w:t>
            </w:r>
          </w:p>
          <w:p w14:paraId="11133907" w14:textId="36F8FC6C" w:rsidR="00935FA4" w:rsidRDefault="00935FA4" w:rsidP="00935FA4">
            <w:pPr>
              <w:pStyle w:val="ListParagraph"/>
              <w:numPr>
                <w:ilvl w:val="0"/>
                <w:numId w:val="3"/>
              </w:numPr>
            </w:pPr>
            <w:r>
              <w:t>Debt trap</w:t>
            </w:r>
          </w:p>
          <w:p w14:paraId="08F8959A" w14:textId="5AE7CE1B" w:rsidR="00935FA4" w:rsidRDefault="00935FA4" w:rsidP="00935FA4">
            <w:pPr>
              <w:pStyle w:val="ListParagraph"/>
              <w:numPr>
                <w:ilvl w:val="0"/>
                <w:numId w:val="3"/>
              </w:numPr>
            </w:pPr>
            <w:r>
              <w:t>Income servicing costs – can reduce</w:t>
            </w:r>
            <w:r w:rsidR="000F4584">
              <w:t xml:space="preserve"> standard of living</w:t>
            </w:r>
          </w:p>
          <w:p w14:paraId="23D6D6B7" w14:textId="77777777" w:rsidR="00935FA4" w:rsidRDefault="00935FA4" w:rsidP="00B91858">
            <w:r>
              <w:t>Cost of foreign equity can include:</w:t>
            </w:r>
          </w:p>
          <w:p w14:paraId="452DCF81" w14:textId="77777777" w:rsidR="00935FA4" w:rsidRDefault="000F4584" w:rsidP="000F4584">
            <w:pPr>
              <w:pStyle w:val="ListParagraph"/>
              <w:numPr>
                <w:ilvl w:val="0"/>
                <w:numId w:val="4"/>
              </w:numPr>
            </w:pPr>
            <w:r>
              <w:t>Increased vulnerability to external shocks</w:t>
            </w:r>
          </w:p>
          <w:p w14:paraId="75AD01DC" w14:textId="77777777" w:rsidR="000F4584" w:rsidRDefault="000F4584" w:rsidP="000F4584">
            <w:pPr>
              <w:pStyle w:val="ListParagraph"/>
              <w:numPr>
                <w:ilvl w:val="0"/>
                <w:numId w:val="4"/>
              </w:numPr>
            </w:pPr>
            <w:r>
              <w:t>Increased foreign ownership can distort resource allocation</w:t>
            </w:r>
          </w:p>
          <w:p w14:paraId="0F763B26" w14:textId="5530C376" w:rsidR="000F4584" w:rsidRDefault="000F4584" w:rsidP="000F4584">
            <w:r>
              <w:t>Any valid reasoning.</w:t>
            </w:r>
          </w:p>
        </w:tc>
        <w:tc>
          <w:tcPr>
            <w:tcW w:w="1241" w:type="dxa"/>
          </w:tcPr>
          <w:p w14:paraId="45C7E178" w14:textId="6BF9C2AD" w:rsidR="00935FA4" w:rsidRDefault="000F4584" w:rsidP="00B91858">
            <w:pPr>
              <w:jc w:val="center"/>
              <w:rPr>
                <w:lang w:val="en-GB"/>
              </w:rPr>
            </w:pPr>
            <w:r>
              <w:rPr>
                <w:lang w:val="en-GB"/>
              </w:rPr>
              <w:t>1-4</w:t>
            </w:r>
          </w:p>
        </w:tc>
      </w:tr>
      <w:tr w:rsidR="000F4584" w14:paraId="6C88945A" w14:textId="77777777" w:rsidTr="00B91858">
        <w:tc>
          <w:tcPr>
            <w:tcW w:w="1105" w:type="dxa"/>
          </w:tcPr>
          <w:p w14:paraId="76407CA8" w14:textId="77777777" w:rsidR="000F4584" w:rsidRDefault="000F4584" w:rsidP="00B91858">
            <w:pPr>
              <w:rPr>
                <w:lang w:val="en-GB"/>
              </w:rPr>
            </w:pPr>
          </w:p>
        </w:tc>
        <w:tc>
          <w:tcPr>
            <w:tcW w:w="8104" w:type="dxa"/>
          </w:tcPr>
          <w:p w14:paraId="22FB386A" w14:textId="77777777" w:rsidR="000F4584" w:rsidRDefault="000F4584" w:rsidP="00B91858"/>
        </w:tc>
        <w:tc>
          <w:tcPr>
            <w:tcW w:w="1241" w:type="dxa"/>
          </w:tcPr>
          <w:p w14:paraId="1AAFFCF9" w14:textId="77777777" w:rsidR="000F4584" w:rsidRDefault="000F4584" w:rsidP="00B91858">
            <w:pPr>
              <w:jc w:val="center"/>
              <w:rPr>
                <w:lang w:val="en-GB"/>
              </w:rPr>
            </w:pPr>
          </w:p>
        </w:tc>
      </w:tr>
      <w:tr w:rsidR="000F4584" w14:paraId="3911E5D8" w14:textId="77777777" w:rsidTr="00B91858">
        <w:tc>
          <w:tcPr>
            <w:tcW w:w="1105" w:type="dxa"/>
          </w:tcPr>
          <w:p w14:paraId="0073067C" w14:textId="7EAB742B" w:rsidR="000F4584" w:rsidRDefault="000F4584" w:rsidP="00B91858">
            <w:pPr>
              <w:rPr>
                <w:lang w:val="en-GB"/>
              </w:rPr>
            </w:pPr>
            <w:r>
              <w:rPr>
                <w:lang w:val="en-GB"/>
              </w:rPr>
              <w:t>E</w:t>
            </w:r>
          </w:p>
        </w:tc>
        <w:tc>
          <w:tcPr>
            <w:tcW w:w="8104" w:type="dxa"/>
          </w:tcPr>
          <w:p w14:paraId="737CCE08" w14:textId="77777777" w:rsidR="00544248" w:rsidRDefault="000F4584" w:rsidP="00B91858">
            <w:r>
              <w:t xml:space="preserve">Trend: </w:t>
            </w:r>
          </w:p>
          <w:p w14:paraId="064A25C8" w14:textId="5DAC1EA3" w:rsidR="00544248" w:rsidRDefault="000F4584" w:rsidP="00544248">
            <w:pPr>
              <w:pStyle w:val="ListParagraph"/>
              <w:numPr>
                <w:ilvl w:val="0"/>
                <w:numId w:val="20"/>
              </w:numPr>
            </w:pPr>
            <w:r>
              <w:t>Net foreign liabilities have fallen from about 60% in 2017 to 40% in 2020</w:t>
            </w:r>
          </w:p>
          <w:p w14:paraId="2F204974" w14:textId="34D8970B" w:rsidR="00544248" w:rsidRDefault="00544248" w:rsidP="00544248">
            <w:pPr>
              <w:pStyle w:val="ListParagraph"/>
              <w:numPr>
                <w:ilvl w:val="0"/>
                <w:numId w:val="20"/>
              </w:numPr>
            </w:pPr>
            <w:r>
              <w:t>Net equity has been decreasing</w:t>
            </w:r>
          </w:p>
          <w:p w14:paraId="6ACC4280" w14:textId="77777777" w:rsidR="000F4584" w:rsidRDefault="000F4584" w:rsidP="00B91858"/>
          <w:p w14:paraId="7D33691B" w14:textId="77777777" w:rsidR="000F4584" w:rsidRDefault="000F4584" w:rsidP="00B91858">
            <w:r>
              <w:t>Explain impacts:</w:t>
            </w:r>
          </w:p>
          <w:p w14:paraId="23E36B3B" w14:textId="5E486642" w:rsidR="000F4584" w:rsidRDefault="000F4584" w:rsidP="000F4584">
            <w:pPr>
              <w:pStyle w:val="ListParagraph"/>
              <w:numPr>
                <w:ilvl w:val="0"/>
                <w:numId w:val="5"/>
              </w:numPr>
            </w:pPr>
            <w:r>
              <w:t>Impact on financial account – Decreased investment inflows</w:t>
            </w:r>
            <w:r w:rsidR="00544248">
              <w:t>/ Increased investment outflows</w:t>
            </w:r>
          </w:p>
          <w:p w14:paraId="65C5D0C1" w14:textId="0C978281" w:rsidR="000F4584" w:rsidRDefault="000F4584" w:rsidP="000F4584">
            <w:pPr>
              <w:pStyle w:val="ListParagraph"/>
              <w:numPr>
                <w:ilvl w:val="0"/>
                <w:numId w:val="5"/>
              </w:numPr>
            </w:pPr>
            <w:r>
              <w:t>Impact on income account – Decreased income servicing costs</w:t>
            </w:r>
            <w:r w:rsidR="00544248">
              <w:t>/Increased income receipts</w:t>
            </w:r>
          </w:p>
          <w:p w14:paraId="0702587E" w14:textId="77777777" w:rsidR="000F4584" w:rsidRDefault="000F4584" w:rsidP="000F4584">
            <w:pPr>
              <w:pStyle w:val="ListParagraph"/>
              <w:numPr>
                <w:ilvl w:val="1"/>
                <w:numId w:val="5"/>
              </w:numPr>
            </w:pPr>
            <w:r>
              <w:t>Decreased income deficit, so smaller current account deficit/larger current account surplus</w:t>
            </w:r>
          </w:p>
          <w:p w14:paraId="7491EACA" w14:textId="77777777" w:rsidR="000F4584" w:rsidRDefault="000F4584" w:rsidP="000F4584">
            <w:pPr>
              <w:pStyle w:val="ListParagraph"/>
              <w:numPr>
                <w:ilvl w:val="1"/>
                <w:numId w:val="5"/>
              </w:numPr>
            </w:pPr>
            <w:r>
              <w:t>Correspondingly, financial account surplus would be smaller</w:t>
            </w:r>
          </w:p>
          <w:p w14:paraId="5A66A936" w14:textId="77777777" w:rsidR="000F4584" w:rsidRDefault="000F4584" w:rsidP="000F4584"/>
          <w:p w14:paraId="57CC74F3" w14:textId="1B45BE9F" w:rsidR="000F4584" w:rsidRDefault="000F4584" w:rsidP="000F4584">
            <w:r>
              <w:t>Answer should refer to both the current account and the financial account for full marks</w:t>
            </w:r>
          </w:p>
        </w:tc>
        <w:tc>
          <w:tcPr>
            <w:tcW w:w="1241" w:type="dxa"/>
          </w:tcPr>
          <w:p w14:paraId="59AF6711" w14:textId="39F7FD15" w:rsidR="000F4584" w:rsidRPr="000F4584" w:rsidRDefault="000F4584" w:rsidP="00B91858">
            <w:pPr>
              <w:jc w:val="center"/>
            </w:pPr>
            <w:r>
              <w:t>1-5</w:t>
            </w:r>
          </w:p>
        </w:tc>
      </w:tr>
    </w:tbl>
    <w:p w14:paraId="27297E4C" w14:textId="79B4F055" w:rsidR="00935FA4" w:rsidRDefault="00935FA4">
      <w:pPr>
        <w:rPr>
          <w:lang w:val="en-GB"/>
        </w:rPr>
      </w:pPr>
    </w:p>
    <w:p w14:paraId="2D74E7B0" w14:textId="53E1D7E0" w:rsidR="000F4584" w:rsidRPr="00D56774" w:rsidRDefault="0067382E">
      <w:pPr>
        <w:rPr>
          <w:b/>
          <w:bCs/>
          <w:lang w:val="en-GB"/>
        </w:rPr>
      </w:pPr>
      <w:r>
        <w:rPr>
          <w:lang w:val="en-GB"/>
        </w:rPr>
        <w:br w:type="column"/>
      </w:r>
      <w:r w:rsidR="000F4584" w:rsidRPr="00D56774">
        <w:rPr>
          <w:b/>
          <w:bCs/>
          <w:lang w:val="en-GB"/>
        </w:rPr>
        <w:lastRenderedPageBreak/>
        <w:t>Question 27</w:t>
      </w:r>
    </w:p>
    <w:p w14:paraId="7FE53BAF" w14:textId="182F9D77" w:rsidR="000F4584" w:rsidRDefault="000F4584">
      <w:pPr>
        <w:rPr>
          <w:lang w:val="en-GB"/>
        </w:rPr>
      </w:pPr>
    </w:p>
    <w:tbl>
      <w:tblPr>
        <w:tblStyle w:val="TableGrid"/>
        <w:tblW w:w="0" w:type="auto"/>
        <w:tblLook w:val="04A0" w:firstRow="1" w:lastRow="0" w:firstColumn="1" w:lastColumn="0" w:noHBand="0" w:noVBand="1"/>
      </w:tblPr>
      <w:tblGrid>
        <w:gridCol w:w="1105"/>
        <w:gridCol w:w="8104"/>
        <w:gridCol w:w="1241"/>
      </w:tblGrid>
      <w:tr w:rsidR="000F4584" w14:paraId="27EAB625" w14:textId="77777777" w:rsidTr="00B91858">
        <w:tc>
          <w:tcPr>
            <w:tcW w:w="1105" w:type="dxa"/>
          </w:tcPr>
          <w:p w14:paraId="46CB86A1" w14:textId="77777777" w:rsidR="000F4584" w:rsidRDefault="000F4584" w:rsidP="00B91858">
            <w:pPr>
              <w:rPr>
                <w:lang w:val="en-GB"/>
              </w:rPr>
            </w:pPr>
            <w:r>
              <w:rPr>
                <w:lang w:val="en-GB"/>
              </w:rPr>
              <w:t>Question</w:t>
            </w:r>
          </w:p>
        </w:tc>
        <w:tc>
          <w:tcPr>
            <w:tcW w:w="8104" w:type="dxa"/>
          </w:tcPr>
          <w:p w14:paraId="08F8B106" w14:textId="77777777" w:rsidR="000F4584" w:rsidRDefault="000F4584" w:rsidP="00B91858">
            <w:pPr>
              <w:rPr>
                <w:lang w:val="en-GB"/>
              </w:rPr>
            </w:pPr>
            <w:r>
              <w:rPr>
                <w:lang w:val="en-GB"/>
              </w:rPr>
              <w:t>Description</w:t>
            </w:r>
          </w:p>
        </w:tc>
        <w:tc>
          <w:tcPr>
            <w:tcW w:w="1241" w:type="dxa"/>
          </w:tcPr>
          <w:p w14:paraId="47ABE12F" w14:textId="77777777" w:rsidR="000F4584" w:rsidRDefault="000F4584" w:rsidP="00B91858">
            <w:pPr>
              <w:jc w:val="center"/>
              <w:rPr>
                <w:lang w:val="en-GB"/>
              </w:rPr>
            </w:pPr>
            <w:r>
              <w:rPr>
                <w:lang w:val="en-GB"/>
              </w:rPr>
              <w:t>Marks</w:t>
            </w:r>
          </w:p>
        </w:tc>
      </w:tr>
      <w:tr w:rsidR="000F4584" w14:paraId="284FE436" w14:textId="77777777" w:rsidTr="00B91858">
        <w:tc>
          <w:tcPr>
            <w:tcW w:w="1105" w:type="dxa"/>
          </w:tcPr>
          <w:p w14:paraId="3DEDAA3D" w14:textId="48C59FCA" w:rsidR="000F4584" w:rsidRDefault="000F4584" w:rsidP="00B91858">
            <w:pPr>
              <w:rPr>
                <w:lang w:val="en-GB"/>
              </w:rPr>
            </w:pPr>
            <w:r>
              <w:rPr>
                <w:lang w:val="en-GB"/>
              </w:rPr>
              <w:t xml:space="preserve">A </w:t>
            </w:r>
          </w:p>
        </w:tc>
        <w:tc>
          <w:tcPr>
            <w:tcW w:w="8104" w:type="dxa"/>
          </w:tcPr>
          <w:p w14:paraId="61A8AD44" w14:textId="66FBA0F1" w:rsidR="000F4584" w:rsidRDefault="000F4584" w:rsidP="00B91858">
            <w:pPr>
              <w:rPr>
                <w:lang w:val="en-GB"/>
              </w:rPr>
            </w:pPr>
            <w:r>
              <w:rPr>
                <w:lang w:val="en-GB"/>
              </w:rPr>
              <w:t>0.4%</w:t>
            </w:r>
          </w:p>
        </w:tc>
        <w:tc>
          <w:tcPr>
            <w:tcW w:w="1241" w:type="dxa"/>
          </w:tcPr>
          <w:p w14:paraId="1F0BF201" w14:textId="5E5A2F4A" w:rsidR="000F4584" w:rsidRDefault="000F4584" w:rsidP="00B91858">
            <w:pPr>
              <w:jc w:val="center"/>
              <w:rPr>
                <w:lang w:val="en-GB"/>
              </w:rPr>
            </w:pPr>
            <w:r>
              <w:rPr>
                <w:lang w:val="en-GB"/>
              </w:rPr>
              <w:t>1</w:t>
            </w:r>
          </w:p>
        </w:tc>
      </w:tr>
      <w:tr w:rsidR="000F4584" w14:paraId="3924CFB7" w14:textId="77777777" w:rsidTr="00B91858">
        <w:tc>
          <w:tcPr>
            <w:tcW w:w="1105" w:type="dxa"/>
          </w:tcPr>
          <w:p w14:paraId="5F0A21A1" w14:textId="77777777" w:rsidR="000F4584" w:rsidRDefault="000F4584" w:rsidP="00B91858">
            <w:pPr>
              <w:rPr>
                <w:lang w:val="en-GB"/>
              </w:rPr>
            </w:pPr>
          </w:p>
        </w:tc>
        <w:tc>
          <w:tcPr>
            <w:tcW w:w="8104" w:type="dxa"/>
          </w:tcPr>
          <w:p w14:paraId="22B90EB5" w14:textId="77777777" w:rsidR="000F4584" w:rsidRDefault="000F4584" w:rsidP="00B91858">
            <w:pPr>
              <w:rPr>
                <w:lang w:val="en-GB"/>
              </w:rPr>
            </w:pPr>
          </w:p>
        </w:tc>
        <w:tc>
          <w:tcPr>
            <w:tcW w:w="1241" w:type="dxa"/>
          </w:tcPr>
          <w:p w14:paraId="3075FAD7" w14:textId="77777777" w:rsidR="000F4584" w:rsidRDefault="000F4584" w:rsidP="00B91858">
            <w:pPr>
              <w:jc w:val="center"/>
              <w:rPr>
                <w:lang w:val="en-GB"/>
              </w:rPr>
            </w:pPr>
          </w:p>
        </w:tc>
      </w:tr>
      <w:tr w:rsidR="000F4584" w14:paraId="23146F15" w14:textId="77777777" w:rsidTr="00B91858">
        <w:tc>
          <w:tcPr>
            <w:tcW w:w="1105" w:type="dxa"/>
          </w:tcPr>
          <w:p w14:paraId="2837020D" w14:textId="04667504" w:rsidR="000F4584" w:rsidRDefault="000F4584" w:rsidP="00B91858">
            <w:pPr>
              <w:rPr>
                <w:lang w:val="en-GB"/>
              </w:rPr>
            </w:pPr>
            <w:r>
              <w:rPr>
                <w:lang w:val="en-GB"/>
              </w:rPr>
              <w:t xml:space="preserve">B </w:t>
            </w:r>
          </w:p>
        </w:tc>
        <w:tc>
          <w:tcPr>
            <w:tcW w:w="8104" w:type="dxa"/>
          </w:tcPr>
          <w:p w14:paraId="61566BBC" w14:textId="05D1FC44" w:rsidR="000F4584" w:rsidRDefault="000F4584" w:rsidP="00B91858">
            <w:pPr>
              <w:rPr>
                <w:lang w:val="en-GB"/>
              </w:rPr>
            </w:pPr>
            <w:r>
              <w:rPr>
                <w:lang w:val="en-GB"/>
              </w:rPr>
              <w:t>Labour productivity</w:t>
            </w:r>
          </w:p>
        </w:tc>
        <w:tc>
          <w:tcPr>
            <w:tcW w:w="1241" w:type="dxa"/>
          </w:tcPr>
          <w:p w14:paraId="4B700248" w14:textId="63C762D7" w:rsidR="000F4584" w:rsidRDefault="000F4584" w:rsidP="00B91858">
            <w:pPr>
              <w:jc w:val="center"/>
              <w:rPr>
                <w:lang w:val="en-GB"/>
              </w:rPr>
            </w:pPr>
            <w:r>
              <w:rPr>
                <w:lang w:val="en-GB"/>
              </w:rPr>
              <w:t>1</w:t>
            </w:r>
          </w:p>
        </w:tc>
      </w:tr>
      <w:tr w:rsidR="000F4584" w14:paraId="3C320205" w14:textId="77777777" w:rsidTr="00B91858">
        <w:tc>
          <w:tcPr>
            <w:tcW w:w="1105" w:type="dxa"/>
          </w:tcPr>
          <w:p w14:paraId="25368672" w14:textId="77777777" w:rsidR="000F4584" w:rsidRDefault="000F4584" w:rsidP="00B91858">
            <w:pPr>
              <w:rPr>
                <w:lang w:val="en-GB"/>
              </w:rPr>
            </w:pPr>
          </w:p>
        </w:tc>
        <w:tc>
          <w:tcPr>
            <w:tcW w:w="8104" w:type="dxa"/>
          </w:tcPr>
          <w:p w14:paraId="37D07C49" w14:textId="77777777" w:rsidR="000F4584" w:rsidRDefault="000F4584" w:rsidP="00B91858">
            <w:pPr>
              <w:rPr>
                <w:lang w:val="en-GB"/>
              </w:rPr>
            </w:pPr>
          </w:p>
        </w:tc>
        <w:tc>
          <w:tcPr>
            <w:tcW w:w="1241" w:type="dxa"/>
          </w:tcPr>
          <w:p w14:paraId="543CD130" w14:textId="77777777" w:rsidR="000F4584" w:rsidRDefault="000F4584" w:rsidP="00B91858">
            <w:pPr>
              <w:jc w:val="center"/>
              <w:rPr>
                <w:lang w:val="en-GB"/>
              </w:rPr>
            </w:pPr>
          </w:p>
        </w:tc>
      </w:tr>
      <w:tr w:rsidR="000F4584" w14:paraId="561D443C" w14:textId="77777777" w:rsidTr="00B91858">
        <w:tc>
          <w:tcPr>
            <w:tcW w:w="1105" w:type="dxa"/>
          </w:tcPr>
          <w:p w14:paraId="1211EFA3" w14:textId="5C7E55DB" w:rsidR="000F4584" w:rsidRDefault="000F4584" w:rsidP="00B91858">
            <w:pPr>
              <w:rPr>
                <w:lang w:val="en-GB"/>
              </w:rPr>
            </w:pPr>
            <w:r>
              <w:rPr>
                <w:lang w:val="en-GB"/>
              </w:rPr>
              <w:t xml:space="preserve">C </w:t>
            </w:r>
          </w:p>
        </w:tc>
        <w:tc>
          <w:tcPr>
            <w:tcW w:w="8104" w:type="dxa"/>
          </w:tcPr>
          <w:p w14:paraId="7B9FF242" w14:textId="77777777" w:rsidR="000F4584" w:rsidRDefault="000F4584" w:rsidP="00B91858">
            <w:pPr>
              <w:rPr>
                <w:lang w:val="en-GB"/>
              </w:rPr>
            </w:pPr>
            <w:r>
              <w:rPr>
                <w:lang w:val="en-GB"/>
              </w:rPr>
              <w:t>Define capital deepening: Refers to the improvements in the quality of capital used</w:t>
            </w:r>
          </w:p>
          <w:p w14:paraId="6BBE8F5F" w14:textId="3E13520F" w:rsidR="000F4584" w:rsidRDefault="000F4584" w:rsidP="00B91858">
            <w:pPr>
              <w:rPr>
                <w:lang w:val="en-GB"/>
              </w:rPr>
            </w:pPr>
            <w:r>
              <w:rPr>
                <w:lang w:val="en-GB"/>
              </w:rPr>
              <w:t>Explain importance, e.g.:</w:t>
            </w:r>
          </w:p>
          <w:p w14:paraId="67691C67" w14:textId="77777777" w:rsidR="000F4584" w:rsidRDefault="00340C5F" w:rsidP="000F4584">
            <w:pPr>
              <w:pStyle w:val="ListParagraph"/>
              <w:numPr>
                <w:ilvl w:val="0"/>
                <w:numId w:val="6"/>
              </w:numPr>
              <w:rPr>
                <w:lang w:val="en-GB"/>
              </w:rPr>
            </w:pPr>
            <w:r>
              <w:rPr>
                <w:lang w:val="en-GB"/>
              </w:rPr>
              <w:t xml:space="preserve">Improves the </w:t>
            </w:r>
            <w:r w:rsidR="0067382E">
              <w:rPr>
                <w:lang w:val="en-GB"/>
              </w:rPr>
              <w:t>efficiency of production (speed can increase)</w:t>
            </w:r>
          </w:p>
          <w:p w14:paraId="5CD08F4A" w14:textId="77777777" w:rsidR="0067382E" w:rsidRDefault="0067382E" w:rsidP="0067382E">
            <w:pPr>
              <w:rPr>
                <w:lang w:val="en-GB"/>
              </w:rPr>
            </w:pPr>
          </w:p>
          <w:p w14:paraId="5522EC92" w14:textId="43DEC2BE" w:rsidR="0067382E" w:rsidRPr="0067382E" w:rsidRDefault="0067382E" w:rsidP="0067382E">
            <w:pPr>
              <w:rPr>
                <w:lang w:val="en-GB"/>
              </w:rPr>
            </w:pPr>
            <w:r>
              <w:rPr>
                <w:lang w:val="en-GB"/>
              </w:rPr>
              <w:t>Any valid response</w:t>
            </w:r>
          </w:p>
        </w:tc>
        <w:tc>
          <w:tcPr>
            <w:tcW w:w="1241" w:type="dxa"/>
          </w:tcPr>
          <w:p w14:paraId="37DA8B42" w14:textId="2F64725A" w:rsidR="000F4584" w:rsidRDefault="0067382E" w:rsidP="00B91858">
            <w:pPr>
              <w:jc w:val="center"/>
              <w:rPr>
                <w:lang w:val="en-GB"/>
              </w:rPr>
            </w:pPr>
            <w:r>
              <w:rPr>
                <w:lang w:val="en-GB"/>
              </w:rPr>
              <w:t>1-2</w:t>
            </w:r>
          </w:p>
        </w:tc>
      </w:tr>
      <w:tr w:rsidR="0067382E" w14:paraId="33BB4E03" w14:textId="77777777" w:rsidTr="00B91858">
        <w:tc>
          <w:tcPr>
            <w:tcW w:w="1105" w:type="dxa"/>
          </w:tcPr>
          <w:p w14:paraId="0595255F" w14:textId="77777777" w:rsidR="0067382E" w:rsidRDefault="0067382E" w:rsidP="00B91858">
            <w:pPr>
              <w:rPr>
                <w:lang w:val="en-GB"/>
              </w:rPr>
            </w:pPr>
          </w:p>
        </w:tc>
        <w:tc>
          <w:tcPr>
            <w:tcW w:w="8104" w:type="dxa"/>
          </w:tcPr>
          <w:p w14:paraId="45C75500" w14:textId="77777777" w:rsidR="0067382E" w:rsidRDefault="0067382E" w:rsidP="00B91858">
            <w:pPr>
              <w:rPr>
                <w:lang w:val="en-GB"/>
              </w:rPr>
            </w:pPr>
          </w:p>
        </w:tc>
        <w:tc>
          <w:tcPr>
            <w:tcW w:w="1241" w:type="dxa"/>
          </w:tcPr>
          <w:p w14:paraId="0B14B047" w14:textId="77777777" w:rsidR="0067382E" w:rsidRDefault="0067382E" w:rsidP="00B91858">
            <w:pPr>
              <w:jc w:val="center"/>
              <w:rPr>
                <w:lang w:val="en-GB"/>
              </w:rPr>
            </w:pPr>
          </w:p>
        </w:tc>
      </w:tr>
      <w:tr w:rsidR="0067382E" w14:paraId="34BF1894" w14:textId="77777777" w:rsidTr="00B91858">
        <w:tc>
          <w:tcPr>
            <w:tcW w:w="1105" w:type="dxa"/>
          </w:tcPr>
          <w:p w14:paraId="0D91F83F" w14:textId="7723754B" w:rsidR="0067382E" w:rsidRDefault="0067382E" w:rsidP="00B91858">
            <w:pPr>
              <w:rPr>
                <w:lang w:val="en-GB"/>
              </w:rPr>
            </w:pPr>
            <w:r>
              <w:rPr>
                <w:lang w:val="en-GB"/>
              </w:rPr>
              <w:t xml:space="preserve">D </w:t>
            </w:r>
          </w:p>
        </w:tc>
        <w:tc>
          <w:tcPr>
            <w:tcW w:w="8104" w:type="dxa"/>
          </w:tcPr>
          <w:p w14:paraId="0CCCDB9C" w14:textId="77777777" w:rsidR="0067382E" w:rsidRDefault="0067382E" w:rsidP="00B91858">
            <w:pPr>
              <w:rPr>
                <w:lang w:val="en-GB"/>
              </w:rPr>
            </w:pPr>
            <w:r>
              <w:rPr>
                <w:lang w:val="en-GB"/>
              </w:rPr>
              <w:t>Any valid responses, including:</w:t>
            </w:r>
          </w:p>
          <w:p w14:paraId="70D49971" w14:textId="77777777" w:rsidR="0067382E" w:rsidRDefault="0067382E" w:rsidP="0067382E">
            <w:pPr>
              <w:pStyle w:val="ListParagraph"/>
              <w:numPr>
                <w:ilvl w:val="0"/>
                <w:numId w:val="6"/>
              </w:numPr>
              <w:rPr>
                <w:lang w:val="en-GB"/>
              </w:rPr>
            </w:pPr>
            <w:r>
              <w:rPr>
                <w:lang w:val="en-GB"/>
              </w:rPr>
              <w:t>Decreased growth in multifactor productivity</w:t>
            </w:r>
          </w:p>
          <w:p w14:paraId="6409F491" w14:textId="3B90FA39" w:rsidR="0067382E" w:rsidRDefault="0067382E" w:rsidP="0067382E">
            <w:pPr>
              <w:pStyle w:val="ListParagraph"/>
              <w:numPr>
                <w:ilvl w:val="0"/>
                <w:numId w:val="6"/>
              </w:numPr>
              <w:rPr>
                <w:lang w:val="en-GB"/>
              </w:rPr>
            </w:pPr>
            <w:r>
              <w:rPr>
                <w:lang w:val="en-GB"/>
              </w:rPr>
              <w:t>Slow wage growth discouraging improvements in skill</w:t>
            </w:r>
          </w:p>
          <w:p w14:paraId="43DC29E2" w14:textId="1A914A5D" w:rsidR="0067382E" w:rsidRDefault="0067382E" w:rsidP="0067382E">
            <w:pPr>
              <w:pStyle w:val="ListParagraph"/>
              <w:numPr>
                <w:ilvl w:val="0"/>
                <w:numId w:val="6"/>
              </w:numPr>
              <w:rPr>
                <w:lang w:val="en-GB"/>
              </w:rPr>
            </w:pPr>
            <w:r>
              <w:rPr>
                <w:lang w:val="en-GB"/>
              </w:rPr>
              <w:t>Slowdown in improvements in technology</w:t>
            </w:r>
          </w:p>
          <w:p w14:paraId="2CB51FC8" w14:textId="77777777" w:rsidR="0067382E" w:rsidRDefault="0067382E" w:rsidP="0067382E">
            <w:pPr>
              <w:rPr>
                <w:lang w:val="en-GB"/>
              </w:rPr>
            </w:pPr>
          </w:p>
          <w:p w14:paraId="33ED3878" w14:textId="79221CBB" w:rsidR="0067382E" w:rsidRPr="0067382E" w:rsidRDefault="0067382E" w:rsidP="0067382E">
            <w:pPr>
              <w:rPr>
                <w:lang w:val="en-GB"/>
              </w:rPr>
            </w:pPr>
            <w:r>
              <w:rPr>
                <w:lang w:val="en-GB"/>
              </w:rPr>
              <w:t>At least 2 reasons should be provided</w:t>
            </w:r>
          </w:p>
        </w:tc>
        <w:tc>
          <w:tcPr>
            <w:tcW w:w="1241" w:type="dxa"/>
          </w:tcPr>
          <w:p w14:paraId="2E9C142F" w14:textId="2F5B77CB" w:rsidR="0067382E" w:rsidRDefault="0067382E" w:rsidP="0067382E">
            <w:pPr>
              <w:jc w:val="center"/>
              <w:rPr>
                <w:lang w:val="en-GB"/>
              </w:rPr>
            </w:pPr>
            <w:r>
              <w:rPr>
                <w:lang w:val="en-GB"/>
              </w:rPr>
              <w:t>1-3</w:t>
            </w:r>
          </w:p>
        </w:tc>
      </w:tr>
      <w:tr w:rsidR="0067382E" w14:paraId="7D9C90E6" w14:textId="77777777" w:rsidTr="00B91858">
        <w:tc>
          <w:tcPr>
            <w:tcW w:w="1105" w:type="dxa"/>
          </w:tcPr>
          <w:p w14:paraId="37A7FF32" w14:textId="77777777" w:rsidR="0067382E" w:rsidRDefault="0067382E" w:rsidP="00B91858">
            <w:pPr>
              <w:rPr>
                <w:lang w:val="en-GB"/>
              </w:rPr>
            </w:pPr>
          </w:p>
        </w:tc>
        <w:tc>
          <w:tcPr>
            <w:tcW w:w="8104" w:type="dxa"/>
          </w:tcPr>
          <w:p w14:paraId="42F5EDD1" w14:textId="77777777" w:rsidR="0067382E" w:rsidRDefault="0067382E" w:rsidP="00B91858">
            <w:pPr>
              <w:rPr>
                <w:lang w:val="en-GB"/>
              </w:rPr>
            </w:pPr>
          </w:p>
        </w:tc>
        <w:tc>
          <w:tcPr>
            <w:tcW w:w="1241" w:type="dxa"/>
          </w:tcPr>
          <w:p w14:paraId="6FB13DCB" w14:textId="77777777" w:rsidR="0067382E" w:rsidRDefault="0067382E" w:rsidP="0067382E">
            <w:pPr>
              <w:jc w:val="center"/>
              <w:rPr>
                <w:lang w:val="en-GB"/>
              </w:rPr>
            </w:pPr>
          </w:p>
        </w:tc>
      </w:tr>
      <w:tr w:rsidR="0067382E" w14:paraId="567F3B38" w14:textId="77777777" w:rsidTr="00B91858">
        <w:tc>
          <w:tcPr>
            <w:tcW w:w="1105" w:type="dxa"/>
          </w:tcPr>
          <w:p w14:paraId="189FDA20" w14:textId="61142027" w:rsidR="0067382E" w:rsidRDefault="0067382E" w:rsidP="00B91858">
            <w:pPr>
              <w:rPr>
                <w:lang w:val="en-GB"/>
              </w:rPr>
            </w:pPr>
            <w:r>
              <w:rPr>
                <w:lang w:val="en-GB"/>
              </w:rPr>
              <w:t xml:space="preserve">E </w:t>
            </w:r>
          </w:p>
        </w:tc>
        <w:tc>
          <w:tcPr>
            <w:tcW w:w="8104" w:type="dxa"/>
          </w:tcPr>
          <w:p w14:paraId="6F71B241" w14:textId="79FE2127" w:rsidR="0067382E" w:rsidRDefault="0067382E" w:rsidP="00B91858">
            <w:pPr>
              <w:rPr>
                <w:lang w:val="en-GB"/>
              </w:rPr>
            </w:pPr>
            <w:r>
              <w:rPr>
                <w:lang w:val="en-GB"/>
              </w:rPr>
              <w:t>Explain how structural change can cause economic growth, e.g.:</w:t>
            </w:r>
          </w:p>
          <w:p w14:paraId="2EF1DCE5" w14:textId="78A832BD" w:rsidR="0067382E" w:rsidRPr="0067382E" w:rsidRDefault="0067382E" w:rsidP="0067382E">
            <w:pPr>
              <w:pStyle w:val="ListParagraph"/>
              <w:numPr>
                <w:ilvl w:val="0"/>
                <w:numId w:val="7"/>
              </w:numPr>
              <w:rPr>
                <w:lang w:val="en-GB"/>
              </w:rPr>
            </w:pPr>
            <w:r>
              <w:rPr>
                <w:lang w:val="en-GB"/>
              </w:rPr>
              <w:t>Structural change can lead to improvements in productivity due to greater efficiency</w:t>
            </w:r>
          </w:p>
          <w:p w14:paraId="114B2D54" w14:textId="77777777" w:rsidR="0067382E" w:rsidRDefault="0067382E" w:rsidP="00B91858">
            <w:pPr>
              <w:rPr>
                <w:lang w:val="en-GB"/>
              </w:rPr>
            </w:pPr>
          </w:p>
          <w:p w14:paraId="5112DC48" w14:textId="77777777" w:rsidR="0067382E" w:rsidRDefault="0067382E" w:rsidP="00B91858">
            <w:pPr>
              <w:rPr>
                <w:lang w:val="en-GB"/>
              </w:rPr>
            </w:pPr>
            <w:r>
              <w:rPr>
                <w:lang w:val="en-GB"/>
              </w:rPr>
              <w:t>Explain how economic growth can cause structural change</w:t>
            </w:r>
          </w:p>
          <w:p w14:paraId="50E236D2" w14:textId="77777777" w:rsidR="0067382E" w:rsidRDefault="0067382E" w:rsidP="0067382E">
            <w:pPr>
              <w:pStyle w:val="ListParagraph"/>
              <w:numPr>
                <w:ilvl w:val="0"/>
                <w:numId w:val="7"/>
              </w:numPr>
              <w:rPr>
                <w:lang w:val="en-GB"/>
              </w:rPr>
            </w:pPr>
            <w:r>
              <w:rPr>
                <w:lang w:val="en-GB"/>
              </w:rPr>
              <w:t>Economic growth can cause a change in the pattern of output due to specialisation</w:t>
            </w:r>
          </w:p>
          <w:p w14:paraId="4FE07847" w14:textId="77777777" w:rsidR="0067382E" w:rsidRDefault="0067382E" w:rsidP="0067382E">
            <w:pPr>
              <w:pStyle w:val="ListParagraph"/>
              <w:numPr>
                <w:ilvl w:val="0"/>
                <w:numId w:val="7"/>
              </w:numPr>
              <w:rPr>
                <w:lang w:val="en-GB"/>
              </w:rPr>
            </w:pPr>
            <w:r>
              <w:rPr>
                <w:lang w:val="en-GB"/>
              </w:rPr>
              <w:t>Economic growth can cause a change in consumer demand due to increased income levels</w:t>
            </w:r>
          </w:p>
          <w:p w14:paraId="0FC00536" w14:textId="77777777" w:rsidR="0067382E" w:rsidRDefault="0067382E" w:rsidP="0067382E">
            <w:pPr>
              <w:rPr>
                <w:lang w:val="en-GB"/>
              </w:rPr>
            </w:pPr>
          </w:p>
          <w:p w14:paraId="477FC27C" w14:textId="0365BA0B" w:rsidR="0067382E" w:rsidRPr="0067382E" w:rsidRDefault="0067382E" w:rsidP="0067382E">
            <w:pPr>
              <w:rPr>
                <w:lang w:val="en-GB"/>
              </w:rPr>
            </w:pPr>
            <w:r>
              <w:rPr>
                <w:lang w:val="en-GB"/>
              </w:rPr>
              <w:t>Any valid discussion</w:t>
            </w:r>
          </w:p>
        </w:tc>
        <w:tc>
          <w:tcPr>
            <w:tcW w:w="1241" w:type="dxa"/>
          </w:tcPr>
          <w:p w14:paraId="0B54FD1F" w14:textId="29C87316" w:rsidR="0067382E" w:rsidRDefault="0067382E" w:rsidP="0067382E">
            <w:pPr>
              <w:jc w:val="center"/>
              <w:rPr>
                <w:lang w:val="en-GB"/>
              </w:rPr>
            </w:pPr>
            <w:r>
              <w:rPr>
                <w:lang w:val="en-GB"/>
              </w:rPr>
              <w:t>1-5</w:t>
            </w:r>
          </w:p>
        </w:tc>
      </w:tr>
    </w:tbl>
    <w:p w14:paraId="2EE57D5E" w14:textId="3622D566" w:rsidR="0067382E" w:rsidRDefault="0067382E">
      <w:pPr>
        <w:rPr>
          <w:lang w:val="en-GB"/>
        </w:rPr>
      </w:pPr>
    </w:p>
    <w:p w14:paraId="7161792D" w14:textId="41063A9D" w:rsidR="0067382E" w:rsidRPr="00D56774" w:rsidRDefault="0067382E">
      <w:pPr>
        <w:rPr>
          <w:b/>
          <w:bCs/>
          <w:lang w:val="en-GB"/>
        </w:rPr>
      </w:pPr>
      <w:r>
        <w:rPr>
          <w:lang w:val="en-GB"/>
        </w:rPr>
        <w:br w:type="column"/>
      </w:r>
      <w:r w:rsidRPr="00D56774">
        <w:rPr>
          <w:b/>
          <w:bCs/>
          <w:lang w:val="en-GB"/>
        </w:rPr>
        <w:lastRenderedPageBreak/>
        <w:t xml:space="preserve">Section 3: Extended </w:t>
      </w:r>
      <w:r w:rsidR="00D72FC2" w:rsidRPr="00D56774">
        <w:rPr>
          <w:b/>
          <w:bCs/>
          <w:lang w:val="en-GB"/>
        </w:rPr>
        <w:t>R</w:t>
      </w:r>
      <w:r w:rsidRPr="00D56774">
        <w:rPr>
          <w:b/>
          <w:bCs/>
          <w:lang w:val="en-GB"/>
        </w:rPr>
        <w:t>esponses</w:t>
      </w:r>
    </w:p>
    <w:p w14:paraId="2703830F" w14:textId="4CC7B11D" w:rsidR="001C0479" w:rsidRDefault="001C0479">
      <w:pPr>
        <w:rPr>
          <w:lang w:val="en-GB"/>
        </w:rPr>
      </w:pPr>
    </w:p>
    <w:p w14:paraId="21652B9E" w14:textId="77777777" w:rsidR="00D56774" w:rsidRDefault="001C0479" w:rsidP="001C0479">
      <w:pPr>
        <w:rPr>
          <w:b/>
        </w:rPr>
      </w:pPr>
      <w:r w:rsidRPr="001C0479">
        <w:rPr>
          <w:b/>
        </w:rPr>
        <w:t>Question 28</w:t>
      </w:r>
    </w:p>
    <w:p w14:paraId="44631969" w14:textId="6B7277A7" w:rsidR="001C0479" w:rsidRPr="001C0479" w:rsidRDefault="001C0479" w:rsidP="001C0479">
      <w:pPr>
        <w:rPr>
          <w:b/>
        </w:rPr>
      </w:pPr>
      <w:r w:rsidRPr="001C0479">
        <w:tab/>
        <w:t xml:space="preserve">   </w:t>
      </w:r>
      <w:r>
        <w:tab/>
      </w:r>
      <w:r>
        <w:tab/>
      </w:r>
      <w:r>
        <w:tab/>
      </w:r>
      <w:r>
        <w:tab/>
      </w:r>
      <w:r>
        <w:tab/>
      </w:r>
      <w:r>
        <w:tab/>
      </w:r>
      <w:r>
        <w:tab/>
      </w:r>
      <w:r>
        <w:tab/>
      </w:r>
      <w:r w:rsidRPr="001C0479">
        <w:t xml:space="preserve">   </w:t>
      </w:r>
    </w:p>
    <w:p w14:paraId="2F190638" w14:textId="77777777" w:rsidR="001C0479" w:rsidRDefault="001C0479" w:rsidP="001C0479">
      <w:pPr>
        <w:pStyle w:val="ListParagraph"/>
        <w:numPr>
          <w:ilvl w:val="0"/>
          <w:numId w:val="9"/>
        </w:numPr>
      </w:pPr>
      <w:r w:rsidRPr="001C0479">
        <w:t>Demonstrate and discuss the impact of tariffs and subsidies on trade and market efficiency.</w:t>
      </w:r>
    </w:p>
    <w:p w14:paraId="33BA2572" w14:textId="49A46361" w:rsidR="001C0479" w:rsidRDefault="001C0479" w:rsidP="001C0479">
      <w:pPr>
        <w:pStyle w:val="ListParagraph"/>
        <w:ind w:left="8640" w:firstLine="720"/>
      </w:pPr>
      <w:r w:rsidRPr="001C0479">
        <w:t>(10 marks)</w:t>
      </w:r>
    </w:p>
    <w:p w14:paraId="42855894" w14:textId="77777777" w:rsidR="001C0479" w:rsidRDefault="001C0479" w:rsidP="001C0479">
      <w:pPr>
        <w:pStyle w:val="ListParagraph"/>
        <w:ind w:left="8640" w:firstLine="720"/>
      </w:pPr>
    </w:p>
    <w:tbl>
      <w:tblPr>
        <w:tblStyle w:val="TableGrid"/>
        <w:tblW w:w="0" w:type="auto"/>
        <w:tblLook w:val="04A0" w:firstRow="1" w:lastRow="0" w:firstColumn="1" w:lastColumn="0" w:noHBand="0" w:noVBand="1"/>
      </w:tblPr>
      <w:tblGrid>
        <w:gridCol w:w="9067"/>
        <w:gridCol w:w="1276"/>
      </w:tblGrid>
      <w:tr w:rsidR="001C0479" w14:paraId="40BB91A7" w14:textId="77777777" w:rsidTr="00B91858">
        <w:tc>
          <w:tcPr>
            <w:tcW w:w="9067" w:type="dxa"/>
          </w:tcPr>
          <w:p w14:paraId="6A874FDB" w14:textId="77777777" w:rsidR="001C0479" w:rsidRDefault="001C0479" w:rsidP="00E04508">
            <w:pPr>
              <w:spacing w:line="276" w:lineRule="auto"/>
              <w:rPr>
                <w:lang w:val="en-GB"/>
              </w:rPr>
            </w:pPr>
            <w:r>
              <w:rPr>
                <w:lang w:val="en-GB"/>
              </w:rPr>
              <w:t>Description</w:t>
            </w:r>
          </w:p>
        </w:tc>
        <w:tc>
          <w:tcPr>
            <w:tcW w:w="1276" w:type="dxa"/>
          </w:tcPr>
          <w:p w14:paraId="640F79AB" w14:textId="77777777" w:rsidR="001C0479" w:rsidRDefault="001C0479" w:rsidP="00E04508">
            <w:pPr>
              <w:spacing w:line="276" w:lineRule="auto"/>
              <w:jc w:val="center"/>
              <w:rPr>
                <w:lang w:val="en-GB"/>
              </w:rPr>
            </w:pPr>
            <w:r>
              <w:rPr>
                <w:lang w:val="en-GB"/>
              </w:rPr>
              <w:t>Marks</w:t>
            </w:r>
          </w:p>
        </w:tc>
      </w:tr>
      <w:tr w:rsidR="001C0479" w14:paraId="2ABD326C" w14:textId="77777777" w:rsidTr="00B91858">
        <w:tc>
          <w:tcPr>
            <w:tcW w:w="9067" w:type="dxa"/>
          </w:tcPr>
          <w:p w14:paraId="3D9AD419" w14:textId="77777777" w:rsidR="001C0479" w:rsidRDefault="001C0479" w:rsidP="00E04508">
            <w:pPr>
              <w:spacing w:line="276" w:lineRule="auto"/>
              <w:rPr>
                <w:lang w:val="en-GB"/>
              </w:rPr>
            </w:pPr>
            <w:r>
              <w:rPr>
                <w:lang w:val="en-GB"/>
              </w:rPr>
              <w:t>Explain tariffs</w:t>
            </w:r>
          </w:p>
          <w:p w14:paraId="147B2FCB" w14:textId="77777777" w:rsidR="001C0479" w:rsidRDefault="001C0479" w:rsidP="00E04508">
            <w:pPr>
              <w:pStyle w:val="ListParagraph"/>
              <w:numPr>
                <w:ilvl w:val="0"/>
                <w:numId w:val="10"/>
              </w:numPr>
              <w:spacing w:line="276" w:lineRule="auto"/>
              <w:rPr>
                <w:lang w:val="en-GB"/>
              </w:rPr>
            </w:pPr>
            <w:r>
              <w:rPr>
                <w:lang w:val="en-GB"/>
              </w:rPr>
              <w:t>Define</w:t>
            </w:r>
          </w:p>
          <w:p w14:paraId="6792AD29" w14:textId="3A425548" w:rsidR="001C0479" w:rsidRDefault="001C0479" w:rsidP="00E04508">
            <w:pPr>
              <w:pStyle w:val="ListParagraph"/>
              <w:numPr>
                <w:ilvl w:val="0"/>
                <w:numId w:val="10"/>
              </w:numPr>
              <w:spacing w:line="276" w:lineRule="auto"/>
              <w:rPr>
                <w:lang w:val="en-GB"/>
              </w:rPr>
            </w:pPr>
            <w:r>
              <w:rPr>
                <w:lang w:val="en-GB"/>
              </w:rPr>
              <w:t>Diagram – correctly drawn</w:t>
            </w:r>
          </w:p>
          <w:p w14:paraId="529963EA" w14:textId="7BEE5A05" w:rsidR="001C0479" w:rsidRDefault="001C0479" w:rsidP="00E04508">
            <w:pPr>
              <w:pStyle w:val="ListParagraph"/>
              <w:numPr>
                <w:ilvl w:val="0"/>
                <w:numId w:val="10"/>
              </w:numPr>
              <w:spacing w:line="276" w:lineRule="auto"/>
              <w:rPr>
                <w:lang w:val="en-GB"/>
              </w:rPr>
            </w:pPr>
            <w:r>
              <w:rPr>
                <w:lang w:val="en-GB"/>
              </w:rPr>
              <w:t>Explain diagram</w:t>
            </w:r>
          </w:p>
          <w:p w14:paraId="020078FE" w14:textId="670F4A23" w:rsidR="001C0479" w:rsidRDefault="001C0479" w:rsidP="00E04508">
            <w:pPr>
              <w:pStyle w:val="ListParagraph"/>
              <w:numPr>
                <w:ilvl w:val="1"/>
                <w:numId w:val="10"/>
              </w:numPr>
              <w:spacing w:line="276" w:lineRule="auto"/>
              <w:rPr>
                <w:lang w:val="en-GB"/>
              </w:rPr>
            </w:pPr>
            <w:r>
              <w:rPr>
                <w:lang w:val="en-GB"/>
              </w:rPr>
              <w:t>Link to CS, PS, DWL</w:t>
            </w:r>
          </w:p>
          <w:p w14:paraId="509C0C3C" w14:textId="79EF9C2A" w:rsidR="001C0479" w:rsidRDefault="001C0479" w:rsidP="00E04508">
            <w:pPr>
              <w:pStyle w:val="ListParagraph"/>
              <w:numPr>
                <w:ilvl w:val="1"/>
                <w:numId w:val="10"/>
              </w:numPr>
              <w:spacing w:line="276" w:lineRule="auto"/>
              <w:rPr>
                <w:lang w:val="en-GB"/>
              </w:rPr>
            </w:pPr>
            <w:r>
              <w:rPr>
                <w:lang w:val="en-GB"/>
              </w:rPr>
              <w:t>Change in price and quantity</w:t>
            </w:r>
          </w:p>
          <w:p w14:paraId="5D3D1952" w14:textId="4B9E0980" w:rsidR="001C0479" w:rsidRPr="001C0479" w:rsidRDefault="001C0479" w:rsidP="00E04508">
            <w:pPr>
              <w:spacing w:line="276" w:lineRule="auto"/>
              <w:rPr>
                <w:lang w:val="en-GB"/>
              </w:rPr>
            </w:pPr>
          </w:p>
        </w:tc>
        <w:tc>
          <w:tcPr>
            <w:tcW w:w="1276" w:type="dxa"/>
          </w:tcPr>
          <w:p w14:paraId="0C0158ED" w14:textId="40ED0620" w:rsidR="001C0479" w:rsidRDefault="001C0479" w:rsidP="00E04508">
            <w:pPr>
              <w:spacing w:line="276" w:lineRule="auto"/>
              <w:jc w:val="center"/>
              <w:rPr>
                <w:lang w:val="en-GB"/>
              </w:rPr>
            </w:pPr>
            <w:r>
              <w:rPr>
                <w:lang w:val="en-GB"/>
              </w:rPr>
              <w:t>1-5</w:t>
            </w:r>
          </w:p>
        </w:tc>
      </w:tr>
      <w:tr w:rsidR="001C0479" w14:paraId="78ED7C76" w14:textId="77777777" w:rsidTr="00B91858">
        <w:tc>
          <w:tcPr>
            <w:tcW w:w="9067" w:type="dxa"/>
          </w:tcPr>
          <w:p w14:paraId="3535870D" w14:textId="77777777" w:rsidR="001C0479" w:rsidRDefault="001C0479" w:rsidP="00E04508">
            <w:pPr>
              <w:spacing w:line="276" w:lineRule="auto"/>
              <w:rPr>
                <w:lang w:val="en-GB"/>
              </w:rPr>
            </w:pPr>
            <w:r>
              <w:rPr>
                <w:lang w:val="en-GB"/>
              </w:rPr>
              <w:t>Explain subsidies</w:t>
            </w:r>
          </w:p>
          <w:p w14:paraId="618ABC23" w14:textId="77777777" w:rsidR="001C0479" w:rsidRDefault="001C0479" w:rsidP="00E04508">
            <w:pPr>
              <w:pStyle w:val="ListParagraph"/>
              <w:numPr>
                <w:ilvl w:val="0"/>
                <w:numId w:val="10"/>
              </w:numPr>
              <w:spacing w:line="276" w:lineRule="auto"/>
              <w:rPr>
                <w:lang w:val="en-GB"/>
              </w:rPr>
            </w:pPr>
            <w:r>
              <w:rPr>
                <w:lang w:val="en-GB"/>
              </w:rPr>
              <w:t>Define</w:t>
            </w:r>
          </w:p>
          <w:p w14:paraId="22607052" w14:textId="77777777" w:rsidR="001C0479" w:rsidRDefault="001C0479" w:rsidP="00E04508">
            <w:pPr>
              <w:pStyle w:val="ListParagraph"/>
              <w:numPr>
                <w:ilvl w:val="0"/>
                <w:numId w:val="10"/>
              </w:numPr>
              <w:spacing w:line="276" w:lineRule="auto"/>
              <w:rPr>
                <w:lang w:val="en-GB"/>
              </w:rPr>
            </w:pPr>
            <w:r>
              <w:rPr>
                <w:lang w:val="en-GB"/>
              </w:rPr>
              <w:t>Diagram – correctly drawn</w:t>
            </w:r>
          </w:p>
          <w:p w14:paraId="68C1B8F4" w14:textId="77777777" w:rsidR="001C0479" w:rsidRDefault="001C0479" w:rsidP="00E04508">
            <w:pPr>
              <w:pStyle w:val="ListParagraph"/>
              <w:numPr>
                <w:ilvl w:val="0"/>
                <w:numId w:val="10"/>
              </w:numPr>
              <w:spacing w:line="276" w:lineRule="auto"/>
              <w:rPr>
                <w:lang w:val="en-GB"/>
              </w:rPr>
            </w:pPr>
            <w:r>
              <w:rPr>
                <w:lang w:val="en-GB"/>
              </w:rPr>
              <w:t>Explain diagram</w:t>
            </w:r>
          </w:p>
          <w:p w14:paraId="6AE14733" w14:textId="77777777" w:rsidR="001C0479" w:rsidRDefault="001C0479" w:rsidP="00E04508">
            <w:pPr>
              <w:pStyle w:val="ListParagraph"/>
              <w:numPr>
                <w:ilvl w:val="1"/>
                <w:numId w:val="10"/>
              </w:numPr>
              <w:spacing w:line="276" w:lineRule="auto"/>
              <w:rPr>
                <w:lang w:val="en-GB"/>
              </w:rPr>
            </w:pPr>
            <w:r>
              <w:rPr>
                <w:lang w:val="en-GB"/>
              </w:rPr>
              <w:t>Link to CS, PS, DWL</w:t>
            </w:r>
          </w:p>
          <w:p w14:paraId="5F755235" w14:textId="77777777" w:rsidR="001C0479" w:rsidRDefault="001C0479" w:rsidP="00E04508">
            <w:pPr>
              <w:pStyle w:val="ListParagraph"/>
              <w:numPr>
                <w:ilvl w:val="1"/>
                <w:numId w:val="10"/>
              </w:numPr>
              <w:spacing w:line="276" w:lineRule="auto"/>
              <w:rPr>
                <w:lang w:val="en-GB"/>
              </w:rPr>
            </w:pPr>
            <w:r>
              <w:rPr>
                <w:lang w:val="en-GB"/>
              </w:rPr>
              <w:t>Change in price and quantity</w:t>
            </w:r>
          </w:p>
          <w:p w14:paraId="61E22FBC" w14:textId="74A691D5" w:rsidR="001C0479" w:rsidRDefault="001C0479" w:rsidP="00E04508">
            <w:pPr>
              <w:spacing w:line="276" w:lineRule="auto"/>
              <w:rPr>
                <w:lang w:val="en-GB"/>
              </w:rPr>
            </w:pPr>
          </w:p>
        </w:tc>
        <w:tc>
          <w:tcPr>
            <w:tcW w:w="1276" w:type="dxa"/>
          </w:tcPr>
          <w:p w14:paraId="3D4E1E4E" w14:textId="7DF26BE7" w:rsidR="001C0479" w:rsidRDefault="001C0479" w:rsidP="00E04508">
            <w:pPr>
              <w:spacing w:line="276" w:lineRule="auto"/>
              <w:jc w:val="center"/>
              <w:rPr>
                <w:lang w:val="en-GB"/>
              </w:rPr>
            </w:pPr>
            <w:r>
              <w:rPr>
                <w:lang w:val="en-GB"/>
              </w:rPr>
              <w:t>1-5</w:t>
            </w:r>
          </w:p>
        </w:tc>
      </w:tr>
    </w:tbl>
    <w:p w14:paraId="7FC2AD82" w14:textId="77777777" w:rsidR="001C0479" w:rsidRPr="001C0479" w:rsidRDefault="001C0479" w:rsidP="001C0479"/>
    <w:p w14:paraId="073B58C4" w14:textId="31848912" w:rsidR="001C0479" w:rsidRDefault="001C0479" w:rsidP="001C0479">
      <w:pPr>
        <w:pStyle w:val="ListParagraph"/>
        <w:numPr>
          <w:ilvl w:val="0"/>
          <w:numId w:val="9"/>
        </w:numPr>
      </w:pPr>
      <w:r w:rsidRPr="001C0479">
        <w:t xml:space="preserve">Using an appropriate model, explain the economic arguments for trade liberalisation in Australia. </w:t>
      </w:r>
      <w:r w:rsidRPr="001C0479">
        <w:tab/>
      </w:r>
      <w:r>
        <w:tab/>
      </w:r>
      <w:r>
        <w:tab/>
      </w:r>
      <w:r>
        <w:tab/>
      </w:r>
      <w:r>
        <w:tab/>
      </w:r>
      <w:r>
        <w:tab/>
      </w:r>
      <w:r>
        <w:tab/>
      </w:r>
      <w:r>
        <w:tab/>
      </w:r>
      <w:r>
        <w:tab/>
      </w:r>
      <w:r>
        <w:tab/>
      </w:r>
      <w:r>
        <w:tab/>
      </w:r>
      <w:r>
        <w:tab/>
      </w:r>
      <w:r w:rsidRPr="001C0479">
        <w:t>(10 marks)</w:t>
      </w:r>
    </w:p>
    <w:p w14:paraId="448B46F7" w14:textId="3E6F903B" w:rsidR="001C0479" w:rsidRPr="001C0479" w:rsidRDefault="001C0479" w:rsidP="001C0479"/>
    <w:tbl>
      <w:tblPr>
        <w:tblStyle w:val="TableGrid"/>
        <w:tblW w:w="0" w:type="auto"/>
        <w:tblLook w:val="04A0" w:firstRow="1" w:lastRow="0" w:firstColumn="1" w:lastColumn="0" w:noHBand="0" w:noVBand="1"/>
      </w:tblPr>
      <w:tblGrid>
        <w:gridCol w:w="9067"/>
        <w:gridCol w:w="1276"/>
      </w:tblGrid>
      <w:tr w:rsidR="001C0479" w14:paraId="53B067A2" w14:textId="77777777" w:rsidTr="00B91858">
        <w:tc>
          <w:tcPr>
            <w:tcW w:w="9067" w:type="dxa"/>
          </w:tcPr>
          <w:p w14:paraId="7BC99C2E" w14:textId="77777777" w:rsidR="001C0479" w:rsidRDefault="001C0479" w:rsidP="00E04508">
            <w:pPr>
              <w:spacing w:line="276" w:lineRule="auto"/>
              <w:rPr>
                <w:lang w:val="en-GB"/>
              </w:rPr>
            </w:pPr>
            <w:r>
              <w:rPr>
                <w:lang w:val="en-GB"/>
              </w:rPr>
              <w:t>Description</w:t>
            </w:r>
          </w:p>
        </w:tc>
        <w:tc>
          <w:tcPr>
            <w:tcW w:w="1276" w:type="dxa"/>
          </w:tcPr>
          <w:p w14:paraId="0079975C" w14:textId="77777777" w:rsidR="001C0479" w:rsidRDefault="001C0479" w:rsidP="00E04508">
            <w:pPr>
              <w:spacing w:line="276" w:lineRule="auto"/>
              <w:jc w:val="center"/>
              <w:rPr>
                <w:lang w:val="en-GB"/>
              </w:rPr>
            </w:pPr>
            <w:r>
              <w:rPr>
                <w:lang w:val="en-GB"/>
              </w:rPr>
              <w:t>Marks</w:t>
            </w:r>
          </w:p>
        </w:tc>
      </w:tr>
      <w:tr w:rsidR="001C0479" w14:paraId="11E7093C" w14:textId="77777777" w:rsidTr="00B91858">
        <w:tc>
          <w:tcPr>
            <w:tcW w:w="9067" w:type="dxa"/>
          </w:tcPr>
          <w:p w14:paraId="7B57AA24" w14:textId="5CFFB0A1" w:rsidR="001C0479" w:rsidRDefault="001C0479" w:rsidP="00E04508">
            <w:pPr>
              <w:spacing w:line="276" w:lineRule="auto"/>
              <w:rPr>
                <w:lang w:val="en-GB"/>
              </w:rPr>
            </w:pPr>
            <w:r>
              <w:rPr>
                <w:lang w:val="en-GB"/>
              </w:rPr>
              <w:t>Define trade liberalisation</w:t>
            </w:r>
          </w:p>
        </w:tc>
        <w:tc>
          <w:tcPr>
            <w:tcW w:w="1276" w:type="dxa"/>
          </w:tcPr>
          <w:p w14:paraId="6D2725EE" w14:textId="5827E6CE" w:rsidR="001C0479" w:rsidRDefault="001C0479" w:rsidP="00E04508">
            <w:pPr>
              <w:spacing w:line="276" w:lineRule="auto"/>
              <w:jc w:val="center"/>
              <w:rPr>
                <w:lang w:val="en-GB"/>
              </w:rPr>
            </w:pPr>
            <w:r>
              <w:rPr>
                <w:lang w:val="en-GB"/>
              </w:rPr>
              <w:t>1</w:t>
            </w:r>
          </w:p>
        </w:tc>
      </w:tr>
      <w:tr w:rsidR="001C0479" w14:paraId="50B18EEF" w14:textId="77777777" w:rsidTr="00B91858">
        <w:tc>
          <w:tcPr>
            <w:tcW w:w="9067" w:type="dxa"/>
          </w:tcPr>
          <w:p w14:paraId="01825255" w14:textId="77777777" w:rsidR="001C0479" w:rsidRDefault="001C0479" w:rsidP="00E04508">
            <w:pPr>
              <w:spacing w:line="276" w:lineRule="auto"/>
              <w:rPr>
                <w:lang w:val="en-GB"/>
              </w:rPr>
            </w:pPr>
            <w:r>
              <w:rPr>
                <w:lang w:val="en-GB"/>
              </w:rPr>
              <w:t>Application of models (D-S model)</w:t>
            </w:r>
          </w:p>
          <w:p w14:paraId="4FC0109E" w14:textId="77777777" w:rsidR="001C0479" w:rsidRDefault="001C0479" w:rsidP="00E04508">
            <w:pPr>
              <w:spacing w:line="276" w:lineRule="auto"/>
              <w:rPr>
                <w:lang w:val="en-GB"/>
              </w:rPr>
            </w:pPr>
          </w:p>
          <w:p w14:paraId="29AE7C62" w14:textId="1DE1FF10" w:rsidR="001C0479" w:rsidRDefault="001C0479" w:rsidP="00E04508">
            <w:pPr>
              <w:spacing w:line="276" w:lineRule="auto"/>
              <w:rPr>
                <w:lang w:val="en-GB"/>
              </w:rPr>
            </w:pPr>
            <w:r>
              <w:rPr>
                <w:lang w:val="en-GB"/>
              </w:rPr>
              <w:t>Explanation of arguments, can include:</w:t>
            </w:r>
          </w:p>
          <w:p w14:paraId="067B9471" w14:textId="5C78EBC1" w:rsidR="001C0479" w:rsidRDefault="001C0479" w:rsidP="00E04508">
            <w:pPr>
              <w:pStyle w:val="ListParagraph"/>
              <w:numPr>
                <w:ilvl w:val="0"/>
                <w:numId w:val="11"/>
              </w:numPr>
              <w:spacing w:line="276" w:lineRule="auto"/>
              <w:rPr>
                <w:lang w:val="en-GB"/>
              </w:rPr>
            </w:pPr>
            <w:r>
              <w:rPr>
                <w:lang w:val="en-GB"/>
              </w:rPr>
              <w:t>Benefits of trade (demonstrated on diagram)</w:t>
            </w:r>
          </w:p>
          <w:p w14:paraId="3DA51890" w14:textId="77777777" w:rsidR="001C0479" w:rsidRDefault="001C0479" w:rsidP="00E04508">
            <w:pPr>
              <w:pStyle w:val="ListParagraph"/>
              <w:numPr>
                <w:ilvl w:val="0"/>
                <w:numId w:val="11"/>
              </w:numPr>
              <w:spacing w:line="276" w:lineRule="auto"/>
              <w:rPr>
                <w:lang w:val="en-GB"/>
              </w:rPr>
            </w:pPr>
            <w:r>
              <w:rPr>
                <w:lang w:val="en-GB"/>
              </w:rPr>
              <w:t>Benefits of lowering tariffs</w:t>
            </w:r>
          </w:p>
          <w:p w14:paraId="302726B4" w14:textId="77777777" w:rsidR="001C0479" w:rsidRDefault="001C0479" w:rsidP="00E04508">
            <w:pPr>
              <w:pStyle w:val="ListParagraph"/>
              <w:numPr>
                <w:ilvl w:val="0"/>
                <w:numId w:val="11"/>
              </w:numPr>
              <w:spacing w:line="276" w:lineRule="auto"/>
              <w:rPr>
                <w:lang w:val="en-GB"/>
              </w:rPr>
            </w:pPr>
            <w:r>
              <w:rPr>
                <w:lang w:val="en-GB"/>
              </w:rPr>
              <w:t>Benefits of specialisation and trade (reference to PPF)</w:t>
            </w:r>
          </w:p>
          <w:p w14:paraId="78F5FF78" w14:textId="77777777" w:rsidR="001C0479" w:rsidRDefault="001C0479" w:rsidP="00E04508">
            <w:pPr>
              <w:spacing w:line="276" w:lineRule="auto"/>
              <w:rPr>
                <w:lang w:val="en-GB"/>
              </w:rPr>
            </w:pPr>
          </w:p>
          <w:p w14:paraId="1E612203" w14:textId="2850E06E" w:rsidR="001C0479" w:rsidRPr="001C0479" w:rsidRDefault="001C0479" w:rsidP="00E04508">
            <w:pPr>
              <w:spacing w:line="276" w:lineRule="auto"/>
              <w:rPr>
                <w:lang w:val="en-GB"/>
              </w:rPr>
            </w:pPr>
            <w:r>
              <w:rPr>
                <w:lang w:val="en-GB"/>
              </w:rPr>
              <w:t>Need 2-3 arguments</w:t>
            </w:r>
          </w:p>
        </w:tc>
        <w:tc>
          <w:tcPr>
            <w:tcW w:w="1276" w:type="dxa"/>
          </w:tcPr>
          <w:p w14:paraId="0F627F12" w14:textId="363FB5B6" w:rsidR="001C0479" w:rsidRDefault="001C0479" w:rsidP="00E04508">
            <w:pPr>
              <w:spacing w:line="276" w:lineRule="auto"/>
              <w:jc w:val="center"/>
              <w:rPr>
                <w:lang w:val="en-GB"/>
              </w:rPr>
            </w:pPr>
            <w:r>
              <w:rPr>
                <w:lang w:val="en-GB"/>
              </w:rPr>
              <w:t>1-9</w:t>
            </w:r>
          </w:p>
        </w:tc>
      </w:tr>
    </w:tbl>
    <w:p w14:paraId="23E27722" w14:textId="41BEB307" w:rsidR="001C0479" w:rsidRDefault="001C0479" w:rsidP="001C0479">
      <w:pPr>
        <w:rPr>
          <w:lang w:val="en-GB"/>
        </w:rPr>
      </w:pPr>
    </w:p>
    <w:p w14:paraId="214A1944" w14:textId="4147203E" w:rsidR="001C0479" w:rsidRDefault="001C0479" w:rsidP="001C0479">
      <w:pPr>
        <w:rPr>
          <w:b/>
        </w:rPr>
      </w:pPr>
      <w:r>
        <w:rPr>
          <w:lang w:val="en-GB"/>
        </w:rPr>
        <w:br w:type="column"/>
      </w:r>
      <w:r w:rsidRPr="001C0479">
        <w:rPr>
          <w:b/>
        </w:rPr>
        <w:lastRenderedPageBreak/>
        <w:t>Question 2</w:t>
      </w:r>
      <w:r>
        <w:rPr>
          <w:b/>
        </w:rPr>
        <w:t>9</w:t>
      </w:r>
    </w:p>
    <w:p w14:paraId="60ACCE2D" w14:textId="77777777" w:rsidR="00D56774" w:rsidRPr="001C0479" w:rsidRDefault="00D56774" w:rsidP="001C0479">
      <w:pPr>
        <w:rPr>
          <w:b/>
        </w:rPr>
      </w:pPr>
    </w:p>
    <w:p w14:paraId="32B81474" w14:textId="5DBC3B23" w:rsidR="001C0479" w:rsidRPr="001C0479" w:rsidRDefault="001C0479" w:rsidP="001C0479">
      <w:pPr>
        <w:pStyle w:val="ListParagraph"/>
        <w:numPr>
          <w:ilvl w:val="0"/>
          <w:numId w:val="13"/>
        </w:numPr>
        <w:rPr>
          <w:lang w:val="en-GB"/>
        </w:rPr>
      </w:pPr>
      <w:r w:rsidRPr="001C0479">
        <w:rPr>
          <w:lang w:val="en-GB"/>
        </w:rPr>
        <w:t xml:space="preserve">Discuss the concept of an exchange rate and demonstrate and explain factors influencing the value of the Australian Dollar. </w:t>
      </w:r>
      <w:r w:rsidRPr="001C0479">
        <w:rPr>
          <w:lang w:val="en-GB"/>
        </w:rPr>
        <w:tab/>
      </w:r>
      <w:r w:rsidRPr="001C0479">
        <w:rPr>
          <w:lang w:val="en-GB"/>
        </w:rPr>
        <w:tab/>
      </w:r>
      <w:r w:rsidRPr="001C0479">
        <w:rPr>
          <w:lang w:val="en-GB"/>
        </w:rPr>
        <w:tab/>
      </w:r>
      <w:r w:rsidRPr="001C0479">
        <w:rPr>
          <w:lang w:val="en-GB"/>
        </w:rPr>
        <w:tab/>
        <w:t xml:space="preserve"> </w:t>
      </w:r>
      <w:r w:rsidRPr="001C0479">
        <w:rPr>
          <w:lang w:val="en-GB"/>
        </w:rPr>
        <w:tab/>
        <w:t xml:space="preserve">             </w:t>
      </w:r>
      <w:r w:rsidRPr="001C0479">
        <w:rPr>
          <w:lang w:val="en-GB"/>
        </w:rPr>
        <w:tab/>
      </w:r>
      <w:r w:rsidRPr="001C0479">
        <w:rPr>
          <w:lang w:val="en-GB"/>
        </w:rPr>
        <w:tab/>
      </w:r>
      <w:r w:rsidRPr="001C0479">
        <w:rPr>
          <w:lang w:val="en-GB"/>
        </w:rPr>
        <w:tab/>
      </w:r>
      <w:r w:rsidRPr="001C0479">
        <w:rPr>
          <w:lang w:val="en-GB"/>
        </w:rPr>
        <w:tab/>
        <w:t>(8 marks)</w:t>
      </w:r>
    </w:p>
    <w:p w14:paraId="5AF57C4F" w14:textId="4D910803" w:rsidR="001C0479" w:rsidRDefault="001C0479" w:rsidP="001C0479">
      <w:pPr>
        <w:rPr>
          <w:lang w:val="en-GB"/>
        </w:rPr>
      </w:pPr>
    </w:p>
    <w:tbl>
      <w:tblPr>
        <w:tblStyle w:val="TableGrid"/>
        <w:tblW w:w="0" w:type="auto"/>
        <w:tblLook w:val="04A0" w:firstRow="1" w:lastRow="0" w:firstColumn="1" w:lastColumn="0" w:noHBand="0" w:noVBand="1"/>
      </w:tblPr>
      <w:tblGrid>
        <w:gridCol w:w="9067"/>
        <w:gridCol w:w="1276"/>
      </w:tblGrid>
      <w:tr w:rsidR="001C0479" w14:paraId="4EBB8E08" w14:textId="77777777" w:rsidTr="00B91858">
        <w:tc>
          <w:tcPr>
            <w:tcW w:w="9067" w:type="dxa"/>
          </w:tcPr>
          <w:p w14:paraId="2C503529" w14:textId="77777777" w:rsidR="001C0479" w:rsidRDefault="001C0479" w:rsidP="00E04508">
            <w:pPr>
              <w:spacing w:line="276" w:lineRule="auto"/>
              <w:rPr>
                <w:lang w:val="en-GB"/>
              </w:rPr>
            </w:pPr>
            <w:r>
              <w:rPr>
                <w:lang w:val="en-GB"/>
              </w:rPr>
              <w:t>Description</w:t>
            </w:r>
          </w:p>
        </w:tc>
        <w:tc>
          <w:tcPr>
            <w:tcW w:w="1276" w:type="dxa"/>
          </w:tcPr>
          <w:p w14:paraId="1C14382B" w14:textId="77777777" w:rsidR="001C0479" w:rsidRDefault="001C0479" w:rsidP="00E04508">
            <w:pPr>
              <w:spacing w:line="276" w:lineRule="auto"/>
              <w:jc w:val="center"/>
              <w:rPr>
                <w:lang w:val="en-GB"/>
              </w:rPr>
            </w:pPr>
            <w:r>
              <w:rPr>
                <w:lang w:val="en-GB"/>
              </w:rPr>
              <w:t>Marks</w:t>
            </w:r>
          </w:p>
        </w:tc>
      </w:tr>
      <w:tr w:rsidR="001C0479" w14:paraId="3B123201" w14:textId="77777777" w:rsidTr="00B91858">
        <w:tc>
          <w:tcPr>
            <w:tcW w:w="9067" w:type="dxa"/>
          </w:tcPr>
          <w:p w14:paraId="0A8C02EB" w14:textId="003D20CD" w:rsidR="001C0479" w:rsidRDefault="001C0479" w:rsidP="00E04508">
            <w:pPr>
              <w:spacing w:line="276" w:lineRule="auto"/>
              <w:rPr>
                <w:lang w:val="en-GB"/>
              </w:rPr>
            </w:pPr>
            <w:r>
              <w:rPr>
                <w:lang w:val="en-GB"/>
              </w:rPr>
              <w:t>Define exchange rate</w:t>
            </w:r>
          </w:p>
        </w:tc>
        <w:tc>
          <w:tcPr>
            <w:tcW w:w="1276" w:type="dxa"/>
          </w:tcPr>
          <w:p w14:paraId="3858A080" w14:textId="441FF804" w:rsidR="001C0479" w:rsidRDefault="001C0479" w:rsidP="00E04508">
            <w:pPr>
              <w:spacing w:line="276" w:lineRule="auto"/>
              <w:jc w:val="center"/>
              <w:rPr>
                <w:lang w:val="en-GB"/>
              </w:rPr>
            </w:pPr>
            <w:r>
              <w:rPr>
                <w:lang w:val="en-GB"/>
              </w:rPr>
              <w:t>1</w:t>
            </w:r>
          </w:p>
        </w:tc>
      </w:tr>
      <w:tr w:rsidR="001C0479" w14:paraId="08F21ACB" w14:textId="77777777" w:rsidTr="00B91858">
        <w:tc>
          <w:tcPr>
            <w:tcW w:w="9067" w:type="dxa"/>
          </w:tcPr>
          <w:p w14:paraId="00823611" w14:textId="77777777" w:rsidR="001C0479" w:rsidRDefault="001C0479" w:rsidP="00E04508">
            <w:pPr>
              <w:spacing w:line="276" w:lineRule="auto"/>
              <w:rPr>
                <w:lang w:val="en-GB"/>
              </w:rPr>
            </w:pPr>
            <w:r>
              <w:rPr>
                <w:lang w:val="en-GB"/>
              </w:rPr>
              <w:t>Explanation of factors with reference to appropriate diagrams</w:t>
            </w:r>
          </w:p>
          <w:p w14:paraId="0E8BA637" w14:textId="77777777" w:rsidR="001C0479" w:rsidRDefault="001C0479" w:rsidP="00E04508">
            <w:pPr>
              <w:spacing w:line="276" w:lineRule="auto"/>
              <w:rPr>
                <w:lang w:val="en-GB"/>
              </w:rPr>
            </w:pPr>
            <w:r>
              <w:rPr>
                <w:lang w:val="en-GB"/>
              </w:rPr>
              <w:t>Factors include:</w:t>
            </w:r>
          </w:p>
          <w:p w14:paraId="4E6E3A9B" w14:textId="77777777" w:rsidR="001C0479" w:rsidRDefault="001C0479" w:rsidP="00E04508">
            <w:pPr>
              <w:pStyle w:val="ListParagraph"/>
              <w:numPr>
                <w:ilvl w:val="0"/>
                <w:numId w:val="14"/>
              </w:numPr>
              <w:spacing w:line="276" w:lineRule="auto"/>
              <w:rPr>
                <w:lang w:val="en-GB"/>
              </w:rPr>
            </w:pPr>
            <w:r>
              <w:rPr>
                <w:lang w:val="en-GB"/>
              </w:rPr>
              <w:t>Commodity prices</w:t>
            </w:r>
          </w:p>
          <w:p w14:paraId="2402D471" w14:textId="77777777" w:rsidR="001C0479" w:rsidRDefault="001C0479" w:rsidP="00E04508">
            <w:pPr>
              <w:pStyle w:val="ListParagraph"/>
              <w:numPr>
                <w:ilvl w:val="0"/>
                <w:numId w:val="14"/>
              </w:numPr>
              <w:spacing w:line="276" w:lineRule="auto"/>
              <w:rPr>
                <w:lang w:val="en-GB"/>
              </w:rPr>
            </w:pPr>
            <w:r>
              <w:rPr>
                <w:lang w:val="en-GB"/>
              </w:rPr>
              <w:t>World economic growth</w:t>
            </w:r>
          </w:p>
          <w:p w14:paraId="7038A21D" w14:textId="77777777" w:rsidR="001C0479" w:rsidRDefault="001C0479" w:rsidP="00E04508">
            <w:pPr>
              <w:pStyle w:val="ListParagraph"/>
              <w:numPr>
                <w:ilvl w:val="0"/>
                <w:numId w:val="14"/>
              </w:numPr>
              <w:spacing w:line="276" w:lineRule="auto"/>
              <w:rPr>
                <w:lang w:val="en-GB"/>
              </w:rPr>
            </w:pPr>
            <w:r>
              <w:rPr>
                <w:lang w:val="en-GB"/>
              </w:rPr>
              <w:t>Domestic economic growth</w:t>
            </w:r>
          </w:p>
          <w:p w14:paraId="28774B4E" w14:textId="77777777" w:rsidR="001C0479" w:rsidRDefault="001C0479" w:rsidP="00E04508">
            <w:pPr>
              <w:pStyle w:val="ListParagraph"/>
              <w:numPr>
                <w:ilvl w:val="0"/>
                <w:numId w:val="14"/>
              </w:numPr>
              <w:spacing w:line="276" w:lineRule="auto"/>
              <w:rPr>
                <w:lang w:val="en-GB"/>
              </w:rPr>
            </w:pPr>
            <w:r>
              <w:rPr>
                <w:lang w:val="en-GB"/>
              </w:rPr>
              <w:t>Relative inflation rates</w:t>
            </w:r>
          </w:p>
          <w:p w14:paraId="59F3016F" w14:textId="77777777" w:rsidR="001C0479" w:rsidRDefault="001C0479" w:rsidP="00E04508">
            <w:pPr>
              <w:spacing w:line="276" w:lineRule="auto"/>
              <w:rPr>
                <w:lang w:val="en-GB"/>
              </w:rPr>
            </w:pPr>
          </w:p>
          <w:p w14:paraId="0648E095" w14:textId="03EECC00" w:rsidR="001C0479" w:rsidRPr="001C0479" w:rsidRDefault="001C0479" w:rsidP="00E04508">
            <w:pPr>
              <w:spacing w:line="276" w:lineRule="auto"/>
              <w:rPr>
                <w:lang w:val="en-GB"/>
              </w:rPr>
            </w:pPr>
            <w:r>
              <w:rPr>
                <w:lang w:val="en-GB"/>
              </w:rPr>
              <w:t>Diagrams must be applied and correctly drawn for full marks</w:t>
            </w:r>
          </w:p>
        </w:tc>
        <w:tc>
          <w:tcPr>
            <w:tcW w:w="1276" w:type="dxa"/>
          </w:tcPr>
          <w:p w14:paraId="34DC77F1" w14:textId="01C33A06" w:rsidR="001C0479" w:rsidRDefault="001C0479" w:rsidP="00E04508">
            <w:pPr>
              <w:spacing w:line="276" w:lineRule="auto"/>
              <w:jc w:val="center"/>
              <w:rPr>
                <w:lang w:val="en-GB"/>
              </w:rPr>
            </w:pPr>
            <w:r>
              <w:rPr>
                <w:lang w:val="en-GB"/>
              </w:rPr>
              <w:t>1-7</w:t>
            </w:r>
          </w:p>
        </w:tc>
      </w:tr>
    </w:tbl>
    <w:p w14:paraId="4FED4543" w14:textId="5C8703F0" w:rsidR="001C0479" w:rsidRDefault="001C0479" w:rsidP="001C0479">
      <w:pPr>
        <w:rPr>
          <w:lang w:val="en-GB"/>
        </w:rPr>
      </w:pPr>
    </w:p>
    <w:p w14:paraId="42AEFDE8" w14:textId="77777777" w:rsidR="001C0479" w:rsidRPr="001C0479" w:rsidRDefault="001C0479" w:rsidP="001C0479">
      <w:pPr>
        <w:rPr>
          <w:lang w:val="en-GB"/>
        </w:rPr>
      </w:pPr>
    </w:p>
    <w:p w14:paraId="16AEB832" w14:textId="379AED5E" w:rsidR="001C0479" w:rsidRPr="001C0479" w:rsidRDefault="001C0479" w:rsidP="001C0479">
      <w:pPr>
        <w:pStyle w:val="ListParagraph"/>
        <w:numPr>
          <w:ilvl w:val="0"/>
          <w:numId w:val="13"/>
        </w:numPr>
        <w:rPr>
          <w:lang w:val="en-GB"/>
        </w:rPr>
      </w:pPr>
      <w:r w:rsidRPr="001C0479">
        <w:rPr>
          <w:lang w:val="en-GB"/>
        </w:rPr>
        <w:t xml:space="preserve">Australia’s terms of trade has increased from 86 index points in the July quarter of 2017 to 98.3 index points in the July quarter of 2020. Explain the likely economic effects of this movement in terms of trade on the exchange rate, balance of trade and the macroeconomy. </w:t>
      </w:r>
      <w:r w:rsidRPr="001C0479">
        <w:rPr>
          <w:lang w:val="en-GB"/>
        </w:rPr>
        <w:tab/>
      </w:r>
      <w:r w:rsidRPr="001C0479">
        <w:rPr>
          <w:lang w:val="en-GB"/>
        </w:rPr>
        <w:tab/>
        <w:t>(12 marks)</w:t>
      </w:r>
    </w:p>
    <w:p w14:paraId="4BE6EFEE" w14:textId="47DD134E" w:rsidR="001C0479" w:rsidRDefault="001C0479" w:rsidP="001C0479">
      <w:pPr>
        <w:rPr>
          <w:lang w:val="en-GB"/>
        </w:rPr>
      </w:pPr>
    </w:p>
    <w:tbl>
      <w:tblPr>
        <w:tblStyle w:val="TableGrid"/>
        <w:tblW w:w="0" w:type="auto"/>
        <w:tblLook w:val="04A0" w:firstRow="1" w:lastRow="0" w:firstColumn="1" w:lastColumn="0" w:noHBand="0" w:noVBand="1"/>
      </w:tblPr>
      <w:tblGrid>
        <w:gridCol w:w="9067"/>
        <w:gridCol w:w="1276"/>
      </w:tblGrid>
      <w:tr w:rsidR="001C0479" w14:paraId="28EA3398" w14:textId="77777777" w:rsidTr="00B91858">
        <w:tc>
          <w:tcPr>
            <w:tcW w:w="9067" w:type="dxa"/>
          </w:tcPr>
          <w:p w14:paraId="0100ECBF" w14:textId="77777777" w:rsidR="001C0479" w:rsidRDefault="001C0479" w:rsidP="00E04508">
            <w:pPr>
              <w:spacing w:line="276" w:lineRule="auto"/>
              <w:rPr>
                <w:lang w:val="en-GB"/>
              </w:rPr>
            </w:pPr>
            <w:r>
              <w:rPr>
                <w:lang w:val="en-GB"/>
              </w:rPr>
              <w:t>Description</w:t>
            </w:r>
          </w:p>
        </w:tc>
        <w:tc>
          <w:tcPr>
            <w:tcW w:w="1276" w:type="dxa"/>
          </w:tcPr>
          <w:p w14:paraId="1B871981" w14:textId="77777777" w:rsidR="001C0479" w:rsidRDefault="001C0479" w:rsidP="00E04508">
            <w:pPr>
              <w:spacing w:line="276" w:lineRule="auto"/>
              <w:jc w:val="center"/>
              <w:rPr>
                <w:lang w:val="en-GB"/>
              </w:rPr>
            </w:pPr>
            <w:r>
              <w:rPr>
                <w:lang w:val="en-GB"/>
              </w:rPr>
              <w:t>Marks</w:t>
            </w:r>
          </w:p>
        </w:tc>
      </w:tr>
      <w:tr w:rsidR="001C0479" w14:paraId="68374856" w14:textId="77777777" w:rsidTr="00B91858">
        <w:tc>
          <w:tcPr>
            <w:tcW w:w="9067" w:type="dxa"/>
          </w:tcPr>
          <w:p w14:paraId="783CAC5A" w14:textId="6AB195A1" w:rsidR="001C0479" w:rsidRDefault="001C0479" w:rsidP="00E04508">
            <w:pPr>
              <w:spacing w:line="276" w:lineRule="auto"/>
              <w:rPr>
                <w:lang w:val="en-GB"/>
              </w:rPr>
            </w:pPr>
            <w:r>
              <w:rPr>
                <w:lang w:val="en-GB"/>
              </w:rPr>
              <w:t>Define terms of trade</w:t>
            </w:r>
            <w:r w:rsidR="00D56774">
              <w:rPr>
                <w:lang w:val="en-GB"/>
              </w:rPr>
              <w:t>, identify that it is a favourable movement</w:t>
            </w:r>
          </w:p>
        </w:tc>
        <w:tc>
          <w:tcPr>
            <w:tcW w:w="1276" w:type="dxa"/>
          </w:tcPr>
          <w:p w14:paraId="4AACF4C7" w14:textId="39C63627" w:rsidR="001C0479" w:rsidRDefault="00D56774" w:rsidP="00E04508">
            <w:pPr>
              <w:spacing w:line="276" w:lineRule="auto"/>
              <w:jc w:val="center"/>
              <w:rPr>
                <w:lang w:val="en-GB"/>
              </w:rPr>
            </w:pPr>
            <w:r>
              <w:rPr>
                <w:lang w:val="en-GB"/>
              </w:rPr>
              <w:t>1</w:t>
            </w:r>
          </w:p>
        </w:tc>
      </w:tr>
      <w:tr w:rsidR="001C0479" w14:paraId="74B88FF4" w14:textId="77777777" w:rsidTr="00B91858">
        <w:tc>
          <w:tcPr>
            <w:tcW w:w="9067" w:type="dxa"/>
          </w:tcPr>
          <w:p w14:paraId="32B11AAF" w14:textId="386E3901" w:rsidR="001C0479" w:rsidRDefault="001C0479" w:rsidP="00E04508">
            <w:pPr>
              <w:spacing w:line="276" w:lineRule="auto"/>
              <w:rPr>
                <w:lang w:val="en-GB"/>
              </w:rPr>
            </w:pPr>
            <w:r>
              <w:rPr>
                <w:lang w:val="en-GB"/>
              </w:rPr>
              <w:t>Explanation of impacts on exchange rate</w:t>
            </w:r>
            <w:r w:rsidR="00D56774">
              <w:rPr>
                <w:lang w:val="en-GB"/>
              </w:rPr>
              <w:t>, including:</w:t>
            </w:r>
          </w:p>
          <w:p w14:paraId="3F2250B3" w14:textId="26E65C22" w:rsidR="00D56774" w:rsidRPr="00D56774" w:rsidRDefault="00D56774" w:rsidP="00E04508">
            <w:pPr>
              <w:pStyle w:val="ListParagraph"/>
              <w:numPr>
                <w:ilvl w:val="0"/>
                <w:numId w:val="15"/>
              </w:numPr>
              <w:spacing w:line="276" w:lineRule="auto"/>
              <w:rPr>
                <w:lang w:val="en-GB"/>
              </w:rPr>
            </w:pPr>
            <w:r>
              <w:rPr>
                <w:lang w:val="en-GB"/>
              </w:rPr>
              <w:t>Appreciation due to increased demand for AUD</w:t>
            </w:r>
          </w:p>
        </w:tc>
        <w:tc>
          <w:tcPr>
            <w:tcW w:w="1276" w:type="dxa"/>
          </w:tcPr>
          <w:p w14:paraId="227EC782" w14:textId="4F618685" w:rsidR="001C0479" w:rsidRDefault="00D56774" w:rsidP="00E04508">
            <w:pPr>
              <w:spacing w:line="276" w:lineRule="auto"/>
              <w:jc w:val="center"/>
              <w:rPr>
                <w:lang w:val="en-GB"/>
              </w:rPr>
            </w:pPr>
            <w:r>
              <w:rPr>
                <w:lang w:val="en-GB"/>
              </w:rPr>
              <w:t>1-2</w:t>
            </w:r>
          </w:p>
        </w:tc>
      </w:tr>
      <w:tr w:rsidR="001C0479" w14:paraId="234614F2" w14:textId="77777777" w:rsidTr="00B91858">
        <w:tc>
          <w:tcPr>
            <w:tcW w:w="9067" w:type="dxa"/>
          </w:tcPr>
          <w:p w14:paraId="5A15FD91" w14:textId="77777777" w:rsidR="001C0479" w:rsidRDefault="001C0479" w:rsidP="00E04508">
            <w:pPr>
              <w:spacing w:line="276" w:lineRule="auto"/>
              <w:rPr>
                <w:lang w:val="en-GB"/>
              </w:rPr>
            </w:pPr>
            <w:r>
              <w:rPr>
                <w:lang w:val="en-GB"/>
              </w:rPr>
              <w:t>Explanation of impacts on balance of trade</w:t>
            </w:r>
          </w:p>
          <w:p w14:paraId="4CED0852" w14:textId="77777777" w:rsidR="00D56774" w:rsidRDefault="00D56774" w:rsidP="00E04508">
            <w:pPr>
              <w:pStyle w:val="ListParagraph"/>
              <w:numPr>
                <w:ilvl w:val="0"/>
                <w:numId w:val="15"/>
              </w:numPr>
              <w:spacing w:line="276" w:lineRule="auto"/>
              <w:rPr>
                <w:lang w:val="en-GB"/>
              </w:rPr>
            </w:pPr>
            <w:r>
              <w:rPr>
                <w:lang w:val="en-GB"/>
              </w:rPr>
              <w:t>Export prices have risen relative to import prices</w:t>
            </w:r>
          </w:p>
          <w:p w14:paraId="565436D0" w14:textId="77777777" w:rsidR="00D56774" w:rsidRDefault="00D56774" w:rsidP="00E04508">
            <w:pPr>
              <w:pStyle w:val="ListParagraph"/>
              <w:numPr>
                <w:ilvl w:val="0"/>
                <w:numId w:val="15"/>
              </w:numPr>
              <w:spacing w:line="276" w:lineRule="auto"/>
              <w:rPr>
                <w:lang w:val="en-GB"/>
              </w:rPr>
            </w:pPr>
            <w:r>
              <w:rPr>
                <w:lang w:val="en-GB"/>
              </w:rPr>
              <w:t>Given the inelastic nature of our exports, this means export revenue has increased</w:t>
            </w:r>
          </w:p>
          <w:p w14:paraId="517BE79C" w14:textId="61B1D9B7" w:rsidR="00D56774" w:rsidRPr="00D56774" w:rsidRDefault="00D56774" w:rsidP="00E04508">
            <w:pPr>
              <w:pStyle w:val="ListParagraph"/>
              <w:numPr>
                <w:ilvl w:val="0"/>
                <w:numId w:val="15"/>
              </w:numPr>
              <w:spacing w:line="276" w:lineRule="auto"/>
              <w:rPr>
                <w:lang w:val="en-GB"/>
              </w:rPr>
            </w:pPr>
            <w:r>
              <w:rPr>
                <w:lang w:val="en-GB"/>
              </w:rPr>
              <w:t>Balance of trade will become more positive</w:t>
            </w:r>
          </w:p>
        </w:tc>
        <w:tc>
          <w:tcPr>
            <w:tcW w:w="1276" w:type="dxa"/>
          </w:tcPr>
          <w:p w14:paraId="19711BD9" w14:textId="6573813F" w:rsidR="001C0479" w:rsidRDefault="00D56774" w:rsidP="00E04508">
            <w:pPr>
              <w:spacing w:line="276" w:lineRule="auto"/>
              <w:jc w:val="center"/>
              <w:rPr>
                <w:lang w:val="en-GB"/>
              </w:rPr>
            </w:pPr>
            <w:r>
              <w:rPr>
                <w:lang w:val="en-GB"/>
              </w:rPr>
              <w:t>1-3</w:t>
            </w:r>
          </w:p>
        </w:tc>
      </w:tr>
      <w:tr w:rsidR="001C0479" w14:paraId="6AB8379E" w14:textId="77777777" w:rsidTr="00B91858">
        <w:tc>
          <w:tcPr>
            <w:tcW w:w="9067" w:type="dxa"/>
          </w:tcPr>
          <w:p w14:paraId="5E9D4BF0" w14:textId="77777777" w:rsidR="001C0479" w:rsidRDefault="001C0479" w:rsidP="00E04508">
            <w:pPr>
              <w:spacing w:line="276" w:lineRule="auto"/>
              <w:rPr>
                <w:lang w:val="en-GB"/>
              </w:rPr>
            </w:pPr>
            <w:r>
              <w:rPr>
                <w:lang w:val="en-GB"/>
              </w:rPr>
              <w:t>Explanation of impacts on the macroeconomy</w:t>
            </w:r>
          </w:p>
          <w:p w14:paraId="5F3BD0B5" w14:textId="165D9412" w:rsidR="00D56774" w:rsidRDefault="00D56774" w:rsidP="00E04508">
            <w:pPr>
              <w:pStyle w:val="ListParagraph"/>
              <w:numPr>
                <w:ilvl w:val="0"/>
                <w:numId w:val="16"/>
              </w:numPr>
              <w:spacing w:line="276" w:lineRule="auto"/>
              <w:rPr>
                <w:lang w:val="en-GB"/>
              </w:rPr>
            </w:pPr>
            <w:r>
              <w:rPr>
                <w:lang w:val="en-GB"/>
              </w:rPr>
              <w:t xml:space="preserve">Greater export revenue </w:t>
            </w:r>
            <w:r w:rsidRPr="00D56774">
              <w:rPr>
                <w:lang w:val="en-GB"/>
              </w:rPr>
              <w:sym w:font="Wingdings" w:char="F0E0"/>
            </w:r>
            <w:r>
              <w:rPr>
                <w:lang w:val="en-GB"/>
              </w:rPr>
              <w:t xml:space="preserve"> Higher national income </w:t>
            </w:r>
            <w:r w:rsidRPr="00D56774">
              <w:rPr>
                <w:lang w:val="en-GB"/>
              </w:rPr>
              <w:sym w:font="Wingdings" w:char="F0E0"/>
            </w:r>
            <w:r>
              <w:rPr>
                <w:lang w:val="en-GB"/>
              </w:rPr>
              <w:t xml:space="preserve"> Economic growth</w:t>
            </w:r>
          </w:p>
          <w:p w14:paraId="7851C347" w14:textId="77777777" w:rsidR="00D56774" w:rsidRDefault="00D56774" w:rsidP="00E04508">
            <w:pPr>
              <w:pStyle w:val="ListParagraph"/>
              <w:numPr>
                <w:ilvl w:val="0"/>
                <w:numId w:val="16"/>
              </w:numPr>
              <w:spacing w:line="276" w:lineRule="auto"/>
              <w:rPr>
                <w:lang w:val="en-GB"/>
              </w:rPr>
            </w:pPr>
            <w:r>
              <w:rPr>
                <w:lang w:val="en-GB"/>
              </w:rPr>
              <w:t>Demand pull inflation due to higher levels of demand</w:t>
            </w:r>
          </w:p>
          <w:p w14:paraId="095C4B33" w14:textId="33D7C4AA" w:rsidR="00D56774" w:rsidRPr="00D56774" w:rsidRDefault="00D56774" w:rsidP="00E04508">
            <w:pPr>
              <w:pStyle w:val="ListParagraph"/>
              <w:numPr>
                <w:ilvl w:val="0"/>
                <w:numId w:val="16"/>
              </w:numPr>
              <w:spacing w:line="276" w:lineRule="auto"/>
              <w:rPr>
                <w:lang w:val="en-GB"/>
              </w:rPr>
            </w:pPr>
            <w:r>
              <w:rPr>
                <w:lang w:val="en-GB"/>
              </w:rPr>
              <w:t xml:space="preserve">Exporter can produce more, utilising more resources </w:t>
            </w:r>
            <w:r w:rsidRPr="00D56774">
              <w:rPr>
                <w:lang w:val="en-GB"/>
              </w:rPr>
              <w:sym w:font="Wingdings" w:char="F0E0"/>
            </w:r>
            <w:r>
              <w:rPr>
                <w:lang w:val="en-GB"/>
              </w:rPr>
              <w:t xml:space="preserve"> lower unemployment rates</w:t>
            </w:r>
          </w:p>
        </w:tc>
        <w:tc>
          <w:tcPr>
            <w:tcW w:w="1276" w:type="dxa"/>
          </w:tcPr>
          <w:p w14:paraId="34BDA6E4" w14:textId="244EBB68" w:rsidR="001C0479" w:rsidRDefault="00D56774" w:rsidP="00E04508">
            <w:pPr>
              <w:spacing w:line="276" w:lineRule="auto"/>
              <w:jc w:val="center"/>
              <w:rPr>
                <w:lang w:val="en-GB"/>
              </w:rPr>
            </w:pPr>
            <w:r>
              <w:rPr>
                <w:lang w:val="en-GB"/>
              </w:rPr>
              <w:t>1-6</w:t>
            </w:r>
          </w:p>
        </w:tc>
      </w:tr>
    </w:tbl>
    <w:p w14:paraId="76814595" w14:textId="5EAA442A" w:rsidR="001C0479" w:rsidRDefault="001C0479" w:rsidP="001C0479">
      <w:pPr>
        <w:rPr>
          <w:lang w:val="en-GB"/>
        </w:rPr>
      </w:pPr>
    </w:p>
    <w:p w14:paraId="3B681F62" w14:textId="505F7480" w:rsidR="003C27BA" w:rsidRPr="003C27BA" w:rsidRDefault="003C27BA" w:rsidP="003C27BA">
      <w:pPr>
        <w:rPr>
          <w:b/>
        </w:rPr>
      </w:pPr>
      <w:r>
        <w:rPr>
          <w:lang w:val="en-GB"/>
        </w:rPr>
        <w:br w:type="column"/>
      </w:r>
      <w:r w:rsidRPr="003C27BA">
        <w:rPr>
          <w:b/>
        </w:rPr>
        <w:lastRenderedPageBreak/>
        <w:t>Question 30</w:t>
      </w:r>
      <w:r w:rsidRPr="003C27BA">
        <w:rPr>
          <w:b/>
        </w:rPr>
        <w:tab/>
        <w:t xml:space="preserve">    </w:t>
      </w:r>
    </w:p>
    <w:p w14:paraId="2488B9B6" w14:textId="77777777" w:rsidR="003C27BA" w:rsidRPr="003C27BA" w:rsidRDefault="003C27BA" w:rsidP="003C27BA"/>
    <w:p w14:paraId="2C493D0E" w14:textId="031C658B" w:rsidR="003C27BA" w:rsidRDefault="003C27BA" w:rsidP="003C27BA">
      <w:pPr>
        <w:numPr>
          <w:ilvl w:val="0"/>
          <w:numId w:val="18"/>
        </w:numPr>
      </w:pPr>
      <w:r w:rsidRPr="003C27BA">
        <w:t xml:space="preserve">Discuss three potential causes of structural change in the Australian economy. </w:t>
      </w:r>
      <w:r w:rsidRPr="003C27BA">
        <w:tab/>
        <w:t>(8 marks)</w:t>
      </w:r>
    </w:p>
    <w:p w14:paraId="64EEF59C" w14:textId="77777777" w:rsidR="003C27BA" w:rsidRPr="003C27BA" w:rsidRDefault="003C27BA" w:rsidP="003C27BA"/>
    <w:tbl>
      <w:tblPr>
        <w:tblStyle w:val="TableGrid"/>
        <w:tblW w:w="0" w:type="auto"/>
        <w:tblLook w:val="04A0" w:firstRow="1" w:lastRow="0" w:firstColumn="1" w:lastColumn="0" w:noHBand="0" w:noVBand="1"/>
      </w:tblPr>
      <w:tblGrid>
        <w:gridCol w:w="9067"/>
        <w:gridCol w:w="1276"/>
      </w:tblGrid>
      <w:tr w:rsidR="003C27BA" w14:paraId="5EEB4755" w14:textId="77777777" w:rsidTr="009D56FC">
        <w:tc>
          <w:tcPr>
            <w:tcW w:w="9067" w:type="dxa"/>
          </w:tcPr>
          <w:p w14:paraId="7C4BF093" w14:textId="77777777" w:rsidR="003C27BA" w:rsidRDefault="003C27BA" w:rsidP="00E04508">
            <w:pPr>
              <w:spacing w:line="276" w:lineRule="auto"/>
              <w:rPr>
                <w:lang w:val="en-GB"/>
              </w:rPr>
            </w:pPr>
            <w:r>
              <w:rPr>
                <w:lang w:val="en-GB"/>
              </w:rPr>
              <w:t>Description</w:t>
            </w:r>
          </w:p>
        </w:tc>
        <w:tc>
          <w:tcPr>
            <w:tcW w:w="1276" w:type="dxa"/>
          </w:tcPr>
          <w:p w14:paraId="085924F4" w14:textId="77777777" w:rsidR="003C27BA" w:rsidRDefault="003C27BA" w:rsidP="00E04508">
            <w:pPr>
              <w:spacing w:line="276" w:lineRule="auto"/>
              <w:jc w:val="center"/>
              <w:rPr>
                <w:lang w:val="en-GB"/>
              </w:rPr>
            </w:pPr>
            <w:r>
              <w:rPr>
                <w:lang w:val="en-GB"/>
              </w:rPr>
              <w:t>Marks</w:t>
            </w:r>
          </w:p>
        </w:tc>
      </w:tr>
      <w:tr w:rsidR="003C27BA" w14:paraId="039E251A" w14:textId="77777777" w:rsidTr="009D56FC">
        <w:tc>
          <w:tcPr>
            <w:tcW w:w="9067" w:type="dxa"/>
          </w:tcPr>
          <w:p w14:paraId="4EAE3337" w14:textId="45A9B52D" w:rsidR="003C27BA" w:rsidRDefault="003C27BA" w:rsidP="00E04508">
            <w:pPr>
              <w:spacing w:line="276" w:lineRule="auto"/>
              <w:rPr>
                <w:lang w:val="en-GB"/>
              </w:rPr>
            </w:pPr>
            <w:r>
              <w:rPr>
                <w:lang w:val="en-GB"/>
              </w:rPr>
              <w:t>Definition of structural change</w:t>
            </w:r>
          </w:p>
        </w:tc>
        <w:tc>
          <w:tcPr>
            <w:tcW w:w="1276" w:type="dxa"/>
          </w:tcPr>
          <w:p w14:paraId="0BEFA51E" w14:textId="1A9848DB" w:rsidR="003C27BA" w:rsidRDefault="003C27BA" w:rsidP="00E04508">
            <w:pPr>
              <w:spacing w:line="276" w:lineRule="auto"/>
              <w:jc w:val="center"/>
              <w:rPr>
                <w:lang w:val="en-GB"/>
              </w:rPr>
            </w:pPr>
            <w:r>
              <w:rPr>
                <w:lang w:val="en-GB"/>
              </w:rPr>
              <w:t>1</w:t>
            </w:r>
          </w:p>
        </w:tc>
      </w:tr>
      <w:tr w:rsidR="003C27BA" w14:paraId="0BD9C005" w14:textId="77777777" w:rsidTr="009D56FC">
        <w:tc>
          <w:tcPr>
            <w:tcW w:w="9067" w:type="dxa"/>
          </w:tcPr>
          <w:p w14:paraId="240F5766" w14:textId="77777777" w:rsidR="003C27BA" w:rsidRDefault="003C27BA" w:rsidP="00E04508">
            <w:pPr>
              <w:spacing w:line="276" w:lineRule="auto"/>
              <w:rPr>
                <w:lang w:val="en-GB"/>
              </w:rPr>
            </w:pPr>
            <w:r>
              <w:rPr>
                <w:lang w:val="en-GB"/>
              </w:rPr>
              <w:t>Any 3 valid causes discussed in detail, e.g.:</w:t>
            </w:r>
          </w:p>
          <w:p w14:paraId="63B3B5F0" w14:textId="77777777" w:rsidR="003C27BA" w:rsidRDefault="003C27BA" w:rsidP="00E04508">
            <w:pPr>
              <w:pStyle w:val="ListParagraph"/>
              <w:numPr>
                <w:ilvl w:val="0"/>
                <w:numId w:val="19"/>
              </w:numPr>
              <w:spacing w:line="276" w:lineRule="auto"/>
              <w:rPr>
                <w:lang w:val="en-GB"/>
              </w:rPr>
            </w:pPr>
            <w:r>
              <w:rPr>
                <w:lang w:val="en-GB"/>
              </w:rPr>
              <w:t xml:space="preserve">Growth in Asian economies </w:t>
            </w:r>
            <w:r w:rsidRPr="003C27BA">
              <w:rPr>
                <w:lang w:val="en-GB"/>
              </w:rPr>
              <w:sym w:font="Wingdings" w:char="F0E0"/>
            </w:r>
            <w:r>
              <w:rPr>
                <w:lang w:val="en-GB"/>
              </w:rPr>
              <w:t xml:space="preserve"> increasing demand for resources </w:t>
            </w:r>
            <w:r w:rsidRPr="003C27BA">
              <w:rPr>
                <w:lang w:val="en-GB"/>
              </w:rPr>
              <w:sym w:font="Wingdings" w:char="F0E0"/>
            </w:r>
            <w:r>
              <w:rPr>
                <w:lang w:val="en-GB"/>
              </w:rPr>
              <w:t xml:space="preserve"> </w:t>
            </w:r>
            <w:r w:rsidR="001B1D98">
              <w:rPr>
                <w:lang w:val="en-GB"/>
              </w:rPr>
              <w:t>growth in mining sector</w:t>
            </w:r>
          </w:p>
          <w:p w14:paraId="297AFA99" w14:textId="77777777" w:rsidR="00544248" w:rsidRDefault="00544248" w:rsidP="00E04508">
            <w:pPr>
              <w:pStyle w:val="ListParagraph"/>
              <w:numPr>
                <w:ilvl w:val="0"/>
                <w:numId w:val="19"/>
              </w:numPr>
              <w:spacing w:line="276" w:lineRule="auto"/>
              <w:rPr>
                <w:lang w:val="en-GB"/>
              </w:rPr>
            </w:pPr>
            <w:r>
              <w:rPr>
                <w:lang w:val="en-GB"/>
              </w:rPr>
              <w:t xml:space="preserve">Economic growth </w:t>
            </w:r>
            <w:r w:rsidRPr="00544248">
              <w:rPr>
                <w:lang w:val="en-GB"/>
              </w:rPr>
              <w:sym w:font="Wingdings" w:char="F0E0"/>
            </w:r>
            <w:r>
              <w:rPr>
                <w:lang w:val="en-GB"/>
              </w:rPr>
              <w:t xml:space="preserve"> Rising incomes </w:t>
            </w:r>
            <w:r w:rsidRPr="00544248">
              <w:rPr>
                <w:lang w:val="en-GB"/>
              </w:rPr>
              <w:sym w:font="Wingdings" w:char="F0E0"/>
            </w:r>
            <w:r>
              <w:rPr>
                <w:lang w:val="en-GB"/>
              </w:rPr>
              <w:t xml:space="preserve"> Increased demand for services</w:t>
            </w:r>
          </w:p>
          <w:p w14:paraId="0E314900" w14:textId="77777777" w:rsidR="00544248" w:rsidRDefault="00544248" w:rsidP="00E04508">
            <w:pPr>
              <w:pStyle w:val="ListParagraph"/>
              <w:numPr>
                <w:ilvl w:val="0"/>
                <w:numId w:val="19"/>
              </w:numPr>
              <w:spacing w:line="276" w:lineRule="auto"/>
              <w:rPr>
                <w:lang w:val="en-GB"/>
              </w:rPr>
            </w:pPr>
            <w:r>
              <w:rPr>
                <w:lang w:val="en-GB"/>
              </w:rPr>
              <w:t xml:space="preserve">Globalisation </w:t>
            </w:r>
            <w:r w:rsidRPr="00544248">
              <w:rPr>
                <w:lang w:val="en-GB"/>
              </w:rPr>
              <w:sym w:font="Wingdings" w:char="F0E0"/>
            </w:r>
            <w:r>
              <w:rPr>
                <w:lang w:val="en-GB"/>
              </w:rPr>
              <w:t xml:space="preserve"> Increasing trade and specialisation </w:t>
            </w:r>
            <w:r w:rsidRPr="00544248">
              <w:rPr>
                <w:lang w:val="en-GB"/>
              </w:rPr>
              <w:sym w:font="Wingdings" w:char="F0E0"/>
            </w:r>
            <w:r>
              <w:rPr>
                <w:lang w:val="en-GB"/>
              </w:rPr>
              <w:t xml:space="preserve"> Change in pattern of industry output</w:t>
            </w:r>
          </w:p>
          <w:p w14:paraId="1A908250" w14:textId="77777777" w:rsidR="00544248" w:rsidRDefault="00544248" w:rsidP="00E04508">
            <w:pPr>
              <w:pStyle w:val="ListParagraph"/>
              <w:numPr>
                <w:ilvl w:val="0"/>
                <w:numId w:val="19"/>
              </w:numPr>
              <w:spacing w:line="276" w:lineRule="auto"/>
              <w:rPr>
                <w:lang w:val="en-GB"/>
              </w:rPr>
            </w:pPr>
            <w:r>
              <w:rPr>
                <w:lang w:val="en-GB"/>
              </w:rPr>
              <w:t xml:space="preserve">Technological advancements </w:t>
            </w:r>
            <w:r w:rsidRPr="00544248">
              <w:rPr>
                <w:lang w:val="en-GB"/>
              </w:rPr>
              <w:sym w:font="Wingdings" w:char="F0E0"/>
            </w:r>
            <w:r>
              <w:rPr>
                <w:lang w:val="en-GB"/>
              </w:rPr>
              <w:t xml:space="preserve"> Changing pattern of output </w:t>
            </w:r>
            <w:r w:rsidRPr="00544248">
              <w:rPr>
                <w:lang w:val="en-GB"/>
              </w:rPr>
              <w:sym w:font="Wingdings" w:char="F0E0"/>
            </w:r>
            <w:r>
              <w:rPr>
                <w:lang w:val="en-GB"/>
              </w:rPr>
              <w:t xml:space="preserve"> Increasing demand for skilled workers</w:t>
            </w:r>
          </w:p>
          <w:p w14:paraId="39942CC3" w14:textId="77777777" w:rsidR="00544248" w:rsidRDefault="00544248" w:rsidP="00E04508">
            <w:pPr>
              <w:spacing w:line="276" w:lineRule="auto"/>
              <w:rPr>
                <w:lang w:val="en-GB"/>
              </w:rPr>
            </w:pPr>
          </w:p>
          <w:p w14:paraId="07F155DD" w14:textId="77777777" w:rsidR="00544248" w:rsidRDefault="00544248" w:rsidP="00E04508">
            <w:pPr>
              <w:spacing w:line="276" w:lineRule="auto"/>
              <w:rPr>
                <w:lang w:val="en-GB"/>
              </w:rPr>
            </w:pPr>
            <w:r>
              <w:rPr>
                <w:lang w:val="en-GB"/>
              </w:rPr>
              <w:t>Comments:</w:t>
            </w:r>
          </w:p>
          <w:p w14:paraId="1A0F0027" w14:textId="77777777" w:rsidR="00544248" w:rsidRDefault="00544248" w:rsidP="00E04508">
            <w:pPr>
              <w:spacing w:line="276" w:lineRule="auto"/>
              <w:rPr>
                <w:lang w:val="en-GB"/>
              </w:rPr>
            </w:pPr>
          </w:p>
          <w:p w14:paraId="3E10DF29" w14:textId="77777777" w:rsidR="00544248" w:rsidRDefault="00544248" w:rsidP="00E04508">
            <w:pPr>
              <w:spacing w:line="276" w:lineRule="auto"/>
              <w:rPr>
                <w:lang w:val="en-GB"/>
              </w:rPr>
            </w:pPr>
          </w:p>
          <w:p w14:paraId="6A88D98B" w14:textId="4C85A4D2" w:rsidR="00544248" w:rsidRPr="00544248" w:rsidRDefault="00544248" w:rsidP="00E04508">
            <w:pPr>
              <w:spacing w:line="276" w:lineRule="auto"/>
              <w:rPr>
                <w:lang w:val="en-GB"/>
              </w:rPr>
            </w:pPr>
          </w:p>
        </w:tc>
        <w:tc>
          <w:tcPr>
            <w:tcW w:w="1276" w:type="dxa"/>
          </w:tcPr>
          <w:p w14:paraId="1F0E8A3B" w14:textId="54682D55" w:rsidR="003C27BA" w:rsidRDefault="003C27BA" w:rsidP="00E04508">
            <w:pPr>
              <w:spacing w:line="276" w:lineRule="auto"/>
              <w:jc w:val="center"/>
              <w:rPr>
                <w:lang w:val="en-GB"/>
              </w:rPr>
            </w:pPr>
            <w:r>
              <w:rPr>
                <w:lang w:val="en-GB"/>
              </w:rPr>
              <w:t>1-7</w:t>
            </w:r>
          </w:p>
        </w:tc>
      </w:tr>
    </w:tbl>
    <w:p w14:paraId="77F6D1FB" w14:textId="77777777" w:rsidR="003C27BA" w:rsidRPr="003C27BA" w:rsidRDefault="003C27BA" w:rsidP="003C27BA"/>
    <w:p w14:paraId="012E2F1F" w14:textId="77777777" w:rsidR="003C27BA" w:rsidRPr="003C27BA" w:rsidRDefault="003C27BA" w:rsidP="003C27BA">
      <w:pPr>
        <w:numPr>
          <w:ilvl w:val="0"/>
          <w:numId w:val="18"/>
        </w:numPr>
      </w:pPr>
      <w:r w:rsidRPr="003C27BA">
        <w:t>Demonstrate and explain the relationship between improvements in productivity and the macroeconomic objectives.</w:t>
      </w:r>
      <w:r w:rsidRPr="003C27BA">
        <w:tab/>
        <w:t>(12 marks)</w:t>
      </w:r>
    </w:p>
    <w:p w14:paraId="4505ED54" w14:textId="221E154F" w:rsidR="003C27BA" w:rsidRDefault="003C27BA" w:rsidP="001C0479">
      <w:pPr>
        <w:rPr>
          <w:lang w:val="en-GB"/>
        </w:rPr>
      </w:pPr>
    </w:p>
    <w:tbl>
      <w:tblPr>
        <w:tblStyle w:val="TableGrid"/>
        <w:tblW w:w="0" w:type="auto"/>
        <w:tblLook w:val="04A0" w:firstRow="1" w:lastRow="0" w:firstColumn="1" w:lastColumn="0" w:noHBand="0" w:noVBand="1"/>
      </w:tblPr>
      <w:tblGrid>
        <w:gridCol w:w="9067"/>
        <w:gridCol w:w="1276"/>
      </w:tblGrid>
      <w:tr w:rsidR="00544248" w14:paraId="5571FD78" w14:textId="77777777" w:rsidTr="009D56FC">
        <w:tc>
          <w:tcPr>
            <w:tcW w:w="9067" w:type="dxa"/>
          </w:tcPr>
          <w:p w14:paraId="46255AA4" w14:textId="77777777" w:rsidR="00544248" w:rsidRDefault="00544248" w:rsidP="00E04508">
            <w:pPr>
              <w:spacing w:line="276" w:lineRule="auto"/>
              <w:rPr>
                <w:lang w:val="en-GB"/>
              </w:rPr>
            </w:pPr>
            <w:r>
              <w:rPr>
                <w:lang w:val="en-GB"/>
              </w:rPr>
              <w:t>Description</w:t>
            </w:r>
          </w:p>
        </w:tc>
        <w:tc>
          <w:tcPr>
            <w:tcW w:w="1276" w:type="dxa"/>
          </w:tcPr>
          <w:p w14:paraId="22133200" w14:textId="77777777" w:rsidR="00544248" w:rsidRDefault="00544248" w:rsidP="00E04508">
            <w:pPr>
              <w:spacing w:line="276" w:lineRule="auto"/>
              <w:jc w:val="center"/>
              <w:rPr>
                <w:lang w:val="en-GB"/>
              </w:rPr>
            </w:pPr>
            <w:r>
              <w:rPr>
                <w:lang w:val="en-GB"/>
              </w:rPr>
              <w:t>Marks</w:t>
            </w:r>
          </w:p>
        </w:tc>
      </w:tr>
      <w:tr w:rsidR="00544248" w14:paraId="5BE93000" w14:textId="77777777" w:rsidTr="009D56FC">
        <w:tc>
          <w:tcPr>
            <w:tcW w:w="9067" w:type="dxa"/>
          </w:tcPr>
          <w:p w14:paraId="3A45A591" w14:textId="7A8787A1" w:rsidR="00544248" w:rsidRDefault="00544248" w:rsidP="00E04508">
            <w:pPr>
              <w:spacing w:line="276" w:lineRule="auto"/>
              <w:rPr>
                <w:lang w:val="en-GB"/>
              </w:rPr>
            </w:pPr>
            <w:r>
              <w:rPr>
                <w:lang w:val="en-GB"/>
              </w:rPr>
              <w:t>Define productivity</w:t>
            </w:r>
          </w:p>
        </w:tc>
        <w:tc>
          <w:tcPr>
            <w:tcW w:w="1276" w:type="dxa"/>
          </w:tcPr>
          <w:p w14:paraId="1CED6FDD" w14:textId="61F270E6" w:rsidR="00544248" w:rsidRDefault="004D235E" w:rsidP="00E04508">
            <w:pPr>
              <w:spacing w:line="276" w:lineRule="auto"/>
              <w:jc w:val="center"/>
              <w:rPr>
                <w:lang w:val="en-GB"/>
              </w:rPr>
            </w:pPr>
            <w:r>
              <w:rPr>
                <w:lang w:val="en-GB"/>
              </w:rPr>
              <w:t>1</w:t>
            </w:r>
          </w:p>
        </w:tc>
      </w:tr>
      <w:tr w:rsidR="004D235E" w14:paraId="478109AE" w14:textId="77777777" w:rsidTr="009D56FC">
        <w:tc>
          <w:tcPr>
            <w:tcW w:w="9067" w:type="dxa"/>
          </w:tcPr>
          <w:p w14:paraId="45FFE82A" w14:textId="4EC4F358" w:rsidR="004D235E" w:rsidRDefault="004D235E" w:rsidP="00E04508">
            <w:pPr>
              <w:spacing w:line="276" w:lineRule="auto"/>
              <w:rPr>
                <w:lang w:val="en-GB"/>
              </w:rPr>
            </w:pPr>
            <w:r>
              <w:rPr>
                <w:lang w:val="en-GB"/>
              </w:rPr>
              <w:t>Define macroeconomic objectives with target ranges</w:t>
            </w:r>
          </w:p>
        </w:tc>
        <w:tc>
          <w:tcPr>
            <w:tcW w:w="1276" w:type="dxa"/>
          </w:tcPr>
          <w:p w14:paraId="057A7FAF" w14:textId="00E7DE01" w:rsidR="004D235E" w:rsidRDefault="004D235E" w:rsidP="00E04508">
            <w:pPr>
              <w:spacing w:line="276" w:lineRule="auto"/>
              <w:jc w:val="center"/>
              <w:rPr>
                <w:lang w:val="en-GB"/>
              </w:rPr>
            </w:pPr>
            <w:r>
              <w:rPr>
                <w:lang w:val="en-GB"/>
              </w:rPr>
              <w:t>1-3</w:t>
            </w:r>
          </w:p>
        </w:tc>
      </w:tr>
      <w:tr w:rsidR="00544248" w14:paraId="2CB5D04A" w14:textId="77777777" w:rsidTr="009D56FC">
        <w:tc>
          <w:tcPr>
            <w:tcW w:w="9067" w:type="dxa"/>
          </w:tcPr>
          <w:p w14:paraId="19DF7370" w14:textId="29BE013D" w:rsidR="00544248" w:rsidRDefault="00544248" w:rsidP="00E04508">
            <w:pPr>
              <w:spacing w:line="276" w:lineRule="auto"/>
              <w:rPr>
                <w:lang w:val="en-GB"/>
              </w:rPr>
            </w:pPr>
            <w:r>
              <w:rPr>
                <w:lang w:val="en-GB"/>
              </w:rPr>
              <w:t>Diagram (correctly drawn and labelled)</w:t>
            </w:r>
          </w:p>
          <w:p w14:paraId="6EB8E1B8" w14:textId="4C2F0FA0" w:rsidR="00102E34" w:rsidRPr="00102E34" w:rsidRDefault="00544248" w:rsidP="00E04508">
            <w:pPr>
              <w:pStyle w:val="ListParagraph"/>
              <w:numPr>
                <w:ilvl w:val="0"/>
                <w:numId w:val="21"/>
              </w:numPr>
              <w:spacing w:line="276" w:lineRule="auto"/>
              <w:rPr>
                <w:lang w:val="en-GB"/>
              </w:rPr>
            </w:pPr>
            <w:r>
              <w:rPr>
                <w:lang w:val="en-GB"/>
              </w:rPr>
              <w:t>Improvement in productivity means AS will shift to the right</w:t>
            </w:r>
          </w:p>
          <w:p w14:paraId="6BF14620" w14:textId="45B83658" w:rsidR="00102E34" w:rsidRPr="00102E34" w:rsidRDefault="00102E34" w:rsidP="00E04508">
            <w:pPr>
              <w:spacing w:line="276" w:lineRule="auto"/>
              <w:rPr>
                <w:lang w:val="en-GB"/>
              </w:rPr>
            </w:pPr>
          </w:p>
        </w:tc>
        <w:tc>
          <w:tcPr>
            <w:tcW w:w="1276" w:type="dxa"/>
          </w:tcPr>
          <w:p w14:paraId="221C24A0" w14:textId="4A2754F1" w:rsidR="00544248" w:rsidRDefault="004D235E" w:rsidP="00E04508">
            <w:pPr>
              <w:spacing w:line="276" w:lineRule="auto"/>
              <w:jc w:val="center"/>
              <w:rPr>
                <w:lang w:val="en-GB"/>
              </w:rPr>
            </w:pPr>
            <w:r>
              <w:rPr>
                <w:lang w:val="en-GB"/>
              </w:rPr>
              <w:t>1-2</w:t>
            </w:r>
          </w:p>
        </w:tc>
      </w:tr>
      <w:tr w:rsidR="00102E34" w14:paraId="1226AC62" w14:textId="77777777" w:rsidTr="009D56FC">
        <w:tc>
          <w:tcPr>
            <w:tcW w:w="9067" w:type="dxa"/>
          </w:tcPr>
          <w:p w14:paraId="70AFE25F" w14:textId="77777777" w:rsidR="00102E34" w:rsidRDefault="00102E34" w:rsidP="00E04508">
            <w:pPr>
              <w:spacing w:line="276" w:lineRule="auto"/>
              <w:rPr>
                <w:lang w:val="en-GB"/>
              </w:rPr>
            </w:pPr>
            <w:r>
              <w:rPr>
                <w:lang w:val="en-GB"/>
              </w:rPr>
              <w:t>Relation to the objectives (with reference to the diagram where appropriate):</w:t>
            </w:r>
          </w:p>
          <w:p w14:paraId="268C4E40" w14:textId="0375CFEE" w:rsidR="00102E34" w:rsidRDefault="00102E34" w:rsidP="00E04508">
            <w:pPr>
              <w:pStyle w:val="ListParagraph"/>
              <w:numPr>
                <w:ilvl w:val="0"/>
                <w:numId w:val="21"/>
              </w:numPr>
              <w:spacing w:line="276" w:lineRule="auto"/>
              <w:rPr>
                <w:lang w:val="en-GB"/>
              </w:rPr>
            </w:pPr>
            <w:r>
              <w:rPr>
                <w:lang w:val="en-GB"/>
              </w:rPr>
              <w:t xml:space="preserve">Increased economic growth – Helps to achieve sustainable economic growth </w:t>
            </w:r>
          </w:p>
          <w:p w14:paraId="6FA2AAEA" w14:textId="1579A98F" w:rsidR="00102E34" w:rsidRDefault="00102E34" w:rsidP="00E04508">
            <w:pPr>
              <w:pStyle w:val="ListParagraph"/>
              <w:numPr>
                <w:ilvl w:val="0"/>
                <w:numId w:val="21"/>
              </w:numPr>
              <w:spacing w:line="276" w:lineRule="auto"/>
              <w:rPr>
                <w:lang w:val="en-GB"/>
              </w:rPr>
            </w:pPr>
            <w:r>
              <w:rPr>
                <w:lang w:val="en-GB"/>
              </w:rPr>
              <w:t xml:space="preserve">Lower inflationary pressure – Helps to support objective of price stability </w:t>
            </w:r>
          </w:p>
          <w:p w14:paraId="4E83BFA7" w14:textId="4FFE0F60" w:rsidR="00102E34" w:rsidRDefault="00102E34" w:rsidP="00E04508">
            <w:pPr>
              <w:pStyle w:val="ListParagraph"/>
              <w:numPr>
                <w:ilvl w:val="0"/>
                <w:numId w:val="21"/>
              </w:numPr>
              <w:spacing w:line="276" w:lineRule="auto"/>
              <w:rPr>
                <w:lang w:val="en-GB"/>
              </w:rPr>
            </w:pPr>
            <w:r>
              <w:rPr>
                <w:lang w:val="en-GB"/>
              </w:rPr>
              <w:t xml:space="preserve">increasing employment opportunities – Helps to achieve full employment and equitable distribution of income </w:t>
            </w:r>
          </w:p>
          <w:p w14:paraId="2F5C5232" w14:textId="77777777" w:rsidR="00102E34" w:rsidRDefault="00102E34" w:rsidP="00E04508">
            <w:pPr>
              <w:pStyle w:val="ListParagraph"/>
              <w:numPr>
                <w:ilvl w:val="0"/>
                <w:numId w:val="21"/>
              </w:numPr>
              <w:spacing w:line="276" w:lineRule="auto"/>
              <w:rPr>
                <w:lang w:val="en-GB"/>
              </w:rPr>
            </w:pPr>
            <w:r>
              <w:rPr>
                <w:lang w:val="en-GB"/>
              </w:rPr>
              <w:t>Achievement of equitable distribution of income can be subjective as structural change can benefit skilled workers but disadvantage lower-skilled workers</w:t>
            </w:r>
          </w:p>
          <w:p w14:paraId="03CA0A8E" w14:textId="77777777" w:rsidR="00102E34" w:rsidRDefault="00102E34" w:rsidP="00E04508">
            <w:pPr>
              <w:pStyle w:val="ListParagraph"/>
              <w:numPr>
                <w:ilvl w:val="0"/>
                <w:numId w:val="21"/>
              </w:numPr>
              <w:spacing w:line="276" w:lineRule="auto"/>
              <w:rPr>
                <w:lang w:val="en-GB"/>
              </w:rPr>
            </w:pPr>
            <w:r>
              <w:rPr>
                <w:lang w:val="en-GB"/>
              </w:rPr>
              <w:t>Increased productivity aids the objective of efficient allocation of resources as resources are used in a more optimal manner</w:t>
            </w:r>
          </w:p>
          <w:p w14:paraId="79039A83" w14:textId="77777777" w:rsidR="00102E34" w:rsidRDefault="00102E34" w:rsidP="00E04508">
            <w:pPr>
              <w:spacing w:line="276" w:lineRule="auto"/>
              <w:rPr>
                <w:lang w:val="en-GB"/>
              </w:rPr>
            </w:pPr>
          </w:p>
          <w:p w14:paraId="1A4B84E2" w14:textId="77777777" w:rsidR="00102E34" w:rsidRDefault="00102E34" w:rsidP="00E04508">
            <w:pPr>
              <w:spacing w:line="276" w:lineRule="auto"/>
              <w:rPr>
                <w:lang w:val="en-GB"/>
              </w:rPr>
            </w:pPr>
            <w:r>
              <w:rPr>
                <w:lang w:val="en-GB"/>
              </w:rPr>
              <w:t>Any valid discussion. All five objectives need to be defined and referenced for full marks.</w:t>
            </w:r>
          </w:p>
          <w:p w14:paraId="5E359E27" w14:textId="77777777" w:rsidR="00102E34" w:rsidRDefault="00102E34" w:rsidP="00E04508">
            <w:pPr>
              <w:spacing w:line="276" w:lineRule="auto"/>
              <w:rPr>
                <w:lang w:val="en-GB"/>
              </w:rPr>
            </w:pPr>
          </w:p>
          <w:p w14:paraId="4A012605" w14:textId="77777777" w:rsidR="00102E34" w:rsidRDefault="00102E34" w:rsidP="00E04508">
            <w:pPr>
              <w:spacing w:line="276" w:lineRule="auto"/>
              <w:rPr>
                <w:lang w:val="en-GB"/>
              </w:rPr>
            </w:pPr>
            <w:r>
              <w:rPr>
                <w:lang w:val="en-GB"/>
              </w:rPr>
              <w:t>Comments:</w:t>
            </w:r>
          </w:p>
          <w:p w14:paraId="40573A00" w14:textId="77777777" w:rsidR="00102E34" w:rsidRDefault="00102E34" w:rsidP="00E04508">
            <w:pPr>
              <w:spacing w:line="276" w:lineRule="auto"/>
              <w:rPr>
                <w:lang w:val="en-GB"/>
              </w:rPr>
            </w:pPr>
          </w:p>
          <w:p w14:paraId="049F0856" w14:textId="640F8682" w:rsidR="00102E34" w:rsidRDefault="00102E34" w:rsidP="00E04508">
            <w:pPr>
              <w:spacing w:line="276" w:lineRule="auto"/>
              <w:rPr>
                <w:lang w:val="en-GB"/>
              </w:rPr>
            </w:pPr>
          </w:p>
          <w:p w14:paraId="42A81D11" w14:textId="77777777" w:rsidR="00102E34" w:rsidRDefault="00102E34" w:rsidP="00E04508">
            <w:pPr>
              <w:spacing w:line="276" w:lineRule="auto"/>
              <w:rPr>
                <w:lang w:val="en-GB"/>
              </w:rPr>
            </w:pPr>
          </w:p>
          <w:p w14:paraId="6BCB487C" w14:textId="6D58D98E" w:rsidR="00102E34" w:rsidRDefault="00102E34" w:rsidP="00E04508">
            <w:pPr>
              <w:spacing w:line="276" w:lineRule="auto"/>
              <w:rPr>
                <w:lang w:val="en-GB"/>
              </w:rPr>
            </w:pPr>
          </w:p>
        </w:tc>
        <w:tc>
          <w:tcPr>
            <w:tcW w:w="1276" w:type="dxa"/>
          </w:tcPr>
          <w:p w14:paraId="70A8ADF6" w14:textId="2A6A111E" w:rsidR="00102E34" w:rsidRDefault="004D235E" w:rsidP="00E04508">
            <w:pPr>
              <w:spacing w:line="276" w:lineRule="auto"/>
              <w:jc w:val="center"/>
              <w:rPr>
                <w:lang w:val="en-GB"/>
              </w:rPr>
            </w:pPr>
            <w:r>
              <w:rPr>
                <w:lang w:val="en-GB"/>
              </w:rPr>
              <w:t>1-6</w:t>
            </w:r>
          </w:p>
        </w:tc>
      </w:tr>
    </w:tbl>
    <w:p w14:paraId="1CC4563E" w14:textId="7B33D5B0" w:rsidR="004D235E" w:rsidRPr="004D235E" w:rsidRDefault="004D235E" w:rsidP="004D235E">
      <w:pPr>
        <w:rPr>
          <w:b/>
        </w:rPr>
      </w:pPr>
      <w:r w:rsidRPr="004D235E">
        <w:rPr>
          <w:b/>
        </w:rPr>
        <w:lastRenderedPageBreak/>
        <w:t>Question 31</w:t>
      </w:r>
      <w:r w:rsidRPr="004D235E">
        <w:rPr>
          <w:b/>
        </w:rPr>
        <w:tab/>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(20 marks)</w:t>
      </w:r>
    </w:p>
    <w:p w14:paraId="332D3FE6" w14:textId="77777777" w:rsidR="004D235E" w:rsidRPr="004D235E" w:rsidRDefault="004D235E" w:rsidP="004D235E">
      <w:pPr>
        <w:rPr>
          <w:b/>
        </w:rPr>
      </w:pPr>
    </w:p>
    <w:p w14:paraId="69F916F2" w14:textId="66875C1F" w:rsidR="004D235E" w:rsidRDefault="004D235E" w:rsidP="004D235E">
      <w:pPr>
        <w:rPr>
          <w:lang w:val="en-GB"/>
        </w:rPr>
      </w:pPr>
      <w:r w:rsidRPr="004D235E">
        <w:rPr>
          <w:lang w:val="en-GB"/>
        </w:rPr>
        <w:t xml:space="preserve">Using the AD/AS model, discuss the current fiscal policy stance of the Government with reference to the business cycle and evaluate its effectiveness in achieving the government’s economic objectives. </w:t>
      </w:r>
    </w:p>
    <w:p w14:paraId="71E5FE21" w14:textId="1F533545" w:rsidR="004D235E" w:rsidRDefault="004D235E" w:rsidP="004D235E">
      <w:pPr>
        <w:rPr>
          <w:lang w:val="en-GB"/>
        </w:rPr>
      </w:pPr>
    </w:p>
    <w:tbl>
      <w:tblPr>
        <w:tblStyle w:val="TableGrid"/>
        <w:tblW w:w="0" w:type="auto"/>
        <w:tblLook w:val="04A0" w:firstRow="1" w:lastRow="0" w:firstColumn="1" w:lastColumn="0" w:noHBand="0" w:noVBand="1"/>
      </w:tblPr>
      <w:tblGrid>
        <w:gridCol w:w="9067"/>
        <w:gridCol w:w="1276"/>
      </w:tblGrid>
      <w:tr w:rsidR="004D235E" w14:paraId="1F83E0A1" w14:textId="77777777" w:rsidTr="009D56FC">
        <w:tc>
          <w:tcPr>
            <w:tcW w:w="9067" w:type="dxa"/>
          </w:tcPr>
          <w:p w14:paraId="1567A4E4" w14:textId="77777777" w:rsidR="004D235E" w:rsidRDefault="004D235E" w:rsidP="00E04508">
            <w:pPr>
              <w:spacing w:line="276" w:lineRule="auto"/>
              <w:rPr>
                <w:lang w:val="en-GB"/>
              </w:rPr>
            </w:pPr>
            <w:r>
              <w:rPr>
                <w:lang w:val="en-GB"/>
              </w:rPr>
              <w:t>Description</w:t>
            </w:r>
          </w:p>
        </w:tc>
        <w:tc>
          <w:tcPr>
            <w:tcW w:w="1276" w:type="dxa"/>
          </w:tcPr>
          <w:p w14:paraId="442D78E6" w14:textId="77777777" w:rsidR="004D235E" w:rsidRDefault="004D235E" w:rsidP="00E04508">
            <w:pPr>
              <w:spacing w:line="276" w:lineRule="auto"/>
              <w:jc w:val="center"/>
              <w:rPr>
                <w:lang w:val="en-GB"/>
              </w:rPr>
            </w:pPr>
            <w:r>
              <w:rPr>
                <w:lang w:val="en-GB"/>
              </w:rPr>
              <w:t>Marks</w:t>
            </w:r>
          </w:p>
        </w:tc>
      </w:tr>
      <w:tr w:rsidR="004D235E" w14:paraId="1ACA9F75" w14:textId="77777777" w:rsidTr="009D56FC">
        <w:tc>
          <w:tcPr>
            <w:tcW w:w="9067" w:type="dxa"/>
          </w:tcPr>
          <w:p w14:paraId="1A760ADA" w14:textId="022A9EE5" w:rsidR="004D235E" w:rsidRDefault="004D235E" w:rsidP="00E04508">
            <w:pPr>
              <w:spacing w:line="276" w:lineRule="auto"/>
              <w:rPr>
                <w:lang w:val="en-GB"/>
              </w:rPr>
            </w:pPr>
            <w:r>
              <w:rPr>
                <w:lang w:val="en-GB"/>
              </w:rPr>
              <w:t>Define fiscal policy</w:t>
            </w:r>
          </w:p>
        </w:tc>
        <w:tc>
          <w:tcPr>
            <w:tcW w:w="1276" w:type="dxa"/>
          </w:tcPr>
          <w:p w14:paraId="3D8B0EFC" w14:textId="4E33DB90" w:rsidR="004D235E" w:rsidRDefault="004D235E" w:rsidP="00E04508">
            <w:pPr>
              <w:spacing w:line="276" w:lineRule="auto"/>
              <w:jc w:val="center"/>
              <w:rPr>
                <w:lang w:val="en-GB"/>
              </w:rPr>
            </w:pPr>
            <w:r>
              <w:rPr>
                <w:lang w:val="en-GB"/>
              </w:rPr>
              <w:t>1</w:t>
            </w:r>
          </w:p>
        </w:tc>
      </w:tr>
      <w:tr w:rsidR="004D235E" w14:paraId="3ACA3905" w14:textId="77777777" w:rsidTr="009D56FC">
        <w:tc>
          <w:tcPr>
            <w:tcW w:w="9067" w:type="dxa"/>
          </w:tcPr>
          <w:p w14:paraId="10363C53" w14:textId="0C313E43" w:rsidR="004D235E" w:rsidRDefault="004D235E" w:rsidP="00E04508">
            <w:pPr>
              <w:spacing w:line="276" w:lineRule="auto"/>
              <w:rPr>
                <w:lang w:val="en-GB"/>
              </w:rPr>
            </w:pPr>
            <w:r>
              <w:rPr>
                <w:lang w:val="en-GB"/>
              </w:rPr>
              <w:t>Diagram (AD curve must intersect in the Keynesian range)</w:t>
            </w:r>
          </w:p>
          <w:p w14:paraId="780D4604" w14:textId="0CFAE52A" w:rsidR="004D235E" w:rsidRDefault="004D235E" w:rsidP="00E04508">
            <w:pPr>
              <w:spacing w:line="276" w:lineRule="auto"/>
              <w:rPr>
                <w:lang w:val="en-GB"/>
              </w:rPr>
            </w:pPr>
          </w:p>
        </w:tc>
        <w:tc>
          <w:tcPr>
            <w:tcW w:w="1276" w:type="dxa"/>
          </w:tcPr>
          <w:p w14:paraId="3043F993" w14:textId="35A67719" w:rsidR="004D235E" w:rsidRDefault="004D235E" w:rsidP="00E04508">
            <w:pPr>
              <w:spacing w:line="276" w:lineRule="auto"/>
              <w:jc w:val="center"/>
              <w:rPr>
                <w:lang w:val="en-GB"/>
              </w:rPr>
            </w:pPr>
            <w:r>
              <w:rPr>
                <w:lang w:val="en-GB"/>
              </w:rPr>
              <w:t>1-2</w:t>
            </w:r>
          </w:p>
        </w:tc>
      </w:tr>
      <w:tr w:rsidR="004D235E" w14:paraId="5B781E55" w14:textId="77777777" w:rsidTr="009D56FC">
        <w:tc>
          <w:tcPr>
            <w:tcW w:w="9067" w:type="dxa"/>
          </w:tcPr>
          <w:p w14:paraId="4CAEE6AD" w14:textId="6CD45BE1" w:rsidR="00E04508" w:rsidRDefault="00E04508" w:rsidP="00E04508">
            <w:pPr>
              <w:spacing w:line="276" w:lineRule="auto"/>
              <w:rPr>
                <w:lang w:val="en-GB"/>
              </w:rPr>
            </w:pPr>
            <w:r>
              <w:rPr>
                <w:lang w:val="en-GB"/>
              </w:rPr>
              <w:t>Identify current economic conditions and link to business cycle</w:t>
            </w:r>
          </w:p>
          <w:p w14:paraId="29D5A932" w14:textId="582E3A39" w:rsidR="00E04508" w:rsidRDefault="00E04508" w:rsidP="00E04508">
            <w:pPr>
              <w:pStyle w:val="ListParagraph"/>
              <w:numPr>
                <w:ilvl w:val="0"/>
                <w:numId w:val="23"/>
              </w:numPr>
              <w:spacing w:line="276" w:lineRule="auto"/>
              <w:rPr>
                <w:lang w:val="en-GB"/>
              </w:rPr>
            </w:pPr>
            <w:r>
              <w:rPr>
                <w:lang w:val="en-GB"/>
              </w:rPr>
              <w:t>Include reference to data</w:t>
            </w:r>
          </w:p>
          <w:p w14:paraId="007C8B28" w14:textId="0958C3F2" w:rsidR="00E04508" w:rsidRPr="00E04508" w:rsidRDefault="00E04508" w:rsidP="00E04508">
            <w:pPr>
              <w:pStyle w:val="ListParagraph"/>
              <w:numPr>
                <w:ilvl w:val="0"/>
                <w:numId w:val="23"/>
              </w:numPr>
              <w:spacing w:line="276" w:lineRule="auto"/>
              <w:rPr>
                <w:lang w:val="en-GB"/>
              </w:rPr>
            </w:pPr>
            <w:r>
              <w:rPr>
                <w:lang w:val="en-GB"/>
              </w:rPr>
              <w:t>Can identify downturn or trough</w:t>
            </w:r>
          </w:p>
          <w:p w14:paraId="7183144E" w14:textId="77777777" w:rsidR="00E04508" w:rsidRDefault="00E04508" w:rsidP="00E04508">
            <w:pPr>
              <w:spacing w:line="276" w:lineRule="auto"/>
              <w:rPr>
                <w:lang w:val="en-GB"/>
              </w:rPr>
            </w:pPr>
          </w:p>
          <w:p w14:paraId="320B0B6D" w14:textId="79CD32F5" w:rsidR="004D235E" w:rsidRDefault="004D235E" w:rsidP="00E04508">
            <w:pPr>
              <w:spacing w:line="276" w:lineRule="auto"/>
              <w:rPr>
                <w:lang w:val="en-GB"/>
              </w:rPr>
            </w:pPr>
            <w:r>
              <w:rPr>
                <w:lang w:val="en-GB"/>
              </w:rPr>
              <w:t>Describe current fiscal policy stance</w:t>
            </w:r>
            <w:r w:rsidR="00E04508">
              <w:rPr>
                <w:lang w:val="en-GB"/>
              </w:rPr>
              <w:t>: Expansionary</w:t>
            </w:r>
          </w:p>
          <w:p w14:paraId="6C826895" w14:textId="0BAA0602" w:rsidR="004D235E" w:rsidRDefault="004D235E" w:rsidP="00E04508">
            <w:pPr>
              <w:spacing w:line="276" w:lineRule="auto"/>
              <w:rPr>
                <w:lang w:val="en-GB"/>
              </w:rPr>
            </w:pPr>
          </w:p>
          <w:p w14:paraId="14B52583" w14:textId="03E65120" w:rsidR="004D235E" w:rsidRDefault="004D235E" w:rsidP="00E04508">
            <w:pPr>
              <w:spacing w:line="276" w:lineRule="auto"/>
              <w:rPr>
                <w:lang w:val="en-GB"/>
              </w:rPr>
            </w:pPr>
            <w:r>
              <w:rPr>
                <w:lang w:val="en-GB"/>
              </w:rPr>
              <w:t>Examples of the government measures being applied, e.g.</w:t>
            </w:r>
          </w:p>
          <w:p w14:paraId="35C2F77E" w14:textId="4813FC6A" w:rsidR="004D235E" w:rsidRPr="004D235E" w:rsidRDefault="004D235E" w:rsidP="00E04508">
            <w:pPr>
              <w:pStyle w:val="ListParagraph"/>
              <w:numPr>
                <w:ilvl w:val="0"/>
                <w:numId w:val="22"/>
              </w:numPr>
              <w:spacing w:line="276" w:lineRule="auto"/>
              <w:rPr>
                <w:lang w:val="en-GB"/>
              </w:rPr>
            </w:pPr>
            <w:proofErr w:type="spellStart"/>
            <w:r>
              <w:rPr>
                <w:lang w:val="en-GB"/>
              </w:rPr>
              <w:t>Jobkeeper</w:t>
            </w:r>
            <w:proofErr w:type="spellEnd"/>
          </w:p>
          <w:p w14:paraId="2C189E58" w14:textId="156FDB77" w:rsidR="004D235E" w:rsidRPr="004D235E" w:rsidRDefault="004D235E" w:rsidP="00E04508">
            <w:pPr>
              <w:pStyle w:val="ListParagraph"/>
              <w:numPr>
                <w:ilvl w:val="0"/>
                <w:numId w:val="22"/>
              </w:numPr>
              <w:spacing w:line="276" w:lineRule="auto"/>
              <w:rPr>
                <w:lang w:val="en-GB"/>
              </w:rPr>
            </w:pPr>
            <w:r>
              <w:rPr>
                <w:lang w:val="en-GB"/>
              </w:rPr>
              <w:t>COVID supplement</w:t>
            </w:r>
          </w:p>
          <w:p w14:paraId="7C8445CD" w14:textId="6566D64F" w:rsidR="004D235E" w:rsidRDefault="004D235E" w:rsidP="00E04508">
            <w:pPr>
              <w:pStyle w:val="ListParagraph"/>
              <w:numPr>
                <w:ilvl w:val="0"/>
                <w:numId w:val="22"/>
              </w:numPr>
              <w:spacing w:line="276" w:lineRule="auto"/>
              <w:rPr>
                <w:lang w:val="en-GB"/>
              </w:rPr>
            </w:pPr>
            <w:r>
              <w:rPr>
                <w:lang w:val="en-GB"/>
              </w:rPr>
              <w:t>Free childcare</w:t>
            </w:r>
          </w:p>
          <w:p w14:paraId="353889F7" w14:textId="2D81D65B" w:rsidR="004D235E" w:rsidRDefault="004D235E" w:rsidP="00E04508">
            <w:pPr>
              <w:pStyle w:val="ListParagraph"/>
              <w:numPr>
                <w:ilvl w:val="0"/>
                <w:numId w:val="22"/>
              </w:numPr>
              <w:spacing w:line="276" w:lineRule="auto"/>
              <w:rPr>
                <w:lang w:val="en-GB"/>
              </w:rPr>
            </w:pPr>
            <w:r>
              <w:rPr>
                <w:lang w:val="en-GB"/>
              </w:rPr>
              <w:t>COVID payment to welfare recipients (2*$750)</w:t>
            </w:r>
          </w:p>
          <w:p w14:paraId="69093533" w14:textId="1320E78B" w:rsidR="004D235E" w:rsidRDefault="004D235E" w:rsidP="00E04508">
            <w:pPr>
              <w:pStyle w:val="ListParagraph"/>
              <w:numPr>
                <w:ilvl w:val="0"/>
                <w:numId w:val="22"/>
              </w:numPr>
              <w:spacing w:line="276" w:lineRule="auto"/>
              <w:rPr>
                <w:lang w:val="en-GB"/>
              </w:rPr>
            </w:pPr>
            <w:r>
              <w:rPr>
                <w:lang w:val="en-GB"/>
              </w:rPr>
              <w:t>Homebuilder</w:t>
            </w:r>
          </w:p>
          <w:p w14:paraId="4E8FAC56" w14:textId="705F8999" w:rsidR="004D235E" w:rsidRDefault="004D235E" w:rsidP="00E04508">
            <w:pPr>
              <w:spacing w:line="276" w:lineRule="auto"/>
              <w:rPr>
                <w:lang w:val="en-GB"/>
              </w:rPr>
            </w:pPr>
          </w:p>
        </w:tc>
        <w:tc>
          <w:tcPr>
            <w:tcW w:w="1276" w:type="dxa"/>
          </w:tcPr>
          <w:p w14:paraId="78D3412C" w14:textId="6F7E57A1" w:rsidR="004D235E" w:rsidRDefault="004D235E" w:rsidP="00E04508">
            <w:pPr>
              <w:spacing w:line="276" w:lineRule="auto"/>
              <w:jc w:val="center"/>
              <w:rPr>
                <w:lang w:val="en-GB"/>
              </w:rPr>
            </w:pPr>
            <w:r>
              <w:rPr>
                <w:lang w:val="en-GB"/>
              </w:rPr>
              <w:t>1-7</w:t>
            </w:r>
          </w:p>
        </w:tc>
      </w:tr>
      <w:tr w:rsidR="00E04508" w14:paraId="1C20E7B0" w14:textId="77777777" w:rsidTr="009D56FC">
        <w:tc>
          <w:tcPr>
            <w:tcW w:w="9067" w:type="dxa"/>
          </w:tcPr>
          <w:p w14:paraId="47B6A238" w14:textId="7DF884F7" w:rsidR="00E04508" w:rsidRDefault="00E04508" w:rsidP="00E04508">
            <w:pPr>
              <w:spacing w:line="276" w:lineRule="auto"/>
              <w:rPr>
                <w:lang w:val="en-GB"/>
              </w:rPr>
            </w:pPr>
            <w:r>
              <w:rPr>
                <w:lang w:val="en-GB"/>
              </w:rPr>
              <w:t>Define government economic objectives</w:t>
            </w:r>
          </w:p>
        </w:tc>
        <w:tc>
          <w:tcPr>
            <w:tcW w:w="1276" w:type="dxa"/>
          </w:tcPr>
          <w:p w14:paraId="447A1FC0" w14:textId="282954DE" w:rsidR="00E04508" w:rsidRDefault="00E04508" w:rsidP="00E04508">
            <w:pPr>
              <w:spacing w:line="276" w:lineRule="auto"/>
              <w:jc w:val="center"/>
              <w:rPr>
                <w:lang w:val="en-GB"/>
              </w:rPr>
            </w:pPr>
            <w:r>
              <w:rPr>
                <w:lang w:val="en-GB"/>
              </w:rPr>
              <w:t>1-3</w:t>
            </w:r>
          </w:p>
        </w:tc>
      </w:tr>
      <w:tr w:rsidR="004D235E" w14:paraId="4D439D53" w14:textId="77777777" w:rsidTr="009D56FC">
        <w:tc>
          <w:tcPr>
            <w:tcW w:w="9067" w:type="dxa"/>
          </w:tcPr>
          <w:p w14:paraId="4A20EDC3" w14:textId="5D5EEBCF" w:rsidR="004D235E" w:rsidRDefault="004D235E" w:rsidP="00E04508">
            <w:pPr>
              <w:spacing w:line="276" w:lineRule="auto"/>
              <w:rPr>
                <w:lang w:val="en-GB"/>
              </w:rPr>
            </w:pPr>
            <w:r>
              <w:rPr>
                <w:lang w:val="en-GB"/>
              </w:rPr>
              <w:t>Evaluation of effectiveness</w:t>
            </w:r>
            <w:r w:rsidR="00E04508">
              <w:rPr>
                <w:lang w:val="en-GB"/>
              </w:rPr>
              <w:t xml:space="preserve"> – Any valid discussion, e.g.:</w:t>
            </w:r>
          </w:p>
          <w:p w14:paraId="7EC5FA24" w14:textId="7F56E719" w:rsidR="00E04508" w:rsidRDefault="00E04508" w:rsidP="00E04508">
            <w:pPr>
              <w:pStyle w:val="ListParagraph"/>
              <w:numPr>
                <w:ilvl w:val="0"/>
                <w:numId w:val="24"/>
              </w:numPr>
              <w:spacing w:line="276" w:lineRule="auto"/>
              <w:rPr>
                <w:lang w:val="en-GB"/>
              </w:rPr>
            </w:pPr>
            <w:r>
              <w:rPr>
                <w:lang w:val="en-GB"/>
              </w:rPr>
              <w:t>Directly increases AD so will help to increase economic growth</w:t>
            </w:r>
          </w:p>
          <w:p w14:paraId="34999418" w14:textId="2F796DE0" w:rsidR="00E04508" w:rsidRDefault="00E04508" w:rsidP="00E04508">
            <w:pPr>
              <w:pStyle w:val="ListParagraph"/>
              <w:numPr>
                <w:ilvl w:val="0"/>
                <w:numId w:val="24"/>
              </w:numPr>
              <w:spacing w:line="276" w:lineRule="auto"/>
              <w:rPr>
                <w:lang w:val="en-GB"/>
              </w:rPr>
            </w:pPr>
            <w:r>
              <w:rPr>
                <w:lang w:val="en-GB"/>
              </w:rPr>
              <w:t>Increases demand-pull inflation</w:t>
            </w:r>
          </w:p>
          <w:p w14:paraId="6078FC45" w14:textId="5A8D6523" w:rsidR="00E04508" w:rsidRDefault="00E04508" w:rsidP="00E04508">
            <w:pPr>
              <w:pStyle w:val="ListParagraph"/>
              <w:numPr>
                <w:ilvl w:val="0"/>
                <w:numId w:val="24"/>
              </w:numPr>
              <w:spacing w:line="276" w:lineRule="auto"/>
              <w:rPr>
                <w:lang w:val="en-GB"/>
              </w:rPr>
            </w:pPr>
            <w:r>
              <w:rPr>
                <w:lang w:val="en-GB"/>
              </w:rPr>
              <w:t>Helps to lower unemployment rate</w:t>
            </w:r>
          </w:p>
          <w:p w14:paraId="7D6DC7E7" w14:textId="3CF7E67C" w:rsidR="00E04508" w:rsidRDefault="00E04508" w:rsidP="00E04508">
            <w:pPr>
              <w:pStyle w:val="ListParagraph"/>
              <w:numPr>
                <w:ilvl w:val="0"/>
                <w:numId w:val="24"/>
              </w:numPr>
              <w:spacing w:line="276" w:lineRule="auto"/>
              <w:rPr>
                <w:lang w:val="en-GB"/>
              </w:rPr>
            </w:pPr>
            <w:r>
              <w:rPr>
                <w:lang w:val="en-GB"/>
              </w:rPr>
              <w:t>However unemployment rates are still high</w:t>
            </w:r>
          </w:p>
          <w:p w14:paraId="0D5209A1" w14:textId="064B5BEC" w:rsidR="00E04508" w:rsidRDefault="00E04508" w:rsidP="00E04508">
            <w:pPr>
              <w:pStyle w:val="ListParagraph"/>
              <w:numPr>
                <w:ilvl w:val="0"/>
                <w:numId w:val="24"/>
              </w:numPr>
              <w:spacing w:line="276" w:lineRule="auto"/>
              <w:rPr>
                <w:lang w:val="en-GB"/>
              </w:rPr>
            </w:pPr>
            <w:r>
              <w:rPr>
                <w:lang w:val="en-GB"/>
              </w:rPr>
              <w:t>Can improve equitable income distribution</w:t>
            </w:r>
          </w:p>
          <w:p w14:paraId="14121978" w14:textId="0FACE106" w:rsidR="00E04508" w:rsidRPr="00E04508" w:rsidRDefault="00E04508" w:rsidP="00E04508">
            <w:pPr>
              <w:pStyle w:val="ListParagraph"/>
              <w:numPr>
                <w:ilvl w:val="0"/>
                <w:numId w:val="24"/>
              </w:numPr>
              <w:spacing w:line="276" w:lineRule="auto"/>
              <w:rPr>
                <w:lang w:val="en-GB"/>
              </w:rPr>
            </w:pPr>
            <w:r>
              <w:rPr>
                <w:lang w:val="en-GB"/>
              </w:rPr>
              <w:t>Can ensure that resources are still being employed</w:t>
            </w:r>
          </w:p>
          <w:p w14:paraId="46F356AE" w14:textId="77777777" w:rsidR="00E04508" w:rsidRDefault="00E04508" w:rsidP="00E04508">
            <w:pPr>
              <w:spacing w:line="276" w:lineRule="auto"/>
              <w:rPr>
                <w:lang w:val="en-GB"/>
              </w:rPr>
            </w:pPr>
          </w:p>
          <w:p w14:paraId="30E0D246" w14:textId="4E045187" w:rsidR="00E04508" w:rsidRDefault="00E04508" w:rsidP="00E04508">
            <w:pPr>
              <w:spacing w:line="276" w:lineRule="auto"/>
              <w:rPr>
                <w:lang w:val="en-GB"/>
              </w:rPr>
            </w:pPr>
            <w:r>
              <w:rPr>
                <w:lang w:val="en-GB"/>
              </w:rPr>
              <w:t>Should have clear evaluation of the effectiveness of FP.</w:t>
            </w:r>
          </w:p>
          <w:p w14:paraId="716F983B" w14:textId="77777777" w:rsidR="00E04508" w:rsidRDefault="00E04508" w:rsidP="00E04508">
            <w:pPr>
              <w:spacing w:line="276" w:lineRule="auto"/>
              <w:rPr>
                <w:lang w:val="en-GB"/>
              </w:rPr>
            </w:pPr>
          </w:p>
          <w:p w14:paraId="6FE63F98" w14:textId="77777777" w:rsidR="00E04508" w:rsidRDefault="00E04508" w:rsidP="00E04508">
            <w:pPr>
              <w:spacing w:line="276" w:lineRule="auto"/>
              <w:rPr>
                <w:lang w:val="en-GB"/>
              </w:rPr>
            </w:pPr>
            <w:r>
              <w:rPr>
                <w:lang w:val="en-GB"/>
              </w:rPr>
              <w:t>Comments:</w:t>
            </w:r>
          </w:p>
          <w:p w14:paraId="1FEB033E" w14:textId="77777777" w:rsidR="00E04508" w:rsidRDefault="00E04508" w:rsidP="00E04508">
            <w:pPr>
              <w:spacing w:line="276" w:lineRule="auto"/>
              <w:rPr>
                <w:lang w:val="en-GB"/>
              </w:rPr>
            </w:pPr>
          </w:p>
          <w:p w14:paraId="05B39912" w14:textId="16B87EE3" w:rsidR="00E04508" w:rsidRDefault="00E04508" w:rsidP="00E04508">
            <w:pPr>
              <w:spacing w:line="276" w:lineRule="auto"/>
              <w:rPr>
                <w:lang w:val="en-GB"/>
              </w:rPr>
            </w:pPr>
          </w:p>
          <w:p w14:paraId="3EE891F2" w14:textId="77777777" w:rsidR="00E04508" w:rsidRDefault="00E04508" w:rsidP="00E04508">
            <w:pPr>
              <w:spacing w:line="276" w:lineRule="auto"/>
              <w:rPr>
                <w:lang w:val="en-GB"/>
              </w:rPr>
            </w:pPr>
          </w:p>
          <w:p w14:paraId="7023ACBF" w14:textId="77777777" w:rsidR="00E04508" w:rsidRDefault="00E04508" w:rsidP="00E04508">
            <w:pPr>
              <w:spacing w:line="276" w:lineRule="auto"/>
              <w:rPr>
                <w:lang w:val="en-GB"/>
              </w:rPr>
            </w:pPr>
          </w:p>
          <w:p w14:paraId="25B9CEF4" w14:textId="5603F039" w:rsidR="00E04508" w:rsidRDefault="00E04508" w:rsidP="00E04508">
            <w:pPr>
              <w:spacing w:line="276" w:lineRule="auto"/>
              <w:rPr>
                <w:lang w:val="en-GB"/>
              </w:rPr>
            </w:pPr>
          </w:p>
        </w:tc>
        <w:tc>
          <w:tcPr>
            <w:tcW w:w="1276" w:type="dxa"/>
          </w:tcPr>
          <w:p w14:paraId="64452FB2" w14:textId="69BC8153" w:rsidR="004D235E" w:rsidRDefault="004D235E" w:rsidP="00E04508">
            <w:pPr>
              <w:spacing w:line="276" w:lineRule="auto"/>
              <w:jc w:val="center"/>
              <w:rPr>
                <w:lang w:val="en-GB"/>
              </w:rPr>
            </w:pPr>
            <w:r>
              <w:rPr>
                <w:lang w:val="en-GB"/>
              </w:rPr>
              <w:t>1-</w:t>
            </w:r>
            <w:r w:rsidR="00E04508">
              <w:rPr>
                <w:lang w:val="en-GB"/>
              </w:rPr>
              <w:t>7</w:t>
            </w:r>
          </w:p>
        </w:tc>
      </w:tr>
    </w:tbl>
    <w:p w14:paraId="562F6684" w14:textId="77777777" w:rsidR="004D235E" w:rsidRPr="004D235E" w:rsidRDefault="004D235E" w:rsidP="004D235E">
      <w:pPr>
        <w:rPr>
          <w:lang w:val="en-GB"/>
        </w:rPr>
      </w:pPr>
    </w:p>
    <w:p w14:paraId="5EEFC20B" w14:textId="13F22B31" w:rsidR="00544248" w:rsidRPr="00FB7EB7" w:rsidRDefault="00544248" w:rsidP="001C0479">
      <w:pPr>
        <w:rPr>
          <w:lang w:val="en-GB"/>
        </w:rPr>
      </w:pPr>
    </w:p>
    <w:sectPr w:rsidR="00544248" w:rsidRPr="00FB7EB7" w:rsidSect="00FB7EB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222F"/>
    <w:multiLevelType w:val="hybridMultilevel"/>
    <w:tmpl w:val="5D3A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F760E"/>
    <w:multiLevelType w:val="hybridMultilevel"/>
    <w:tmpl w:val="54220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A282C"/>
    <w:multiLevelType w:val="hybridMultilevel"/>
    <w:tmpl w:val="A3849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1A6393"/>
    <w:multiLevelType w:val="hybridMultilevel"/>
    <w:tmpl w:val="81063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A7844"/>
    <w:multiLevelType w:val="hybridMultilevel"/>
    <w:tmpl w:val="42785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D1763"/>
    <w:multiLevelType w:val="hybridMultilevel"/>
    <w:tmpl w:val="FE849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F80DB6"/>
    <w:multiLevelType w:val="hybridMultilevel"/>
    <w:tmpl w:val="8444C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746CAF"/>
    <w:multiLevelType w:val="hybridMultilevel"/>
    <w:tmpl w:val="89EE0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B46D2E"/>
    <w:multiLevelType w:val="hybridMultilevel"/>
    <w:tmpl w:val="B83EC4D8"/>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E615AF"/>
    <w:multiLevelType w:val="hybridMultilevel"/>
    <w:tmpl w:val="3DC87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077C09"/>
    <w:multiLevelType w:val="hybridMultilevel"/>
    <w:tmpl w:val="9D9ACBB6"/>
    <w:lvl w:ilvl="0" w:tplc="C19036FE">
      <w:start w:val="1"/>
      <w:numFmt w:val="lowerLetter"/>
      <w:lvlText w:val="(%1)"/>
      <w:lvlJc w:val="left"/>
      <w:pPr>
        <w:ind w:left="2988" w:hanging="360"/>
      </w:pPr>
      <w:rPr>
        <w:rFonts w:hint="default"/>
        <w:sz w:val="22"/>
      </w:r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11" w15:restartNumberingAfterBreak="0">
    <w:nsid w:val="297F1AE6"/>
    <w:multiLevelType w:val="hybridMultilevel"/>
    <w:tmpl w:val="4DD08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530DA7"/>
    <w:multiLevelType w:val="hybridMultilevel"/>
    <w:tmpl w:val="D932E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B3440B"/>
    <w:multiLevelType w:val="hybridMultilevel"/>
    <w:tmpl w:val="2D42B00C"/>
    <w:lvl w:ilvl="0" w:tplc="04090019">
      <w:start w:val="1"/>
      <w:numFmt w:val="lowerLetter"/>
      <w:lvlText w:val="%1."/>
      <w:lvlJc w:val="left"/>
      <w:pPr>
        <w:ind w:left="72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10A6857"/>
    <w:multiLevelType w:val="hybridMultilevel"/>
    <w:tmpl w:val="B7305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377024"/>
    <w:multiLevelType w:val="hybridMultilevel"/>
    <w:tmpl w:val="CADA8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D7917"/>
    <w:multiLevelType w:val="hybridMultilevel"/>
    <w:tmpl w:val="63CE5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761D5D"/>
    <w:multiLevelType w:val="hybridMultilevel"/>
    <w:tmpl w:val="4F2A7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213DA2"/>
    <w:multiLevelType w:val="hybridMultilevel"/>
    <w:tmpl w:val="478AD7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B10186"/>
    <w:multiLevelType w:val="hybridMultilevel"/>
    <w:tmpl w:val="9D9ACBB6"/>
    <w:lvl w:ilvl="0" w:tplc="C19036FE">
      <w:start w:val="1"/>
      <w:numFmt w:val="lowerLetter"/>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709602CC"/>
    <w:multiLevelType w:val="hybridMultilevel"/>
    <w:tmpl w:val="9C3633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0840BE"/>
    <w:multiLevelType w:val="hybridMultilevel"/>
    <w:tmpl w:val="9D9ACBB6"/>
    <w:lvl w:ilvl="0" w:tplc="C19036FE">
      <w:start w:val="1"/>
      <w:numFmt w:val="lowerLetter"/>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78C1211"/>
    <w:multiLevelType w:val="hybridMultilevel"/>
    <w:tmpl w:val="315AA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972B91"/>
    <w:multiLevelType w:val="hybridMultilevel"/>
    <w:tmpl w:val="2DFEB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5712198">
    <w:abstractNumId w:val="15"/>
  </w:num>
  <w:num w:numId="2" w16cid:durableId="332298384">
    <w:abstractNumId w:val="4"/>
  </w:num>
  <w:num w:numId="3" w16cid:durableId="329255263">
    <w:abstractNumId w:val="11"/>
  </w:num>
  <w:num w:numId="4" w16cid:durableId="1575043321">
    <w:abstractNumId w:val="2"/>
  </w:num>
  <w:num w:numId="5" w16cid:durableId="651450956">
    <w:abstractNumId w:val="12"/>
  </w:num>
  <w:num w:numId="6" w16cid:durableId="161554170">
    <w:abstractNumId w:val="1"/>
  </w:num>
  <w:num w:numId="7" w16cid:durableId="648293870">
    <w:abstractNumId w:val="14"/>
  </w:num>
  <w:num w:numId="8" w16cid:durableId="1325546792">
    <w:abstractNumId w:val="10"/>
  </w:num>
  <w:num w:numId="9" w16cid:durableId="217785875">
    <w:abstractNumId w:val="20"/>
  </w:num>
  <w:num w:numId="10" w16cid:durableId="642613014">
    <w:abstractNumId w:val="18"/>
  </w:num>
  <w:num w:numId="11" w16cid:durableId="1111897661">
    <w:abstractNumId w:val="9"/>
  </w:num>
  <w:num w:numId="12" w16cid:durableId="1644311703">
    <w:abstractNumId w:val="21"/>
  </w:num>
  <w:num w:numId="13" w16cid:durableId="458108890">
    <w:abstractNumId w:val="8"/>
  </w:num>
  <w:num w:numId="14" w16cid:durableId="519854772">
    <w:abstractNumId w:val="7"/>
  </w:num>
  <w:num w:numId="15" w16cid:durableId="32654640">
    <w:abstractNumId w:val="22"/>
  </w:num>
  <w:num w:numId="16" w16cid:durableId="2080401537">
    <w:abstractNumId w:val="17"/>
  </w:num>
  <w:num w:numId="17" w16cid:durableId="1107120879">
    <w:abstractNumId w:val="19"/>
  </w:num>
  <w:num w:numId="18" w16cid:durableId="1675759902">
    <w:abstractNumId w:val="13"/>
  </w:num>
  <w:num w:numId="19" w16cid:durableId="543257132">
    <w:abstractNumId w:val="23"/>
  </w:num>
  <w:num w:numId="20" w16cid:durableId="697970141">
    <w:abstractNumId w:val="6"/>
  </w:num>
  <w:num w:numId="21" w16cid:durableId="1081217695">
    <w:abstractNumId w:val="16"/>
  </w:num>
  <w:num w:numId="22" w16cid:durableId="74056780">
    <w:abstractNumId w:val="5"/>
  </w:num>
  <w:num w:numId="23" w16cid:durableId="1746803354">
    <w:abstractNumId w:val="0"/>
  </w:num>
  <w:num w:numId="24" w16cid:durableId="212235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M7cwsDC2sDQ0MTFT0lEKTi0uzszPAykwrAUAwN+KGywAAAA="/>
  </w:docVars>
  <w:rsids>
    <w:rsidRoot w:val="00FB7EB7"/>
    <w:rsid w:val="00053468"/>
    <w:rsid w:val="000F4584"/>
    <w:rsid w:val="00102E34"/>
    <w:rsid w:val="001169FD"/>
    <w:rsid w:val="00144DBD"/>
    <w:rsid w:val="001B1D98"/>
    <w:rsid w:val="001C0479"/>
    <w:rsid w:val="001E7A4C"/>
    <w:rsid w:val="002A4751"/>
    <w:rsid w:val="00340C5F"/>
    <w:rsid w:val="003C27BA"/>
    <w:rsid w:val="004D235E"/>
    <w:rsid w:val="00544248"/>
    <w:rsid w:val="0067382E"/>
    <w:rsid w:val="00935FA4"/>
    <w:rsid w:val="00A10D28"/>
    <w:rsid w:val="00A772BC"/>
    <w:rsid w:val="00A84878"/>
    <w:rsid w:val="00D56774"/>
    <w:rsid w:val="00D72FC2"/>
    <w:rsid w:val="00E04508"/>
    <w:rsid w:val="00FB7EB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F858"/>
  <w15:chartTrackingRefBased/>
  <w15:docId w15:val="{66E754E3-32F2-1343-B635-53588AA2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7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Jiang</dc:creator>
  <cp:keywords/>
  <dc:description/>
  <cp:lastModifiedBy>SALUNKHAY Shreya</cp:lastModifiedBy>
  <cp:revision>4</cp:revision>
  <dcterms:created xsi:type="dcterms:W3CDTF">2021-08-30T06:56:00Z</dcterms:created>
  <dcterms:modified xsi:type="dcterms:W3CDTF">2022-09-14T23:49:00Z</dcterms:modified>
</cp:coreProperties>
</file>