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33C1" w14:textId="772DF8CD" w:rsidR="006F21D7" w:rsidRDefault="00975677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  <w:r>
        <w:rPr>
          <w:rStyle w:val="Strong"/>
          <w:rFonts w:ascii="Museo Sans 300" w:hAnsi="Museo Sans 300"/>
          <w:bCs w:val="0"/>
          <w:i w:val="0"/>
          <w:lang w:val="en-US"/>
        </w:rPr>
        <w:t>Assessing your own work</w:t>
      </w:r>
      <w:r w:rsidR="00A50468">
        <w:rPr>
          <w:rStyle w:val="Strong"/>
          <w:rFonts w:ascii="Museo Sans 300" w:hAnsi="Museo Sans 300"/>
          <w:bCs w:val="0"/>
          <w:i w:val="0"/>
          <w:lang w:val="en-US"/>
        </w:rPr>
        <w:t xml:space="preserve"> against the standard – answers to ‘Saving Ningaloo Again’</w:t>
      </w:r>
    </w:p>
    <w:p w14:paraId="3A6DC33A" w14:textId="1FE76489" w:rsidR="00975677" w:rsidRDefault="00975677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4"/>
        <w:gridCol w:w="5205"/>
        <w:gridCol w:w="5205"/>
      </w:tblGrid>
      <w:tr w:rsidR="00975677" w14:paraId="3E7CA76D" w14:textId="77777777" w:rsidTr="00975677">
        <w:tc>
          <w:tcPr>
            <w:tcW w:w="5204" w:type="dxa"/>
          </w:tcPr>
          <w:p w14:paraId="69B59A37" w14:textId="7CD12EBE" w:rsidR="00975677" w:rsidRDefault="00A5046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Skills/concepts</w:t>
            </w:r>
          </w:p>
        </w:tc>
        <w:tc>
          <w:tcPr>
            <w:tcW w:w="5205" w:type="dxa"/>
          </w:tcPr>
          <w:p w14:paraId="76EA2624" w14:textId="046C101A" w:rsidR="00975677" w:rsidRDefault="00A5046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In my answers</w:t>
            </w:r>
          </w:p>
        </w:tc>
        <w:tc>
          <w:tcPr>
            <w:tcW w:w="5205" w:type="dxa"/>
          </w:tcPr>
          <w:p w14:paraId="0FC61E14" w14:textId="71226521" w:rsidR="00975677" w:rsidRDefault="00A50468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In my answers</w:t>
            </w:r>
          </w:p>
        </w:tc>
      </w:tr>
      <w:tr w:rsidR="00975677" w14:paraId="1F665824" w14:textId="77777777" w:rsidTr="00975677">
        <w:tc>
          <w:tcPr>
            <w:tcW w:w="5204" w:type="dxa"/>
          </w:tcPr>
          <w:p w14:paraId="4F2FE959" w14:textId="670C4E1B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Which TWO persuasive structures did I discuss? (appearance vs reality; occurrence and possibility; ubiquity; case studies; </w:t>
            </w:r>
            <w:proofErr w:type="gramStart"/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compare and contrast</w:t>
            </w:r>
            <w:proofErr w:type="gramEnd"/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)</w:t>
            </w:r>
          </w:p>
        </w:tc>
        <w:tc>
          <w:tcPr>
            <w:tcW w:w="5205" w:type="dxa"/>
          </w:tcPr>
          <w:p w14:paraId="7C17D29F" w14:textId="572E662C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In paragraph 1 I focused on…</w:t>
            </w:r>
          </w:p>
        </w:tc>
        <w:tc>
          <w:tcPr>
            <w:tcW w:w="5205" w:type="dxa"/>
          </w:tcPr>
          <w:p w14:paraId="38F80F0E" w14:textId="158C2A04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In paragraph 2 I focused on…</w:t>
            </w:r>
          </w:p>
        </w:tc>
      </w:tr>
      <w:tr w:rsidR="00975677" w14:paraId="1E75144B" w14:textId="77777777" w:rsidTr="009E6FB2">
        <w:tc>
          <w:tcPr>
            <w:tcW w:w="5204" w:type="dxa"/>
          </w:tcPr>
          <w:p w14:paraId="34501E91" w14:textId="7CB25641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I identified Winton’s viewpoint in each paragraph – </w:t>
            </w:r>
            <w:r w:rsidRPr="00A50468">
              <w:rPr>
                <w:rStyle w:val="Strong"/>
                <w:rFonts w:ascii="Museo Sans 300" w:hAnsi="Museo Sans 300"/>
                <w:b/>
                <w:iCs/>
                <w:lang w:val="en-US"/>
              </w:rPr>
              <w:t xml:space="preserve">highlight on your work in a specific </w:t>
            </w:r>
            <w:proofErr w:type="spellStart"/>
            <w:r w:rsidRPr="00A50468">
              <w:rPr>
                <w:rStyle w:val="Strong"/>
                <w:rFonts w:ascii="Museo Sans 300" w:hAnsi="Museo Sans 300"/>
                <w:b/>
                <w:iCs/>
                <w:lang w:val="en-US"/>
              </w:rPr>
              <w:t>colour</w:t>
            </w:r>
            <w:proofErr w:type="spellEnd"/>
          </w:p>
        </w:tc>
        <w:tc>
          <w:tcPr>
            <w:tcW w:w="10410" w:type="dxa"/>
            <w:gridSpan w:val="2"/>
          </w:tcPr>
          <w:p w14:paraId="324BBBEC" w14:textId="400E359D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In summary, Winton’s viewpoint is …</w:t>
            </w:r>
          </w:p>
        </w:tc>
      </w:tr>
      <w:tr w:rsidR="00975677" w14:paraId="6D52C2C2" w14:textId="77777777" w:rsidTr="00975677">
        <w:tc>
          <w:tcPr>
            <w:tcW w:w="5204" w:type="dxa"/>
          </w:tcPr>
          <w:p w14:paraId="0C985222" w14:textId="7207512A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Satisfactory standard of detail: I used at least 6 quotes for question A and at least 6 quotes for question B</w:t>
            </w:r>
          </w:p>
        </w:tc>
        <w:tc>
          <w:tcPr>
            <w:tcW w:w="5205" w:type="dxa"/>
          </w:tcPr>
          <w:p w14:paraId="4A93AC1E" w14:textId="4E5EA5B7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Yes? Tick here</w:t>
            </w:r>
          </w:p>
        </w:tc>
        <w:tc>
          <w:tcPr>
            <w:tcW w:w="5205" w:type="dxa"/>
          </w:tcPr>
          <w:p w14:paraId="11064FFB" w14:textId="77777777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No? Tick here</w:t>
            </w:r>
          </w:p>
          <w:p w14:paraId="1E3EE137" w14:textId="1477B680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I need to include more quotes to write in enough detail. </w:t>
            </w:r>
          </w:p>
        </w:tc>
      </w:tr>
      <w:tr w:rsidR="00975677" w14:paraId="18B0361C" w14:textId="77777777" w:rsidTr="00975677">
        <w:tc>
          <w:tcPr>
            <w:tcW w:w="5204" w:type="dxa"/>
          </w:tcPr>
          <w:p w14:paraId="1B068D22" w14:textId="634AF05A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Satisfactory standard of detail: I wrote more than 200 words for question A and more than 200 words for question B</w:t>
            </w:r>
          </w:p>
        </w:tc>
        <w:tc>
          <w:tcPr>
            <w:tcW w:w="5205" w:type="dxa"/>
          </w:tcPr>
          <w:p w14:paraId="6561002E" w14:textId="05B3776A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Yes? Tick here</w:t>
            </w:r>
          </w:p>
        </w:tc>
        <w:tc>
          <w:tcPr>
            <w:tcW w:w="5205" w:type="dxa"/>
          </w:tcPr>
          <w:p w14:paraId="699AE783" w14:textId="77777777" w:rsidR="00975677" w:rsidRDefault="00975677" w:rsidP="00975677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No? Tick here</w:t>
            </w:r>
          </w:p>
          <w:p w14:paraId="5550D2B4" w14:textId="1CF095CB" w:rsidR="00975677" w:rsidRDefault="00975677" w:rsidP="00975677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I need to </w:t>
            </w: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write more to achieve a satisfactory level of detail.</w:t>
            </w:r>
          </w:p>
        </w:tc>
      </w:tr>
      <w:tr w:rsidR="00975677" w14:paraId="09563760" w14:textId="77777777" w:rsidTr="00975677">
        <w:tc>
          <w:tcPr>
            <w:tcW w:w="5204" w:type="dxa"/>
          </w:tcPr>
          <w:p w14:paraId="3B18872B" w14:textId="3E2AC46D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 identified at least two values that Winton appeals to in his audience?</w:t>
            </w:r>
          </w:p>
        </w:tc>
        <w:tc>
          <w:tcPr>
            <w:tcW w:w="5205" w:type="dxa"/>
          </w:tcPr>
          <w:p w14:paraId="370662E6" w14:textId="50BB507F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Yes? Tick here</w:t>
            </w:r>
          </w:p>
        </w:tc>
        <w:tc>
          <w:tcPr>
            <w:tcW w:w="5205" w:type="dxa"/>
          </w:tcPr>
          <w:p w14:paraId="181884A3" w14:textId="77777777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No? Tick here</w:t>
            </w:r>
          </w:p>
          <w:p w14:paraId="0B0CE913" w14:textId="74BBB3B8" w:rsidR="00975677" w:rsidRDefault="0097567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 need to revise identifying values in a text</w:t>
            </w:r>
          </w:p>
        </w:tc>
      </w:tr>
      <w:tr w:rsidR="00975677" w14:paraId="7473F368" w14:textId="77777777" w:rsidTr="00975677">
        <w:tc>
          <w:tcPr>
            <w:tcW w:w="5204" w:type="dxa"/>
          </w:tcPr>
          <w:p w14:paraId="4B971D90" w14:textId="500D1D52" w:rsidR="00975677" w:rsidRDefault="00975677" w:rsidP="00975677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 identified at least two emotions that Winton appeals to in his audience?</w:t>
            </w:r>
          </w:p>
        </w:tc>
        <w:tc>
          <w:tcPr>
            <w:tcW w:w="5205" w:type="dxa"/>
          </w:tcPr>
          <w:p w14:paraId="7F560649" w14:textId="6BC4046F" w:rsidR="00975677" w:rsidRDefault="00975677" w:rsidP="00975677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Yes? Tick here</w:t>
            </w:r>
          </w:p>
        </w:tc>
        <w:tc>
          <w:tcPr>
            <w:tcW w:w="5205" w:type="dxa"/>
          </w:tcPr>
          <w:p w14:paraId="59EAF3FC" w14:textId="77777777" w:rsidR="00975677" w:rsidRDefault="00975677" w:rsidP="00975677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No? Tick here</w:t>
            </w:r>
          </w:p>
          <w:p w14:paraId="223C0AB8" w14:textId="6B3E609B" w:rsidR="00975677" w:rsidRDefault="00975677" w:rsidP="00975677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I need to revise identifying </w:t>
            </w:r>
            <w:r w:rsidR="00A50468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emotive language</w:t>
            </w: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in a text</w:t>
            </w:r>
          </w:p>
        </w:tc>
      </w:tr>
    </w:tbl>
    <w:p w14:paraId="0B0894CB" w14:textId="77777777" w:rsidR="00975677" w:rsidRPr="0064684F" w:rsidRDefault="00975677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sectPr w:rsidR="00975677" w:rsidRPr="0064684F" w:rsidSect="009756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5677"/>
    <w:rsid w:val="000E33A5"/>
    <w:rsid w:val="001136E5"/>
    <w:rsid w:val="001C2886"/>
    <w:rsid w:val="0020527C"/>
    <w:rsid w:val="002406F6"/>
    <w:rsid w:val="00267C6D"/>
    <w:rsid w:val="002B392E"/>
    <w:rsid w:val="002F249C"/>
    <w:rsid w:val="00383AE8"/>
    <w:rsid w:val="00404B24"/>
    <w:rsid w:val="004E37B0"/>
    <w:rsid w:val="004E7379"/>
    <w:rsid w:val="00530B29"/>
    <w:rsid w:val="0064684F"/>
    <w:rsid w:val="00651CB8"/>
    <w:rsid w:val="006C7035"/>
    <w:rsid w:val="006F21D7"/>
    <w:rsid w:val="007D1821"/>
    <w:rsid w:val="00826994"/>
    <w:rsid w:val="0087546D"/>
    <w:rsid w:val="00931664"/>
    <w:rsid w:val="00934EDB"/>
    <w:rsid w:val="00975677"/>
    <w:rsid w:val="00A50468"/>
    <w:rsid w:val="00B67B60"/>
    <w:rsid w:val="00B75664"/>
    <w:rsid w:val="00C200CE"/>
    <w:rsid w:val="00D32056"/>
    <w:rsid w:val="00E148FF"/>
    <w:rsid w:val="00E2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BE2C"/>
  <w15:chartTrackingRefBased/>
  <w15:docId w15:val="{4BA3B024-D76D-4372-8E98-78549771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975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E2F2-FC87-4549-AA87-E16B6ACF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Dalziell</dc:creator>
  <cp:keywords/>
  <dc:description/>
  <cp:lastModifiedBy>Chelsea Dalziell</cp:lastModifiedBy>
  <cp:revision>1</cp:revision>
  <cp:lastPrinted>2021-05-06T04:48:00Z</cp:lastPrinted>
  <dcterms:created xsi:type="dcterms:W3CDTF">2021-05-06T04:36:00Z</dcterms:created>
  <dcterms:modified xsi:type="dcterms:W3CDTF">2021-05-06T07:06:00Z</dcterms:modified>
</cp:coreProperties>
</file>