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5E3CD" w14:textId="44FD323F" w:rsidR="004928B5" w:rsidRPr="001C66C2" w:rsidRDefault="004928B5" w:rsidP="004928B5">
      <w:pPr>
        <w:pStyle w:val="NoSpacing"/>
      </w:pPr>
      <w:r w:rsidRPr="001C66C2">
        <w:rPr>
          <w:highlight w:val="yellow"/>
        </w:rPr>
        <w:t>---</w:t>
      </w:r>
      <w:r w:rsidRPr="001C66C2">
        <w:t xml:space="preserve"> = voice</w:t>
      </w:r>
    </w:p>
    <w:p w14:paraId="407D7ACC" w14:textId="5DFF6AA7" w:rsidR="004928B5" w:rsidRPr="001C66C2" w:rsidRDefault="004928B5" w:rsidP="004928B5">
      <w:pPr>
        <w:pStyle w:val="NoSpacing"/>
      </w:pPr>
      <w:r w:rsidRPr="001C66C2">
        <w:rPr>
          <w:highlight w:val="green"/>
        </w:rPr>
        <w:t>---</w:t>
      </w:r>
      <w:r w:rsidRPr="001C66C2">
        <w:t xml:space="preserve"> = two texts</w:t>
      </w:r>
    </w:p>
    <w:p w14:paraId="2AAB7D2F" w14:textId="1C4646FD" w:rsidR="004928B5" w:rsidRPr="001C66C2" w:rsidRDefault="004928B5" w:rsidP="004928B5">
      <w:pPr>
        <w:pStyle w:val="NoSpacing"/>
      </w:pPr>
      <w:r w:rsidRPr="001C66C2">
        <w:rPr>
          <w:highlight w:val="cyan"/>
        </w:rPr>
        <w:t>---</w:t>
      </w:r>
      <w:r w:rsidRPr="001C66C2">
        <w:t xml:space="preserve"> = attitudes</w:t>
      </w:r>
    </w:p>
    <w:p w14:paraId="4F1E2BFB" w14:textId="28C814D2" w:rsidR="004928B5" w:rsidRPr="001C66C2" w:rsidRDefault="004928B5" w:rsidP="004928B5">
      <w:pPr>
        <w:pStyle w:val="NoSpacing"/>
      </w:pPr>
      <w:r w:rsidRPr="001C66C2">
        <w:rPr>
          <w:highlight w:val="magenta"/>
        </w:rPr>
        <w:t>---</w:t>
      </w:r>
      <w:r w:rsidRPr="001C66C2">
        <w:t xml:space="preserve"> = </w:t>
      </w:r>
      <w:r w:rsidR="00DC42E8" w:rsidRPr="001C66C2">
        <w:t>generic conventions</w:t>
      </w:r>
    </w:p>
    <w:p w14:paraId="606ACB10" w14:textId="638ED509" w:rsidR="00DC42E8" w:rsidRPr="001C66C2" w:rsidRDefault="00DC42E8" w:rsidP="004928B5">
      <w:pPr>
        <w:pStyle w:val="NoSpacing"/>
      </w:pPr>
      <w:r w:rsidRPr="001C66C2">
        <w:rPr>
          <w:highlight w:val="blue"/>
        </w:rPr>
        <w:t>---</w:t>
      </w:r>
      <w:r w:rsidRPr="001C66C2">
        <w:t xml:space="preserve"> = themes</w:t>
      </w:r>
    </w:p>
    <w:p w14:paraId="798FA4BD" w14:textId="3AD27475" w:rsidR="00DC42E8" w:rsidRPr="001C66C2" w:rsidRDefault="00DC42E8" w:rsidP="004928B5">
      <w:pPr>
        <w:pStyle w:val="NoSpacing"/>
      </w:pPr>
      <w:r w:rsidRPr="001C66C2">
        <w:rPr>
          <w:highlight w:val="red"/>
        </w:rPr>
        <w:t>---</w:t>
      </w:r>
      <w:r w:rsidRPr="001C66C2">
        <w:t xml:space="preserve"> = ideas</w:t>
      </w:r>
    </w:p>
    <w:p w14:paraId="36CA82AC" w14:textId="369CBF07" w:rsidR="00D95B49" w:rsidRPr="001C66C2" w:rsidRDefault="00D95B49" w:rsidP="004928B5">
      <w:pPr>
        <w:pStyle w:val="NoSpacing"/>
      </w:pPr>
      <w:r w:rsidRPr="001C66C2">
        <w:rPr>
          <w:highlight w:val="lightGray"/>
        </w:rPr>
        <w:t>---</w:t>
      </w:r>
      <w:r w:rsidRPr="001C66C2">
        <w:t xml:space="preserve"> = perspective</w:t>
      </w:r>
    </w:p>
    <w:p w14:paraId="36594E54" w14:textId="404BE146" w:rsidR="00D95B49" w:rsidRPr="001C66C2" w:rsidRDefault="00D95B49" w:rsidP="004928B5">
      <w:pPr>
        <w:pStyle w:val="NoSpacing"/>
      </w:pPr>
      <w:r w:rsidRPr="001C66C2">
        <w:rPr>
          <w:shd w:val="clear" w:color="auto" w:fill="00B0F0"/>
        </w:rPr>
        <w:t>---</w:t>
      </w:r>
      <w:r w:rsidRPr="001C66C2">
        <w:t xml:space="preserve"> = genre</w:t>
      </w:r>
    </w:p>
    <w:p w14:paraId="0946F081" w14:textId="301E8C79" w:rsidR="004928B5" w:rsidRPr="001C66C2" w:rsidRDefault="00C82443" w:rsidP="004928B5">
      <w:pPr>
        <w:pStyle w:val="NoSpacing"/>
        <w:rPr>
          <w:bCs/>
        </w:rPr>
      </w:pPr>
      <w:r w:rsidRPr="001C66C2">
        <w:rPr>
          <w:bCs/>
          <w:shd w:val="clear" w:color="auto" w:fill="FFC000"/>
        </w:rPr>
        <w:t>---</w:t>
      </w:r>
      <w:r w:rsidRPr="001C66C2">
        <w:rPr>
          <w:bCs/>
        </w:rPr>
        <w:t xml:space="preserve"> = context</w:t>
      </w:r>
    </w:p>
    <w:p w14:paraId="1EFFBFD2" w14:textId="5F76A50B" w:rsidR="00C82443" w:rsidRPr="001C66C2" w:rsidRDefault="00C82443" w:rsidP="004928B5">
      <w:pPr>
        <w:pStyle w:val="NoSpacing"/>
        <w:rPr>
          <w:bCs/>
        </w:rPr>
      </w:pPr>
      <w:r w:rsidRPr="001C66C2">
        <w:rPr>
          <w:bCs/>
          <w:shd w:val="clear" w:color="auto" w:fill="7030A0"/>
        </w:rPr>
        <w:t>---</w:t>
      </w:r>
      <w:r w:rsidRPr="001C66C2">
        <w:rPr>
          <w:bCs/>
        </w:rPr>
        <w:t xml:space="preserve"> = POV</w:t>
      </w:r>
    </w:p>
    <w:p w14:paraId="0B3F48F3" w14:textId="77777777" w:rsidR="00C82443" w:rsidRPr="001C66C2" w:rsidRDefault="00C82443" w:rsidP="004928B5">
      <w:pPr>
        <w:pStyle w:val="NoSpacing"/>
        <w:rPr>
          <w:b/>
        </w:rPr>
      </w:pPr>
    </w:p>
    <w:p w14:paraId="4F58318A" w14:textId="1BF10B30" w:rsidR="00586430" w:rsidRPr="001C66C2" w:rsidRDefault="00586430">
      <w:pPr>
        <w:rPr>
          <w:b/>
        </w:rPr>
      </w:pPr>
      <w:r w:rsidRPr="001C66C2">
        <w:rPr>
          <w:b/>
        </w:rPr>
        <w:t>2016</w:t>
      </w:r>
    </w:p>
    <w:p w14:paraId="05715C52" w14:textId="77777777" w:rsidR="00586430" w:rsidRPr="001C66C2" w:rsidRDefault="00586430">
      <w:r w:rsidRPr="001C66C2">
        <w:t xml:space="preserve">Question 4 - Compare the effectiveness of the endings of </w:t>
      </w:r>
      <w:r w:rsidRPr="001C66C2">
        <w:rPr>
          <w:highlight w:val="green"/>
        </w:rPr>
        <w:t>two texts</w:t>
      </w:r>
      <w:r w:rsidRPr="001C66C2">
        <w:t xml:space="preserve"> to position their audience to respond strongly to their </w:t>
      </w:r>
      <w:r w:rsidRPr="001C66C2">
        <w:rPr>
          <w:highlight w:val="blue"/>
        </w:rPr>
        <w:t>themes</w:t>
      </w:r>
      <w:r w:rsidRPr="001C66C2">
        <w:t xml:space="preserve"> or </w:t>
      </w:r>
      <w:r w:rsidRPr="001C66C2">
        <w:rPr>
          <w:highlight w:val="red"/>
        </w:rPr>
        <w:t>ideas</w:t>
      </w:r>
      <w:r w:rsidRPr="001C66C2">
        <w:t xml:space="preserve">. </w:t>
      </w:r>
    </w:p>
    <w:p w14:paraId="68EF5974" w14:textId="77777777" w:rsidR="00586430" w:rsidRPr="001C66C2" w:rsidRDefault="00586430">
      <w:r w:rsidRPr="001C66C2">
        <w:t xml:space="preserve">Question 5 - Reflect on how at least one text works to challenge or endorse a controversial </w:t>
      </w:r>
      <w:r w:rsidRPr="001C66C2">
        <w:rPr>
          <w:highlight w:val="lightGray"/>
        </w:rPr>
        <w:t>perspective</w:t>
      </w:r>
      <w:r w:rsidRPr="001C66C2">
        <w:t xml:space="preserve">. </w:t>
      </w:r>
    </w:p>
    <w:p w14:paraId="4147A2AA" w14:textId="77777777" w:rsidR="00586430" w:rsidRPr="001C66C2" w:rsidRDefault="00586430">
      <w:r w:rsidRPr="001C66C2">
        <w:t xml:space="preserve">Question 6 - Explore how the patterns of language or structure are used to represent a </w:t>
      </w:r>
      <w:r w:rsidRPr="001C66C2">
        <w:rPr>
          <w:highlight w:val="red"/>
        </w:rPr>
        <w:t>complex idea</w:t>
      </w:r>
      <w:r w:rsidRPr="001C66C2">
        <w:t xml:space="preserve"> in at least one text. </w:t>
      </w:r>
    </w:p>
    <w:p w14:paraId="74382055" w14:textId="77777777" w:rsidR="00586430" w:rsidRPr="001C66C2" w:rsidRDefault="00586430">
      <w:r w:rsidRPr="001C66C2">
        <w:t xml:space="preserve">Question 7 - Account for the differences in the way </w:t>
      </w:r>
      <w:r w:rsidRPr="001C66C2">
        <w:rPr>
          <w:highlight w:val="green"/>
        </w:rPr>
        <w:t>two texts</w:t>
      </w:r>
      <w:r w:rsidRPr="001C66C2">
        <w:t xml:space="preserve"> use </w:t>
      </w:r>
      <w:r w:rsidRPr="001C66C2">
        <w:rPr>
          <w:highlight w:val="magenta"/>
        </w:rPr>
        <w:t>generic conventions</w:t>
      </w:r>
      <w:r w:rsidRPr="001C66C2">
        <w:t xml:space="preserve"> by considering their contexts. </w:t>
      </w:r>
    </w:p>
    <w:p w14:paraId="283D4F25" w14:textId="77777777" w:rsidR="00586430" w:rsidRPr="001C66C2" w:rsidRDefault="00586430">
      <w:r w:rsidRPr="001C66C2">
        <w:t xml:space="preserve">Question 8 - Compare how </w:t>
      </w:r>
      <w:r w:rsidRPr="001C66C2">
        <w:rPr>
          <w:highlight w:val="green"/>
        </w:rPr>
        <w:t>two texts</w:t>
      </w:r>
      <w:r w:rsidRPr="001C66C2">
        <w:t xml:space="preserve"> use </w:t>
      </w:r>
      <w:r w:rsidRPr="001C66C2">
        <w:rPr>
          <w:highlight w:val="yellow"/>
        </w:rPr>
        <w:t>voice</w:t>
      </w:r>
      <w:r w:rsidRPr="001C66C2">
        <w:t xml:space="preserve"> to encourage you to empathise with others outside of your own context. </w:t>
      </w:r>
    </w:p>
    <w:p w14:paraId="5312186E" w14:textId="77777777" w:rsidR="00586430" w:rsidRPr="001C66C2" w:rsidRDefault="00586430">
      <w:r w:rsidRPr="001C66C2">
        <w:t xml:space="preserve">Question 9 - Explain how at least one text has transformed or adapted </w:t>
      </w:r>
      <w:r w:rsidRPr="001C66C2">
        <w:rPr>
          <w:shd w:val="clear" w:color="auto" w:fill="00B0F0"/>
        </w:rPr>
        <w:t>genre</w:t>
      </w:r>
      <w:r w:rsidRPr="001C66C2">
        <w:t xml:space="preserve"> to alter an </w:t>
      </w:r>
      <w:r w:rsidRPr="001C66C2">
        <w:rPr>
          <w:highlight w:val="cyan"/>
        </w:rPr>
        <w:t>audience’s attitude</w:t>
      </w:r>
      <w:r w:rsidRPr="001C66C2">
        <w:t xml:space="preserve"> towards an issue or concept.</w:t>
      </w:r>
    </w:p>
    <w:p w14:paraId="78401391" w14:textId="77777777" w:rsidR="00586430" w:rsidRPr="001C66C2" w:rsidRDefault="00586430">
      <w:pPr>
        <w:rPr>
          <w:b/>
        </w:rPr>
      </w:pPr>
      <w:r w:rsidRPr="001C66C2">
        <w:rPr>
          <w:b/>
        </w:rPr>
        <w:t>2017</w:t>
      </w:r>
    </w:p>
    <w:p w14:paraId="4D3B9930" w14:textId="77777777" w:rsidR="00586430" w:rsidRPr="001C66C2" w:rsidRDefault="00586430">
      <w:r w:rsidRPr="001C66C2">
        <w:t xml:space="preserve">Question 4 - Explain how at least one text manipulates the </w:t>
      </w:r>
      <w:r w:rsidRPr="001C66C2">
        <w:rPr>
          <w:shd w:val="clear" w:color="auto" w:fill="00B0F0"/>
        </w:rPr>
        <w:t>conventions of genres</w:t>
      </w:r>
      <w:r w:rsidRPr="001C66C2">
        <w:t xml:space="preserve"> for a particular purpose and </w:t>
      </w:r>
      <w:r w:rsidRPr="001C66C2">
        <w:rPr>
          <w:shd w:val="clear" w:color="auto" w:fill="FFC000"/>
        </w:rPr>
        <w:t>context</w:t>
      </w:r>
      <w:r w:rsidRPr="001C66C2">
        <w:t xml:space="preserve">. </w:t>
      </w:r>
    </w:p>
    <w:p w14:paraId="0270957E" w14:textId="77777777" w:rsidR="00586430" w:rsidRPr="001C66C2" w:rsidRDefault="00586430">
      <w:r w:rsidRPr="001C66C2">
        <w:t xml:space="preserve">Question 5 - Explore how </w:t>
      </w:r>
      <w:r w:rsidRPr="001C66C2">
        <w:rPr>
          <w:highlight w:val="yellow"/>
        </w:rPr>
        <w:t>voice</w:t>
      </w:r>
      <w:r w:rsidRPr="001C66C2">
        <w:t xml:space="preserve"> works within at least one text to represent a particular </w:t>
      </w:r>
      <w:r w:rsidRPr="001C66C2">
        <w:rPr>
          <w:shd w:val="clear" w:color="auto" w:fill="FFC000"/>
        </w:rPr>
        <w:t>context</w:t>
      </w:r>
      <w:r w:rsidRPr="001C66C2">
        <w:t xml:space="preserve">. </w:t>
      </w:r>
    </w:p>
    <w:p w14:paraId="3423A817" w14:textId="77777777" w:rsidR="00586430" w:rsidRPr="001C66C2" w:rsidRDefault="00586430">
      <w:r w:rsidRPr="001C66C2">
        <w:t xml:space="preserve">Question 6 - Evaluate the way narrative </w:t>
      </w:r>
      <w:r w:rsidRPr="001C66C2">
        <w:rPr>
          <w:shd w:val="clear" w:color="auto" w:fill="7030A0"/>
        </w:rPr>
        <w:t>point of view</w:t>
      </w:r>
      <w:r w:rsidRPr="001C66C2">
        <w:t xml:space="preserve"> is used in </w:t>
      </w:r>
      <w:r w:rsidRPr="001C66C2">
        <w:rPr>
          <w:highlight w:val="green"/>
        </w:rPr>
        <w:t>two texts</w:t>
      </w:r>
      <w:r w:rsidRPr="001C66C2">
        <w:t xml:space="preserve"> to convey specific values. </w:t>
      </w:r>
    </w:p>
    <w:p w14:paraId="56F43F5E" w14:textId="77777777" w:rsidR="00586430" w:rsidRPr="001C66C2" w:rsidRDefault="00586430">
      <w:r w:rsidRPr="001C66C2">
        <w:t xml:space="preserve">Question 7 - Discuss the way in which your understanding of </w:t>
      </w:r>
      <w:r w:rsidRPr="001C66C2">
        <w:rPr>
          <w:shd w:val="clear" w:color="auto" w:fill="FFC000"/>
        </w:rPr>
        <w:t>context</w:t>
      </w:r>
      <w:r w:rsidRPr="001C66C2">
        <w:t xml:space="preserve"> has influenced your interpretation of the </w:t>
      </w:r>
      <w:r w:rsidRPr="001C66C2">
        <w:rPr>
          <w:highlight w:val="lightGray"/>
        </w:rPr>
        <w:t>perspectives</w:t>
      </w:r>
      <w:r w:rsidRPr="001C66C2">
        <w:t xml:space="preserve"> in at least one text. </w:t>
      </w:r>
    </w:p>
    <w:p w14:paraId="732FCECA" w14:textId="77777777" w:rsidR="00586430" w:rsidRPr="001C66C2" w:rsidRDefault="00586430">
      <w:r w:rsidRPr="001C66C2">
        <w:t xml:space="preserve">Question 8 - Compare how </w:t>
      </w:r>
      <w:r w:rsidRPr="001C66C2">
        <w:rPr>
          <w:highlight w:val="green"/>
        </w:rPr>
        <w:t>two texts</w:t>
      </w:r>
      <w:r w:rsidRPr="001C66C2">
        <w:t xml:space="preserve"> have been constructed for similar purposes, but through different </w:t>
      </w:r>
      <w:r w:rsidRPr="001C66C2">
        <w:rPr>
          <w:shd w:val="clear" w:color="auto" w:fill="00B0F0"/>
        </w:rPr>
        <w:t>genres</w:t>
      </w:r>
      <w:r w:rsidRPr="001C66C2">
        <w:t xml:space="preserve">. </w:t>
      </w:r>
    </w:p>
    <w:p w14:paraId="0C1D0CD4" w14:textId="77777777" w:rsidR="00586430" w:rsidRPr="001C66C2" w:rsidRDefault="00586430">
      <w:r w:rsidRPr="001C66C2">
        <w:t xml:space="preserve">Question 9 - Discuss how your </w:t>
      </w:r>
      <w:r w:rsidRPr="001C66C2">
        <w:rPr>
          <w:highlight w:val="cyan"/>
        </w:rPr>
        <w:t>attitudes</w:t>
      </w:r>
      <w:r w:rsidRPr="001C66C2">
        <w:t xml:space="preserve"> influence your response to the way a controversy is represented in at least one text.</w:t>
      </w:r>
    </w:p>
    <w:p w14:paraId="5181D4CA" w14:textId="77777777" w:rsidR="00586430" w:rsidRPr="001C66C2" w:rsidRDefault="00586430">
      <w:pPr>
        <w:rPr>
          <w:b/>
        </w:rPr>
      </w:pPr>
      <w:r w:rsidRPr="001C66C2">
        <w:rPr>
          <w:b/>
        </w:rPr>
        <w:t>2018</w:t>
      </w:r>
    </w:p>
    <w:p w14:paraId="7CCD36ED" w14:textId="77777777" w:rsidR="00586430" w:rsidRPr="001C66C2" w:rsidRDefault="00586430">
      <w:r w:rsidRPr="001C66C2">
        <w:t xml:space="preserve">Question 4 - Show how at least one text reveals that the values of individuals are shaped by their circumstances. </w:t>
      </w:r>
    </w:p>
    <w:p w14:paraId="67C1115D" w14:textId="77777777" w:rsidR="00586430" w:rsidRPr="001C66C2" w:rsidRDefault="00586430">
      <w:r w:rsidRPr="001C66C2">
        <w:t xml:space="preserve">Question 5 - Compare how </w:t>
      </w:r>
      <w:r w:rsidRPr="001C66C2">
        <w:rPr>
          <w:highlight w:val="green"/>
        </w:rPr>
        <w:t>two texts</w:t>
      </w:r>
      <w:r w:rsidRPr="001C66C2">
        <w:t xml:space="preserve"> of </w:t>
      </w:r>
      <w:r w:rsidRPr="001C66C2">
        <w:rPr>
          <w:shd w:val="clear" w:color="auto" w:fill="00B0F0"/>
        </w:rPr>
        <w:t>different genres</w:t>
      </w:r>
      <w:r w:rsidRPr="001C66C2">
        <w:t xml:space="preserve"> respond to the concerns of the same time period. </w:t>
      </w:r>
    </w:p>
    <w:p w14:paraId="74C412F2" w14:textId="77777777" w:rsidR="00586430" w:rsidRPr="001C66C2" w:rsidRDefault="00586430">
      <w:r w:rsidRPr="001C66C2">
        <w:lastRenderedPageBreak/>
        <w:t xml:space="preserve">Question 6 - Explore how different </w:t>
      </w:r>
      <w:r w:rsidRPr="001C66C2">
        <w:rPr>
          <w:highlight w:val="lightGray"/>
        </w:rPr>
        <w:t>perspectives</w:t>
      </w:r>
      <w:r w:rsidRPr="001C66C2">
        <w:t xml:space="preserve"> on a controversy have been represented in at least one text. </w:t>
      </w:r>
    </w:p>
    <w:p w14:paraId="2117B8EA" w14:textId="77777777" w:rsidR="00586430" w:rsidRPr="001C66C2" w:rsidRDefault="00586430">
      <w:r w:rsidRPr="001C66C2">
        <w:t xml:space="preserve">Question 7 - Discuss how </w:t>
      </w:r>
      <w:r w:rsidRPr="001C66C2">
        <w:rPr>
          <w:highlight w:val="yellow"/>
        </w:rPr>
        <w:t>voice</w:t>
      </w:r>
      <w:r w:rsidRPr="001C66C2">
        <w:t xml:space="preserve"> has been crafted to reveal an inner or hidden conflict in at least one text. </w:t>
      </w:r>
    </w:p>
    <w:p w14:paraId="261DAB2C" w14:textId="77777777" w:rsidR="00586430" w:rsidRPr="001C66C2" w:rsidRDefault="00586430">
      <w:r w:rsidRPr="001C66C2">
        <w:t xml:space="preserve">Question 8 - Compare how </w:t>
      </w:r>
      <w:r w:rsidRPr="001C66C2">
        <w:rPr>
          <w:highlight w:val="green"/>
        </w:rPr>
        <w:t>two texts</w:t>
      </w:r>
      <w:r w:rsidRPr="001C66C2">
        <w:t xml:space="preserve"> of different modes use textual features to represent a similar </w:t>
      </w:r>
      <w:r w:rsidRPr="001C66C2">
        <w:rPr>
          <w:highlight w:val="red"/>
        </w:rPr>
        <w:t>idea</w:t>
      </w:r>
      <w:r w:rsidRPr="001C66C2">
        <w:t xml:space="preserve"> or theme. </w:t>
      </w:r>
    </w:p>
    <w:p w14:paraId="5B3C795F" w14:textId="77777777" w:rsidR="00586430" w:rsidRPr="001C66C2" w:rsidRDefault="00586430">
      <w:r w:rsidRPr="001C66C2">
        <w:t>Question 9 - How have language or structural innovations been used to unsettle an audience in at least one text?</w:t>
      </w:r>
    </w:p>
    <w:p w14:paraId="3A0908CE" w14:textId="77777777" w:rsidR="00586430" w:rsidRPr="001C66C2" w:rsidRDefault="00586430">
      <w:pPr>
        <w:rPr>
          <w:b/>
        </w:rPr>
      </w:pPr>
      <w:r w:rsidRPr="001C66C2">
        <w:rPr>
          <w:b/>
        </w:rPr>
        <w:t>2019</w:t>
      </w:r>
    </w:p>
    <w:p w14:paraId="07A391C5" w14:textId="77777777" w:rsidR="00586430" w:rsidRPr="001C66C2" w:rsidRDefault="00586430">
      <w:r w:rsidRPr="001C66C2">
        <w:t xml:space="preserve">Question 4 - Compare </w:t>
      </w:r>
      <w:r w:rsidRPr="001C66C2">
        <w:rPr>
          <w:highlight w:val="green"/>
        </w:rPr>
        <w:t>two texts</w:t>
      </w:r>
      <w:r w:rsidRPr="001C66C2">
        <w:t xml:space="preserve"> of the </w:t>
      </w:r>
      <w:r w:rsidRPr="001C66C2">
        <w:rPr>
          <w:shd w:val="clear" w:color="auto" w:fill="00B0F0"/>
        </w:rPr>
        <w:t>same genre</w:t>
      </w:r>
      <w:r w:rsidRPr="001C66C2">
        <w:t xml:space="preserve"> to consider how audience </w:t>
      </w:r>
      <w:r w:rsidRPr="001C66C2">
        <w:rPr>
          <w:shd w:val="clear" w:color="auto" w:fill="00B0F0"/>
        </w:rPr>
        <w:t>expectations of that genre</w:t>
      </w:r>
      <w:r w:rsidRPr="001C66C2">
        <w:t xml:space="preserve"> may change over time. </w:t>
      </w:r>
    </w:p>
    <w:p w14:paraId="291BD842" w14:textId="77777777" w:rsidR="00586430" w:rsidRPr="001C66C2" w:rsidRDefault="00586430">
      <w:r w:rsidRPr="001C66C2">
        <w:t xml:space="preserve">Question 5 - Discuss how your awareness of the omissions and/or marginalisations within a text shaped your response to its </w:t>
      </w:r>
      <w:r w:rsidRPr="001C66C2">
        <w:rPr>
          <w:highlight w:val="lightGray"/>
        </w:rPr>
        <w:t>perspective(s)</w:t>
      </w:r>
      <w:r w:rsidRPr="001C66C2">
        <w:t xml:space="preserve">. </w:t>
      </w:r>
    </w:p>
    <w:p w14:paraId="2C441D77" w14:textId="77777777" w:rsidR="00586430" w:rsidRPr="001C66C2" w:rsidRDefault="00586430">
      <w:r w:rsidRPr="001C66C2">
        <w:t xml:space="preserve">Question 6 - With reference to at least one text, discuss the stylistic choices made by a creator in constructing a text within a </w:t>
      </w:r>
      <w:r w:rsidRPr="001C66C2">
        <w:rPr>
          <w:shd w:val="clear" w:color="auto" w:fill="00B0F0"/>
        </w:rPr>
        <w:t>particular genre</w:t>
      </w:r>
      <w:r w:rsidRPr="001C66C2">
        <w:t xml:space="preserve">. </w:t>
      </w:r>
    </w:p>
    <w:p w14:paraId="4C2B2EA1" w14:textId="77777777" w:rsidR="00586430" w:rsidRPr="001C66C2" w:rsidRDefault="00586430">
      <w:r w:rsidRPr="001C66C2">
        <w:t xml:space="preserve">Question 7 - Explore how </w:t>
      </w:r>
      <w:r w:rsidRPr="001C66C2">
        <w:rPr>
          <w:highlight w:val="yellow"/>
        </w:rPr>
        <w:t>voice</w:t>
      </w:r>
      <w:r w:rsidRPr="001C66C2">
        <w:t xml:space="preserve"> within at least one text reflects the values and </w:t>
      </w:r>
      <w:r w:rsidRPr="001C66C2">
        <w:rPr>
          <w:highlight w:val="cyan"/>
        </w:rPr>
        <w:t>attitudes</w:t>
      </w:r>
      <w:r w:rsidRPr="001C66C2">
        <w:t xml:space="preserve"> of a particular context. </w:t>
      </w:r>
    </w:p>
    <w:p w14:paraId="2FA8AC82" w14:textId="77777777" w:rsidR="00586430" w:rsidRPr="001C66C2" w:rsidRDefault="00586430">
      <w:r w:rsidRPr="001C66C2">
        <w:t xml:space="preserve">Question 8 - Discuss how you developed a more considered interpretation of a text by reflecting on at least one different reading of it. </w:t>
      </w:r>
    </w:p>
    <w:p w14:paraId="74EEBEC8" w14:textId="77777777" w:rsidR="00586430" w:rsidRPr="001C66C2" w:rsidRDefault="00586430">
      <w:r w:rsidRPr="001C66C2">
        <w:t xml:space="preserve">Question 9 - Compare how </w:t>
      </w:r>
      <w:r w:rsidRPr="001C66C2">
        <w:rPr>
          <w:highlight w:val="green"/>
        </w:rPr>
        <w:t>two texts</w:t>
      </w:r>
      <w:r w:rsidRPr="001C66C2">
        <w:t xml:space="preserve"> created in different modes use language features to invite empathy for a particular individual or group.</w:t>
      </w:r>
    </w:p>
    <w:p w14:paraId="0619EA68" w14:textId="77777777" w:rsidR="00586430" w:rsidRPr="001C66C2" w:rsidRDefault="00586430">
      <w:pPr>
        <w:rPr>
          <w:b/>
        </w:rPr>
      </w:pPr>
      <w:r w:rsidRPr="001C66C2">
        <w:rPr>
          <w:b/>
        </w:rPr>
        <w:t>2020</w:t>
      </w:r>
    </w:p>
    <w:p w14:paraId="2B42530D" w14:textId="77777777" w:rsidR="00586430" w:rsidRPr="001C66C2" w:rsidRDefault="00586430">
      <w:r w:rsidRPr="001C66C2">
        <w:t xml:space="preserve">Question 4 - With reference to at least one text, discuss why a text created in one </w:t>
      </w:r>
      <w:r w:rsidRPr="001C66C2">
        <w:rPr>
          <w:shd w:val="clear" w:color="auto" w:fill="FFC000"/>
        </w:rPr>
        <w:t>context</w:t>
      </w:r>
      <w:r w:rsidRPr="001C66C2">
        <w:t xml:space="preserve"> may resonate with an audience in another context. </w:t>
      </w:r>
    </w:p>
    <w:p w14:paraId="2A78E733" w14:textId="77777777" w:rsidR="00586430" w:rsidRPr="001C66C2" w:rsidRDefault="00586430">
      <w:r w:rsidRPr="001C66C2">
        <w:t xml:space="preserve">Question 5 - Compare </w:t>
      </w:r>
      <w:r w:rsidRPr="001C66C2">
        <w:rPr>
          <w:highlight w:val="green"/>
        </w:rPr>
        <w:t>two texts</w:t>
      </w:r>
      <w:r w:rsidRPr="001C66C2">
        <w:t xml:space="preserve"> of the </w:t>
      </w:r>
      <w:r w:rsidRPr="001C66C2">
        <w:rPr>
          <w:shd w:val="clear" w:color="auto" w:fill="00B0F0"/>
        </w:rPr>
        <w:t>same genre</w:t>
      </w:r>
      <w:r w:rsidRPr="001C66C2">
        <w:t xml:space="preserve"> to show how they are stylistically different. </w:t>
      </w:r>
    </w:p>
    <w:p w14:paraId="7B4A6252" w14:textId="77777777" w:rsidR="00586430" w:rsidRPr="001C66C2" w:rsidRDefault="00586430">
      <w:r w:rsidRPr="001C66C2">
        <w:t xml:space="preserve">Question 6 - Evaluate how a text’s meaning changed when it was transformed into a </w:t>
      </w:r>
      <w:r w:rsidRPr="001C66C2">
        <w:rPr>
          <w:shd w:val="clear" w:color="auto" w:fill="00B0F0"/>
        </w:rPr>
        <w:t>different genre</w:t>
      </w:r>
      <w:r w:rsidRPr="001C66C2">
        <w:t xml:space="preserve"> or medium. </w:t>
      </w:r>
    </w:p>
    <w:p w14:paraId="6FAAD8F9" w14:textId="77777777" w:rsidR="00586430" w:rsidRPr="001C66C2" w:rsidRDefault="00586430">
      <w:r w:rsidRPr="001C66C2">
        <w:t xml:space="preserve">Question 7 - Show how analysing </w:t>
      </w:r>
      <w:r w:rsidRPr="001C66C2">
        <w:rPr>
          <w:highlight w:val="yellow"/>
        </w:rPr>
        <w:t>voice</w:t>
      </w:r>
      <w:r w:rsidRPr="001C66C2">
        <w:t xml:space="preserve"> in at least one text led you to question the assumptions and/or values it communicated. </w:t>
      </w:r>
    </w:p>
    <w:p w14:paraId="0852CBF6" w14:textId="77777777" w:rsidR="00586430" w:rsidRPr="001C66C2" w:rsidRDefault="00586430">
      <w:r w:rsidRPr="001C66C2">
        <w:t xml:space="preserve">Question 8 - Consider how other interpretations of a text helped you evaluate its </w:t>
      </w:r>
      <w:r w:rsidRPr="001C66C2">
        <w:rPr>
          <w:highlight w:val="lightGray"/>
        </w:rPr>
        <w:t>perspective/s</w:t>
      </w:r>
      <w:r w:rsidRPr="001C66C2">
        <w:t xml:space="preserve">. </w:t>
      </w:r>
    </w:p>
    <w:p w14:paraId="6B674773" w14:textId="77777777" w:rsidR="00EB0E74" w:rsidRPr="001C66C2" w:rsidRDefault="00586430">
      <w:r w:rsidRPr="001C66C2">
        <w:t xml:space="preserve">Question 9 - Explain how at least one text conforms to </w:t>
      </w:r>
      <w:r w:rsidRPr="001C66C2">
        <w:rPr>
          <w:highlight w:val="magenta"/>
        </w:rPr>
        <w:t>generic conventions</w:t>
      </w:r>
      <w:r w:rsidRPr="001C66C2">
        <w:t xml:space="preserve"> while still challenging its audience. </w:t>
      </w:r>
    </w:p>
    <w:sectPr w:rsidR="00EB0E74" w:rsidRPr="001C6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30"/>
    <w:rsid w:val="00167424"/>
    <w:rsid w:val="001C66C2"/>
    <w:rsid w:val="00377348"/>
    <w:rsid w:val="003C65D6"/>
    <w:rsid w:val="003E20A2"/>
    <w:rsid w:val="003F731E"/>
    <w:rsid w:val="00434FBC"/>
    <w:rsid w:val="004928B5"/>
    <w:rsid w:val="00586430"/>
    <w:rsid w:val="009354C1"/>
    <w:rsid w:val="00C82443"/>
    <w:rsid w:val="00D95B49"/>
    <w:rsid w:val="00DC42E8"/>
    <w:rsid w:val="00E262AF"/>
    <w:rsid w:val="00EB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61DC"/>
  <w15:chartTrackingRefBased/>
  <w15:docId w15:val="{A27A1E2E-CA14-4A12-80EA-C1AD9A62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28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Brown.Maxine</dc:creator>
  <cp:keywords/>
  <dc:description/>
  <cp:lastModifiedBy>orchard.kyla</cp:lastModifiedBy>
  <cp:revision>12</cp:revision>
  <dcterms:created xsi:type="dcterms:W3CDTF">2021-08-19T00:49:00Z</dcterms:created>
  <dcterms:modified xsi:type="dcterms:W3CDTF">2021-08-30T01:04:00Z</dcterms:modified>
</cp:coreProperties>
</file>