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F11CE" w14:textId="77777777" w:rsidR="006965A7" w:rsidRPr="00D70D12" w:rsidRDefault="006965A7" w:rsidP="006965A7">
      <w:pPr>
        <w:spacing w:line="360" w:lineRule="auto"/>
        <w:jc w:val="center"/>
        <w:rPr>
          <w:b/>
          <w:bCs/>
          <w:sz w:val="28"/>
          <w:szCs w:val="28"/>
        </w:rPr>
      </w:pPr>
      <w:r w:rsidRPr="00D70D12">
        <w:rPr>
          <w:b/>
          <w:bCs/>
          <w:sz w:val="28"/>
          <w:szCs w:val="28"/>
        </w:rPr>
        <w:t>Female Reproductive Cycles</w:t>
      </w:r>
    </w:p>
    <w:p w14:paraId="419ADBB6" w14:textId="77777777" w:rsidR="006965A7" w:rsidRDefault="006965A7" w:rsidP="006965A7">
      <w:pPr>
        <w:spacing w:line="360" w:lineRule="auto"/>
        <w:rPr>
          <w:sz w:val="24"/>
          <w:szCs w:val="24"/>
        </w:rPr>
      </w:pPr>
      <w:r>
        <w:rPr>
          <w:sz w:val="24"/>
          <w:szCs w:val="24"/>
        </w:rPr>
        <w:t>Female reproductive cycles:</w:t>
      </w:r>
    </w:p>
    <w:p w14:paraId="6CEBA0B8" w14:textId="77777777" w:rsidR="006965A7" w:rsidRDefault="006965A7" w:rsidP="006965A7">
      <w:pPr>
        <w:pStyle w:val="ListParagraph"/>
        <w:numPr>
          <w:ilvl w:val="0"/>
          <w:numId w:val="1"/>
        </w:numPr>
        <w:spacing w:line="360" w:lineRule="auto"/>
        <w:rPr>
          <w:sz w:val="24"/>
          <w:szCs w:val="24"/>
        </w:rPr>
      </w:pPr>
      <w:r>
        <w:rPr>
          <w:sz w:val="24"/>
          <w:szCs w:val="24"/>
        </w:rPr>
        <w:t xml:space="preserve">Ovarian cycle – The </w:t>
      </w:r>
      <w:r w:rsidRPr="00924378">
        <w:rPr>
          <w:b/>
          <w:bCs/>
          <w:sz w:val="24"/>
          <w:szCs w:val="24"/>
        </w:rPr>
        <w:t>changes in the follicles within the ovary</w:t>
      </w:r>
      <w:r>
        <w:rPr>
          <w:sz w:val="24"/>
          <w:szCs w:val="24"/>
        </w:rPr>
        <w:t xml:space="preserve"> throughout a 28-day cycle.</w:t>
      </w:r>
    </w:p>
    <w:p w14:paraId="26819740" w14:textId="77777777" w:rsidR="006965A7" w:rsidRDefault="006965A7" w:rsidP="006965A7">
      <w:pPr>
        <w:pStyle w:val="ListParagraph"/>
        <w:numPr>
          <w:ilvl w:val="0"/>
          <w:numId w:val="1"/>
        </w:numPr>
        <w:spacing w:line="360" w:lineRule="auto"/>
        <w:rPr>
          <w:sz w:val="24"/>
          <w:szCs w:val="24"/>
        </w:rPr>
      </w:pPr>
      <w:r>
        <w:rPr>
          <w:sz w:val="24"/>
          <w:szCs w:val="24"/>
        </w:rPr>
        <w:t xml:space="preserve">Menstrual cycle – The </w:t>
      </w:r>
      <w:r w:rsidRPr="00924378">
        <w:rPr>
          <w:b/>
          <w:bCs/>
          <w:sz w:val="24"/>
          <w:szCs w:val="24"/>
        </w:rPr>
        <w:t>changes in the uterine lining (endometrium)</w:t>
      </w:r>
      <w:r>
        <w:rPr>
          <w:sz w:val="24"/>
          <w:szCs w:val="24"/>
        </w:rPr>
        <w:t xml:space="preserve"> throughout a 28-day cycle.</w:t>
      </w:r>
    </w:p>
    <w:p w14:paraId="5165C6C1" w14:textId="77777777" w:rsidR="00E74A6B" w:rsidRDefault="00E74A6B" w:rsidP="006965A7">
      <w:pPr>
        <w:spacing w:line="360" w:lineRule="auto"/>
        <w:rPr>
          <w:sz w:val="24"/>
          <w:szCs w:val="24"/>
        </w:rPr>
      </w:pPr>
    </w:p>
    <w:p w14:paraId="54C287DC" w14:textId="5274441C" w:rsidR="006965A7" w:rsidRDefault="006965A7" w:rsidP="006965A7">
      <w:pPr>
        <w:spacing w:line="360" w:lineRule="auto"/>
        <w:rPr>
          <w:sz w:val="24"/>
          <w:szCs w:val="24"/>
        </w:rPr>
      </w:pPr>
      <w:r>
        <w:rPr>
          <w:sz w:val="24"/>
          <w:szCs w:val="24"/>
        </w:rPr>
        <w:t>Ovarian cycle:</w:t>
      </w:r>
    </w:p>
    <w:p w14:paraId="45E2DF9C" w14:textId="77777777" w:rsidR="006965A7" w:rsidRDefault="006965A7" w:rsidP="006965A7">
      <w:pPr>
        <w:pStyle w:val="ListParagraph"/>
        <w:numPr>
          <w:ilvl w:val="0"/>
          <w:numId w:val="6"/>
        </w:numPr>
        <w:spacing w:line="360" w:lineRule="auto"/>
        <w:rPr>
          <w:sz w:val="24"/>
          <w:szCs w:val="24"/>
        </w:rPr>
      </w:pPr>
      <w:r>
        <w:rPr>
          <w:sz w:val="24"/>
          <w:szCs w:val="24"/>
        </w:rPr>
        <w:t xml:space="preserve">Includes the </w:t>
      </w:r>
      <w:r w:rsidRPr="002F4ACF">
        <w:rPr>
          <w:b/>
          <w:bCs/>
          <w:sz w:val="24"/>
          <w:szCs w:val="24"/>
        </w:rPr>
        <w:t>maturation of an egg</w:t>
      </w:r>
      <w:r>
        <w:rPr>
          <w:sz w:val="24"/>
          <w:szCs w:val="24"/>
        </w:rPr>
        <w:t xml:space="preserve"> and its </w:t>
      </w:r>
      <w:r w:rsidRPr="002F4ACF">
        <w:rPr>
          <w:b/>
          <w:bCs/>
          <w:sz w:val="24"/>
          <w:szCs w:val="24"/>
        </w:rPr>
        <w:t>release into a uterine tube</w:t>
      </w:r>
      <w:r>
        <w:rPr>
          <w:sz w:val="24"/>
          <w:szCs w:val="24"/>
        </w:rPr>
        <w:t>.</w:t>
      </w:r>
    </w:p>
    <w:p w14:paraId="2BA93199" w14:textId="77777777" w:rsidR="006965A7" w:rsidRDefault="006965A7" w:rsidP="006965A7">
      <w:pPr>
        <w:pStyle w:val="ListParagraph"/>
        <w:numPr>
          <w:ilvl w:val="0"/>
          <w:numId w:val="6"/>
        </w:numPr>
        <w:spacing w:line="360" w:lineRule="auto"/>
        <w:rPr>
          <w:sz w:val="24"/>
          <w:szCs w:val="24"/>
        </w:rPr>
      </w:pPr>
      <w:r>
        <w:rPr>
          <w:sz w:val="24"/>
          <w:szCs w:val="24"/>
        </w:rPr>
        <w:t xml:space="preserve">Involves the </w:t>
      </w:r>
      <w:r w:rsidRPr="00AB197D">
        <w:rPr>
          <w:b/>
          <w:bCs/>
          <w:sz w:val="24"/>
          <w:szCs w:val="24"/>
        </w:rPr>
        <w:t>development of follicles</w:t>
      </w:r>
      <w:r>
        <w:rPr>
          <w:sz w:val="24"/>
          <w:szCs w:val="24"/>
        </w:rPr>
        <w:t xml:space="preserve"> in the ovary and the </w:t>
      </w:r>
      <w:r w:rsidRPr="00AB197D">
        <w:rPr>
          <w:b/>
          <w:bCs/>
          <w:sz w:val="24"/>
          <w:szCs w:val="24"/>
        </w:rPr>
        <w:t>formation of the corpus luteum</w:t>
      </w:r>
      <w:r>
        <w:rPr>
          <w:sz w:val="24"/>
          <w:szCs w:val="24"/>
        </w:rPr>
        <w:t>.</w:t>
      </w:r>
    </w:p>
    <w:p w14:paraId="14E090D4" w14:textId="77777777" w:rsidR="006965A7" w:rsidRDefault="006965A7" w:rsidP="006965A7">
      <w:pPr>
        <w:pStyle w:val="ListParagraph"/>
        <w:numPr>
          <w:ilvl w:val="0"/>
          <w:numId w:val="6"/>
        </w:numPr>
        <w:spacing w:line="360" w:lineRule="auto"/>
        <w:rPr>
          <w:sz w:val="24"/>
          <w:szCs w:val="24"/>
        </w:rPr>
      </w:pPr>
      <w:r>
        <w:rPr>
          <w:sz w:val="24"/>
          <w:szCs w:val="24"/>
        </w:rPr>
        <w:t xml:space="preserve">Primary follicle: A sphere composed of a </w:t>
      </w:r>
      <w:r w:rsidRPr="00AB197D">
        <w:rPr>
          <w:b/>
          <w:bCs/>
          <w:sz w:val="24"/>
          <w:szCs w:val="24"/>
        </w:rPr>
        <w:t>single layer of cells surrounding an immature egg</w:t>
      </w:r>
      <w:r>
        <w:rPr>
          <w:sz w:val="24"/>
          <w:szCs w:val="24"/>
        </w:rPr>
        <w:t xml:space="preserve"> within the ovary.</w:t>
      </w:r>
    </w:p>
    <w:p w14:paraId="0620CB1E" w14:textId="77777777" w:rsidR="006965A7" w:rsidRDefault="006965A7" w:rsidP="006965A7">
      <w:pPr>
        <w:pStyle w:val="ListParagraph"/>
        <w:numPr>
          <w:ilvl w:val="0"/>
          <w:numId w:val="6"/>
        </w:numPr>
        <w:spacing w:line="360" w:lineRule="auto"/>
        <w:rPr>
          <w:sz w:val="24"/>
          <w:szCs w:val="24"/>
        </w:rPr>
      </w:pPr>
      <w:r>
        <w:rPr>
          <w:sz w:val="24"/>
          <w:szCs w:val="24"/>
        </w:rPr>
        <w:t xml:space="preserve">During puberty, some primary follicles undergo further development; cells forming the wall begin to enlarge and divide, </w:t>
      </w:r>
      <w:r w:rsidRPr="00AB197D">
        <w:rPr>
          <w:b/>
          <w:bCs/>
          <w:sz w:val="24"/>
          <w:szCs w:val="24"/>
        </w:rPr>
        <w:t>creating a layer of cells around the developing egg</w:t>
      </w:r>
      <w:r>
        <w:rPr>
          <w:sz w:val="24"/>
          <w:szCs w:val="24"/>
        </w:rPr>
        <w:t>.</w:t>
      </w:r>
    </w:p>
    <w:p w14:paraId="331CF6EC" w14:textId="77777777" w:rsidR="006965A7" w:rsidRDefault="006965A7" w:rsidP="006965A7">
      <w:pPr>
        <w:pStyle w:val="ListParagraph"/>
        <w:numPr>
          <w:ilvl w:val="0"/>
          <w:numId w:val="6"/>
        </w:numPr>
        <w:spacing w:line="360" w:lineRule="auto"/>
        <w:rPr>
          <w:sz w:val="24"/>
          <w:szCs w:val="24"/>
        </w:rPr>
      </w:pPr>
      <w:r>
        <w:rPr>
          <w:sz w:val="24"/>
          <w:szCs w:val="24"/>
        </w:rPr>
        <w:t xml:space="preserve">Secretions of these cells create a fluid-filled space that gradually forces the egg to the edge of the follicle; it’s now referred to as a </w:t>
      </w:r>
      <w:r w:rsidRPr="00605049">
        <w:rPr>
          <w:b/>
          <w:bCs/>
          <w:sz w:val="24"/>
          <w:szCs w:val="24"/>
        </w:rPr>
        <w:t>secondary follicle</w:t>
      </w:r>
      <w:r>
        <w:rPr>
          <w:sz w:val="24"/>
          <w:szCs w:val="24"/>
        </w:rPr>
        <w:t>.</w:t>
      </w:r>
    </w:p>
    <w:p w14:paraId="793977F9" w14:textId="77777777" w:rsidR="006965A7" w:rsidRPr="00864EE5" w:rsidRDefault="006965A7" w:rsidP="006965A7">
      <w:pPr>
        <w:spacing w:line="360" w:lineRule="auto"/>
        <w:rPr>
          <w:sz w:val="24"/>
          <w:szCs w:val="24"/>
        </w:rPr>
      </w:pPr>
    </w:p>
    <w:p w14:paraId="2CBC8D29" w14:textId="77777777" w:rsidR="006965A7" w:rsidRDefault="006965A7" w:rsidP="006965A7">
      <w:pPr>
        <w:pStyle w:val="ListParagraph"/>
        <w:numPr>
          <w:ilvl w:val="0"/>
          <w:numId w:val="6"/>
        </w:numPr>
        <w:spacing w:line="360" w:lineRule="auto"/>
        <w:rPr>
          <w:sz w:val="24"/>
          <w:szCs w:val="24"/>
        </w:rPr>
      </w:pPr>
      <w:r>
        <w:rPr>
          <w:sz w:val="24"/>
          <w:szCs w:val="24"/>
        </w:rPr>
        <w:t xml:space="preserve">Only </w:t>
      </w:r>
      <w:r w:rsidRPr="00AA6FCF">
        <w:rPr>
          <w:b/>
          <w:bCs/>
          <w:sz w:val="24"/>
          <w:szCs w:val="24"/>
        </w:rPr>
        <w:t>one secondary follicle completes development in the ovarian cycle</w:t>
      </w:r>
      <w:r>
        <w:rPr>
          <w:sz w:val="24"/>
          <w:szCs w:val="24"/>
        </w:rPr>
        <w:t>.</w:t>
      </w:r>
    </w:p>
    <w:p w14:paraId="5880218E" w14:textId="4F873364" w:rsidR="006965A7" w:rsidRDefault="006965A7" w:rsidP="006965A7">
      <w:pPr>
        <w:pStyle w:val="ListParagraph"/>
        <w:numPr>
          <w:ilvl w:val="0"/>
          <w:numId w:val="6"/>
        </w:numPr>
        <w:spacing w:line="360" w:lineRule="auto"/>
        <w:rPr>
          <w:sz w:val="24"/>
          <w:szCs w:val="24"/>
        </w:rPr>
      </w:pPr>
      <w:r>
        <w:rPr>
          <w:sz w:val="24"/>
          <w:szCs w:val="24"/>
        </w:rPr>
        <w:t xml:space="preserve">As more fluid accumulates within the follicle, it continues to </w:t>
      </w:r>
      <w:r w:rsidRPr="00F12EA7">
        <w:rPr>
          <w:b/>
          <w:bCs/>
          <w:sz w:val="24"/>
          <w:szCs w:val="24"/>
        </w:rPr>
        <w:t>enlarge</w:t>
      </w:r>
      <w:r>
        <w:rPr>
          <w:sz w:val="24"/>
          <w:szCs w:val="24"/>
        </w:rPr>
        <w:t xml:space="preserve"> and gradually </w:t>
      </w:r>
      <w:r w:rsidRPr="00AA6FCF">
        <w:rPr>
          <w:b/>
          <w:bCs/>
          <w:sz w:val="24"/>
          <w:szCs w:val="24"/>
        </w:rPr>
        <w:t>move towards the surface of the ovary</w:t>
      </w:r>
      <w:r>
        <w:rPr>
          <w:sz w:val="24"/>
          <w:szCs w:val="24"/>
        </w:rPr>
        <w:t>.</w:t>
      </w:r>
    </w:p>
    <w:p w14:paraId="46941F40" w14:textId="77777777" w:rsidR="006965A7" w:rsidRDefault="006965A7" w:rsidP="006965A7">
      <w:pPr>
        <w:pStyle w:val="ListParagraph"/>
        <w:numPr>
          <w:ilvl w:val="0"/>
          <w:numId w:val="6"/>
        </w:numPr>
        <w:spacing w:line="360" w:lineRule="auto"/>
        <w:rPr>
          <w:sz w:val="24"/>
          <w:szCs w:val="24"/>
        </w:rPr>
      </w:pPr>
      <w:r>
        <w:rPr>
          <w:sz w:val="24"/>
          <w:szCs w:val="24"/>
        </w:rPr>
        <w:t xml:space="preserve">On reaching the surface it produces a bulge on the surface of the ovary; it’s now referred to as a </w:t>
      </w:r>
      <w:r w:rsidRPr="003725FA">
        <w:rPr>
          <w:b/>
          <w:bCs/>
          <w:sz w:val="24"/>
          <w:szCs w:val="24"/>
        </w:rPr>
        <w:t>mature follicle</w:t>
      </w:r>
      <w:r>
        <w:rPr>
          <w:sz w:val="24"/>
          <w:szCs w:val="24"/>
        </w:rPr>
        <w:t xml:space="preserve"> (Graafian follicle).</w:t>
      </w:r>
    </w:p>
    <w:p w14:paraId="3B7FABD9" w14:textId="77777777" w:rsidR="006965A7" w:rsidRDefault="006965A7" w:rsidP="006965A7">
      <w:pPr>
        <w:pStyle w:val="ListParagraph"/>
        <w:numPr>
          <w:ilvl w:val="0"/>
          <w:numId w:val="6"/>
        </w:numPr>
        <w:spacing w:line="360" w:lineRule="auto"/>
        <w:rPr>
          <w:sz w:val="24"/>
          <w:szCs w:val="24"/>
        </w:rPr>
      </w:pPr>
      <w:r>
        <w:rPr>
          <w:sz w:val="24"/>
          <w:szCs w:val="24"/>
        </w:rPr>
        <w:t>It usually takes 10-14 days for a primary follicle to develop into a mature follicle.</w:t>
      </w:r>
    </w:p>
    <w:p w14:paraId="2BF07641" w14:textId="77777777" w:rsidR="006965A7" w:rsidRPr="00925D89" w:rsidRDefault="006965A7" w:rsidP="006965A7">
      <w:pPr>
        <w:pStyle w:val="ListParagraph"/>
        <w:numPr>
          <w:ilvl w:val="0"/>
          <w:numId w:val="6"/>
        </w:numPr>
        <w:spacing w:line="360" w:lineRule="auto"/>
        <w:rPr>
          <w:sz w:val="24"/>
          <w:szCs w:val="24"/>
        </w:rPr>
      </w:pPr>
      <w:r>
        <w:rPr>
          <w:sz w:val="24"/>
          <w:szCs w:val="24"/>
        </w:rPr>
        <w:t>Ovulation: The expulsion of the egg when the mature follicle bursts.</w:t>
      </w:r>
    </w:p>
    <w:p w14:paraId="42F56DF6" w14:textId="3477B184" w:rsidR="006965A7" w:rsidRDefault="006965A7" w:rsidP="006965A7">
      <w:pPr>
        <w:spacing w:line="360" w:lineRule="auto"/>
        <w:rPr>
          <w:sz w:val="24"/>
          <w:szCs w:val="24"/>
        </w:rPr>
      </w:pPr>
    </w:p>
    <w:p w14:paraId="6EE1DC35" w14:textId="77777777" w:rsidR="00681971" w:rsidRDefault="00681971" w:rsidP="006965A7">
      <w:pPr>
        <w:spacing w:line="360" w:lineRule="auto"/>
        <w:rPr>
          <w:sz w:val="24"/>
          <w:szCs w:val="24"/>
        </w:rPr>
      </w:pPr>
    </w:p>
    <w:p w14:paraId="5C8841BE" w14:textId="77777777" w:rsidR="006965A7" w:rsidRDefault="006965A7" w:rsidP="006965A7">
      <w:pPr>
        <w:spacing w:line="360" w:lineRule="auto"/>
        <w:rPr>
          <w:sz w:val="24"/>
          <w:szCs w:val="24"/>
        </w:rPr>
      </w:pPr>
      <w:r>
        <w:rPr>
          <w:sz w:val="24"/>
          <w:szCs w:val="24"/>
        </w:rPr>
        <w:lastRenderedPageBreak/>
        <w:t>Ovarian cycle events:</w:t>
      </w:r>
    </w:p>
    <w:p w14:paraId="724F0BE2" w14:textId="77777777" w:rsidR="006965A7" w:rsidRDefault="006965A7" w:rsidP="006965A7">
      <w:pPr>
        <w:spacing w:line="360" w:lineRule="auto"/>
        <w:rPr>
          <w:sz w:val="24"/>
          <w:szCs w:val="24"/>
        </w:rPr>
      </w:pPr>
      <w:r w:rsidRPr="0060634E">
        <w:rPr>
          <w:sz w:val="24"/>
          <w:szCs w:val="24"/>
        </w:rPr>
        <w:t>Day 1: First day</w:t>
      </w:r>
      <w:r>
        <w:rPr>
          <w:sz w:val="24"/>
          <w:szCs w:val="24"/>
        </w:rPr>
        <w:t xml:space="preserve"> after completion of menstruation from the previous month’s cycle.</w:t>
      </w:r>
    </w:p>
    <w:p w14:paraId="5D87D296" w14:textId="77777777" w:rsidR="006965A7" w:rsidRDefault="006965A7" w:rsidP="006965A7">
      <w:pPr>
        <w:spacing w:line="360" w:lineRule="auto"/>
        <w:rPr>
          <w:sz w:val="24"/>
          <w:szCs w:val="24"/>
        </w:rPr>
      </w:pPr>
      <w:r>
        <w:rPr>
          <w:sz w:val="24"/>
          <w:szCs w:val="24"/>
        </w:rPr>
        <w:t>Day 1-14:</w:t>
      </w:r>
    </w:p>
    <w:p w14:paraId="3EA6BD80" w14:textId="77777777" w:rsidR="006965A7" w:rsidRDefault="006965A7" w:rsidP="006965A7">
      <w:pPr>
        <w:pStyle w:val="ListParagraph"/>
        <w:numPr>
          <w:ilvl w:val="0"/>
          <w:numId w:val="2"/>
        </w:numPr>
        <w:spacing w:line="360" w:lineRule="auto"/>
        <w:rPr>
          <w:sz w:val="24"/>
          <w:szCs w:val="24"/>
        </w:rPr>
      </w:pPr>
      <w:r w:rsidRPr="003725FA">
        <w:rPr>
          <w:b/>
          <w:bCs/>
          <w:sz w:val="24"/>
          <w:szCs w:val="24"/>
        </w:rPr>
        <w:t>FSH acts on the follicles</w:t>
      </w:r>
      <w:r w:rsidRPr="0060634E">
        <w:rPr>
          <w:sz w:val="24"/>
          <w:szCs w:val="24"/>
        </w:rPr>
        <w:t xml:space="preserve"> within the ovaries.</w:t>
      </w:r>
    </w:p>
    <w:p w14:paraId="1DC0BEC1" w14:textId="77777777" w:rsidR="006965A7" w:rsidRDefault="006965A7" w:rsidP="006965A7">
      <w:pPr>
        <w:pStyle w:val="ListParagraph"/>
        <w:numPr>
          <w:ilvl w:val="0"/>
          <w:numId w:val="2"/>
        </w:numPr>
        <w:spacing w:line="360" w:lineRule="auto"/>
        <w:rPr>
          <w:sz w:val="24"/>
          <w:szCs w:val="24"/>
        </w:rPr>
      </w:pPr>
      <w:r>
        <w:rPr>
          <w:sz w:val="24"/>
          <w:szCs w:val="24"/>
        </w:rPr>
        <w:t xml:space="preserve">During this time, the </w:t>
      </w:r>
      <w:r w:rsidRPr="003725FA">
        <w:rPr>
          <w:b/>
          <w:bCs/>
          <w:sz w:val="24"/>
          <w:szCs w:val="24"/>
        </w:rPr>
        <w:t>follicle grows several cell layers</w:t>
      </w:r>
      <w:r>
        <w:rPr>
          <w:sz w:val="24"/>
          <w:szCs w:val="24"/>
        </w:rPr>
        <w:t xml:space="preserve"> and the amount of </w:t>
      </w:r>
      <w:r w:rsidRPr="003725FA">
        <w:rPr>
          <w:b/>
          <w:bCs/>
          <w:sz w:val="24"/>
          <w:szCs w:val="24"/>
        </w:rPr>
        <w:t>fluid increases</w:t>
      </w:r>
      <w:r>
        <w:rPr>
          <w:sz w:val="24"/>
          <w:szCs w:val="24"/>
        </w:rPr>
        <w:t>.</w:t>
      </w:r>
    </w:p>
    <w:p w14:paraId="0662B122" w14:textId="77777777" w:rsidR="006965A7" w:rsidRDefault="006965A7" w:rsidP="006965A7">
      <w:pPr>
        <w:spacing w:line="360" w:lineRule="auto"/>
        <w:rPr>
          <w:sz w:val="24"/>
          <w:szCs w:val="24"/>
        </w:rPr>
      </w:pPr>
      <w:r>
        <w:rPr>
          <w:sz w:val="24"/>
          <w:szCs w:val="24"/>
        </w:rPr>
        <w:t>Day 14:</w:t>
      </w:r>
    </w:p>
    <w:p w14:paraId="13320F9D" w14:textId="77777777" w:rsidR="006965A7" w:rsidRDefault="006965A7" w:rsidP="006965A7">
      <w:pPr>
        <w:pStyle w:val="ListParagraph"/>
        <w:numPr>
          <w:ilvl w:val="0"/>
          <w:numId w:val="3"/>
        </w:numPr>
        <w:spacing w:line="360" w:lineRule="auto"/>
        <w:rPr>
          <w:sz w:val="24"/>
          <w:szCs w:val="24"/>
        </w:rPr>
      </w:pPr>
      <w:r>
        <w:rPr>
          <w:sz w:val="24"/>
          <w:szCs w:val="24"/>
        </w:rPr>
        <w:t xml:space="preserve">Due to the progressive increase in oestrogen (because of increase in FSH over the 14 days), the </w:t>
      </w:r>
      <w:r w:rsidRPr="001C258B">
        <w:rPr>
          <w:b/>
          <w:bCs/>
          <w:sz w:val="24"/>
          <w:szCs w:val="24"/>
        </w:rPr>
        <w:t>oestrogen levels reach a stage where it inhibits FSH secretion</w:t>
      </w:r>
      <w:r>
        <w:rPr>
          <w:sz w:val="24"/>
          <w:szCs w:val="24"/>
        </w:rPr>
        <w:t>.</w:t>
      </w:r>
    </w:p>
    <w:p w14:paraId="028DBE99" w14:textId="77777777" w:rsidR="006965A7" w:rsidRDefault="006965A7" w:rsidP="006965A7">
      <w:pPr>
        <w:pStyle w:val="ListParagraph"/>
        <w:numPr>
          <w:ilvl w:val="0"/>
          <w:numId w:val="3"/>
        </w:numPr>
        <w:spacing w:line="360" w:lineRule="auto"/>
        <w:rPr>
          <w:sz w:val="24"/>
          <w:szCs w:val="24"/>
        </w:rPr>
      </w:pPr>
      <w:r>
        <w:rPr>
          <w:sz w:val="24"/>
          <w:szCs w:val="24"/>
        </w:rPr>
        <w:t xml:space="preserve">The </w:t>
      </w:r>
      <w:r w:rsidRPr="001C258B">
        <w:rPr>
          <w:b/>
          <w:bCs/>
          <w:sz w:val="24"/>
          <w:szCs w:val="24"/>
        </w:rPr>
        <w:t>decrease in FSH causes a spike in LH</w:t>
      </w:r>
      <w:r>
        <w:rPr>
          <w:sz w:val="24"/>
          <w:szCs w:val="24"/>
        </w:rPr>
        <w:t>.</w:t>
      </w:r>
    </w:p>
    <w:p w14:paraId="12D5AEC7" w14:textId="19BDB140" w:rsidR="006965A7" w:rsidRDefault="006965A7" w:rsidP="006965A7">
      <w:pPr>
        <w:pStyle w:val="ListParagraph"/>
        <w:numPr>
          <w:ilvl w:val="0"/>
          <w:numId w:val="3"/>
        </w:numPr>
        <w:spacing w:line="360" w:lineRule="auto"/>
        <w:rPr>
          <w:sz w:val="24"/>
          <w:szCs w:val="24"/>
        </w:rPr>
      </w:pPr>
      <w:r>
        <w:rPr>
          <w:sz w:val="24"/>
          <w:szCs w:val="24"/>
        </w:rPr>
        <w:t xml:space="preserve">The </w:t>
      </w:r>
      <w:r w:rsidRPr="001C258B">
        <w:rPr>
          <w:b/>
          <w:bCs/>
          <w:sz w:val="24"/>
          <w:szCs w:val="24"/>
        </w:rPr>
        <w:t>LH spike causes ovulation</w:t>
      </w:r>
      <w:r>
        <w:rPr>
          <w:sz w:val="24"/>
          <w:szCs w:val="24"/>
        </w:rPr>
        <w:t xml:space="preserve"> (the exp</w:t>
      </w:r>
      <w:r w:rsidR="00844550">
        <w:rPr>
          <w:sz w:val="24"/>
          <w:szCs w:val="24"/>
        </w:rPr>
        <w:t>ulsion</w:t>
      </w:r>
      <w:r>
        <w:rPr>
          <w:sz w:val="24"/>
          <w:szCs w:val="24"/>
        </w:rPr>
        <w:t xml:space="preserve"> of a mature ovum) from the ovary.</w:t>
      </w:r>
    </w:p>
    <w:p w14:paraId="2A9ECECE" w14:textId="77777777" w:rsidR="006965A7" w:rsidRDefault="006965A7" w:rsidP="006965A7">
      <w:pPr>
        <w:pStyle w:val="ListParagraph"/>
        <w:numPr>
          <w:ilvl w:val="0"/>
          <w:numId w:val="3"/>
        </w:numPr>
        <w:spacing w:line="360" w:lineRule="auto"/>
        <w:rPr>
          <w:sz w:val="24"/>
          <w:szCs w:val="24"/>
        </w:rPr>
      </w:pPr>
      <w:r>
        <w:rPr>
          <w:sz w:val="24"/>
          <w:szCs w:val="24"/>
        </w:rPr>
        <w:t xml:space="preserve">At ovulation, LH forms a structure called the </w:t>
      </w:r>
      <w:r w:rsidRPr="001C258B">
        <w:rPr>
          <w:b/>
          <w:bCs/>
          <w:sz w:val="24"/>
          <w:szCs w:val="24"/>
        </w:rPr>
        <w:t>corpus luteum</w:t>
      </w:r>
      <w:r>
        <w:rPr>
          <w:sz w:val="24"/>
          <w:szCs w:val="24"/>
        </w:rPr>
        <w:t xml:space="preserve"> from some cells left in the ovary at ovulation.</w:t>
      </w:r>
    </w:p>
    <w:p w14:paraId="29707C65" w14:textId="77777777" w:rsidR="006965A7" w:rsidRDefault="006965A7" w:rsidP="006965A7">
      <w:pPr>
        <w:pStyle w:val="ListParagraph"/>
        <w:numPr>
          <w:ilvl w:val="0"/>
          <w:numId w:val="3"/>
        </w:numPr>
        <w:spacing w:line="360" w:lineRule="auto"/>
        <w:rPr>
          <w:sz w:val="24"/>
          <w:szCs w:val="24"/>
        </w:rPr>
      </w:pPr>
      <w:r>
        <w:rPr>
          <w:sz w:val="24"/>
          <w:szCs w:val="24"/>
        </w:rPr>
        <w:t xml:space="preserve">Note: The </w:t>
      </w:r>
      <w:r w:rsidRPr="001C258B">
        <w:rPr>
          <w:b/>
          <w:bCs/>
          <w:sz w:val="24"/>
          <w:szCs w:val="24"/>
        </w:rPr>
        <w:t>mature ovum</w:t>
      </w:r>
      <w:r>
        <w:rPr>
          <w:sz w:val="24"/>
          <w:szCs w:val="24"/>
        </w:rPr>
        <w:t xml:space="preserve"> that’s released moves into the </w:t>
      </w:r>
      <w:r w:rsidRPr="001C258B">
        <w:rPr>
          <w:b/>
          <w:bCs/>
          <w:sz w:val="24"/>
          <w:szCs w:val="24"/>
        </w:rPr>
        <w:t>Fallopian tube</w:t>
      </w:r>
      <w:r>
        <w:rPr>
          <w:sz w:val="24"/>
          <w:szCs w:val="24"/>
        </w:rPr>
        <w:t>.</w:t>
      </w:r>
    </w:p>
    <w:p w14:paraId="5B60F413" w14:textId="77777777" w:rsidR="006965A7" w:rsidRDefault="006965A7" w:rsidP="006965A7">
      <w:pPr>
        <w:spacing w:line="360" w:lineRule="auto"/>
        <w:rPr>
          <w:sz w:val="24"/>
          <w:szCs w:val="24"/>
        </w:rPr>
      </w:pPr>
      <w:r>
        <w:rPr>
          <w:sz w:val="24"/>
          <w:szCs w:val="24"/>
        </w:rPr>
        <w:t>Day 15-21:</w:t>
      </w:r>
    </w:p>
    <w:p w14:paraId="31805E63" w14:textId="196A3F52" w:rsidR="006965A7" w:rsidRDefault="006965A7" w:rsidP="006965A7">
      <w:pPr>
        <w:pStyle w:val="ListParagraph"/>
        <w:numPr>
          <w:ilvl w:val="0"/>
          <w:numId w:val="4"/>
        </w:numPr>
        <w:spacing w:line="360" w:lineRule="auto"/>
        <w:rPr>
          <w:sz w:val="24"/>
          <w:szCs w:val="24"/>
        </w:rPr>
      </w:pPr>
      <w:r>
        <w:rPr>
          <w:sz w:val="24"/>
          <w:szCs w:val="24"/>
        </w:rPr>
        <w:t xml:space="preserve">The </w:t>
      </w:r>
      <w:r w:rsidRPr="005418E9">
        <w:rPr>
          <w:b/>
          <w:bCs/>
          <w:sz w:val="24"/>
          <w:szCs w:val="24"/>
        </w:rPr>
        <w:t>corpus luteum releases progesterone</w:t>
      </w:r>
      <w:r>
        <w:rPr>
          <w:sz w:val="24"/>
          <w:szCs w:val="24"/>
        </w:rPr>
        <w:t xml:space="preserve"> which </w:t>
      </w:r>
      <w:r w:rsidRPr="005418E9">
        <w:rPr>
          <w:b/>
          <w:bCs/>
          <w:sz w:val="24"/>
          <w:szCs w:val="24"/>
        </w:rPr>
        <w:t>grows the endometrium in case fertilisation takes place</w:t>
      </w:r>
      <w:r>
        <w:rPr>
          <w:sz w:val="24"/>
          <w:szCs w:val="24"/>
        </w:rPr>
        <w:t>.</w:t>
      </w:r>
    </w:p>
    <w:p w14:paraId="24B1BB82" w14:textId="77777777" w:rsidR="006965A7" w:rsidRDefault="006965A7" w:rsidP="006965A7">
      <w:pPr>
        <w:pStyle w:val="ListParagraph"/>
        <w:numPr>
          <w:ilvl w:val="0"/>
          <w:numId w:val="4"/>
        </w:numPr>
        <w:spacing w:line="360" w:lineRule="auto"/>
        <w:rPr>
          <w:sz w:val="24"/>
          <w:szCs w:val="24"/>
        </w:rPr>
      </w:pPr>
      <w:r>
        <w:rPr>
          <w:sz w:val="24"/>
          <w:szCs w:val="24"/>
        </w:rPr>
        <w:t xml:space="preserve">Increased progesterone levels also </w:t>
      </w:r>
      <w:r w:rsidRPr="005418E9">
        <w:rPr>
          <w:b/>
          <w:bCs/>
          <w:sz w:val="24"/>
          <w:szCs w:val="24"/>
        </w:rPr>
        <w:t>inhibit the release of FSH</w:t>
      </w:r>
      <w:r>
        <w:rPr>
          <w:sz w:val="24"/>
          <w:szCs w:val="24"/>
        </w:rPr>
        <w:t xml:space="preserve"> from the anterior pituitary.</w:t>
      </w:r>
    </w:p>
    <w:p w14:paraId="51731EE7" w14:textId="77777777" w:rsidR="006965A7" w:rsidRDefault="006965A7" w:rsidP="006965A7">
      <w:pPr>
        <w:spacing w:line="360" w:lineRule="auto"/>
        <w:rPr>
          <w:sz w:val="24"/>
          <w:szCs w:val="24"/>
        </w:rPr>
      </w:pPr>
      <w:r>
        <w:rPr>
          <w:sz w:val="24"/>
          <w:szCs w:val="24"/>
        </w:rPr>
        <w:t>Day 21-28:</w:t>
      </w:r>
    </w:p>
    <w:p w14:paraId="487551FE" w14:textId="77777777" w:rsidR="006965A7" w:rsidRDefault="006965A7" w:rsidP="006965A7">
      <w:pPr>
        <w:pStyle w:val="ListParagraph"/>
        <w:numPr>
          <w:ilvl w:val="0"/>
          <w:numId w:val="5"/>
        </w:numPr>
        <w:spacing w:line="360" w:lineRule="auto"/>
        <w:rPr>
          <w:sz w:val="24"/>
          <w:szCs w:val="24"/>
        </w:rPr>
      </w:pPr>
      <w:r>
        <w:rPr>
          <w:sz w:val="24"/>
          <w:szCs w:val="24"/>
        </w:rPr>
        <w:t xml:space="preserve">If </w:t>
      </w:r>
      <w:r w:rsidRPr="005418E9">
        <w:rPr>
          <w:b/>
          <w:bCs/>
          <w:sz w:val="24"/>
          <w:szCs w:val="24"/>
        </w:rPr>
        <w:t>no fertilisation</w:t>
      </w:r>
      <w:r>
        <w:rPr>
          <w:sz w:val="24"/>
          <w:szCs w:val="24"/>
        </w:rPr>
        <w:t xml:space="preserve"> occurs, the </w:t>
      </w:r>
      <w:r w:rsidRPr="005418E9">
        <w:rPr>
          <w:b/>
          <w:bCs/>
          <w:sz w:val="24"/>
          <w:szCs w:val="24"/>
        </w:rPr>
        <w:t>LH levels decrease</w:t>
      </w:r>
      <w:r>
        <w:rPr>
          <w:sz w:val="24"/>
          <w:szCs w:val="24"/>
        </w:rPr>
        <w:t xml:space="preserve"> and </w:t>
      </w:r>
      <w:r w:rsidRPr="005418E9">
        <w:rPr>
          <w:b/>
          <w:bCs/>
          <w:sz w:val="24"/>
          <w:szCs w:val="24"/>
        </w:rPr>
        <w:t>there isn’t enough LH</w:t>
      </w:r>
      <w:r>
        <w:rPr>
          <w:sz w:val="24"/>
          <w:szCs w:val="24"/>
        </w:rPr>
        <w:t xml:space="preserve"> to keep the corpus luteum viable.  Therefore the </w:t>
      </w:r>
      <w:r w:rsidRPr="005418E9">
        <w:rPr>
          <w:b/>
          <w:bCs/>
          <w:sz w:val="24"/>
          <w:szCs w:val="24"/>
        </w:rPr>
        <w:t>corpus luteum degenerates</w:t>
      </w:r>
      <w:r>
        <w:rPr>
          <w:sz w:val="24"/>
          <w:szCs w:val="24"/>
        </w:rPr>
        <w:t xml:space="preserve"> into the </w:t>
      </w:r>
      <w:r w:rsidRPr="005418E9">
        <w:rPr>
          <w:b/>
          <w:bCs/>
          <w:sz w:val="24"/>
          <w:szCs w:val="24"/>
        </w:rPr>
        <w:t>corpus albicans</w:t>
      </w:r>
      <w:r>
        <w:rPr>
          <w:sz w:val="24"/>
          <w:szCs w:val="24"/>
        </w:rPr>
        <w:t>.</w:t>
      </w:r>
    </w:p>
    <w:p w14:paraId="57D76174" w14:textId="77777777" w:rsidR="006965A7" w:rsidRDefault="006965A7" w:rsidP="006965A7">
      <w:pPr>
        <w:spacing w:line="360" w:lineRule="auto"/>
        <w:jc w:val="center"/>
        <w:rPr>
          <w:sz w:val="24"/>
          <w:szCs w:val="24"/>
        </w:rPr>
      </w:pPr>
      <w:r>
        <w:rPr>
          <w:noProof/>
        </w:rPr>
        <w:lastRenderedPageBreak/>
        <w:drawing>
          <wp:inline distT="0" distB="0" distL="0" distR="0" wp14:anchorId="2954CA03" wp14:editId="34D6A15E">
            <wp:extent cx="4459813" cy="3109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7574" cy="3129271"/>
                    </a:xfrm>
                    <a:prstGeom prst="rect">
                      <a:avLst/>
                    </a:prstGeom>
                  </pic:spPr>
                </pic:pic>
              </a:graphicData>
            </a:graphic>
          </wp:inline>
        </w:drawing>
      </w:r>
    </w:p>
    <w:p w14:paraId="7CC2735B" w14:textId="77777777" w:rsidR="006965A7" w:rsidRDefault="006965A7" w:rsidP="006965A7">
      <w:pPr>
        <w:pStyle w:val="ListParagraph"/>
        <w:numPr>
          <w:ilvl w:val="0"/>
          <w:numId w:val="5"/>
        </w:numPr>
        <w:spacing w:line="360" w:lineRule="auto"/>
        <w:rPr>
          <w:sz w:val="24"/>
          <w:szCs w:val="24"/>
        </w:rPr>
      </w:pPr>
      <w:r>
        <w:rPr>
          <w:sz w:val="24"/>
          <w:szCs w:val="24"/>
        </w:rPr>
        <w:t xml:space="preserve">Following ovulation, the </w:t>
      </w:r>
      <w:r w:rsidRPr="006913A3">
        <w:rPr>
          <w:b/>
          <w:bCs/>
          <w:sz w:val="24"/>
          <w:szCs w:val="24"/>
        </w:rPr>
        <w:t>ruptured follicle collapses</w:t>
      </w:r>
      <w:r>
        <w:rPr>
          <w:sz w:val="24"/>
          <w:szCs w:val="24"/>
        </w:rPr>
        <w:t xml:space="preserve"> and the </w:t>
      </w:r>
      <w:r w:rsidRPr="006913A3">
        <w:rPr>
          <w:b/>
          <w:bCs/>
          <w:sz w:val="24"/>
          <w:szCs w:val="24"/>
        </w:rPr>
        <w:t>blood within forms a clot</w:t>
      </w:r>
      <w:r>
        <w:rPr>
          <w:sz w:val="24"/>
          <w:szCs w:val="24"/>
        </w:rPr>
        <w:t>.</w:t>
      </w:r>
    </w:p>
    <w:p w14:paraId="4AD0708E" w14:textId="77777777" w:rsidR="006965A7" w:rsidRDefault="006965A7" w:rsidP="006965A7">
      <w:pPr>
        <w:pStyle w:val="ListParagraph"/>
        <w:numPr>
          <w:ilvl w:val="0"/>
          <w:numId w:val="5"/>
        </w:numPr>
        <w:spacing w:line="360" w:lineRule="auto"/>
        <w:rPr>
          <w:sz w:val="24"/>
          <w:szCs w:val="24"/>
        </w:rPr>
      </w:pPr>
      <w:r>
        <w:rPr>
          <w:sz w:val="24"/>
          <w:szCs w:val="24"/>
        </w:rPr>
        <w:t xml:space="preserve">The clot is </w:t>
      </w:r>
      <w:r w:rsidRPr="006913A3">
        <w:rPr>
          <w:b/>
          <w:bCs/>
          <w:sz w:val="24"/>
          <w:szCs w:val="24"/>
        </w:rPr>
        <w:t>gradually absorbed by the remaining follicle cells</w:t>
      </w:r>
      <w:r>
        <w:rPr>
          <w:sz w:val="24"/>
          <w:szCs w:val="24"/>
        </w:rPr>
        <w:t xml:space="preserve">, which </w:t>
      </w:r>
      <w:r w:rsidRPr="006913A3">
        <w:rPr>
          <w:b/>
          <w:bCs/>
          <w:sz w:val="24"/>
          <w:szCs w:val="24"/>
        </w:rPr>
        <w:t>enlarge and change colour to form the corpus luteum</w:t>
      </w:r>
      <w:r>
        <w:rPr>
          <w:sz w:val="24"/>
          <w:szCs w:val="24"/>
        </w:rPr>
        <w:t>.</w:t>
      </w:r>
    </w:p>
    <w:p w14:paraId="397AD339" w14:textId="77777777" w:rsidR="006965A7" w:rsidRDefault="006965A7" w:rsidP="006965A7">
      <w:pPr>
        <w:pStyle w:val="ListParagraph"/>
        <w:numPr>
          <w:ilvl w:val="0"/>
          <w:numId w:val="5"/>
        </w:numPr>
        <w:spacing w:line="360" w:lineRule="auto"/>
        <w:rPr>
          <w:sz w:val="24"/>
          <w:szCs w:val="24"/>
        </w:rPr>
      </w:pPr>
      <w:r>
        <w:rPr>
          <w:sz w:val="24"/>
          <w:szCs w:val="24"/>
        </w:rPr>
        <w:t>Hormones that influence the development of the lining of the uterus (endometrium) are secreted by the corpus luteum.</w:t>
      </w:r>
    </w:p>
    <w:p w14:paraId="3806112B" w14:textId="77777777" w:rsidR="006965A7" w:rsidRDefault="006965A7" w:rsidP="006965A7">
      <w:pPr>
        <w:pStyle w:val="ListParagraph"/>
        <w:numPr>
          <w:ilvl w:val="0"/>
          <w:numId w:val="5"/>
        </w:numPr>
        <w:spacing w:line="360" w:lineRule="auto"/>
        <w:rPr>
          <w:sz w:val="24"/>
          <w:szCs w:val="24"/>
        </w:rPr>
      </w:pPr>
      <w:r>
        <w:rPr>
          <w:sz w:val="24"/>
          <w:szCs w:val="24"/>
        </w:rPr>
        <w:t xml:space="preserve">If </w:t>
      </w:r>
      <w:r w:rsidRPr="00584528">
        <w:rPr>
          <w:b/>
          <w:bCs/>
          <w:sz w:val="24"/>
          <w:szCs w:val="24"/>
        </w:rPr>
        <w:t>fertilisation hasn’t occurred</w:t>
      </w:r>
      <w:r>
        <w:rPr>
          <w:sz w:val="24"/>
          <w:szCs w:val="24"/>
        </w:rPr>
        <w:t xml:space="preserve">, the corpus luteum reaches its maximum development (8-10 days after ovulation) and then </w:t>
      </w:r>
      <w:r w:rsidRPr="00584528">
        <w:rPr>
          <w:b/>
          <w:bCs/>
          <w:sz w:val="24"/>
          <w:szCs w:val="24"/>
        </w:rPr>
        <w:t>degenerates into a fibrous mass of scar tissue called the corpus albicans</w:t>
      </w:r>
      <w:r>
        <w:rPr>
          <w:sz w:val="24"/>
          <w:szCs w:val="24"/>
        </w:rPr>
        <w:t xml:space="preserve"> which </w:t>
      </w:r>
      <w:r w:rsidRPr="00584528">
        <w:rPr>
          <w:b/>
          <w:bCs/>
          <w:sz w:val="24"/>
          <w:szCs w:val="24"/>
        </w:rPr>
        <w:t>eventually disappears</w:t>
      </w:r>
      <w:r>
        <w:rPr>
          <w:sz w:val="24"/>
          <w:szCs w:val="24"/>
        </w:rPr>
        <w:t>.</w:t>
      </w:r>
    </w:p>
    <w:p w14:paraId="5BCD61D5" w14:textId="77777777" w:rsidR="006965A7" w:rsidRDefault="006965A7" w:rsidP="006965A7">
      <w:pPr>
        <w:pStyle w:val="ListParagraph"/>
        <w:numPr>
          <w:ilvl w:val="0"/>
          <w:numId w:val="5"/>
        </w:numPr>
        <w:spacing w:line="360" w:lineRule="auto"/>
        <w:rPr>
          <w:sz w:val="24"/>
          <w:szCs w:val="24"/>
        </w:rPr>
      </w:pPr>
      <w:r>
        <w:rPr>
          <w:sz w:val="24"/>
          <w:szCs w:val="24"/>
        </w:rPr>
        <w:t xml:space="preserve">If </w:t>
      </w:r>
      <w:r w:rsidRPr="00FB1B78">
        <w:rPr>
          <w:b/>
          <w:bCs/>
          <w:sz w:val="24"/>
          <w:szCs w:val="24"/>
        </w:rPr>
        <w:t>fertilisation of an egg takes place</w:t>
      </w:r>
      <w:r>
        <w:rPr>
          <w:sz w:val="24"/>
          <w:szCs w:val="24"/>
        </w:rPr>
        <w:t xml:space="preserve"> and </w:t>
      </w:r>
      <w:r w:rsidRPr="00FB1B78">
        <w:rPr>
          <w:b/>
          <w:bCs/>
          <w:sz w:val="24"/>
          <w:szCs w:val="24"/>
        </w:rPr>
        <w:t>pregnancy follows</w:t>
      </w:r>
      <w:r>
        <w:rPr>
          <w:sz w:val="24"/>
          <w:szCs w:val="24"/>
        </w:rPr>
        <w:t xml:space="preserve">, the </w:t>
      </w:r>
      <w:r w:rsidRPr="00FB1B78">
        <w:rPr>
          <w:b/>
          <w:bCs/>
          <w:sz w:val="24"/>
          <w:szCs w:val="24"/>
        </w:rPr>
        <w:t>corpus luteum continues to develop</w:t>
      </w:r>
      <w:r>
        <w:rPr>
          <w:sz w:val="24"/>
          <w:szCs w:val="24"/>
        </w:rPr>
        <w:t xml:space="preserve"> and the </w:t>
      </w:r>
      <w:r w:rsidRPr="00FB1B78">
        <w:rPr>
          <w:b/>
          <w:bCs/>
          <w:sz w:val="24"/>
          <w:szCs w:val="24"/>
        </w:rPr>
        <w:t>ovarian cycles cease</w:t>
      </w:r>
      <w:r>
        <w:rPr>
          <w:sz w:val="24"/>
          <w:szCs w:val="24"/>
        </w:rPr>
        <w:t>.</w:t>
      </w:r>
    </w:p>
    <w:p w14:paraId="712EFF98" w14:textId="77777777" w:rsidR="006965A7" w:rsidRDefault="006965A7" w:rsidP="006965A7">
      <w:pPr>
        <w:spacing w:line="360" w:lineRule="auto"/>
        <w:rPr>
          <w:sz w:val="24"/>
          <w:szCs w:val="24"/>
        </w:rPr>
      </w:pPr>
    </w:p>
    <w:p w14:paraId="3E0B6932" w14:textId="6FB3AFC7" w:rsidR="00D0589C" w:rsidRDefault="006965A7" w:rsidP="006965A7">
      <w:pPr>
        <w:spacing w:line="360" w:lineRule="auto"/>
        <w:rPr>
          <w:sz w:val="24"/>
          <w:szCs w:val="24"/>
        </w:rPr>
      </w:pPr>
      <w:r w:rsidRPr="0053789A">
        <w:rPr>
          <w:b/>
          <w:bCs/>
          <w:sz w:val="24"/>
          <w:szCs w:val="24"/>
        </w:rPr>
        <w:t>Menstrual cycle</w:t>
      </w:r>
      <w:r>
        <w:rPr>
          <w:sz w:val="24"/>
          <w:szCs w:val="24"/>
        </w:rPr>
        <w:t xml:space="preserve">: Changes in the </w:t>
      </w:r>
      <w:r w:rsidRPr="005B0FE8">
        <w:rPr>
          <w:b/>
          <w:bCs/>
          <w:sz w:val="24"/>
          <w:szCs w:val="24"/>
        </w:rPr>
        <w:t>vascularisation</w:t>
      </w:r>
      <w:r>
        <w:rPr>
          <w:sz w:val="24"/>
          <w:szCs w:val="24"/>
        </w:rPr>
        <w:t xml:space="preserve"> of the </w:t>
      </w:r>
      <w:r w:rsidRPr="005B0FE8">
        <w:rPr>
          <w:b/>
          <w:bCs/>
          <w:sz w:val="24"/>
          <w:szCs w:val="24"/>
        </w:rPr>
        <w:t>endometrium</w:t>
      </w:r>
      <w:r>
        <w:rPr>
          <w:sz w:val="24"/>
          <w:szCs w:val="24"/>
        </w:rPr>
        <w:t>.</w:t>
      </w:r>
    </w:p>
    <w:p w14:paraId="5B6B481F" w14:textId="18EF2DC8" w:rsidR="00D0589C" w:rsidRDefault="00D0589C" w:rsidP="006965A7">
      <w:pPr>
        <w:spacing w:line="360" w:lineRule="auto"/>
        <w:rPr>
          <w:sz w:val="24"/>
          <w:szCs w:val="24"/>
        </w:rPr>
      </w:pPr>
      <w:r>
        <w:rPr>
          <w:sz w:val="24"/>
          <w:szCs w:val="24"/>
        </w:rPr>
        <w:t>Menstrual cycle:</w:t>
      </w:r>
    </w:p>
    <w:p w14:paraId="2ABC0535" w14:textId="00B613A6" w:rsidR="00D0589C" w:rsidRDefault="00D0589C" w:rsidP="00D0589C">
      <w:pPr>
        <w:pStyle w:val="ListParagraph"/>
        <w:numPr>
          <w:ilvl w:val="0"/>
          <w:numId w:val="7"/>
        </w:numPr>
        <w:spacing w:line="360" w:lineRule="auto"/>
        <w:rPr>
          <w:sz w:val="24"/>
          <w:szCs w:val="24"/>
        </w:rPr>
      </w:pPr>
      <w:r>
        <w:rPr>
          <w:sz w:val="24"/>
          <w:szCs w:val="24"/>
        </w:rPr>
        <w:t xml:space="preserve">The changes in the uterine lining (endometrium) are </w:t>
      </w:r>
      <w:r w:rsidRPr="00301AFF">
        <w:rPr>
          <w:b/>
          <w:bCs/>
          <w:sz w:val="24"/>
          <w:szCs w:val="24"/>
        </w:rPr>
        <w:t>in preparation for a developing embryo</w:t>
      </w:r>
      <w:r>
        <w:rPr>
          <w:sz w:val="24"/>
          <w:szCs w:val="24"/>
        </w:rPr>
        <w:t xml:space="preserve"> </w:t>
      </w:r>
      <w:r w:rsidR="00301AFF">
        <w:rPr>
          <w:sz w:val="24"/>
          <w:szCs w:val="24"/>
        </w:rPr>
        <w:t>in</w:t>
      </w:r>
      <w:r>
        <w:rPr>
          <w:sz w:val="24"/>
          <w:szCs w:val="24"/>
        </w:rPr>
        <w:t xml:space="preserve"> case the egg released at ovulation is </w:t>
      </w:r>
      <w:r w:rsidRPr="00301AFF">
        <w:rPr>
          <w:b/>
          <w:bCs/>
          <w:sz w:val="24"/>
          <w:szCs w:val="24"/>
        </w:rPr>
        <w:t>fertilised</w:t>
      </w:r>
      <w:r>
        <w:rPr>
          <w:sz w:val="24"/>
          <w:szCs w:val="24"/>
        </w:rPr>
        <w:t>.</w:t>
      </w:r>
    </w:p>
    <w:p w14:paraId="3DBEC482" w14:textId="17D700E5" w:rsidR="00D0589C" w:rsidRDefault="00D0589C" w:rsidP="00D0589C">
      <w:pPr>
        <w:pStyle w:val="ListParagraph"/>
        <w:numPr>
          <w:ilvl w:val="0"/>
          <w:numId w:val="7"/>
        </w:numPr>
        <w:spacing w:line="360" w:lineRule="auto"/>
        <w:rPr>
          <w:sz w:val="24"/>
          <w:szCs w:val="24"/>
        </w:rPr>
      </w:pPr>
      <w:r>
        <w:rPr>
          <w:sz w:val="24"/>
          <w:szCs w:val="24"/>
        </w:rPr>
        <w:t xml:space="preserve">When the embryo reaches the uterus, it has to </w:t>
      </w:r>
      <w:r w:rsidRPr="00813680">
        <w:rPr>
          <w:b/>
          <w:bCs/>
          <w:sz w:val="24"/>
          <w:szCs w:val="24"/>
        </w:rPr>
        <w:t>implant itself in the endometrium</w:t>
      </w:r>
      <w:r>
        <w:rPr>
          <w:sz w:val="24"/>
          <w:szCs w:val="24"/>
        </w:rPr>
        <w:t>.</w:t>
      </w:r>
    </w:p>
    <w:p w14:paraId="2E4A0DE2" w14:textId="03A398A1" w:rsidR="00D0589C" w:rsidRDefault="00D0589C" w:rsidP="00D0589C">
      <w:pPr>
        <w:pStyle w:val="ListParagraph"/>
        <w:numPr>
          <w:ilvl w:val="0"/>
          <w:numId w:val="7"/>
        </w:numPr>
        <w:spacing w:line="360" w:lineRule="auto"/>
        <w:rPr>
          <w:sz w:val="24"/>
          <w:szCs w:val="24"/>
        </w:rPr>
      </w:pPr>
      <w:r>
        <w:rPr>
          <w:sz w:val="24"/>
          <w:szCs w:val="24"/>
        </w:rPr>
        <w:lastRenderedPageBreak/>
        <w:t xml:space="preserve">In the </w:t>
      </w:r>
      <w:r w:rsidRPr="00813680">
        <w:rPr>
          <w:b/>
          <w:bCs/>
          <w:sz w:val="24"/>
          <w:szCs w:val="24"/>
        </w:rPr>
        <w:t>first stage of the ovarian cycle</w:t>
      </w:r>
      <w:r>
        <w:rPr>
          <w:sz w:val="24"/>
          <w:szCs w:val="24"/>
        </w:rPr>
        <w:t>,</w:t>
      </w:r>
      <w:r w:rsidR="008F3447">
        <w:rPr>
          <w:sz w:val="24"/>
          <w:szCs w:val="24"/>
        </w:rPr>
        <w:t xml:space="preserve"> when the follicle is maturing, the </w:t>
      </w:r>
      <w:r w:rsidR="008F3447" w:rsidRPr="00813680">
        <w:rPr>
          <w:b/>
          <w:bCs/>
          <w:sz w:val="24"/>
          <w:szCs w:val="24"/>
        </w:rPr>
        <w:t>endometrium becomes thicker and softer</w:t>
      </w:r>
      <w:r w:rsidR="008F3447">
        <w:rPr>
          <w:sz w:val="24"/>
          <w:szCs w:val="24"/>
        </w:rPr>
        <w:t xml:space="preserve">; there’s an </w:t>
      </w:r>
      <w:r w:rsidR="008F3447" w:rsidRPr="00813680">
        <w:rPr>
          <w:b/>
          <w:bCs/>
          <w:sz w:val="24"/>
          <w:szCs w:val="24"/>
        </w:rPr>
        <w:t>increase</w:t>
      </w:r>
      <w:r w:rsidR="008F3447">
        <w:rPr>
          <w:sz w:val="24"/>
          <w:szCs w:val="24"/>
        </w:rPr>
        <w:t xml:space="preserve"> in the </w:t>
      </w:r>
      <w:r w:rsidR="008F3447" w:rsidRPr="00813680">
        <w:rPr>
          <w:b/>
          <w:bCs/>
          <w:sz w:val="24"/>
          <w:szCs w:val="24"/>
        </w:rPr>
        <w:t>number of blood vessels and mucus-secreting glands</w:t>
      </w:r>
      <w:r w:rsidR="008F3447">
        <w:rPr>
          <w:sz w:val="24"/>
          <w:szCs w:val="24"/>
        </w:rPr>
        <w:t>.</w:t>
      </w:r>
    </w:p>
    <w:p w14:paraId="3623090B" w14:textId="119E77A2" w:rsidR="008F3447" w:rsidRDefault="008F3447" w:rsidP="00D0589C">
      <w:pPr>
        <w:pStyle w:val="ListParagraph"/>
        <w:numPr>
          <w:ilvl w:val="0"/>
          <w:numId w:val="7"/>
        </w:numPr>
        <w:spacing w:line="360" w:lineRule="auto"/>
        <w:rPr>
          <w:sz w:val="24"/>
          <w:szCs w:val="24"/>
        </w:rPr>
      </w:pPr>
      <w:r>
        <w:rPr>
          <w:sz w:val="24"/>
          <w:szCs w:val="24"/>
        </w:rPr>
        <w:t>After ovulation</w:t>
      </w:r>
      <w:r w:rsidR="00813680">
        <w:rPr>
          <w:sz w:val="24"/>
          <w:szCs w:val="24"/>
        </w:rPr>
        <w:t>,</w:t>
      </w:r>
      <w:r>
        <w:rPr>
          <w:sz w:val="24"/>
          <w:szCs w:val="24"/>
        </w:rPr>
        <w:t xml:space="preserve"> the </w:t>
      </w:r>
      <w:r w:rsidRPr="00153FD9">
        <w:rPr>
          <w:b/>
          <w:bCs/>
          <w:sz w:val="24"/>
          <w:szCs w:val="24"/>
        </w:rPr>
        <w:t>endometrium continues to thicken</w:t>
      </w:r>
      <w:r>
        <w:rPr>
          <w:sz w:val="24"/>
          <w:szCs w:val="24"/>
        </w:rPr>
        <w:t xml:space="preserve">, and the glands within it begin to secrete a </w:t>
      </w:r>
      <w:r w:rsidRPr="00153FD9">
        <w:rPr>
          <w:b/>
          <w:bCs/>
          <w:sz w:val="24"/>
          <w:szCs w:val="24"/>
        </w:rPr>
        <w:t>watery mucus rich in glycogen</w:t>
      </w:r>
      <w:r>
        <w:rPr>
          <w:sz w:val="24"/>
          <w:szCs w:val="24"/>
        </w:rPr>
        <w:t>.</w:t>
      </w:r>
    </w:p>
    <w:p w14:paraId="31C26FC1" w14:textId="5DD74F19" w:rsidR="008F3447" w:rsidRDefault="00095DBC" w:rsidP="008F3447">
      <w:pPr>
        <w:spacing w:line="360" w:lineRule="auto"/>
        <w:rPr>
          <w:sz w:val="24"/>
          <w:szCs w:val="24"/>
        </w:rPr>
      </w:pPr>
      <w:r>
        <w:rPr>
          <w:noProof/>
        </w:rPr>
        <w:drawing>
          <wp:inline distT="0" distB="0" distL="0" distR="0" wp14:anchorId="214D4563" wp14:editId="5E682EC6">
            <wp:extent cx="5731510" cy="3207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7385"/>
                    </a:xfrm>
                    <a:prstGeom prst="rect">
                      <a:avLst/>
                    </a:prstGeom>
                  </pic:spPr>
                </pic:pic>
              </a:graphicData>
            </a:graphic>
          </wp:inline>
        </w:drawing>
      </w:r>
    </w:p>
    <w:p w14:paraId="280264E0" w14:textId="2C66A668" w:rsidR="00095DBC" w:rsidRDefault="00B142BB" w:rsidP="00B142BB">
      <w:pPr>
        <w:pStyle w:val="ListParagraph"/>
        <w:numPr>
          <w:ilvl w:val="0"/>
          <w:numId w:val="8"/>
        </w:numPr>
        <w:spacing w:line="360" w:lineRule="auto"/>
        <w:rPr>
          <w:sz w:val="24"/>
          <w:szCs w:val="24"/>
        </w:rPr>
      </w:pPr>
      <w:r>
        <w:rPr>
          <w:sz w:val="24"/>
          <w:szCs w:val="24"/>
        </w:rPr>
        <w:t xml:space="preserve">If the egg </w:t>
      </w:r>
      <w:r w:rsidRPr="00153FD9">
        <w:rPr>
          <w:b/>
          <w:bCs/>
          <w:sz w:val="24"/>
          <w:szCs w:val="24"/>
        </w:rPr>
        <w:t>isn’t fertilised</w:t>
      </w:r>
      <w:r>
        <w:rPr>
          <w:sz w:val="24"/>
          <w:szCs w:val="24"/>
        </w:rPr>
        <w:t xml:space="preserve"> by a sperm, the </w:t>
      </w:r>
      <w:r w:rsidRPr="00153FD9">
        <w:rPr>
          <w:b/>
          <w:bCs/>
          <w:sz w:val="24"/>
          <w:szCs w:val="24"/>
        </w:rPr>
        <w:t>corpus luteum degenerates</w:t>
      </w:r>
      <w:r>
        <w:rPr>
          <w:sz w:val="24"/>
          <w:szCs w:val="24"/>
        </w:rPr>
        <w:t>.</w:t>
      </w:r>
    </w:p>
    <w:p w14:paraId="68353E27" w14:textId="54E40E35" w:rsidR="00B142BB" w:rsidRDefault="00B142BB" w:rsidP="00B142BB">
      <w:pPr>
        <w:pStyle w:val="ListParagraph"/>
        <w:numPr>
          <w:ilvl w:val="0"/>
          <w:numId w:val="8"/>
        </w:numPr>
        <w:spacing w:line="360" w:lineRule="auto"/>
        <w:rPr>
          <w:sz w:val="24"/>
          <w:szCs w:val="24"/>
        </w:rPr>
      </w:pPr>
      <w:r>
        <w:rPr>
          <w:sz w:val="24"/>
          <w:szCs w:val="24"/>
        </w:rPr>
        <w:t xml:space="preserve">14 days after ovulation, </w:t>
      </w:r>
      <w:r w:rsidRPr="00153FD9">
        <w:rPr>
          <w:b/>
          <w:bCs/>
          <w:sz w:val="24"/>
          <w:szCs w:val="24"/>
        </w:rPr>
        <w:t>blood from broken-down capillaries, mucous secretions and cell debris from the uterine lining are lost through the vagina</w:t>
      </w:r>
      <w:r>
        <w:rPr>
          <w:sz w:val="24"/>
          <w:szCs w:val="24"/>
        </w:rPr>
        <w:t xml:space="preserve"> – menstruation (menstrual period/period).</w:t>
      </w:r>
    </w:p>
    <w:p w14:paraId="028C2035" w14:textId="77777777" w:rsidR="00B22674" w:rsidRDefault="00B22674" w:rsidP="00B22674">
      <w:pPr>
        <w:pStyle w:val="ListParagraph"/>
        <w:numPr>
          <w:ilvl w:val="0"/>
          <w:numId w:val="8"/>
        </w:numPr>
        <w:spacing w:line="360" w:lineRule="auto"/>
        <w:rPr>
          <w:sz w:val="24"/>
          <w:szCs w:val="24"/>
        </w:rPr>
      </w:pPr>
      <w:r>
        <w:rPr>
          <w:sz w:val="24"/>
          <w:szCs w:val="24"/>
        </w:rPr>
        <w:t xml:space="preserve">When </w:t>
      </w:r>
      <w:r w:rsidRPr="00EC7364">
        <w:rPr>
          <w:b/>
          <w:bCs/>
          <w:sz w:val="24"/>
          <w:szCs w:val="24"/>
        </w:rPr>
        <w:t>menstruation first begins</w:t>
      </w:r>
      <w:r>
        <w:rPr>
          <w:sz w:val="24"/>
          <w:szCs w:val="24"/>
        </w:rPr>
        <w:t xml:space="preserve">, it’s called </w:t>
      </w:r>
      <w:r w:rsidRPr="00EC7364">
        <w:rPr>
          <w:b/>
          <w:bCs/>
          <w:sz w:val="24"/>
          <w:szCs w:val="24"/>
        </w:rPr>
        <w:t>menarche</w:t>
      </w:r>
      <w:r>
        <w:rPr>
          <w:sz w:val="24"/>
          <w:szCs w:val="24"/>
        </w:rPr>
        <w:t xml:space="preserve"> – this is the </w:t>
      </w:r>
      <w:r w:rsidRPr="00EC7364">
        <w:rPr>
          <w:b/>
          <w:bCs/>
          <w:sz w:val="24"/>
          <w:szCs w:val="24"/>
        </w:rPr>
        <w:t>start of puberty</w:t>
      </w:r>
      <w:r>
        <w:rPr>
          <w:sz w:val="24"/>
          <w:szCs w:val="24"/>
        </w:rPr>
        <w:t>.</w:t>
      </w:r>
    </w:p>
    <w:p w14:paraId="4C01F7CC" w14:textId="624A5A03" w:rsidR="00B22674" w:rsidRPr="00B22674" w:rsidRDefault="00B22674" w:rsidP="00B22674">
      <w:pPr>
        <w:pStyle w:val="ListParagraph"/>
        <w:numPr>
          <w:ilvl w:val="0"/>
          <w:numId w:val="8"/>
        </w:numPr>
        <w:spacing w:line="360" w:lineRule="auto"/>
        <w:rPr>
          <w:sz w:val="24"/>
          <w:szCs w:val="24"/>
        </w:rPr>
      </w:pPr>
      <w:r>
        <w:rPr>
          <w:sz w:val="24"/>
          <w:szCs w:val="24"/>
        </w:rPr>
        <w:t xml:space="preserve">Menstrual cycles last until menopause when the </w:t>
      </w:r>
      <w:r w:rsidRPr="00EC7364">
        <w:rPr>
          <w:b/>
          <w:bCs/>
          <w:sz w:val="24"/>
          <w:szCs w:val="24"/>
        </w:rPr>
        <w:t>processes that occurred at puberty are reversed</w:t>
      </w:r>
      <w:r>
        <w:rPr>
          <w:sz w:val="24"/>
          <w:szCs w:val="24"/>
        </w:rPr>
        <w:t xml:space="preserve">; the </w:t>
      </w:r>
      <w:r w:rsidRPr="00EC7364">
        <w:rPr>
          <w:b/>
          <w:bCs/>
          <w:sz w:val="24"/>
          <w:szCs w:val="24"/>
        </w:rPr>
        <w:t>menstrual cycle becomes irregular</w:t>
      </w:r>
      <w:r>
        <w:rPr>
          <w:sz w:val="24"/>
          <w:szCs w:val="24"/>
        </w:rPr>
        <w:t xml:space="preserve"> over a period of years until it </w:t>
      </w:r>
      <w:r w:rsidRPr="00EC7364">
        <w:rPr>
          <w:b/>
          <w:bCs/>
          <w:sz w:val="24"/>
          <w:szCs w:val="24"/>
        </w:rPr>
        <w:t>eventually ceases</w:t>
      </w:r>
      <w:r>
        <w:rPr>
          <w:sz w:val="24"/>
          <w:szCs w:val="24"/>
        </w:rPr>
        <w:t>.</w:t>
      </w:r>
    </w:p>
    <w:tbl>
      <w:tblPr>
        <w:tblStyle w:val="TableGrid"/>
        <w:tblW w:w="0" w:type="auto"/>
        <w:tblLook w:val="04A0" w:firstRow="1" w:lastRow="0" w:firstColumn="1" w:lastColumn="0" w:noHBand="0" w:noVBand="1"/>
      </w:tblPr>
      <w:tblGrid>
        <w:gridCol w:w="1868"/>
        <w:gridCol w:w="2096"/>
        <w:gridCol w:w="5052"/>
      </w:tblGrid>
      <w:tr w:rsidR="001E6FE4" w14:paraId="6DBB9ADB" w14:textId="77777777" w:rsidTr="00EE240E">
        <w:tc>
          <w:tcPr>
            <w:tcW w:w="1868" w:type="dxa"/>
            <w:shd w:val="clear" w:color="auto" w:fill="E7E6E6" w:themeFill="background2"/>
          </w:tcPr>
          <w:p w14:paraId="34D50469" w14:textId="546F517C" w:rsidR="001E6FE4" w:rsidRDefault="001E6FE4" w:rsidP="00DD566D">
            <w:pPr>
              <w:spacing w:line="360" w:lineRule="auto"/>
              <w:jc w:val="center"/>
              <w:rPr>
                <w:sz w:val="24"/>
                <w:szCs w:val="24"/>
              </w:rPr>
            </w:pPr>
            <w:r w:rsidRPr="004762EC">
              <w:rPr>
                <w:b/>
                <w:bCs/>
                <w:sz w:val="24"/>
                <w:szCs w:val="24"/>
              </w:rPr>
              <w:t>Stage</w:t>
            </w:r>
            <w:r>
              <w:rPr>
                <w:sz w:val="24"/>
                <w:szCs w:val="24"/>
              </w:rPr>
              <w:t>:</w:t>
            </w:r>
          </w:p>
        </w:tc>
        <w:tc>
          <w:tcPr>
            <w:tcW w:w="2096" w:type="dxa"/>
            <w:shd w:val="clear" w:color="auto" w:fill="E7E6E6" w:themeFill="background2"/>
          </w:tcPr>
          <w:p w14:paraId="6B170C01" w14:textId="12DEB8D7" w:rsidR="001E6FE4" w:rsidRDefault="001E6FE4" w:rsidP="00DD566D">
            <w:pPr>
              <w:spacing w:line="360" w:lineRule="auto"/>
              <w:jc w:val="center"/>
              <w:rPr>
                <w:sz w:val="24"/>
                <w:szCs w:val="24"/>
              </w:rPr>
            </w:pPr>
            <w:r w:rsidRPr="004762EC">
              <w:rPr>
                <w:b/>
                <w:bCs/>
                <w:sz w:val="24"/>
                <w:szCs w:val="24"/>
              </w:rPr>
              <w:t>Time span (days)</w:t>
            </w:r>
            <w:r>
              <w:rPr>
                <w:sz w:val="24"/>
                <w:szCs w:val="24"/>
              </w:rPr>
              <w:t>:</w:t>
            </w:r>
          </w:p>
        </w:tc>
        <w:tc>
          <w:tcPr>
            <w:tcW w:w="5052" w:type="dxa"/>
            <w:shd w:val="clear" w:color="auto" w:fill="E7E6E6" w:themeFill="background2"/>
          </w:tcPr>
          <w:p w14:paraId="6E3476B9" w14:textId="17F8FEEE" w:rsidR="001E6FE4" w:rsidRDefault="001E6FE4" w:rsidP="00DD566D">
            <w:pPr>
              <w:spacing w:line="360" w:lineRule="auto"/>
              <w:jc w:val="center"/>
              <w:rPr>
                <w:sz w:val="24"/>
                <w:szCs w:val="24"/>
              </w:rPr>
            </w:pPr>
            <w:r w:rsidRPr="004762EC">
              <w:rPr>
                <w:b/>
                <w:bCs/>
                <w:sz w:val="24"/>
                <w:szCs w:val="24"/>
              </w:rPr>
              <w:t>Events</w:t>
            </w:r>
            <w:r>
              <w:rPr>
                <w:sz w:val="24"/>
                <w:szCs w:val="24"/>
              </w:rPr>
              <w:t>:</w:t>
            </w:r>
          </w:p>
        </w:tc>
      </w:tr>
      <w:tr w:rsidR="001E6FE4" w14:paraId="4C7F977D" w14:textId="77777777" w:rsidTr="004762EC">
        <w:tc>
          <w:tcPr>
            <w:tcW w:w="1868" w:type="dxa"/>
          </w:tcPr>
          <w:p w14:paraId="5130A2F1" w14:textId="70367696" w:rsidR="001E6FE4" w:rsidRDefault="001E6FE4" w:rsidP="00DD566D">
            <w:pPr>
              <w:spacing w:line="360" w:lineRule="auto"/>
              <w:jc w:val="center"/>
              <w:rPr>
                <w:sz w:val="24"/>
                <w:szCs w:val="24"/>
              </w:rPr>
            </w:pPr>
            <w:r>
              <w:rPr>
                <w:sz w:val="24"/>
                <w:szCs w:val="24"/>
              </w:rPr>
              <w:t>Menstruation</w:t>
            </w:r>
          </w:p>
        </w:tc>
        <w:tc>
          <w:tcPr>
            <w:tcW w:w="2096" w:type="dxa"/>
          </w:tcPr>
          <w:p w14:paraId="51E7DA3B" w14:textId="489A0499" w:rsidR="001E6FE4" w:rsidRDefault="001E6FE4" w:rsidP="00DD566D">
            <w:pPr>
              <w:spacing w:line="360" w:lineRule="auto"/>
              <w:jc w:val="center"/>
              <w:rPr>
                <w:sz w:val="24"/>
                <w:szCs w:val="24"/>
              </w:rPr>
            </w:pPr>
            <w:r>
              <w:rPr>
                <w:sz w:val="24"/>
                <w:szCs w:val="24"/>
              </w:rPr>
              <w:t>1-4</w:t>
            </w:r>
          </w:p>
        </w:tc>
        <w:tc>
          <w:tcPr>
            <w:tcW w:w="5052" w:type="dxa"/>
          </w:tcPr>
          <w:p w14:paraId="3514DDD5" w14:textId="5317E703" w:rsidR="004762EC" w:rsidRPr="00DF0236" w:rsidRDefault="001E6FE4" w:rsidP="00DF0236">
            <w:pPr>
              <w:pStyle w:val="ListParagraph"/>
              <w:numPr>
                <w:ilvl w:val="0"/>
                <w:numId w:val="9"/>
              </w:numPr>
              <w:spacing w:line="360" w:lineRule="auto"/>
              <w:rPr>
                <w:sz w:val="24"/>
                <w:szCs w:val="24"/>
              </w:rPr>
            </w:pPr>
            <w:r w:rsidRPr="00DF0236">
              <w:rPr>
                <w:sz w:val="24"/>
                <w:szCs w:val="24"/>
              </w:rPr>
              <w:t>Uterine bleeding</w:t>
            </w:r>
            <w:r w:rsidR="004762EC" w:rsidRPr="00DF0236">
              <w:rPr>
                <w:sz w:val="24"/>
                <w:szCs w:val="24"/>
              </w:rPr>
              <w:t>.</w:t>
            </w:r>
          </w:p>
          <w:p w14:paraId="46ABEBBD" w14:textId="7C8EF7E3" w:rsidR="001E6FE4" w:rsidRPr="00DF0236" w:rsidRDefault="004762EC" w:rsidP="00DF0236">
            <w:pPr>
              <w:pStyle w:val="ListParagraph"/>
              <w:numPr>
                <w:ilvl w:val="0"/>
                <w:numId w:val="9"/>
              </w:numPr>
              <w:spacing w:line="360" w:lineRule="auto"/>
              <w:rPr>
                <w:sz w:val="24"/>
                <w:szCs w:val="24"/>
              </w:rPr>
            </w:pPr>
            <w:r w:rsidRPr="00DF0236">
              <w:rPr>
                <w:sz w:val="24"/>
                <w:szCs w:val="24"/>
              </w:rPr>
              <w:t>S</w:t>
            </w:r>
            <w:r w:rsidR="001E6FE4" w:rsidRPr="00DF0236">
              <w:rPr>
                <w:sz w:val="24"/>
                <w:szCs w:val="24"/>
              </w:rPr>
              <w:t>hedding of the endometrium.</w:t>
            </w:r>
          </w:p>
        </w:tc>
      </w:tr>
      <w:tr w:rsidR="001E6FE4" w14:paraId="3A1C4D3D" w14:textId="77777777" w:rsidTr="004762EC">
        <w:tc>
          <w:tcPr>
            <w:tcW w:w="1868" w:type="dxa"/>
          </w:tcPr>
          <w:p w14:paraId="55E36A7B" w14:textId="6E22F921" w:rsidR="001E6FE4" w:rsidRDefault="001E6FE4" w:rsidP="00DD566D">
            <w:pPr>
              <w:spacing w:line="360" w:lineRule="auto"/>
              <w:jc w:val="center"/>
              <w:rPr>
                <w:sz w:val="24"/>
                <w:szCs w:val="24"/>
              </w:rPr>
            </w:pPr>
            <w:r>
              <w:rPr>
                <w:sz w:val="24"/>
                <w:szCs w:val="24"/>
              </w:rPr>
              <w:t>Preovulation</w:t>
            </w:r>
          </w:p>
        </w:tc>
        <w:tc>
          <w:tcPr>
            <w:tcW w:w="2096" w:type="dxa"/>
          </w:tcPr>
          <w:p w14:paraId="1078C2E2" w14:textId="638C59B0" w:rsidR="001E6FE4" w:rsidRDefault="001E6FE4" w:rsidP="00DD566D">
            <w:pPr>
              <w:spacing w:line="360" w:lineRule="auto"/>
              <w:jc w:val="center"/>
              <w:rPr>
                <w:sz w:val="24"/>
                <w:szCs w:val="24"/>
              </w:rPr>
            </w:pPr>
            <w:r>
              <w:rPr>
                <w:sz w:val="24"/>
                <w:szCs w:val="24"/>
              </w:rPr>
              <w:t>5-12</w:t>
            </w:r>
          </w:p>
        </w:tc>
        <w:tc>
          <w:tcPr>
            <w:tcW w:w="5052" w:type="dxa"/>
          </w:tcPr>
          <w:p w14:paraId="4E493DB0" w14:textId="046FE103" w:rsidR="004762EC" w:rsidRPr="00DF0236" w:rsidRDefault="001E6FE4" w:rsidP="00DF0236">
            <w:pPr>
              <w:pStyle w:val="ListParagraph"/>
              <w:numPr>
                <w:ilvl w:val="0"/>
                <w:numId w:val="9"/>
              </w:numPr>
              <w:spacing w:line="360" w:lineRule="auto"/>
              <w:rPr>
                <w:sz w:val="24"/>
                <w:szCs w:val="24"/>
              </w:rPr>
            </w:pPr>
            <w:r w:rsidRPr="00DF0236">
              <w:rPr>
                <w:sz w:val="24"/>
                <w:szCs w:val="24"/>
              </w:rPr>
              <w:t>Endometrial repair begins</w:t>
            </w:r>
            <w:r w:rsidR="004762EC" w:rsidRPr="00DF0236">
              <w:rPr>
                <w:sz w:val="24"/>
                <w:szCs w:val="24"/>
              </w:rPr>
              <w:t>.</w:t>
            </w:r>
          </w:p>
          <w:p w14:paraId="349DCACA" w14:textId="6125DBD8" w:rsidR="004762EC" w:rsidRPr="00DF0236" w:rsidRDefault="004762EC" w:rsidP="00DF0236">
            <w:pPr>
              <w:pStyle w:val="ListParagraph"/>
              <w:numPr>
                <w:ilvl w:val="0"/>
                <w:numId w:val="9"/>
              </w:numPr>
              <w:spacing w:line="360" w:lineRule="auto"/>
              <w:rPr>
                <w:sz w:val="24"/>
                <w:szCs w:val="24"/>
              </w:rPr>
            </w:pPr>
            <w:r w:rsidRPr="00DF0236">
              <w:rPr>
                <w:sz w:val="24"/>
                <w:szCs w:val="24"/>
              </w:rPr>
              <w:t>D</w:t>
            </w:r>
            <w:r w:rsidR="001E6FE4" w:rsidRPr="00DF0236">
              <w:rPr>
                <w:sz w:val="24"/>
                <w:szCs w:val="24"/>
              </w:rPr>
              <w:t>evelopment of ovarian follicle</w:t>
            </w:r>
            <w:r w:rsidRPr="00DF0236">
              <w:rPr>
                <w:sz w:val="24"/>
                <w:szCs w:val="24"/>
              </w:rPr>
              <w:t>.</w:t>
            </w:r>
          </w:p>
          <w:p w14:paraId="03D9158C" w14:textId="247981C0" w:rsidR="001E6FE4" w:rsidRPr="00DF0236" w:rsidRDefault="004762EC" w:rsidP="00DF0236">
            <w:pPr>
              <w:pStyle w:val="ListParagraph"/>
              <w:numPr>
                <w:ilvl w:val="0"/>
                <w:numId w:val="9"/>
              </w:numPr>
              <w:spacing w:line="360" w:lineRule="auto"/>
              <w:rPr>
                <w:sz w:val="24"/>
                <w:szCs w:val="24"/>
              </w:rPr>
            </w:pPr>
            <w:r w:rsidRPr="00DF0236">
              <w:rPr>
                <w:sz w:val="24"/>
                <w:szCs w:val="24"/>
              </w:rPr>
              <w:lastRenderedPageBreak/>
              <w:t>U</w:t>
            </w:r>
            <w:r w:rsidR="001E6FE4" w:rsidRPr="00DF0236">
              <w:rPr>
                <w:sz w:val="24"/>
                <w:szCs w:val="24"/>
              </w:rPr>
              <w:t>terine lining gradually thickens.</w:t>
            </w:r>
          </w:p>
        </w:tc>
      </w:tr>
      <w:tr w:rsidR="001E6FE4" w14:paraId="6187FF72" w14:textId="77777777" w:rsidTr="004762EC">
        <w:tc>
          <w:tcPr>
            <w:tcW w:w="1868" w:type="dxa"/>
          </w:tcPr>
          <w:p w14:paraId="6ACBEB88" w14:textId="54B0E404" w:rsidR="001E6FE4" w:rsidRDefault="001E6FE4" w:rsidP="00DD566D">
            <w:pPr>
              <w:spacing w:line="360" w:lineRule="auto"/>
              <w:jc w:val="center"/>
              <w:rPr>
                <w:sz w:val="24"/>
                <w:szCs w:val="24"/>
              </w:rPr>
            </w:pPr>
            <w:r>
              <w:rPr>
                <w:sz w:val="24"/>
                <w:szCs w:val="24"/>
              </w:rPr>
              <w:lastRenderedPageBreak/>
              <w:t>Ovulation</w:t>
            </w:r>
          </w:p>
        </w:tc>
        <w:tc>
          <w:tcPr>
            <w:tcW w:w="2096" w:type="dxa"/>
          </w:tcPr>
          <w:p w14:paraId="2C17C076" w14:textId="4E315F29" w:rsidR="001E6FE4" w:rsidRDefault="001E6FE4" w:rsidP="00DD566D">
            <w:pPr>
              <w:spacing w:line="360" w:lineRule="auto"/>
              <w:jc w:val="center"/>
              <w:rPr>
                <w:sz w:val="24"/>
                <w:szCs w:val="24"/>
              </w:rPr>
            </w:pPr>
            <w:r>
              <w:rPr>
                <w:sz w:val="24"/>
                <w:szCs w:val="24"/>
              </w:rPr>
              <w:t>13-15</w:t>
            </w:r>
          </w:p>
        </w:tc>
        <w:tc>
          <w:tcPr>
            <w:tcW w:w="5052" w:type="dxa"/>
          </w:tcPr>
          <w:p w14:paraId="263F32AE" w14:textId="2358C12C" w:rsidR="001E6FE4" w:rsidRPr="00DF0236" w:rsidRDefault="001E6FE4" w:rsidP="00DF0236">
            <w:pPr>
              <w:pStyle w:val="ListParagraph"/>
              <w:numPr>
                <w:ilvl w:val="0"/>
                <w:numId w:val="9"/>
              </w:numPr>
              <w:spacing w:line="360" w:lineRule="auto"/>
              <w:rPr>
                <w:sz w:val="24"/>
                <w:szCs w:val="24"/>
              </w:rPr>
            </w:pPr>
            <w:r w:rsidRPr="00DF0236">
              <w:rPr>
                <w:sz w:val="24"/>
                <w:szCs w:val="24"/>
              </w:rPr>
              <w:t>Rupture of the mature follicle, releasing the egg.</w:t>
            </w:r>
          </w:p>
        </w:tc>
      </w:tr>
      <w:tr w:rsidR="001E6FE4" w14:paraId="79EC5A13" w14:textId="77777777" w:rsidTr="004762EC">
        <w:tc>
          <w:tcPr>
            <w:tcW w:w="1868" w:type="dxa"/>
          </w:tcPr>
          <w:p w14:paraId="395FA822" w14:textId="231D2B18" w:rsidR="001E6FE4" w:rsidRDefault="001E6FE4" w:rsidP="00DD566D">
            <w:pPr>
              <w:spacing w:line="360" w:lineRule="auto"/>
              <w:jc w:val="center"/>
              <w:rPr>
                <w:sz w:val="24"/>
                <w:szCs w:val="24"/>
              </w:rPr>
            </w:pPr>
            <w:r>
              <w:rPr>
                <w:sz w:val="24"/>
                <w:szCs w:val="24"/>
              </w:rPr>
              <w:t>Secretion</w:t>
            </w:r>
          </w:p>
        </w:tc>
        <w:tc>
          <w:tcPr>
            <w:tcW w:w="2096" w:type="dxa"/>
          </w:tcPr>
          <w:p w14:paraId="25C1F386" w14:textId="6153A95A" w:rsidR="001E6FE4" w:rsidRDefault="001E6FE4" w:rsidP="00DD566D">
            <w:pPr>
              <w:spacing w:line="360" w:lineRule="auto"/>
              <w:jc w:val="center"/>
              <w:rPr>
                <w:sz w:val="24"/>
                <w:szCs w:val="24"/>
              </w:rPr>
            </w:pPr>
            <w:r>
              <w:rPr>
                <w:sz w:val="24"/>
                <w:szCs w:val="24"/>
              </w:rPr>
              <w:t>16-20</w:t>
            </w:r>
          </w:p>
        </w:tc>
        <w:tc>
          <w:tcPr>
            <w:tcW w:w="5052" w:type="dxa"/>
          </w:tcPr>
          <w:p w14:paraId="2548471F" w14:textId="58982DE7" w:rsidR="004762EC" w:rsidRPr="00DF0236" w:rsidRDefault="001E6FE4" w:rsidP="00DF0236">
            <w:pPr>
              <w:pStyle w:val="ListParagraph"/>
              <w:numPr>
                <w:ilvl w:val="0"/>
                <w:numId w:val="9"/>
              </w:numPr>
              <w:spacing w:line="360" w:lineRule="auto"/>
              <w:rPr>
                <w:sz w:val="24"/>
                <w:szCs w:val="24"/>
              </w:rPr>
            </w:pPr>
            <w:r w:rsidRPr="00DF0236">
              <w:rPr>
                <w:sz w:val="24"/>
                <w:szCs w:val="24"/>
              </w:rPr>
              <w:t>Secretion of watery mucus by glands of the endometrium, cervix and uterine tubes</w:t>
            </w:r>
            <w:r w:rsidR="004762EC" w:rsidRPr="00DF0236">
              <w:rPr>
                <w:sz w:val="24"/>
                <w:szCs w:val="24"/>
              </w:rPr>
              <w:t>.</w:t>
            </w:r>
          </w:p>
          <w:p w14:paraId="4B3F24CF" w14:textId="0D14233A" w:rsidR="004762EC" w:rsidRPr="00DF0236" w:rsidRDefault="004762EC" w:rsidP="00DF0236">
            <w:pPr>
              <w:pStyle w:val="ListParagraph"/>
              <w:numPr>
                <w:ilvl w:val="0"/>
                <w:numId w:val="9"/>
              </w:numPr>
              <w:spacing w:line="360" w:lineRule="auto"/>
              <w:rPr>
                <w:sz w:val="24"/>
                <w:szCs w:val="24"/>
              </w:rPr>
            </w:pPr>
            <w:r w:rsidRPr="00DF0236">
              <w:rPr>
                <w:sz w:val="24"/>
                <w:szCs w:val="24"/>
              </w:rPr>
              <w:t>M</w:t>
            </w:r>
            <w:r w:rsidR="001E6FE4" w:rsidRPr="00DF0236">
              <w:rPr>
                <w:sz w:val="24"/>
                <w:szCs w:val="24"/>
              </w:rPr>
              <w:t>ovement and breakdown of unfertilised egg</w:t>
            </w:r>
            <w:r w:rsidRPr="00DF0236">
              <w:rPr>
                <w:sz w:val="24"/>
                <w:szCs w:val="24"/>
              </w:rPr>
              <w:t>.</w:t>
            </w:r>
          </w:p>
          <w:p w14:paraId="29C4B289" w14:textId="77777777" w:rsidR="001E6FE4" w:rsidRDefault="004762EC" w:rsidP="00DF0236">
            <w:pPr>
              <w:pStyle w:val="ListParagraph"/>
              <w:numPr>
                <w:ilvl w:val="0"/>
                <w:numId w:val="9"/>
              </w:numPr>
              <w:spacing w:line="360" w:lineRule="auto"/>
              <w:rPr>
                <w:sz w:val="24"/>
                <w:szCs w:val="24"/>
              </w:rPr>
            </w:pPr>
            <w:r w:rsidRPr="00DF0236">
              <w:rPr>
                <w:sz w:val="24"/>
                <w:szCs w:val="24"/>
              </w:rPr>
              <w:t>D</w:t>
            </w:r>
            <w:r w:rsidR="001E6FE4" w:rsidRPr="00DF0236">
              <w:rPr>
                <w:sz w:val="24"/>
                <w:szCs w:val="24"/>
              </w:rPr>
              <w:t>evelopment of corpus luteum.</w:t>
            </w:r>
          </w:p>
          <w:p w14:paraId="1CA826FC" w14:textId="1B6C5177" w:rsidR="00C445D7" w:rsidRPr="00DF0236" w:rsidRDefault="00C445D7" w:rsidP="00DF0236">
            <w:pPr>
              <w:pStyle w:val="ListParagraph"/>
              <w:numPr>
                <w:ilvl w:val="0"/>
                <w:numId w:val="9"/>
              </w:numPr>
              <w:spacing w:line="360" w:lineRule="auto"/>
              <w:rPr>
                <w:sz w:val="24"/>
                <w:szCs w:val="24"/>
              </w:rPr>
            </w:pPr>
            <w:r>
              <w:rPr>
                <w:sz w:val="24"/>
                <w:szCs w:val="24"/>
              </w:rPr>
              <w:t>Most fertile stage (when corpus luteum forms).</w:t>
            </w:r>
          </w:p>
        </w:tc>
      </w:tr>
      <w:tr w:rsidR="001E6FE4" w14:paraId="2293C30C" w14:textId="77777777" w:rsidTr="004762EC">
        <w:tc>
          <w:tcPr>
            <w:tcW w:w="1868" w:type="dxa"/>
          </w:tcPr>
          <w:p w14:paraId="7B488482" w14:textId="67F174A3" w:rsidR="001E6FE4" w:rsidRDefault="004762EC" w:rsidP="00DD566D">
            <w:pPr>
              <w:spacing w:line="360" w:lineRule="auto"/>
              <w:jc w:val="center"/>
              <w:rPr>
                <w:sz w:val="24"/>
                <w:szCs w:val="24"/>
              </w:rPr>
            </w:pPr>
            <w:r>
              <w:rPr>
                <w:sz w:val="24"/>
                <w:szCs w:val="24"/>
              </w:rPr>
              <w:t>Premenstruation</w:t>
            </w:r>
          </w:p>
        </w:tc>
        <w:tc>
          <w:tcPr>
            <w:tcW w:w="2096" w:type="dxa"/>
          </w:tcPr>
          <w:p w14:paraId="281067F0" w14:textId="4752E6C5" w:rsidR="001E6FE4" w:rsidRDefault="004762EC" w:rsidP="00DD566D">
            <w:pPr>
              <w:spacing w:line="360" w:lineRule="auto"/>
              <w:jc w:val="center"/>
              <w:rPr>
                <w:sz w:val="24"/>
                <w:szCs w:val="24"/>
              </w:rPr>
            </w:pPr>
            <w:r>
              <w:rPr>
                <w:sz w:val="24"/>
                <w:szCs w:val="24"/>
              </w:rPr>
              <w:t>21-28</w:t>
            </w:r>
          </w:p>
        </w:tc>
        <w:tc>
          <w:tcPr>
            <w:tcW w:w="5052" w:type="dxa"/>
          </w:tcPr>
          <w:p w14:paraId="161D9883" w14:textId="77777777" w:rsidR="004762EC" w:rsidRPr="00DF0236" w:rsidRDefault="004762EC" w:rsidP="00DF0236">
            <w:pPr>
              <w:pStyle w:val="ListParagraph"/>
              <w:numPr>
                <w:ilvl w:val="0"/>
                <w:numId w:val="9"/>
              </w:numPr>
              <w:spacing w:line="360" w:lineRule="auto"/>
              <w:rPr>
                <w:sz w:val="24"/>
                <w:szCs w:val="24"/>
              </w:rPr>
            </w:pPr>
            <w:r w:rsidRPr="00DF0236">
              <w:rPr>
                <w:sz w:val="24"/>
                <w:szCs w:val="24"/>
              </w:rPr>
              <w:t>Degeneration of corpus luteum</w:t>
            </w:r>
          </w:p>
          <w:p w14:paraId="18702DA5" w14:textId="558623F0" w:rsidR="001E6FE4" w:rsidRPr="00DF0236" w:rsidRDefault="004762EC" w:rsidP="00DF0236">
            <w:pPr>
              <w:pStyle w:val="ListParagraph"/>
              <w:numPr>
                <w:ilvl w:val="0"/>
                <w:numId w:val="9"/>
              </w:numPr>
              <w:spacing w:line="360" w:lineRule="auto"/>
              <w:rPr>
                <w:sz w:val="24"/>
                <w:szCs w:val="24"/>
              </w:rPr>
            </w:pPr>
            <w:r w:rsidRPr="00DF0236">
              <w:rPr>
                <w:sz w:val="24"/>
                <w:szCs w:val="24"/>
              </w:rPr>
              <w:t>Deterioration of endometrium.</w:t>
            </w:r>
          </w:p>
        </w:tc>
      </w:tr>
    </w:tbl>
    <w:p w14:paraId="4007BB52" w14:textId="77777777" w:rsidR="00D0589C" w:rsidRDefault="00D0589C" w:rsidP="006965A7">
      <w:pPr>
        <w:spacing w:line="360" w:lineRule="auto"/>
        <w:rPr>
          <w:sz w:val="24"/>
          <w:szCs w:val="24"/>
        </w:rPr>
      </w:pPr>
    </w:p>
    <w:p w14:paraId="148828BF" w14:textId="77777777" w:rsidR="006965A7" w:rsidRDefault="006965A7" w:rsidP="006965A7">
      <w:pPr>
        <w:spacing w:line="360" w:lineRule="auto"/>
        <w:rPr>
          <w:sz w:val="24"/>
          <w:szCs w:val="24"/>
        </w:rPr>
      </w:pPr>
      <w:r>
        <w:rPr>
          <w:sz w:val="24"/>
          <w:szCs w:val="24"/>
        </w:rPr>
        <w:t>Menstrual cycle events:</w:t>
      </w:r>
    </w:p>
    <w:p w14:paraId="468FEF78" w14:textId="77777777" w:rsidR="006965A7" w:rsidRDefault="006965A7" w:rsidP="006965A7">
      <w:pPr>
        <w:spacing w:line="360" w:lineRule="auto"/>
        <w:rPr>
          <w:sz w:val="24"/>
          <w:szCs w:val="24"/>
        </w:rPr>
      </w:pPr>
      <w:r>
        <w:rPr>
          <w:sz w:val="24"/>
          <w:szCs w:val="24"/>
        </w:rPr>
        <w:t xml:space="preserve">Day 1-4: Menstruation – The degenerated corpus luteum means that </w:t>
      </w:r>
      <w:r w:rsidRPr="009300F5">
        <w:rPr>
          <w:b/>
          <w:bCs/>
          <w:sz w:val="24"/>
          <w:szCs w:val="24"/>
        </w:rPr>
        <w:t>progesterone isn’t available</w:t>
      </w:r>
      <w:r>
        <w:rPr>
          <w:sz w:val="24"/>
          <w:szCs w:val="24"/>
        </w:rPr>
        <w:t xml:space="preserve"> to maintain the blood vessels of the endometrium.  Therefore, the </w:t>
      </w:r>
      <w:r w:rsidRPr="009300F5">
        <w:rPr>
          <w:b/>
          <w:bCs/>
          <w:sz w:val="24"/>
          <w:szCs w:val="24"/>
        </w:rPr>
        <w:t>endometrium is shed</w:t>
      </w:r>
      <w:r>
        <w:rPr>
          <w:sz w:val="24"/>
          <w:szCs w:val="24"/>
        </w:rPr>
        <w:t xml:space="preserve">, and a </w:t>
      </w:r>
      <w:r w:rsidRPr="009300F5">
        <w:rPr>
          <w:b/>
          <w:bCs/>
          <w:sz w:val="24"/>
          <w:szCs w:val="24"/>
        </w:rPr>
        <w:t>period occurs</w:t>
      </w:r>
      <w:r>
        <w:rPr>
          <w:sz w:val="24"/>
          <w:szCs w:val="24"/>
        </w:rPr>
        <w:t>.</w:t>
      </w:r>
    </w:p>
    <w:p w14:paraId="1AE29E65" w14:textId="77777777" w:rsidR="006965A7" w:rsidRDefault="006965A7" w:rsidP="006965A7">
      <w:pPr>
        <w:spacing w:line="360" w:lineRule="auto"/>
        <w:rPr>
          <w:sz w:val="24"/>
          <w:szCs w:val="24"/>
        </w:rPr>
      </w:pPr>
    </w:p>
    <w:p w14:paraId="02E34D54" w14:textId="77777777" w:rsidR="006965A7" w:rsidRDefault="006965A7" w:rsidP="006965A7">
      <w:pPr>
        <w:spacing w:line="360" w:lineRule="auto"/>
        <w:rPr>
          <w:sz w:val="24"/>
          <w:szCs w:val="24"/>
        </w:rPr>
      </w:pPr>
      <w:r>
        <w:rPr>
          <w:sz w:val="24"/>
          <w:szCs w:val="24"/>
        </w:rPr>
        <w:t xml:space="preserve">Day  4-14: Proliferative phase – The </w:t>
      </w:r>
      <w:r w:rsidRPr="009300F5">
        <w:rPr>
          <w:b/>
          <w:bCs/>
          <w:sz w:val="24"/>
          <w:szCs w:val="24"/>
        </w:rPr>
        <w:t>endometrial lining slowly grows in thickness</w:t>
      </w:r>
      <w:r>
        <w:rPr>
          <w:sz w:val="24"/>
          <w:szCs w:val="24"/>
        </w:rPr>
        <w:t xml:space="preserve">.  The </w:t>
      </w:r>
      <w:r w:rsidRPr="009300F5">
        <w:rPr>
          <w:b/>
          <w:bCs/>
          <w:sz w:val="24"/>
          <w:szCs w:val="24"/>
        </w:rPr>
        <w:t>oestrogen</w:t>
      </w:r>
      <w:r>
        <w:rPr>
          <w:sz w:val="24"/>
          <w:szCs w:val="24"/>
        </w:rPr>
        <w:t xml:space="preserve"> secreted by the growing follicles </w:t>
      </w:r>
      <w:r w:rsidRPr="009300F5">
        <w:rPr>
          <w:b/>
          <w:bCs/>
          <w:sz w:val="24"/>
          <w:szCs w:val="24"/>
        </w:rPr>
        <w:t>increases the endometrial thickness</w:t>
      </w:r>
      <w:r>
        <w:rPr>
          <w:sz w:val="24"/>
          <w:szCs w:val="24"/>
        </w:rPr>
        <w:t>.</w:t>
      </w:r>
    </w:p>
    <w:p w14:paraId="651A51AD" w14:textId="77777777" w:rsidR="006965A7" w:rsidRDefault="006965A7" w:rsidP="006965A7">
      <w:pPr>
        <w:spacing w:line="360" w:lineRule="auto"/>
        <w:rPr>
          <w:sz w:val="24"/>
          <w:szCs w:val="24"/>
        </w:rPr>
      </w:pPr>
      <w:r>
        <w:rPr>
          <w:sz w:val="24"/>
          <w:szCs w:val="24"/>
        </w:rPr>
        <w:t xml:space="preserve">Note: Just before ovulation the endometrium is </w:t>
      </w:r>
      <w:r w:rsidRPr="002A78CA">
        <w:rPr>
          <w:b/>
          <w:bCs/>
          <w:sz w:val="24"/>
          <w:szCs w:val="24"/>
        </w:rPr>
        <w:t>thick with blood vessels in case fertilisation occurs</w:t>
      </w:r>
      <w:r>
        <w:rPr>
          <w:sz w:val="24"/>
          <w:szCs w:val="24"/>
        </w:rPr>
        <w:t>.</w:t>
      </w:r>
    </w:p>
    <w:p w14:paraId="3DBC429A" w14:textId="77777777" w:rsidR="006965A7" w:rsidRDefault="006965A7" w:rsidP="006965A7">
      <w:pPr>
        <w:spacing w:line="360" w:lineRule="auto"/>
        <w:rPr>
          <w:sz w:val="24"/>
          <w:szCs w:val="24"/>
        </w:rPr>
      </w:pPr>
    </w:p>
    <w:p w14:paraId="64524347" w14:textId="0F4A3E44" w:rsidR="00D0589C" w:rsidRDefault="006965A7" w:rsidP="00677021">
      <w:pPr>
        <w:spacing w:line="360" w:lineRule="auto"/>
        <w:rPr>
          <w:sz w:val="24"/>
          <w:szCs w:val="24"/>
        </w:rPr>
      </w:pPr>
      <w:r>
        <w:rPr>
          <w:sz w:val="24"/>
          <w:szCs w:val="24"/>
        </w:rPr>
        <w:t xml:space="preserve">Day 14-28: Luteal phase – The progesterone secreted by the corpus luteum </w:t>
      </w:r>
      <w:r w:rsidRPr="007A1099">
        <w:rPr>
          <w:b/>
          <w:bCs/>
          <w:sz w:val="24"/>
          <w:szCs w:val="24"/>
        </w:rPr>
        <w:t>maintains the thickness of the endometrium</w:t>
      </w:r>
      <w:r>
        <w:rPr>
          <w:sz w:val="24"/>
          <w:szCs w:val="24"/>
        </w:rPr>
        <w:t xml:space="preserve">.  The thickness is </w:t>
      </w:r>
      <w:r w:rsidRPr="007A1099">
        <w:rPr>
          <w:b/>
          <w:bCs/>
          <w:sz w:val="24"/>
          <w:szCs w:val="24"/>
        </w:rPr>
        <w:t>maintained until the corpus luteum degenerates</w:t>
      </w:r>
      <w:r>
        <w:rPr>
          <w:sz w:val="24"/>
          <w:szCs w:val="24"/>
        </w:rPr>
        <w:t xml:space="preserve"> and </w:t>
      </w:r>
      <w:r w:rsidRPr="007A1099">
        <w:rPr>
          <w:b/>
          <w:bCs/>
          <w:sz w:val="24"/>
          <w:szCs w:val="24"/>
        </w:rPr>
        <w:t>no longer secretes progesterone</w:t>
      </w:r>
      <w:r>
        <w:rPr>
          <w:sz w:val="24"/>
          <w:szCs w:val="24"/>
        </w:rPr>
        <w:t>.</w:t>
      </w:r>
    </w:p>
    <w:p w14:paraId="2E436E74" w14:textId="6BF11102" w:rsidR="00F817E4" w:rsidRDefault="00F817E4" w:rsidP="00677021">
      <w:pPr>
        <w:spacing w:line="360" w:lineRule="auto"/>
        <w:rPr>
          <w:sz w:val="24"/>
          <w:szCs w:val="24"/>
        </w:rPr>
      </w:pPr>
    </w:p>
    <w:p w14:paraId="1A2674C3" w14:textId="505A1A35" w:rsidR="00F817E4" w:rsidRDefault="00F817E4" w:rsidP="00677021">
      <w:pPr>
        <w:spacing w:line="360" w:lineRule="auto"/>
        <w:rPr>
          <w:sz w:val="24"/>
          <w:szCs w:val="24"/>
        </w:rPr>
      </w:pPr>
    </w:p>
    <w:p w14:paraId="2BAC3407" w14:textId="31975945" w:rsidR="00F817E4" w:rsidRDefault="00F817E4" w:rsidP="00677021">
      <w:pPr>
        <w:spacing w:line="360" w:lineRule="auto"/>
        <w:rPr>
          <w:sz w:val="24"/>
          <w:szCs w:val="24"/>
        </w:rPr>
      </w:pPr>
      <w:r w:rsidRPr="00E27779">
        <w:rPr>
          <w:b/>
          <w:bCs/>
          <w:sz w:val="24"/>
          <w:szCs w:val="24"/>
        </w:rPr>
        <w:lastRenderedPageBreak/>
        <w:t>WACE Study Guide</w:t>
      </w:r>
      <w:r>
        <w:rPr>
          <w:sz w:val="24"/>
          <w:szCs w:val="24"/>
        </w:rPr>
        <w:t>:</w:t>
      </w:r>
    </w:p>
    <w:p w14:paraId="1648769F" w14:textId="6DA74CB4" w:rsidR="00F817E4" w:rsidRDefault="00E27779" w:rsidP="00677021">
      <w:pPr>
        <w:spacing w:line="360" w:lineRule="auto"/>
        <w:rPr>
          <w:sz w:val="24"/>
          <w:szCs w:val="24"/>
        </w:rPr>
      </w:pPr>
      <w:r>
        <w:rPr>
          <w:sz w:val="24"/>
          <w:szCs w:val="24"/>
        </w:rPr>
        <w:t>Functions:</w:t>
      </w:r>
    </w:p>
    <w:p w14:paraId="46368050" w14:textId="1059CE26" w:rsidR="00E27779" w:rsidRDefault="00E27779" w:rsidP="00E27779">
      <w:pPr>
        <w:pStyle w:val="ListParagraph"/>
        <w:numPr>
          <w:ilvl w:val="0"/>
          <w:numId w:val="10"/>
        </w:numPr>
        <w:spacing w:line="360" w:lineRule="auto"/>
        <w:rPr>
          <w:sz w:val="24"/>
          <w:szCs w:val="24"/>
        </w:rPr>
      </w:pPr>
      <w:r>
        <w:rPr>
          <w:sz w:val="24"/>
          <w:szCs w:val="24"/>
        </w:rPr>
        <w:t>Ovaries – Produce ova and release one ovum every 28 days.</w:t>
      </w:r>
    </w:p>
    <w:p w14:paraId="60463FB3" w14:textId="2F15199B" w:rsidR="00E27779" w:rsidRDefault="00E27779" w:rsidP="00E27779">
      <w:pPr>
        <w:pStyle w:val="ListParagraph"/>
        <w:numPr>
          <w:ilvl w:val="0"/>
          <w:numId w:val="10"/>
        </w:numPr>
        <w:spacing w:line="360" w:lineRule="auto"/>
        <w:rPr>
          <w:sz w:val="24"/>
          <w:szCs w:val="24"/>
        </w:rPr>
      </w:pPr>
      <w:r>
        <w:rPr>
          <w:sz w:val="24"/>
          <w:szCs w:val="24"/>
        </w:rPr>
        <w:t>Uterine/Fallopian tube – Transports the ovum from the ovary to the uterus by cilia and peristalsis.</w:t>
      </w:r>
    </w:p>
    <w:p w14:paraId="5784125E" w14:textId="7953C3D8" w:rsidR="00E27779" w:rsidRDefault="00E27779" w:rsidP="00E27779">
      <w:pPr>
        <w:pStyle w:val="ListParagraph"/>
        <w:numPr>
          <w:ilvl w:val="0"/>
          <w:numId w:val="10"/>
        </w:numPr>
        <w:spacing w:line="360" w:lineRule="auto"/>
        <w:rPr>
          <w:sz w:val="24"/>
          <w:szCs w:val="24"/>
        </w:rPr>
      </w:pPr>
      <w:r>
        <w:rPr>
          <w:sz w:val="24"/>
          <w:szCs w:val="24"/>
        </w:rPr>
        <w:t>Uterus – Protects and provides nutrients to the developing embryo and foetus during pregnancy.</w:t>
      </w:r>
    </w:p>
    <w:p w14:paraId="1D8D3393" w14:textId="5A935DF9" w:rsidR="00E27779" w:rsidRDefault="00E27779" w:rsidP="00E27779">
      <w:pPr>
        <w:pStyle w:val="ListParagraph"/>
        <w:numPr>
          <w:ilvl w:val="0"/>
          <w:numId w:val="10"/>
        </w:numPr>
        <w:spacing w:line="360" w:lineRule="auto"/>
        <w:rPr>
          <w:sz w:val="24"/>
          <w:szCs w:val="24"/>
        </w:rPr>
      </w:pPr>
      <w:r>
        <w:rPr>
          <w:sz w:val="24"/>
          <w:szCs w:val="24"/>
        </w:rPr>
        <w:t>Vagina – Allows the baby to move form the uterus to the outside environment; also receives sperm to be inserted into the female reproductive system; allows the endometrium to be discharged every 28 days.</w:t>
      </w:r>
    </w:p>
    <w:p w14:paraId="62890C05" w14:textId="3007FBAB" w:rsidR="00E27779" w:rsidRDefault="00E27779" w:rsidP="00E27779">
      <w:pPr>
        <w:pStyle w:val="ListParagraph"/>
        <w:numPr>
          <w:ilvl w:val="0"/>
          <w:numId w:val="10"/>
        </w:numPr>
        <w:spacing w:line="360" w:lineRule="auto"/>
        <w:rPr>
          <w:sz w:val="24"/>
          <w:szCs w:val="24"/>
        </w:rPr>
      </w:pPr>
      <w:r>
        <w:rPr>
          <w:sz w:val="24"/>
          <w:szCs w:val="24"/>
        </w:rPr>
        <w:t>Testes – Produce sperm.</w:t>
      </w:r>
    </w:p>
    <w:p w14:paraId="3D4EADD5" w14:textId="0F847CE5" w:rsidR="00E27779" w:rsidRDefault="00E27779" w:rsidP="00E27779">
      <w:pPr>
        <w:pStyle w:val="ListParagraph"/>
        <w:numPr>
          <w:ilvl w:val="0"/>
          <w:numId w:val="10"/>
        </w:numPr>
        <w:spacing w:line="360" w:lineRule="auto"/>
        <w:rPr>
          <w:sz w:val="24"/>
          <w:szCs w:val="24"/>
        </w:rPr>
      </w:pPr>
      <w:r>
        <w:rPr>
          <w:sz w:val="24"/>
          <w:szCs w:val="24"/>
        </w:rPr>
        <w:t>Epididymis – Network of tubules in which sperm mature.</w:t>
      </w:r>
    </w:p>
    <w:p w14:paraId="7A903BA0" w14:textId="2F888FF8" w:rsidR="0027675C" w:rsidRDefault="0027675C" w:rsidP="0027675C">
      <w:pPr>
        <w:pStyle w:val="ListParagraph"/>
        <w:numPr>
          <w:ilvl w:val="0"/>
          <w:numId w:val="10"/>
        </w:numPr>
        <w:spacing w:line="360" w:lineRule="auto"/>
        <w:rPr>
          <w:sz w:val="24"/>
          <w:szCs w:val="24"/>
        </w:rPr>
      </w:pPr>
      <w:r>
        <w:rPr>
          <w:sz w:val="24"/>
          <w:szCs w:val="24"/>
        </w:rPr>
        <w:t>Vas deferens – Carry sperm up the epididymis to the urethra.</w:t>
      </w:r>
    </w:p>
    <w:p w14:paraId="2507FBA8" w14:textId="3F8AE9E2" w:rsidR="0027675C" w:rsidRDefault="0027675C" w:rsidP="0027675C">
      <w:pPr>
        <w:pStyle w:val="ListParagraph"/>
        <w:numPr>
          <w:ilvl w:val="0"/>
          <w:numId w:val="10"/>
        </w:numPr>
        <w:spacing w:line="360" w:lineRule="auto"/>
        <w:rPr>
          <w:sz w:val="24"/>
          <w:szCs w:val="24"/>
        </w:rPr>
      </w:pPr>
      <w:r>
        <w:rPr>
          <w:sz w:val="24"/>
          <w:szCs w:val="24"/>
        </w:rPr>
        <w:t>Urethra – Tubule which carries sperm from the male reproductive system.</w:t>
      </w:r>
    </w:p>
    <w:p w14:paraId="4F3B46EA" w14:textId="22DF045A" w:rsidR="0027675C" w:rsidRDefault="0027675C" w:rsidP="0027675C">
      <w:pPr>
        <w:spacing w:line="360" w:lineRule="auto"/>
        <w:rPr>
          <w:sz w:val="24"/>
          <w:szCs w:val="24"/>
        </w:rPr>
      </w:pPr>
    </w:p>
    <w:p w14:paraId="60B6C6A3" w14:textId="30441B72" w:rsidR="0027675C" w:rsidRDefault="0027675C" w:rsidP="0027675C">
      <w:pPr>
        <w:spacing w:line="360" w:lineRule="auto"/>
        <w:rPr>
          <w:sz w:val="24"/>
          <w:szCs w:val="24"/>
        </w:rPr>
      </w:pPr>
      <w:r>
        <w:rPr>
          <w:sz w:val="24"/>
          <w:szCs w:val="24"/>
        </w:rPr>
        <w:t>Maternal and foetal blood don’t come into contact because they’re separated by a membrane which allows nutrients and wastes to cross but not larger blood components.</w:t>
      </w:r>
    </w:p>
    <w:p w14:paraId="7BFD3F70" w14:textId="3FDDABE5" w:rsidR="0027675C" w:rsidRDefault="0027675C" w:rsidP="0027675C">
      <w:pPr>
        <w:spacing w:line="360" w:lineRule="auto"/>
        <w:rPr>
          <w:sz w:val="24"/>
          <w:szCs w:val="24"/>
        </w:rPr>
      </w:pPr>
    </w:p>
    <w:p w14:paraId="361854F9" w14:textId="06EF3DA8" w:rsidR="0027675C" w:rsidRDefault="0027675C" w:rsidP="0027675C">
      <w:pPr>
        <w:spacing w:line="360" w:lineRule="auto"/>
        <w:rPr>
          <w:sz w:val="24"/>
          <w:szCs w:val="24"/>
        </w:rPr>
      </w:pPr>
      <w:r>
        <w:rPr>
          <w:sz w:val="24"/>
          <w:szCs w:val="24"/>
        </w:rPr>
        <w:t>The hormone prolactin increases in production during pregnancy but while progesterone is present in the blood, it inhibits prolactin acting on the breasts.  After birth, when the level of progesterone falls, prolactin causers the milk to be secreted.</w:t>
      </w:r>
    </w:p>
    <w:p w14:paraId="42EF81C4" w14:textId="7952118B" w:rsidR="0027675C" w:rsidRDefault="0027675C" w:rsidP="0027675C">
      <w:pPr>
        <w:spacing w:line="360" w:lineRule="auto"/>
        <w:rPr>
          <w:sz w:val="24"/>
          <w:szCs w:val="24"/>
        </w:rPr>
      </w:pPr>
    </w:p>
    <w:p w14:paraId="5C780BD0" w14:textId="231D0E87" w:rsidR="0027675C" w:rsidRDefault="0027675C" w:rsidP="0027675C">
      <w:pPr>
        <w:spacing w:line="360" w:lineRule="auto"/>
        <w:rPr>
          <w:sz w:val="24"/>
          <w:szCs w:val="24"/>
        </w:rPr>
      </w:pPr>
      <w:r>
        <w:rPr>
          <w:sz w:val="24"/>
          <w:szCs w:val="24"/>
        </w:rPr>
        <w:t>There’s a 40% increase in blood volume in a pregnant woman because a large quantity of blood must flow through the placenta.</w:t>
      </w:r>
    </w:p>
    <w:p w14:paraId="2CC3293C" w14:textId="5611B49E" w:rsidR="0027675C" w:rsidRDefault="0027675C" w:rsidP="0027675C">
      <w:pPr>
        <w:spacing w:line="360" w:lineRule="auto"/>
        <w:rPr>
          <w:sz w:val="24"/>
          <w:szCs w:val="24"/>
        </w:rPr>
      </w:pPr>
    </w:p>
    <w:p w14:paraId="0FCC7774" w14:textId="1282F8D4" w:rsidR="00E609E5" w:rsidRDefault="0027675C" w:rsidP="0027675C">
      <w:pPr>
        <w:spacing w:line="360" w:lineRule="auto"/>
        <w:rPr>
          <w:sz w:val="24"/>
          <w:szCs w:val="24"/>
        </w:rPr>
      </w:pPr>
      <w:r>
        <w:rPr>
          <w:sz w:val="24"/>
          <w:szCs w:val="24"/>
        </w:rPr>
        <w:t xml:space="preserve">The corpus </w:t>
      </w:r>
      <w:r w:rsidR="00CC3F84">
        <w:rPr>
          <w:sz w:val="24"/>
          <w:szCs w:val="24"/>
        </w:rPr>
        <w:t>luteum</w:t>
      </w:r>
      <w:r>
        <w:rPr>
          <w:sz w:val="24"/>
          <w:szCs w:val="24"/>
        </w:rPr>
        <w:t xml:space="preserve">, releases progesterone which helps to maintain the endometrium so that the developing </w:t>
      </w:r>
      <w:r w:rsidR="00CC3F84">
        <w:rPr>
          <w:sz w:val="24"/>
          <w:szCs w:val="24"/>
        </w:rPr>
        <w:t>embryo</w:t>
      </w:r>
      <w:r>
        <w:rPr>
          <w:sz w:val="24"/>
          <w:szCs w:val="24"/>
        </w:rPr>
        <w:t xml:space="preserve"> remains in place after implantation.</w:t>
      </w:r>
    </w:p>
    <w:p w14:paraId="3C45B2ED" w14:textId="407F3F2B" w:rsidR="0043355F" w:rsidRDefault="00B7317B" w:rsidP="0027675C">
      <w:pPr>
        <w:spacing w:line="360" w:lineRule="auto"/>
        <w:rPr>
          <w:sz w:val="24"/>
          <w:szCs w:val="24"/>
        </w:rPr>
      </w:pPr>
      <w:r>
        <w:rPr>
          <w:sz w:val="24"/>
          <w:szCs w:val="24"/>
        </w:rPr>
        <w:lastRenderedPageBreak/>
        <w:t>At puberty, one oocyte completes Meiosis I.  Now called a secondary oocyte, it’s released under the influence of an LH surge.</w:t>
      </w:r>
    </w:p>
    <w:p w14:paraId="6CA726D1" w14:textId="638903BA" w:rsidR="0043355F" w:rsidRDefault="0043355F" w:rsidP="0027675C">
      <w:pPr>
        <w:spacing w:line="360" w:lineRule="auto"/>
        <w:rPr>
          <w:sz w:val="24"/>
          <w:szCs w:val="24"/>
        </w:rPr>
      </w:pPr>
    </w:p>
    <w:p w14:paraId="1A60F4AD" w14:textId="747614C6" w:rsidR="0043355F" w:rsidRDefault="0043355F" w:rsidP="0027675C">
      <w:pPr>
        <w:spacing w:line="360" w:lineRule="auto"/>
        <w:rPr>
          <w:sz w:val="24"/>
          <w:szCs w:val="24"/>
        </w:rPr>
      </w:pPr>
      <w:r>
        <w:rPr>
          <w:sz w:val="24"/>
          <w:szCs w:val="24"/>
        </w:rPr>
        <w:t>Embryonic</w:t>
      </w:r>
      <w:r w:rsidR="00E21F76">
        <w:rPr>
          <w:sz w:val="24"/>
          <w:szCs w:val="24"/>
        </w:rPr>
        <w:t xml:space="preserve"> stem cells differentiate into spermatogonia in the testes.</w:t>
      </w:r>
    </w:p>
    <w:p w14:paraId="7107D993" w14:textId="7429B476" w:rsidR="00E21F76" w:rsidRDefault="00E21F76" w:rsidP="0027675C">
      <w:pPr>
        <w:spacing w:line="360" w:lineRule="auto"/>
        <w:rPr>
          <w:sz w:val="24"/>
          <w:szCs w:val="24"/>
        </w:rPr>
      </w:pPr>
      <w:r>
        <w:rPr>
          <w:sz w:val="24"/>
          <w:szCs w:val="24"/>
        </w:rPr>
        <w:t xml:space="preserve">Testosterone causes primary spermatocytes to </w:t>
      </w:r>
      <w:r w:rsidR="003A0CCD">
        <w:rPr>
          <w:sz w:val="24"/>
          <w:szCs w:val="24"/>
        </w:rPr>
        <w:t>undergo meiosis.</w:t>
      </w:r>
    </w:p>
    <w:p w14:paraId="7EFD1A42" w14:textId="0C4CC1E5" w:rsidR="003A0CCD" w:rsidRDefault="003A0CCD" w:rsidP="0027675C">
      <w:pPr>
        <w:spacing w:line="360" w:lineRule="auto"/>
        <w:rPr>
          <w:sz w:val="24"/>
          <w:szCs w:val="24"/>
        </w:rPr>
      </w:pPr>
      <w:r>
        <w:rPr>
          <w:sz w:val="24"/>
          <w:szCs w:val="24"/>
        </w:rPr>
        <w:t>Spermatids mature in the seminiferous tubules and the epididymis.</w:t>
      </w:r>
    </w:p>
    <w:p w14:paraId="77B71706" w14:textId="45FB4128" w:rsidR="003A0CCD" w:rsidRDefault="003A0CCD" w:rsidP="0027675C">
      <w:pPr>
        <w:spacing w:line="360" w:lineRule="auto"/>
        <w:rPr>
          <w:sz w:val="24"/>
          <w:szCs w:val="24"/>
        </w:rPr>
      </w:pPr>
    </w:p>
    <w:p w14:paraId="52FF7EA9" w14:textId="48C62F2E" w:rsidR="003A0CCD" w:rsidRDefault="003A0CCD" w:rsidP="0027675C">
      <w:pPr>
        <w:spacing w:line="360" w:lineRule="auto"/>
        <w:rPr>
          <w:sz w:val="24"/>
          <w:szCs w:val="24"/>
        </w:rPr>
      </w:pPr>
      <w:r>
        <w:rPr>
          <w:sz w:val="24"/>
          <w:szCs w:val="24"/>
        </w:rPr>
        <w:t>Spermatogenesis vs oogenesis:</w:t>
      </w:r>
    </w:p>
    <w:tbl>
      <w:tblPr>
        <w:tblStyle w:val="TableGrid"/>
        <w:tblW w:w="0" w:type="auto"/>
        <w:tblLook w:val="04A0" w:firstRow="1" w:lastRow="0" w:firstColumn="1" w:lastColumn="0" w:noHBand="0" w:noVBand="1"/>
      </w:tblPr>
      <w:tblGrid>
        <w:gridCol w:w="4508"/>
        <w:gridCol w:w="4508"/>
      </w:tblGrid>
      <w:tr w:rsidR="003A0CCD" w14:paraId="5AFA003B" w14:textId="77777777" w:rsidTr="008013E5">
        <w:tc>
          <w:tcPr>
            <w:tcW w:w="4508" w:type="dxa"/>
            <w:shd w:val="clear" w:color="auto" w:fill="E7E6E6" w:themeFill="background2"/>
          </w:tcPr>
          <w:p w14:paraId="46C8A38E" w14:textId="0F568511" w:rsidR="003A0CCD" w:rsidRDefault="003A0CCD" w:rsidP="0027675C">
            <w:pPr>
              <w:spacing w:line="360" w:lineRule="auto"/>
              <w:rPr>
                <w:sz w:val="24"/>
                <w:szCs w:val="24"/>
              </w:rPr>
            </w:pPr>
            <w:r>
              <w:rPr>
                <w:sz w:val="24"/>
                <w:szCs w:val="24"/>
              </w:rPr>
              <w:t>Similarities:</w:t>
            </w:r>
          </w:p>
        </w:tc>
        <w:tc>
          <w:tcPr>
            <w:tcW w:w="4508" w:type="dxa"/>
            <w:shd w:val="clear" w:color="auto" w:fill="E7E6E6" w:themeFill="background2"/>
          </w:tcPr>
          <w:p w14:paraId="1A376A69" w14:textId="2B65FF7E" w:rsidR="003A0CCD" w:rsidRDefault="003A0CCD" w:rsidP="0027675C">
            <w:pPr>
              <w:spacing w:line="360" w:lineRule="auto"/>
              <w:rPr>
                <w:sz w:val="24"/>
                <w:szCs w:val="24"/>
              </w:rPr>
            </w:pPr>
            <w:r>
              <w:rPr>
                <w:sz w:val="24"/>
                <w:szCs w:val="24"/>
              </w:rPr>
              <w:t>Differences:</w:t>
            </w:r>
          </w:p>
        </w:tc>
      </w:tr>
      <w:tr w:rsidR="003A0CCD" w14:paraId="7F01433E" w14:textId="77777777" w:rsidTr="003A0CCD">
        <w:tc>
          <w:tcPr>
            <w:tcW w:w="4508" w:type="dxa"/>
          </w:tcPr>
          <w:p w14:paraId="43E7B937" w14:textId="5520175E" w:rsidR="003A0CCD" w:rsidRDefault="003A0CCD" w:rsidP="0027675C">
            <w:pPr>
              <w:spacing w:line="360" w:lineRule="auto"/>
              <w:rPr>
                <w:sz w:val="24"/>
                <w:szCs w:val="24"/>
              </w:rPr>
            </w:pPr>
            <w:r>
              <w:rPr>
                <w:sz w:val="24"/>
                <w:szCs w:val="24"/>
              </w:rPr>
              <w:t>One diploid gamete divides to form 4 haploid gametes.</w:t>
            </w:r>
          </w:p>
        </w:tc>
        <w:tc>
          <w:tcPr>
            <w:tcW w:w="4508" w:type="dxa"/>
          </w:tcPr>
          <w:p w14:paraId="0C2F554A" w14:textId="77777777" w:rsidR="003A0CCD" w:rsidRDefault="003A0CCD" w:rsidP="0027675C">
            <w:pPr>
              <w:spacing w:line="360" w:lineRule="auto"/>
              <w:rPr>
                <w:sz w:val="24"/>
                <w:szCs w:val="24"/>
              </w:rPr>
            </w:pPr>
            <w:r>
              <w:rPr>
                <w:sz w:val="24"/>
                <w:szCs w:val="24"/>
              </w:rPr>
              <w:t>Spermatogenesis – 4 small motile cells are produced which don’t have much cytoplasm and have little store of energy.</w:t>
            </w:r>
          </w:p>
          <w:p w14:paraId="2BB94E65" w14:textId="6B7EC682" w:rsidR="003A0CCD" w:rsidRDefault="003A0CCD" w:rsidP="0027675C">
            <w:pPr>
              <w:spacing w:line="360" w:lineRule="auto"/>
              <w:rPr>
                <w:sz w:val="24"/>
                <w:szCs w:val="24"/>
              </w:rPr>
            </w:pPr>
            <w:r>
              <w:rPr>
                <w:sz w:val="24"/>
                <w:szCs w:val="24"/>
              </w:rPr>
              <w:t>Oogenesis – Only one viable gamete is produced (and 3 non-viable cells) which has most of the cytoplasm and is much larger than the spermatids.</w:t>
            </w:r>
          </w:p>
        </w:tc>
      </w:tr>
    </w:tbl>
    <w:p w14:paraId="760CD957" w14:textId="7DEC5CA9" w:rsidR="003A0CCD" w:rsidRDefault="003A0CCD" w:rsidP="0027675C">
      <w:pPr>
        <w:spacing w:line="360" w:lineRule="auto"/>
        <w:rPr>
          <w:sz w:val="24"/>
          <w:szCs w:val="24"/>
        </w:rPr>
      </w:pPr>
    </w:p>
    <w:tbl>
      <w:tblPr>
        <w:tblStyle w:val="TableGrid"/>
        <w:tblW w:w="0" w:type="auto"/>
        <w:tblLook w:val="04A0" w:firstRow="1" w:lastRow="0" w:firstColumn="1" w:lastColumn="0" w:noHBand="0" w:noVBand="1"/>
      </w:tblPr>
      <w:tblGrid>
        <w:gridCol w:w="1561"/>
        <w:gridCol w:w="7455"/>
      </w:tblGrid>
      <w:tr w:rsidR="00992831" w14:paraId="6B11849B" w14:textId="77777777" w:rsidTr="008013E5">
        <w:tc>
          <w:tcPr>
            <w:tcW w:w="1560" w:type="dxa"/>
            <w:shd w:val="clear" w:color="auto" w:fill="E7E6E6" w:themeFill="background2"/>
          </w:tcPr>
          <w:p w14:paraId="2358BFED" w14:textId="784E1BE5" w:rsidR="00992831" w:rsidRDefault="00992831" w:rsidP="0027675C">
            <w:pPr>
              <w:spacing w:line="360" w:lineRule="auto"/>
              <w:rPr>
                <w:sz w:val="24"/>
                <w:szCs w:val="24"/>
              </w:rPr>
            </w:pPr>
            <w:r w:rsidRPr="00FC37E4">
              <w:rPr>
                <w:b/>
                <w:bCs/>
                <w:sz w:val="24"/>
                <w:szCs w:val="24"/>
              </w:rPr>
              <w:t>Stage</w:t>
            </w:r>
            <w:r>
              <w:rPr>
                <w:sz w:val="24"/>
                <w:szCs w:val="24"/>
              </w:rPr>
              <w:t>:</w:t>
            </w:r>
          </w:p>
        </w:tc>
        <w:tc>
          <w:tcPr>
            <w:tcW w:w="7456" w:type="dxa"/>
            <w:shd w:val="clear" w:color="auto" w:fill="E7E6E6" w:themeFill="background2"/>
          </w:tcPr>
          <w:p w14:paraId="1EC79E52" w14:textId="6B3DBCEA" w:rsidR="00992831" w:rsidRDefault="00992831" w:rsidP="0027675C">
            <w:pPr>
              <w:spacing w:line="360" w:lineRule="auto"/>
              <w:rPr>
                <w:sz w:val="24"/>
                <w:szCs w:val="24"/>
              </w:rPr>
            </w:pPr>
            <w:r w:rsidRPr="00FC37E4">
              <w:rPr>
                <w:b/>
                <w:bCs/>
                <w:sz w:val="24"/>
                <w:szCs w:val="24"/>
              </w:rPr>
              <w:t>Information</w:t>
            </w:r>
            <w:r>
              <w:rPr>
                <w:sz w:val="24"/>
                <w:szCs w:val="24"/>
              </w:rPr>
              <w:t>:</w:t>
            </w:r>
          </w:p>
        </w:tc>
      </w:tr>
      <w:tr w:rsidR="00992831" w14:paraId="3FC79608" w14:textId="77777777" w:rsidTr="00AE02B6">
        <w:tc>
          <w:tcPr>
            <w:tcW w:w="1560" w:type="dxa"/>
          </w:tcPr>
          <w:p w14:paraId="1A191FD4" w14:textId="290430A6" w:rsidR="00992831" w:rsidRDefault="00992831" w:rsidP="0027675C">
            <w:pPr>
              <w:spacing w:line="360" w:lineRule="auto"/>
              <w:rPr>
                <w:sz w:val="24"/>
                <w:szCs w:val="24"/>
              </w:rPr>
            </w:pPr>
            <w:r>
              <w:rPr>
                <w:sz w:val="24"/>
                <w:szCs w:val="24"/>
              </w:rPr>
              <w:t>Menstruation</w:t>
            </w:r>
          </w:p>
        </w:tc>
        <w:tc>
          <w:tcPr>
            <w:tcW w:w="7456" w:type="dxa"/>
          </w:tcPr>
          <w:p w14:paraId="700E518A" w14:textId="77777777" w:rsidR="00992831" w:rsidRDefault="00992831" w:rsidP="00992831">
            <w:pPr>
              <w:pStyle w:val="ListParagraph"/>
              <w:numPr>
                <w:ilvl w:val="0"/>
                <w:numId w:val="11"/>
              </w:numPr>
              <w:spacing w:line="360" w:lineRule="auto"/>
              <w:rPr>
                <w:sz w:val="24"/>
                <w:szCs w:val="24"/>
              </w:rPr>
            </w:pPr>
            <w:r>
              <w:rPr>
                <w:sz w:val="24"/>
                <w:szCs w:val="24"/>
              </w:rPr>
              <w:t>Lasts around 5 days.</w:t>
            </w:r>
          </w:p>
          <w:p w14:paraId="50E6C2AF" w14:textId="7781BA15" w:rsidR="00992831" w:rsidRPr="00992831" w:rsidRDefault="00992831" w:rsidP="00992831">
            <w:pPr>
              <w:pStyle w:val="ListParagraph"/>
              <w:numPr>
                <w:ilvl w:val="0"/>
                <w:numId w:val="11"/>
              </w:numPr>
              <w:spacing w:line="360" w:lineRule="auto"/>
              <w:rPr>
                <w:sz w:val="24"/>
                <w:szCs w:val="24"/>
              </w:rPr>
            </w:pPr>
            <w:r>
              <w:rPr>
                <w:sz w:val="24"/>
                <w:szCs w:val="24"/>
              </w:rPr>
              <w:t>Blood, tissue, fluid, epithelial cells and mucus are shed from the uterus.</w:t>
            </w:r>
          </w:p>
        </w:tc>
      </w:tr>
      <w:tr w:rsidR="00992831" w14:paraId="7D33D5FC" w14:textId="77777777" w:rsidTr="00AE02B6">
        <w:tc>
          <w:tcPr>
            <w:tcW w:w="1560" w:type="dxa"/>
          </w:tcPr>
          <w:p w14:paraId="66D37E4E" w14:textId="35521357" w:rsidR="00992831" w:rsidRDefault="00992831" w:rsidP="0027675C">
            <w:pPr>
              <w:spacing w:line="360" w:lineRule="auto"/>
              <w:rPr>
                <w:sz w:val="24"/>
                <w:szCs w:val="24"/>
              </w:rPr>
            </w:pPr>
            <w:r>
              <w:rPr>
                <w:sz w:val="24"/>
                <w:szCs w:val="24"/>
              </w:rPr>
              <w:t>Preovulation</w:t>
            </w:r>
          </w:p>
        </w:tc>
        <w:tc>
          <w:tcPr>
            <w:tcW w:w="7456" w:type="dxa"/>
          </w:tcPr>
          <w:p w14:paraId="7E4E4223" w14:textId="77777777" w:rsidR="00992831" w:rsidRDefault="00992831" w:rsidP="00992831">
            <w:pPr>
              <w:pStyle w:val="ListParagraph"/>
              <w:numPr>
                <w:ilvl w:val="0"/>
                <w:numId w:val="12"/>
              </w:numPr>
              <w:spacing w:line="360" w:lineRule="auto"/>
              <w:rPr>
                <w:sz w:val="24"/>
                <w:szCs w:val="24"/>
              </w:rPr>
            </w:pPr>
            <w:r>
              <w:rPr>
                <w:sz w:val="24"/>
                <w:szCs w:val="24"/>
              </w:rPr>
              <w:t>Lasts between menstruation and ovulation (day 6-14).</w:t>
            </w:r>
          </w:p>
          <w:p w14:paraId="5AA16886" w14:textId="21A318AC" w:rsidR="00992831" w:rsidRPr="00992831" w:rsidRDefault="00992831" w:rsidP="00992831">
            <w:pPr>
              <w:pStyle w:val="ListParagraph"/>
              <w:numPr>
                <w:ilvl w:val="0"/>
                <w:numId w:val="12"/>
              </w:numPr>
              <w:spacing w:line="360" w:lineRule="auto"/>
              <w:rPr>
                <w:sz w:val="24"/>
                <w:szCs w:val="24"/>
              </w:rPr>
            </w:pPr>
            <w:r>
              <w:rPr>
                <w:sz w:val="24"/>
                <w:szCs w:val="24"/>
              </w:rPr>
              <w:t>Oestrogens, released by the developing follicle, stimulate repair of the endometrium by promoting cell division (to thicken the endometrium) and the growth of the endometrial glands and blood vessels.</w:t>
            </w:r>
          </w:p>
        </w:tc>
      </w:tr>
      <w:tr w:rsidR="00992831" w14:paraId="43A0091A" w14:textId="77777777" w:rsidTr="00AE02B6">
        <w:tc>
          <w:tcPr>
            <w:tcW w:w="1560" w:type="dxa"/>
          </w:tcPr>
          <w:p w14:paraId="48A527AC" w14:textId="40761CDB" w:rsidR="00992831" w:rsidRDefault="00992831" w:rsidP="0027675C">
            <w:pPr>
              <w:spacing w:line="360" w:lineRule="auto"/>
              <w:rPr>
                <w:sz w:val="24"/>
                <w:szCs w:val="24"/>
              </w:rPr>
            </w:pPr>
            <w:r>
              <w:rPr>
                <w:sz w:val="24"/>
                <w:szCs w:val="24"/>
              </w:rPr>
              <w:t>Postovulation</w:t>
            </w:r>
          </w:p>
        </w:tc>
        <w:tc>
          <w:tcPr>
            <w:tcW w:w="7456" w:type="dxa"/>
          </w:tcPr>
          <w:p w14:paraId="64C26662" w14:textId="77777777" w:rsidR="00992831" w:rsidRDefault="00992831" w:rsidP="00992831">
            <w:pPr>
              <w:pStyle w:val="ListParagraph"/>
              <w:numPr>
                <w:ilvl w:val="0"/>
                <w:numId w:val="13"/>
              </w:numPr>
              <w:spacing w:line="360" w:lineRule="auto"/>
              <w:rPr>
                <w:sz w:val="24"/>
                <w:szCs w:val="24"/>
              </w:rPr>
            </w:pPr>
            <w:r>
              <w:rPr>
                <w:sz w:val="24"/>
                <w:szCs w:val="24"/>
              </w:rPr>
              <w:t>Lasts between ovulation and menstruation (day 15-28).</w:t>
            </w:r>
          </w:p>
          <w:p w14:paraId="30128680" w14:textId="77777777" w:rsidR="00992831" w:rsidRDefault="00992831" w:rsidP="00992831">
            <w:pPr>
              <w:pStyle w:val="ListParagraph"/>
              <w:numPr>
                <w:ilvl w:val="0"/>
                <w:numId w:val="13"/>
              </w:numPr>
              <w:spacing w:line="360" w:lineRule="auto"/>
              <w:rPr>
                <w:sz w:val="24"/>
                <w:szCs w:val="24"/>
              </w:rPr>
            </w:pPr>
            <w:r>
              <w:rPr>
                <w:sz w:val="24"/>
                <w:szCs w:val="24"/>
              </w:rPr>
              <w:t>Progesterones, released by the developing corpus luteum, continue the growth of the endometrium in preparation for implan</w:t>
            </w:r>
            <w:r w:rsidR="00A90DAC">
              <w:rPr>
                <w:sz w:val="24"/>
                <w:szCs w:val="24"/>
              </w:rPr>
              <w:t>tation</w:t>
            </w:r>
            <w:r w:rsidR="003C2BE7">
              <w:rPr>
                <w:sz w:val="24"/>
                <w:szCs w:val="24"/>
              </w:rPr>
              <w:t>.</w:t>
            </w:r>
          </w:p>
          <w:p w14:paraId="6F6D8A95" w14:textId="77777777" w:rsidR="003C2BE7" w:rsidRDefault="003C2BE7" w:rsidP="00992831">
            <w:pPr>
              <w:pStyle w:val="ListParagraph"/>
              <w:numPr>
                <w:ilvl w:val="0"/>
                <w:numId w:val="13"/>
              </w:numPr>
              <w:spacing w:line="360" w:lineRule="auto"/>
              <w:rPr>
                <w:sz w:val="24"/>
                <w:szCs w:val="24"/>
              </w:rPr>
            </w:pPr>
            <w:r>
              <w:rPr>
                <w:sz w:val="24"/>
                <w:szCs w:val="24"/>
              </w:rPr>
              <w:lastRenderedPageBreak/>
              <w:t>Endometrial glands are filled with fluid, further blood vessel development or vascularisation occurs and there’s an increase in the amount of tissue fluid.</w:t>
            </w:r>
          </w:p>
          <w:p w14:paraId="02EFC688" w14:textId="352C7DBF" w:rsidR="003C2BE7" w:rsidRPr="00992831" w:rsidRDefault="003C2BE7" w:rsidP="00992831">
            <w:pPr>
              <w:pStyle w:val="ListParagraph"/>
              <w:numPr>
                <w:ilvl w:val="0"/>
                <w:numId w:val="13"/>
              </w:numPr>
              <w:spacing w:line="360" w:lineRule="auto"/>
              <w:rPr>
                <w:sz w:val="24"/>
                <w:szCs w:val="24"/>
              </w:rPr>
            </w:pPr>
            <w:r>
              <w:rPr>
                <w:sz w:val="24"/>
                <w:szCs w:val="24"/>
              </w:rPr>
              <w:t>If implantation doesn’t occur, progesterone levels fall after day 23 (as the corpus luteum degenerates) and the endometrium begins to break down.</w:t>
            </w:r>
          </w:p>
        </w:tc>
      </w:tr>
    </w:tbl>
    <w:p w14:paraId="5B8C63B7" w14:textId="77777777" w:rsidR="00ED428E" w:rsidRPr="0027675C" w:rsidRDefault="00ED428E" w:rsidP="0027675C">
      <w:pPr>
        <w:spacing w:line="360" w:lineRule="auto"/>
        <w:rPr>
          <w:sz w:val="24"/>
          <w:szCs w:val="24"/>
        </w:rPr>
      </w:pPr>
    </w:p>
    <w:sectPr w:rsidR="00ED428E" w:rsidRPr="002767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2E575" w14:textId="77777777" w:rsidR="00C922E3" w:rsidRDefault="00C922E3" w:rsidP="00EE240E">
      <w:pPr>
        <w:spacing w:after="0" w:line="240" w:lineRule="auto"/>
      </w:pPr>
      <w:r>
        <w:separator/>
      </w:r>
    </w:p>
  </w:endnote>
  <w:endnote w:type="continuationSeparator" w:id="0">
    <w:p w14:paraId="21591D01" w14:textId="77777777" w:rsidR="00C922E3" w:rsidRDefault="00C922E3" w:rsidP="00EE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86A52" w14:textId="77777777" w:rsidR="00C922E3" w:rsidRDefault="00C922E3" w:rsidP="00EE240E">
      <w:pPr>
        <w:spacing w:after="0" w:line="240" w:lineRule="auto"/>
      </w:pPr>
      <w:r>
        <w:separator/>
      </w:r>
    </w:p>
  </w:footnote>
  <w:footnote w:type="continuationSeparator" w:id="0">
    <w:p w14:paraId="5A499C94" w14:textId="77777777" w:rsidR="00C922E3" w:rsidRDefault="00C922E3" w:rsidP="00EE2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1FE2"/>
    <w:multiLevelType w:val="hybridMultilevel"/>
    <w:tmpl w:val="CC5A2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3D7496"/>
    <w:multiLevelType w:val="hybridMultilevel"/>
    <w:tmpl w:val="D3026D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0FA44EE"/>
    <w:multiLevelType w:val="hybridMultilevel"/>
    <w:tmpl w:val="2D8E0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BC6E10"/>
    <w:multiLevelType w:val="hybridMultilevel"/>
    <w:tmpl w:val="3BDA88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0457F03"/>
    <w:multiLevelType w:val="hybridMultilevel"/>
    <w:tmpl w:val="A9D83C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3E4016E"/>
    <w:multiLevelType w:val="hybridMultilevel"/>
    <w:tmpl w:val="1804A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02709C"/>
    <w:multiLevelType w:val="hybridMultilevel"/>
    <w:tmpl w:val="BEEE6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754220"/>
    <w:multiLevelType w:val="hybridMultilevel"/>
    <w:tmpl w:val="6E229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0D335D"/>
    <w:multiLevelType w:val="hybridMultilevel"/>
    <w:tmpl w:val="6B2A9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84683C"/>
    <w:multiLevelType w:val="hybridMultilevel"/>
    <w:tmpl w:val="23E45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09F034D"/>
    <w:multiLevelType w:val="hybridMultilevel"/>
    <w:tmpl w:val="C24C7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7D2737"/>
    <w:multiLevelType w:val="hybridMultilevel"/>
    <w:tmpl w:val="27DC9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BA7C6A"/>
    <w:multiLevelType w:val="hybridMultilevel"/>
    <w:tmpl w:val="B1E66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
  </w:num>
  <w:num w:numId="3">
    <w:abstractNumId w:val="8"/>
  </w:num>
  <w:num w:numId="4">
    <w:abstractNumId w:val="10"/>
  </w:num>
  <w:num w:numId="5">
    <w:abstractNumId w:val="7"/>
  </w:num>
  <w:num w:numId="6">
    <w:abstractNumId w:val="6"/>
  </w:num>
  <w:num w:numId="7">
    <w:abstractNumId w:val="0"/>
  </w:num>
  <w:num w:numId="8">
    <w:abstractNumId w:val="11"/>
  </w:num>
  <w:num w:numId="9">
    <w:abstractNumId w:val="4"/>
  </w:num>
  <w:num w:numId="10">
    <w:abstractNumId w:val="5"/>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A7"/>
    <w:rsid w:val="00083BD2"/>
    <w:rsid w:val="00095DBC"/>
    <w:rsid w:val="00141ED5"/>
    <w:rsid w:val="00153FD9"/>
    <w:rsid w:val="0017694A"/>
    <w:rsid w:val="001E6FE4"/>
    <w:rsid w:val="00224EB8"/>
    <w:rsid w:val="0027675C"/>
    <w:rsid w:val="002A4C8F"/>
    <w:rsid w:val="002A78CA"/>
    <w:rsid w:val="00301AFF"/>
    <w:rsid w:val="003A0CCD"/>
    <w:rsid w:val="003C2BE7"/>
    <w:rsid w:val="0043355F"/>
    <w:rsid w:val="004762EC"/>
    <w:rsid w:val="00494D70"/>
    <w:rsid w:val="004C5122"/>
    <w:rsid w:val="005B0FE8"/>
    <w:rsid w:val="0063425A"/>
    <w:rsid w:val="00677021"/>
    <w:rsid w:val="00681971"/>
    <w:rsid w:val="006965A7"/>
    <w:rsid w:val="006A1313"/>
    <w:rsid w:val="006D41FF"/>
    <w:rsid w:val="006E48EE"/>
    <w:rsid w:val="007A1099"/>
    <w:rsid w:val="008013E5"/>
    <w:rsid w:val="00813680"/>
    <w:rsid w:val="00844550"/>
    <w:rsid w:val="008B2933"/>
    <w:rsid w:val="008F3447"/>
    <w:rsid w:val="009300F5"/>
    <w:rsid w:val="0093122F"/>
    <w:rsid w:val="00992831"/>
    <w:rsid w:val="00A90DAC"/>
    <w:rsid w:val="00AE02B6"/>
    <w:rsid w:val="00B142BB"/>
    <w:rsid w:val="00B22674"/>
    <w:rsid w:val="00B444D3"/>
    <w:rsid w:val="00B7317B"/>
    <w:rsid w:val="00C24C41"/>
    <w:rsid w:val="00C445D7"/>
    <w:rsid w:val="00C458D4"/>
    <w:rsid w:val="00C922E3"/>
    <w:rsid w:val="00CC3F84"/>
    <w:rsid w:val="00D0589C"/>
    <w:rsid w:val="00D6477E"/>
    <w:rsid w:val="00DD566D"/>
    <w:rsid w:val="00DF0236"/>
    <w:rsid w:val="00E21F76"/>
    <w:rsid w:val="00E27779"/>
    <w:rsid w:val="00E609E5"/>
    <w:rsid w:val="00E74A6B"/>
    <w:rsid w:val="00E85CA8"/>
    <w:rsid w:val="00EC7364"/>
    <w:rsid w:val="00ED428E"/>
    <w:rsid w:val="00ED7E2E"/>
    <w:rsid w:val="00EE240E"/>
    <w:rsid w:val="00F817E4"/>
    <w:rsid w:val="00FC37E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6396A"/>
  <w15:chartTrackingRefBased/>
  <w15:docId w15:val="{08A77AF9-2546-4CB8-B41A-4100BE42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5A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A7"/>
    <w:pPr>
      <w:ind w:left="720"/>
      <w:contextualSpacing/>
    </w:pPr>
  </w:style>
  <w:style w:type="table" w:styleId="TableGrid">
    <w:name w:val="Table Grid"/>
    <w:basedOn w:val="TableNormal"/>
    <w:uiPriority w:val="39"/>
    <w:rsid w:val="001E6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40E"/>
    <w:rPr>
      <w:lang w:val="en-AU"/>
    </w:rPr>
  </w:style>
  <w:style w:type="paragraph" w:styleId="Footer">
    <w:name w:val="footer"/>
    <w:basedOn w:val="Normal"/>
    <w:link w:val="FooterChar"/>
    <w:uiPriority w:val="99"/>
    <w:unhideWhenUsed/>
    <w:rsid w:val="00EE2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40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3211</TotalTime>
  <Pages>8</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45</cp:revision>
  <dcterms:created xsi:type="dcterms:W3CDTF">2020-08-21T09:47:00Z</dcterms:created>
  <dcterms:modified xsi:type="dcterms:W3CDTF">2020-09-09T22:47:00Z</dcterms:modified>
</cp:coreProperties>
</file>