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496"/>
        <w:gridCol w:w="2470"/>
        <w:gridCol w:w="5235"/>
      </w:tblGrid>
      <w:tr w:rsidR="008919F3" w14:paraId="75CE078B" w14:textId="77777777" w:rsidTr="008919F3">
        <w:trPr>
          <w:jc w:val="center"/>
        </w:trPr>
        <w:tc>
          <w:tcPr>
            <w:tcW w:w="2496" w:type="dxa"/>
          </w:tcPr>
          <w:p w14:paraId="40417F60" w14:textId="77777777" w:rsidR="008919F3" w:rsidRDefault="008919F3" w:rsidP="007E44AC">
            <w:pPr>
              <w:pStyle w:val="NoSpacing"/>
            </w:pPr>
            <w:r>
              <w:t>Characteristics</w:t>
            </w:r>
          </w:p>
        </w:tc>
        <w:tc>
          <w:tcPr>
            <w:tcW w:w="2470" w:type="dxa"/>
          </w:tcPr>
          <w:p w14:paraId="2BC068A2" w14:textId="77777777" w:rsidR="008919F3" w:rsidRDefault="008919F3" w:rsidP="007E44AC">
            <w:pPr>
              <w:pStyle w:val="NoSpacing"/>
            </w:pPr>
            <w:r>
              <w:t>Specifics</w:t>
            </w:r>
          </w:p>
        </w:tc>
        <w:tc>
          <w:tcPr>
            <w:tcW w:w="5235" w:type="dxa"/>
          </w:tcPr>
          <w:p w14:paraId="0F7AD1C4" w14:textId="77777777" w:rsidR="008919F3" w:rsidRDefault="008919F3" w:rsidP="007E44AC">
            <w:pPr>
              <w:pStyle w:val="NoSpacing"/>
            </w:pPr>
            <w:r>
              <w:t>Trend</w:t>
            </w:r>
          </w:p>
        </w:tc>
      </w:tr>
      <w:tr w:rsidR="008919F3" w14:paraId="7262AD41" w14:textId="77777777" w:rsidTr="008919F3">
        <w:trPr>
          <w:jc w:val="center"/>
        </w:trPr>
        <w:tc>
          <w:tcPr>
            <w:tcW w:w="2496" w:type="dxa"/>
          </w:tcPr>
          <w:p w14:paraId="7C045A4D" w14:textId="77777777" w:rsidR="008919F3" w:rsidRPr="00593DD7" w:rsidRDefault="008919F3" w:rsidP="007E44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Digits</w:t>
            </w:r>
          </w:p>
        </w:tc>
        <w:tc>
          <w:tcPr>
            <w:tcW w:w="2470" w:type="dxa"/>
          </w:tcPr>
          <w:p w14:paraId="4E093116" w14:textId="77777777" w:rsidR="008919F3" w:rsidRDefault="008919F3" w:rsidP="007E44AC">
            <w:pPr>
              <w:pStyle w:val="NoSpacing"/>
            </w:pPr>
            <w:r>
              <w:t>Mobility</w:t>
            </w:r>
          </w:p>
        </w:tc>
        <w:tc>
          <w:tcPr>
            <w:tcW w:w="5235" w:type="dxa"/>
          </w:tcPr>
          <w:p w14:paraId="51ACEF3C" w14:textId="77777777" w:rsidR="008919F3" w:rsidRDefault="008919F3" w:rsidP="007E44AC">
            <w:pPr>
              <w:pStyle w:val="NoSpacing"/>
            </w:pPr>
            <w:r>
              <w:t>Increase mobility and ability to move digits independently to one another</w:t>
            </w:r>
          </w:p>
        </w:tc>
        <w:bookmarkStart w:id="0" w:name="_GoBack"/>
        <w:bookmarkEnd w:id="0"/>
      </w:tr>
      <w:tr w:rsidR="008919F3" w14:paraId="79AD0E93" w14:textId="77777777" w:rsidTr="008919F3">
        <w:trPr>
          <w:jc w:val="center"/>
        </w:trPr>
        <w:tc>
          <w:tcPr>
            <w:tcW w:w="2496" w:type="dxa"/>
          </w:tcPr>
          <w:p w14:paraId="4E9D9C5C" w14:textId="77777777" w:rsidR="008919F3" w:rsidRDefault="008919F3" w:rsidP="007E44AC">
            <w:pPr>
              <w:pStyle w:val="NoSpacing"/>
            </w:pPr>
          </w:p>
        </w:tc>
        <w:tc>
          <w:tcPr>
            <w:tcW w:w="2470" w:type="dxa"/>
          </w:tcPr>
          <w:p w14:paraId="0F84581B" w14:textId="77777777" w:rsidR="008919F3" w:rsidRDefault="008919F3" w:rsidP="007E44AC">
            <w:pPr>
              <w:pStyle w:val="NoSpacing"/>
            </w:pPr>
            <w:r>
              <w:t>Opposability</w:t>
            </w:r>
          </w:p>
        </w:tc>
        <w:tc>
          <w:tcPr>
            <w:tcW w:w="5235" w:type="dxa"/>
          </w:tcPr>
          <w:p w14:paraId="6334BFC0" w14:textId="77777777" w:rsidR="008919F3" w:rsidRDefault="008919F3" w:rsidP="007E44AC">
            <w:pPr>
              <w:pStyle w:val="NoSpacing"/>
            </w:pPr>
            <w:r>
              <w:t>First digit opposable and increasing length results in increased effectiveness of opposability</w:t>
            </w:r>
          </w:p>
        </w:tc>
      </w:tr>
      <w:tr w:rsidR="008919F3" w14:paraId="5A147BAA" w14:textId="77777777" w:rsidTr="008919F3">
        <w:trPr>
          <w:jc w:val="center"/>
        </w:trPr>
        <w:tc>
          <w:tcPr>
            <w:tcW w:w="2496" w:type="dxa"/>
          </w:tcPr>
          <w:p w14:paraId="7F1517D5" w14:textId="77777777" w:rsidR="008919F3" w:rsidRDefault="008919F3" w:rsidP="007E44AC">
            <w:pPr>
              <w:pStyle w:val="NoSpacing"/>
            </w:pPr>
          </w:p>
        </w:tc>
        <w:tc>
          <w:tcPr>
            <w:tcW w:w="2470" w:type="dxa"/>
          </w:tcPr>
          <w:p w14:paraId="67403F16" w14:textId="77777777" w:rsidR="008919F3" w:rsidRDefault="008919F3" w:rsidP="007E44AC">
            <w:pPr>
              <w:pStyle w:val="NoSpacing"/>
            </w:pPr>
            <w:r>
              <w:t>Claws/nails</w:t>
            </w:r>
          </w:p>
        </w:tc>
        <w:tc>
          <w:tcPr>
            <w:tcW w:w="5235" w:type="dxa"/>
          </w:tcPr>
          <w:p w14:paraId="26C120CF" w14:textId="77777777" w:rsidR="008919F3" w:rsidRDefault="008919F3" w:rsidP="007E44AC">
            <w:pPr>
              <w:pStyle w:val="NoSpacing"/>
            </w:pPr>
            <w:r>
              <w:t>Primitive primates retain claws on some digits; higher primates have nails on all digits</w:t>
            </w:r>
          </w:p>
        </w:tc>
      </w:tr>
      <w:tr w:rsidR="008919F3" w14:paraId="16273043" w14:textId="77777777" w:rsidTr="008919F3">
        <w:trPr>
          <w:jc w:val="center"/>
        </w:trPr>
        <w:tc>
          <w:tcPr>
            <w:tcW w:w="2496" w:type="dxa"/>
          </w:tcPr>
          <w:p w14:paraId="5ED91A1F" w14:textId="77777777" w:rsidR="008919F3" w:rsidRPr="00FC2F40" w:rsidRDefault="008919F3" w:rsidP="007E44AC">
            <w:pPr>
              <w:pStyle w:val="NoSpacing"/>
            </w:pPr>
            <w:r>
              <w:rPr>
                <w:b/>
                <w:bCs/>
              </w:rPr>
              <w:t>Dentition</w:t>
            </w:r>
          </w:p>
        </w:tc>
        <w:tc>
          <w:tcPr>
            <w:tcW w:w="2470" w:type="dxa"/>
          </w:tcPr>
          <w:p w14:paraId="49CC10A5" w14:textId="77777777" w:rsidR="008919F3" w:rsidRDefault="008919F3" w:rsidP="007E44AC">
            <w:pPr>
              <w:pStyle w:val="NoSpacing"/>
            </w:pPr>
          </w:p>
        </w:tc>
        <w:tc>
          <w:tcPr>
            <w:tcW w:w="5235" w:type="dxa"/>
          </w:tcPr>
          <w:p w14:paraId="34A76DAC" w14:textId="77777777" w:rsidR="008919F3" w:rsidRDefault="008919F3" w:rsidP="007E44AC">
            <w:pPr>
              <w:pStyle w:val="NoSpacing"/>
            </w:pPr>
          </w:p>
        </w:tc>
      </w:tr>
      <w:tr w:rsidR="008919F3" w14:paraId="7844B4E2" w14:textId="77777777" w:rsidTr="008919F3">
        <w:trPr>
          <w:jc w:val="center"/>
        </w:trPr>
        <w:tc>
          <w:tcPr>
            <w:tcW w:w="2496" w:type="dxa"/>
          </w:tcPr>
          <w:p w14:paraId="78732678" w14:textId="77777777" w:rsidR="008919F3" w:rsidRPr="0017389E" w:rsidRDefault="008919F3" w:rsidP="007E44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Smell</w:t>
            </w:r>
          </w:p>
        </w:tc>
        <w:tc>
          <w:tcPr>
            <w:tcW w:w="2470" w:type="dxa"/>
          </w:tcPr>
          <w:p w14:paraId="7497C945" w14:textId="77777777" w:rsidR="008919F3" w:rsidRDefault="008919F3" w:rsidP="007E44AC">
            <w:pPr>
              <w:pStyle w:val="NoSpacing"/>
            </w:pPr>
          </w:p>
        </w:tc>
        <w:tc>
          <w:tcPr>
            <w:tcW w:w="5235" w:type="dxa"/>
          </w:tcPr>
          <w:p w14:paraId="7E1149AF" w14:textId="77777777" w:rsidR="008919F3" w:rsidRDefault="008919F3" w:rsidP="007E44AC">
            <w:pPr>
              <w:pStyle w:val="NoSpacing"/>
            </w:pPr>
            <w:r>
              <w:t>Sense of smell reduced with gradual reduction in length of the snout</w:t>
            </w:r>
          </w:p>
        </w:tc>
      </w:tr>
      <w:tr w:rsidR="008919F3" w14:paraId="643CAD6B" w14:textId="77777777" w:rsidTr="008919F3">
        <w:trPr>
          <w:jc w:val="center"/>
        </w:trPr>
        <w:tc>
          <w:tcPr>
            <w:tcW w:w="2496" w:type="dxa"/>
          </w:tcPr>
          <w:p w14:paraId="7EDC3B1B" w14:textId="77777777" w:rsidR="008919F3" w:rsidRPr="0017389E" w:rsidRDefault="008919F3" w:rsidP="007E44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Vision</w:t>
            </w:r>
          </w:p>
        </w:tc>
        <w:tc>
          <w:tcPr>
            <w:tcW w:w="2470" w:type="dxa"/>
          </w:tcPr>
          <w:p w14:paraId="61D4887F" w14:textId="77777777" w:rsidR="008919F3" w:rsidRDefault="008919F3" w:rsidP="007E44AC">
            <w:pPr>
              <w:pStyle w:val="NoSpacing"/>
            </w:pPr>
            <w:r>
              <w:t>Eyes</w:t>
            </w:r>
          </w:p>
        </w:tc>
        <w:tc>
          <w:tcPr>
            <w:tcW w:w="5235" w:type="dxa"/>
          </w:tcPr>
          <w:p w14:paraId="31855C8F" w14:textId="77777777" w:rsidR="008919F3" w:rsidRDefault="008919F3" w:rsidP="007E44AC">
            <w:pPr>
              <w:pStyle w:val="NoSpacing"/>
            </w:pPr>
            <w:r>
              <w:t>Eyes become more forward facing to allow for stereoscopic vision</w:t>
            </w:r>
          </w:p>
        </w:tc>
      </w:tr>
      <w:tr w:rsidR="008919F3" w14:paraId="7D11DA3E" w14:textId="77777777" w:rsidTr="008919F3">
        <w:trPr>
          <w:jc w:val="center"/>
        </w:trPr>
        <w:tc>
          <w:tcPr>
            <w:tcW w:w="2496" w:type="dxa"/>
          </w:tcPr>
          <w:p w14:paraId="06D5C90D" w14:textId="77777777" w:rsidR="008919F3" w:rsidRDefault="008919F3" w:rsidP="007E44AC">
            <w:pPr>
              <w:pStyle w:val="NoSpacing"/>
            </w:pPr>
          </w:p>
        </w:tc>
        <w:tc>
          <w:tcPr>
            <w:tcW w:w="2470" w:type="dxa"/>
          </w:tcPr>
          <w:p w14:paraId="528EAFC5" w14:textId="77777777" w:rsidR="008919F3" w:rsidRDefault="008919F3" w:rsidP="007E44AC">
            <w:pPr>
              <w:pStyle w:val="NoSpacing"/>
            </w:pPr>
            <w:r>
              <w:t>Eye socket</w:t>
            </w:r>
          </w:p>
        </w:tc>
        <w:tc>
          <w:tcPr>
            <w:tcW w:w="5235" w:type="dxa"/>
          </w:tcPr>
          <w:p w14:paraId="46F9ED4F" w14:textId="77777777" w:rsidR="008919F3" w:rsidRDefault="008919F3" w:rsidP="007E44AC">
            <w:pPr>
              <w:pStyle w:val="NoSpacing"/>
            </w:pPr>
            <w:r>
              <w:t>Eyes gradually become enclosed in a protective bony socket</w:t>
            </w:r>
          </w:p>
        </w:tc>
      </w:tr>
      <w:tr w:rsidR="008919F3" w14:paraId="7E926389" w14:textId="77777777" w:rsidTr="008919F3">
        <w:trPr>
          <w:jc w:val="center"/>
        </w:trPr>
        <w:tc>
          <w:tcPr>
            <w:tcW w:w="2496" w:type="dxa"/>
          </w:tcPr>
          <w:p w14:paraId="30EE87F7" w14:textId="77777777" w:rsidR="008919F3" w:rsidRDefault="008919F3" w:rsidP="007E44AC">
            <w:pPr>
              <w:pStyle w:val="NoSpacing"/>
            </w:pPr>
          </w:p>
        </w:tc>
        <w:tc>
          <w:tcPr>
            <w:tcW w:w="2470" w:type="dxa"/>
          </w:tcPr>
          <w:p w14:paraId="49E2E9EB" w14:textId="77777777" w:rsidR="008919F3" w:rsidRDefault="008919F3" w:rsidP="007E44AC">
            <w:pPr>
              <w:pStyle w:val="NoSpacing"/>
            </w:pPr>
            <w:r>
              <w:t>Visual area of brain</w:t>
            </w:r>
          </w:p>
        </w:tc>
        <w:tc>
          <w:tcPr>
            <w:tcW w:w="5235" w:type="dxa"/>
          </w:tcPr>
          <w:p w14:paraId="2134B863" w14:textId="77777777" w:rsidR="008919F3" w:rsidRDefault="008919F3" w:rsidP="007E44AC">
            <w:pPr>
              <w:pStyle w:val="NoSpacing"/>
            </w:pPr>
            <w:r>
              <w:t>Increased portion of cerebrum devoted to vision</w:t>
            </w:r>
          </w:p>
        </w:tc>
      </w:tr>
      <w:tr w:rsidR="008919F3" w14:paraId="6FCEB510" w14:textId="77777777" w:rsidTr="008919F3">
        <w:trPr>
          <w:jc w:val="center"/>
        </w:trPr>
        <w:tc>
          <w:tcPr>
            <w:tcW w:w="2496" w:type="dxa"/>
          </w:tcPr>
          <w:p w14:paraId="51017A1A" w14:textId="77777777" w:rsidR="008919F3" w:rsidRPr="0017389E" w:rsidRDefault="008919F3" w:rsidP="007E44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Brain</w:t>
            </w:r>
          </w:p>
        </w:tc>
        <w:tc>
          <w:tcPr>
            <w:tcW w:w="2470" w:type="dxa"/>
          </w:tcPr>
          <w:p w14:paraId="40B610AF" w14:textId="77777777" w:rsidR="008919F3" w:rsidRDefault="008919F3" w:rsidP="007E44AC">
            <w:pPr>
              <w:pStyle w:val="NoSpacing"/>
            </w:pPr>
            <w:r>
              <w:t>Size</w:t>
            </w:r>
          </w:p>
        </w:tc>
        <w:tc>
          <w:tcPr>
            <w:tcW w:w="5235" w:type="dxa"/>
          </w:tcPr>
          <w:p w14:paraId="23AAF03A" w14:textId="77777777" w:rsidR="008919F3" w:rsidRDefault="008919F3" w:rsidP="007E44AC">
            <w:pPr>
              <w:pStyle w:val="NoSpacing"/>
            </w:pPr>
            <w:r>
              <w:t>Increase size of brain relative to size of body</w:t>
            </w:r>
          </w:p>
        </w:tc>
      </w:tr>
      <w:tr w:rsidR="008919F3" w14:paraId="39ED0724" w14:textId="77777777" w:rsidTr="008919F3">
        <w:trPr>
          <w:jc w:val="center"/>
        </w:trPr>
        <w:tc>
          <w:tcPr>
            <w:tcW w:w="2496" w:type="dxa"/>
          </w:tcPr>
          <w:p w14:paraId="68051867" w14:textId="77777777" w:rsidR="008919F3" w:rsidRDefault="008919F3" w:rsidP="007E44AC">
            <w:pPr>
              <w:pStyle w:val="NoSpacing"/>
            </w:pPr>
          </w:p>
        </w:tc>
        <w:tc>
          <w:tcPr>
            <w:tcW w:w="2470" w:type="dxa"/>
          </w:tcPr>
          <w:p w14:paraId="26860F58" w14:textId="77777777" w:rsidR="008919F3" w:rsidRDefault="008919F3" w:rsidP="007E44AC">
            <w:pPr>
              <w:pStyle w:val="NoSpacing"/>
            </w:pPr>
            <w:r>
              <w:t>Convolutions</w:t>
            </w:r>
          </w:p>
        </w:tc>
        <w:tc>
          <w:tcPr>
            <w:tcW w:w="5235" w:type="dxa"/>
          </w:tcPr>
          <w:p w14:paraId="00077A57" w14:textId="77777777" w:rsidR="008919F3" w:rsidRDefault="008919F3" w:rsidP="007E44AC">
            <w:pPr>
              <w:pStyle w:val="NoSpacing"/>
            </w:pPr>
            <w:r>
              <w:t>Gradual increase in the number of folds in the surface of the cerebrum</w:t>
            </w:r>
          </w:p>
        </w:tc>
      </w:tr>
      <w:tr w:rsidR="008919F3" w14:paraId="58852CD4" w14:textId="77777777" w:rsidTr="008919F3">
        <w:trPr>
          <w:jc w:val="center"/>
        </w:trPr>
        <w:tc>
          <w:tcPr>
            <w:tcW w:w="2496" w:type="dxa"/>
          </w:tcPr>
          <w:p w14:paraId="5537B802" w14:textId="77777777" w:rsidR="008919F3" w:rsidRDefault="008919F3" w:rsidP="007E44AC">
            <w:pPr>
              <w:pStyle w:val="NoSpacing"/>
            </w:pPr>
          </w:p>
        </w:tc>
        <w:tc>
          <w:tcPr>
            <w:tcW w:w="2470" w:type="dxa"/>
          </w:tcPr>
          <w:p w14:paraId="559B1A96" w14:textId="77777777" w:rsidR="008919F3" w:rsidRDefault="008919F3" w:rsidP="007E44AC">
            <w:pPr>
              <w:pStyle w:val="NoSpacing"/>
            </w:pPr>
            <w:r>
              <w:t>Cerebral cortex</w:t>
            </w:r>
          </w:p>
        </w:tc>
        <w:tc>
          <w:tcPr>
            <w:tcW w:w="5235" w:type="dxa"/>
          </w:tcPr>
          <w:p w14:paraId="3A57E1FB" w14:textId="77777777" w:rsidR="008919F3" w:rsidRDefault="008919F3" w:rsidP="007E44AC">
            <w:pPr>
              <w:pStyle w:val="NoSpacing"/>
            </w:pPr>
            <w:r>
              <w:t>Cerebral cortex making up an increasingly large proportion of the brain</w:t>
            </w:r>
          </w:p>
        </w:tc>
      </w:tr>
      <w:tr w:rsidR="008919F3" w14:paraId="14716E2D" w14:textId="77777777" w:rsidTr="008919F3">
        <w:trPr>
          <w:jc w:val="center"/>
        </w:trPr>
        <w:tc>
          <w:tcPr>
            <w:tcW w:w="2496" w:type="dxa"/>
          </w:tcPr>
          <w:p w14:paraId="0815A845" w14:textId="77777777" w:rsidR="008919F3" w:rsidRPr="0017389E" w:rsidRDefault="008919F3" w:rsidP="007E44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Gestation</w:t>
            </w:r>
          </w:p>
        </w:tc>
        <w:tc>
          <w:tcPr>
            <w:tcW w:w="2470" w:type="dxa"/>
          </w:tcPr>
          <w:p w14:paraId="41E51E15" w14:textId="77777777" w:rsidR="008919F3" w:rsidRDefault="008919F3" w:rsidP="007E44AC">
            <w:pPr>
              <w:pStyle w:val="NoSpacing"/>
            </w:pPr>
          </w:p>
        </w:tc>
        <w:tc>
          <w:tcPr>
            <w:tcW w:w="5235" w:type="dxa"/>
          </w:tcPr>
          <w:p w14:paraId="0DBFDC41" w14:textId="77777777" w:rsidR="008919F3" w:rsidRDefault="008919F3" w:rsidP="007E44AC">
            <w:pPr>
              <w:pStyle w:val="NoSpacing"/>
            </w:pPr>
            <w:r>
              <w:t>Increase length of time between fertilisation and birth</w:t>
            </w:r>
          </w:p>
        </w:tc>
      </w:tr>
      <w:tr w:rsidR="008919F3" w14:paraId="2AF55F9C" w14:textId="77777777" w:rsidTr="008919F3">
        <w:trPr>
          <w:jc w:val="center"/>
        </w:trPr>
        <w:tc>
          <w:tcPr>
            <w:tcW w:w="2496" w:type="dxa"/>
          </w:tcPr>
          <w:p w14:paraId="5E9C6F8A" w14:textId="77777777" w:rsidR="008919F3" w:rsidRPr="0017389E" w:rsidRDefault="008919F3" w:rsidP="007E44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Development</w:t>
            </w:r>
          </w:p>
        </w:tc>
        <w:tc>
          <w:tcPr>
            <w:tcW w:w="2470" w:type="dxa"/>
          </w:tcPr>
          <w:p w14:paraId="326FEE01" w14:textId="77777777" w:rsidR="008919F3" w:rsidRDefault="008919F3" w:rsidP="007E44AC">
            <w:pPr>
              <w:pStyle w:val="NoSpacing"/>
            </w:pPr>
            <w:r>
              <w:t>Dependence</w:t>
            </w:r>
          </w:p>
        </w:tc>
        <w:tc>
          <w:tcPr>
            <w:tcW w:w="5235" w:type="dxa"/>
          </w:tcPr>
          <w:p w14:paraId="0B0A7349" w14:textId="77777777" w:rsidR="008919F3" w:rsidRDefault="008919F3" w:rsidP="007E44AC">
            <w:pPr>
              <w:pStyle w:val="NoSpacing"/>
            </w:pPr>
            <w:r>
              <w:t>Increase length of time that the offspring are dependent on the parents</w:t>
            </w:r>
          </w:p>
        </w:tc>
      </w:tr>
      <w:tr w:rsidR="008919F3" w14:paraId="489D61CB" w14:textId="77777777" w:rsidTr="008919F3">
        <w:trPr>
          <w:jc w:val="center"/>
        </w:trPr>
        <w:tc>
          <w:tcPr>
            <w:tcW w:w="2496" w:type="dxa"/>
          </w:tcPr>
          <w:p w14:paraId="22619DF8" w14:textId="77777777" w:rsidR="008919F3" w:rsidRDefault="008919F3" w:rsidP="007E44AC">
            <w:pPr>
              <w:pStyle w:val="NoSpacing"/>
            </w:pPr>
          </w:p>
        </w:tc>
        <w:tc>
          <w:tcPr>
            <w:tcW w:w="2470" w:type="dxa"/>
          </w:tcPr>
          <w:p w14:paraId="15F5F2B6" w14:textId="77777777" w:rsidR="008919F3" w:rsidRDefault="008919F3" w:rsidP="007E44AC">
            <w:pPr>
              <w:pStyle w:val="NoSpacing"/>
            </w:pPr>
            <w:r>
              <w:t>Sexual maturity</w:t>
            </w:r>
          </w:p>
        </w:tc>
        <w:tc>
          <w:tcPr>
            <w:tcW w:w="5235" w:type="dxa"/>
          </w:tcPr>
          <w:p w14:paraId="176CEBC3" w14:textId="77777777" w:rsidR="008919F3" w:rsidRDefault="008919F3" w:rsidP="007E44AC">
            <w:pPr>
              <w:pStyle w:val="NoSpacing"/>
            </w:pPr>
            <w:r>
              <w:t xml:space="preserve">Increasingly later development </w:t>
            </w:r>
            <w:proofErr w:type="spellStart"/>
            <w:r>
              <w:t>fo</w:t>
            </w:r>
            <w:proofErr w:type="spellEnd"/>
            <w:r>
              <w:t xml:space="preserve"> sexual maturity</w:t>
            </w:r>
          </w:p>
        </w:tc>
      </w:tr>
    </w:tbl>
    <w:p w14:paraId="055733B1" w14:textId="002F37DB" w:rsidR="00414D94" w:rsidRPr="00594286" w:rsidRDefault="00414D94" w:rsidP="00594286"/>
    <w:sectPr w:rsidR="00414D94" w:rsidRPr="00594286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06A"/>
    <w:multiLevelType w:val="hybridMultilevel"/>
    <w:tmpl w:val="553EC234"/>
    <w:lvl w:ilvl="0" w:tplc="639E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0E53F4"/>
    <w:rsid w:val="00151C40"/>
    <w:rsid w:val="001C65FD"/>
    <w:rsid w:val="00220B61"/>
    <w:rsid w:val="002B1393"/>
    <w:rsid w:val="00316872"/>
    <w:rsid w:val="00414D94"/>
    <w:rsid w:val="00594286"/>
    <w:rsid w:val="005C4B69"/>
    <w:rsid w:val="00706EE4"/>
    <w:rsid w:val="00790A19"/>
    <w:rsid w:val="00834042"/>
    <w:rsid w:val="008919F3"/>
    <w:rsid w:val="00956285"/>
    <w:rsid w:val="00CD37BB"/>
    <w:rsid w:val="00CD5CEC"/>
    <w:rsid w:val="00CF7741"/>
    <w:rsid w:val="00E75D88"/>
    <w:rsid w:val="00E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  <w:style w:type="paragraph" w:styleId="ListParagraph">
    <w:name w:val="List Paragraph"/>
    <w:basedOn w:val="Normal"/>
    <w:uiPriority w:val="34"/>
    <w:qFormat/>
    <w:rsid w:val="00C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18</cp:revision>
  <dcterms:created xsi:type="dcterms:W3CDTF">2020-02-03T07:41:00Z</dcterms:created>
  <dcterms:modified xsi:type="dcterms:W3CDTF">2020-02-03T08:06:00Z</dcterms:modified>
</cp:coreProperties>
</file>