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7"/>
        <w:gridCol w:w="3538"/>
        <w:gridCol w:w="4820"/>
      </w:tblGrid>
      <w:tr w:rsidR="00594286" w14:paraId="30D0C38F" w14:textId="77777777" w:rsidTr="00594286">
        <w:tc>
          <w:tcPr>
            <w:tcW w:w="2127" w:type="dxa"/>
          </w:tcPr>
          <w:p w14:paraId="25D996F7" w14:textId="77777777" w:rsidR="00594286" w:rsidRPr="00821503" w:rsidRDefault="00594286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  <w:tc>
          <w:tcPr>
            <w:tcW w:w="3538" w:type="dxa"/>
          </w:tcPr>
          <w:p w14:paraId="2781464B" w14:textId="77777777" w:rsidR="00594286" w:rsidRDefault="00594286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Adaptation</w:t>
            </w:r>
          </w:p>
        </w:tc>
        <w:tc>
          <w:tcPr>
            <w:tcW w:w="4820" w:type="dxa"/>
          </w:tcPr>
          <w:p w14:paraId="25726671" w14:textId="77777777" w:rsidR="00594286" w:rsidRDefault="00594286" w:rsidP="007E44AC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Advantage</w:t>
            </w:r>
          </w:p>
        </w:tc>
      </w:tr>
      <w:tr w:rsidR="00594286" w14:paraId="12750540" w14:textId="77777777" w:rsidTr="00594286">
        <w:tc>
          <w:tcPr>
            <w:tcW w:w="2127" w:type="dxa"/>
          </w:tcPr>
          <w:p w14:paraId="53EB1BDD" w14:textId="77777777" w:rsidR="00594286" w:rsidRPr="00C86525" w:rsidRDefault="00594286" w:rsidP="007E44AC">
            <w:pPr>
              <w:pStyle w:val="NoSpacing"/>
            </w:pPr>
            <w:r>
              <w:t>Foramen magnum</w:t>
            </w:r>
          </w:p>
        </w:tc>
        <w:tc>
          <w:tcPr>
            <w:tcW w:w="3538" w:type="dxa"/>
          </w:tcPr>
          <w:p w14:paraId="7D98E218" w14:textId="77777777" w:rsidR="00594286" w:rsidRPr="00C86525" w:rsidRDefault="00594286" w:rsidP="007E44AC">
            <w:pPr>
              <w:pStyle w:val="NoSpacing"/>
            </w:pPr>
            <w:r>
              <w:t>Located centrally in the base of the cranium, allows for the skull the balance over the vertebral canal</w:t>
            </w:r>
          </w:p>
        </w:tc>
        <w:tc>
          <w:tcPr>
            <w:tcW w:w="4820" w:type="dxa"/>
          </w:tcPr>
          <w:p w14:paraId="6D26B9BD" w14:textId="77777777" w:rsidR="00594286" w:rsidRDefault="00594286" w:rsidP="007E44AC">
            <w:pPr>
              <w:pStyle w:val="NoSpacing"/>
            </w:pPr>
            <w:r>
              <w:t>Skull is better balanced/less neck muscles</w:t>
            </w:r>
          </w:p>
          <w:p w14:paraId="01B06DCB" w14:textId="77777777" w:rsidR="00594286" w:rsidRDefault="00594286" w:rsidP="007E44AC">
            <w:pPr>
              <w:pStyle w:val="NoSpacing"/>
            </w:pPr>
          </w:p>
          <w:p w14:paraId="6870A809" w14:textId="77777777" w:rsidR="00594286" w:rsidRDefault="00594286" w:rsidP="007E44AC">
            <w:pPr>
              <w:pStyle w:val="NoSpacing"/>
            </w:pPr>
          </w:p>
          <w:p w14:paraId="44EB5051" w14:textId="77777777" w:rsidR="00594286" w:rsidRPr="00C86525" w:rsidRDefault="00594286" w:rsidP="007E44AC">
            <w:pPr>
              <w:pStyle w:val="NoSpacing"/>
            </w:pPr>
            <w:r>
              <w:t>Brings centre of gravity over feet/upright posture</w:t>
            </w:r>
          </w:p>
        </w:tc>
      </w:tr>
      <w:tr w:rsidR="00594286" w14:paraId="2F807ABB" w14:textId="77777777" w:rsidTr="00594286">
        <w:tc>
          <w:tcPr>
            <w:tcW w:w="2127" w:type="dxa"/>
          </w:tcPr>
          <w:p w14:paraId="2E572937" w14:textId="77777777" w:rsidR="00594286" w:rsidRPr="00C86525" w:rsidRDefault="00594286" w:rsidP="007E44AC">
            <w:pPr>
              <w:pStyle w:val="NoSpacing"/>
            </w:pPr>
            <w:r>
              <w:t>Jawbone</w:t>
            </w:r>
          </w:p>
        </w:tc>
        <w:tc>
          <w:tcPr>
            <w:tcW w:w="3538" w:type="dxa"/>
          </w:tcPr>
          <w:p w14:paraId="60D4E8F6" w14:textId="77777777" w:rsidR="00594286" w:rsidRPr="00C86525" w:rsidRDefault="00594286" w:rsidP="007E44AC">
            <w:pPr>
              <w:pStyle w:val="NoSpacing"/>
            </w:pPr>
            <w:r>
              <w:t>Small and non-protruding</w:t>
            </w:r>
          </w:p>
        </w:tc>
        <w:tc>
          <w:tcPr>
            <w:tcW w:w="4820" w:type="dxa"/>
          </w:tcPr>
          <w:p w14:paraId="62FA183B" w14:textId="77777777" w:rsidR="00594286" w:rsidRPr="00C86525" w:rsidRDefault="00594286" w:rsidP="007E44AC">
            <w:pPr>
              <w:pStyle w:val="NoSpacing"/>
            </w:pPr>
            <w:r>
              <w:t>Enables skull to balance on vertebral column</w:t>
            </w:r>
          </w:p>
        </w:tc>
      </w:tr>
      <w:tr w:rsidR="00594286" w14:paraId="76AF2F90" w14:textId="77777777" w:rsidTr="00594286">
        <w:tc>
          <w:tcPr>
            <w:tcW w:w="2127" w:type="dxa"/>
          </w:tcPr>
          <w:p w14:paraId="6EF135F7" w14:textId="77777777" w:rsidR="00594286" w:rsidRPr="00C86525" w:rsidRDefault="00594286" w:rsidP="007E44AC">
            <w:pPr>
              <w:pStyle w:val="NoSpacing"/>
            </w:pPr>
            <w:r>
              <w:t>Vertebral column</w:t>
            </w:r>
          </w:p>
        </w:tc>
        <w:tc>
          <w:tcPr>
            <w:tcW w:w="3538" w:type="dxa"/>
          </w:tcPr>
          <w:p w14:paraId="36B0435C" w14:textId="77777777" w:rsidR="00594286" w:rsidRPr="00C86525" w:rsidRDefault="00594286" w:rsidP="007E44AC">
            <w:pPr>
              <w:pStyle w:val="NoSpacing"/>
            </w:pPr>
            <w:r>
              <w:t>Lumbar vertebrae is wedge shaped, producing an ‘S’ shaped curve</w:t>
            </w:r>
          </w:p>
        </w:tc>
        <w:tc>
          <w:tcPr>
            <w:tcW w:w="4820" w:type="dxa"/>
          </w:tcPr>
          <w:p w14:paraId="2314F95D" w14:textId="77777777" w:rsidR="00594286" w:rsidRPr="00C86525" w:rsidRDefault="00594286" w:rsidP="007E44AC">
            <w:pPr>
              <w:pStyle w:val="NoSpacing"/>
            </w:pPr>
            <w:r>
              <w:t>Brings the vertebral column directly under the centre of the skull</w:t>
            </w:r>
          </w:p>
        </w:tc>
      </w:tr>
      <w:tr w:rsidR="00594286" w14:paraId="6EDC79D6" w14:textId="77777777" w:rsidTr="00594286">
        <w:tc>
          <w:tcPr>
            <w:tcW w:w="2127" w:type="dxa"/>
          </w:tcPr>
          <w:p w14:paraId="39C08BCB" w14:textId="77777777" w:rsidR="00594286" w:rsidRPr="00C86525" w:rsidRDefault="00594286" w:rsidP="007E44AC">
            <w:pPr>
              <w:pStyle w:val="NoSpacing"/>
            </w:pPr>
            <w:r>
              <w:t>Pelvis</w:t>
            </w:r>
          </w:p>
        </w:tc>
        <w:tc>
          <w:tcPr>
            <w:tcW w:w="3538" w:type="dxa"/>
          </w:tcPr>
          <w:p w14:paraId="2ABFB48D" w14:textId="77777777" w:rsidR="00594286" w:rsidRPr="00C86525" w:rsidRDefault="00594286" w:rsidP="007E44AC">
            <w:pPr>
              <w:pStyle w:val="NoSpacing"/>
            </w:pPr>
            <w:r>
              <w:t>Broad/wide and shallow from top to bottom. Attachment of femur is wide apart</w:t>
            </w:r>
          </w:p>
        </w:tc>
        <w:tc>
          <w:tcPr>
            <w:tcW w:w="4820" w:type="dxa"/>
          </w:tcPr>
          <w:p w14:paraId="177E5BD8" w14:textId="77777777" w:rsidR="00594286" w:rsidRDefault="00594286" w:rsidP="007E44AC">
            <w:pPr>
              <w:pStyle w:val="NoSpacing"/>
            </w:pPr>
            <w:r>
              <w:t>Provides support for abdominal organs</w:t>
            </w:r>
          </w:p>
          <w:p w14:paraId="6596200B" w14:textId="77777777" w:rsidR="00594286" w:rsidRDefault="00594286" w:rsidP="007E44AC">
            <w:pPr>
              <w:pStyle w:val="NoSpacing"/>
            </w:pPr>
          </w:p>
          <w:p w14:paraId="4B583723" w14:textId="77777777" w:rsidR="00594286" w:rsidRDefault="00594286" w:rsidP="007E44AC">
            <w:pPr>
              <w:pStyle w:val="NoSpacing"/>
            </w:pPr>
            <w:r>
              <w:t>Supports developing foetus during pregnancy</w:t>
            </w:r>
          </w:p>
          <w:p w14:paraId="12481E32" w14:textId="77777777" w:rsidR="00594286" w:rsidRDefault="00594286" w:rsidP="007E44AC">
            <w:pPr>
              <w:pStyle w:val="NoSpacing"/>
            </w:pPr>
          </w:p>
          <w:p w14:paraId="73BB2DE4" w14:textId="77777777" w:rsidR="00594286" w:rsidRPr="00C86525" w:rsidRDefault="00594286" w:rsidP="007E44AC">
            <w:pPr>
              <w:pStyle w:val="NoSpacing"/>
            </w:pPr>
            <w:r>
              <w:t>Carrying angle increases due to the attachment of femur being wide apart, better for bipedal locomotion</w:t>
            </w:r>
          </w:p>
        </w:tc>
      </w:tr>
      <w:tr w:rsidR="00594286" w14:paraId="0C9BA124" w14:textId="77777777" w:rsidTr="00594286">
        <w:tc>
          <w:tcPr>
            <w:tcW w:w="2127" w:type="dxa"/>
          </w:tcPr>
          <w:p w14:paraId="1B3B0A3E" w14:textId="77777777" w:rsidR="00594286" w:rsidRPr="00C86525" w:rsidRDefault="00594286" w:rsidP="007E44AC">
            <w:pPr>
              <w:pStyle w:val="NoSpacing"/>
            </w:pPr>
            <w:r>
              <w:t>Femur</w:t>
            </w:r>
          </w:p>
        </w:tc>
        <w:tc>
          <w:tcPr>
            <w:tcW w:w="3538" w:type="dxa"/>
          </w:tcPr>
          <w:p w14:paraId="4304BDF8" w14:textId="77777777" w:rsidR="00594286" w:rsidRPr="00C86525" w:rsidRDefault="00594286" w:rsidP="007E44AC">
            <w:pPr>
              <w:pStyle w:val="NoSpacing"/>
            </w:pPr>
            <w:r>
              <w:t>Large head of femur</w:t>
            </w:r>
          </w:p>
        </w:tc>
        <w:tc>
          <w:tcPr>
            <w:tcW w:w="4820" w:type="dxa"/>
          </w:tcPr>
          <w:p w14:paraId="27F8BDF1" w14:textId="77777777" w:rsidR="00594286" w:rsidRPr="00C86525" w:rsidRDefault="00594286" w:rsidP="007E44AC">
            <w:pPr>
              <w:pStyle w:val="NoSpacing"/>
            </w:pPr>
            <w:r>
              <w:t>Contributes to carrying angle</w:t>
            </w:r>
          </w:p>
        </w:tc>
      </w:tr>
      <w:tr w:rsidR="00594286" w14:paraId="0F2F7EA7" w14:textId="77777777" w:rsidTr="00594286">
        <w:tc>
          <w:tcPr>
            <w:tcW w:w="2127" w:type="dxa"/>
          </w:tcPr>
          <w:p w14:paraId="4981ACB5" w14:textId="77777777" w:rsidR="00594286" w:rsidRPr="00C86525" w:rsidRDefault="00594286" w:rsidP="007E44AC">
            <w:pPr>
              <w:pStyle w:val="NoSpacing"/>
            </w:pPr>
            <w:r>
              <w:t>Knee joint</w:t>
            </w:r>
          </w:p>
        </w:tc>
        <w:tc>
          <w:tcPr>
            <w:tcW w:w="3538" w:type="dxa"/>
          </w:tcPr>
          <w:p w14:paraId="0ECB724D" w14:textId="48C4F745" w:rsidR="00594286" w:rsidRPr="00C86525" w:rsidRDefault="00594286" w:rsidP="007E44AC">
            <w:pPr>
              <w:pStyle w:val="NoSpacing"/>
            </w:pPr>
            <w:r>
              <w:t xml:space="preserve">Outer </w:t>
            </w:r>
            <w:r w:rsidR="00316872">
              <w:t xml:space="preserve">condyle ‘hinge’ </w:t>
            </w:r>
            <w:r>
              <w:t>is larger and stronger</w:t>
            </w:r>
          </w:p>
        </w:tc>
        <w:tc>
          <w:tcPr>
            <w:tcW w:w="4820" w:type="dxa"/>
          </w:tcPr>
          <w:p w14:paraId="2DEC9F95" w14:textId="77777777" w:rsidR="00594286" w:rsidRDefault="00594286" w:rsidP="007E44AC">
            <w:pPr>
              <w:pStyle w:val="NoSpacing"/>
            </w:pPr>
            <w:r>
              <w:t>Takes weight off the body</w:t>
            </w:r>
          </w:p>
          <w:p w14:paraId="15783A01" w14:textId="77777777" w:rsidR="00594286" w:rsidRDefault="00594286" w:rsidP="007E44AC">
            <w:pPr>
              <w:pStyle w:val="NoSpacing"/>
            </w:pPr>
            <w:r>
              <w:t>Knee is able to be straightened</w:t>
            </w:r>
          </w:p>
          <w:p w14:paraId="69B2E607" w14:textId="78636B50" w:rsidR="00834042" w:rsidRPr="00C86525" w:rsidRDefault="00834042" w:rsidP="007E44AC">
            <w:pPr>
              <w:pStyle w:val="NoSpacing"/>
            </w:pPr>
            <w:r>
              <w:t>Weight is on the outside of the body</w:t>
            </w:r>
            <w:bookmarkStart w:id="0" w:name="_GoBack"/>
            <w:bookmarkEnd w:id="0"/>
          </w:p>
        </w:tc>
      </w:tr>
      <w:tr w:rsidR="00594286" w14:paraId="011879EB" w14:textId="77777777" w:rsidTr="00594286">
        <w:tc>
          <w:tcPr>
            <w:tcW w:w="2127" w:type="dxa"/>
          </w:tcPr>
          <w:p w14:paraId="2C1A738F" w14:textId="77777777" w:rsidR="00594286" w:rsidRPr="00C86525" w:rsidRDefault="00594286" w:rsidP="007E44AC">
            <w:pPr>
              <w:pStyle w:val="NoSpacing"/>
            </w:pPr>
            <w:r>
              <w:t>Legs</w:t>
            </w:r>
          </w:p>
        </w:tc>
        <w:tc>
          <w:tcPr>
            <w:tcW w:w="3538" w:type="dxa"/>
          </w:tcPr>
          <w:p w14:paraId="0DCFF2D8" w14:textId="77777777" w:rsidR="00594286" w:rsidRPr="00C86525" w:rsidRDefault="00594286" w:rsidP="007E44AC">
            <w:pPr>
              <w:pStyle w:val="NoSpacing"/>
            </w:pPr>
            <w:r>
              <w:t>Legs are longer than arms</w:t>
            </w:r>
          </w:p>
        </w:tc>
        <w:tc>
          <w:tcPr>
            <w:tcW w:w="4820" w:type="dxa"/>
          </w:tcPr>
          <w:p w14:paraId="7DA3FD4A" w14:textId="77777777" w:rsidR="00594286" w:rsidRDefault="00594286" w:rsidP="007E44AC">
            <w:pPr>
              <w:pStyle w:val="NoSpacing"/>
            </w:pPr>
            <w:r>
              <w:t>Contributes to a low centre of gravity</w:t>
            </w:r>
          </w:p>
          <w:p w14:paraId="17390243" w14:textId="77777777" w:rsidR="00594286" w:rsidRPr="00C86525" w:rsidRDefault="00594286" w:rsidP="007E44AC">
            <w:pPr>
              <w:pStyle w:val="NoSpacing"/>
            </w:pPr>
            <w:r>
              <w:t>Carrying angle allows the weight of the body to be kept close to the central axis</w:t>
            </w:r>
          </w:p>
        </w:tc>
      </w:tr>
      <w:tr w:rsidR="00594286" w14:paraId="4A594BBC" w14:textId="77777777" w:rsidTr="00594286">
        <w:tc>
          <w:tcPr>
            <w:tcW w:w="2127" w:type="dxa"/>
          </w:tcPr>
          <w:p w14:paraId="2309DAFB" w14:textId="77777777" w:rsidR="00594286" w:rsidRPr="00C86525" w:rsidRDefault="00594286" w:rsidP="007E44AC">
            <w:pPr>
              <w:pStyle w:val="NoSpacing"/>
            </w:pPr>
            <w:r>
              <w:t>Foot</w:t>
            </w:r>
          </w:p>
        </w:tc>
        <w:tc>
          <w:tcPr>
            <w:tcW w:w="3538" w:type="dxa"/>
          </w:tcPr>
          <w:p w14:paraId="4C2281E9" w14:textId="77777777" w:rsidR="00594286" w:rsidRPr="00C86525" w:rsidRDefault="00594286" w:rsidP="007E44AC">
            <w:pPr>
              <w:pStyle w:val="NoSpacing"/>
            </w:pPr>
            <w:r>
              <w:t xml:space="preserve">Large heel bone and big toe supports the body. Has </w:t>
            </w:r>
            <w:r w:rsidRPr="00706EE4">
              <w:rPr>
                <w:b/>
                <w:bCs/>
              </w:rPr>
              <w:t>longitudinal</w:t>
            </w:r>
            <w:r>
              <w:t xml:space="preserve"> and </w:t>
            </w:r>
            <w:r w:rsidRPr="00706EE4">
              <w:rPr>
                <w:b/>
                <w:bCs/>
              </w:rPr>
              <w:t xml:space="preserve">transverse </w:t>
            </w:r>
            <w:r>
              <w:t>arches</w:t>
            </w:r>
          </w:p>
        </w:tc>
        <w:tc>
          <w:tcPr>
            <w:tcW w:w="4820" w:type="dxa"/>
          </w:tcPr>
          <w:p w14:paraId="62DEABDC" w14:textId="77777777" w:rsidR="00594286" w:rsidRDefault="00594286" w:rsidP="007E44AC">
            <w:pPr>
              <w:pStyle w:val="NoSpacing"/>
            </w:pPr>
            <w:r>
              <w:t>Increased weight bearing</w:t>
            </w:r>
          </w:p>
          <w:p w14:paraId="137401C6" w14:textId="77777777" w:rsidR="00594286" w:rsidRDefault="00594286" w:rsidP="007E44AC">
            <w:pPr>
              <w:pStyle w:val="NoSpacing"/>
            </w:pPr>
          </w:p>
          <w:p w14:paraId="6474BD27" w14:textId="77777777" w:rsidR="00594286" w:rsidRDefault="00594286" w:rsidP="007E44AC">
            <w:pPr>
              <w:pStyle w:val="NoSpacing"/>
            </w:pPr>
            <w:r>
              <w:t>Weight distribution</w:t>
            </w:r>
          </w:p>
          <w:p w14:paraId="6D897228" w14:textId="77777777" w:rsidR="00594286" w:rsidRDefault="00594286" w:rsidP="007E44AC">
            <w:pPr>
              <w:pStyle w:val="NoSpacing"/>
            </w:pPr>
          </w:p>
          <w:p w14:paraId="4CED6570" w14:textId="77777777" w:rsidR="00594286" w:rsidRPr="00C86525" w:rsidRDefault="00594286" w:rsidP="007E44AC">
            <w:pPr>
              <w:pStyle w:val="NoSpacing"/>
            </w:pPr>
            <w:r>
              <w:t>Forward movement</w:t>
            </w:r>
          </w:p>
        </w:tc>
      </w:tr>
    </w:tbl>
    <w:p w14:paraId="055733B1" w14:textId="002F37DB" w:rsidR="00414D94" w:rsidRPr="00594286" w:rsidRDefault="00414D94" w:rsidP="00594286"/>
    <w:sectPr w:rsidR="00414D94" w:rsidRPr="00594286" w:rsidSect="00E75D88">
      <w:pgSz w:w="11900" w:h="16840"/>
      <w:pgMar w:top="720" w:right="720" w:bottom="816" w:left="72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A44E5"/>
    <w:multiLevelType w:val="hybridMultilevel"/>
    <w:tmpl w:val="F7F65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85A29"/>
    <w:multiLevelType w:val="hybridMultilevel"/>
    <w:tmpl w:val="4C4C5D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A4D13"/>
    <w:multiLevelType w:val="hybridMultilevel"/>
    <w:tmpl w:val="EBB89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91DC5"/>
    <w:multiLevelType w:val="hybridMultilevel"/>
    <w:tmpl w:val="91BA1D28"/>
    <w:lvl w:ilvl="0" w:tplc="D324B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4"/>
    <w:rsid w:val="000E53F4"/>
    <w:rsid w:val="001C65FD"/>
    <w:rsid w:val="00220B61"/>
    <w:rsid w:val="00316872"/>
    <w:rsid w:val="00414D94"/>
    <w:rsid w:val="00594286"/>
    <w:rsid w:val="005C4B69"/>
    <w:rsid w:val="00706EE4"/>
    <w:rsid w:val="00790A19"/>
    <w:rsid w:val="00834042"/>
    <w:rsid w:val="00956285"/>
    <w:rsid w:val="00CD37BB"/>
    <w:rsid w:val="00CD5CEC"/>
    <w:rsid w:val="00E75D88"/>
    <w:rsid w:val="00ED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2B7AD"/>
  <w15:chartTrackingRefBased/>
  <w15:docId w15:val="{09793AA0-6D74-534F-BCCE-347AC580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4D94"/>
  </w:style>
  <w:style w:type="paragraph" w:styleId="ListParagraph">
    <w:name w:val="List Paragraph"/>
    <w:basedOn w:val="Normal"/>
    <w:uiPriority w:val="34"/>
    <w:qFormat/>
    <w:rsid w:val="00CD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TROTTER Jack</dc:creator>
  <cp:keywords/>
  <dc:description/>
  <cp:lastModifiedBy>TROTTER Jack</cp:lastModifiedBy>
  <cp:revision>11</cp:revision>
  <dcterms:created xsi:type="dcterms:W3CDTF">2020-02-03T07:41:00Z</dcterms:created>
  <dcterms:modified xsi:type="dcterms:W3CDTF">2020-02-03T08:01:00Z</dcterms:modified>
</cp:coreProperties>
</file>