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B30040" w14:paraId="79DB7027" w14:textId="77777777" w:rsidTr="00B30040">
        <w:trPr>
          <w:jc w:val="center"/>
        </w:trPr>
        <w:tc>
          <w:tcPr>
            <w:tcW w:w="4505" w:type="dxa"/>
          </w:tcPr>
          <w:p w14:paraId="62D05925" w14:textId="77777777" w:rsidR="00B30040" w:rsidRPr="00FF6828" w:rsidRDefault="00B30040" w:rsidP="00AE421D">
            <w:pPr>
              <w:rPr>
                <w:b/>
              </w:rPr>
            </w:pPr>
            <w:bookmarkStart w:id="0" w:name="_GoBack"/>
            <w:r>
              <w:rPr>
                <w:b/>
              </w:rPr>
              <w:t>Bone (outer)</w:t>
            </w:r>
          </w:p>
        </w:tc>
        <w:tc>
          <w:tcPr>
            <w:tcW w:w="4505" w:type="dxa"/>
          </w:tcPr>
          <w:p w14:paraId="6DF8B8EE" w14:textId="77777777" w:rsidR="00B30040" w:rsidRPr="00A518FD" w:rsidRDefault="00B30040" w:rsidP="00AE421D">
            <w:r>
              <w:t>Cranium and vertebral canal = tough outermost protective layer</w:t>
            </w:r>
          </w:p>
        </w:tc>
      </w:tr>
      <w:tr w:rsidR="00B30040" w14:paraId="245C16F2" w14:textId="77777777" w:rsidTr="00B30040">
        <w:trPr>
          <w:jc w:val="center"/>
        </w:trPr>
        <w:tc>
          <w:tcPr>
            <w:tcW w:w="4505" w:type="dxa"/>
          </w:tcPr>
          <w:p w14:paraId="726A855F" w14:textId="77777777" w:rsidR="00B30040" w:rsidRDefault="00B30040" w:rsidP="00AE421D">
            <w:pPr>
              <w:rPr>
                <w:b/>
              </w:rPr>
            </w:pPr>
            <w:r>
              <w:rPr>
                <w:b/>
              </w:rPr>
              <w:t>Meninges (connective tissue)</w:t>
            </w:r>
          </w:p>
          <w:p w14:paraId="7B8B7B6E" w14:textId="77777777" w:rsidR="00B30040" w:rsidRDefault="00B30040" w:rsidP="00AE421D"/>
          <w:p w14:paraId="310B16C9" w14:textId="77777777" w:rsidR="00B30040" w:rsidRDefault="00B30040" w:rsidP="00B30040">
            <w:pPr>
              <w:pStyle w:val="ListParagraph"/>
              <w:numPr>
                <w:ilvl w:val="0"/>
                <w:numId w:val="1"/>
              </w:numPr>
            </w:pPr>
            <w:r>
              <w:t>Outer layer (dura matter)</w:t>
            </w:r>
          </w:p>
          <w:p w14:paraId="1175DF2F" w14:textId="77777777" w:rsidR="00B30040" w:rsidRDefault="00B30040" w:rsidP="00B30040">
            <w:pPr>
              <w:pStyle w:val="ListParagraph"/>
              <w:numPr>
                <w:ilvl w:val="0"/>
                <w:numId w:val="1"/>
              </w:numPr>
            </w:pPr>
            <w:r>
              <w:t>Middle layer (arachnoid matter)</w:t>
            </w:r>
          </w:p>
          <w:p w14:paraId="71FFD075" w14:textId="77777777" w:rsidR="00B30040" w:rsidRPr="0037392A" w:rsidRDefault="00B30040" w:rsidP="00B30040">
            <w:pPr>
              <w:pStyle w:val="ListParagraph"/>
              <w:numPr>
                <w:ilvl w:val="0"/>
                <w:numId w:val="1"/>
              </w:numPr>
            </w:pPr>
            <w:r>
              <w:t>Inner layer (pia matter)</w:t>
            </w:r>
          </w:p>
        </w:tc>
        <w:tc>
          <w:tcPr>
            <w:tcW w:w="4505" w:type="dxa"/>
          </w:tcPr>
          <w:p w14:paraId="7DED1628" w14:textId="77777777" w:rsidR="00B30040" w:rsidRDefault="00B30040" w:rsidP="00AE421D">
            <w:pPr>
              <w:rPr>
                <w:b/>
              </w:rPr>
            </w:pPr>
          </w:p>
          <w:p w14:paraId="0B77EDE7" w14:textId="77777777" w:rsidR="00B30040" w:rsidRDefault="00B30040" w:rsidP="00AE421D">
            <w:pPr>
              <w:rPr>
                <w:b/>
              </w:rPr>
            </w:pPr>
          </w:p>
          <w:p w14:paraId="12EE63A7" w14:textId="77777777" w:rsidR="00B30040" w:rsidRDefault="00B30040" w:rsidP="00AE421D">
            <w:r>
              <w:t>Tough and fibrous</w:t>
            </w:r>
          </w:p>
          <w:p w14:paraId="5E71C200" w14:textId="77777777" w:rsidR="00B30040" w:rsidRDefault="00B30040" w:rsidP="00AE421D">
            <w:r>
              <w:t>Loose mesh of fibres</w:t>
            </w:r>
          </w:p>
          <w:p w14:paraId="4D2C6D04" w14:textId="77777777" w:rsidR="00B30040" w:rsidRDefault="00B30040" w:rsidP="00AE421D">
            <w:r>
              <w:t>Contains blood vessels that stick closely to the brain and spinal cord</w:t>
            </w:r>
          </w:p>
          <w:p w14:paraId="3C5F0553" w14:textId="77777777" w:rsidR="00B30040" w:rsidRPr="0063740F" w:rsidRDefault="00B30040" w:rsidP="00AE421D"/>
        </w:tc>
      </w:tr>
      <w:tr w:rsidR="00B30040" w14:paraId="765147AF" w14:textId="77777777" w:rsidTr="00B30040">
        <w:trPr>
          <w:jc w:val="center"/>
        </w:trPr>
        <w:tc>
          <w:tcPr>
            <w:tcW w:w="4505" w:type="dxa"/>
          </w:tcPr>
          <w:p w14:paraId="7BE91AED" w14:textId="77777777" w:rsidR="00B30040" w:rsidRDefault="00B30040" w:rsidP="00AE421D">
            <w:pPr>
              <w:rPr>
                <w:b/>
              </w:rPr>
            </w:pPr>
            <w:r>
              <w:rPr>
                <w:b/>
              </w:rPr>
              <w:t>Cerebrospinal fluid (between pia and arachnoid matter)</w:t>
            </w:r>
          </w:p>
        </w:tc>
        <w:tc>
          <w:tcPr>
            <w:tcW w:w="4505" w:type="dxa"/>
          </w:tcPr>
          <w:p w14:paraId="38BAEE35" w14:textId="77777777" w:rsidR="00B30040" w:rsidRPr="004B1BFF" w:rsidRDefault="00B30040" w:rsidP="00AE421D">
            <w:r>
              <w:t>Shock absorber, cushions the brain and spinal cord</w:t>
            </w:r>
          </w:p>
        </w:tc>
      </w:tr>
      <w:bookmarkEnd w:id="0"/>
    </w:tbl>
    <w:p w14:paraId="344D3D04" w14:textId="5C53FFD8" w:rsidR="005C4B69" w:rsidRPr="00057C45" w:rsidRDefault="005C4B69">
      <w:pPr>
        <w:rPr>
          <w:b/>
          <w:bCs/>
        </w:rPr>
      </w:pPr>
    </w:p>
    <w:sectPr w:rsidR="005C4B69" w:rsidRPr="00057C45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5"/>
    <w:rsid w:val="00057C45"/>
    <w:rsid w:val="00070922"/>
    <w:rsid w:val="001C65FD"/>
    <w:rsid w:val="005C4B69"/>
    <w:rsid w:val="00871671"/>
    <w:rsid w:val="00956285"/>
    <w:rsid w:val="00B30040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760"/>
  <w15:chartTrackingRefBased/>
  <w15:docId w15:val="{6D32875F-B23F-F046-B37A-B80880C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5</cp:revision>
  <dcterms:created xsi:type="dcterms:W3CDTF">2020-02-02T05:16:00Z</dcterms:created>
  <dcterms:modified xsi:type="dcterms:W3CDTF">2020-02-02T05:24:00Z</dcterms:modified>
</cp:coreProperties>
</file>