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90" w:tblpY="1445"/>
        <w:tblW w:w="16032" w:type="dxa"/>
        <w:tblLook w:val="04A0" w:firstRow="1" w:lastRow="0" w:firstColumn="1" w:lastColumn="0" w:noHBand="0" w:noVBand="1"/>
      </w:tblPr>
      <w:tblGrid>
        <w:gridCol w:w="2322"/>
        <w:gridCol w:w="2053"/>
        <w:gridCol w:w="3660"/>
        <w:gridCol w:w="3086"/>
        <w:gridCol w:w="2666"/>
        <w:gridCol w:w="2245"/>
      </w:tblGrid>
      <w:tr w:rsidR="00917684" w14:paraId="771E4594" w14:textId="77777777" w:rsidTr="00917684">
        <w:trPr>
          <w:trHeight w:val="239"/>
        </w:trPr>
        <w:tc>
          <w:tcPr>
            <w:tcW w:w="2322" w:type="dxa"/>
          </w:tcPr>
          <w:p w14:paraId="738804B1" w14:textId="77777777" w:rsidR="00917684" w:rsidRPr="005E493F" w:rsidRDefault="00917684" w:rsidP="00917684">
            <w:pPr>
              <w:rPr>
                <w:b/>
                <w:color w:val="FF91F4"/>
              </w:rPr>
            </w:pPr>
            <w:r w:rsidRPr="005E493F">
              <w:rPr>
                <w:b/>
                <w:color w:val="FF91F4"/>
              </w:rPr>
              <w:t>Hominin</w:t>
            </w:r>
          </w:p>
        </w:tc>
        <w:tc>
          <w:tcPr>
            <w:tcW w:w="2053" w:type="dxa"/>
          </w:tcPr>
          <w:p w14:paraId="4428FA81" w14:textId="77777777" w:rsidR="00917684" w:rsidRPr="005E493F" w:rsidRDefault="00917684" w:rsidP="00917684">
            <w:pPr>
              <w:rPr>
                <w:b/>
              </w:rPr>
            </w:pPr>
            <w:r w:rsidRPr="005E493F">
              <w:rPr>
                <w:b/>
                <w:color w:val="FFC000"/>
              </w:rPr>
              <w:t>Tool Culture</w:t>
            </w:r>
          </w:p>
        </w:tc>
        <w:tc>
          <w:tcPr>
            <w:tcW w:w="3660" w:type="dxa"/>
          </w:tcPr>
          <w:p w14:paraId="731EF89B" w14:textId="77777777" w:rsidR="00917684" w:rsidRPr="005E493F" w:rsidRDefault="00917684" w:rsidP="00917684">
            <w:pPr>
              <w:rPr>
                <w:b/>
              </w:rPr>
            </w:pPr>
            <w:r w:rsidRPr="005E493F">
              <w:rPr>
                <w:b/>
                <w:color w:val="00B0F0"/>
              </w:rPr>
              <w:t>Complexity</w:t>
            </w:r>
          </w:p>
        </w:tc>
        <w:tc>
          <w:tcPr>
            <w:tcW w:w="3086" w:type="dxa"/>
          </w:tcPr>
          <w:p w14:paraId="06345909" w14:textId="77777777" w:rsidR="00917684" w:rsidRPr="005E493F" w:rsidRDefault="00917684" w:rsidP="00917684">
            <w:pPr>
              <w:rPr>
                <w:b/>
              </w:rPr>
            </w:pPr>
            <w:r w:rsidRPr="005E493F">
              <w:rPr>
                <w:b/>
                <w:color w:val="7030A0"/>
              </w:rPr>
              <w:t>Manufacture</w:t>
            </w:r>
          </w:p>
        </w:tc>
        <w:tc>
          <w:tcPr>
            <w:tcW w:w="2666" w:type="dxa"/>
          </w:tcPr>
          <w:p w14:paraId="2148522A" w14:textId="77777777" w:rsidR="00917684" w:rsidRPr="005E493F" w:rsidRDefault="00917684" w:rsidP="00917684">
            <w:pPr>
              <w:rPr>
                <w:b/>
              </w:rPr>
            </w:pPr>
            <w:r w:rsidRPr="005E493F">
              <w:rPr>
                <w:b/>
                <w:color w:val="92D050"/>
              </w:rPr>
              <w:t>Use of Tools</w:t>
            </w:r>
          </w:p>
        </w:tc>
        <w:tc>
          <w:tcPr>
            <w:tcW w:w="2245" w:type="dxa"/>
          </w:tcPr>
          <w:p w14:paraId="6E84C8F5" w14:textId="77777777" w:rsidR="00917684" w:rsidRPr="00917684" w:rsidRDefault="00917684" w:rsidP="00917684">
            <w:pPr>
              <w:rPr>
                <w:b/>
              </w:rPr>
            </w:pPr>
            <w:r w:rsidRPr="00917684">
              <w:rPr>
                <w:b/>
                <w:color w:val="FF0000"/>
              </w:rPr>
              <w:t xml:space="preserve">Lifestyle </w:t>
            </w:r>
          </w:p>
        </w:tc>
      </w:tr>
      <w:tr w:rsidR="00917684" w14:paraId="12D95731" w14:textId="77777777" w:rsidTr="00917684">
        <w:trPr>
          <w:trHeight w:val="772"/>
        </w:trPr>
        <w:tc>
          <w:tcPr>
            <w:tcW w:w="2322" w:type="dxa"/>
          </w:tcPr>
          <w:p w14:paraId="5F60323B" w14:textId="77777777" w:rsidR="00917684" w:rsidRDefault="00917684" w:rsidP="00917684">
            <w:r w:rsidRPr="005E493F">
              <w:rPr>
                <w:color w:val="FF91F4"/>
              </w:rPr>
              <w:t>Australopithecines</w:t>
            </w:r>
            <w:r>
              <w:t xml:space="preserve"> </w:t>
            </w:r>
          </w:p>
        </w:tc>
        <w:tc>
          <w:tcPr>
            <w:tcW w:w="2053" w:type="dxa"/>
          </w:tcPr>
          <w:p w14:paraId="0873D7D4" w14:textId="77777777" w:rsidR="00917684" w:rsidRDefault="00917684" w:rsidP="00917684">
            <w:proofErr w:type="spellStart"/>
            <w:r w:rsidRPr="005E493F">
              <w:rPr>
                <w:color w:val="FFC000"/>
              </w:rPr>
              <w:t>Oldawon</w:t>
            </w:r>
            <w:proofErr w:type="spellEnd"/>
            <w:r w:rsidRPr="005E493F">
              <w:rPr>
                <w:color w:val="FFC000"/>
              </w:rPr>
              <w:t xml:space="preserve"> </w:t>
            </w:r>
            <w:r>
              <w:t>(pebble tools)</w:t>
            </w:r>
          </w:p>
        </w:tc>
        <w:tc>
          <w:tcPr>
            <w:tcW w:w="3660" w:type="dxa"/>
          </w:tcPr>
          <w:p w14:paraId="5F2BA40D" w14:textId="77777777" w:rsidR="00917684" w:rsidRDefault="00917684" w:rsidP="00917684"/>
        </w:tc>
        <w:tc>
          <w:tcPr>
            <w:tcW w:w="3086" w:type="dxa"/>
          </w:tcPr>
          <w:p w14:paraId="28415DDE" w14:textId="77777777" w:rsidR="00917684" w:rsidRDefault="00917684" w:rsidP="00917684"/>
        </w:tc>
        <w:tc>
          <w:tcPr>
            <w:tcW w:w="2666" w:type="dxa"/>
          </w:tcPr>
          <w:p w14:paraId="6EBACAA3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>Choppers, scrapers, flakes and chisels</w:t>
            </w:r>
          </w:p>
        </w:tc>
        <w:tc>
          <w:tcPr>
            <w:tcW w:w="2245" w:type="dxa"/>
          </w:tcPr>
          <w:p w14:paraId="0EFCC9E0" w14:textId="77777777" w:rsidR="00917684" w:rsidRDefault="00917684" w:rsidP="00917684">
            <w:r>
              <w:t xml:space="preserve">Hunter/ gatherers </w:t>
            </w:r>
          </w:p>
        </w:tc>
      </w:tr>
      <w:tr w:rsidR="00917684" w14:paraId="1134CE28" w14:textId="77777777" w:rsidTr="00917684">
        <w:trPr>
          <w:trHeight w:val="1610"/>
        </w:trPr>
        <w:tc>
          <w:tcPr>
            <w:tcW w:w="2322" w:type="dxa"/>
          </w:tcPr>
          <w:p w14:paraId="36F2AAD9" w14:textId="77777777" w:rsidR="00917684" w:rsidRPr="005E493F" w:rsidRDefault="00917684" w:rsidP="00917684">
            <w:pPr>
              <w:rPr>
                <w:color w:val="FF91F4"/>
              </w:rPr>
            </w:pPr>
            <w:r w:rsidRPr="005E493F">
              <w:rPr>
                <w:color w:val="FF91F4"/>
              </w:rPr>
              <w:t xml:space="preserve">Homo Habilis </w:t>
            </w:r>
          </w:p>
          <w:p w14:paraId="16911B94" w14:textId="77777777" w:rsidR="00917684" w:rsidRDefault="00917684" w:rsidP="00917684">
            <w:r w:rsidRPr="005E493F">
              <w:rPr>
                <w:color w:val="000000" w:themeColor="text1"/>
              </w:rPr>
              <w:t>(handy man)</w:t>
            </w:r>
          </w:p>
        </w:tc>
        <w:tc>
          <w:tcPr>
            <w:tcW w:w="2053" w:type="dxa"/>
          </w:tcPr>
          <w:p w14:paraId="57DBC0F3" w14:textId="77777777" w:rsidR="00917684" w:rsidRDefault="00917684" w:rsidP="00917684">
            <w:proofErr w:type="spellStart"/>
            <w:r w:rsidRPr="005E493F">
              <w:rPr>
                <w:color w:val="FFC000"/>
              </w:rPr>
              <w:t>Oldawon</w:t>
            </w:r>
            <w:proofErr w:type="spellEnd"/>
            <w:r w:rsidRPr="005E493F">
              <w:rPr>
                <w:color w:val="FFC000"/>
              </w:rPr>
              <w:t xml:space="preserve"> </w:t>
            </w:r>
          </w:p>
        </w:tc>
        <w:tc>
          <w:tcPr>
            <w:tcW w:w="3660" w:type="dxa"/>
          </w:tcPr>
          <w:p w14:paraId="24860F5C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 xml:space="preserve">Simple cores and flakes </w:t>
            </w:r>
          </w:p>
          <w:p w14:paraId="4607F12C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>Not all sides of core modified</w:t>
            </w:r>
          </w:p>
          <w:p w14:paraId="39BBFA07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 xml:space="preserve">All tools similar design </w:t>
            </w:r>
          </w:p>
        </w:tc>
        <w:tc>
          <w:tcPr>
            <w:tcW w:w="3086" w:type="dxa"/>
          </w:tcPr>
          <w:p w14:paraId="7B73BE99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>Larger, crude working of cores</w:t>
            </w:r>
          </w:p>
          <w:p w14:paraId="2263EE8B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>Some parts of the cores remain unworked</w:t>
            </w:r>
          </w:p>
          <w:p w14:paraId="6EC300D1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 xml:space="preserve">Percussion flaking </w:t>
            </w:r>
          </w:p>
        </w:tc>
        <w:tc>
          <w:tcPr>
            <w:tcW w:w="2666" w:type="dxa"/>
          </w:tcPr>
          <w:p w14:paraId="4A034637" w14:textId="77777777" w:rsidR="00917684" w:rsidRDefault="00917684" w:rsidP="00917684">
            <w:pPr>
              <w:pStyle w:val="ListParagraph"/>
              <w:numPr>
                <w:ilvl w:val="0"/>
                <w:numId w:val="4"/>
              </w:numPr>
            </w:pPr>
            <w:r>
              <w:t>Choppers and scrapers associated with butchering animal bones</w:t>
            </w:r>
          </w:p>
          <w:p w14:paraId="7AA98238" w14:textId="77777777" w:rsidR="00917684" w:rsidRDefault="00917684" w:rsidP="00917684">
            <w:pPr>
              <w:pStyle w:val="ListParagraph"/>
              <w:ind w:left="360"/>
            </w:pPr>
          </w:p>
        </w:tc>
        <w:tc>
          <w:tcPr>
            <w:tcW w:w="2245" w:type="dxa"/>
          </w:tcPr>
          <w:p w14:paraId="53F5A12B" w14:textId="77777777" w:rsidR="00917684" w:rsidRDefault="00917684" w:rsidP="00917684">
            <w:r>
              <w:t xml:space="preserve">Hunter/ gatherers </w:t>
            </w:r>
          </w:p>
        </w:tc>
      </w:tr>
      <w:tr w:rsidR="00917684" w14:paraId="50D7EB6A" w14:textId="77777777" w:rsidTr="00917684">
        <w:trPr>
          <w:trHeight w:val="2205"/>
        </w:trPr>
        <w:tc>
          <w:tcPr>
            <w:tcW w:w="2322" w:type="dxa"/>
          </w:tcPr>
          <w:p w14:paraId="31D59EB6" w14:textId="77777777" w:rsidR="00917684" w:rsidRPr="005E493F" w:rsidRDefault="00917684" w:rsidP="00917684">
            <w:pPr>
              <w:rPr>
                <w:color w:val="FF91F4"/>
              </w:rPr>
            </w:pPr>
            <w:r w:rsidRPr="005E493F">
              <w:rPr>
                <w:color w:val="FF91F4"/>
              </w:rPr>
              <w:t>Homo Erectus</w:t>
            </w:r>
          </w:p>
          <w:p w14:paraId="6B367F36" w14:textId="77777777" w:rsidR="00917684" w:rsidRDefault="00917684" w:rsidP="00917684">
            <w:r>
              <w:t xml:space="preserve">(First to use fire) </w:t>
            </w:r>
          </w:p>
        </w:tc>
        <w:tc>
          <w:tcPr>
            <w:tcW w:w="2053" w:type="dxa"/>
          </w:tcPr>
          <w:p w14:paraId="24BB2551" w14:textId="77777777" w:rsidR="00917684" w:rsidRDefault="00917684" w:rsidP="00917684">
            <w:r w:rsidRPr="005E493F">
              <w:rPr>
                <w:color w:val="FFC000"/>
              </w:rPr>
              <w:t xml:space="preserve">Acheulian </w:t>
            </w:r>
          </w:p>
        </w:tc>
        <w:tc>
          <w:tcPr>
            <w:tcW w:w="3660" w:type="dxa"/>
          </w:tcPr>
          <w:p w14:paraId="3A936114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>Cores and flakes but greater proportion of flakes used as tools</w:t>
            </w:r>
          </w:p>
          <w:p w14:paraId="43000F23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Flakes subsequently modified </w:t>
            </w:r>
          </w:p>
          <w:p w14:paraId="74518781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Made of stone and bone </w:t>
            </w:r>
          </w:p>
        </w:tc>
        <w:tc>
          <w:tcPr>
            <w:tcW w:w="3086" w:type="dxa"/>
          </w:tcPr>
          <w:p w14:paraId="76C85F3D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>Finer flakes</w:t>
            </w:r>
          </w:p>
          <w:p w14:paraId="7FFA9F44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>Flakes worked</w:t>
            </w:r>
          </w:p>
          <w:p w14:paraId="4CBCFA80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Shaping of whole stone to a </w:t>
            </w:r>
            <w:proofErr w:type="gramStart"/>
            <w:r>
              <w:t>particular design</w:t>
            </w:r>
            <w:proofErr w:type="gramEnd"/>
            <w:r>
              <w:t xml:space="preserve"> </w:t>
            </w:r>
          </w:p>
          <w:p w14:paraId="08E2D1A7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Bifaced</w:t>
            </w:r>
            <w:proofErr w:type="spellEnd"/>
            <w:r>
              <w:t xml:space="preserve"> – chipping from both sides </w:t>
            </w:r>
          </w:p>
          <w:p w14:paraId="00919C49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Careful repetitive flaking </w:t>
            </w:r>
          </w:p>
          <w:p w14:paraId="6D253ADD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Pressure flaking </w:t>
            </w:r>
          </w:p>
        </w:tc>
        <w:tc>
          <w:tcPr>
            <w:tcW w:w="2666" w:type="dxa"/>
          </w:tcPr>
          <w:p w14:paraId="48501FC8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Handaxes</w:t>
            </w:r>
            <w:proofErr w:type="spellEnd"/>
            <w:r>
              <w:t xml:space="preserve"> </w:t>
            </w:r>
          </w:p>
          <w:p w14:paraId="44E00576" w14:textId="77777777" w:rsidR="00917684" w:rsidRDefault="00917684" w:rsidP="00917684">
            <w:pPr>
              <w:pStyle w:val="ListParagraph"/>
              <w:numPr>
                <w:ilvl w:val="0"/>
                <w:numId w:val="5"/>
              </w:numPr>
            </w:pPr>
            <w:r>
              <w:t xml:space="preserve">Variety of sizes but using a similar shape for different tasks </w:t>
            </w:r>
          </w:p>
        </w:tc>
        <w:tc>
          <w:tcPr>
            <w:tcW w:w="2245" w:type="dxa"/>
          </w:tcPr>
          <w:p w14:paraId="613E567C" w14:textId="77777777" w:rsidR="00917684" w:rsidRDefault="00917684" w:rsidP="00917684">
            <w:r>
              <w:t xml:space="preserve">Modifying the environment to suit their purposes. </w:t>
            </w:r>
          </w:p>
          <w:p w14:paraId="2F88ABFD" w14:textId="77777777" w:rsidR="00917684" w:rsidRDefault="00917684" w:rsidP="00917684">
            <w:r>
              <w:t xml:space="preserve">i.e. use of fires, building of shelters, range of sophisticated tools </w:t>
            </w:r>
          </w:p>
          <w:p w14:paraId="293AD3B1" w14:textId="77777777" w:rsidR="00917684" w:rsidRDefault="00917684" w:rsidP="00917684">
            <w:r>
              <w:t xml:space="preserve">Hunter/gatherers </w:t>
            </w:r>
          </w:p>
        </w:tc>
      </w:tr>
      <w:tr w:rsidR="00917684" w14:paraId="505C1442" w14:textId="77777777" w:rsidTr="00917684">
        <w:trPr>
          <w:trHeight w:val="1863"/>
        </w:trPr>
        <w:tc>
          <w:tcPr>
            <w:tcW w:w="2322" w:type="dxa"/>
          </w:tcPr>
          <w:p w14:paraId="066F319B" w14:textId="77777777" w:rsidR="00917684" w:rsidRPr="005E493F" w:rsidRDefault="00917684" w:rsidP="00917684">
            <w:pPr>
              <w:rPr>
                <w:color w:val="FF91F4"/>
              </w:rPr>
            </w:pPr>
            <w:r w:rsidRPr="005E493F">
              <w:rPr>
                <w:color w:val="FF91F4"/>
              </w:rPr>
              <w:t xml:space="preserve">Homo </w:t>
            </w:r>
            <w:proofErr w:type="spellStart"/>
            <w:r w:rsidRPr="005E493F">
              <w:rPr>
                <w:color w:val="FF91F4"/>
              </w:rPr>
              <w:t>Neanderthalenis</w:t>
            </w:r>
            <w:proofErr w:type="spellEnd"/>
          </w:p>
          <w:p w14:paraId="72CEB097" w14:textId="77777777" w:rsidR="00917684" w:rsidRDefault="00917684" w:rsidP="00917684">
            <w:r>
              <w:t xml:space="preserve">(Spiritual; Buried their dead)  </w:t>
            </w:r>
          </w:p>
        </w:tc>
        <w:tc>
          <w:tcPr>
            <w:tcW w:w="2053" w:type="dxa"/>
          </w:tcPr>
          <w:p w14:paraId="7E599447" w14:textId="77777777" w:rsidR="00917684" w:rsidRDefault="00917684" w:rsidP="00917684">
            <w:r w:rsidRPr="005E493F">
              <w:rPr>
                <w:color w:val="FFC000"/>
              </w:rPr>
              <w:t xml:space="preserve">Mousterian </w:t>
            </w:r>
          </w:p>
        </w:tc>
        <w:tc>
          <w:tcPr>
            <w:tcW w:w="3660" w:type="dxa"/>
          </w:tcPr>
          <w:p w14:paraId="4D9A58B6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 xml:space="preserve">Composite tools – attached to handles </w:t>
            </w:r>
          </w:p>
        </w:tc>
        <w:tc>
          <w:tcPr>
            <w:tcW w:w="3086" w:type="dxa"/>
          </w:tcPr>
          <w:p w14:paraId="354A0DC4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>Working of cores before flakes removed</w:t>
            </w:r>
          </w:p>
          <w:p w14:paraId="74FEF543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 xml:space="preserve">Edges of flakes shaped and reworked (sharpened) after use </w:t>
            </w:r>
          </w:p>
          <w:p w14:paraId="7413FC1B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 xml:space="preserve">Pressure flaking </w:t>
            </w:r>
          </w:p>
        </w:tc>
        <w:tc>
          <w:tcPr>
            <w:tcW w:w="2666" w:type="dxa"/>
          </w:tcPr>
          <w:p w14:paraId="3DBB7FE2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 xml:space="preserve">Greater variety of shapes and sizes for chopping, cutting, scraping, piercing, gouging </w:t>
            </w:r>
          </w:p>
          <w:p w14:paraId="5D25E67A" w14:textId="77777777" w:rsidR="00917684" w:rsidRDefault="00917684" w:rsidP="00917684">
            <w:pPr>
              <w:pStyle w:val="ListParagraph"/>
              <w:numPr>
                <w:ilvl w:val="0"/>
                <w:numId w:val="6"/>
              </w:numPr>
            </w:pPr>
            <w:r>
              <w:t xml:space="preserve">Making clothes </w:t>
            </w:r>
          </w:p>
        </w:tc>
        <w:tc>
          <w:tcPr>
            <w:tcW w:w="2245" w:type="dxa"/>
          </w:tcPr>
          <w:p w14:paraId="1207CD4F" w14:textId="77777777" w:rsidR="00917684" w:rsidRDefault="00917684" w:rsidP="00917684">
            <w:r>
              <w:t xml:space="preserve">Buried the dead which indicates a belief in afterlife; ceremonial burial with artefacts </w:t>
            </w:r>
          </w:p>
        </w:tc>
      </w:tr>
      <w:tr w:rsidR="00917684" w14:paraId="288BEA7E" w14:textId="77777777" w:rsidTr="00917684">
        <w:trPr>
          <w:trHeight w:val="1169"/>
        </w:trPr>
        <w:tc>
          <w:tcPr>
            <w:tcW w:w="2322" w:type="dxa"/>
          </w:tcPr>
          <w:p w14:paraId="77820988" w14:textId="77777777" w:rsidR="00917684" w:rsidRDefault="00917684" w:rsidP="00917684">
            <w:r w:rsidRPr="005E493F">
              <w:rPr>
                <w:color w:val="FF91F4"/>
              </w:rPr>
              <w:t xml:space="preserve">Homo Sapiens </w:t>
            </w:r>
          </w:p>
        </w:tc>
        <w:tc>
          <w:tcPr>
            <w:tcW w:w="2053" w:type="dxa"/>
          </w:tcPr>
          <w:p w14:paraId="52B49347" w14:textId="77777777" w:rsidR="00917684" w:rsidRPr="005E493F" w:rsidRDefault="00917684" w:rsidP="00917684">
            <w:pPr>
              <w:rPr>
                <w:color w:val="FFC000"/>
              </w:rPr>
            </w:pPr>
            <w:r w:rsidRPr="005E493F">
              <w:rPr>
                <w:color w:val="FFC000"/>
              </w:rPr>
              <w:t>Upper Palaeolithic</w:t>
            </w:r>
          </w:p>
          <w:p w14:paraId="7482E1C8" w14:textId="77777777" w:rsidR="00917684" w:rsidRDefault="00917684" w:rsidP="00917684">
            <w:r>
              <w:t xml:space="preserve">  </w:t>
            </w:r>
          </w:p>
        </w:tc>
        <w:tc>
          <w:tcPr>
            <w:tcW w:w="3660" w:type="dxa"/>
          </w:tcPr>
          <w:p w14:paraId="5C1CB170" w14:textId="77777777" w:rsidR="00917684" w:rsidRDefault="00917684" w:rsidP="00917684">
            <w:pPr>
              <w:pStyle w:val="ListParagraph"/>
              <w:numPr>
                <w:ilvl w:val="0"/>
                <w:numId w:val="14"/>
              </w:numPr>
              <w:rPr>
                <w:rFonts w:cs="Webdings"/>
              </w:rPr>
            </w:pPr>
            <w:r>
              <w:rPr>
                <w:rFonts w:cs="Webdings"/>
              </w:rPr>
              <w:t xml:space="preserve">Use a variety of materials to make tools. </w:t>
            </w:r>
          </w:p>
          <w:p w14:paraId="53CFF239" w14:textId="77777777" w:rsidR="00917684" w:rsidRPr="005E493F" w:rsidRDefault="00917684" w:rsidP="00917684">
            <w:pPr>
              <w:pStyle w:val="ListParagraph"/>
              <w:numPr>
                <w:ilvl w:val="0"/>
                <w:numId w:val="14"/>
              </w:numPr>
              <w:rPr>
                <w:rFonts w:cs="Webdings"/>
              </w:rPr>
            </w:pPr>
            <w:r>
              <w:rPr>
                <w:rFonts w:cs="Webdings"/>
              </w:rPr>
              <w:t>Detail in design</w:t>
            </w:r>
          </w:p>
        </w:tc>
        <w:tc>
          <w:tcPr>
            <w:tcW w:w="3086" w:type="dxa"/>
          </w:tcPr>
          <w:p w14:paraId="6B8C5B0F" w14:textId="77777777" w:rsidR="00917684" w:rsidRDefault="00917684" w:rsidP="00917684">
            <w:pPr>
              <w:pStyle w:val="ListParagraph"/>
              <w:numPr>
                <w:ilvl w:val="0"/>
                <w:numId w:val="14"/>
              </w:numPr>
            </w:pPr>
            <w:r>
              <w:t xml:space="preserve">Production and use of stone </w:t>
            </w:r>
          </w:p>
          <w:p w14:paraId="028E2CF0" w14:textId="77777777" w:rsidR="00917684" w:rsidRDefault="00917684" w:rsidP="00917684">
            <w:pPr>
              <w:pStyle w:val="ListParagraph"/>
              <w:numPr>
                <w:ilvl w:val="0"/>
                <w:numId w:val="14"/>
              </w:numPr>
            </w:pPr>
            <w:r>
              <w:t xml:space="preserve">Finer detail and smaller tools </w:t>
            </w:r>
          </w:p>
        </w:tc>
        <w:tc>
          <w:tcPr>
            <w:tcW w:w="2666" w:type="dxa"/>
          </w:tcPr>
          <w:p w14:paraId="235EA89D" w14:textId="77777777" w:rsidR="00917684" w:rsidRDefault="00917684" w:rsidP="00917684">
            <w:pPr>
              <w:pStyle w:val="ListParagraph"/>
              <w:numPr>
                <w:ilvl w:val="0"/>
                <w:numId w:val="14"/>
              </w:numPr>
            </w:pPr>
            <w:r>
              <w:t xml:space="preserve">Very specific for </w:t>
            </w:r>
            <w:proofErr w:type="gramStart"/>
            <w:r>
              <w:t>particular uses</w:t>
            </w:r>
            <w:proofErr w:type="gramEnd"/>
            <w:r>
              <w:t xml:space="preserve"> e.g. needles </w:t>
            </w:r>
          </w:p>
          <w:p w14:paraId="01775613" w14:textId="77777777" w:rsidR="00917684" w:rsidRDefault="00917684" w:rsidP="00917684">
            <w:pPr>
              <w:pStyle w:val="ListParagraph"/>
              <w:numPr>
                <w:ilvl w:val="0"/>
                <w:numId w:val="14"/>
              </w:numPr>
            </w:pPr>
            <w:r>
              <w:t xml:space="preserve">First use of blades </w:t>
            </w:r>
          </w:p>
        </w:tc>
        <w:tc>
          <w:tcPr>
            <w:tcW w:w="2245" w:type="dxa"/>
          </w:tcPr>
          <w:p w14:paraId="5A2DC282" w14:textId="77777777" w:rsidR="00917684" w:rsidRDefault="00917684" w:rsidP="00917684">
            <w:r>
              <w:t xml:space="preserve">Art – cave paintings </w:t>
            </w:r>
          </w:p>
        </w:tc>
      </w:tr>
    </w:tbl>
    <w:p w14:paraId="4853EE51" w14:textId="77777777" w:rsidR="00CC1EBD" w:rsidRDefault="00CC1EBD">
      <w:bookmarkStart w:id="0" w:name="_GoBack"/>
      <w:bookmarkEnd w:id="0"/>
    </w:p>
    <w:sectPr w:rsidR="00CC1EBD" w:rsidSect="0070633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34E8"/>
    <w:multiLevelType w:val="hybridMultilevel"/>
    <w:tmpl w:val="B47A43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F1410B"/>
    <w:multiLevelType w:val="hybridMultilevel"/>
    <w:tmpl w:val="B602E9CE"/>
    <w:lvl w:ilvl="0" w:tplc="11EAAC9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FC341E"/>
    <w:multiLevelType w:val="hybridMultilevel"/>
    <w:tmpl w:val="49FA7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B219E"/>
    <w:multiLevelType w:val="hybridMultilevel"/>
    <w:tmpl w:val="60228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B22981"/>
    <w:multiLevelType w:val="hybridMultilevel"/>
    <w:tmpl w:val="D7428866"/>
    <w:lvl w:ilvl="0" w:tplc="11EAAC9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C1A60"/>
    <w:multiLevelType w:val="hybridMultilevel"/>
    <w:tmpl w:val="DFC62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4225EC"/>
    <w:multiLevelType w:val="hybridMultilevel"/>
    <w:tmpl w:val="1E9A3FDA"/>
    <w:lvl w:ilvl="0" w:tplc="11EAAC9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B100C"/>
    <w:multiLevelType w:val="hybridMultilevel"/>
    <w:tmpl w:val="53D69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CE2EB5"/>
    <w:multiLevelType w:val="hybridMultilevel"/>
    <w:tmpl w:val="0CDA6FCA"/>
    <w:lvl w:ilvl="0" w:tplc="11EAAC9A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9264C"/>
    <w:multiLevelType w:val="hybridMultilevel"/>
    <w:tmpl w:val="0F661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A6276"/>
    <w:multiLevelType w:val="hybridMultilevel"/>
    <w:tmpl w:val="D14A7EF8"/>
    <w:lvl w:ilvl="0" w:tplc="FA1A49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86715"/>
    <w:multiLevelType w:val="hybridMultilevel"/>
    <w:tmpl w:val="A014C4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6B1D87"/>
    <w:multiLevelType w:val="hybridMultilevel"/>
    <w:tmpl w:val="DFC423C4"/>
    <w:lvl w:ilvl="0" w:tplc="FA1A49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50E0E"/>
    <w:multiLevelType w:val="hybridMultilevel"/>
    <w:tmpl w:val="A94899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3C"/>
    <w:rsid w:val="000438EE"/>
    <w:rsid w:val="001D2D1B"/>
    <w:rsid w:val="005E493F"/>
    <w:rsid w:val="0070633C"/>
    <w:rsid w:val="00810AEF"/>
    <w:rsid w:val="00917684"/>
    <w:rsid w:val="00CC1EBD"/>
    <w:rsid w:val="00D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E0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Annelise Barry (Ursula Frayne Catholic College)</dc:creator>
  <cp:keywords/>
  <dc:description/>
  <cp:lastModifiedBy>Annelise Barry (Ursula Frayne Catholic College)</cp:lastModifiedBy>
  <cp:revision>2</cp:revision>
  <cp:lastPrinted>2018-11-05T13:08:00Z</cp:lastPrinted>
  <dcterms:created xsi:type="dcterms:W3CDTF">2018-11-05T12:51:00Z</dcterms:created>
  <dcterms:modified xsi:type="dcterms:W3CDTF">2018-11-05T13:09:00Z</dcterms:modified>
</cp:coreProperties>
</file>