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0"/>
      </w:tblGrid>
      <w:tr w:rsidR="00245E36" w:rsidRPr="003A0938" w14:paraId="2613C64A" w14:textId="77777777" w:rsidTr="00857BD0">
        <w:trPr>
          <w:trHeight w:val="557"/>
        </w:trPr>
        <w:tc>
          <w:tcPr>
            <w:tcW w:w="9010" w:type="dxa"/>
            <w:shd w:val="clear" w:color="auto" w:fill="002060"/>
            <w:vAlign w:val="center"/>
          </w:tcPr>
          <w:p w14:paraId="185593CC" w14:textId="171D1CB5" w:rsidR="00245E36" w:rsidRPr="003A0938" w:rsidRDefault="00245E36" w:rsidP="00347284">
            <w:pPr>
              <w:rPr>
                <w:rFonts w:ascii="Garamond" w:hAnsi="Garamond"/>
                <w:b/>
                <w:bCs/>
                <w:sz w:val="22"/>
                <w:szCs w:val="22"/>
              </w:rPr>
            </w:pPr>
            <w:r w:rsidRPr="00857BD0">
              <w:rPr>
                <w:rFonts w:ascii="Garamond" w:hAnsi="Garamond"/>
                <w:b/>
                <w:bCs/>
                <w:color w:val="FFFFFF" w:themeColor="background1"/>
              </w:rPr>
              <w:t xml:space="preserve">Response to Infection - </w:t>
            </w:r>
            <w:r w:rsidRPr="00857BD0">
              <w:rPr>
                <w:rFonts w:ascii="Garamond" w:hAnsi="Garamond"/>
                <w:color w:val="FFFFFF" w:themeColor="background1"/>
              </w:rPr>
              <w:t>Practice Examination Qu</w:t>
            </w:r>
            <w:r w:rsidRPr="00857BD0">
              <w:rPr>
                <w:rFonts w:ascii="Garamond" w:hAnsi="Garamond"/>
                <w:color w:val="FFFFFF" w:themeColor="background1"/>
                <w:shd w:val="clear" w:color="auto" w:fill="002060"/>
              </w:rPr>
              <w:t>estions</w:t>
            </w:r>
          </w:p>
        </w:tc>
      </w:tr>
    </w:tbl>
    <w:p w14:paraId="5FAABBCE" w14:textId="77777777" w:rsidR="00245E36" w:rsidRPr="003A0938" w:rsidRDefault="00245E36" w:rsidP="00245E36">
      <w:pPr>
        <w:rPr>
          <w:rFonts w:ascii="Garamond" w:hAnsi="Garamond" w:cs="Arial"/>
          <w:b/>
          <w:bCs/>
          <w:sz w:val="22"/>
          <w:szCs w:val="22"/>
        </w:rPr>
      </w:pPr>
    </w:p>
    <w:p w14:paraId="33F3AD25" w14:textId="2FC8F14E" w:rsidR="00245E36" w:rsidRPr="003A0938" w:rsidRDefault="00245E36" w:rsidP="00245E36">
      <w:pPr>
        <w:ind w:right="-52"/>
        <w:rPr>
          <w:rFonts w:ascii="Garamond" w:hAnsi="Garamond" w:cs="Arial"/>
          <w:b/>
          <w:bCs/>
          <w:sz w:val="22"/>
          <w:szCs w:val="22"/>
        </w:rPr>
      </w:pPr>
      <w:r w:rsidRPr="003A0938">
        <w:rPr>
          <w:rFonts w:ascii="Garamond" w:hAnsi="Garamond" w:cs="Arial"/>
          <w:b/>
          <w:bCs/>
          <w:sz w:val="22"/>
          <w:szCs w:val="22"/>
        </w:rPr>
        <w:t xml:space="preserve">Multiple-Choice Section </w:t>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t>(1</w:t>
      </w:r>
      <w:r w:rsidR="00E31890">
        <w:rPr>
          <w:rFonts w:ascii="Garamond" w:hAnsi="Garamond" w:cs="Arial"/>
          <w:b/>
          <w:bCs/>
          <w:sz w:val="22"/>
          <w:szCs w:val="22"/>
        </w:rPr>
        <w:t>9</w:t>
      </w:r>
      <w:r w:rsidRPr="003A0938">
        <w:rPr>
          <w:rFonts w:ascii="Garamond" w:hAnsi="Garamond" w:cs="Arial"/>
          <w:b/>
          <w:bCs/>
          <w:sz w:val="22"/>
          <w:szCs w:val="22"/>
        </w:rPr>
        <w:t xml:space="preserve"> marks)</w:t>
      </w:r>
    </w:p>
    <w:p w14:paraId="26464015" w14:textId="77777777" w:rsidR="00245E36" w:rsidRPr="003A0938" w:rsidRDefault="00245E36" w:rsidP="00245E36">
      <w:pPr>
        <w:rPr>
          <w:rFonts w:ascii="Garamond" w:hAnsi="Garamond" w:cs="Arial"/>
          <w:sz w:val="13"/>
          <w:szCs w:val="13"/>
        </w:rPr>
      </w:pPr>
    </w:p>
    <w:p w14:paraId="70151EB9" w14:textId="438B03FF" w:rsidR="00245E36" w:rsidRPr="003A0938" w:rsidRDefault="00245E36" w:rsidP="00245E36">
      <w:pPr>
        <w:rPr>
          <w:rFonts w:ascii="Garamond" w:hAnsi="Garamond" w:cs="Arial"/>
          <w:sz w:val="22"/>
          <w:szCs w:val="22"/>
        </w:rPr>
      </w:pPr>
      <w:r w:rsidRPr="003A0938">
        <w:rPr>
          <w:rFonts w:ascii="Garamond" w:hAnsi="Garamond" w:cs="Arial"/>
          <w:sz w:val="22"/>
          <w:szCs w:val="22"/>
        </w:rPr>
        <w:t xml:space="preserve">Suggested working time is </w:t>
      </w:r>
      <w:r w:rsidR="00E31890">
        <w:rPr>
          <w:rFonts w:ascii="Garamond" w:hAnsi="Garamond" w:cs="Arial"/>
          <w:sz w:val="22"/>
          <w:szCs w:val="22"/>
        </w:rPr>
        <w:t>20</w:t>
      </w:r>
      <w:r w:rsidRPr="003A0938">
        <w:rPr>
          <w:rFonts w:ascii="Garamond" w:hAnsi="Garamond" w:cs="Arial"/>
          <w:sz w:val="22"/>
          <w:szCs w:val="22"/>
        </w:rPr>
        <w:t xml:space="preserve"> minutes</w:t>
      </w:r>
    </w:p>
    <w:p w14:paraId="754888C7" w14:textId="2726AD4A" w:rsidR="00245E36" w:rsidRPr="003A0938" w:rsidRDefault="00245E36" w:rsidP="00245E36">
      <w:pPr>
        <w:rPr>
          <w:rFonts w:ascii="Garamond" w:hAnsi="Garamond" w:cs="Arial"/>
          <w:sz w:val="22"/>
          <w:szCs w:val="22"/>
        </w:rPr>
      </w:pPr>
      <w:r w:rsidRPr="003A0938">
        <w:rPr>
          <w:rFonts w:ascii="Garamond" w:hAnsi="Garamond" w:cs="Arial"/>
          <w:sz w:val="22"/>
          <w:szCs w:val="22"/>
        </w:rPr>
        <w:t>____________________________________________________________________</w:t>
      </w:r>
      <w:r w:rsidR="003A0938">
        <w:rPr>
          <w:rFonts w:ascii="Garamond" w:hAnsi="Garamond" w:cs="Arial"/>
          <w:sz w:val="22"/>
          <w:szCs w:val="22"/>
        </w:rPr>
        <w:t>_______</w:t>
      </w:r>
      <w:r w:rsidRPr="003A0938">
        <w:rPr>
          <w:rFonts w:ascii="Garamond" w:hAnsi="Garamond" w:cs="Arial"/>
          <w:sz w:val="22"/>
          <w:szCs w:val="22"/>
        </w:rPr>
        <w:t>_____</w:t>
      </w:r>
    </w:p>
    <w:p w14:paraId="0044762A" w14:textId="7B87B04F" w:rsidR="0069624C" w:rsidRPr="003A0938" w:rsidRDefault="0069624C">
      <w:pPr>
        <w:rPr>
          <w:rFonts w:ascii="Garamond" w:hAnsi="Garamond"/>
          <w:b/>
          <w:bCs/>
        </w:rPr>
      </w:pPr>
    </w:p>
    <w:p w14:paraId="1E35D4DF" w14:textId="77777777" w:rsidR="00714B29" w:rsidRPr="003A0938" w:rsidRDefault="00714B29" w:rsidP="00714B29">
      <w:pPr>
        <w:rPr>
          <w:rFonts w:ascii="Garamond" w:hAnsi="Garamond" w:cs="Arial"/>
        </w:rPr>
      </w:pPr>
    </w:p>
    <w:p w14:paraId="123443AF" w14:textId="76E11919" w:rsidR="00714B29" w:rsidRPr="003A0938" w:rsidRDefault="00E31890" w:rsidP="00E31890">
      <w:pPr>
        <w:ind w:left="709" w:hanging="709"/>
        <w:rPr>
          <w:rFonts w:ascii="Garamond" w:hAnsi="Garamond" w:cs="Arial"/>
        </w:rPr>
      </w:pPr>
      <w:r>
        <w:rPr>
          <w:rFonts w:ascii="Garamond" w:hAnsi="Garamond" w:cs="Arial"/>
        </w:rPr>
        <w:t>1</w:t>
      </w:r>
      <w:r w:rsidR="00714B29" w:rsidRPr="003A0938">
        <w:rPr>
          <w:rFonts w:ascii="Garamond" w:hAnsi="Garamond" w:cs="Arial"/>
        </w:rPr>
        <w:t>.</w:t>
      </w:r>
      <w:r w:rsidR="00714B29" w:rsidRPr="003A0938">
        <w:rPr>
          <w:rFonts w:ascii="Garamond" w:hAnsi="Garamond" w:cs="Arial"/>
        </w:rPr>
        <w:tab/>
        <w:t>Which of the following correctly describes the function of mucus in the respiratory tract?</w:t>
      </w:r>
    </w:p>
    <w:p w14:paraId="7A154DCA" w14:textId="77777777" w:rsidR="00714B29" w:rsidRPr="003A0938" w:rsidRDefault="00714B29" w:rsidP="00714B29">
      <w:pPr>
        <w:rPr>
          <w:rFonts w:ascii="Garamond" w:hAnsi="Garamond" w:cs="Arial"/>
        </w:rPr>
      </w:pPr>
    </w:p>
    <w:p w14:paraId="1E562796" w14:textId="77777777" w:rsidR="00714B29" w:rsidRPr="003A0938" w:rsidRDefault="00714B29" w:rsidP="00714B29">
      <w:pPr>
        <w:rPr>
          <w:rFonts w:ascii="Garamond" w:hAnsi="Garamond" w:cs="Arial"/>
        </w:rPr>
      </w:pPr>
      <w:r w:rsidRPr="003A0938">
        <w:rPr>
          <w:rFonts w:ascii="Garamond" w:hAnsi="Garamond" w:cs="Arial"/>
        </w:rPr>
        <w:tab/>
        <w:t>(a)</w:t>
      </w:r>
      <w:r w:rsidRPr="003A0938">
        <w:rPr>
          <w:rFonts w:ascii="Garamond" w:hAnsi="Garamond" w:cs="Arial"/>
        </w:rPr>
        <w:tab/>
        <w:t>Dissolve microorganisms</w:t>
      </w:r>
    </w:p>
    <w:p w14:paraId="6A3959DD" w14:textId="77777777" w:rsidR="00714B29" w:rsidRPr="003A0938" w:rsidRDefault="00714B29" w:rsidP="00714B29">
      <w:pPr>
        <w:rPr>
          <w:rFonts w:ascii="Garamond" w:hAnsi="Garamond" w:cs="Arial"/>
        </w:rPr>
      </w:pPr>
      <w:r w:rsidRPr="003A0938">
        <w:rPr>
          <w:rFonts w:ascii="Garamond" w:hAnsi="Garamond" w:cs="Arial"/>
        </w:rPr>
        <w:tab/>
        <w:t>(b)</w:t>
      </w:r>
      <w:r w:rsidRPr="003A0938">
        <w:rPr>
          <w:rFonts w:ascii="Garamond" w:hAnsi="Garamond" w:cs="Arial"/>
        </w:rPr>
        <w:tab/>
        <w:t>Prevent microorganisms entering the stomach</w:t>
      </w:r>
    </w:p>
    <w:p w14:paraId="35397237" w14:textId="77777777" w:rsidR="00714B29" w:rsidRPr="003A0938" w:rsidRDefault="00714B29" w:rsidP="00714B29">
      <w:pPr>
        <w:rPr>
          <w:rFonts w:ascii="Garamond" w:hAnsi="Garamond" w:cs="Arial"/>
        </w:rPr>
      </w:pPr>
      <w:r w:rsidRPr="003A0938">
        <w:rPr>
          <w:rFonts w:ascii="Garamond" w:hAnsi="Garamond" w:cs="Arial"/>
        </w:rPr>
        <w:tab/>
      </w:r>
      <w:r w:rsidRPr="00041B4F">
        <w:rPr>
          <w:rFonts w:ascii="Garamond" w:hAnsi="Garamond" w:cs="Arial"/>
          <w:highlight w:val="yellow"/>
        </w:rPr>
        <w:t>(c)</w:t>
      </w:r>
      <w:r w:rsidRPr="00041B4F">
        <w:rPr>
          <w:rFonts w:ascii="Garamond" w:hAnsi="Garamond" w:cs="Arial"/>
          <w:highlight w:val="yellow"/>
        </w:rPr>
        <w:tab/>
        <w:t>Trap any micro-organisms you breath in</w:t>
      </w:r>
    </w:p>
    <w:p w14:paraId="77DF7647" w14:textId="77777777" w:rsidR="00714B29" w:rsidRPr="003A0938" w:rsidRDefault="00714B29" w:rsidP="00714B29">
      <w:pPr>
        <w:rPr>
          <w:rFonts w:ascii="Garamond" w:hAnsi="Garamond" w:cs="Arial"/>
        </w:rPr>
      </w:pPr>
      <w:r w:rsidRPr="003A0938">
        <w:rPr>
          <w:rFonts w:ascii="Garamond" w:hAnsi="Garamond" w:cs="Arial"/>
        </w:rPr>
        <w:tab/>
        <w:t>(d)</w:t>
      </w:r>
      <w:r w:rsidRPr="003A0938">
        <w:rPr>
          <w:rFonts w:ascii="Garamond" w:hAnsi="Garamond" w:cs="Arial"/>
        </w:rPr>
        <w:tab/>
        <w:t>Move microorganisms upwards towards the throat</w:t>
      </w:r>
    </w:p>
    <w:p w14:paraId="1F83CC00" w14:textId="42B4D4AA" w:rsidR="00714B29" w:rsidRPr="003A0938" w:rsidRDefault="00714B29">
      <w:pPr>
        <w:rPr>
          <w:rFonts w:ascii="Garamond" w:hAnsi="Garamond"/>
          <w:b/>
          <w:bCs/>
        </w:rPr>
      </w:pPr>
    </w:p>
    <w:p w14:paraId="362DCB41" w14:textId="5A9F88E4" w:rsidR="00714B29" w:rsidRPr="003A0938" w:rsidRDefault="00714B29" w:rsidP="00714B29">
      <w:pPr>
        <w:rPr>
          <w:rFonts w:ascii="Garamond" w:hAnsi="Garamond" w:cs="Arial"/>
        </w:rPr>
      </w:pPr>
      <w:r w:rsidRPr="003A0938">
        <w:rPr>
          <w:rFonts w:ascii="Garamond" w:hAnsi="Garamond" w:cs="Arial"/>
        </w:rPr>
        <w:t>2.</w:t>
      </w:r>
      <w:r w:rsidRPr="003A0938">
        <w:rPr>
          <w:rFonts w:ascii="Garamond" w:hAnsi="Garamond" w:cs="Arial"/>
        </w:rPr>
        <w:tab/>
        <w:t>A vaccine created by reducing the virulence of a pathogen is referred to as</w:t>
      </w:r>
    </w:p>
    <w:p w14:paraId="15DB4453" w14:textId="77777777" w:rsidR="00714B29" w:rsidRPr="003A0938" w:rsidRDefault="00714B29" w:rsidP="00714B29">
      <w:pPr>
        <w:rPr>
          <w:rFonts w:ascii="Garamond" w:hAnsi="Garamond" w:cs="Arial"/>
        </w:rPr>
      </w:pPr>
    </w:p>
    <w:p w14:paraId="17D8D11D" w14:textId="77777777" w:rsidR="00714B29" w:rsidRPr="003A0938" w:rsidRDefault="00714B29" w:rsidP="00714B29">
      <w:pPr>
        <w:rPr>
          <w:rFonts w:ascii="Garamond" w:hAnsi="Garamond" w:cs="Arial"/>
        </w:rPr>
      </w:pPr>
      <w:r w:rsidRPr="003A0938">
        <w:rPr>
          <w:rFonts w:ascii="Garamond" w:hAnsi="Garamond" w:cs="Arial"/>
        </w:rPr>
        <w:tab/>
      </w:r>
      <w:r w:rsidRPr="00041B4F">
        <w:rPr>
          <w:rFonts w:ascii="Garamond" w:hAnsi="Garamond" w:cs="Arial"/>
          <w:highlight w:val="yellow"/>
        </w:rPr>
        <w:t>(a)</w:t>
      </w:r>
      <w:r w:rsidRPr="00041B4F">
        <w:rPr>
          <w:rFonts w:ascii="Garamond" w:hAnsi="Garamond" w:cs="Arial"/>
          <w:highlight w:val="yellow"/>
        </w:rPr>
        <w:tab/>
        <w:t>an attenuated vaccine.</w:t>
      </w:r>
    </w:p>
    <w:p w14:paraId="73DAF869" w14:textId="77777777" w:rsidR="00714B29" w:rsidRPr="003A0938" w:rsidRDefault="00714B29" w:rsidP="00714B29">
      <w:pPr>
        <w:rPr>
          <w:rFonts w:ascii="Garamond" w:hAnsi="Garamond" w:cs="Arial"/>
        </w:rPr>
      </w:pPr>
      <w:r w:rsidRPr="003A0938">
        <w:rPr>
          <w:rFonts w:ascii="Garamond" w:hAnsi="Garamond" w:cs="Arial"/>
        </w:rPr>
        <w:tab/>
        <w:t>(b)</w:t>
      </w:r>
      <w:r w:rsidRPr="003A0938">
        <w:rPr>
          <w:rFonts w:ascii="Garamond" w:hAnsi="Garamond" w:cs="Arial"/>
        </w:rPr>
        <w:tab/>
        <w:t>a toxoid vaccine.</w:t>
      </w:r>
    </w:p>
    <w:p w14:paraId="3278BACC" w14:textId="77777777" w:rsidR="00714B29" w:rsidRPr="003A0938" w:rsidRDefault="00714B29" w:rsidP="00714B29">
      <w:pPr>
        <w:rPr>
          <w:rFonts w:ascii="Garamond" w:hAnsi="Garamond" w:cs="Arial"/>
        </w:rPr>
      </w:pPr>
      <w:r w:rsidRPr="003A0938">
        <w:rPr>
          <w:rFonts w:ascii="Garamond" w:hAnsi="Garamond" w:cs="Arial"/>
        </w:rPr>
        <w:tab/>
        <w:t>(c)</w:t>
      </w:r>
      <w:r w:rsidRPr="003A0938">
        <w:rPr>
          <w:rFonts w:ascii="Garamond" w:hAnsi="Garamond" w:cs="Arial"/>
        </w:rPr>
        <w:tab/>
        <w:t>a sub-unit vaccine.</w:t>
      </w:r>
    </w:p>
    <w:p w14:paraId="5CA2F841" w14:textId="77777777" w:rsidR="00714B29" w:rsidRPr="003A0938" w:rsidRDefault="00714B29" w:rsidP="00714B29">
      <w:pPr>
        <w:rPr>
          <w:rFonts w:ascii="Garamond" w:hAnsi="Garamond" w:cs="Arial"/>
        </w:rPr>
      </w:pPr>
      <w:r w:rsidRPr="003A0938">
        <w:rPr>
          <w:rFonts w:ascii="Garamond" w:hAnsi="Garamond" w:cs="Arial"/>
        </w:rPr>
        <w:tab/>
        <w:t>(d)</w:t>
      </w:r>
      <w:r w:rsidRPr="003A0938">
        <w:rPr>
          <w:rFonts w:ascii="Garamond" w:hAnsi="Garamond" w:cs="Arial"/>
        </w:rPr>
        <w:tab/>
        <w:t>a dead vaccine.</w:t>
      </w:r>
    </w:p>
    <w:p w14:paraId="61AFE7FA" w14:textId="77777777" w:rsidR="00714B29" w:rsidRPr="003A0938" w:rsidRDefault="00714B29" w:rsidP="00714B29">
      <w:pPr>
        <w:rPr>
          <w:rFonts w:ascii="Garamond" w:hAnsi="Garamond" w:cs="Arial"/>
        </w:rPr>
      </w:pPr>
    </w:p>
    <w:p w14:paraId="34633A03" w14:textId="343D3A13" w:rsidR="00714B29" w:rsidRPr="003A0938" w:rsidRDefault="00E31890" w:rsidP="00714B29">
      <w:pPr>
        <w:rPr>
          <w:rFonts w:ascii="Garamond" w:hAnsi="Garamond" w:cs="Arial"/>
        </w:rPr>
      </w:pPr>
      <w:r>
        <w:rPr>
          <w:rFonts w:ascii="Garamond" w:hAnsi="Garamond" w:cs="Arial"/>
        </w:rPr>
        <w:t>3</w:t>
      </w:r>
      <w:r w:rsidR="00714B29" w:rsidRPr="003A0938">
        <w:rPr>
          <w:rFonts w:ascii="Garamond" w:hAnsi="Garamond" w:cs="Arial"/>
        </w:rPr>
        <w:t>.</w:t>
      </w:r>
      <w:r w:rsidR="00714B29" w:rsidRPr="003A0938">
        <w:rPr>
          <w:rFonts w:ascii="Garamond" w:hAnsi="Garamond" w:cs="Arial"/>
        </w:rPr>
        <w:tab/>
        <w:t>Which of the following is not a function of antibodies?</w:t>
      </w:r>
    </w:p>
    <w:p w14:paraId="5DB556E9" w14:textId="77777777" w:rsidR="00714B29" w:rsidRPr="003A0938" w:rsidRDefault="00714B29" w:rsidP="00714B29">
      <w:pPr>
        <w:rPr>
          <w:rFonts w:ascii="Garamond" w:hAnsi="Garamond" w:cs="Arial"/>
        </w:rPr>
      </w:pPr>
    </w:p>
    <w:p w14:paraId="10D40FF9" w14:textId="77777777" w:rsidR="00714B29" w:rsidRPr="003A0938" w:rsidRDefault="00714B29" w:rsidP="00714B29">
      <w:pPr>
        <w:rPr>
          <w:rFonts w:ascii="Garamond" w:hAnsi="Garamond" w:cs="Arial"/>
        </w:rPr>
      </w:pPr>
      <w:r w:rsidRPr="003A0938">
        <w:rPr>
          <w:rFonts w:ascii="Garamond" w:hAnsi="Garamond" w:cs="Arial"/>
        </w:rPr>
        <w:tab/>
        <w:t>(a)</w:t>
      </w:r>
      <w:r w:rsidRPr="003A0938">
        <w:rPr>
          <w:rFonts w:ascii="Garamond" w:hAnsi="Garamond" w:cs="Arial"/>
        </w:rPr>
        <w:tab/>
        <w:t>Dissolve pathogen</w:t>
      </w:r>
    </w:p>
    <w:p w14:paraId="32758971" w14:textId="77777777" w:rsidR="00714B29" w:rsidRPr="003A0938" w:rsidRDefault="00714B29" w:rsidP="00714B29">
      <w:pPr>
        <w:rPr>
          <w:rFonts w:ascii="Garamond" w:hAnsi="Garamond" w:cs="Arial"/>
        </w:rPr>
      </w:pPr>
      <w:r w:rsidRPr="003A0938">
        <w:rPr>
          <w:rFonts w:ascii="Garamond" w:hAnsi="Garamond" w:cs="Arial"/>
        </w:rPr>
        <w:tab/>
        <w:t>(b)</w:t>
      </w:r>
      <w:r w:rsidRPr="003A0938">
        <w:rPr>
          <w:rFonts w:ascii="Garamond" w:hAnsi="Garamond" w:cs="Arial"/>
        </w:rPr>
        <w:tab/>
        <w:t>Make soluble substances insoluble</w:t>
      </w:r>
    </w:p>
    <w:p w14:paraId="6226808D" w14:textId="77777777" w:rsidR="00714B29" w:rsidRPr="003A0938" w:rsidRDefault="00714B29" w:rsidP="00714B29">
      <w:pPr>
        <w:rPr>
          <w:rFonts w:ascii="Garamond" w:hAnsi="Garamond" w:cs="Arial"/>
        </w:rPr>
      </w:pPr>
      <w:r w:rsidRPr="003A0938">
        <w:rPr>
          <w:rFonts w:ascii="Garamond" w:hAnsi="Garamond" w:cs="Arial"/>
        </w:rPr>
        <w:tab/>
      </w:r>
      <w:r w:rsidRPr="00041B4F">
        <w:rPr>
          <w:rFonts w:ascii="Garamond" w:hAnsi="Garamond" w:cs="Arial"/>
          <w:highlight w:val="yellow"/>
        </w:rPr>
        <w:t>(c)</w:t>
      </w:r>
      <w:r w:rsidRPr="00041B4F">
        <w:rPr>
          <w:rFonts w:ascii="Garamond" w:hAnsi="Garamond" w:cs="Arial"/>
          <w:highlight w:val="yellow"/>
        </w:rPr>
        <w:tab/>
        <w:t>Produce cytokines</w:t>
      </w:r>
    </w:p>
    <w:p w14:paraId="0101A85B" w14:textId="3EB8545E" w:rsidR="00714B29" w:rsidRPr="003A0938" w:rsidRDefault="00714B29" w:rsidP="00714B29">
      <w:pPr>
        <w:rPr>
          <w:rFonts w:ascii="Garamond" w:hAnsi="Garamond" w:cs="Arial"/>
        </w:rPr>
      </w:pPr>
      <w:r w:rsidRPr="003A0938">
        <w:rPr>
          <w:rFonts w:ascii="Garamond" w:hAnsi="Garamond" w:cs="Arial"/>
        </w:rPr>
        <w:tab/>
        <w:t>(d)</w:t>
      </w:r>
      <w:r w:rsidRPr="003A0938">
        <w:rPr>
          <w:rFonts w:ascii="Garamond" w:hAnsi="Garamond" w:cs="Arial"/>
        </w:rPr>
        <w:tab/>
        <w:t>Coat pathogens to stimulate cell removal</w:t>
      </w:r>
    </w:p>
    <w:p w14:paraId="37A45D09" w14:textId="77777777" w:rsidR="00714B29" w:rsidRPr="003A0938" w:rsidRDefault="00714B29" w:rsidP="00714B29">
      <w:pPr>
        <w:rPr>
          <w:rFonts w:ascii="Garamond" w:hAnsi="Garamond" w:cs="Arial"/>
        </w:rPr>
      </w:pPr>
    </w:p>
    <w:p w14:paraId="37920208" w14:textId="183DBAAF" w:rsidR="00714B29" w:rsidRPr="003A0938" w:rsidRDefault="00E31890" w:rsidP="00714B29">
      <w:pPr>
        <w:rPr>
          <w:rFonts w:ascii="Garamond" w:hAnsi="Garamond" w:cs="Arial"/>
        </w:rPr>
      </w:pPr>
      <w:r>
        <w:rPr>
          <w:rFonts w:ascii="Garamond" w:hAnsi="Garamond" w:cs="Arial"/>
        </w:rPr>
        <w:t>4</w:t>
      </w:r>
      <w:r w:rsidR="00714B29" w:rsidRPr="003A0938">
        <w:rPr>
          <w:rFonts w:ascii="Garamond" w:hAnsi="Garamond" w:cs="Arial"/>
        </w:rPr>
        <w:t>.</w:t>
      </w:r>
      <w:r w:rsidR="00714B29" w:rsidRPr="003A0938">
        <w:rPr>
          <w:rFonts w:ascii="Garamond" w:hAnsi="Garamond" w:cs="Arial"/>
        </w:rPr>
        <w:tab/>
        <w:t>Lysozyme is an enzyme found in tears. A function of lysozyme  is to</w:t>
      </w:r>
    </w:p>
    <w:p w14:paraId="7764B117" w14:textId="77777777" w:rsidR="00714B29" w:rsidRPr="003A0938" w:rsidRDefault="00714B29" w:rsidP="00714B29">
      <w:pPr>
        <w:rPr>
          <w:rFonts w:ascii="Garamond" w:hAnsi="Garamond" w:cs="Arial"/>
        </w:rPr>
      </w:pPr>
      <w:r w:rsidRPr="003A0938">
        <w:rPr>
          <w:rFonts w:ascii="Garamond" w:hAnsi="Garamond" w:cs="Arial"/>
        </w:rPr>
        <w:tab/>
      </w:r>
    </w:p>
    <w:p w14:paraId="6CEAA46E" w14:textId="77777777" w:rsidR="00714B29" w:rsidRPr="003A0938" w:rsidRDefault="00714B29" w:rsidP="00714B29">
      <w:pPr>
        <w:rPr>
          <w:rFonts w:ascii="Garamond" w:hAnsi="Garamond" w:cs="Arial"/>
        </w:rPr>
      </w:pPr>
      <w:r w:rsidRPr="003A0938">
        <w:rPr>
          <w:rFonts w:ascii="Garamond" w:hAnsi="Garamond" w:cs="Arial"/>
        </w:rPr>
        <w:tab/>
      </w:r>
      <w:r w:rsidRPr="00041B4F">
        <w:rPr>
          <w:rFonts w:ascii="Garamond" w:hAnsi="Garamond" w:cs="Arial"/>
          <w:highlight w:val="yellow"/>
        </w:rPr>
        <w:t>(a)</w:t>
      </w:r>
      <w:r w:rsidRPr="00041B4F">
        <w:rPr>
          <w:rFonts w:ascii="Garamond" w:hAnsi="Garamond" w:cs="Arial"/>
          <w:highlight w:val="yellow"/>
        </w:rPr>
        <w:tab/>
        <w:t>break down bacteria on the eye.</w:t>
      </w:r>
    </w:p>
    <w:p w14:paraId="00B31184" w14:textId="77777777" w:rsidR="00714B29" w:rsidRPr="003A0938" w:rsidRDefault="00714B29" w:rsidP="00714B29">
      <w:pPr>
        <w:rPr>
          <w:rFonts w:ascii="Garamond" w:hAnsi="Garamond" w:cs="Arial"/>
        </w:rPr>
      </w:pPr>
      <w:r w:rsidRPr="003A0938">
        <w:rPr>
          <w:rFonts w:ascii="Garamond" w:hAnsi="Garamond" w:cs="Arial"/>
        </w:rPr>
        <w:tab/>
        <w:t>(b)</w:t>
      </w:r>
      <w:r w:rsidRPr="003A0938">
        <w:rPr>
          <w:rFonts w:ascii="Garamond" w:hAnsi="Garamond" w:cs="Arial"/>
        </w:rPr>
        <w:tab/>
        <w:t>trap bacteria on the eye.</w:t>
      </w:r>
    </w:p>
    <w:p w14:paraId="70B3AAAD" w14:textId="77777777" w:rsidR="00714B29" w:rsidRPr="003A0938" w:rsidRDefault="00714B29" w:rsidP="00714B29">
      <w:pPr>
        <w:rPr>
          <w:rFonts w:ascii="Garamond" w:hAnsi="Garamond" w:cs="Arial"/>
        </w:rPr>
      </w:pPr>
      <w:r w:rsidRPr="003A0938">
        <w:rPr>
          <w:rFonts w:ascii="Garamond" w:hAnsi="Garamond" w:cs="Arial"/>
        </w:rPr>
        <w:tab/>
        <w:t>(c)</w:t>
      </w:r>
      <w:r w:rsidRPr="003A0938">
        <w:rPr>
          <w:rFonts w:ascii="Garamond" w:hAnsi="Garamond" w:cs="Arial"/>
        </w:rPr>
        <w:tab/>
        <w:t>flush out bacteria from the eyes.</w:t>
      </w:r>
    </w:p>
    <w:p w14:paraId="37A791C1" w14:textId="77777777" w:rsidR="00714B29" w:rsidRPr="003A0938" w:rsidRDefault="00714B29" w:rsidP="00714B29">
      <w:pPr>
        <w:rPr>
          <w:rFonts w:ascii="Garamond" w:hAnsi="Garamond" w:cs="Arial"/>
        </w:rPr>
      </w:pPr>
      <w:r w:rsidRPr="003A0938">
        <w:rPr>
          <w:rFonts w:ascii="Garamond" w:hAnsi="Garamond" w:cs="Arial"/>
        </w:rPr>
        <w:tab/>
        <w:t>(d)</w:t>
      </w:r>
      <w:r w:rsidRPr="003A0938">
        <w:rPr>
          <w:rFonts w:ascii="Garamond" w:hAnsi="Garamond" w:cs="Arial"/>
        </w:rPr>
        <w:tab/>
        <w:t>lubricate surface of the eyes.</w:t>
      </w:r>
    </w:p>
    <w:p w14:paraId="2E4F604A" w14:textId="4BF0A8EA" w:rsidR="00714B29" w:rsidRPr="003A0938" w:rsidRDefault="00714B29">
      <w:pPr>
        <w:rPr>
          <w:rFonts w:ascii="Garamond" w:hAnsi="Garamond"/>
          <w:b/>
          <w:bCs/>
        </w:rPr>
      </w:pPr>
    </w:p>
    <w:p w14:paraId="3F555D96" w14:textId="358FCC6A" w:rsidR="00714B29" w:rsidRPr="00E31890" w:rsidRDefault="00714B29" w:rsidP="00E31890">
      <w:pPr>
        <w:pStyle w:val="ListParagraph"/>
        <w:numPr>
          <w:ilvl w:val="0"/>
          <w:numId w:val="10"/>
        </w:numPr>
        <w:spacing w:after="200" w:line="276" w:lineRule="auto"/>
        <w:ind w:hanging="720"/>
        <w:rPr>
          <w:rFonts w:ascii="Garamond" w:hAnsi="Garamond" w:cs="Arial"/>
        </w:rPr>
      </w:pPr>
      <w:r w:rsidRPr="00E31890">
        <w:rPr>
          <w:rFonts w:ascii="Garamond" w:hAnsi="Garamond" w:cs="Arial"/>
        </w:rPr>
        <w:t>An individual contracted a malarial parasite after a mosquito took a blood meal from them. Which of the following methods would describe how this disease was transmitted?</w:t>
      </w:r>
    </w:p>
    <w:p w14:paraId="48F41CBB" w14:textId="77777777" w:rsidR="00714B29" w:rsidRPr="003A0938" w:rsidRDefault="00714B29" w:rsidP="00714B29">
      <w:pPr>
        <w:pStyle w:val="ListParagraph"/>
        <w:ind w:left="786"/>
        <w:rPr>
          <w:rFonts w:ascii="Garamond" w:hAnsi="Garamond" w:cs="Arial"/>
        </w:rPr>
      </w:pPr>
    </w:p>
    <w:p w14:paraId="57FF1896" w14:textId="77777777" w:rsidR="00714B29" w:rsidRPr="003A0938" w:rsidRDefault="00714B29" w:rsidP="00714B29">
      <w:pPr>
        <w:pStyle w:val="ListParagraph"/>
        <w:numPr>
          <w:ilvl w:val="1"/>
          <w:numId w:val="1"/>
        </w:numPr>
        <w:spacing w:after="160" w:line="259" w:lineRule="auto"/>
        <w:ind w:left="1418" w:hanging="567"/>
        <w:rPr>
          <w:rFonts w:ascii="Garamond" w:hAnsi="Garamond" w:cs="Arial"/>
        </w:rPr>
      </w:pPr>
      <w:r w:rsidRPr="003A0938">
        <w:rPr>
          <w:rFonts w:ascii="Garamond" w:hAnsi="Garamond" w:cs="Arial"/>
        </w:rPr>
        <w:t>By contact.</w:t>
      </w:r>
    </w:p>
    <w:p w14:paraId="705F067C" w14:textId="77777777" w:rsidR="00714B29" w:rsidRPr="00041B4F" w:rsidRDefault="00714B29" w:rsidP="00714B29">
      <w:pPr>
        <w:pStyle w:val="ListParagraph"/>
        <w:numPr>
          <w:ilvl w:val="1"/>
          <w:numId w:val="1"/>
        </w:numPr>
        <w:spacing w:after="160" w:line="259" w:lineRule="auto"/>
        <w:ind w:left="1418" w:hanging="567"/>
        <w:rPr>
          <w:rFonts w:ascii="Garamond" w:hAnsi="Garamond" w:cs="Arial"/>
          <w:highlight w:val="yellow"/>
        </w:rPr>
      </w:pPr>
      <w:r w:rsidRPr="00041B4F">
        <w:rPr>
          <w:rFonts w:ascii="Garamond" w:hAnsi="Garamond" w:cs="Arial"/>
          <w:highlight w:val="yellow"/>
        </w:rPr>
        <w:t>By a vector.</w:t>
      </w:r>
    </w:p>
    <w:p w14:paraId="0888B4A4" w14:textId="77777777" w:rsidR="00714B29" w:rsidRPr="003A0938" w:rsidRDefault="00714B29" w:rsidP="00714B29">
      <w:pPr>
        <w:pStyle w:val="ListParagraph"/>
        <w:numPr>
          <w:ilvl w:val="1"/>
          <w:numId w:val="1"/>
        </w:numPr>
        <w:spacing w:after="160" w:line="259" w:lineRule="auto"/>
        <w:ind w:left="1418" w:hanging="567"/>
        <w:rPr>
          <w:rFonts w:ascii="Garamond" w:hAnsi="Garamond" w:cs="Arial"/>
        </w:rPr>
      </w:pPr>
      <w:r w:rsidRPr="003A0938">
        <w:rPr>
          <w:rFonts w:ascii="Garamond" w:hAnsi="Garamond" w:cs="Arial"/>
        </w:rPr>
        <w:t>By body fluids.</w:t>
      </w:r>
    </w:p>
    <w:p w14:paraId="7F86B923" w14:textId="77777777" w:rsidR="00714B29" w:rsidRPr="003A0938" w:rsidRDefault="00714B29" w:rsidP="00714B29">
      <w:pPr>
        <w:pStyle w:val="ListParagraph"/>
        <w:numPr>
          <w:ilvl w:val="1"/>
          <w:numId w:val="1"/>
        </w:numPr>
        <w:spacing w:after="160" w:line="259" w:lineRule="auto"/>
        <w:ind w:left="1418" w:hanging="567"/>
        <w:rPr>
          <w:rFonts w:ascii="Garamond" w:hAnsi="Garamond" w:cs="Arial"/>
        </w:rPr>
      </w:pPr>
      <w:r w:rsidRPr="003A0938">
        <w:rPr>
          <w:rFonts w:ascii="Garamond" w:hAnsi="Garamond" w:cs="Arial"/>
        </w:rPr>
        <w:t>By ingestion.</w:t>
      </w:r>
    </w:p>
    <w:p w14:paraId="6E797171" w14:textId="4386C6C0" w:rsidR="00714B29" w:rsidRDefault="00714B29" w:rsidP="00714B29">
      <w:pPr>
        <w:pStyle w:val="ListParagraph"/>
        <w:ind w:left="1418"/>
        <w:rPr>
          <w:rFonts w:ascii="Garamond" w:hAnsi="Garamond" w:cs="Arial"/>
        </w:rPr>
      </w:pPr>
    </w:p>
    <w:p w14:paraId="68DE0651" w14:textId="77777777" w:rsidR="00E31890" w:rsidRPr="003A0938" w:rsidRDefault="00E31890" w:rsidP="00E31890">
      <w:pPr>
        <w:pStyle w:val="ListParagraph"/>
        <w:numPr>
          <w:ilvl w:val="0"/>
          <w:numId w:val="10"/>
        </w:numPr>
        <w:spacing w:after="160" w:line="259" w:lineRule="auto"/>
        <w:ind w:left="709" w:hanging="709"/>
        <w:rPr>
          <w:rFonts w:ascii="Garamond" w:hAnsi="Garamond" w:cs="Arial"/>
        </w:rPr>
      </w:pPr>
      <w:r w:rsidRPr="003A0938">
        <w:rPr>
          <w:rFonts w:ascii="Garamond" w:hAnsi="Garamond" w:cs="Arial"/>
        </w:rPr>
        <w:t>Choose the best description of a bacteriophage.</w:t>
      </w:r>
    </w:p>
    <w:p w14:paraId="28A55347" w14:textId="77777777" w:rsidR="00E31890" w:rsidRPr="003A0938" w:rsidRDefault="00E31890" w:rsidP="00E31890">
      <w:pPr>
        <w:pStyle w:val="ListParagraph"/>
        <w:rPr>
          <w:rFonts w:ascii="Garamond" w:hAnsi="Garamond" w:cs="Arial"/>
        </w:rPr>
      </w:pPr>
    </w:p>
    <w:p w14:paraId="69789C50" w14:textId="77777777" w:rsidR="00E31890" w:rsidRPr="003A0938" w:rsidRDefault="00E31890" w:rsidP="00E31890">
      <w:pPr>
        <w:pStyle w:val="ListParagraph"/>
        <w:numPr>
          <w:ilvl w:val="1"/>
          <w:numId w:val="10"/>
        </w:numPr>
        <w:spacing w:after="160" w:line="259" w:lineRule="auto"/>
        <w:ind w:left="1418" w:hanging="567"/>
        <w:rPr>
          <w:rFonts w:ascii="Garamond" w:hAnsi="Garamond" w:cs="Arial"/>
        </w:rPr>
      </w:pPr>
      <w:r w:rsidRPr="00041B4F">
        <w:rPr>
          <w:rFonts w:ascii="Garamond" w:hAnsi="Garamond" w:cs="Arial"/>
          <w:highlight w:val="yellow"/>
        </w:rPr>
        <w:t>A virus that reproduces within bacteria.</w:t>
      </w:r>
    </w:p>
    <w:p w14:paraId="53119AE1" w14:textId="77777777" w:rsidR="00E31890" w:rsidRPr="003A0938" w:rsidRDefault="00E31890"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A bacterium that is resilient to viral infections.</w:t>
      </w:r>
    </w:p>
    <w:p w14:paraId="656F8034" w14:textId="77777777" w:rsidR="00E31890" w:rsidRPr="003A0938" w:rsidRDefault="00E31890"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Bacteria that are injected with a virus to produce insulin.</w:t>
      </w:r>
    </w:p>
    <w:p w14:paraId="2F16255D" w14:textId="5F37C67D" w:rsidR="00E31890" w:rsidRPr="00E31890" w:rsidRDefault="00E31890"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Bacterium that have a specific rod shape and flagella</w:t>
      </w:r>
      <w:r>
        <w:rPr>
          <w:rFonts w:ascii="Garamond" w:hAnsi="Garamond" w:cs="Arial"/>
        </w:rPr>
        <w:t xml:space="preserve">. </w:t>
      </w:r>
    </w:p>
    <w:p w14:paraId="4401F476" w14:textId="5BD7584C" w:rsidR="00714B29" w:rsidRPr="00E31890" w:rsidRDefault="00714B29" w:rsidP="00E31890">
      <w:pPr>
        <w:pStyle w:val="ListParagraph"/>
        <w:numPr>
          <w:ilvl w:val="0"/>
          <w:numId w:val="10"/>
        </w:numPr>
        <w:spacing w:after="160" w:line="259" w:lineRule="auto"/>
        <w:rPr>
          <w:rFonts w:ascii="Garamond" w:hAnsi="Garamond" w:cs="Arial"/>
        </w:rPr>
      </w:pPr>
      <w:r w:rsidRPr="00E31890">
        <w:rPr>
          <w:rFonts w:ascii="Garamond" w:hAnsi="Garamond" w:cs="Arial"/>
        </w:rPr>
        <w:lastRenderedPageBreak/>
        <w:t>Which of the following is not an example of a non-specific defence?</w:t>
      </w:r>
    </w:p>
    <w:p w14:paraId="1A0C28D0" w14:textId="77777777" w:rsidR="00714B29" w:rsidRPr="003A0938" w:rsidRDefault="00714B29" w:rsidP="00714B29">
      <w:pPr>
        <w:pStyle w:val="ListParagraph"/>
        <w:rPr>
          <w:rFonts w:ascii="Garamond" w:hAnsi="Garamond" w:cs="Arial"/>
        </w:rPr>
      </w:pPr>
    </w:p>
    <w:p w14:paraId="5F867426"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Sebum which contains substances that kill bacteria.</w:t>
      </w:r>
    </w:p>
    <w:p w14:paraId="4422C5AC"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The beating motion of cilia within the respiratory system.</w:t>
      </w:r>
    </w:p>
    <w:p w14:paraId="05063898" w14:textId="77777777" w:rsidR="00714B29" w:rsidRPr="00041B4F" w:rsidRDefault="00714B29" w:rsidP="00E31890">
      <w:pPr>
        <w:pStyle w:val="ListParagraph"/>
        <w:numPr>
          <w:ilvl w:val="1"/>
          <w:numId w:val="10"/>
        </w:numPr>
        <w:spacing w:after="160" w:line="259" w:lineRule="auto"/>
        <w:ind w:left="1418" w:hanging="567"/>
        <w:rPr>
          <w:rFonts w:ascii="Garamond" w:hAnsi="Garamond" w:cs="Arial"/>
          <w:highlight w:val="yellow"/>
        </w:rPr>
      </w:pPr>
      <w:r w:rsidRPr="00041B4F">
        <w:rPr>
          <w:rFonts w:ascii="Garamond" w:hAnsi="Garamond" w:cs="Arial"/>
          <w:highlight w:val="yellow"/>
        </w:rPr>
        <w:t>Cerumen produced by the gastric pits, killing most bacteria that are swallowed.</w:t>
      </w:r>
    </w:p>
    <w:p w14:paraId="5AB5E247"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Urine is slightly acidic and provides a flushing action.</w:t>
      </w:r>
    </w:p>
    <w:p w14:paraId="0EB6AD71" w14:textId="0A5AB90E" w:rsidR="00714B29" w:rsidRDefault="00714B29" w:rsidP="00714B29">
      <w:pPr>
        <w:pStyle w:val="ListParagraph"/>
        <w:ind w:left="1440"/>
        <w:rPr>
          <w:rFonts w:ascii="Garamond" w:hAnsi="Garamond" w:cs="Arial"/>
        </w:rPr>
      </w:pPr>
    </w:p>
    <w:p w14:paraId="557A139F" w14:textId="77777777" w:rsidR="00E31890" w:rsidRPr="003A0938" w:rsidRDefault="00E31890" w:rsidP="00714B29">
      <w:pPr>
        <w:pStyle w:val="ListParagraph"/>
        <w:ind w:left="1440"/>
        <w:rPr>
          <w:rFonts w:ascii="Garamond" w:hAnsi="Garamond" w:cs="Arial"/>
        </w:rPr>
      </w:pPr>
    </w:p>
    <w:p w14:paraId="11286DE5" w14:textId="77777777" w:rsidR="00714B29" w:rsidRPr="003A0938" w:rsidRDefault="00714B29" w:rsidP="00E31890">
      <w:pPr>
        <w:pStyle w:val="ListParagraph"/>
        <w:numPr>
          <w:ilvl w:val="0"/>
          <w:numId w:val="10"/>
        </w:numPr>
        <w:spacing w:after="160" w:line="259" w:lineRule="auto"/>
        <w:rPr>
          <w:rFonts w:ascii="Garamond" w:hAnsi="Garamond" w:cs="Arial"/>
        </w:rPr>
      </w:pPr>
      <w:r w:rsidRPr="003A0938">
        <w:rPr>
          <w:rFonts w:ascii="Garamond" w:hAnsi="Garamond" w:cs="Arial"/>
        </w:rPr>
        <w:t>Which of the following is true about passive immunity?</w:t>
      </w:r>
    </w:p>
    <w:p w14:paraId="570C9340" w14:textId="77777777" w:rsidR="00714B29" w:rsidRPr="003A0938" w:rsidRDefault="00714B29" w:rsidP="00714B29">
      <w:pPr>
        <w:pStyle w:val="ListParagraph"/>
        <w:rPr>
          <w:rFonts w:ascii="Garamond" w:hAnsi="Garamond" w:cs="Arial"/>
        </w:rPr>
      </w:pPr>
    </w:p>
    <w:p w14:paraId="1879ECC6"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The patient’s immune system is stimulated to produce antibodies.</w:t>
      </w:r>
    </w:p>
    <w:p w14:paraId="187D1856" w14:textId="77777777" w:rsidR="00714B29" w:rsidRPr="00041B4F" w:rsidRDefault="00714B29" w:rsidP="00E31890">
      <w:pPr>
        <w:pStyle w:val="ListParagraph"/>
        <w:numPr>
          <w:ilvl w:val="1"/>
          <w:numId w:val="10"/>
        </w:numPr>
        <w:spacing w:after="160" w:line="259" w:lineRule="auto"/>
        <w:ind w:left="1418" w:hanging="567"/>
        <w:rPr>
          <w:rFonts w:ascii="Garamond" w:hAnsi="Garamond" w:cs="Arial"/>
          <w:highlight w:val="yellow"/>
        </w:rPr>
      </w:pPr>
      <w:r w:rsidRPr="00041B4F">
        <w:rPr>
          <w:rFonts w:ascii="Garamond" w:hAnsi="Garamond" w:cs="Arial"/>
          <w:highlight w:val="yellow"/>
        </w:rPr>
        <w:t>The patient receives the antibodies for a specific pathogen, through an injection.</w:t>
      </w:r>
    </w:p>
    <w:p w14:paraId="121B5BC2"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This type of immunity is prolonged due to the development of memory cells.</w:t>
      </w:r>
    </w:p>
    <w:p w14:paraId="3E9BE403"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Only involves B lymphocytes, while the T lymphocytes are not stimulated.</w:t>
      </w:r>
    </w:p>
    <w:p w14:paraId="7907A966" w14:textId="77777777" w:rsidR="00714B29" w:rsidRPr="003A0938" w:rsidRDefault="00714B29" w:rsidP="00714B29">
      <w:pPr>
        <w:pStyle w:val="ListParagraph"/>
        <w:ind w:left="1418"/>
        <w:rPr>
          <w:rFonts w:ascii="Garamond" w:hAnsi="Garamond" w:cs="Arial"/>
        </w:rPr>
      </w:pPr>
    </w:p>
    <w:p w14:paraId="35FC3F12" w14:textId="77777777" w:rsidR="00714B29" w:rsidRPr="003A0938" w:rsidRDefault="00714B29" w:rsidP="00714B29">
      <w:pPr>
        <w:pStyle w:val="ListParagraph"/>
        <w:ind w:left="1418"/>
        <w:rPr>
          <w:rFonts w:ascii="Garamond" w:hAnsi="Garamond" w:cs="Arial"/>
        </w:rPr>
      </w:pPr>
    </w:p>
    <w:p w14:paraId="290C67BD" w14:textId="77777777" w:rsidR="00714B29" w:rsidRPr="003A0938" w:rsidRDefault="00714B29" w:rsidP="00E31890">
      <w:pPr>
        <w:pStyle w:val="ListParagraph"/>
        <w:numPr>
          <w:ilvl w:val="0"/>
          <w:numId w:val="10"/>
        </w:numPr>
        <w:spacing w:after="160" w:line="259" w:lineRule="auto"/>
        <w:rPr>
          <w:rFonts w:ascii="Garamond" w:hAnsi="Garamond" w:cs="Arial"/>
        </w:rPr>
      </w:pPr>
      <w:r w:rsidRPr="003A0938">
        <w:rPr>
          <w:rFonts w:ascii="Garamond" w:hAnsi="Garamond" w:cs="Arial"/>
        </w:rPr>
        <w:t>Choose the protective reflex that is correctly matched to its modulator and the nervous system that would stimulate it.</w:t>
      </w:r>
    </w:p>
    <w:p w14:paraId="5BF48690" w14:textId="77777777" w:rsidR="00714B29" w:rsidRPr="003A0938" w:rsidRDefault="00714B29" w:rsidP="00714B29">
      <w:pPr>
        <w:pStyle w:val="ListParagraph"/>
        <w:rPr>
          <w:rFonts w:ascii="Garamond" w:hAnsi="Garamond" w:cs="Arial"/>
        </w:rPr>
      </w:pPr>
    </w:p>
    <w:p w14:paraId="4EDB3866"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Sneezing; medulla oblongata; somatic division.</w:t>
      </w:r>
    </w:p>
    <w:p w14:paraId="4B0F8515" w14:textId="77777777" w:rsidR="00714B29" w:rsidRPr="003A0938" w:rsidRDefault="00714B29"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Coughing; hypothalamus; autonomic division.</w:t>
      </w:r>
    </w:p>
    <w:p w14:paraId="2D716347" w14:textId="77777777" w:rsidR="00714B29" w:rsidRPr="00041B4F" w:rsidRDefault="00714B29" w:rsidP="00E31890">
      <w:pPr>
        <w:pStyle w:val="ListParagraph"/>
        <w:numPr>
          <w:ilvl w:val="1"/>
          <w:numId w:val="10"/>
        </w:numPr>
        <w:spacing w:after="160" w:line="259" w:lineRule="auto"/>
        <w:ind w:left="1418" w:hanging="567"/>
        <w:rPr>
          <w:rFonts w:ascii="Garamond" w:hAnsi="Garamond" w:cs="Arial"/>
          <w:highlight w:val="yellow"/>
        </w:rPr>
      </w:pPr>
      <w:r w:rsidRPr="00041B4F">
        <w:rPr>
          <w:rFonts w:ascii="Garamond" w:hAnsi="Garamond" w:cs="Arial"/>
          <w:highlight w:val="yellow"/>
        </w:rPr>
        <w:t>Vomiting; medulla oblongata; autonomic division.</w:t>
      </w:r>
    </w:p>
    <w:p w14:paraId="71FA5CCD" w14:textId="35B5302B" w:rsidR="00714B29" w:rsidRDefault="00E31890" w:rsidP="00E31890">
      <w:pPr>
        <w:pStyle w:val="ListParagraph"/>
        <w:numPr>
          <w:ilvl w:val="1"/>
          <w:numId w:val="10"/>
        </w:numPr>
        <w:spacing w:after="160" w:line="259" w:lineRule="auto"/>
        <w:ind w:left="1418" w:hanging="567"/>
        <w:rPr>
          <w:rFonts w:ascii="Garamond" w:hAnsi="Garamond" w:cs="Arial"/>
        </w:rPr>
      </w:pPr>
      <w:r w:rsidRPr="003A0938">
        <w:rPr>
          <w:rFonts w:ascii="Garamond" w:hAnsi="Garamond" w:cs="Arial"/>
        </w:rPr>
        <w:t>Diarrhea</w:t>
      </w:r>
      <w:r w:rsidR="00714B29" w:rsidRPr="003A0938">
        <w:rPr>
          <w:rFonts w:ascii="Garamond" w:hAnsi="Garamond" w:cs="Arial"/>
        </w:rPr>
        <w:t>; medulla oblongata; autonomic division.</w:t>
      </w:r>
    </w:p>
    <w:p w14:paraId="0305A36A" w14:textId="77777777" w:rsidR="00E31890" w:rsidRPr="003A0938" w:rsidRDefault="00E31890" w:rsidP="00E31890">
      <w:pPr>
        <w:pStyle w:val="ListParagraph"/>
        <w:spacing w:after="160" w:line="259" w:lineRule="auto"/>
        <w:ind w:left="1418"/>
        <w:rPr>
          <w:rFonts w:ascii="Garamond" w:hAnsi="Garamond" w:cs="Arial"/>
        </w:rPr>
      </w:pPr>
    </w:p>
    <w:p w14:paraId="50EFB9BC" w14:textId="375D52F0" w:rsidR="00714B29" w:rsidRPr="003A0938" w:rsidRDefault="00714B29" w:rsidP="00E31890">
      <w:pPr>
        <w:pStyle w:val="Header"/>
        <w:numPr>
          <w:ilvl w:val="0"/>
          <w:numId w:val="10"/>
        </w:numPr>
        <w:tabs>
          <w:tab w:val="clear" w:pos="4320"/>
          <w:tab w:val="clear" w:pos="8640"/>
        </w:tabs>
        <w:rPr>
          <w:rFonts w:ascii="Garamond" w:eastAsiaTheme="minorEastAsia" w:hAnsi="Garamond" w:cstheme="minorBidi"/>
          <w:szCs w:val="24"/>
        </w:rPr>
      </w:pPr>
      <w:r w:rsidRPr="003A0938">
        <w:rPr>
          <w:rFonts w:ascii="Garamond" w:eastAsiaTheme="minorEastAsia" w:hAnsi="Garamond" w:cstheme="minorBidi"/>
          <w:szCs w:val="24"/>
        </w:rPr>
        <w:t>After contact with the chicken pox virus a child developed chicken pox and recovered. Two years later the same child came in contact with the chicken pox virus again but did not show any symptoms of the disease. This happened because, shortly after the first infection, the child:</w:t>
      </w:r>
    </w:p>
    <w:p w14:paraId="17B54C39" w14:textId="77777777" w:rsidR="00714B29" w:rsidRPr="003A0938" w:rsidRDefault="00714B29" w:rsidP="00714B29">
      <w:pPr>
        <w:pStyle w:val="Header"/>
        <w:tabs>
          <w:tab w:val="clear" w:pos="4320"/>
          <w:tab w:val="clear" w:pos="8640"/>
        </w:tabs>
        <w:ind w:left="720"/>
        <w:rPr>
          <w:rFonts w:ascii="Garamond" w:eastAsiaTheme="minorEastAsia" w:hAnsi="Garamond" w:cstheme="minorBidi"/>
          <w:szCs w:val="24"/>
        </w:rPr>
      </w:pPr>
    </w:p>
    <w:p w14:paraId="2139E1E7" w14:textId="77777777" w:rsidR="00714B29" w:rsidRPr="003A0938" w:rsidRDefault="00714B29" w:rsidP="00E31890">
      <w:pPr>
        <w:pStyle w:val="Header"/>
        <w:numPr>
          <w:ilvl w:val="0"/>
          <w:numId w:val="3"/>
        </w:numPr>
        <w:tabs>
          <w:tab w:val="clear" w:pos="4320"/>
          <w:tab w:val="clear" w:pos="8640"/>
        </w:tabs>
        <w:ind w:left="1418" w:hanging="567"/>
        <w:rPr>
          <w:rFonts w:ascii="Garamond" w:eastAsiaTheme="minorEastAsia" w:hAnsi="Garamond" w:cstheme="minorBidi"/>
          <w:szCs w:val="24"/>
        </w:rPr>
      </w:pPr>
      <w:r w:rsidRPr="003A0938">
        <w:rPr>
          <w:rFonts w:ascii="Garamond" w:eastAsiaTheme="minorEastAsia" w:hAnsi="Garamond" w:cstheme="minorBidi"/>
          <w:szCs w:val="24"/>
        </w:rPr>
        <w:t>Developed T cells that destroyed the chicken pox virus</w:t>
      </w:r>
    </w:p>
    <w:p w14:paraId="449C216D" w14:textId="77777777" w:rsidR="00714B29" w:rsidRPr="003A0938" w:rsidRDefault="00714B29" w:rsidP="00E31890">
      <w:pPr>
        <w:pStyle w:val="Header"/>
        <w:numPr>
          <w:ilvl w:val="0"/>
          <w:numId w:val="3"/>
        </w:numPr>
        <w:tabs>
          <w:tab w:val="clear" w:pos="4320"/>
          <w:tab w:val="clear" w:pos="8640"/>
        </w:tabs>
        <w:ind w:left="1418" w:hanging="567"/>
        <w:rPr>
          <w:rFonts w:ascii="Garamond" w:hAnsi="Garamond"/>
        </w:rPr>
      </w:pPr>
      <w:r w:rsidRPr="003A0938">
        <w:rPr>
          <w:rFonts w:ascii="Garamond" w:eastAsiaTheme="minorEastAsia" w:hAnsi="Garamond" w:cstheme="minorBidi"/>
          <w:szCs w:val="24"/>
        </w:rPr>
        <w:t>Had an injection of chicken pox antibodies</w:t>
      </w:r>
    </w:p>
    <w:p w14:paraId="34BB2984" w14:textId="77777777" w:rsidR="00714B29" w:rsidRPr="00041B4F" w:rsidRDefault="00714B29" w:rsidP="00E31890">
      <w:pPr>
        <w:pStyle w:val="Header"/>
        <w:numPr>
          <w:ilvl w:val="0"/>
          <w:numId w:val="3"/>
        </w:numPr>
        <w:tabs>
          <w:tab w:val="clear" w:pos="4320"/>
          <w:tab w:val="clear" w:pos="8640"/>
        </w:tabs>
        <w:ind w:left="1418" w:hanging="567"/>
        <w:rPr>
          <w:rFonts w:ascii="Garamond" w:hAnsi="Garamond"/>
          <w:highlight w:val="yellow"/>
        </w:rPr>
      </w:pPr>
      <w:r w:rsidRPr="00041B4F">
        <w:rPr>
          <w:rFonts w:ascii="Garamond" w:eastAsiaTheme="minorEastAsia" w:hAnsi="Garamond" w:cstheme="minorBidi"/>
          <w:szCs w:val="24"/>
          <w:highlight w:val="yellow"/>
        </w:rPr>
        <w:t>Developed B memory cells specific to chicken pox</w:t>
      </w:r>
    </w:p>
    <w:p w14:paraId="0B347B68" w14:textId="77777777" w:rsidR="00714B29" w:rsidRPr="003A0938" w:rsidRDefault="00714B29" w:rsidP="00E31890">
      <w:pPr>
        <w:pStyle w:val="Header"/>
        <w:numPr>
          <w:ilvl w:val="0"/>
          <w:numId w:val="3"/>
        </w:numPr>
        <w:tabs>
          <w:tab w:val="clear" w:pos="4320"/>
          <w:tab w:val="clear" w:pos="8640"/>
        </w:tabs>
        <w:ind w:left="1418" w:hanging="567"/>
        <w:rPr>
          <w:rFonts w:ascii="Garamond" w:hAnsi="Garamond"/>
        </w:rPr>
      </w:pPr>
      <w:r w:rsidRPr="003A0938">
        <w:rPr>
          <w:rFonts w:ascii="Garamond" w:eastAsiaTheme="minorEastAsia" w:hAnsi="Garamond" w:cstheme="minorBidi"/>
          <w:szCs w:val="24"/>
        </w:rPr>
        <w:t>Developed antibodies that would destroy any virus including chicken pox</w:t>
      </w:r>
    </w:p>
    <w:p w14:paraId="6A8D0713" w14:textId="79C697C7" w:rsidR="00714B29" w:rsidRDefault="00714B29">
      <w:pPr>
        <w:rPr>
          <w:rFonts w:ascii="Garamond" w:hAnsi="Garamond"/>
          <w:b/>
          <w:bCs/>
        </w:rPr>
      </w:pPr>
    </w:p>
    <w:p w14:paraId="52B99C7C" w14:textId="77777777" w:rsidR="00E31890" w:rsidRPr="003A0938" w:rsidRDefault="00E31890">
      <w:pPr>
        <w:rPr>
          <w:rFonts w:ascii="Garamond" w:hAnsi="Garamond"/>
          <w:b/>
          <w:bCs/>
        </w:rPr>
      </w:pPr>
    </w:p>
    <w:p w14:paraId="58B0F5DD" w14:textId="007B0201" w:rsidR="00714B29" w:rsidRPr="003A0938" w:rsidRDefault="00714B29" w:rsidP="00E31890">
      <w:pPr>
        <w:pStyle w:val="Header"/>
        <w:numPr>
          <w:ilvl w:val="0"/>
          <w:numId w:val="10"/>
        </w:numPr>
        <w:tabs>
          <w:tab w:val="clear" w:pos="4320"/>
          <w:tab w:val="clear" w:pos="8640"/>
        </w:tabs>
        <w:rPr>
          <w:rFonts w:ascii="Garamond" w:hAnsi="Garamond"/>
          <w:bCs/>
          <w:szCs w:val="22"/>
          <w:lang w:val="en-AU"/>
        </w:rPr>
      </w:pPr>
      <w:r w:rsidRPr="003A0938">
        <w:rPr>
          <w:rFonts w:ascii="Garamond" w:hAnsi="Garamond"/>
        </w:rPr>
        <w:t>An example of active immunity is best illustrated by:</w:t>
      </w:r>
      <w:r w:rsidRPr="003A0938">
        <w:rPr>
          <w:rFonts w:ascii="Garamond" w:hAnsi="Garamond"/>
        </w:rPr>
        <w:tab/>
      </w:r>
    </w:p>
    <w:p w14:paraId="17D50437" w14:textId="77777777" w:rsidR="00714B29" w:rsidRPr="003A0938" w:rsidRDefault="00714B29" w:rsidP="00714B29">
      <w:pPr>
        <w:pStyle w:val="Header"/>
        <w:tabs>
          <w:tab w:val="clear" w:pos="4320"/>
          <w:tab w:val="clear" w:pos="8640"/>
        </w:tabs>
        <w:ind w:left="567"/>
        <w:rPr>
          <w:rFonts w:ascii="Garamond" w:hAnsi="Garamond"/>
        </w:rPr>
      </w:pPr>
    </w:p>
    <w:p w14:paraId="620F7F28" w14:textId="77777777" w:rsidR="00714B29" w:rsidRPr="00041B4F" w:rsidRDefault="00714B29" w:rsidP="00E31890">
      <w:pPr>
        <w:pStyle w:val="Header"/>
        <w:numPr>
          <w:ilvl w:val="0"/>
          <w:numId w:val="4"/>
        </w:numPr>
        <w:tabs>
          <w:tab w:val="clear" w:pos="4320"/>
          <w:tab w:val="clear" w:pos="8640"/>
        </w:tabs>
        <w:ind w:left="1418" w:hanging="567"/>
        <w:rPr>
          <w:rFonts w:ascii="Garamond" w:hAnsi="Garamond"/>
          <w:highlight w:val="yellow"/>
        </w:rPr>
      </w:pPr>
      <w:r w:rsidRPr="00041B4F">
        <w:rPr>
          <w:rFonts w:ascii="Garamond" w:hAnsi="Garamond"/>
          <w:highlight w:val="yellow"/>
        </w:rPr>
        <w:t>Antibody production following exposure to antigens</w:t>
      </w:r>
    </w:p>
    <w:p w14:paraId="078DFED2" w14:textId="77777777" w:rsidR="00714B29" w:rsidRPr="003A0938" w:rsidRDefault="00714B29" w:rsidP="00E31890">
      <w:pPr>
        <w:pStyle w:val="Header"/>
        <w:numPr>
          <w:ilvl w:val="0"/>
          <w:numId w:val="4"/>
        </w:numPr>
        <w:tabs>
          <w:tab w:val="clear" w:pos="4320"/>
          <w:tab w:val="clear" w:pos="8640"/>
        </w:tabs>
        <w:ind w:left="1418" w:hanging="567"/>
        <w:rPr>
          <w:rFonts w:ascii="Garamond" w:hAnsi="Garamond"/>
        </w:rPr>
      </w:pPr>
      <w:r w:rsidRPr="003A0938">
        <w:rPr>
          <w:rFonts w:ascii="Garamond" w:hAnsi="Garamond"/>
        </w:rPr>
        <w:t>Antibody transfer from an animal into humans</w:t>
      </w:r>
    </w:p>
    <w:p w14:paraId="6D75773B" w14:textId="77777777" w:rsidR="00714B29" w:rsidRPr="003A0938" w:rsidRDefault="00714B29" w:rsidP="00E31890">
      <w:pPr>
        <w:pStyle w:val="Header"/>
        <w:numPr>
          <w:ilvl w:val="0"/>
          <w:numId w:val="4"/>
        </w:numPr>
        <w:tabs>
          <w:tab w:val="clear" w:pos="4320"/>
          <w:tab w:val="clear" w:pos="8640"/>
        </w:tabs>
        <w:ind w:left="1418" w:hanging="567"/>
        <w:rPr>
          <w:rFonts w:ascii="Garamond" w:hAnsi="Garamond"/>
        </w:rPr>
      </w:pPr>
      <w:r w:rsidRPr="003A0938">
        <w:rPr>
          <w:rFonts w:ascii="Garamond" w:hAnsi="Garamond"/>
        </w:rPr>
        <w:t>Antibodies passing from the mother’s breast milk to baby</w:t>
      </w:r>
    </w:p>
    <w:p w14:paraId="4E6C146F" w14:textId="77052A3D" w:rsidR="00714B29" w:rsidRDefault="00714B29" w:rsidP="00E31890">
      <w:pPr>
        <w:pStyle w:val="Header"/>
        <w:numPr>
          <w:ilvl w:val="0"/>
          <w:numId w:val="4"/>
        </w:numPr>
        <w:tabs>
          <w:tab w:val="clear" w:pos="4320"/>
          <w:tab w:val="clear" w:pos="8640"/>
        </w:tabs>
        <w:ind w:left="1418" w:hanging="567"/>
        <w:rPr>
          <w:rFonts w:ascii="Garamond" w:hAnsi="Garamond"/>
        </w:rPr>
      </w:pPr>
      <w:r w:rsidRPr="003A0938">
        <w:rPr>
          <w:rFonts w:ascii="Garamond" w:hAnsi="Garamond"/>
        </w:rPr>
        <w:t>Antibodies crossing the placenta from mother to foetus</w:t>
      </w:r>
    </w:p>
    <w:p w14:paraId="1C325A87" w14:textId="52C7A3F7" w:rsidR="00E31890" w:rsidRDefault="00E31890" w:rsidP="00E31890">
      <w:pPr>
        <w:pStyle w:val="Header"/>
        <w:tabs>
          <w:tab w:val="clear" w:pos="4320"/>
          <w:tab w:val="clear" w:pos="8640"/>
        </w:tabs>
        <w:ind w:left="1440"/>
        <w:rPr>
          <w:rFonts w:ascii="Garamond" w:hAnsi="Garamond"/>
        </w:rPr>
      </w:pPr>
    </w:p>
    <w:p w14:paraId="7BD341D4" w14:textId="77777777" w:rsidR="00E31890" w:rsidRPr="003A0938" w:rsidRDefault="00E31890" w:rsidP="00E31890">
      <w:pPr>
        <w:pStyle w:val="Header"/>
        <w:tabs>
          <w:tab w:val="clear" w:pos="4320"/>
          <w:tab w:val="clear" w:pos="8640"/>
        </w:tabs>
        <w:rPr>
          <w:rFonts w:ascii="Garamond" w:hAnsi="Garamond"/>
        </w:rPr>
      </w:pPr>
    </w:p>
    <w:p w14:paraId="139AF817" w14:textId="20AB8799" w:rsidR="00714B29" w:rsidRPr="00E31890" w:rsidRDefault="00714B29" w:rsidP="00E31890">
      <w:pPr>
        <w:pStyle w:val="ListParagraph"/>
        <w:numPr>
          <w:ilvl w:val="0"/>
          <w:numId w:val="10"/>
        </w:numPr>
        <w:rPr>
          <w:rFonts w:ascii="Garamond" w:hAnsi="Garamond" w:cs="Times New Roman"/>
        </w:rPr>
      </w:pPr>
      <w:r w:rsidRPr="00E31890">
        <w:rPr>
          <w:rFonts w:ascii="Garamond" w:hAnsi="Garamond" w:cs="Times New Roman"/>
          <w:color w:val="FF0000"/>
        </w:rPr>
        <w:t xml:space="preserve"> </w:t>
      </w:r>
      <w:r w:rsidRPr="00E31890">
        <w:rPr>
          <w:rFonts w:ascii="Garamond" w:hAnsi="Garamond" w:cs="Times New Roman"/>
        </w:rPr>
        <w:t xml:space="preserve">Lyme disease is spread by ticks. This is an example of </w:t>
      </w:r>
    </w:p>
    <w:p w14:paraId="3B2C3D02" w14:textId="77777777" w:rsidR="00714B29" w:rsidRPr="003A0938" w:rsidRDefault="00714B29" w:rsidP="00714B29">
      <w:pPr>
        <w:pStyle w:val="ListParagraph"/>
        <w:ind w:left="1080"/>
        <w:rPr>
          <w:rFonts w:ascii="Garamond" w:hAnsi="Garamond" w:cs="Times New Roman"/>
        </w:rPr>
      </w:pPr>
    </w:p>
    <w:p w14:paraId="2B2D477A" w14:textId="77777777" w:rsidR="00714B29" w:rsidRPr="003A0938" w:rsidRDefault="00714B29" w:rsidP="00E31890">
      <w:pPr>
        <w:pStyle w:val="ListParagraph"/>
        <w:numPr>
          <w:ilvl w:val="0"/>
          <w:numId w:val="18"/>
        </w:numPr>
        <w:ind w:left="1418" w:hanging="567"/>
        <w:rPr>
          <w:rFonts w:ascii="Garamond" w:hAnsi="Garamond" w:cs="Times New Roman"/>
        </w:rPr>
      </w:pPr>
      <w:r w:rsidRPr="003A0938">
        <w:rPr>
          <w:rFonts w:ascii="Garamond" w:hAnsi="Garamond" w:cs="Times New Roman"/>
        </w:rPr>
        <w:t>airborne transmission.</w:t>
      </w:r>
    </w:p>
    <w:p w14:paraId="031BCD52" w14:textId="77777777" w:rsidR="00714B29" w:rsidRPr="00041B4F" w:rsidRDefault="00714B29" w:rsidP="00E31890">
      <w:pPr>
        <w:pStyle w:val="ListParagraph"/>
        <w:numPr>
          <w:ilvl w:val="0"/>
          <w:numId w:val="18"/>
        </w:numPr>
        <w:ind w:left="1418" w:hanging="567"/>
        <w:rPr>
          <w:rFonts w:ascii="Garamond" w:hAnsi="Garamond" w:cs="Times New Roman"/>
          <w:highlight w:val="yellow"/>
        </w:rPr>
      </w:pPr>
      <w:r w:rsidRPr="00041B4F">
        <w:rPr>
          <w:rFonts w:ascii="Garamond" w:hAnsi="Garamond" w:cs="Times New Roman"/>
          <w:highlight w:val="yellow"/>
        </w:rPr>
        <w:t>transmission by vector.</w:t>
      </w:r>
    </w:p>
    <w:p w14:paraId="5CA06687" w14:textId="77777777" w:rsidR="00714B29" w:rsidRPr="003A0938" w:rsidRDefault="00714B29" w:rsidP="00E31890">
      <w:pPr>
        <w:pStyle w:val="ListParagraph"/>
        <w:numPr>
          <w:ilvl w:val="0"/>
          <w:numId w:val="18"/>
        </w:numPr>
        <w:ind w:left="1418" w:hanging="567"/>
        <w:rPr>
          <w:rFonts w:ascii="Garamond" w:hAnsi="Garamond" w:cs="Times New Roman"/>
        </w:rPr>
      </w:pPr>
      <w:r w:rsidRPr="003A0938">
        <w:rPr>
          <w:rFonts w:ascii="Garamond" w:hAnsi="Garamond" w:cs="Times New Roman"/>
        </w:rPr>
        <w:t>transmission by body fluids.</w:t>
      </w:r>
    </w:p>
    <w:p w14:paraId="0AA0DFA8" w14:textId="27DE427C" w:rsidR="00714B29" w:rsidRPr="00E31890" w:rsidRDefault="00714B29" w:rsidP="00E31890">
      <w:pPr>
        <w:pStyle w:val="ListParagraph"/>
        <w:numPr>
          <w:ilvl w:val="0"/>
          <w:numId w:val="18"/>
        </w:numPr>
        <w:ind w:left="1418" w:hanging="567"/>
        <w:rPr>
          <w:rFonts w:ascii="Garamond" w:hAnsi="Garamond" w:cs="Times New Roman"/>
        </w:rPr>
      </w:pPr>
      <w:r w:rsidRPr="003A0938">
        <w:rPr>
          <w:rFonts w:ascii="Garamond" w:hAnsi="Garamond" w:cs="Times New Roman"/>
        </w:rPr>
        <w:t>transmission by ingestion.</w:t>
      </w:r>
    </w:p>
    <w:p w14:paraId="48BBCC39" w14:textId="42323DC0" w:rsidR="00E31890" w:rsidRPr="00E31890" w:rsidRDefault="00E31890" w:rsidP="00E31890">
      <w:pPr>
        <w:pStyle w:val="ListParagraph"/>
        <w:tabs>
          <w:tab w:val="left" w:pos="1134"/>
          <w:tab w:val="right" w:pos="9639"/>
        </w:tabs>
        <w:ind w:left="567" w:hanging="567"/>
        <w:rPr>
          <w:rFonts w:ascii="Garamond" w:hAnsi="Garamond" w:cs="Arial"/>
          <w:sz w:val="22"/>
          <w:szCs w:val="22"/>
        </w:rPr>
      </w:pPr>
      <w:r>
        <w:rPr>
          <w:rFonts w:ascii="Garamond" w:hAnsi="Garamond" w:cs="Arial"/>
          <w:sz w:val="22"/>
          <w:szCs w:val="22"/>
        </w:rPr>
        <w:lastRenderedPageBreak/>
        <w:t>1</w:t>
      </w:r>
      <w:r w:rsidRPr="00E31890">
        <w:rPr>
          <w:rFonts w:ascii="Garamond" w:hAnsi="Garamond" w:cs="Arial"/>
          <w:sz w:val="22"/>
          <w:szCs w:val="22"/>
        </w:rPr>
        <w:t>3.</w:t>
      </w:r>
      <w:r w:rsidRPr="00E31890">
        <w:rPr>
          <w:rFonts w:ascii="Garamond" w:hAnsi="Garamond" w:cs="Arial"/>
          <w:sz w:val="22"/>
          <w:szCs w:val="22"/>
        </w:rPr>
        <w:tab/>
        <w:t>Which of the following is true about active immunity?</w:t>
      </w:r>
    </w:p>
    <w:p w14:paraId="67969021"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162431A2" w14:textId="77777777" w:rsidR="00E31890" w:rsidRPr="00E31890" w:rsidRDefault="00E31890" w:rsidP="00E31890">
      <w:pPr>
        <w:pStyle w:val="ListParagraph"/>
        <w:numPr>
          <w:ilvl w:val="0"/>
          <w:numId w:val="17"/>
        </w:numPr>
        <w:tabs>
          <w:tab w:val="right" w:pos="9639"/>
        </w:tabs>
        <w:spacing w:after="200" w:line="276" w:lineRule="auto"/>
        <w:ind w:left="1418" w:hanging="567"/>
        <w:rPr>
          <w:rFonts w:ascii="Garamond" w:hAnsi="Garamond" w:cs="Arial"/>
          <w:sz w:val="22"/>
          <w:szCs w:val="22"/>
        </w:rPr>
      </w:pPr>
      <w:r w:rsidRPr="00E31890">
        <w:rPr>
          <w:rFonts w:ascii="Garamond" w:hAnsi="Garamond" w:cs="Arial"/>
          <w:sz w:val="22"/>
          <w:szCs w:val="22"/>
        </w:rPr>
        <w:t>The antibody formed will attack any pathogen.</w:t>
      </w:r>
    </w:p>
    <w:p w14:paraId="0590E00F" w14:textId="77777777" w:rsidR="00E31890" w:rsidRPr="00041B4F" w:rsidRDefault="00E31890" w:rsidP="00E31890">
      <w:pPr>
        <w:pStyle w:val="ListParagraph"/>
        <w:numPr>
          <w:ilvl w:val="0"/>
          <w:numId w:val="17"/>
        </w:numPr>
        <w:tabs>
          <w:tab w:val="right" w:pos="9639"/>
        </w:tabs>
        <w:spacing w:after="200" w:line="276" w:lineRule="auto"/>
        <w:ind w:left="1418" w:hanging="567"/>
        <w:rPr>
          <w:rFonts w:ascii="Garamond" w:hAnsi="Garamond" w:cs="Arial"/>
          <w:sz w:val="22"/>
          <w:szCs w:val="22"/>
          <w:highlight w:val="yellow"/>
        </w:rPr>
      </w:pPr>
      <w:r w:rsidRPr="00041B4F">
        <w:rPr>
          <w:rFonts w:ascii="Garamond" w:hAnsi="Garamond" w:cs="Arial"/>
          <w:sz w:val="22"/>
          <w:szCs w:val="22"/>
          <w:highlight w:val="yellow"/>
        </w:rPr>
        <w:t>Both B and T lymphocytes can play a role.</w:t>
      </w:r>
    </w:p>
    <w:p w14:paraId="21F04883" w14:textId="77777777" w:rsidR="00E31890" w:rsidRPr="00E31890" w:rsidRDefault="00E31890" w:rsidP="00E31890">
      <w:pPr>
        <w:pStyle w:val="ListParagraph"/>
        <w:numPr>
          <w:ilvl w:val="0"/>
          <w:numId w:val="17"/>
        </w:numPr>
        <w:tabs>
          <w:tab w:val="right" w:pos="9639"/>
        </w:tabs>
        <w:spacing w:after="200" w:line="276" w:lineRule="auto"/>
        <w:ind w:left="1418" w:hanging="567"/>
        <w:rPr>
          <w:rFonts w:ascii="Garamond" w:hAnsi="Garamond" w:cs="Arial"/>
          <w:sz w:val="22"/>
          <w:szCs w:val="22"/>
        </w:rPr>
      </w:pPr>
      <w:r w:rsidRPr="00E31890">
        <w:rPr>
          <w:rFonts w:ascii="Garamond" w:hAnsi="Garamond" w:cs="Arial"/>
          <w:sz w:val="22"/>
          <w:szCs w:val="22"/>
        </w:rPr>
        <w:t>It is short-lived because no memory cells are involved.</w:t>
      </w:r>
    </w:p>
    <w:p w14:paraId="1A1A91C0" w14:textId="2610DF77" w:rsidR="00E31890" w:rsidRDefault="00E31890" w:rsidP="00E31890">
      <w:pPr>
        <w:pStyle w:val="ListParagraph"/>
        <w:numPr>
          <w:ilvl w:val="0"/>
          <w:numId w:val="17"/>
        </w:numPr>
        <w:tabs>
          <w:tab w:val="right" w:pos="9639"/>
        </w:tabs>
        <w:spacing w:after="200" w:line="276" w:lineRule="auto"/>
        <w:ind w:left="1418" w:hanging="567"/>
        <w:rPr>
          <w:rFonts w:ascii="Garamond" w:hAnsi="Garamond" w:cs="Arial"/>
          <w:sz w:val="22"/>
          <w:szCs w:val="22"/>
        </w:rPr>
      </w:pPr>
      <w:r w:rsidRPr="00E31890">
        <w:rPr>
          <w:rFonts w:ascii="Garamond" w:hAnsi="Garamond" w:cs="Arial"/>
          <w:sz w:val="22"/>
          <w:szCs w:val="22"/>
        </w:rPr>
        <w:t>Prepared immunoglobulins activate this type of immunity.</w:t>
      </w:r>
    </w:p>
    <w:p w14:paraId="7059954B" w14:textId="77777777" w:rsidR="00E31890" w:rsidRPr="00E31890" w:rsidRDefault="00E31890" w:rsidP="00E31890">
      <w:pPr>
        <w:pStyle w:val="ListParagraph"/>
        <w:tabs>
          <w:tab w:val="right" w:pos="9639"/>
        </w:tabs>
        <w:spacing w:after="200" w:line="276" w:lineRule="auto"/>
        <w:ind w:left="1418"/>
        <w:rPr>
          <w:rFonts w:ascii="Garamond" w:hAnsi="Garamond" w:cs="Arial"/>
          <w:sz w:val="22"/>
          <w:szCs w:val="22"/>
        </w:rPr>
      </w:pPr>
    </w:p>
    <w:p w14:paraId="1294833C" w14:textId="536A8C94" w:rsidR="00E31890" w:rsidRPr="00E31890" w:rsidRDefault="00E31890" w:rsidP="00E31890">
      <w:pPr>
        <w:pStyle w:val="ListParagraph"/>
        <w:tabs>
          <w:tab w:val="left" w:pos="1134"/>
          <w:tab w:val="right" w:pos="9639"/>
        </w:tabs>
        <w:ind w:left="567" w:hanging="567"/>
        <w:rPr>
          <w:rFonts w:ascii="Garamond" w:hAnsi="Garamond" w:cs="Arial"/>
          <w:sz w:val="22"/>
          <w:szCs w:val="22"/>
        </w:rPr>
      </w:pPr>
      <w:r>
        <w:rPr>
          <w:rFonts w:ascii="Garamond" w:hAnsi="Garamond" w:cs="Arial"/>
          <w:sz w:val="22"/>
          <w:szCs w:val="22"/>
        </w:rPr>
        <w:t>14</w:t>
      </w:r>
      <w:r w:rsidRPr="00E31890">
        <w:rPr>
          <w:rFonts w:ascii="Garamond" w:hAnsi="Garamond" w:cs="Arial"/>
          <w:sz w:val="22"/>
          <w:szCs w:val="22"/>
        </w:rPr>
        <w:t>.</w:t>
      </w:r>
      <w:r w:rsidRPr="00E31890">
        <w:rPr>
          <w:rFonts w:ascii="Garamond" w:hAnsi="Garamond" w:cs="Arial"/>
          <w:sz w:val="22"/>
          <w:szCs w:val="22"/>
        </w:rPr>
        <w:tab/>
        <w:t>The enzyme that is found in human tears that helps to kill bacteria is called</w:t>
      </w:r>
    </w:p>
    <w:p w14:paraId="667B5C94"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259B7F8F" w14:textId="77777777" w:rsidR="00E31890" w:rsidRPr="00E31890" w:rsidRDefault="00E31890" w:rsidP="00E31890">
      <w:pPr>
        <w:pStyle w:val="ListParagraph"/>
        <w:numPr>
          <w:ilvl w:val="0"/>
          <w:numId w:val="19"/>
        </w:numPr>
        <w:tabs>
          <w:tab w:val="right" w:pos="9639"/>
        </w:tabs>
        <w:spacing w:after="200" w:line="276" w:lineRule="auto"/>
        <w:ind w:left="1418" w:hanging="567"/>
        <w:rPr>
          <w:rFonts w:ascii="Garamond" w:hAnsi="Garamond" w:cs="Arial"/>
          <w:sz w:val="22"/>
          <w:szCs w:val="22"/>
        </w:rPr>
      </w:pPr>
      <w:r w:rsidRPr="00E31890">
        <w:rPr>
          <w:rFonts w:ascii="Garamond" w:hAnsi="Garamond" w:cs="Arial"/>
          <w:sz w:val="22"/>
          <w:szCs w:val="22"/>
        </w:rPr>
        <w:t>cerumen.</w:t>
      </w:r>
    </w:p>
    <w:p w14:paraId="59794E64" w14:textId="77777777" w:rsidR="00E31890" w:rsidRPr="00041B4F" w:rsidRDefault="00E31890" w:rsidP="00E31890">
      <w:pPr>
        <w:pStyle w:val="ListParagraph"/>
        <w:numPr>
          <w:ilvl w:val="0"/>
          <w:numId w:val="19"/>
        </w:numPr>
        <w:tabs>
          <w:tab w:val="right" w:pos="9639"/>
        </w:tabs>
        <w:spacing w:after="200" w:line="276" w:lineRule="auto"/>
        <w:ind w:left="1418" w:hanging="567"/>
        <w:rPr>
          <w:rFonts w:ascii="Garamond" w:hAnsi="Garamond" w:cs="Arial"/>
          <w:sz w:val="22"/>
          <w:szCs w:val="22"/>
          <w:highlight w:val="yellow"/>
        </w:rPr>
      </w:pPr>
      <w:r w:rsidRPr="00041B4F">
        <w:rPr>
          <w:rFonts w:ascii="Garamond" w:hAnsi="Garamond" w:cs="Arial"/>
          <w:sz w:val="22"/>
          <w:szCs w:val="22"/>
          <w:highlight w:val="yellow"/>
        </w:rPr>
        <w:t>lysozyme.</w:t>
      </w:r>
    </w:p>
    <w:p w14:paraId="1DC12A12" w14:textId="77777777" w:rsidR="00E31890" w:rsidRPr="00E31890" w:rsidRDefault="00E31890" w:rsidP="00E31890">
      <w:pPr>
        <w:pStyle w:val="ListParagraph"/>
        <w:numPr>
          <w:ilvl w:val="0"/>
          <w:numId w:val="19"/>
        </w:numPr>
        <w:tabs>
          <w:tab w:val="right" w:pos="9639"/>
        </w:tabs>
        <w:spacing w:after="200" w:line="276" w:lineRule="auto"/>
        <w:ind w:left="1418" w:hanging="567"/>
        <w:rPr>
          <w:rFonts w:ascii="Garamond" w:hAnsi="Garamond" w:cs="Arial"/>
          <w:sz w:val="22"/>
          <w:szCs w:val="22"/>
        </w:rPr>
      </w:pPr>
      <w:r w:rsidRPr="00E31890">
        <w:rPr>
          <w:rFonts w:ascii="Garamond" w:hAnsi="Garamond" w:cs="Arial"/>
          <w:sz w:val="22"/>
          <w:szCs w:val="22"/>
        </w:rPr>
        <w:t>vaccine.</w:t>
      </w:r>
    </w:p>
    <w:p w14:paraId="1677C2EB" w14:textId="37C15FDF" w:rsidR="00E31890" w:rsidRDefault="00E31890" w:rsidP="00E31890">
      <w:pPr>
        <w:pStyle w:val="ListParagraph"/>
        <w:numPr>
          <w:ilvl w:val="0"/>
          <w:numId w:val="19"/>
        </w:numPr>
        <w:tabs>
          <w:tab w:val="right" w:pos="9639"/>
        </w:tabs>
        <w:spacing w:after="200" w:line="276" w:lineRule="auto"/>
        <w:ind w:left="1418" w:hanging="567"/>
        <w:rPr>
          <w:rFonts w:ascii="Garamond" w:hAnsi="Garamond" w:cs="Arial"/>
          <w:sz w:val="22"/>
          <w:szCs w:val="22"/>
        </w:rPr>
      </w:pPr>
      <w:r w:rsidRPr="00E31890">
        <w:rPr>
          <w:rFonts w:ascii="Garamond" w:hAnsi="Garamond" w:cs="Arial"/>
          <w:sz w:val="22"/>
          <w:szCs w:val="22"/>
        </w:rPr>
        <w:t>leukocyte.</w:t>
      </w:r>
    </w:p>
    <w:p w14:paraId="1087D125" w14:textId="77777777" w:rsidR="00E31890" w:rsidRPr="00E31890" w:rsidRDefault="00E31890" w:rsidP="00E31890">
      <w:pPr>
        <w:pStyle w:val="ListParagraph"/>
        <w:tabs>
          <w:tab w:val="left" w:pos="1134"/>
          <w:tab w:val="right" w:pos="9639"/>
        </w:tabs>
        <w:spacing w:after="200" w:line="276" w:lineRule="auto"/>
        <w:ind w:left="567"/>
        <w:rPr>
          <w:rFonts w:ascii="Garamond" w:hAnsi="Garamond" w:cs="Arial"/>
          <w:sz w:val="22"/>
          <w:szCs w:val="22"/>
        </w:rPr>
      </w:pPr>
    </w:p>
    <w:p w14:paraId="5BA06E6E" w14:textId="1BE3A39A" w:rsidR="00E31890" w:rsidRDefault="00E31890" w:rsidP="00E31890">
      <w:pPr>
        <w:pStyle w:val="ListParagraph"/>
        <w:tabs>
          <w:tab w:val="left" w:pos="1134"/>
          <w:tab w:val="right" w:pos="9639"/>
        </w:tabs>
        <w:ind w:left="567" w:hanging="567"/>
        <w:rPr>
          <w:rFonts w:ascii="Garamond" w:hAnsi="Garamond" w:cs="Arial"/>
          <w:sz w:val="22"/>
          <w:szCs w:val="22"/>
        </w:rPr>
      </w:pPr>
      <w:r>
        <w:rPr>
          <w:rFonts w:ascii="Garamond" w:hAnsi="Garamond" w:cs="Arial"/>
          <w:sz w:val="22"/>
          <w:szCs w:val="22"/>
        </w:rPr>
        <w:t>15</w:t>
      </w:r>
      <w:r w:rsidRPr="00E31890">
        <w:rPr>
          <w:rFonts w:ascii="Garamond" w:hAnsi="Garamond" w:cs="Arial"/>
          <w:sz w:val="22"/>
          <w:szCs w:val="22"/>
        </w:rPr>
        <w:t>.</w:t>
      </w:r>
      <w:r w:rsidRPr="00E31890">
        <w:rPr>
          <w:rFonts w:ascii="Garamond" w:hAnsi="Garamond" w:cs="Arial"/>
          <w:sz w:val="22"/>
          <w:szCs w:val="22"/>
        </w:rPr>
        <w:tab/>
        <w:t>Which of the following organs in LIST 1 correctly matches the mode of defence against a possible pathogen in LIST 2?</w:t>
      </w:r>
    </w:p>
    <w:p w14:paraId="45C5BFB0"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tbl>
      <w:tblPr>
        <w:tblStyle w:val="TableGrid"/>
        <w:tblW w:w="0" w:type="auto"/>
        <w:tblInd w:w="704" w:type="dxa"/>
        <w:tblLook w:val="04A0" w:firstRow="1" w:lastRow="0" w:firstColumn="1" w:lastColumn="0" w:noHBand="0" w:noVBand="1"/>
      </w:tblPr>
      <w:tblGrid>
        <w:gridCol w:w="567"/>
        <w:gridCol w:w="2883"/>
        <w:gridCol w:w="2883"/>
      </w:tblGrid>
      <w:tr w:rsidR="00E31890" w:rsidRPr="00E31890" w14:paraId="7EE98B27" w14:textId="77777777" w:rsidTr="00E31890">
        <w:trPr>
          <w:trHeight w:val="20"/>
        </w:trPr>
        <w:tc>
          <w:tcPr>
            <w:tcW w:w="567" w:type="dxa"/>
          </w:tcPr>
          <w:p w14:paraId="34B94A87" w14:textId="77777777" w:rsidR="00E31890" w:rsidRPr="00E31890" w:rsidRDefault="00E31890" w:rsidP="00347284">
            <w:pPr>
              <w:tabs>
                <w:tab w:val="left" w:pos="1134"/>
                <w:tab w:val="right" w:pos="9639"/>
              </w:tabs>
              <w:ind w:left="567" w:hanging="567"/>
              <w:rPr>
                <w:rFonts w:ascii="Garamond" w:hAnsi="Garamond" w:cs="Arial"/>
                <w:sz w:val="22"/>
                <w:szCs w:val="22"/>
              </w:rPr>
            </w:pPr>
          </w:p>
        </w:tc>
        <w:tc>
          <w:tcPr>
            <w:tcW w:w="2883" w:type="dxa"/>
          </w:tcPr>
          <w:p w14:paraId="436CEB58"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LIST 1</w:t>
            </w:r>
          </w:p>
        </w:tc>
        <w:tc>
          <w:tcPr>
            <w:tcW w:w="2883" w:type="dxa"/>
          </w:tcPr>
          <w:p w14:paraId="448D61B1"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LIST 2</w:t>
            </w:r>
          </w:p>
        </w:tc>
      </w:tr>
      <w:tr w:rsidR="00E31890" w:rsidRPr="00E31890" w14:paraId="778A004F" w14:textId="77777777" w:rsidTr="00E31890">
        <w:trPr>
          <w:trHeight w:val="20"/>
        </w:trPr>
        <w:tc>
          <w:tcPr>
            <w:tcW w:w="567" w:type="dxa"/>
          </w:tcPr>
          <w:p w14:paraId="608C5EC9" w14:textId="59FA7D8B" w:rsidR="00E31890" w:rsidRPr="00E31890" w:rsidRDefault="00E31890" w:rsidP="00347284">
            <w:pPr>
              <w:tabs>
                <w:tab w:val="left" w:pos="1134"/>
                <w:tab w:val="right" w:pos="9639"/>
              </w:tabs>
              <w:ind w:left="567" w:hanging="567"/>
              <w:jc w:val="center"/>
              <w:rPr>
                <w:rFonts w:ascii="Garamond" w:hAnsi="Garamond" w:cs="Arial"/>
                <w:sz w:val="22"/>
                <w:szCs w:val="22"/>
              </w:rPr>
            </w:pPr>
            <w:r>
              <w:rPr>
                <w:rFonts w:ascii="Garamond" w:hAnsi="Garamond" w:cs="Arial"/>
                <w:sz w:val="22"/>
                <w:szCs w:val="22"/>
              </w:rPr>
              <w:t>(</w:t>
            </w:r>
            <w:r w:rsidRPr="00E31890">
              <w:rPr>
                <w:rFonts w:ascii="Garamond" w:hAnsi="Garamond" w:cs="Arial"/>
                <w:sz w:val="22"/>
                <w:szCs w:val="22"/>
              </w:rPr>
              <w:t>a)</w:t>
            </w:r>
          </w:p>
        </w:tc>
        <w:tc>
          <w:tcPr>
            <w:tcW w:w="2883" w:type="dxa"/>
          </w:tcPr>
          <w:p w14:paraId="041D3C89"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Trachea</w:t>
            </w:r>
          </w:p>
        </w:tc>
        <w:tc>
          <w:tcPr>
            <w:tcW w:w="2883" w:type="dxa"/>
          </w:tcPr>
          <w:p w14:paraId="70A7FC61"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Hairs and mucus</w:t>
            </w:r>
          </w:p>
        </w:tc>
      </w:tr>
      <w:tr w:rsidR="00E31890" w:rsidRPr="00E31890" w14:paraId="69B5C2FC" w14:textId="77777777" w:rsidTr="00E31890">
        <w:trPr>
          <w:trHeight w:val="20"/>
        </w:trPr>
        <w:tc>
          <w:tcPr>
            <w:tcW w:w="567" w:type="dxa"/>
          </w:tcPr>
          <w:p w14:paraId="043AC645" w14:textId="5D211A4A" w:rsidR="00E31890" w:rsidRPr="00E31890" w:rsidRDefault="00E31890" w:rsidP="00347284">
            <w:pPr>
              <w:tabs>
                <w:tab w:val="left" w:pos="1134"/>
                <w:tab w:val="right" w:pos="9639"/>
              </w:tabs>
              <w:ind w:left="567" w:hanging="567"/>
              <w:jc w:val="center"/>
              <w:rPr>
                <w:rFonts w:ascii="Garamond" w:hAnsi="Garamond" w:cs="Arial"/>
                <w:sz w:val="22"/>
                <w:szCs w:val="22"/>
              </w:rPr>
            </w:pPr>
            <w:r>
              <w:rPr>
                <w:rFonts w:ascii="Garamond" w:hAnsi="Garamond" w:cs="Arial"/>
                <w:sz w:val="22"/>
                <w:szCs w:val="22"/>
              </w:rPr>
              <w:t>(</w:t>
            </w:r>
            <w:r w:rsidRPr="00E31890">
              <w:rPr>
                <w:rFonts w:ascii="Garamond" w:hAnsi="Garamond" w:cs="Arial"/>
                <w:sz w:val="22"/>
                <w:szCs w:val="22"/>
              </w:rPr>
              <w:t>b)</w:t>
            </w:r>
          </w:p>
        </w:tc>
        <w:tc>
          <w:tcPr>
            <w:tcW w:w="2883" w:type="dxa"/>
          </w:tcPr>
          <w:p w14:paraId="5DD50A60"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Stomach</w:t>
            </w:r>
          </w:p>
        </w:tc>
        <w:tc>
          <w:tcPr>
            <w:tcW w:w="2883" w:type="dxa"/>
          </w:tcPr>
          <w:p w14:paraId="50FBDF63"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Impervious barrier</w:t>
            </w:r>
          </w:p>
        </w:tc>
      </w:tr>
      <w:tr w:rsidR="00E31890" w:rsidRPr="00E31890" w14:paraId="3114C287" w14:textId="77777777" w:rsidTr="00E31890">
        <w:trPr>
          <w:trHeight w:val="20"/>
        </w:trPr>
        <w:tc>
          <w:tcPr>
            <w:tcW w:w="567" w:type="dxa"/>
          </w:tcPr>
          <w:p w14:paraId="7D063E92" w14:textId="4C9A7902" w:rsidR="00E31890" w:rsidRPr="00E31890" w:rsidRDefault="00E31890" w:rsidP="00347284">
            <w:pPr>
              <w:tabs>
                <w:tab w:val="left" w:pos="1134"/>
                <w:tab w:val="right" w:pos="9639"/>
              </w:tabs>
              <w:ind w:left="567" w:hanging="567"/>
              <w:jc w:val="center"/>
              <w:rPr>
                <w:rFonts w:ascii="Garamond" w:hAnsi="Garamond" w:cs="Arial"/>
                <w:sz w:val="22"/>
                <w:szCs w:val="22"/>
              </w:rPr>
            </w:pPr>
            <w:r>
              <w:rPr>
                <w:rFonts w:ascii="Garamond" w:hAnsi="Garamond" w:cs="Arial"/>
                <w:sz w:val="22"/>
                <w:szCs w:val="22"/>
              </w:rPr>
              <w:t>(</w:t>
            </w:r>
            <w:r w:rsidRPr="00E31890">
              <w:rPr>
                <w:rFonts w:ascii="Garamond" w:hAnsi="Garamond" w:cs="Arial"/>
                <w:sz w:val="22"/>
                <w:szCs w:val="22"/>
              </w:rPr>
              <w:t>c)</w:t>
            </w:r>
          </w:p>
        </w:tc>
        <w:tc>
          <w:tcPr>
            <w:tcW w:w="2883" w:type="dxa"/>
          </w:tcPr>
          <w:p w14:paraId="739B5EFF" w14:textId="77777777" w:rsidR="00E31890" w:rsidRPr="00041B4F" w:rsidRDefault="00E31890" w:rsidP="00347284">
            <w:pPr>
              <w:tabs>
                <w:tab w:val="left" w:pos="1134"/>
                <w:tab w:val="right" w:pos="9639"/>
              </w:tabs>
              <w:ind w:left="567" w:hanging="567"/>
              <w:jc w:val="center"/>
              <w:rPr>
                <w:rFonts w:ascii="Garamond" w:hAnsi="Garamond" w:cs="Arial"/>
                <w:sz w:val="22"/>
                <w:szCs w:val="22"/>
                <w:highlight w:val="yellow"/>
              </w:rPr>
            </w:pPr>
            <w:r w:rsidRPr="00041B4F">
              <w:rPr>
                <w:rFonts w:ascii="Garamond" w:hAnsi="Garamond" w:cs="Arial"/>
                <w:sz w:val="22"/>
                <w:szCs w:val="22"/>
                <w:highlight w:val="yellow"/>
              </w:rPr>
              <w:t>Skin</w:t>
            </w:r>
          </w:p>
        </w:tc>
        <w:tc>
          <w:tcPr>
            <w:tcW w:w="2883" w:type="dxa"/>
          </w:tcPr>
          <w:p w14:paraId="2A98557F" w14:textId="77777777" w:rsidR="00E31890" w:rsidRPr="00041B4F" w:rsidRDefault="00E31890" w:rsidP="00347284">
            <w:pPr>
              <w:tabs>
                <w:tab w:val="left" w:pos="1134"/>
                <w:tab w:val="right" w:pos="9639"/>
              </w:tabs>
              <w:ind w:left="567" w:hanging="567"/>
              <w:jc w:val="center"/>
              <w:rPr>
                <w:rFonts w:ascii="Garamond" w:hAnsi="Garamond" w:cs="Arial"/>
                <w:sz w:val="22"/>
                <w:szCs w:val="22"/>
                <w:highlight w:val="yellow"/>
              </w:rPr>
            </w:pPr>
            <w:r w:rsidRPr="00041B4F">
              <w:rPr>
                <w:rFonts w:ascii="Garamond" w:hAnsi="Garamond" w:cs="Arial"/>
                <w:sz w:val="22"/>
                <w:szCs w:val="22"/>
                <w:highlight w:val="yellow"/>
              </w:rPr>
              <w:t>Sebum and sweat</w:t>
            </w:r>
          </w:p>
        </w:tc>
      </w:tr>
      <w:tr w:rsidR="00E31890" w:rsidRPr="00E31890" w14:paraId="313506BD" w14:textId="77777777" w:rsidTr="00E31890">
        <w:trPr>
          <w:trHeight w:val="20"/>
        </w:trPr>
        <w:tc>
          <w:tcPr>
            <w:tcW w:w="567" w:type="dxa"/>
          </w:tcPr>
          <w:p w14:paraId="04778346" w14:textId="27CF0909" w:rsidR="00E31890" w:rsidRPr="00E31890" w:rsidRDefault="00E31890" w:rsidP="00347284">
            <w:pPr>
              <w:tabs>
                <w:tab w:val="left" w:pos="1134"/>
                <w:tab w:val="right" w:pos="9639"/>
              </w:tabs>
              <w:ind w:left="567" w:hanging="567"/>
              <w:jc w:val="center"/>
              <w:rPr>
                <w:rFonts w:ascii="Garamond" w:hAnsi="Garamond" w:cs="Arial"/>
                <w:sz w:val="22"/>
                <w:szCs w:val="22"/>
              </w:rPr>
            </w:pPr>
            <w:r>
              <w:rPr>
                <w:rFonts w:ascii="Garamond" w:hAnsi="Garamond" w:cs="Arial"/>
                <w:sz w:val="22"/>
                <w:szCs w:val="22"/>
              </w:rPr>
              <w:t>(</w:t>
            </w:r>
            <w:r w:rsidRPr="00E31890">
              <w:rPr>
                <w:rFonts w:ascii="Garamond" w:hAnsi="Garamond" w:cs="Arial"/>
                <w:sz w:val="22"/>
                <w:szCs w:val="22"/>
              </w:rPr>
              <w:t>d)</w:t>
            </w:r>
          </w:p>
        </w:tc>
        <w:tc>
          <w:tcPr>
            <w:tcW w:w="2883" w:type="dxa"/>
          </w:tcPr>
          <w:p w14:paraId="77F3B9D1"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Urethra</w:t>
            </w:r>
          </w:p>
        </w:tc>
        <w:tc>
          <w:tcPr>
            <w:tcW w:w="2883" w:type="dxa"/>
          </w:tcPr>
          <w:p w14:paraId="5C2C7944" w14:textId="77777777" w:rsidR="00E31890" w:rsidRPr="00E31890" w:rsidRDefault="00E31890" w:rsidP="00347284">
            <w:pPr>
              <w:tabs>
                <w:tab w:val="left" w:pos="1134"/>
                <w:tab w:val="right" w:pos="9639"/>
              </w:tabs>
              <w:ind w:left="567" w:hanging="567"/>
              <w:jc w:val="center"/>
              <w:rPr>
                <w:rFonts w:ascii="Garamond" w:hAnsi="Garamond" w:cs="Arial"/>
                <w:sz w:val="22"/>
                <w:szCs w:val="22"/>
              </w:rPr>
            </w:pPr>
            <w:r w:rsidRPr="00E31890">
              <w:rPr>
                <w:rFonts w:ascii="Garamond" w:hAnsi="Garamond" w:cs="Arial"/>
                <w:sz w:val="22"/>
                <w:szCs w:val="22"/>
              </w:rPr>
              <w:t>Digestive enzymes</w:t>
            </w:r>
          </w:p>
        </w:tc>
      </w:tr>
    </w:tbl>
    <w:p w14:paraId="5A503CC0" w14:textId="77777777" w:rsidR="00E31890" w:rsidRPr="00E31890" w:rsidRDefault="00E31890" w:rsidP="00E31890">
      <w:pPr>
        <w:tabs>
          <w:tab w:val="left" w:pos="1134"/>
          <w:tab w:val="right" w:pos="9639"/>
        </w:tabs>
        <w:ind w:left="567" w:hanging="567"/>
        <w:rPr>
          <w:rFonts w:ascii="Garamond" w:hAnsi="Garamond" w:cs="Arial"/>
          <w:sz w:val="22"/>
          <w:szCs w:val="22"/>
        </w:rPr>
      </w:pPr>
    </w:p>
    <w:p w14:paraId="53378583" w14:textId="1D2DECE4" w:rsidR="00E31890" w:rsidRPr="00E31890" w:rsidRDefault="00E31890" w:rsidP="00E31890">
      <w:pPr>
        <w:pStyle w:val="ListParagraph"/>
        <w:tabs>
          <w:tab w:val="left" w:pos="1134"/>
          <w:tab w:val="right" w:pos="9639"/>
        </w:tabs>
        <w:ind w:left="567" w:hanging="567"/>
        <w:rPr>
          <w:rFonts w:ascii="Garamond" w:hAnsi="Garamond" w:cs="Arial"/>
          <w:sz w:val="22"/>
          <w:szCs w:val="22"/>
        </w:rPr>
      </w:pPr>
      <w:r>
        <w:rPr>
          <w:rFonts w:ascii="Garamond" w:hAnsi="Garamond" w:cs="Arial"/>
          <w:sz w:val="22"/>
          <w:szCs w:val="22"/>
        </w:rPr>
        <w:t>16</w:t>
      </w:r>
      <w:r w:rsidRPr="00E31890">
        <w:rPr>
          <w:rFonts w:ascii="Garamond" w:hAnsi="Garamond" w:cs="Arial"/>
          <w:sz w:val="22"/>
          <w:szCs w:val="22"/>
        </w:rPr>
        <w:t>.</w:t>
      </w:r>
      <w:r w:rsidRPr="00E31890">
        <w:rPr>
          <w:rFonts w:ascii="Garamond" w:hAnsi="Garamond" w:cs="Arial"/>
          <w:sz w:val="22"/>
          <w:szCs w:val="22"/>
        </w:rPr>
        <w:tab/>
        <w:t>When B lymphocytes bind to an antigen they undergo cell division to produce a</w:t>
      </w:r>
    </w:p>
    <w:p w14:paraId="1409E4C9"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5A9A9F9A" w14:textId="77777777" w:rsidR="00E31890" w:rsidRPr="00E31890" w:rsidRDefault="00E31890" w:rsidP="00E31890">
      <w:pPr>
        <w:pStyle w:val="ListParagraph"/>
        <w:numPr>
          <w:ilvl w:val="0"/>
          <w:numId w:val="13"/>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macrophage and a memory cell.</w:t>
      </w:r>
    </w:p>
    <w:p w14:paraId="78E9B3B4" w14:textId="77777777" w:rsidR="00E31890" w:rsidRPr="00E31890" w:rsidRDefault="00E31890" w:rsidP="00E31890">
      <w:pPr>
        <w:pStyle w:val="ListParagraph"/>
        <w:numPr>
          <w:ilvl w:val="0"/>
          <w:numId w:val="13"/>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memory cell and a killer T cell.</w:t>
      </w:r>
    </w:p>
    <w:p w14:paraId="389FFBA6" w14:textId="77777777" w:rsidR="00E31890" w:rsidRPr="00E31890" w:rsidRDefault="00E31890" w:rsidP="00E31890">
      <w:pPr>
        <w:pStyle w:val="ListParagraph"/>
        <w:numPr>
          <w:ilvl w:val="0"/>
          <w:numId w:val="13"/>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plasma cell and a macrophage.</w:t>
      </w:r>
    </w:p>
    <w:p w14:paraId="6C85E180" w14:textId="77777777" w:rsidR="00E31890" w:rsidRPr="00041B4F" w:rsidRDefault="00E31890" w:rsidP="00E31890">
      <w:pPr>
        <w:pStyle w:val="ListParagraph"/>
        <w:numPr>
          <w:ilvl w:val="0"/>
          <w:numId w:val="13"/>
        </w:numPr>
        <w:tabs>
          <w:tab w:val="left" w:pos="1134"/>
          <w:tab w:val="right" w:pos="9639"/>
        </w:tabs>
        <w:spacing w:after="200" w:line="276" w:lineRule="auto"/>
        <w:ind w:left="567" w:firstLine="0"/>
        <w:rPr>
          <w:rFonts w:ascii="Garamond" w:hAnsi="Garamond" w:cs="Arial"/>
          <w:sz w:val="22"/>
          <w:szCs w:val="22"/>
          <w:highlight w:val="yellow"/>
        </w:rPr>
      </w:pPr>
      <w:r w:rsidRPr="00041B4F">
        <w:rPr>
          <w:rFonts w:ascii="Garamond" w:hAnsi="Garamond" w:cs="Arial"/>
          <w:sz w:val="22"/>
          <w:szCs w:val="22"/>
          <w:highlight w:val="yellow"/>
        </w:rPr>
        <w:t>plasma cell and a memory cell.</w:t>
      </w:r>
    </w:p>
    <w:p w14:paraId="6728CF4D"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23A5BB14" w14:textId="165FDC95" w:rsidR="00E31890" w:rsidRPr="00E31890" w:rsidRDefault="00E31890" w:rsidP="00E31890">
      <w:pPr>
        <w:pStyle w:val="ListParagraph"/>
        <w:tabs>
          <w:tab w:val="left" w:pos="1134"/>
          <w:tab w:val="right" w:pos="9639"/>
        </w:tabs>
        <w:ind w:left="567" w:hanging="567"/>
        <w:rPr>
          <w:rFonts w:ascii="Garamond" w:hAnsi="Garamond" w:cs="Arial"/>
          <w:sz w:val="22"/>
          <w:szCs w:val="22"/>
        </w:rPr>
      </w:pPr>
      <w:r>
        <w:rPr>
          <w:rFonts w:ascii="Garamond" w:hAnsi="Garamond" w:cs="Arial"/>
          <w:sz w:val="22"/>
          <w:szCs w:val="22"/>
        </w:rPr>
        <w:t>17</w:t>
      </w:r>
      <w:r w:rsidRPr="00E31890">
        <w:rPr>
          <w:rFonts w:ascii="Garamond" w:hAnsi="Garamond" w:cs="Arial"/>
          <w:sz w:val="22"/>
          <w:szCs w:val="22"/>
        </w:rPr>
        <w:t>.</w:t>
      </w:r>
      <w:r w:rsidRPr="00E31890">
        <w:rPr>
          <w:rFonts w:ascii="Garamond" w:hAnsi="Garamond" w:cs="Arial"/>
          <w:sz w:val="22"/>
          <w:szCs w:val="22"/>
        </w:rPr>
        <w:tab/>
        <w:t>Which of the following is NOT an example of a pathogen?</w:t>
      </w:r>
    </w:p>
    <w:p w14:paraId="2806BCA4"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257FB945" w14:textId="77777777" w:rsidR="00E31890" w:rsidRPr="00041B4F" w:rsidRDefault="00E31890" w:rsidP="00E31890">
      <w:pPr>
        <w:pStyle w:val="ListParagraph"/>
        <w:numPr>
          <w:ilvl w:val="0"/>
          <w:numId w:val="14"/>
        </w:numPr>
        <w:tabs>
          <w:tab w:val="left" w:pos="1134"/>
          <w:tab w:val="right" w:pos="9639"/>
        </w:tabs>
        <w:spacing w:after="200" w:line="276" w:lineRule="auto"/>
        <w:ind w:left="567" w:firstLine="0"/>
        <w:rPr>
          <w:rFonts w:ascii="Garamond" w:hAnsi="Garamond" w:cs="Arial"/>
          <w:sz w:val="22"/>
          <w:szCs w:val="22"/>
          <w:highlight w:val="yellow"/>
        </w:rPr>
      </w:pPr>
      <w:r w:rsidRPr="00041B4F">
        <w:rPr>
          <w:rFonts w:ascii="Garamond" w:hAnsi="Garamond" w:cs="Arial"/>
          <w:sz w:val="22"/>
          <w:szCs w:val="22"/>
          <w:highlight w:val="yellow"/>
        </w:rPr>
        <w:t>Mosquito.</w:t>
      </w:r>
    </w:p>
    <w:p w14:paraId="2FF34FCE" w14:textId="77777777" w:rsidR="00E31890" w:rsidRPr="00E31890" w:rsidRDefault="00E31890" w:rsidP="00E31890">
      <w:pPr>
        <w:pStyle w:val="ListParagraph"/>
        <w:numPr>
          <w:ilvl w:val="0"/>
          <w:numId w:val="14"/>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Bacteria.</w:t>
      </w:r>
    </w:p>
    <w:p w14:paraId="24494D1B" w14:textId="77777777" w:rsidR="00E31890" w:rsidRPr="00E31890" w:rsidRDefault="00E31890" w:rsidP="00E31890">
      <w:pPr>
        <w:pStyle w:val="ListParagraph"/>
        <w:numPr>
          <w:ilvl w:val="0"/>
          <w:numId w:val="14"/>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Protozoan.</w:t>
      </w:r>
    </w:p>
    <w:p w14:paraId="2B1FD249" w14:textId="77777777" w:rsidR="00E31890" w:rsidRPr="00E31890" w:rsidRDefault="00E31890" w:rsidP="00E31890">
      <w:pPr>
        <w:pStyle w:val="ListParagraph"/>
        <w:numPr>
          <w:ilvl w:val="0"/>
          <w:numId w:val="14"/>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Fungi.</w:t>
      </w:r>
    </w:p>
    <w:p w14:paraId="7ED30D50"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01B2AB41" w14:textId="56C7F06E" w:rsidR="00E31890" w:rsidRPr="00E31890" w:rsidRDefault="00E31890" w:rsidP="00E31890">
      <w:pPr>
        <w:pStyle w:val="ListParagraph"/>
        <w:tabs>
          <w:tab w:val="left" w:pos="1134"/>
          <w:tab w:val="right" w:pos="9639"/>
        </w:tabs>
        <w:ind w:left="567" w:hanging="567"/>
        <w:rPr>
          <w:rFonts w:ascii="Garamond" w:hAnsi="Garamond" w:cs="Arial"/>
          <w:sz w:val="22"/>
          <w:szCs w:val="22"/>
        </w:rPr>
      </w:pPr>
      <w:r>
        <w:rPr>
          <w:rFonts w:ascii="Garamond" w:hAnsi="Garamond" w:cs="Arial"/>
          <w:sz w:val="22"/>
          <w:szCs w:val="22"/>
        </w:rPr>
        <w:t>18</w:t>
      </w:r>
      <w:r w:rsidRPr="00E31890">
        <w:rPr>
          <w:rFonts w:ascii="Garamond" w:hAnsi="Garamond" w:cs="Arial"/>
          <w:sz w:val="22"/>
          <w:szCs w:val="22"/>
        </w:rPr>
        <w:t>.</w:t>
      </w:r>
      <w:r w:rsidRPr="00E31890">
        <w:rPr>
          <w:rFonts w:ascii="Garamond" w:hAnsi="Garamond" w:cs="Arial"/>
          <w:sz w:val="22"/>
          <w:szCs w:val="22"/>
        </w:rPr>
        <w:tab/>
        <w:t>When an individual experiences a rapid onset of a fever they may feel</w:t>
      </w:r>
    </w:p>
    <w:p w14:paraId="3E609363"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1A030E58" w14:textId="77777777" w:rsidR="00E31890" w:rsidRPr="00E31890" w:rsidRDefault="00E31890" w:rsidP="00E31890">
      <w:pPr>
        <w:pStyle w:val="ListParagraph"/>
        <w:numPr>
          <w:ilvl w:val="0"/>
          <w:numId w:val="15"/>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cold and, as a consequence, vasodilation in the skin and shivering occurs.</w:t>
      </w:r>
    </w:p>
    <w:p w14:paraId="0249F421" w14:textId="77777777" w:rsidR="00E31890" w:rsidRPr="00E31890" w:rsidRDefault="00E31890" w:rsidP="00E31890">
      <w:pPr>
        <w:pStyle w:val="ListParagraph"/>
        <w:numPr>
          <w:ilvl w:val="0"/>
          <w:numId w:val="15"/>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hot and, as a consequence, vasoconstriction in the skin and sweating occurs.</w:t>
      </w:r>
    </w:p>
    <w:p w14:paraId="6A274544" w14:textId="77777777" w:rsidR="00E31890" w:rsidRPr="00041B4F" w:rsidRDefault="00E31890" w:rsidP="00E31890">
      <w:pPr>
        <w:pStyle w:val="ListParagraph"/>
        <w:numPr>
          <w:ilvl w:val="0"/>
          <w:numId w:val="15"/>
        </w:numPr>
        <w:tabs>
          <w:tab w:val="left" w:pos="1134"/>
          <w:tab w:val="right" w:pos="9639"/>
        </w:tabs>
        <w:spacing w:after="200" w:line="276" w:lineRule="auto"/>
        <w:ind w:left="567" w:firstLine="0"/>
        <w:rPr>
          <w:rFonts w:ascii="Garamond" w:hAnsi="Garamond" w:cs="Arial"/>
          <w:sz w:val="22"/>
          <w:szCs w:val="22"/>
          <w:highlight w:val="yellow"/>
        </w:rPr>
      </w:pPr>
      <w:r w:rsidRPr="00041B4F">
        <w:rPr>
          <w:rFonts w:ascii="Garamond" w:hAnsi="Garamond" w:cs="Arial"/>
          <w:sz w:val="22"/>
          <w:szCs w:val="22"/>
          <w:highlight w:val="yellow"/>
        </w:rPr>
        <w:t>cold and, as a consequence, vasoconstriction in the skin and shivering occurs.</w:t>
      </w:r>
    </w:p>
    <w:p w14:paraId="7F993325" w14:textId="77777777" w:rsidR="00E31890" w:rsidRPr="00E31890" w:rsidRDefault="00E31890" w:rsidP="00E31890">
      <w:pPr>
        <w:pStyle w:val="ListParagraph"/>
        <w:numPr>
          <w:ilvl w:val="0"/>
          <w:numId w:val="15"/>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hot and, as a consequence, vasodilation in the skin and shivering occurs.</w:t>
      </w:r>
    </w:p>
    <w:p w14:paraId="334C036F"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062C8FDF" w14:textId="7B53E1D1" w:rsidR="00E31890" w:rsidRPr="00E31890" w:rsidRDefault="00E31890" w:rsidP="00E31890">
      <w:pPr>
        <w:pStyle w:val="ListParagraph"/>
        <w:tabs>
          <w:tab w:val="left" w:pos="1134"/>
          <w:tab w:val="right" w:pos="9639"/>
        </w:tabs>
        <w:ind w:left="567" w:hanging="567"/>
        <w:rPr>
          <w:rFonts w:ascii="Garamond" w:hAnsi="Garamond" w:cs="Arial"/>
          <w:sz w:val="22"/>
          <w:szCs w:val="22"/>
        </w:rPr>
      </w:pPr>
      <w:r>
        <w:rPr>
          <w:rFonts w:ascii="Garamond" w:hAnsi="Garamond" w:cs="Arial"/>
          <w:sz w:val="22"/>
          <w:szCs w:val="22"/>
        </w:rPr>
        <w:t>19</w:t>
      </w:r>
      <w:r w:rsidRPr="00E31890">
        <w:rPr>
          <w:rFonts w:ascii="Garamond" w:hAnsi="Garamond" w:cs="Arial"/>
          <w:sz w:val="22"/>
          <w:szCs w:val="22"/>
        </w:rPr>
        <w:t>.</w:t>
      </w:r>
      <w:r w:rsidRPr="00E31890">
        <w:rPr>
          <w:rFonts w:ascii="Garamond" w:hAnsi="Garamond" w:cs="Arial"/>
          <w:sz w:val="22"/>
          <w:szCs w:val="22"/>
        </w:rPr>
        <w:tab/>
        <w:t xml:space="preserve">Vaccination programs that reduce the chance of disease in individuals and increase the immunity of a population is best described as </w:t>
      </w:r>
    </w:p>
    <w:p w14:paraId="7698099E" w14:textId="77777777" w:rsidR="00E31890" w:rsidRPr="00E31890" w:rsidRDefault="00E31890" w:rsidP="00E31890">
      <w:pPr>
        <w:pStyle w:val="ListParagraph"/>
        <w:tabs>
          <w:tab w:val="left" w:pos="1134"/>
          <w:tab w:val="right" w:pos="9639"/>
        </w:tabs>
        <w:ind w:left="567" w:hanging="567"/>
        <w:rPr>
          <w:rFonts w:ascii="Garamond" w:hAnsi="Garamond" w:cs="Arial"/>
          <w:sz w:val="22"/>
          <w:szCs w:val="22"/>
        </w:rPr>
      </w:pPr>
    </w:p>
    <w:p w14:paraId="41B5E7A9" w14:textId="77777777" w:rsidR="00E31890" w:rsidRPr="00E31890" w:rsidRDefault="00E31890" w:rsidP="00E31890">
      <w:pPr>
        <w:pStyle w:val="ListParagraph"/>
        <w:numPr>
          <w:ilvl w:val="0"/>
          <w:numId w:val="16"/>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natural passive immunity.</w:t>
      </w:r>
    </w:p>
    <w:p w14:paraId="7A852292" w14:textId="77777777" w:rsidR="00E31890" w:rsidRPr="00E31890" w:rsidRDefault="00E31890" w:rsidP="00E31890">
      <w:pPr>
        <w:pStyle w:val="ListParagraph"/>
        <w:numPr>
          <w:ilvl w:val="0"/>
          <w:numId w:val="16"/>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artificial passive immunity.</w:t>
      </w:r>
    </w:p>
    <w:p w14:paraId="608C359F" w14:textId="77777777" w:rsidR="00E31890" w:rsidRPr="00E31890" w:rsidRDefault="00E31890" w:rsidP="00E31890">
      <w:pPr>
        <w:pStyle w:val="ListParagraph"/>
        <w:numPr>
          <w:ilvl w:val="0"/>
          <w:numId w:val="16"/>
        </w:numPr>
        <w:tabs>
          <w:tab w:val="left" w:pos="1134"/>
          <w:tab w:val="right" w:pos="9639"/>
        </w:tabs>
        <w:spacing w:after="200" w:line="276" w:lineRule="auto"/>
        <w:ind w:left="567" w:firstLine="0"/>
        <w:rPr>
          <w:rFonts w:ascii="Garamond" w:hAnsi="Garamond" w:cs="Arial"/>
          <w:sz w:val="22"/>
          <w:szCs w:val="22"/>
        </w:rPr>
      </w:pPr>
      <w:r w:rsidRPr="00E31890">
        <w:rPr>
          <w:rFonts w:ascii="Garamond" w:hAnsi="Garamond" w:cs="Arial"/>
          <w:sz w:val="22"/>
          <w:szCs w:val="22"/>
        </w:rPr>
        <w:t>natural active immunity.</w:t>
      </w:r>
    </w:p>
    <w:p w14:paraId="7DF1F4E4" w14:textId="77777777" w:rsidR="00E31890" w:rsidRPr="00041B4F" w:rsidRDefault="00E31890" w:rsidP="00E31890">
      <w:pPr>
        <w:pStyle w:val="ListParagraph"/>
        <w:numPr>
          <w:ilvl w:val="0"/>
          <w:numId w:val="16"/>
        </w:numPr>
        <w:tabs>
          <w:tab w:val="left" w:pos="1134"/>
          <w:tab w:val="right" w:pos="9639"/>
        </w:tabs>
        <w:spacing w:after="200" w:line="276" w:lineRule="auto"/>
        <w:ind w:left="567" w:firstLine="0"/>
        <w:rPr>
          <w:rFonts w:ascii="Garamond" w:hAnsi="Garamond" w:cs="Arial"/>
          <w:sz w:val="22"/>
          <w:szCs w:val="22"/>
          <w:highlight w:val="yellow"/>
        </w:rPr>
      </w:pPr>
      <w:r w:rsidRPr="00041B4F">
        <w:rPr>
          <w:rFonts w:ascii="Garamond" w:hAnsi="Garamond" w:cs="Arial"/>
          <w:sz w:val="22"/>
          <w:szCs w:val="22"/>
          <w:highlight w:val="yellow"/>
        </w:rPr>
        <w:t>herd immunity.</w:t>
      </w:r>
    </w:p>
    <w:p w14:paraId="639E1D3D" w14:textId="40CC40AE" w:rsidR="00714B29" w:rsidRPr="003A0938" w:rsidRDefault="00714B29" w:rsidP="00714B29">
      <w:pPr>
        <w:ind w:right="-52"/>
        <w:rPr>
          <w:rFonts w:ascii="Garamond" w:hAnsi="Garamond" w:cs="Arial"/>
          <w:b/>
          <w:bCs/>
          <w:sz w:val="22"/>
          <w:szCs w:val="22"/>
        </w:rPr>
      </w:pPr>
      <w:r w:rsidRPr="003A0938">
        <w:rPr>
          <w:rFonts w:ascii="Garamond" w:hAnsi="Garamond" w:cs="Arial"/>
          <w:b/>
          <w:bCs/>
          <w:sz w:val="22"/>
          <w:szCs w:val="22"/>
        </w:rPr>
        <w:lastRenderedPageBreak/>
        <w:t xml:space="preserve">Short Answer Section </w:t>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Pr="003A0938">
        <w:rPr>
          <w:rFonts w:ascii="Garamond" w:hAnsi="Garamond" w:cs="Arial"/>
          <w:b/>
          <w:bCs/>
          <w:sz w:val="22"/>
          <w:szCs w:val="22"/>
        </w:rPr>
        <w:tab/>
      </w:r>
      <w:r w:rsidR="00E31890">
        <w:rPr>
          <w:rFonts w:ascii="Garamond" w:hAnsi="Garamond" w:cs="Arial"/>
          <w:b/>
          <w:bCs/>
          <w:sz w:val="22"/>
          <w:szCs w:val="22"/>
        </w:rPr>
        <w:t xml:space="preserve">        </w:t>
      </w:r>
      <w:r w:rsidRPr="003A0938">
        <w:rPr>
          <w:rFonts w:ascii="Garamond" w:hAnsi="Garamond" w:cs="Arial"/>
          <w:b/>
          <w:bCs/>
          <w:sz w:val="22"/>
          <w:szCs w:val="22"/>
        </w:rPr>
        <w:t>(</w:t>
      </w:r>
      <w:r w:rsidR="006770A2">
        <w:rPr>
          <w:rFonts w:ascii="Garamond" w:hAnsi="Garamond" w:cs="Arial"/>
          <w:b/>
          <w:bCs/>
          <w:sz w:val="22"/>
          <w:szCs w:val="22"/>
        </w:rPr>
        <w:t>45</w:t>
      </w:r>
      <w:r w:rsidRPr="003A0938">
        <w:rPr>
          <w:rFonts w:ascii="Garamond" w:hAnsi="Garamond" w:cs="Arial"/>
          <w:b/>
          <w:bCs/>
          <w:sz w:val="22"/>
          <w:szCs w:val="22"/>
        </w:rPr>
        <w:t xml:space="preserve"> marks)</w:t>
      </w:r>
    </w:p>
    <w:p w14:paraId="43D49E9A" w14:textId="77777777" w:rsidR="00714B29" w:rsidRPr="003A0938" w:rsidRDefault="00714B29" w:rsidP="00714B29">
      <w:pPr>
        <w:rPr>
          <w:rFonts w:ascii="Garamond" w:hAnsi="Garamond" w:cs="Arial"/>
          <w:sz w:val="13"/>
          <w:szCs w:val="13"/>
        </w:rPr>
      </w:pPr>
    </w:p>
    <w:p w14:paraId="4ED553EF" w14:textId="73E6FF23" w:rsidR="00714B29" w:rsidRPr="003A0938" w:rsidRDefault="00714B29" w:rsidP="00714B29">
      <w:pPr>
        <w:rPr>
          <w:rFonts w:ascii="Garamond" w:hAnsi="Garamond" w:cs="Arial"/>
          <w:sz w:val="22"/>
          <w:szCs w:val="22"/>
        </w:rPr>
      </w:pPr>
      <w:r w:rsidRPr="003A0938">
        <w:rPr>
          <w:rFonts w:ascii="Garamond" w:hAnsi="Garamond" w:cs="Arial"/>
          <w:sz w:val="22"/>
          <w:szCs w:val="22"/>
        </w:rPr>
        <w:t xml:space="preserve">Suggested working time is </w:t>
      </w:r>
      <w:r w:rsidR="006770A2">
        <w:rPr>
          <w:rFonts w:ascii="Garamond" w:hAnsi="Garamond" w:cs="Arial"/>
          <w:sz w:val="22"/>
          <w:szCs w:val="22"/>
        </w:rPr>
        <w:t>45</w:t>
      </w:r>
      <w:r w:rsidRPr="003A0938">
        <w:rPr>
          <w:rFonts w:ascii="Garamond" w:hAnsi="Garamond" w:cs="Arial"/>
          <w:sz w:val="22"/>
          <w:szCs w:val="22"/>
        </w:rPr>
        <w:t xml:space="preserve"> minutes</w:t>
      </w:r>
    </w:p>
    <w:p w14:paraId="6901D76E" w14:textId="63998E6B" w:rsidR="00714B29" w:rsidRPr="003A0938" w:rsidRDefault="00714B29" w:rsidP="00714B29">
      <w:pPr>
        <w:rPr>
          <w:rFonts w:ascii="Garamond" w:hAnsi="Garamond" w:cs="Arial"/>
          <w:sz w:val="22"/>
          <w:szCs w:val="22"/>
        </w:rPr>
      </w:pPr>
      <w:r w:rsidRPr="003A0938">
        <w:rPr>
          <w:rFonts w:ascii="Garamond" w:hAnsi="Garamond" w:cs="Arial"/>
          <w:sz w:val="22"/>
          <w:szCs w:val="22"/>
        </w:rPr>
        <w:t>________________________________________</w:t>
      </w:r>
      <w:r w:rsidR="00E31890">
        <w:rPr>
          <w:rFonts w:ascii="Garamond" w:hAnsi="Garamond" w:cs="Arial"/>
          <w:sz w:val="22"/>
          <w:szCs w:val="22"/>
        </w:rPr>
        <w:t>________</w:t>
      </w:r>
      <w:r w:rsidRPr="003A0938">
        <w:rPr>
          <w:rFonts w:ascii="Garamond" w:hAnsi="Garamond" w:cs="Arial"/>
          <w:sz w:val="22"/>
          <w:szCs w:val="22"/>
        </w:rPr>
        <w:t>_________________________________</w:t>
      </w:r>
    </w:p>
    <w:p w14:paraId="6046B4BA" w14:textId="13903577" w:rsidR="00714B29" w:rsidRPr="003A0938" w:rsidRDefault="00714B29">
      <w:pPr>
        <w:rPr>
          <w:rFonts w:ascii="Garamond" w:hAnsi="Garamond"/>
          <w:b/>
          <w:bCs/>
        </w:rPr>
      </w:pPr>
    </w:p>
    <w:p w14:paraId="6262A355" w14:textId="77777777" w:rsidR="00E31890" w:rsidRDefault="00E31890" w:rsidP="00714B29">
      <w:pPr>
        <w:tabs>
          <w:tab w:val="left" w:pos="9072"/>
          <w:tab w:val="right" w:pos="9360"/>
        </w:tabs>
        <w:spacing w:line="480" w:lineRule="auto"/>
        <w:rPr>
          <w:rFonts w:ascii="Garamond" w:hAnsi="Garamond" w:cs="Times New Roman"/>
          <w:b/>
          <w:sz w:val="22"/>
          <w:szCs w:val="22"/>
        </w:rPr>
      </w:pPr>
    </w:p>
    <w:p w14:paraId="49AB0AC4" w14:textId="1A08E5BF" w:rsidR="00714B29" w:rsidRPr="00E31890" w:rsidRDefault="00714B29" w:rsidP="00714B29">
      <w:pPr>
        <w:tabs>
          <w:tab w:val="left" w:pos="9072"/>
          <w:tab w:val="right" w:pos="9360"/>
        </w:tabs>
        <w:spacing w:line="480" w:lineRule="auto"/>
        <w:rPr>
          <w:rFonts w:ascii="Garamond" w:hAnsi="Garamond" w:cs="Times New Roman"/>
          <w:b/>
          <w:sz w:val="22"/>
          <w:szCs w:val="22"/>
        </w:rPr>
      </w:pPr>
      <w:r w:rsidRPr="00E31890">
        <w:rPr>
          <w:rFonts w:ascii="Garamond" w:hAnsi="Garamond" w:cs="Times New Roman"/>
          <w:b/>
          <w:sz w:val="22"/>
          <w:szCs w:val="22"/>
        </w:rPr>
        <w:t xml:space="preserve">Question </w:t>
      </w:r>
      <w:r w:rsidR="00E31890">
        <w:rPr>
          <w:rFonts w:ascii="Garamond" w:hAnsi="Garamond" w:cs="Times New Roman"/>
          <w:b/>
          <w:sz w:val="22"/>
          <w:szCs w:val="22"/>
        </w:rPr>
        <w:t xml:space="preserve">20                                                                                                                        </w:t>
      </w:r>
      <w:r w:rsidRPr="00E31890">
        <w:rPr>
          <w:rFonts w:ascii="Garamond" w:hAnsi="Garamond" w:cs="Times New Roman"/>
          <w:b/>
          <w:sz w:val="22"/>
          <w:szCs w:val="22"/>
        </w:rPr>
        <w:t>(12 marks)</w:t>
      </w:r>
    </w:p>
    <w:p w14:paraId="41C8D5A6" w14:textId="77777777" w:rsidR="00714B29" w:rsidRPr="00E31890" w:rsidRDefault="00714B29" w:rsidP="00714B29">
      <w:pPr>
        <w:rPr>
          <w:rFonts w:ascii="Garamond" w:hAnsi="Garamond" w:cs="Times New Roman"/>
          <w:sz w:val="22"/>
          <w:szCs w:val="22"/>
        </w:rPr>
      </w:pPr>
      <w:r w:rsidRPr="00E31890">
        <w:rPr>
          <w:rFonts w:ascii="Garamond" w:hAnsi="Garamond" w:cs="Times New Roman"/>
          <w:sz w:val="22"/>
          <w:szCs w:val="22"/>
        </w:rPr>
        <w:t>The body has several lines of defence that prevent pathogens from entering and thus causing disease. As part of the 1</w:t>
      </w:r>
      <w:r w:rsidRPr="00E31890">
        <w:rPr>
          <w:rFonts w:ascii="Garamond" w:hAnsi="Garamond" w:cs="Times New Roman"/>
          <w:sz w:val="22"/>
          <w:szCs w:val="22"/>
          <w:vertAlign w:val="superscript"/>
        </w:rPr>
        <w:t>st</w:t>
      </w:r>
      <w:r w:rsidRPr="00E31890">
        <w:rPr>
          <w:rFonts w:ascii="Garamond" w:hAnsi="Garamond" w:cs="Times New Roman"/>
          <w:sz w:val="22"/>
          <w:szCs w:val="22"/>
        </w:rPr>
        <w:t xml:space="preserve"> line of defence, external defences and protective reflexes work to stop the majority of pathogens entering the body.</w:t>
      </w:r>
    </w:p>
    <w:p w14:paraId="50B90FFB" w14:textId="7D20D0A3" w:rsidR="00714B29" w:rsidRDefault="00714B29" w:rsidP="00714B29">
      <w:pPr>
        <w:rPr>
          <w:rFonts w:ascii="Garamond" w:hAnsi="Garamond" w:cs="Times New Roman"/>
          <w:sz w:val="22"/>
          <w:szCs w:val="22"/>
        </w:rPr>
      </w:pPr>
    </w:p>
    <w:p w14:paraId="6EF0F878" w14:textId="77777777" w:rsidR="00E31890" w:rsidRPr="00E31890" w:rsidRDefault="00E31890" w:rsidP="00714B29">
      <w:pPr>
        <w:rPr>
          <w:rFonts w:ascii="Garamond" w:hAnsi="Garamond" w:cs="Times New Roman"/>
          <w:sz w:val="22"/>
          <w:szCs w:val="22"/>
        </w:rPr>
      </w:pPr>
    </w:p>
    <w:p w14:paraId="66A6DF61" w14:textId="7A270681" w:rsidR="00714B29" w:rsidRPr="00E31890" w:rsidRDefault="00714B29" w:rsidP="00714B29">
      <w:pPr>
        <w:pStyle w:val="ListParagraph"/>
        <w:numPr>
          <w:ilvl w:val="0"/>
          <w:numId w:val="7"/>
        </w:numPr>
        <w:rPr>
          <w:rFonts w:ascii="Garamond" w:hAnsi="Garamond" w:cs="Times New Roman"/>
          <w:sz w:val="22"/>
          <w:szCs w:val="22"/>
        </w:rPr>
      </w:pPr>
      <w:r w:rsidRPr="00E31890">
        <w:rPr>
          <w:rFonts w:ascii="Garamond" w:hAnsi="Garamond" w:cs="Times New Roman"/>
          <w:sz w:val="22"/>
          <w:szCs w:val="22"/>
        </w:rPr>
        <w:t xml:space="preserve">Outline four (4) external </w:t>
      </w:r>
      <w:r w:rsidR="00E31890" w:rsidRPr="00E31890">
        <w:rPr>
          <w:rFonts w:ascii="Garamond" w:hAnsi="Garamond" w:cs="Times New Roman"/>
          <w:sz w:val="22"/>
          <w:szCs w:val="22"/>
        </w:rPr>
        <w:t>defenses</w:t>
      </w:r>
      <w:r w:rsidRPr="00E31890">
        <w:rPr>
          <w:rFonts w:ascii="Garamond" w:hAnsi="Garamond" w:cs="Times New Roman"/>
          <w:sz w:val="22"/>
          <w:szCs w:val="22"/>
        </w:rPr>
        <w:t>, describing the role they play in protecting the body from disease.</w:t>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t>(8 marks)</w:t>
      </w:r>
    </w:p>
    <w:p w14:paraId="2AD48C38" w14:textId="77777777" w:rsidR="00714B29" w:rsidRPr="00E31890" w:rsidRDefault="00714B29" w:rsidP="00714B29">
      <w:pPr>
        <w:pStyle w:val="ListParagraph"/>
        <w:rPr>
          <w:rFonts w:ascii="Garamond" w:hAnsi="Garamond" w:cs="Times New Roman"/>
          <w:sz w:val="22"/>
          <w:szCs w:val="22"/>
        </w:rPr>
      </w:pPr>
    </w:p>
    <w:p w14:paraId="3A2E3EDF" w14:textId="77777777" w:rsidR="007F2AE7" w:rsidRPr="00D24F5B" w:rsidRDefault="007F2AE7" w:rsidP="007F2AE7">
      <w:pPr>
        <w:pStyle w:val="ListParagraph"/>
        <w:rPr>
          <w:rFonts w:ascii="Times New Roman" w:hAnsi="Times New Roman" w:cs="Times New Roman"/>
          <w:color w:val="FF0000"/>
          <w:sz w:val="22"/>
          <w:szCs w:val="22"/>
        </w:rPr>
      </w:pPr>
      <w:r w:rsidRPr="00D24F5B">
        <w:rPr>
          <w:rFonts w:ascii="Times New Roman" w:hAnsi="Times New Roman" w:cs="Times New Roman"/>
          <w:color w:val="FF0000"/>
          <w:sz w:val="22"/>
          <w:szCs w:val="22"/>
        </w:rPr>
        <w:t xml:space="preserve">Skin- prevents entry of pathogens </w:t>
      </w:r>
      <w:r w:rsidRPr="00D24F5B">
        <w:rPr>
          <w:rFonts w:ascii="Times New Roman" w:hAnsi="Times New Roman" w:cs="Times New Roman"/>
          <w:color w:val="FF0000"/>
          <w:sz w:val="22"/>
          <w:szCs w:val="22"/>
          <w:u w:val="single"/>
        </w:rPr>
        <w:t>if unbroken</w:t>
      </w:r>
      <w:r w:rsidRPr="00D24F5B">
        <w:rPr>
          <w:rFonts w:ascii="Times New Roman" w:hAnsi="Times New Roman" w:cs="Times New Roman"/>
          <w:color w:val="FF0000"/>
          <w:sz w:val="22"/>
          <w:szCs w:val="22"/>
        </w:rPr>
        <w:t xml:space="preserve"> (1), bacteria on skin prevents growth of pathogens (1), sebum (oily substance on skin) can kill bacteria (1), sweat is slightly acidic and can prevent growth of bacteria (1)</w:t>
      </w:r>
    </w:p>
    <w:p w14:paraId="1B2EC097" w14:textId="77777777" w:rsidR="007F2AE7" w:rsidRPr="00D24F5B" w:rsidRDefault="007F2AE7" w:rsidP="007F2AE7">
      <w:pPr>
        <w:pStyle w:val="ListParagraph"/>
        <w:rPr>
          <w:rFonts w:ascii="Times New Roman" w:hAnsi="Times New Roman" w:cs="Times New Roman"/>
          <w:color w:val="FF0000"/>
          <w:sz w:val="22"/>
          <w:szCs w:val="22"/>
        </w:rPr>
      </w:pPr>
    </w:p>
    <w:p w14:paraId="6B9F1095" w14:textId="77777777" w:rsidR="007F2AE7" w:rsidRPr="00D24F5B" w:rsidRDefault="007F2AE7" w:rsidP="007F2AE7">
      <w:pPr>
        <w:pStyle w:val="ListParagraph"/>
        <w:rPr>
          <w:rFonts w:ascii="Times New Roman" w:hAnsi="Times New Roman" w:cs="Times New Roman"/>
          <w:color w:val="FF0000"/>
          <w:sz w:val="22"/>
          <w:szCs w:val="22"/>
        </w:rPr>
      </w:pPr>
      <w:r w:rsidRPr="00D24F5B">
        <w:rPr>
          <w:rFonts w:ascii="Times New Roman" w:hAnsi="Times New Roman" w:cs="Times New Roman"/>
          <w:color w:val="FF0000"/>
          <w:sz w:val="22"/>
          <w:szCs w:val="22"/>
        </w:rPr>
        <w:t>Mucous membrane- secrete mucus preventing entry of pathogens (1)</w:t>
      </w:r>
    </w:p>
    <w:p w14:paraId="504C1904" w14:textId="77777777" w:rsidR="007F2AE7" w:rsidRPr="00D24F5B" w:rsidRDefault="007F2AE7" w:rsidP="007F2AE7">
      <w:pPr>
        <w:pStyle w:val="ListParagraph"/>
        <w:rPr>
          <w:rFonts w:ascii="Times New Roman" w:hAnsi="Times New Roman" w:cs="Times New Roman"/>
          <w:color w:val="FF0000"/>
          <w:sz w:val="22"/>
          <w:szCs w:val="22"/>
        </w:rPr>
      </w:pPr>
    </w:p>
    <w:p w14:paraId="12689615" w14:textId="77777777" w:rsidR="007F2AE7" w:rsidRPr="00D24F5B" w:rsidRDefault="007F2AE7" w:rsidP="007F2AE7">
      <w:pPr>
        <w:ind w:firstLine="720"/>
        <w:rPr>
          <w:rFonts w:ascii="Times New Roman" w:hAnsi="Times New Roman" w:cs="Times New Roman"/>
          <w:color w:val="FF0000"/>
          <w:sz w:val="22"/>
          <w:szCs w:val="22"/>
        </w:rPr>
      </w:pPr>
      <w:r w:rsidRPr="00D24F5B">
        <w:rPr>
          <w:rFonts w:ascii="Times New Roman" w:hAnsi="Times New Roman" w:cs="Times New Roman"/>
          <w:color w:val="FF0000"/>
          <w:sz w:val="22"/>
          <w:szCs w:val="22"/>
        </w:rPr>
        <w:t>Hair- in nose and ears trap majority of pathogens and prevent entry into body (1)</w:t>
      </w:r>
    </w:p>
    <w:p w14:paraId="51525F1F" w14:textId="77777777" w:rsidR="007F2AE7" w:rsidRPr="00D24F5B" w:rsidRDefault="007F2AE7" w:rsidP="007F2AE7">
      <w:pPr>
        <w:pStyle w:val="ListParagraph"/>
        <w:rPr>
          <w:rFonts w:ascii="Times New Roman" w:hAnsi="Times New Roman" w:cs="Times New Roman"/>
          <w:color w:val="FF0000"/>
          <w:sz w:val="22"/>
          <w:szCs w:val="22"/>
        </w:rPr>
      </w:pPr>
    </w:p>
    <w:p w14:paraId="60180AA4" w14:textId="77777777" w:rsidR="007F2AE7" w:rsidRPr="00D24F5B" w:rsidRDefault="007F2AE7" w:rsidP="007F2AE7">
      <w:pPr>
        <w:pStyle w:val="ListParagraph"/>
        <w:rPr>
          <w:rFonts w:ascii="Times New Roman" w:hAnsi="Times New Roman" w:cs="Times New Roman"/>
          <w:color w:val="FF0000"/>
          <w:sz w:val="22"/>
          <w:szCs w:val="22"/>
        </w:rPr>
      </w:pPr>
      <w:r w:rsidRPr="00D24F5B">
        <w:rPr>
          <w:rFonts w:ascii="Times New Roman" w:hAnsi="Times New Roman" w:cs="Times New Roman"/>
          <w:color w:val="FF0000"/>
          <w:sz w:val="22"/>
          <w:szCs w:val="22"/>
        </w:rPr>
        <w:t>Cilia- tiny hair like projections that ‘beat’. Particles trapped in mucus are moved out of the body by this beating action thus preventing disease (1)</w:t>
      </w:r>
    </w:p>
    <w:p w14:paraId="155D2260" w14:textId="77777777" w:rsidR="007F2AE7" w:rsidRPr="00D24F5B" w:rsidRDefault="007F2AE7" w:rsidP="007F2AE7">
      <w:pPr>
        <w:pStyle w:val="ListParagraph"/>
        <w:rPr>
          <w:rFonts w:ascii="Times New Roman" w:hAnsi="Times New Roman" w:cs="Times New Roman"/>
          <w:color w:val="FF0000"/>
          <w:sz w:val="22"/>
          <w:szCs w:val="22"/>
        </w:rPr>
      </w:pPr>
    </w:p>
    <w:p w14:paraId="30FC8CD3" w14:textId="77777777" w:rsidR="007F2AE7" w:rsidRPr="00D24F5B" w:rsidRDefault="007F2AE7" w:rsidP="007F2AE7">
      <w:pPr>
        <w:pStyle w:val="ListParagraph"/>
        <w:rPr>
          <w:rFonts w:ascii="Times New Roman" w:hAnsi="Times New Roman" w:cs="Times New Roman"/>
          <w:color w:val="FF0000"/>
          <w:sz w:val="22"/>
          <w:szCs w:val="22"/>
        </w:rPr>
      </w:pPr>
      <w:r w:rsidRPr="00D24F5B">
        <w:rPr>
          <w:rFonts w:ascii="Times New Roman" w:hAnsi="Times New Roman" w:cs="Times New Roman"/>
          <w:color w:val="FF0000"/>
          <w:sz w:val="22"/>
          <w:szCs w:val="22"/>
        </w:rPr>
        <w:t>Acids- stomach acid kills pathogens (1). Acidic condition of the vagina can reduce numbers of microbes and prevent disease (1).</w:t>
      </w:r>
    </w:p>
    <w:p w14:paraId="63B34D39" w14:textId="77777777" w:rsidR="007F2AE7" w:rsidRPr="00D24F5B" w:rsidRDefault="007F2AE7" w:rsidP="007F2AE7">
      <w:pPr>
        <w:pStyle w:val="ListParagraph"/>
        <w:rPr>
          <w:rFonts w:ascii="Times New Roman" w:hAnsi="Times New Roman" w:cs="Times New Roman"/>
          <w:color w:val="FF0000"/>
          <w:sz w:val="22"/>
          <w:szCs w:val="22"/>
        </w:rPr>
      </w:pPr>
    </w:p>
    <w:p w14:paraId="70A663FD" w14:textId="77777777" w:rsidR="007F2AE7" w:rsidRPr="00D24F5B" w:rsidRDefault="007F2AE7" w:rsidP="007F2AE7">
      <w:pPr>
        <w:pStyle w:val="ListParagraph"/>
        <w:rPr>
          <w:rFonts w:ascii="Times New Roman" w:hAnsi="Times New Roman" w:cs="Times New Roman"/>
          <w:color w:val="FF0000"/>
          <w:sz w:val="22"/>
          <w:szCs w:val="22"/>
        </w:rPr>
      </w:pPr>
      <w:r w:rsidRPr="00D24F5B">
        <w:rPr>
          <w:rFonts w:ascii="Times New Roman" w:hAnsi="Times New Roman" w:cs="Times New Roman"/>
          <w:color w:val="FF0000"/>
          <w:sz w:val="22"/>
          <w:szCs w:val="22"/>
        </w:rPr>
        <w:t>Lysosymes- enzyme found in tears, sweat, saliva can kill pathogens (1)</w:t>
      </w:r>
    </w:p>
    <w:p w14:paraId="3A56CA69" w14:textId="77777777" w:rsidR="007F2AE7" w:rsidRPr="00D24F5B" w:rsidRDefault="007F2AE7" w:rsidP="007F2AE7">
      <w:pPr>
        <w:pStyle w:val="ListParagraph"/>
        <w:rPr>
          <w:rFonts w:ascii="Times New Roman" w:hAnsi="Times New Roman" w:cs="Times New Roman"/>
          <w:color w:val="FF0000"/>
          <w:sz w:val="22"/>
          <w:szCs w:val="22"/>
        </w:rPr>
      </w:pPr>
    </w:p>
    <w:p w14:paraId="2E9FEE65" w14:textId="77777777" w:rsidR="007F2AE7" w:rsidRPr="00D24F5B" w:rsidRDefault="007F2AE7" w:rsidP="007F2AE7">
      <w:pPr>
        <w:pStyle w:val="ListParagraph"/>
        <w:rPr>
          <w:rFonts w:ascii="Times New Roman" w:hAnsi="Times New Roman" w:cs="Times New Roman"/>
          <w:color w:val="FF0000"/>
          <w:sz w:val="22"/>
          <w:szCs w:val="22"/>
        </w:rPr>
      </w:pPr>
      <w:r w:rsidRPr="00D24F5B">
        <w:rPr>
          <w:rFonts w:ascii="Times New Roman" w:hAnsi="Times New Roman" w:cs="Times New Roman"/>
          <w:color w:val="FF0000"/>
          <w:sz w:val="22"/>
          <w:szCs w:val="22"/>
        </w:rPr>
        <w:t>Cerumen (ear wax)-  traps pathogens and is slightly acidic protecting outer ear from infection (1)</w:t>
      </w:r>
    </w:p>
    <w:p w14:paraId="488960C6" w14:textId="77777777" w:rsidR="007F2AE7" w:rsidRPr="00D24F5B" w:rsidRDefault="007F2AE7" w:rsidP="007F2AE7">
      <w:pPr>
        <w:pStyle w:val="ListParagraph"/>
        <w:rPr>
          <w:rFonts w:ascii="Times New Roman" w:hAnsi="Times New Roman" w:cs="Times New Roman"/>
          <w:color w:val="FF0000"/>
          <w:sz w:val="22"/>
          <w:szCs w:val="22"/>
        </w:rPr>
      </w:pPr>
    </w:p>
    <w:p w14:paraId="59525BBA" w14:textId="77777777" w:rsidR="007F2AE7" w:rsidRPr="00D24F5B" w:rsidRDefault="007F2AE7" w:rsidP="007F2AE7">
      <w:pPr>
        <w:pStyle w:val="ListParagraph"/>
        <w:rPr>
          <w:rFonts w:ascii="Times New Roman" w:hAnsi="Times New Roman" w:cs="Times New Roman"/>
          <w:color w:val="FF0000"/>
          <w:sz w:val="22"/>
          <w:szCs w:val="22"/>
        </w:rPr>
      </w:pPr>
      <w:r w:rsidRPr="00D24F5B">
        <w:rPr>
          <w:rFonts w:ascii="Times New Roman" w:hAnsi="Times New Roman" w:cs="Times New Roman"/>
          <w:color w:val="FF0000"/>
          <w:sz w:val="22"/>
          <w:szCs w:val="22"/>
        </w:rPr>
        <w:t>Body fluids flushing action- urinary system, tears, sweat &amp; saliva all contribute to removing large numbers of pathogenic microbes from the body and therefore prevent disease (1)</w:t>
      </w:r>
    </w:p>
    <w:p w14:paraId="4795D991" w14:textId="77777777" w:rsidR="007F2AE7" w:rsidRPr="00D24F5B" w:rsidRDefault="007F2AE7" w:rsidP="007F2AE7">
      <w:pPr>
        <w:pStyle w:val="ListParagraph"/>
        <w:rPr>
          <w:rFonts w:ascii="Times New Roman" w:hAnsi="Times New Roman" w:cs="Times New Roman"/>
          <w:color w:val="FF0000"/>
          <w:sz w:val="22"/>
          <w:szCs w:val="22"/>
        </w:rPr>
      </w:pPr>
    </w:p>
    <w:p w14:paraId="5AC87833" w14:textId="77777777" w:rsidR="007F2AE7" w:rsidRPr="00D24F5B" w:rsidRDefault="007F2AE7" w:rsidP="007F2AE7">
      <w:pPr>
        <w:pStyle w:val="ListParagraph"/>
        <w:rPr>
          <w:rFonts w:ascii="Times New Roman" w:hAnsi="Times New Roman" w:cs="Times New Roman"/>
          <w:b/>
          <w:color w:val="FF0000"/>
          <w:sz w:val="22"/>
          <w:szCs w:val="22"/>
        </w:rPr>
      </w:pPr>
      <w:r w:rsidRPr="00D24F5B">
        <w:rPr>
          <w:rFonts w:ascii="Times New Roman" w:hAnsi="Times New Roman" w:cs="Times New Roman"/>
          <w:b/>
          <w:color w:val="FF0000"/>
          <w:sz w:val="22"/>
          <w:szCs w:val="22"/>
        </w:rPr>
        <w:t>NO MARKS GIVEN FOR SIMPLY NAMING EXTERNAL DEFENCE MECHANISM, MUST STATE ROLE IN PREVENTING DISEASE</w:t>
      </w:r>
    </w:p>
    <w:p w14:paraId="14E200ED" w14:textId="2D790C28" w:rsidR="00714B29" w:rsidRDefault="00714B29" w:rsidP="00714B29">
      <w:pPr>
        <w:pStyle w:val="ListParagraph"/>
        <w:jc w:val="center"/>
        <w:rPr>
          <w:rFonts w:ascii="Garamond" w:hAnsi="Garamond" w:cs="Times New Roman"/>
          <w:sz w:val="22"/>
          <w:szCs w:val="22"/>
        </w:rPr>
      </w:pPr>
    </w:p>
    <w:p w14:paraId="17D4180D" w14:textId="77777777" w:rsidR="00E31890" w:rsidRPr="00E31890" w:rsidRDefault="00E31890" w:rsidP="00714B29">
      <w:pPr>
        <w:pStyle w:val="ListParagraph"/>
        <w:jc w:val="center"/>
        <w:rPr>
          <w:rFonts w:ascii="Garamond" w:hAnsi="Garamond" w:cs="Times New Roman"/>
          <w:sz w:val="22"/>
          <w:szCs w:val="22"/>
        </w:rPr>
      </w:pPr>
    </w:p>
    <w:p w14:paraId="3D4A5133" w14:textId="3FEEC7A5" w:rsidR="00714B29" w:rsidRPr="00E31890" w:rsidRDefault="00714B29" w:rsidP="00714B29">
      <w:pPr>
        <w:pStyle w:val="ListParagraph"/>
        <w:numPr>
          <w:ilvl w:val="0"/>
          <w:numId w:val="7"/>
        </w:numPr>
        <w:rPr>
          <w:rFonts w:ascii="Garamond" w:hAnsi="Garamond" w:cs="Times New Roman"/>
          <w:sz w:val="22"/>
          <w:szCs w:val="22"/>
        </w:rPr>
      </w:pPr>
      <w:r w:rsidRPr="00E31890">
        <w:rPr>
          <w:rFonts w:ascii="Garamond" w:hAnsi="Garamond" w:cs="Times New Roman"/>
          <w:sz w:val="22"/>
          <w:szCs w:val="22"/>
        </w:rPr>
        <w:t>Over the course of an illness such as the flu, a person may develop a fever. Describe what happens to a person’s body when a fever develops. Explain why a fever may be beneficial.</w:t>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t>(4 marks)</w:t>
      </w:r>
    </w:p>
    <w:p w14:paraId="6938AAE2" w14:textId="77777777" w:rsidR="007F2AE7" w:rsidRDefault="007F2AE7" w:rsidP="007F2AE7">
      <w:pPr>
        <w:pStyle w:val="ListParagraph"/>
        <w:rPr>
          <w:rFonts w:ascii="Times New Roman" w:hAnsi="Times New Roman" w:cs="Times New Roman"/>
          <w:color w:val="FF0000"/>
          <w:sz w:val="22"/>
          <w:szCs w:val="22"/>
        </w:rPr>
      </w:pPr>
    </w:p>
    <w:p w14:paraId="242F62B5" w14:textId="48EA8D39" w:rsidR="007F2AE7" w:rsidRPr="00D24F5B" w:rsidRDefault="007F2AE7" w:rsidP="007F2AE7">
      <w:pPr>
        <w:pStyle w:val="ListParagraph"/>
        <w:rPr>
          <w:rFonts w:ascii="Times New Roman" w:hAnsi="Times New Roman" w:cs="Times New Roman"/>
          <w:color w:val="FF0000"/>
          <w:sz w:val="22"/>
          <w:szCs w:val="22"/>
        </w:rPr>
      </w:pPr>
      <w:r w:rsidRPr="00D24F5B">
        <w:rPr>
          <w:rFonts w:ascii="Times New Roman" w:hAnsi="Times New Roman" w:cs="Times New Roman"/>
          <w:color w:val="FF0000"/>
          <w:sz w:val="22"/>
          <w:szCs w:val="22"/>
        </w:rPr>
        <w:t>Hypothalamus sets a higher ‘normal’ temperature due to infection (1) person feels cold causing vasoconstriction (1) and shivering (1) body temperature rises to meet increased normal body temperature (1). Fever breaks and normal body temperature re-established, person now feels hot (1) skin is red due to vasodilation (1), person beings sweating in response to high temperature (1).</w:t>
      </w:r>
    </w:p>
    <w:p w14:paraId="76D44D6B" w14:textId="41DB57F3" w:rsidR="00714B29" w:rsidRPr="00E31890" w:rsidRDefault="00714B29">
      <w:pPr>
        <w:rPr>
          <w:rFonts w:ascii="Garamond" w:hAnsi="Garamond"/>
          <w:b/>
          <w:bCs/>
          <w:sz w:val="22"/>
          <w:szCs w:val="22"/>
        </w:rPr>
      </w:pPr>
    </w:p>
    <w:p w14:paraId="500473CB" w14:textId="77777777" w:rsidR="00E31890" w:rsidRDefault="00E31890" w:rsidP="00714B29">
      <w:pPr>
        <w:pStyle w:val="Header"/>
        <w:tabs>
          <w:tab w:val="clear" w:pos="4320"/>
          <w:tab w:val="clear" w:pos="8640"/>
          <w:tab w:val="left" w:pos="9498"/>
        </w:tabs>
        <w:jc w:val="both"/>
        <w:rPr>
          <w:rFonts w:ascii="Garamond" w:hAnsi="Garamond"/>
          <w:b/>
          <w:sz w:val="22"/>
          <w:szCs w:val="22"/>
        </w:rPr>
      </w:pPr>
    </w:p>
    <w:p w14:paraId="4F8747C7" w14:textId="77777777" w:rsidR="00E31890" w:rsidRDefault="00E31890" w:rsidP="00714B29">
      <w:pPr>
        <w:pStyle w:val="Header"/>
        <w:tabs>
          <w:tab w:val="clear" w:pos="4320"/>
          <w:tab w:val="clear" w:pos="8640"/>
          <w:tab w:val="left" w:pos="9498"/>
        </w:tabs>
        <w:jc w:val="both"/>
        <w:rPr>
          <w:rFonts w:ascii="Garamond" w:hAnsi="Garamond"/>
          <w:b/>
          <w:sz w:val="22"/>
          <w:szCs w:val="22"/>
        </w:rPr>
      </w:pPr>
    </w:p>
    <w:p w14:paraId="16D09B24" w14:textId="77777777" w:rsidR="00E31890" w:rsidRDefault="00E31890" w:rsidP="00714B29">
      <w:pPr>
        <w:pStyle w:val="Header"/>
        <w:tabs>
          <w:tab w:val="clear" w:pos="4320"/>
          <w:tab w:val="clear" w:pos="8640"/>
          <w:tab w:val="left" w:pos="9498"/>
        </w:tabs>
        <w:jc w:val="both"/>
        <w:rPr>
          <w:rFonts w:ascii="Garamond" w:hAnsi="Garamond"/>
          <w:b/>
          <w:sz w:val="22"/>
          <w:szCs w:val="22"/>
        </w:rPr>
      </w:pPr>
    </w:p>
    <w:p w14:paraId="5B615DF9" w14:textId="237CD0B3" w:rsidR="00714B29" w:rsidRPr="00E31890" w:rsidRDefault="00714B29" w:rsidP="00714B29">
      <w:pPr>
        <w:pStyle w:val="Header"/>
        <w:tabs>
          <w:tab w:val="clear" w:pos="4320"/>
          <w:tab w:val="clear" w:pos="8640"/>
          <w:tab w:val="left" w:pos="9498"/>
        </w:tabs>
        <w:jc w:val="both"/>
        <w:rPr>
          <w:rFonts w:ascii="Garamond" w:hAnsi="Garamond"/>
          <w:sz w:val="22"/>
          <w:szCs w:val="22"/>
        </w:rPr>
      </w:pPr>
      <w:r w:rsidRPr="00E31890">
        <w:rPr>
          <w:rFonts w:ascii="Garamond" w:hAnsi="Garamond"/>
          <w:b/>
          <w:sz w:val="22"/>
          <w:szCs w:val="22"/>
        </w:rPr>
        <w:lastRenderedPageBreak/>
        <w:t xml:space="preserve">Question </w:t>
      </w:r>
      <w:r w:rsidR="00E31890">
        <w:rPr>
          <w:rFonts w:ascii="Garamond" w:hAnsi="Garamond"/>
          <w:b/>
          <w:sz w:val="22"/>
          <w:szCs w:val="22"/>
        </w:rPr>
        <w:t>21</w:t>
      </w:r>
      <w:r w:rsidRPr="00E31890">
        <w:rPr>
          <w:rFonts w:ascii="Garamond" w:hAnsi="Garamond"/>
          <w:b/>
          <w:sz w:val="22"/>
          <w:szCs w:val="22"/>
        </w:rPr>
        <w:t xml:space="preserve">                                                                                                                              (</w:t>
      </w:r>
      <w:r w:rsidR="00E31890">
        <w:rPr>
          <w:rFonts w:ascii="Garamond" w:hAnsi="Garamond"/>
          <w:b/>
          <w:sz w:val="22"/>
          <w:szCs w:val="22"/>
        </w:rPr>
        <w:t>7</w:t>
      </w:r>
      <w:r w:rsidRPr="00E31890">
        <w:rPr>
          <w:rFonts w:ascii="Garamond" w:hAnsi="Garamond"/>
          <w:b/>
          <w:sz w:val="22"/>
          <w:szCs w:val="22"/>
        </w:rPr>
        <w:t xml:space="preserve"> marks)</w:t>
      </w:r>
    </w:p>
    <w:p w14:paraId="415EF52B" w14:textId="77777777" w:rsidR="00714B29" w:rsidRPr="00E31890" w:rsidRDefault="00714B29" w:rsidP="00714B29">
      <w:pPr>
        <w:tabs>
          <w:tab w:val="right" w:pos="9360"/>
        </w:tabs>
        <w:rPr>
          <w:rFonts w:ascii="Garamond" w:hAnsi="Garamond" w:cs="Times New Roman"/>
          <w:b/>
          <w:sz w:val="22"/>
          <w:szCs w:val="22"/>
        </w:rPr>
      </w:pPr>
    </w:p>
    <w:p w14:paraId="099506D1" w14:textId="68D65D92" w:rsidR="00714B29" w:rsidRPr="00E31890" w:rsidRDefault="00714B29" w:rsidP="00E31890">
      <w:pPr>
        <w:tabs>
          <w:tab w:val="left" w:pos="-426"/>
          <w:tab w:val="left" w:pos="0"/>
          <w:tab w:val="left" w:pos="567"/>
          <w:tab w:val="left" w:pos="1440"/>
          <w:tab w:val="left" w:pos="2160"/>
          <w:tab w:val="left" w:pos="2880"/>
          <w:tab w:val="left" w:pos="3600"/>
          <w:tab w:val="left" w:pos="4320"/>
          <w:tab w:val="left" w:pos="5040"/>
          <w:tab w:val="left" w:pos="5760"/>
          <w:tab w:val="left" w:pos="6820"/>
        </w:tabs>
        <w:ind w:right="-194"/>
        <w:rPr>
          <w:rFonts w:ascii="Garamond" w:hAnsi="Garamond" w:cs="Times New Roman"/>
          <w:sz w:val="22"/>
          <w:szCs w:val="22"/>
        </w:rPr>
      </w:pPr>
      <w:r w:rsidRPr="00E31890">
        <w:rPr>
          <w:rFonts w:ascii="Garamond" w:hAnsi="Garamond" w:cs="Times New Roman"/>
          <w:sz w:val="22"/>
          <w:szCs w:val="22"/>
        </w:rPr>
        <w:t xml:space="preserve">A study investigated active and passive immunity to tetanus toxin. One person, </w:t>
      </w:r>
      <w:r w:rsidRPr="00E31890">
        <w:rPr>
          <w:rFonts w:ascii="Garamond" w:hAnsi="Garamond" w:cs="Times New Roman"/>
          <w:b/>
          <w:sz w:val="22"/>
          <w:szCs w:val="22"/>
        </w:rPr>
        <w:t>G</w:t>
      </w:r>
      <w:r w:rsidRPr="00E31890">
        <w:rPr>
          <w:rFonts w:ascii="Garamond" w:hAnsi="Garamond" w:cs="Times New Roman"/>
          <w:sz w:val="22"/>
          <w:szCs w:val="22"/>
        </w:rPr>
        <w:t xml:space="preserve">, was injected with antibodies to tetanus toxin. Another person, </w:t>
      </w:r>
      <w:r w:rsidRPr="00E31890">
        <w:rPr>
          <w:rFonts w:ascii="Garamond" w:hAnsi="Garamond" w:cs="Times New Roman"/>
          <w:b/>
          <w:sz w:val="22"/>
          <w:szCs w:val="22"/>
        </w:rPr>
        <w:t>H</w:t>
      </w:r>
      <w:r w:rsidRPr="00E31890">
        <w:rPr>
          <w:rFonts w:ascii="Garamond" w:hAnsi="Garamond" w:cs="Times New Roman"/>
          <w:sz w:val="22"/>
          <w:szCs w:val="22"/>
        </w:rPr>
        <w:t>, was injected with a vaccine for tetanus and produced antibodies as a result. Blood samples were taken from both people at regular intervals over the following few weeks and analysed for antibodies against tetanus.</w:t>
      </w:r>
    </w:p>
    <w:p w14:paraId="3533314E" w14:textId="77777777" w:rsidR="00714B29" w:rsidRPr="00E31890" w:rsidRDefault="00714B29" w:rsidP="00714B29">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p>
    <w:p w14:paraId="07F74BB7" w14:textId="652421D0" w:rsidR="00714B29" w:rsidRPr="00E31890" w:rsidRDefault="00714B29" w:rsidP="00714B29">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r w:rsidRPr="00E31890">
        <w:rPr>
          <w:rFonts w:ascii="Garamond" w:hAnsi="Garamond" w:cs="Times New Roman"/>
          <w:noProof/>
          <w:sz w:val="22"/>
          <w:szCs w:val="22"/>
        </w:rPr>
        <w:drawing>
          <wp:anchor distT="0" distB="0" distL="114300" distR="114300" simplePos="0" relativeHeight="251659264" behindDoc="0" locked="0" layoutInCell="1" allowOverlap="1" wp14:anchorId="384BAED6" wp14:editId="3370FC5F">
            <wp:simplePos x="0" y="0"/>
            <wp:positionH relativeFrom="column">
              <wp:posOffset>763521</wp:posOffset>
            </wp:positionH>
            <wp:positionV relativeFrom="paragraph">
              <wp:posOffset>307975</wp:posOffset>
            </wp:positionV>
            <wp:extent cx="4029075" cy="2463800"/>
            <wp:effectExtent l="0" t="0" r="0" b="0"/>
            <wp:wrapTopAndBottom/>
            <wp:docPr id="17" name="Picture 17" descr="MCCORMACK:pictures:img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CCORMACK:pictures:img01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9075" cy="2463800"/>
                    </a:xfrm>
                    <a:prstGeom prst="rect">
                      <a:avLst/>
                    </a:prstGeom>
                    <a:noFill/>
                    <a:ln w="9525">
                      <a:no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E31890">
        <w:rPr>
          <w:rFonts w:ascii="Garamond" w:hAnsi="Garamond" w:cs="Times New Roman"/>
          <w:sz w:val="22"/>
          <w:szCs w:val="22"/>
        </w:rPr>
        <w:t>The results of the study are shown below</w:t>
      </w:r>
      <w:r w:rsidR="00E31890">
        <w:rPr>
          <w:rFonts w:ascii="Garamond" w:hAnsi="Garamond" w:cs="Times New Roman"/>
          <w:sz w:val="22"/>
          <w:szCs w:val="22"/>
        </w:rPr>
        <w:t xml:space="preserve">. </w:t>
      </w:r>
    </w:p>
    <w:p w14:paraId="5EF6EEBB" w14:textId="77777777" w:rsidR="00714B29" w:rsidRPr="00E31890" w:rsidRDefault="00714B29" w:rsidP="00714B29">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p>
    <w:p w14:paraId="42316F8C" w14:textId="77777777" w:rsidR="00714B29" w:rsidRPr="00E31890" w:rsidRDefault="00714B29" w:rsidP="00714B29">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p>
    <w:p w14:paraId="5F94CCA0" w14:textId="3B989D46" w:rsidR="00E31890" w:rsidRDefault="00714B29" w:rsidP="00E31890">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r w:rsidRPr="00E31890">
        <w:rPr>
          <w:rFonts w:ascii="Garamond" w:hAnsi="Garamond" w:cs="Times New Roman"/>
          <w:sz w:val="22"/>
          <w:szCs w:val="22"/>
        </w:rPr>
        <w:t>(a)</w:t>
      </w:r>
      <w:r w:rsidRPr="00E31890">
        <w:rPr>
          <w:rFonts w:ascii="Garamond" w:hAnsi="Garamond" w:cs="Times New Roman"/>
          <w:sz w:val="22"/>
          <w:szCs w:val="22"/>
        </w:rPr>
        <w:tab/>
        <w:t xml:space="preserve">Explain the type of immunity gained by </w:t>
      </w:r>
      <w:r w:rsidRPr="00E31890">
        <w:rPr>
          <w:rFonts w:ascii="Garamond" w:hAnsi="Garamond" w:cs="Times New Roman"/>
          <w:b/>
          <w:sz w:val="22"/>
          <w:szCs w:val="22"/>
        </w:rPr>
        <w:t>G</w:t>
      </w:r>
      <w:r w:rsidRPr="00E31890">
        <w:rPr>
          <w:rFonts w:ascii="Garamond" w:hAnsi="Garamond" w:cs="Times New Roman"/>
          <w:sz w:val="22"/>
          <w:szCs w:val="22"/>
        </w:rPr>
        <w:t>.</w:t>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r>
      <w:r w:rsidRPr="00E31890">
        <w:rPr>
          <w:rFonts w:ascii="Garamond" w:hAnsi="Garamond" w:cs="Times New Roman"/>
          <w:sz w:val="22"/>
          <w:szCs w:val="22"/>
        </w:rPr>
        <w:tab/>
        <w:t>(2 marks)</w:t>
      </w:r>
    </w:p>
    <w:p w14:paraId="73107678" w14:textId="4EA01AE8" w:rsidR="00714B29" w:rsidRDefault="007F2AE7" w:rsidP="007F2AE7">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r>
        <w:rPr>
          <w:rFonts w:ascii="Garamond" w:hAnsi="Garamond" w:cs="Times New Roman"/>
          <w:sz w:val="22"/>
          <w:szCs w:val="22"/>
        </w:rPr>
        <w:tab/>
      </w:r>
      <w:r w:rsidR="00041B4F" w:rsidRPr="00292B14">
        <w:rPr>
          <w:rFonts w:ascii="Times New Roman" w:hAnsi="Times New Roman" w:cs="Times New Roman"/>
          <w:color w:val="FF0000"/>
        </w:rPr>
        <w:t>Artificial Passive: Injection with foreign antibodies: not produced by your own immune system</w:t>
      </w:r>
    </w:p>
    <w:p w14:paraId="6F352120" w14:textId="77777777" w:rsidR="007F2AE7" w:rsidRPr="00E31890" w:rsidRDefault="007F2AE7" w:rsidP="007F2AE7">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p>
    <w:p w14:paraId="599DD6B9" w14:textId="72D39F71" w:rsidR="00714B29" w:rsidRDefault="00714B29" w:rsidP="00714B29">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r w:rsidRPr="00E31890">
        <w:rPr>
          <w:rFonts w:ascii="Garamond" w:hAnsi="Garamond" w:cs="Times New Roman"/>
          <w:sz w:val="22"/>
          <w:szCs w:val="22"/>
        </w:rPr>
        <w:t>(c)</w:t>
      </w:r>
      <w:r w:rsidRPr="00E31890">
        <w:rPr>
          <w:rFonts w:ascii="Garamond" w:hAnsi="Garamond" w:cs="Times New Roman"/>
          <w:sz w:val="22"/>
          <w:szCs w:val="22"/>
        </w:rPr>
        <w:tab/>
        <w:t xml:space="preserve">Explain why there is a slow increase in antibody concentration in the curve for </w:t>
      </w:r>
      <w:r w:rsidRPr="00E31890">
        <w:rPr>
          <w:rFonts w:ascii="Garamond" w:hAnsi="Garamond" w:cs="Times New Roman"/>
          <w:b/>
          <w:sz w:val="22"/>
          <w:szCs w:val="22"/>
        </w:rPr>
        <w:t>H</w:t>
      </w:r>
      <w:r w:rsidRPr="00E31890">
        <w:rPr>
          <w:rFonts w:ascii="Garamond" w:hAnsi="Garamond" w:cs="Times New Roman"/>
          <w:sz w:val="22"/>
          <w:szCs w:val="22"/>
        </w:rPr>
        <w:t xml:space="preserve">.  </w:t>
      </w:r>
      <w:r w:rsidRPr="00E31890">
        <w:rPr>
          <w:rFonts w:ascii="Garamond" w:hAnsi="Garamond" w:cs="Times New Roman"/>
          <w:sz w:val="22"/>
          <w:szCs w:val="22"/>
        </w:rPr>
        <w:tab/>
        <w:t>(2 marks)</w:t>
      </w:r>
    </w:p>
    <w:p w14:paraId="14A2FB95" w14:textId="22D75D27" w:rsidR="00041B4F" w:rsidRDefault="00041B4F" w:rsidP="007F2AE7">
      <w:pPr>
        <w:tabs>
          <w:tab w:val="left" w:pos="-426"/>
          <w:tab w:val="left" w:pos="567"/>
          <w:tab w:val="left" w:pos="1440"/>
          <w:tab w:val="left" w:pos="2160"/>
          <w:tab w:val="left" w:pos="2880"/>
          <w:tab w:val="left" w:pos="3600"/>
          <w:tab w:val="left" w:pos="4320"/>
          <w:tab w:val="left" w:pos="5040"/>
          <w:tab w:val="left" w:pos="5760"/>
          <w:tab w:val="left" w:pos="6820"/>
        </w:tabs>
        <w:ind w:right="-913" w:hanging="851"/>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t xml:space="preserve">B cells need to sensitise, </w:t>
      </w:r>
      <w:r w:rsidRPr="00292B14">
        <w:rPr>
          <w:rFonts w:ascii="Times New Roman" w:hAnsi="Times New Roman" w:cs="Times New Roman"/>
          <w:color w:val="FF0000"/>
        </w:rPr>
        <w:t xml:space="preserve">form clones, </w:t>
      </w:r>
    </w:p>
    <w:p w14:paraId="4B9A3F85" w14:textId="23EEF2CE" w:rsidR="00041B4F" w:rsidRDefault="00041B4F" w:rsidP="007F2AE7">
      <w:pPr>
        <w:tabs>
          <w:tab w:val="left" w:pos="-426"/>
          <w:tab w:val="left" w:pos="567"/>
          <w:tab w:val="left" w:pos="1440"/>
          <w:tab w:val="left" w:pos="2160"/>
          <w:tab w:val="left" w:pos="2880"/>
          <w:tab w:val="left" w:pos="3600"/>
          <w:tab w:val="left" w:pos="4320"/>
          <w:tab w:val="left" w:pos="5040"/>
          <w:tab w:val="left" w:pos="5760"/>
          <w:tab w:val="left" w:pos="6820"/>
        </w:tabs>
        <w:ind w:right="-913" w:hanging="851"/>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sidRPr="00292B14">
        <w:rPr>
          <w:rFonts w:ascii="Times New Roman" w:hAnsi="Times New Roman" w:cs="Times New Roman"/>
          <w:color w:val="FF0000"/>
        </w:rPr>
        <w:t>differentiate into plasma cells, secrete antibodies….this all takes time</w:t>
      </w:r>
    </w:p>
    <w:p w14:paraId="205DAA19" w14:textId="77777777" w:rsidR="00041B4F" w:rsidRPr="00394D23" w:rsidRDefault="00041B4F" w:rsidP="007F2AE7">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Times New Roman" w:hAnsi="Times New Roman" w:cs="Times New Roman"/>
          <w:color w:val="FF0000"/>
        </w:rPr>
      </w:pPr>
    </w:p>
    <w:p w14:paraId="2B3FC905" w14:textId="7783BA96" w:rsidR="00714B29" w:rsidRDefault="00041B4F" w:rsidP="00041B4F">
      <w:pPr>
        <w:ind w:left="567" w:hanging="567"/>
        <w:rPr>
          <w:rFonts w:ascii="Garamond" w:hAnsi="Garamond" w:cs="Times New Roman"/>
          <w:sz w:val="22"/>
          <w:szCs w:val="22"/>
        </w:rPr>
      </w:pPr>
      <w:r w:rsidRPr="00E31890">
        <w:rPr>
          <w:rFonts w:ascii="Garamond" w:eastAsia="Times New Roman" w:hAnsi="Garamond" w:cs="Times New Roman"/>
          <w:sz w:val="22"/>
          <w:szCs w:val="22"/>
        </w:rPr>
        <w:t xml:space="preserve"> </w:t>
      </w:r>
      <w:r w:rsidR="00714B29" w:rsidRPr="00E31890">
        <w:rPr>
          <w:rFonts w:ascii="Garamond" w:eastAsia="Times New Roman" w:hAnsi="Garamond" w:cs="Times New Roman"/>
          <w:sz w:val="22"/>
          <w:szCs w:val="22"/>
        </w:rPr>
        <w:t>(e)</w:t>
      </w:r>
      <w:r w:rsidR="00714B29" w:rsidRPr="00E31890">
        <w:rPr>
          <w:rFonts w:ascii="Garamond" w:eastAsia="Times New Roman" w:hAnsi="Garamond" w:cs="Times New Roman"/>
          <w:b/>
          <w:sz w:val="22"/>
          <w:szCs w:val="22"/>
        </w:rPr>
        <w:tab/>
      </w:r>
      <w:r w:rsidR="00714B29" w:rsidRPr="00E31890">
        <w:rPr>
          <w:rFonts w:ascii="Garamond" w:hAnsi="Garamond" w:cs="Times New Roman"/>
          <w:sz w:val="22"/>
          <w:szCs w:val="22"/>
        </w:rPr>
        <w:t>A new mother was concerned about the risk of infection when her 4</w:t>
      </w:r>
      <w:r w:rsidR="00E31890">
        <w:rPr>
          <w:rFonts w:ascii="Garamond" w:hAnsi="Garamond" w:cs="Times New Roman"/>
          <w:sz w:val="22"/>
          <w:szCs w:val="22"/>
        </w:rPr>
        <w:t>-</w:t>
      </w:r>
      <w:r w:rsidR="00714B29" w:rsidRPr="00E31890">
        <w:rPr>
          <w:rFonts w:ascii="Garamond" w:hAnsi="Garamond" w:cs="Times New Roman"/>
          <w:sz w:val="22"/>
          <w:szCs w:val="22"/>
        </w:rPr>
        <w:t>month</w:t>
      </w:r>
      <w:r w:rsidR="00E31890">
        <w:rPr>
          <w:rFonts w:ascii="Garamond" w:hAnsi="Garamond" w:cs="Times New Roman"/>
          <w:sz w:val="22"/>
          <w:szCs w:val="22"/>
        </w:rPr>
        <w:t>-</w:t>
      </w:r>
      <w:r w:rsidR="00714B29" w:rsidRPr="00E31890">
        <w:rPr>
          <w:rFonts w:ascii="Garamond" w:hAnsi="Garamond" w:cs="Times New Roman"/>
          <w:sz w:val="22"/>
          <w:szCs w:val="22"/>
        </w:rPr>
        <w:t>old baby cut his finger. Her friend told her not to worry, as she was still breastfeeding the baby boy. Explain whether this rationale is correct.</w:t>
      </w:r>
      <w:r w:rsidR="00714B29" w:rsidRPr="00E31890">
        <w:rPr>
          <w:rFonts w:ascii="Garamond" w:hAnsi="Garamond" w:cs="Times New Roman"/>
          <w:sz w:val="22"/>
          <w:szCs w:val="22"/>
        </w:rPr>
        <w:tab/>
      </w:r>
      <w:r w:rsidR="00714B29" w:rsidRPr="00E31890">
        <w:rPr>
          <w:rFonts w:ascii="Garamond" w:hAnsi="Garamond" w:cs="Times New Roman"/>
          <w:sz w:val="22"/>
          <w:szCs w:val="22"/>
        </w:rPr>
        <w:tab/>
      </w:r>
      <w:r w:rsidR="00714B29" w:rsidRPr="00E31890">
        <w:rPr>
          <w:rFonts w:ascii="Garamond" w:hAnsi="Garamond" w:cs="Times New Roman"/>
          <w:sz w:val="22"/>
          <w:szCs w:val="22"/>
        </w:rPr>
        <w:tab/>
      </w:r>
      <w:r w:rsidR="00714B29" w:rsidRPr="00E31890">
        <w:rPr>
          <w:rFonts w:ascii="Garamond" w:hAnsi="Garamond" w:cs="Times New Roman"/>
          <w:sz w:val="22"/>
          <w:szCs w:val="22"/>
        </w:rPr>
        <w:tab/>
      </w:r>
      <w:r w:rsidR="00714B29" w:rsidRPr="00E31890">
        <w:rPr>
          <w:rFonts w:ascii="Garamond" w:hAnsi="Garamond" w:cs="Times New Roman"/>
          <w:sz w:val="22"/>
          <w:szCs w:val="22"/>
        </w:rPr>
        <w:tab/>
      </w:r>
      <w:r w:rsidR="00714B29" w:rsidRPr="00E31890">
        <w:rPr>
          <w:rFonts w:ascii="Garamond" w:hAnsi="Garamond" w:cs="Times New Roman"/>
          <w:sz w:val="22"/>
          <w:szCs w:val="22"/>
        </w:rPr>
        <w:tab/>
      </w:r>
      <w:r w:rsidR="00714B29" w:rsidRPr="00E31890">
        <w:rPr>
          <w:rFonts w:ascii="Garamond" w:hAnsi="Garamond" w:cs="Times New Roman"/>
          <w:sz w:val="22"/>
          <w:szCs w:val="22"/>
        </w:rPr>
        <w:tab/>
        <w:t>(3 marks)</w:t>
      </w:r>
    </w:p>
    <w:p w14:paraId="0C2F65AC" w14:textId="77777777" w:rsidR="00E31890" w:rsidRPr="00E31890" w:rsidRDefault="00E31890" w:rsidP="00714B29">
      <w:pPr>
        <w:ind w:left="567" w:hanging="567"/>
        <w:rPr>
          <w:rFonts w:ascii="Garamond" w:hAnsi="Garamond" w:cs="Times New Roman"/>
          <w:sz w:val="22"/>
          <w:szCs w:val="22"/>
        </w:rPr>
      </w:pPr>
    </w:p>
    <w:p w14:paraId="4A220072" w14:textId="74AF2F4E" w:rsidR="00041B4F" w:rsidRDefault="00041B4F" w:rsidP="00041B4F">
      <w:pPr>
        <w:ind w:firstLine="720"/>
        <w:rPr>
          <w:rFonts w:ascii="Times New Roman" w:eastAsia="Times New Roman" w:hAnsi="Times New Roman" w:cs="Times New Roman"/>
          <w:color w:val="FF0000"/>
          <w:szCs w:val="20"/>
        </w:rPr>
      </w:pPr>
      <w:r>
        <w:rPr>
          <w:rFonts w:ascii="Times New Roman" w:eastAsia="Times New Roman" w:hAnsi="Times New Roman" w:cs="Times New Roman"/>
          <w:color w:val="FF0000"/>
          <w:szCs w:val="20"/>
        </w:rPr>
        <w:t>N</w:t>
      </w:r>
      <w:r w:rsidRPr="00C87049">
        <w:rPr>
          <w:rFonts w:ascii="Times New Roman" w:eastAsia="Times New Roman" w:hAnsi="Times New Roman" w:cs="Times New Roman"/>
          <w:color w:val="FF0000"/>
          <w:szCs w:val="20"/>
        </w:rPr>
        <w:t>ot necessarily</w:t>
      </w:r>
    </w:p>
    <w:p w14:paraId="7FB6B958" w14:textId="77777777" w:rsidR="00041B4F" w:rsidRDefault="00041B4F" w:rsidP="00041B4F">
      <w:pPr>
        <w:ind w:firstLine="567"/>
        <w:rPr>
          <w:rFonts w:ascii="Times New Roman" w:eastAsia="Times New Roman" w:hAnsi="Times New Roman" w:cs="Times New Roman"/>
          <w:color w:val="FF0000"/>
          <w:szCs w:val="20"/>
        </w:rPr>
      </w:pPr>
    </w:p>
    <w:p w14:paraId="1577E66A" w14:textId="1FF16878" w:rsidR="00041B4F" w:rsidRDefault="00041B4F" w:rsidP="00041B4F">
      <w:pPr>
        <w:ind w:left="720"/>
        <w:rPr>
          <w:rFonts w:ascii="Times New Roman" w:eastAsia="Times New Roman" w:hAnsi="Times New Roman" w:cs="Times New Roman"/>
          <w:color w:val="FF0000"/>
          <w:szCs w:val="20"/>
        </w:rPr>
      </w:pPr>
      <w:r>
        <w:rPr>
          <w:rFonts w:ascii="Times New Roman" w:eastAsia="Times New Roman" w:hAnsi="Times New Roman" w:cs="Times New Roman"/>
          <w:color w:val="FF0000"/>
          <w:szCs w:val="20"/>
        </w:rPr>
        <w:t>Yes, breast milk provides natural passive immunity, that is, transfer of mothers antibodies to baby (1)</w:t>
      </w:r>
    </w:p>
    <w:p w14:paraId="0B41950B" w14:textId="77777777" w:rsidR="00041B4F" w:rsidRDefault="00041B4F" w:rsidP="00041B4F">
      <w:pPr>
        <w:ind w:left="720"/>
        <w:rPr>
          <w:rFonts w:ascii="Times New Roman" w:eastAsia="Times New Roman" w:hAnsi="Times New Roman" w:cs="Times New Roman"/>
          <w:color w:val="FF0000"/>
          <w:szCs w:val="20"/>
        </w:rPr>
      </w:pPr>
    </w:p>
    <w:p w14:paraId="33CF318C" w14:textId="6AB63D01" w:rsidR="00041B4F" w:rsidRDefault="00041B4F" w:rsidP="00041B4F">
      <w:pPr>
        <w:ind w:left="720"/>
        <w:rPr>
          <w:rFonts w:ascii="Times New Roman" w:eastAsia="Times New Roman" w:hAnsi="Times New Roman" w:cs="Times New Roman"/>
          <w:color w:val="FF0000"/>
          <w:szCs w:val="20"/>
        </w:rPr>
      </w:pPr>
      <w:r>
        <w:rPr>
          <w:rFonts w:ascii="Times New Roman" w:eastAsia="Times New Roman" w:hAnsi="Times New Roman" w:cs="Times New Roman"/>
          <w:color w:val="FF0000"/>
          <w:szCs w:val="20"/>
        </w:rPr>
        <w:t>However, the mother only makes antibodies against antigens she has been exposed to (1)</w:t>
      </w:r>
    </w:p>
    <w:p w14:paraId="7F96C845" w14:textId="77777777" w:rsidR="00041B4F" w:rsidRDefault="00041B4F" w:rsidP="00041B4F">
      <w:pPr>
        <w:ind w:left="720"/>
        <w:rPr>
          <w:rFonts w:ascii="Times New Roman" w:eastAsia="Times New Roman" w:hAnsi="Times New Roman" w:cs="Times New Roman"/>
          <w:color w:val="FF0000"/>
          <w:szCs w:val="20"/>
        </w:rPr>
      </w:pPr>
    </w:p>
    <w:p w14:paraId="2EAC94D0" w14:textId="121F8A8A" w:rsidR="00041B4F" w:rsidRPr="00C87049" w:rsidRDefault="00041B4F" w:rsidP="00041B4F">
      <w:pPr>
        <w:ind w:left="720"/>
        <w:rPr>
          <w:rFonts w:ascii="Times New Roman" w:hAnsi="Times New Roman" w:cs="Times New Roman"/>
          <w:color w:val="FF0000"/>
        </w:rPr>
      </w:pPr>
      <w:r>
        <w:rPr>
          <w:rFonts w:ascii="Times New Roman" w:eastAsia="Times New Roman" w:hAnsi="Times New Roman" w:cs="Times New Roman"/>
          <w:color w:val="FF0000"/>
          <w:szCs w:val="20"/>
        </w:rPr>
        <w:t xml:space="preserve">If, she had not, then the baby will not have any antibodies against this particular antigen and will indeed be susceptible to infection. </w:t>
      </w:r>
      <w:r>
        <w:rPr>
          <w:rFonts w:ascii="Times New Roman" w:eastAsia="Times New Roman" w:hAnsi="Times New Roman" w:cs="Times New Roman"/>
          <w:color w:val="FF0000"/>
          <w:szCs w:val="20"/>
        </w:rPr>
        <w:tab/>
      </w:r>
      <w:r>
        <w:rPr>
          <w:rFonts w:ascii="Times New Roman" w:eastAsia="Times New Roman" w:hAnsi="Times New Roman" w:cs="Times New Roman"/>
          <w:color w:val="FF0000"/>
          <w:szCs w:val="20"/>
        </w:rPr>
        <w:tab/>
      </w:r>
      <w:r>
        <w:rPr>
          <w:rFonts w:ascii="Times New Roman" w:eastAsia="Times New Roman" w:hAnsi="Times New Roman" w:cs="Times New Roman"/>
          <w:color w:val="FF0000"/>
          <w:szCs w:val="20"/>
        </w:rPr>
        <w:tab/>
      </w:r>
      <w:r>
        <w:rPr>
          <w:rFonts w:ascii="Times New Roman" w:eastAsia="Times New Roman" w:hAnsi="Times New Roman" w:cs="Times New Roman"/>
          <w:color w:val="FF0000"/>
          <w:szCs w:val="20"/>
        </w:rPr>
        <w:tab/>
      </w:r>
      <w:r>
        <w:rPr>
          <w:rFonts w:ascii="Times New Roman" w:eastAsia="Times New Roman" w:hAnsi="Times New Roman" w:cs="Times New Roman"/>
          <w:color w:val="FF0000"/>
          <w:szCs w:val="20"/>
        </w:rPr>
        <w:tab/>
        <w:t>(1)</w:t>
      </w:r>
    </w:p>
    <w:p w14:paraId="490F99B6" w14:textId="2DD5B7F2" w:rsidR="00714B29" w:rsidRPr="00E31890" w:rsidRDefault="00714B29" w:rsidP="00041B4F">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rPr>
          <w:rFonts w:ascii="Garamond" w:hAnsi="Garamond" w:cs="Times New Roman"/>
          <w:sz w:val="22"/>
          <w:szCs w:val="22"/>
        </w:rPr>
      </w:pPr>
    </w:p>
    <w:p w14:paraId="2109C21B" w14:textId="77777777" w:rsidR="007F2AE7" w:rsidRDefault="00714B29" w:rsidP="007F2AE7">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hanging="851"/>
        <w:rPr>
          <w:rFonts w:ascii="Garamond" w:hAnsi="Garamond" w:cs="Times New Roman"/>
          <w:sz w:val="22"/>
          <w:szCs w:val="22"/>
        </w:rPr>
      </w:pPr>
      <w:r w:rsidRPr="00E31890">
        <w:rPr>
          <w:rFonts w:ascii="Garamond" w:hAnsi="Garamond" w:cs="Times New Roman"/>
          <w:sz w:val="22"/>
          <w:szCs w:val="22"/>
        </w:rPr>
        <w:tab/>
      </w:r>
      <w:r w:rsidRPr="00E31890">
        <w:rPr>
          <w:rFonts w:ascii="Garamond" w:hAnsi="Garamond" w:cs="Times New Roman"/>
          <w:sz w:val="22"/>
          <w:szCs w:val="22"/>
        </w:rPr>
        <w:tab/>
      </w:r>
    </w:p>
    <w:p w14:paraId="1A268994" w14:textId="535E49AB" w:rsidR="00E31890" w:rsidRPr="00E31890" w:rsidRDefault="007F2AE7" w:rsidP="007F2AE7">
      <w:pPr>
        <w:tabs>
          <w:tab w:val="left" w:pos="-426"/>
          <w:tab w:val="left" w:pos="567"/>
          <w:tab w:val="left" w:pos="1440"/>
          <w:tab w:val="left" w:pos="2160"/>
          <w:tab w:val="left" w:pos="2880"/>
          <w:tab w:val="left" w:pos="3600"/>
          <w:tab w:val="left" w:pos="4320"/>
          <w:tab w:val="left" w:pos="5040"/>
          <w:tab w:val="left" w:pos="5760"/>
          <w:tab w:val="left" w:pos="6820"/>
        </w:tabs>
        <w:spacing w:line="360" w:lineRule="auto"/>
        <w:ind w:right="-913" w:hanging="851"/>
        <w:rPr>
          <w:rFonts w:ascii="Garamond" w:hAnsi="Garamond" w:cs="Times New Roman"/>
          <w:sz w:val="22"/>
          <w:szCs w:val="22"/>
        </w:rPr>
      </w:pPr>
      <w:r>
        <w:rPr>
          <w:rFonts w:ascii="Garamond" w:hAnsi="Garamond" w:cs="Times New Roman"/>
          <w:sz w:val="22"/>
          <w:szCs w:val="22"/>
        </w:rPr>
        <w:lastRenderedPageBreak/>
        <w:tab/>
      </w:r>
      <w:r>
        <w:rPr>
          <w:rFonts w:ascii="Garamond" w:hAnsi="Garamond" w:cs="Times New Roman"/>
          <w:sz w:val="22"/>
          <w:szCs w:val="22"/>
        </w:rPr>
        <w:tab/>
      </w:r>
      <w:r w:rsidR="00E31890" w:rsidRPr="00E31890">
        <w:rPr>
          <w:rFonts w:ascii="Garamond" w:hAnsi="Garamond" w:cs="Arial"/>
          <w:b/>
          <w:bCs/>
          <w:sz w:val="22"/>
          <w:szCs w:val="22"/>
        </w:rPr>
        <w:t xml:space="preserve">Question </w:t>
      </w:r>
      <w:r w:rsidR="00E31890">
        <w:rPr>
          <w:rFonts w:ascii="Garamond" w:hAnsi="Garamond" w:cs="Arial"/>
          <w:b/>
          <w:bCs/>
          <w:sz w:val="22"/>
          <w:szCs w:val="22"/>
        </w:rPr>
        <w:t>22</w:t>
      </w:r>
      <w:r w:rsidR="00E31890" w:rsidRPr="00E31890">
        <w:rPr>
          <w:rFonts w:ascii="Garamond" w:hAnsi="Garamond" w:cs="Arial"/>
          <w:b/>
          <w:sz w:val="22"/>
          <w:szCs w:val="22"/>
        </w:rPr>
        <w:t xml:space="preserve">                                                                                                                             (1</w:t>
      </w:r>
      <w:r w:rsidR="00E31890">
        <w:rPr>
          <w:rFonts w:ascii="Garamond" w:hAnsi="Garamond" w:cs="Arial"/>
          <w:b/>
          <w:sz w:val="22"/>
          <w:szCs w:val="22"/>
        </w:rPr>
        <w:t>3</w:t>
      </w:r>
      <w:r w:rsidR="00E31890" w:rsidRPr="00E31890">
        <w:rPr>
          <w:rFonts w:ascii="Garamond" w:hAnsi="Garamond" w:cs="Arial"/>
          <w:b/>
          <w:sz w:val="22"/>
          <w:szCs w:val="22"/>
        </w:rPr>
        <w:t xml:space="preserve"> marks)</w:t>
      </w:r>
    </w:p>
    <w:p w14:paraId="5378AA23" w14:textId="77777777" w:rsidR="00E31890" w:rsidRPr="00E31890" w:rsidRDefault="00E31890" w:rsidP="00E31890">
      <w:pPr>
        <w:pStyle w:val="ListParagraph"/>
        <w:tabs>
          <w:tab w:val="left" w:pos="1134"/>
          <w:tab w:val="right" w:pos="9639"/>
        </w:tabs>
        <w:spacing w:before="100" w:beforeAutospacing="1" w:after="100" w:afterAutospacing="1"/>
        <w:ind w:left="0"/>
        <w:rPr>
          <w:rFonts w:ascii="Garamond" w:hAnsi="Garamond" w:cs="Arial"/>
          <w:sz w:val="22"/>
          <w:szCs w:val="22"/>
        </w:rPr>
      </w:pPr>
      <w:r w:rsidRPr="00E31890">
        <w:rPr>
          <w:rFonts w:ascii="Garamond" w:hAnsi="Garamond" w:cs="Arial"/>
          <w:sz w:val="22"/>
          <w:szCs w:val="22"/>
        </w:rPr>
        <w:t>The graph below shows the immune response of a person to a bacterial infection. Refer to the graph to answer the following questions.</w:t>
      </w:r>
    </w:p>
    <w:p w14:paraId="5723E378" w14:textId="77777777" w:rsidR="00E31890" w:rsidRPr="00E31890" w:rsidRDefault="00E31890" w:rsidP="00E31890">
      <w:pPr>
        <w:tabs>
          <w:tab w:val="left" w:pos="1134"/>
          <w:tab w:val="right" w:pos="9639"/>
        </w:tabs>
        <w:spacing w:before="100" w:beforeAutospacing="1" w:after="100" w:afterAutospacing="1" w:line="360" w:lineRule="auto"/>
        <w:ind w:left="567" w:hanging="567"/>
        <w:rPr>
          <w:rFonts w:ascii="Garamond" w:hAnsi="Garamond" w:cs="Arial"/>
          <w:sz w:val="22"/>
          <w:szCs w:val="22"/>
        </w:rPr>
      </w:pPr>
      <w:r w:rsidRPr="00E31890">
        <w:rPr>
          <w:rFonts w:ascii="Garamond" w:hAnsi="Garamond" w:cs="Arial"/>
          <w:sz w:val="22"/>
          <w:szCs w:val="22"/>
        </w:rPr>
        <w:t xml:space="preserve">         </w:t>
      </w:r>
      <w:r w:rsidRPr="00E31890">
        <w:rPr>
          <w:rFonts w:ascii="Garamond" w:hAnsi="Garamond" w:cs="Arial"/>
          <w:sz w:val="22"/>
          <w:szCs w:val="22"/>
          <w:u w:val="single"/>
        </w:rPr>
        <w:t>Immune response to bacterial infection.</w:t>
      </w:r>
    </w:p>
    <w:p w14:paraId="16DA5BDF" w14:textId="77777777" w:rsidR="00E31890" w:rsidRPr="00E31890" w:rsidRDefault="00E31890" w:rsidP="00E31890">
      <w:pPr>
        <w:tabs>
          <w:tab w:val="left" w:pos="1134"/>
          <w:tab w:val="right" w:pos="9639"/>
        </w:tabs>
        <w:spacing w:before="100" w:beforeAutospacing="1" w:after="100" w:afterAutospacing="1" w:line="360" w:lineRule="auto"/>
        <w:ind w:left="567" w:hanging="567"/>
        <w:rPr>
          <w:rFonts w:ascii="Garamond" w:hAnsi="Garamond" w:cs="Arial"/>
          <w:sz w:val="22"/>
          <w:szCs w:val="22"/>
        </w:rPr>
      </w:pPr>
      <w:r w:rsidRPr="00E31890">
        <w:rPr>
          <w:rFonts w:ascii="Garamond" w:hAnsi="Garamond" w:cs="Arial"/>
          <w:noProof/>
          <w:sz w:val="22"/>
          <w:szCs w:val="22"/>
          <w:lang w:val="en-US"/>
        </w:rPr>
        <w:drawing>
          <wp:inline distT="0" distB="0" distL="0" distR="0" wp14:anchorId="586FFC09" wp14:editId="5B24BD4F">
            <wp:extent cx="5417820" cy="296908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0892" cy="2970772"/>
                    </a:xfrm>
                    <a:prstGeom prst="rect">
                      <a:avLst/>
                    </a:prstGeom>
                    <a:noFill/>
                    <a:ln>
                      <a:noFill/>
                    </a:ln>
                  </pic:spPr>
                </pic:pic>
              </a:graphicData>
            </a:graphic>
          </wp:inline>
        </w:drawing>
      </w:r>
    </w:p>
    <w:p w14:paraId="5203355B" w14:textId="1ABE3D13" w:rsidR="00E31890" w:rsidRPr="00E31890" w:rsidRDefault="00E31890" w:rsidP="00E31890">
      <w:pPr>
        <w:tabs>
          <w:tab w:val="left" w:pos="1134"/>
          <w:tab w:val="right" w:pos="9639"/>
        </w:tabs>
        <w:spacing w:before="100" w:beforeAutospacing="1" w:after="100" w:afterAutospacing="1"/>
        <w:ind w:left="567" w:hanging="567"/>
        <w:rPr>
          <w:rFonts w:ascii="Garamond" w:hAnsi="Garamond" w:cs="Arial"/>
          <w:sz w:val="22"/>
          <w:szCs w:val="22"/>
        </w:rPr>
      </w:pPr>
      <w:r w:rsidRPr="00E31890">
        <w:rPr>
          <w:rFonts w:ascii="Garamond" w:hAnsi="Garamond" w:cs="Arial"/>
          <w:sz w:val="22"/>
          <w:szCs w:val="22"/>
        </w:rPr>
        <w:t>(a)</w:t>
      </w:r>
      <w:r w:rsidRPr="00E31890">
        <w:rPr>
          <w:rFonts w:ascii="Garamond" w:hAnsi="Garamond" w:cs="Arial"/>
          <w:sz w:val="22"/>
          <w:szCs w:val="22"/>
        </w:rPr>
        <w:tab/>
        <w:t>State which of the lines (X or Y) on the graph represent the cloning of the B cells. Explain why you made your choice.</w:t>
      </w:r>
      <w:r>
        <w:rPr>
          <w:rFonts w:ascii="Garamond" w:hAnsi="Garamond" w:cs="Arial"/>
          <w:sz w:val="22"/>
          <w:szCs w:val="22"/>
        </w:rPr>
        <w:tab/>
        <w:t>(2 marks)</w:t>
      </w:r>
    </w:p>
    <w:p w14:paraId="30511EF9" w14:textId="77777777" w:rsidR="007F2AE7" w:rsidRPr="007F2AE7" w:rsidRDefault="007F2AE7" w:rsidP="007F2AE7">
      <w:pPr>
        <w:pStyle w:val="ListParagraph"/>
        <w:spacing w:before="100" w:beforeAutospacing="1" w:after="100" w:afterAutospacing="1" w:line="360" w:lineRule="auto"/>
        <w:ind w:left="786"/>
        <w:rPr>
          <w:rFonts w:ascii="Arial" w:hAnsi="Arial" w:cs="Arial"/>
          <w:i/>
          <w:color w:val="FF0000"/>
        </w:rPr>
      </w:pPr>
      <w:r w:rsidRPr="007F2AE7">
        <w:rPr>
          <w:rFonts w:ascii="Arial" w:hAnsi="Arial" w:cs="Arial"/>
          <w:i/>
          <w:color w:val="FF0000"/>
        </w:rPr>
        <w:t>Line X = cloning of B cells (1 mark).</w:t>
      </w:r>
    </w:p>
    <w:p w14:paraId="331E0E33" w14:textId="77777777" w:rsidR="007F2AE7" w:rsidRPr="007F2AE7" w:rsidRDefault="007F2AE7" w:rsidP="007F2AE7">
      <w:pPr>
        <w:pStyle w:val="ListParagraph"/>
        <w:spacing w:before="100" w:beforeAutospacing="1" w:after="100" w:afterAutospacing="1" w:line="360" w:lineRule="auto"/>
        <w:ind w:left="786"/>
        <w:rPr>
          <w:rFonts w:ascii="Arial" w:hAnsi="Arial" w:cs="Arial"/>
          <w:i/>
          <w:color w:val="FF0000"/>
        </w:rPr>
      </w:pPr>
      <w:r w:rsidRPr="007F2AE7">
        <w:rPr>
          <w:rFonts w:ascii="Arial" w:hAnsi="Arial" w:cs="Arial"/>
          <w:i/>
          <w:color w:val="FF0000"/>
        </w:rPr>
        <w:t>T cells can only be activated/sensitised after a B cell has encountered an antigen and presented it to a T cell (1 mark).</w:t>
      </w:r>
    </w:p>
    <w:p w14:paraId="2F0CFB8A" w14:textId="0F39B1C9" w:rsidR="00E31890" w:rsidRPr="00E31890" w:rsidRDefault="00E31890"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tab/>
      </w:r>
      <w:r w:rsidRPr="00E31890">
        <w:rPr>
          <w:rFonts w:ascii="Garamond" w:hAnsi="Garamond" w:cs="Arial"/>
          <w:sz w:val="22"/>
          <w:szCs w:val="22"/>
        </w:rPr>
        <w:tab/>
      </w:r>
    </w:p>
    <w:p w14:paraId="201AAC56" w14:textId="7B3F94D8" w:rsidR="00E31890" w:rsidRPr="00E31890" w:rsidRDefault="00E31890" w:rsidP="00E31890">
      <w:pPr>
        <w:tabs>
          <w:tab w:val="left" w:pos="1134"/>
          <w:tab w:val="right" w:pos="9639"/>
        </w:tabs>
        <w:spacing w:before="100" w:beforeAutospacing="1" w:after="100" w:afterAutospacing="1"/>
        <w:ind w:left="567" w:hanging="567"/>
        <w:rPr>
          <w:rFonts w:ascii="Garamond" w:hAnsi="Garamond" w:cs="Arial"/>
          <w:sz w:val="22"/>
          <w:szCs w:val="22"/>
        </w:rPr>
      </w:pPr>
      <w:r w:rsidRPr="00E31890">
        <w:rPr>
          <w:rFonts w:ascii="Garamond" w:hAnsi="Garamond" w:cs="Arial"/>
          <w:sz w:val="22"/>
          <w:szCs w:val="22"/>
        </w:rPr>
        <w:t>(b)</w:t>
      </w:r>
      <w:r w:rsidRPr="00E31890">
        <w:rPr>
          <w:rFonts w:ascii="Garamond" w:hAnsi="Garamond" w:cs="Arial"/>
          <w:sz w:val="22"/>
          <w:szCs w:val="22"/>
        </w:rPr>
        <w:tab/>
        <w:t>The number of cells represented by the Y line after the second exposure was greater and their production was much faster, despite the person never receiving a vaccination. Explain what allowed this to happen.</w:t>
      </w:r>
      <w:r>
        <w:rPr>
          <w:rFonts w:ascii="Garamond" w:hAnsi="Garamond" w:cs="Arial"/>
          <w:sz w:val="22"/>
          <w:szCs w:val="22"/>
        </w:rPr>
        <w:tab/>
        <w:t>(2 marks)</w:t>
      </w:r>
    </w:p>
    <w:p w14:paraId="283A3B37" w14:textId="77777777" w:rsidR="007F2AE7" w:rsidRPr="007F2AE7" w:rsidRDefault="007F2AE7" w:rsidP="007F2AE7">
      <w:pPr>
        <w:pStyle w:val="ListParagraph"/>
        <w:spacing w:before="100" w:beforeAutospacing="1" w:after="100" w:afterAutospacing="1" w:line="360" w:lineRule="auto"/>
        <w:ind w:left="786"/>
        <w:rPr>
          <w:rFonts w:ascii="Arial" w:hAnsi="Arial" w:cs="Arial"/>
          <w:i/>
          <w:color w:val="FF0000"/>
          <w:sz w:val="22"/>
          <w:szCs w:val="22"/>
        </w:rPr>
      </w:pPr>
      <w:r w:rsidRPr="007F2AE7">
        <w:rPr>
          <w:rFonts w:ascii="Arial" w:hAnsi="Arial" w:cs="Arial"/>
          <w:i/>
          <w:color w:val="FF0000"/>
          <w:sz w:val="22"/>
          <w:szCs w:val="22"/>
        </w:rPr>
        <w:t>After the first exposure, the T cells/B cells produced some memory cells (1 mark)</w:t>
      </w:r>
    </w:p>
    <w:p w14:paraId="5CFE77AF" w14:textId="77777777" w:rsidR="007F2AE7" w:rsidRPr="007F2AE7" w:rsidRDefault="007F2AE7" w:rsidP="007F2AE7">
      <w:pPr>
        <w:pStyle w:val="ListParagraph"/>
        <w:spacing w:before="100" w:beforeAutospacing="1" w:after="100" w:afterAutospacing="1" w:line="360" w:lineRule="auto"/>
        <w:ind w:left="786"/>
        <w:rPr>
          <w:rFonts w:ascii="Arial" w:hAnsi="Arial" w:cs="Arial"/>
          <w:color w:val="FF0000"/>
          <w:sz w:val="22"/>
          <w:szCs w:val="22"/>
        </w:rPr>
      </w:pPr>
      <w:r w:rsidRPr="007F2AE7">
        <w:rPr>
          <w:rFonts w:ascii="Arial" w:hAnsi="Arial" w:cs="Arial"/>
          <w:i/>
          <w:color w:val="FF0000"/>
          <w:sz w:val="22"/>
          <w:szCs w:val="22"/>
        </w:rPr>
        <w:t>Which were able to recognise the original antigen and reproduce much faster (1 mark)</w:t>
      </w:r>
      <w:r w:rsidRPr="007F2AE7">
        <w:rPr>
          <w:rFonts w:ascii="Arial" w:hAnsi="Arial" w:cs="Arial"/>
          <w:color w:val="FF0000"/>
          <w:sz w:val="22"/>
          <w:szCs w:val="22"/>
        </w:rPr>
        <w:t xml:space="preserve"> </w:t>
      </w:r>
    </w:p>
    <w:p w14:paraId="3710A967" w14:textId="77777777" w:rsidR="007F2AE7" w:rsidRDefault="00E31890"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tab/>
      </w:r>
    </w:p>
    <w:p w14:paraId="432498A7" w14:textId="77777777" w:rsidR="007F2AE7" w:rsidRDefault="007F2AE7"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p>
    <w:p w14:paraId="3D382C54" w14:textId="77777777" w:rsidR="007F2AE7" w:rsidRDefault="007F2AE7"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p>
    <w:p w14:paraId="2200D8A1" w14:textId="6E0126BE" w:rsidR="00E31890" w:rsidRPr="00E31890" w:rsidRDefault="00E31890"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tab/>
      </w:r>
    </w:p>
    <w:p w14:paraId="15835449" w14:textId="77777777" w:rsidR="00E31890" w:rsidRPr="00E31890" w:rsidRDefault="00E31890" w:rsidP="00E31890">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r w:rsidRPr="00E31890">
        <w:rPr>
          <w:rFonts w:ascii="Garamond" w:hAnsi="Garamond" w:cs="Arial"/>
          <w:sz w:val="22"/>
          <w:szCs w:val="22"/>
        </w:rPr>
        <w:lastRenderedPageBreak/>
        <w:t>(c)</w:t>
      </w:r>
      <w:r w:rsidRPr="00E31890">
        <w:rPr>
          <w:rFonts w:ascii="Garamond" w:hAnsi="Garamond" w:cs="Arial"/>
          <w:sz w:val="22"/>
          <w:szCs w:val="22"/>
        </w:rPr>
        <w:tab/>
        <w:t>After the first exposure to the bacterium, the person experienced an elevation of their body temperature.</w:t>
      </w:r>
    </w:p>
    <w:p w14:paraId="06331663" w14:textId="5DA63892" w:rsidR="00E31890" w:rsidRPr="00E31890" w:rsidRDefault="00E31890" w:rsidP="00E31890">
      <w:pPr>
        <w:tabs>
          <w:tab w:val="left" w:pos="1134"/>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t>(i)</w:t>
      </w:r>
      <w:r w:rsidRPr="00E31890">
        <w:rPr>
          <w:rFonts w:ascii="Garamond" w:hAnsi="Garamond" w:cs="Arial"/>
          <w:sz w:val="22"/>
          <w:szCs w:val="22"/>
        </w:rPr>
        <w:tab/>
        <w:t xml:space="preserve">State the name of this non-specific response. </w:t>
      </w:r>
      <w:r w:rsidR="007F2AE7" w:rsidRPr="007F2AE7">
        <w:rPr>
          <w:rFonts w:ascii="Garamond" w:hAnsi="Garamond" w:cs="Arial"/>
          <w:color w:val="FF0000"/>
        </w:rPr>
        <w:t>Fever</w:t>
      </w:r>
      <w:r w:rsidRPr="00E31890">
        <w:rPr>
          <w:rFonts w:ascii="Garamond" w:hAnsi="Garamond" w:cs="Arial"/>
          <w:sz w:val="22"/>
          <w:szCs w:val="22"/>
        </w:rPr>
        <w:tab/>
        <w:t xml:space="preserve">     (1 mark)</w:t>
      </w:r>
    </w:p>
    <w:p w14:paraId="70EE8F3B" w14:textId="77777777" w:rsidR="00E31890" w:rsidRPr="00E31890" w:rsidRDefault="00E31890" w:rsidP="00E31890">
      <w:pPr>
        <w:pStyle w:val="ListParagraph"/>
        <w:tabs>
          <w:tab w:val="left" w:pos="1134"/>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(iii)</w:t>
      </w:r>
      <w:r w:rsidRPr="00E31890">
        <w:rPr>
          <w:rFonts w:ascii="Garamond" w:hAnsi="Garamond" w:cs="Arial"/>
          <w:sz w:val="22"/>
          <w:szCs w:val="22"/>
        </w:rPr>
        <w:tab/>
        <w:t xml:space="preserve"> Describe two benefits an elevated body temperature is believed to provide as the </w:t>
      </w:r>
    </w:p>
    <w:p w14:paraId="0AF9BE47" w14:textId="07A4C13A" w:rsidR="00E31890" w:rsidRDefault="00E31890" w:rsidP="00E31890">
      <w:pPr>
        <w:pStyle w:val="ListParagraph"/>
        <w:tabs>
          <w:tab w:val="left" w:pos="1134"/>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ab/>
        <w:t>body fights against a disease.</w:t>
      </w:r>
      <w:r>
        <w:rPr>
          <w:rFonts w:ascii="Garamond" w:hAnsi="Garamond" w:cs="Arial"/>
          <w:sz w:val="22"/>
          <w:szCs w:val="22"/>
        </w:rPr>
        <w:tab/>
        <w:t>(2 marks)</w:t>
      </w:r>
    </w:p>
    <w:p w14:paraId="56957C4D" w14:textId="77777777" w:rsidR="007F2AE7" w:rsidRPr="00E31890" w:rsidRDefault="007F2AE7" w:rsidP="00E31890">
      <w:pPr>
        <w:pStyle w:val="ListParagraph"/>
        <w:tabs>
          <w:tab w:val="left" w:pos="1134"/>
          <w:tab w:val="right" w:pos="9639"/>
        </w:tabs>
        <w:spacing w:before="100" w:beforeAutospacing="1" w:after="100" w:afterAutospacing="1"/>
        <w:ind w:left="567"/>
        <w:rPr>
          <w:rFonts w:ascii="Garamond" w:hAnsi="Garamond" w:cs="Arial"/>
          <w:sz w:val="22"/>
          <w:szCs w:val="22"/>
        </w:rPr>
      </w:pPr>
    </w:p>
    <w:p w14:paraId="75D202CF" w14:textId="648C2B52" w:rsidR="007F2AE7" w:rsidRPr="007F2AE7" w:rsidRDefault="007F2AE7" w:rsidP="007F2AE7">
      <w:pPr>
        <w:pStyle w:val="ListParagraph"/>
        <w:numPr>
          <w:ilvl w:val="0"/>
          <w:numId w:val="20"/>
        </w:numPr>
        <w:spacing w:before="100" w:beforeAutospacing="1" w:after="100" w:afterAutospacing="1"/>
        <w:rPr>
          <w:rFonts w:ascii="Arial" w:hAnsi="Arial" w:cs="Arial"/>
          <w:i/>
          <w:color w:val="FF0000"/>
          <w:sz w:val="22"/>
          <w:szCs w:val="22"/>
        </w:rPr>
      </w:pPr>
      <w:r w:rsidRPr="007F2AE7">
        <w:rPr>
          <w:rFonts w:ascii="Arial" w:hAnsi="Arial" w:cs="Arial"/>
          <w:i/>
          <w:color w:val="FF0000"/>
          <w:sz w:val="22"/>
          <w:szCs w:val="22"/>
        </w:rPr>
        <w:t>Blood vessels under the skin vasoconstrict to redirect body heat to the core.</w:t>
      </w:r>
      <w:r>
        <w:rPr>
          <w:rFonts w:ascii="Arial" w:hAnsi="Arial" w:cs="Arial"/>
          <w:i/>
          <w:color w:val="FF0000"/>
          <w:sz w:val="22"/>
          <w:szCs w:val="22"/>
        </w:rPr>
        <w:t xml:space="preserve">    </w:t>
      </w:r>
      <w:r>
        <w:rPr>
          <w:rFonts w:ascii="Arial" w:hAnsi="Arial" w:cs="Arial"/>
          <w:i/>
          <w:color w:val="FF0000"/>
          <w:sz w:val="22"/>
          <w:szCs w:val="22"/>
        </w:rPr>
        <w:tab/>
      </w:r>
      <w:r>
        <w:rPr>
          <w:rFonts w:ascii="Arial" w:hAnsi="Arial" w:cs="Arial"/>
          <w:i/>
          <w:color w:val="FF0000"/>
          <w:sz w:val="22"/>
          <w:szCs w:val="22"/>
        </w:rPr>
        <w:tab/>
      </w:r>
      <w:r>
        <w:rPr>
          <w:rFonts w:ascii="Arial" w:hAnsi="Arial" w:cs="Arial"/>
          <w:i/>
          <w:color w:val="FF0000"/>
          <w:sz w:val="22"/>
          <w:szCs w:val="22"/>
        </w:rPr>
        <w:tab/>
      </w:r>
      <w:r>
        <w:rPr>
          <w:rFonts w:ascii="Arial" w:hAnsi="Arial" w:cs="Arial"/>
          <w:i/>
          <w:color w:val="FF0000"/>
          <w:sz w:val="22"/>
          <w:szCs w:val="22"/>
        </w:rPr>
        <w:tab/>
      </w:r>
      <w:r>
        <w:rPr>
          <w:rFonts w:ascii="Arial" w:hAnsi="Arial" w:cs="Arial"/>
          <w:i/>
          <w:color w:val="FF0000"/>
          <w:sz w:val="22"/>
          <w:szCs w:val="22"/>
        </w:rPr>
        <w:tab/>
      </w:r>
      <w:r>
        <w:rPr>
          <w:rFonts w:ascii="Arial" w:hAnsi="Arial" w:cs="Arial"/>
          <w:i/>
          <w:color w:val="FF0000"/>
          <w:sz w:val="22"/>
          <w:szCs w:val="22"/>
        </w:rPr>
        <w:tab/>
      </w:r>
      <w:r>
        <w:rPr>
          <w:rFonts w:ascii="Arial" w:hAnsi="Arial" w:cs="Arial"/>
          <w:i/>
          <w:color w:val="FF0000"/>
          <w:sz w:val="22"/>
          <w:szCs w:val="22"/>
        </w:rPr>
        <w:tab/>
      </w:r>
      <w:r>
        <w:rPr>
          <w:rFonts w:ascii="Arial" w:hAnsi="Arial" w:cs="Arial"/>
          <w:i/>
          <w:color w:val="FF0000"/>
          <w:sz w:val="22"/>
          <w:szCs w:val="22"/>
        </w:rPr>
        <w:tab/>
      </w:r>
      <w:r>
        <w:rPr>
          <w:rFonts w:ascii="Arial" w:hAnsi="Arial" w:cs="Arial"/>
          <w:i/>
          <w:color w:val="FF0000"/>
          <w:sz w:val="22"/>
          <w:szCs w:val="22"/>
        </w:rPr>
        <w:tab/>
      </w:r>
      <w:r>
        <w:rPr>
          <w:rFonts w:ascii="Arial" w:hAnsi="Arial" w:cs="Arial"/>
          <w:i/>
          <w:color w:val="FF0000"/>
          <w:sz w:val="22"/>
          <w:szCs w:val="22"/>
        </w:rPr>
        <w:tab/>
      </w:r>
      <w:r w:rsidRPr="007F2AE7">
        <w:rPr>
          <w:rFonts w:ascii="Arial" w:hAnsi="Arial" w:cs="Arial"/>
          <w:i/>
          <w:color w:val="FF0000"/>
          <w:sz w:val="22"/>
          <w:szCs w:val="22"/>
        </w:rPr>
        <w:t xml:space="preserve"> (1 mark)</w:t>
      </w:r>
    </w:p>
    <w:p w14:paraId="14C2C254" w14:textId="2C4AB7E3" w:rsidR="007F2AE7" w:rsidRPr="007F2AE7" w:rsidRDefault="007F2AE7" w:rsidP="007F2AE7">
      <w:pPr>
        <w:pStyle w:val="ListParagraph"/>
        <w:numPr>
          <w:ilvl w:val="0"/>
          <w:numId w:val="20"/>
        </w:numPr>
        <w:spacing w:before="100" w:beforeAutospacing="1" w:after="100" w:afterAutospacing="1"/>
        <w:rPr>
          <w:rFonts w:ascii="Arial" w:hAnsi="Arial" w:cs="Arial"/>
          <w:color w:val="FF0000"/>
          <w:sz w:val="22"/>
          <w:szCs w:val="22"/>
        </w:rPr>
      </w:pPr>
      <w:r w:rsidRPr="007F2AE7">
        <w:rPr>
          <w:rFonts w:ascii="Arial" w:hAnsi="Arial" w:cs="Arial"/>
          <w:i/>
          <w:color w:val="FF0000"/>
          <w:sz w:val="22"/>
          <w:szCs w:val="22"/>
        </w:rPr>
        <w:t xml:space="preserve">Skeletal muscles oscillating at a high rate (10-20 tremors/second) increase temperature of the body. </w:t>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t>(1 mark)</w:t>
      </w:r>
    </w:p>
    <w:p w14:paraId="13F0860A" w14:textId="77777777" w:rsidR="00E31890" w:rsidRDefault="00E31890" w:rsidP="00E31890">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p>
    <w:p w14:paraId="1813AB1D" w14:textId="5528A937" w:rsidR="00E31890" w:rsidRPr="00E31890" w:rsidRDefault="00E31890" w:rsidP="00E31890">
      <w:pPr>
        <w:pStyle w:val="ListParagraph"/>
        <w:tabs>
          <w:tab w:val="left" w:pos="1134"/>
          <w:tab w:val="right" w:pos="9639"/>
        </w:tabs>
        <w:spacing w:before="100" w:beforeAutospacing="1" w:after="100" w:afterAutospacing="1" w:line="360" w:lineRule="auto"/>
        <w:ind w:left="567" w:hanging="567"/>
        <w:rPr>
          <w:rFonts w:ascii="Garamond" w:hAnsi="Garamond" w:cs="Arial"/>
          <w:sz w:val="22"/>
          <w:szCs w:val="22"/>
        </w:rPr>
      </w:pPr>
      <w:r w:rsidRPr="00E31890">
        <w:rPr>
          <w:rFonts w:ascii="Garamond" w:hAnsi="Garamond" w:cs="Arial"/>
          <w:sz w:val="22"/>
          <w:szCs w:val="22"/>
        </w:rPr>
        <w:t xml:space="preserve"> (d)</w:t>
      </w:r>
      <w:r w:rsidRPr="00E31890">
        <w:rPr>
          <w:rFonts w:ascii="Garamond" w:hAnsi="Garamond" w:cs="Arial"/>
          <w:sz w:val="22"/>
          <w:szCs w:val="22"/>
        </w:rPr>
        <w:tab/>
        <w:t>There are two types of antibiotics. Name each type and describe how they kill bacteria.</w:t>
      </w:r>
    </w:p>
    <w:p w14:paraId="6C93F8D4" w14:textId="09D49A22" w:rsidR="007F2AE7" w:rsidRDefault="007F2AE7" w:rsidP="007F2AE7">
      <w:pPr>
        <w:pStyle w:val="ListParagraph"/>
        <w:numPr>
          <w:ilvl w:val="0"/>
          <w:numId w:val="21"/>
        </w:numPr>
        <w:spacing w:before="100" w:beforeAutospacing="1" w:after="100" w:afterAutospacing="1"/>
        <w:rPr>
          <w:rFonts w:ascii="Arial" w:hAnsi="Arial" w:cs="Arial"/>
          <w:i/>
          <w:color w:val="FF0000"/>
        </w:rPr>
      </w:pPr>
      <w:r w:rsidRPr="007F2AE7">
        <w:rPr>
          <w:rFonts w:ascii="Arial" w:hAnsi="Arial" w:cs="Arial"/>
          <w:i/>
          <w:color w:val="FF0000"/>
        </w:rPr>
        <w:t>Bactercidal antibiotics (1 mark) kill bacteria by changing the structure of the cell wall / membrane (1 mark) OR by disrupting the action of essential enzymes (1 mark)</w:t>
      </w:r>
    </w:p>
    <w:p w14:paraId="3C29C027" w14:textId="77777777" w:rsidR="007F2AE7" w:rsidRPr="007F2AE7" w:rsidRDefault="007F2AE7" w:rsidP="007F2AE7">
      <w:pPr>
        <w:pStyle w:val="ListParagraph"/>
        <w:spacing w:before="100" w:beforeAutospacing="1" w:after="100" w:afterAutospacing="1"/>
        <w:ind w:left="1146"/>
        <w:rPr>
          <w:rFonts w:ascii="Arial" w:hAnsi="Arial" w:cs="Arial"/>
          <w:i/>
          <w:color w:val="FF0000"/>
        </w:rPr>
      </w:pPr>
    </w:p>
    <w:p w14:paraId="03BDD50E" w14:textId="28BD5BAE" w:rsidR="007F2AE7" w:rsidRDefault="007F2AE7" w:rsidP="007F2AE7">
      <w:pPr>
        <w:pStyle w:val="ListParagraph"/>
        <w:numPr>
          <w:ilvl w:val="0"/>
          <w:numId w:val="21"/>
        </w:numPr>
        <w:spacing w:before="100" w:beforeAutospacing="1" w:after="100" w:afterAutospacing="1"/>
        <w:rPr>
          <w:rFonts w:ascii="Arial" w:hAnsi="Arial" w:cs="Arial"/>
          <w:i/>
          <w:color w:val="FF0000"/>
        </w:rPr>
      </w:pPr>
      <w:r w:rsidRPr="007F2AE7">
        <w:rPr>
          <w:rFonts w:ascii="Arial" w:hAnsi="Arial" w:cs="Arial"/>
          <w:i/>
          <w:color w:val="FF0000"/>
        </w:rPr>
        <w:t>Bacteriostatic antibiotics (1 mark) stop bacteria from reproducing (1 mark)</w:t>
      </w:r>
    </w:p>
    <w:p w14:paraId="6B454706" w14:textId="77777777" w:rsidR="007F2AE7" w:rsidRPr="007F2AE7" w:rsidRDefault="007F2AE7" w:rsidP="007F2AE7">
      <w:pPr>
        <w:pStyle w:val="ListParagraph"/>
        <w:rPr>
          <w:rFonts w:ascii="Arial" w:hAnsi="Arial" w:cs="Arial"/>
          <w:i/>
          <w:color w:val="FF0000"/>
        </w:rPr>
      </w:pPr>
    </w:p>
    <w:p w14:paraId="0372EEF1" w14:textId="77777777" w:rsidR="007F2AE7" w:rsidRPr="007F2AE7" w:rsidRDefault="007F2AE7" w:rsidP="007F2AE7">
      <w:pPr>
        <w:pStyle w:val="ListParagraph"/>
        <w:spacing w:before="100" w:beforeAutospacing="1" w:after="100" w:afterAutospacing="1"/>
        <w:ind w:left="1146"/>
        <w:rPr>
          <w:rFonts w:ascii="Arial" w:hAnsi="Arial" w:cs="Arial"/>
          <w:i/>
          <w:color w:val="FF0000"/>
        </w:rPr>
      </w:pPr>
    </w:p>
    <w:p w14:paraId="788ED114" w14:textId="77777777" w:rsidR="00E31890" w:rsidRPr="00E31890" w:rsidRDefault="00E31890"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r w:rsidRPr="00E31890">
        <w:rPr>
          <w:rFonts w:ascii="Garamond" w:hAnsi="Garamond" w:cs="Arial"/>
          <w:sz w:val="22"/>
          <w:szCs w:val="22"/>
        </w:rPr>
        <w:tab/>
      </w:r>
      <w:r w:rsidRPr="00E31890">
        <w:rPr>
          <w:rFonts w:ascii="Garamond" w:hAnsi="Garamond" w:cs="Arial"/>
          <w:sz w:val="22"/>
          <w:szCs w:val="22"/>
        </w:rPr>
        <w:tab/>
        <w:t>(4 marks)</w:t>
      </w:r>
    </w:p>
    <w:p w14:paraId="19F7EE7E" w14:textId="77777777" w:rsidR="00E31890" w:rsidRPr="00E31890" w:rsidRDefault="00E31890" w:rsidP="00E31890">
      <w:pPr>
        <w:pStyle w:val="ListParagraph"/>
        <w:tabs>
          <w:tab w:val="left" w:pos="1134"/>
          <w:tab w:val="right" w:pos="9639"/>
        </w:tabs>
        <w:spacing w:before="100" w:beforeAutospacing="1" w:after="100" w:afterAutospacing="1" w:line="360" w:lineRule="auto"/>
        <w:ind w:left="567"/>
        <w:rPr>
          <w:rFonts w:ascii="Garamond" w:hAnsi="Garamond" w:cs="Arial"/>
          <w:sz w:val="22"/>
          <w:szCs w:val="22"/>
        </w:rPr>
      </w:pPr>
    </w:p>
    <w:p w14:paraId="7D71412B" w14:textId="77777777" w:rsidR="00E31890" w:rsidRDefault="00E31890" w:rsidP="00E31890">
      <w:pPr>
        <w:pStyle w:val="ListParagraph"/>
        <w:tabs>
          <w:tab w:val="left" w:pos="1134"/>
          <w:tab w:val="right" w:pos="9639"/>
        </w:tabs>
        <w:spacing w:before="100" w:beforeAutospacing="1" w:after="100" w:afterAutospacing="1"/>
        <w:ind w:left="567" w:hanging="567"/>
        <w:rPr>
          <w:rFonts w:ascii="Garamond" w:hAnsi="Garamond" w:cs="Arial"/>
          <w:sz w:val="22"/>
          <w:szCs w:val="22"/>
        </w:rPr>
      </w:pPr>
      <w:r w:rsidRPr="00E31890">
        <w:rPr>
          <w:rFonts w:ascii="Garamond" w:hAnsi="Garamond" w:cs="Arial"/>
          <w:sz w:val="22"/>
          <w:szCs w:val="22"/>
        </w:rPr>
        <w:t>(e)</w:t>
      </w:r>
      <w:r w:rsidRPr="00E31890">
        <w:rPr>
          <w:rFonts w:ascii="Garamond" w:hAnsi="Garamond" w:cs="Arial"/>
          <w:sz w:val="22"/>
          <w:szCs w:val="22"/>
        </w:rPr>
        <w:tab/>
        <w:t xml:space="preserve"> The number of doctors that are becoming reluctant to prescribe antibiotics for every patient that presents with an infection is increasing. Describe one reason why doctors would feel this way.</w:t>
      </w:r>
      <w:r>
        <w:rPr>
          <w:rFonts w:ascii="Garamond" w:hAnsi="Garamond" w:cs="Arial"/>
          <w:sz w:val="22"/>
          <w:szCs w:val="22"/>
        </w:rPr>
        <w:t xml:space="preserve"> </w:t>
      </w:r>
    </w:p>
    <w:p w14:paraId="578525EC" w14:textId="168494FB" w:rsidR="00E31890" w:rsidRDefault="00E31890" w:rsidP="00E31890">
      <w:pPr>
        <w:pStyle w:val="ListParagraph"/>
        <w:tabs>
          <w:tab w:val="left" w:pos="1134"/>
          <w:tab w:val="right" w:pos="9639"/>
        </w:tabs>
        <w:spacing w:before="100" w:beforeAutospacing="1" w:after="100" w:afterAutospacing="1"/>
        <w:ind w:left="567" w:hanging="567"/>
        <w:rPr>
          <w:rFonts w:ascii="Garamond" w:hAnsi="Garamond" w:cs="Arial"/>
          <w:sz w:val="22"/>
          <w:szCs w:val="22"/>
        </w:rPr>
      </w:pPr>
      <w:r>
        <w:rPr>
          <w:rFonts w:ascii="Garamond" w:hAnsi="Garamond" w:cs="Arial"/>
          <w:sz w:val="22"/>
          <w:szCs w:val="22"/>
        </w:rPr>
        <w:tab/>
      </w:r>
      <w:r>
        <w:rPr>
          <w:rFonts w:ascii="Garamond" w:hAnsi="Garamond" w:cs="Arial"/>
          <w:sz w:val="22"/>
          <w:szCs w:val="22"/>
        </w:rPr>
        <w:tab/>
      </w:r>
      <w:r>
        <w:rPr>
          <w:rFonts w:ascii="Garamond" w:hAnsi="Garamond" w:cs="Arial"/>
          <w:sz w:val="22"/>
          <w:szCs w:val="22"/>
        </w:rPr>
        <w:tab/>
        <w:t>(2 marks)</w:t>
      </w:r>
    </w:p>
    <w:p w14:paraId="775414CE" w14:textId="77777777" w:rsidR="00E31890" w:rsidRPr="00E31890" w:rsidRDefault="00E31890" w:rsidP="00E31890">
      <w:pPr>
        <w:pStyle w:val="ListParagraph"/>
        <w:tabs>
          <w:tab w:val="left" w:pos="1134"/>
          <w:tab w:val="right" w:pos="9639"/>
        </w:tabs>
        <w:spacing w:before="100" w:beforeAutospacing="1" w:after="100" w:afterAutospacing="1"/>
        <w:ind w:left="567" w:hanging="567"/>
        <w:rPr>
          <w:rFonts w:ascii="Garamond" w:hAnsi="Garamond" w:cs="Arial"/>
          <w:sz w:val="22"/>
          <w:szCs w:val="22"/>
        </w:rPr>
      </w:pPr>
    </w:p>
    <w:p w14:paraId="54447AB0" w14:textId="3024AB83" w:rsidR="007F2AE7" w:rsidRPr="007F2AE7" w:rsidRDefault="007F2AE7" w:rsidP="007F2AE7">
      <w:pPr>
        <w:pStyle w:val="ListParagraph"/>
        <w:numPr>
          <w:ilvl w:val="0"/>
          <w:numId w:val="22"/>
        </w:numPr>
        <w:spacing w:before="100" w:beforeAutospacing="1" w:after="100" w:afterAutospacing="1"/>
        <w:rPr>
          <w:rFonts w:ascii="Arial" w:hAnsi="Arial" w:cs="Arial"/>
          <w:i/>
          <w:color w:val="FF0000"/>
        </w:rPr>
      </w:pPr>
      <w:r w:rsidRPr="007F2AE7">
        <w:rPr>
          <w:rFonts w:ascii="Arial" w:hAnsi="Arial" w:cs="Arial"/>
          <w:i/>
          <w:color w:val="FF0000"/>
        </w:rPr>
        <w:t xml:space="preserve">If bacteria are more frequently exposed to antibiotics, then they have a greater chance to evolve / mutate (1 mark) and develop resistance / a resistant strain to the antibiotic </w:t>
      </w:r>
      <w:r w:rsidRPr="007F2AE7">
        <w:rPr>
          <w:rFonts w:ascii="Arial" w:hAnsi="Arial" w:cs="Arial"/>
          <w:i/>
          <w:color w:val="FF0000"/>
        </w:rPr>
        <w:tab/>
      </w:r>
      <w:r w:rsidRPr="007F2AE7">
        <w:rPr>
          <w:rFonts w:ascii="Arial" w:hAnsi="Arial" w:cs="Arial"/>
          <w:i/>
          <w:color w:val="FF0000"/>
        </w:rPr>
        <w:tab/>
      </w:r>
      <w:r w:rsidRPr="007F2AE7">
        <w:rPr>
          <w:rFonts w:ascii="Arial" w:hAnsi="Arial" w:cs="Arial"/>
          <w:i/>
          <w:color w:val="FF0000"/>
        </w:rPr>
        <w:tab/>
      </w:r>
      <w:r w:rsidRPr="007F2AE7">
        <w:rPr>
          <w:rFonts w:ascii="Arial" w:hAnsi="Arial" w:cs="Arial"/>
          <w:i/>
          <w:color w:val="FF0000"/>
        </w:rPr>
        <w:tab/>
        <w:t>(1 mark)</w:t>
      </w:r>
    </w:p>
    <w:p w14:paraId="0850212B" w14:textId="0A3B6937" w:rsidR="00E31890" w:rsidRDefault="00E31890" w:rsidP="00E31890">
      <w:pPr>
        <w:tabs>
          <w:tab w:val="left" w:pos="567"/>
        </w:tabs>
        <w:spacing w:line="276" w:lineRule="auto"/>
        <w:rPr>
          <w:rFonts w:ascii="Garamond" w:hAnsi="Garamond" w:cs="Arial"/>
          <w:sz w:val="22"/>
          <w:szCs w:val="22"/>
        </w:rPr>
      </w:pPr>
      <w:r w:rsidRPr="00E31890">
        <w:rPr>
          <w:rFonts w:ascii="Garamond" w:hAnsi="Garamond" w:cs="Arial"/>
          <w:sz w:val="22"/>
          <w:szCs w:val="22"/>
        </w:rPr>
        <w:tab/>
      </w:r>
    </w:p>
    <w:p w14:paraId="32B7AC83" w14:textId="77777777" w:rsidR="007F2AE7" w:rsidRDefault="007F2AE7" w:rsidP="00E31890">
      <w:pPr>
        <w:tabs>
          <w:tab w:val="left" w:pos="567"/>
        </w:tabs>
        <w:spacing w:line="276" w:lineRule="auto"/>
        <w:rPr>
          <w:rFonts w:ascii="Garamond" w:hAnsi="Garamond" w:cs="Arial"/>
          <w:b/>
          <w:sz w:val="22"/>
          <w:szCs w:val="22"/>
        </w:rPr>
      </w:pPr>
    </w:p>
    <w:p w14:paraId="0863C861" w14:textId="77777777" w:rsidR="007F2AE7" w:rsidRDefault="007F2AE7" w:rsidP="00E31890">
      <w:pPr>
        <w:tabs>
          <w:tab w:val="left" w:pos="567"/>
        </w:tabs>
        <w:spacing w:line="276" w:lineRule="auto"/>
        <w:rPr>
          <w:rFonts w:ascii="Garamond" w:hAnsi="Garamond" w:cs="Arial"/>
          <w:b/>
          <w:sz w:val="22"/>
          <w:szCs w:val="22"/>
        </w:rPr>
      </w:pPr>
    </w:p>
    <w:p w14:paraId="76A7A127" w14:textId="77777777" w:rsidR="007F2AE7" w:rsidRDefault="007F2AE7" w:rsidP="00E31890">
      <w:pPr>
        <w:tabs>
          <w:tab w:val="left" w:pos="567"/>
        </w:tabs>
        <w:spacing w:line="276" w:lineRule="auto"/>
        <w:rPr>
          <w:rFonts w:ascii="Garamond" w:hAnsi="Garamond" w:cs="Arial"/>
          <w:b/>
          <w:sz w:val="22"/>
          <w:szCs w:val="22"/>
        </w:rPr>
      </w:pPr>
    </w:p>
    <w:p w14:paraId="44591378" w14:textId="77777777" w:rsidR="007F2AE7" w:rsidRDefault="007F2AE7" w:rsidP="00E31890">
      <w:pPr>
        <w:tabs>
          <w:tab w:val="left" w:pos="567"/>
        </w:tabs>
        <w:spacing w:line="276" w:lineRule="auto"/>
        <w:rPr>
          <w:rFonts w:ascii="Garamond" w:hAnsi="Garamond" w:cs="Arial"/>
          <w:b/>
          <w:sz w:val="22"/>
          <w:szCs w:val="22"/>
        </w:rPr>
      </w:pPr>
    </w:p>
    <w:p w14:paraId="2452CF93" w14:textId="77777777" w:rsidR="007F2AE7" w:rsidRDefault="007F2AE7" w:rsidP="00E31890">
      <w:pPr>
        <w:tabs>
          <w:tab w:val="left" w:pos="567"/>
        </w:tabs>
        <w:spacing w:line="276" w:lineRule="auto"/>
        <w:rPr>
          <w:rFonts w:ascii="Garamond" w:hAnsi="Garamond" w:cs="Arial"/>
          <w:b/>
          <w:sz w:val="22"/>
          <w:szCs w:val="22"/>
        </w:rPr>
      </w:pPr>
    </w:p>
    <w:p w14:paraId="393C6B85" w14:textId="77777777" w:rsidR="007F2AE7" w:rsidRDefault="007F2AE7" w:rsidP="00E31890">
      <w:pPr>
        <w:tabs>
          <w:tab w:val="left" w:pos="567"/>
        </w:tabs>
        <w:spacing w:line="276" w:lineRule="auto"/>
        <w:rPr>
          <w:rFonts w:ascii="Garamond" w:hAnsi="Garamond" w:cs="Arial"/>
          <w:b/>
          <w:sz w:val="22"/>
          <w:szCs w:val="22"/>
        </w:rPr>
      </w:pPr>
    </w:p>
    <w:p w14:paraId="33F51CE3" w14:textId="77777777" w:rsidR="007F2AE7" w:rsidRDefault="007F2AE7" w:rsidP="00E31890">
      <w:pPr>
        <w:tabs>
          <w:tab w:val="left" w:pos="567"/>
        </w:tabs>
        <w:spacing w:line="276" w:lineRule="auto"/>
        <w:rPr>
          <w:rFonts w:ascii="Garamond" w:hAnsi="Garamond" w:cs="Arial"/>
          <w:b/>
          <w:sz w:val="22"/>
          <w:szCs w:val="22"/>
        </w:rPr>
      </w:pPr>
    </w:p>
    <w:p w14:paraId="1521CCAB" w14:textId="77777777" w:rsidR="007F2AE7" w:rsidRDefault="007F2AE7" w:rsidP="00E31890">
      <w:pPr>
        <w:tabs>
          <w:tab w:val="left" w:pos="567"/>
        </w:tabs>
        <w:spacing w:line="276" w:lineRule="auto"/>
        <w:rPr>
          <w:rFonts w:ascii="Garamond" w:hAnsi="Garamond" w:cs="Arial"/>
          <w:b/>
          <w:sz w:val="22"/>
          <w:szCs w:val="22"/>
        </w:rPr>
      </w:pPr>
    </w:p>
    <w:p w14:paraId="68A0C594" w14:textId="77777777" w:rsidR="007F2AE7" w:rsidRDefault="007F2AE7" w:rsidP="00E31890">
      <w:pPr>
        <w:tabs>
          <w:tab w:val="left" w:pos="567"/>
        </w:tabs>
        <w:spacing w:line="276" w:lineRule="auto"/>
        <w:rPr>
          <w:rFonts w:ascii="Garamond" w:hAnsi="Garamond" w:cs="Arial"/>
          <w:b/>
          <w:sz w:val="22"/>
          <w:szCs w:val="22"/>
        </w:rPr>
      </w:pPr>
    </w:p>
    <w:p w14:paraId="7F39A575" w14:textId="77777777" w:rsidR="007F2AE7" w:rsidRDefault="007F2AE7" w:rsidP="00E31890">
      <w:pPr>
        <w:tabs>
          <w:tab w:val="left" w:pos="567"/>
        </w:tabs>
        <w:spacing w:line="276" w:lineRule="auto"/>
        <w:rPr>
          <w:rFonts w:ascii="Garamond" w:hAnsi="Garamond" w:cs="Arial"/>
          <w:b/>
          <w:sz w:val="22"/>
          <w:szCs w:val="22"/>
        </w:rPr>
      </w:pPr>
    </w:p>
    <w:p w14:paraId="0971FE4D" w14:textId="77777777" w:rsidR="007F2AE7" w:rsidRDefault="007F2AE7" w:rsidP="00E31890">
      <w:pPr>
        <w:tabs>
          <w:tab w:val="left" w:pos="567"/>
        </w:tabs>
        <w:spacing w:line="276" w:lineRule="auto"/>
        <w:rPr>
          <w:rFonts w:ascii="Garamond" w:hAnsi="Garamond" w:cs="Arial"/>
          <w:b/>
          <w:sz w:val="22"/>
          <w:szCs w:val="22"/>
        </w:rPr>
      </w:pPr>
    </w:p>
    <w:p w14:paraId="20A1C8B8" w14:textId="77777777" w:rsidR="007F2AE7" w:rsidRDefault="007F2AE7" w:rsidP="00E31890">
      <w:pPr>
        <w:tabs>
          <w:tab w:val="left" w:pos="567"/>
        </w:tabs>
        <w:spacing w:line="276" w:lineRule="auto"/>
        <w:rPr>
          <w:rFonts w:ascii="Garamond" w:hAnsi="Garamond" w:cs="Arial"/>
          <w:b/>
          <w:sz w:val="22"/>
          <w:szCs w:val="22"/>
        </w:rPr>
      </w:pPr>
    </w:p>
    <w:p w14:paraId="3DE02E07" w14:textId="77777777" w:rsidR="007F2AE7" w:rsidRDefault="007F2AE7" w:rsidP="00E31890">
      <w:pPr>
        <w:tabs>
          <w:tab w:val="left" w:pos="567"/>
        </w:tabs>
        <w:spacing w:line="276" w:lineRule="auto"/>
        <w:rPr>
          <w:rFonts w:ascii="Garamond" w:hAnsi="Garamond" w:cs="Arial"/>
          <w:b/>
          <w:sz w:val="22"/>
          <w:szCs w:val="22"/>
        </w:rPr>
      </w:pPr>
    </w:p>
    <w:p w14:paraId="65B6CAC2" w14:textId="77777777" w:rsidR="007F2AE7" w:rsidRDefault="007F2AE7" w:rsidP="00E31890">
      <w:pPr>
        <w:tabs>
          <w:tab w:val="left" w:pos="567"/>
        </w:tabs>
        <w:spacing w:line="276" w:lineRule="auto"/>
        <w:rPr>
          <w:rFonts w:ascii="Garamond" w:hAnsi="Garamond" w:cs="Arial"/>
          <w:b/>
          <w:sz w:val="22"/>
          <w:szCs w:val="22"/>
        </w:rPr>
      </w:pPr>
    </w:p>
    <w:p w14:paraId="3AC56B49" w14:textId="77777777" w:rsidR="007F2AE7" w:rsidRDefault="007F2AE7" w:rsidP="00E31890">
      <w:pPr>
        <w:tabs>
          <w:tab w:val="left" w:pos="567"/>
        </w:tabs>
        <w:spacing w:line="276" w:lineRule="auto"/>
        <w:rPr>
          <w:rFonts w:ascii="Garamond" w:hAnsi="Garamond" w:cs="Arial"/>
          <w:b/>
          <w:sz w:val="22"/>
          <w:szCs w:val="22"/>
        </w:rPr>
      </w:pPr>
    </w:p>
    <w:p w14:paraId="32371D10" w14:textId="77777777" w:rsidR="007F2AE7" w:rsidRDefault="007F2AE7" w:rsidP="00E31890">
      <w:pPr>
        <w:tabs>
          <w:tab w:val="left" w:pos="567"/>
        </w:tabs>
        <w:spacing w:line="276" w:lineRule="auto"/>
        <w:rPr>
          <w:rFonts w:ascii="Garamond" w:hAnsi="Garamond" w:cs="Arial"/>
          <w:b/>
          <w:sz w:val="22"/>
          <w:szCs w:val="22"/>
        </w:rPr>
      </w:pPr>
    </w:p>
    <w:p w14:paraId="6F354E64" w14:textId="42B19893" w:rsidR="00E31890" w:rsidRDefault="00E31890" w:rsidP="00E31890">
      <w:pPr>
        <w:tabs>
          <w:tab w:val="left" w:pos="567"/>
        </w:tabs>
        <w:spacing w:line="276" w:lineRule="auto"/>
        <w:rPr>
          <w:rFonts w:ascii="Garamond" w:hAnsi="Garamond" w:cs="Arial"/>
          <w:b/>
          <w:sz w:val="22"/>
          <w:szCs w:val="22"/>
        </w:rPr>
      </w:pPr>
      <w:r>
        <w:rPr>
          <w:rFonts w:ascii="Garamond" w:hAnsi="Garamond" w:cs="Arial"/>
          <w:b/>
          <w:sz w:val="22"/>
          <w:szCs w:val="22"/>
        </w:rPr>
        <w:lastRenderedPageBreak/>
        <w:t>Question 23</w:t>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r>
      <w:r>
        <w:rPr>
          <w:rFonts w:ascii="Garamond" w:hAnsi="Garamond" w:cs="Arial"/>
          <w:b/>
          <w:sz w:val="22"/>
          <w:szCs w:val="22"/>
        </w:rPr>
        <w:tab/>
        <w:t>(7 marks)</w:t>
      </w:r>
    </w:p>
    <w:p w14:paraId="77ED8B1E" w14:textId="77777777" w:rsidR="00E31890" w:rsidRDefault="00E31890" w:rsidP="00E31890">
      <w:pPr>
        <w:tabs>
          <w:tab w:val="left" w:pos="567"/>
        </w:tabs>
        <w:spacing w:line="276" w:lineRule="auto"/>
        <w:rPr>
          <w:rFonts w:ascii="Garamond" w:hAnsi="Garamond" w:cs="Arial"/>
          <w:b/>
          <w:sz w:val="22"/>
          <w:szCs w:val="22"/>
        </w:rPr>
      </w:pPr>
    </w:p>
    <w:p w14:paraId="0F50400F" w14:textId="07AF5B38" w:rsidR="00E31890" w:rsidRPr="00E31890" w:rsidRDefault="00E31890" w:rsidP="00E31890">
      <w:pPr>
        <w:tabs>
          <w:tab w:val="left" w:pos="567"/>
        </w:tabs>
        <w:rPr>
          <w:rFonts w:ascii="Garamond" w:hAnsi="Garamond" w:cs="Arial"/>
          <w:sz w:val="22"/>
          <w:szCs w:val="22"/>
        </w:rPr>
      </w:pPr>
      <w:r w:rsidRPr="00E31890">
        <w:rPr>
          <w:rFonts w:ascii="Garamond" w:hAnsi="Garamond" w:cs="Arial"/>
          <w:sz w:val="22"/>
          <w:szCs w:val="22"/>
        </w:rPr>
        <w:t xml:space="preserve">After </w:t>
      </w:r>
      <w:r>
        <w:rPr>
          <w:rFonts w:ascii="Garamond" w:hAnsi="Garamond" w:cs="Arial"/>
          <w:sz w:val="22"/>
          <w:szCs w:val="22"/>
        </w:rPr>
        <w:t>a</w:t>
      </w:r>
      <w:r w:rsidRPr="00E31890">
        <w:rPr>
          <w:rFonts w:ascii="Garamond" w:hAnsi="Garamond" w:cs="Arial"/>
          <w:sz w:val="22"/>
          <w:szCs w:val="22"/>
        </w:rPr>
        <w:t xml:space="preserve"> race, despite the large volumes of plain water consumed by the athlete, he feels light headed, has a headache and feels nauseous. </w:t>
      </w:r>
    </w:p>
    <w:p w14:paraId="14B64715" w14:textId="77777777" w:rsidR="00E31890" w:rsidRPr="00E31890" w:rsidRDefault="00E31890" w:rsidP="00E31890">
      <w:pPr>
        <w:tabs>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As a result of the light headedness, the athlete stumbled forwards and grazed his hands. The palms of his hands are now bleeding, red, swollen, hot and painful.</w:t>
      </w:r>
    </w:p>
    <w:p w14:paraId="2FD1BCFB" w14:textId="77777777" w:rsidR="00E31890" w:rsidRPr="00E31890" w:rsidRDefault="00E31890" w:rsidP="00E31890">
      <w:pPr>
        <w:pStyle w:val="ListParagraph"/>
        <w:numPr>
          <w:ilvl w:val="0"/>
          <w:numId w:val="8"/>
        </w:numPr>
        <w:tabs>
          <w:tab w:val="left" w:pos="1134"/>
          <w:tab w:val="right" w:pos="9639"/>
        </w:tabs>
        <w:spacing w:before="100" w:beforeAutospacing="1" w:after="100" w:afterAutospacing="1"/>
        <w:ind w:left="567" w:firstLine="0"/>
        <w:rPr>
          <w:rFonts w:ascii="Garamond" w:hAnsi="Garamond" w:cs="Arial"/>
          <w:sz w:val="22"/>
          <w:szCs w:val="22"/>
        </w:rPr>
      </w:pPr>
      <w:r w:rsidRPr="00E31890">
        <w:rPr>
          <w:rFonts w:ascii="Garamond" w:hAnsi="Garamond" w:cs="Arial"/>
          <w:sz w:val="22"/>
          <w:szCs w:val="22"/>
        </w:rPr>
        <w:t xml:space="preserve">Based on the symptoms listed, name the internal non-specific defensive response that </w:t>
      </w:r>
    </w:p>
    <w:p w14:paraId="1C4BC68C" w14:textId="28A0EBC3" w:rsidR="00E31890" w:rsidRDefault="00E31890" w:rsidP="00E31890">
      <w:pPr>
        <w:pStyle w:val="ListParagraph"/>
        <w:tabs>
          <w:tab w:val="left" w:pos="1134"/>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ab/>
        <w:t>has been stimulated as a result of the injury.</w:t>
      </w:r>
    </w:p>
    <w:p w14:paraId="408170C8" w14:textId="77777777" w:rsidR="00E31890" w:rsidRPr="00E31890" w:rsidRDefault="00E31890" w:rsidP="00E31890">
      <w:pPr>
        <w:pStyle w:val="ListParagraph"/>
        <w:tabs>
          <w:tab w:val="left" w:pos="1134"/>
          <w:tab w:val="right" w:pos="9639"/>
        </w:tabs>
        <w:spacing w:before="100" w:beforeAutospacing="1" w:after="100" w:afterAutospacing="1"/>
        <w:ind w:left="567"/>
        <w:rPr>
          <w:rFonts w:ascii="Garamond" w:hAnsi="Garamond" w:cs="Arial"/>
          <w:sz w:val="22"/>
          <w:szCs w:val="22"/>
        </w:rPr>
      </w:pPr>
    </w:p>
    <w:p w14:paraId="5AB38B72" w14:textId="0144666C" w:rsidR="00E31890" w:rsidRDefault="007F2AE7" w:rsidP="007F2AE7">
      <w:pPr>
        <w:pStyle w:val="ListParagraph"/>
        <w:tabs>
          <w:tab w:val="right" w:pos="9639"/>
        </w:tabs>
        <w:spacing w:before="100" w:beforeAutospacing="1" w:after="100" w:afterAutospacing="1" w:line="360" w:lineRule="auto"/>
        <w:ind w:left="1134"/>
        <w:rPr>
          <w:rFonts w:ascii="Garamond" w:hAnsi="Garamond" w:cs="Arial"/>
          <w:sz w:val="22"/>
          <w:szCs w:val="22"/>
        </w:rPr>
      </w:pPr>
      <w:r w:rsidRPr="007F2AE7">
        <w:rPr>
          <w:rFonts w:ascii="Arial" w:hAnsi="Arial" w:cs="Arial"/>
          <w:i/>
          <w:color w:val="FF0000"/>
        </w:rPr>
        <w:t>Inflammatory response</w:t>
      </w:r>
      <w:r w:rsidR="00E31890" w:rsidRPr="007F2AE7">
        <w:rPr>
          <w:rFonts w:ascii="Garamond" w:hAnsi="Garamond" w:cs="Arial"/>
          <w:color w:val="FF0000"/>
          <w:sz w:val="22"/>
          <w:szCs w:val="22"/>
        </w:rPr>
        <w:t xml:space="preserve">   </w:t>
      </w:r>
      <w:r>
        <w:rPr>
          <w:rFonts w:ascii="Garamond" w:hAnsi="Garamond" w:cs="Arial"/>
          <w:sz w:val="22"/>
          <w:szCs w:val="22"/>
        </w:rPr>
        <w:tab/>
      </w:r>
      <w:r w:rsidR="00E31890" w:rsidRPr="00E31890">
        <w:rPr>
          <w:rFonts w:ascii="Garamond" w:hAnsi="Garamond" w:cs="Arial"/>
          <w:sz w:val="22"/>
          <w:szCs w:val="22"/>
        </w:rPr>
        <w:t xml:space="preserve">  (1 mark)</w:t>
      </w:r>
    </w:p>
    <w:p w14:paraId="3819F13C" w14:textId="77777777" w:rsidR="007F2AE7" w:rsidRPr="007F2AE7" w:rsidRDefault="007F2AE7" w:rsidP="007F2AE7">
      <w:pPr>
        <w:pStyle w:val="ListParagraph"/>
        <w:tabs>
          <w:tab w:val="right" w:pos="9639"/>
        </w:tabs>
        <w:spacing w:before="100" w:beforeAutospacing="1" w:after="100" w:afterAutospacing="1" w:line="360" w:lineRule="auto"/>
        <w:ind w:left="1134"/>
        <w:rPr>
          <w:rFonts w:ascii="Garamond" w:hAnsi="Garamond" w:cs="Arial"/>
          <w:sz w:val="22"/>
          <w:szCs w:val="22"/>
        </w:rPr>
      </w:pPr>
    </w:p>
    <w:p w14:paraId="34F97440" w14:textId="77777777" w:rsidR="00E31890" w:rsidRPr="00E31890" w:rsidRDefault="00E31890" w:rsidP="00E31890">
      <w:pPr>
        <w:pStyle w:val="ListParagraph"/>
        <w:tabs>
          <w:tab w:val="left" w:pos="1134"/>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(ii)</w:t>
      </w:r>
      <w:r w:rsidRPr="00E31890">
        <w:rPr>
          <w:rFonts w:ascii="Garamond" w:hAnsi="Garamond" w:cs="Arial"/>
          <w:sz w:val="22"/>
          <w:szCs w:val="22"/>
        </w:rPr>
        <w:tab/>
        <w:t xml:space="preserve"> Describe the sequence of events that would keep the wound free of infection and </w:t>
      </w:r>
    </w:p>
    <w:p w14:paraId="60ED7AF0" w14:textId="1E997EC1" w:rsidR="00E31890" w:rsidRDefault="00E31890" w:rsidP="00E31890">
      <w:pPr>
        <w:pStyle w:val="ListParagraph"/>
        <w:tabs>
          <w:tab w:val="left" w:pos="1134"/>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ab/>
        <w:t>allow the wound to heal.</w:t>
      </w:r>
      <w:r>
        <w:rPr>
          <w:rFonts w:ascii="Garamond" w:hAnsi="Garamond" w:cs="Arial"/>
          <w:sz w:val="22"/>
          <w:szCs w:val="22"/>
        </w:rPr>
        <w:t xml:space="preserve"> </w:t>
      </w:r>
      <w:r>
        <w:rPr>
          <w:rFonts w:ascii="Garamond" w:hAnsi="Garamond" w:cs="Arial"/>
          <w:sz w:val="22"/>
          <w:szCs w:val="22"/>
        </w:rPr>
        <w:tab/>
        <w:t>(</w:t>
      </w:r>
      <w:r w:rsidRPr="00E31890">
        <w:rPr>
          <w:rFonts w:ascii="Garamond" w:hAnsi="Garamond" w:cs="Arial"/>
          <w:sz w:val="22"/>
          <w:szCs w:val="22"/>
        </w:rPr>
        <w:t>6 marks)</w:t>
      </w:r>
    </w:p>
    <w:p w14:paraId="01A08104" w14:textId="77777777" w:rsidR="00E31890" w:rsidRPr="00E31890" w:rsidRDefault="00E31890" w:rsidP="00E31890">
      <w:pPr>
        <w:pStyle w:val="ListParagraph"/>
        <w:tabs>
          <w:tab w:val="left" w:pos="1134"/>
          <w:tab w:val="right" w:pos="9639"/>
        </w:tabs>
        <w:spacing w:before="100" w:beforeAutospacing="1" w:after="100" w:afterAutospacing="1"/>
        <w:ind w:left="567"/>
        <w:rPr>
          <w:rFonts w:ascii="Garamond" w:hAnsi="Garamond" w:cs="Arial"/>
          <w:sz w:val="22"/>
          <w:szCs w:val="22"/>
        </w:rPr>
      </w:pPr>
    </w:p>
    <w:p w14:paraId="50E1C815" w14:textId="58B4F0F1" w:rsidR="007F2AE7" w:rsidRPr="007F2AE7" w:rsidRDefault="007F2AE7" w:rsidP="007F2AE7">
      <w:pPr>
        <w:pStyle w:val="ListParagraph"/>
        <w:numPr>
          <w:ilvl w:val="0"/>
          <w:numId w:val="23"/>
        </w:numPr>
        <w:spacing w:before="100" w:beforeAutospacing="1" w:after="100" w:afterAutospacing="1"/>
        <w:ind w:left="1701" w:hanging="283"/>
        <w:rPr>
          <w:rFonts w:ascii="Arial" w:hAnsi="Arial" w:cs="Arial"/>
          <w:i/>
          <w:color w:val="FF0000"/>
          <w:sz w:val="22"/>
          <w:szCs w:val="22"/>
        </w:rPr>
      </w:pPr>
      <w:r w:rsidRPr="007F2AE7">
        <w:rPr>
          <w:rFonts w:ascii="Arial" w:hAnsi="Arial" w:cs="Arial"/>
          <w:i/>
          <w:color w:val="FF0000"/>
          <w:sz w:val="22"/>
          <w:szCs w:val="22"/>
        </w:rPr>
        <w:t xml:space="preserve">The damage would stimulate mast cells to release histamine and heparin (into tissue fluid). </w:t>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t>(1 mark)</w:t>
      </w:r>
    </w:p>
    <w:p w14:paraId="3AB92CA0" w14:textId="26DBC8D9" w:rsidR="007F2AE7" w:rsidRPr="007F2AE7" w:rsidRDefault="007F2AE7" w:rsidP="007F2AE7">
      <w:pPr>
        <w:pStyle w:val="ListParagraph"/>
        <w:numPr>
          <w:ilvl w:val="0"/>
          <w:numId w:val="23"/>
        </w:numPr>
        <w:spacing w:before="100" w:beforeAutospacing="1" w:after="100" w:afterAutospacing="1"/>
        <w:ind w:left="1701" w:hanging="283"/>
        <w:rPr>
          <w:rFonts w:ascii="Arial" w:hAnsi="Arial" w:cs="Arial"/>
          <w:i/>
          <w:color w:val="FF0000"/>
          <w:sz w:val="22"/>
          <w:szCs w:val="22"/>
        </w:rPr>
      </w:pPr>
      <w:r w:rsidRPr="007F2AE7">
        <w:rPr>
          <w:rFonts w:ascii="Arial" w:hAnsi="Arial" w:cs="Arial"/>
          <w:i/>
          <w:color w:val="FF0000"/>
          <w:sz w:val="22"/>
          <w:szCs w:val="22"/>
        </w:rPr>
        <w:t xml:space="preserve">Histamine increases blood flow through the area and increases permeability of capillary walls. </w:t>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t>(1 mark)</w:t>
      </w:r>
    </w:p>
    <w:p w14:paraId="6CF1DC40" w14:textId="4B7A1DF3" w:rsidR="007F2AE7" w:rsidRPr="007F2AE7" w:rsidRDefault="007F2AE7" w:rsidP="007F2AE7">
      <w:pPr>
        <w:pStyle w:val="ListParagraph"/>
        <w:numPr>
          <w:ilvl w:val="0"/>
          <w:numId w:val="23"/>
        </w:numPr>
        <w:spacing w:before="100" w:beforeAutospacing="1" w:after="100" w:afterAutospacing="1"/>
        <w:ind w:left="1701" w:hanging="283"/>
        <w:rPr>
          <w:rFonts w:ascii="Arial" w:hAnsi="Arial" w:cs="Arial"/>
          <w:i/>
          <w:color w:val="FF0000"/>
          <w:sz w:val="22"/>
          <w:szCs w:val="22"/>
        </w:rPr>
      </w:pPr>
      <w:r w:rsidRPr="007F2AE7">
        <w:rPr>
          <w:rFonts w:ascii="Arial" w:hAnsi="Arial" w:cs="Arial"/>
          <w:i/>
          <w:color w:val="FF0000"/>
          <w:sz w:val="22"/>
          <w:szCs w:val="22"/>
        </w:rPr>
        <w:t xml:space="preserve">Heparin prevents clotting in the damaged area. </w:t>
      </w:r>
      <w:r w:rsidRPr="007F2AE7">
        <w:rPr>
          <w:rFonts w:ascii="Arial" w:hAnsi="Arial" w:cs="Arial"/>
          <w:i/>
          <w:color w:val="FF0000"/>
          <w:sz w:val="22"/>
          <w:szCs w:val="22"/>
        </w:rPr>
        <w:tab/>
      </w:r>
      <w:r w:rsidRPr="007F2AE7">
        <w:rPr>
          <w:rFonts w:ascii="Arial" w:hAnsi="Arial" w:cs="Arial"/>
          <w:i/>
          <w:color w:val="FF0000"/>
          <w:sz w:val="22"/>
          <w:szCs w:val="22"/>
        </w:rPr>
        <w:tab/>
        <w:t>(1 mark)</w:t>
      </w:r>
    </w:p>
    <w:p w14:paraId="0C73D1A2" w14:textId="77777777" w:rsidR="007F2AE7" w:rsidRPr="007F2AE7" w:rsidRDefault="007F2AE7" w:rsidP="007F2AE7">
      <w:pPr>
        <w:pStyle w:val="ListParagraph"/>
        <w:numPr>
          <w:ilvl w:val="0"/>
          <w:numId w:val="23"/>
        </w:numPr>
        <w:spacing w:before="100" w:beforeAutospacing="1" w:after="100" w:afterAutospacing="1"/>
        <w:ind w:left="1701" w:hanging="283"/>
        <w:rPr>
          <w:rFonts w:ascii="Arial" w:hAnsi="Arial" w:cs="Arial"/>
          <w:i/>
          <w:color w:val="FF0000"/>
          <w:sz w:val="22"/>
          <w:szCs w:val="22"/>
        </w:rPr>
      </w:pPr>
      <w:r w:rsidRPr="007F2AE7">
        <w:rPr>
          <w:rFonts w:ascii="Arial" w:hAnsi="Arial" w:cs="Arial"/>
          <w:i/>
          <w:color w:val="FF0000"/>
          <w:sz w:val="22"/>
          <w:szCs w:val="22"/>
        </w:rPr>
        <w:t>Clotting does form around the wound to stop spread of pathogens</w:t>
      </w:r>
    </w:p>
    <w:p w14:paraId="159B7EA9" w14:textId="308C2BA9" w:rsidR="007F2AE7" w:rsidRPr="007F2AE7" w:rsidRDefault="007F2AE7" w:rsidP="007F2AE7">
      <w:pPr>
        <w:pStyle w:val="ListParagraph"/>
        <w:spacing w:before="100" w:beforeAutospacing="1" w:after="100" w:afterAutospacing="1"/>
        <w:ind w:left="7461" w:firstLine="459"/>
        <w:rPr>
          <w:rFonts w:ascii="Arial" w:hAnsi="Arial" w:cs="Arial"/>
          <w:i/>
          <w:color w:val="FF0000"/>
          <w:sz w:val="22"/>
          <w:szCs w:val="22"/>
        </w:rPr>
      </w:pPr>
      <w:r w:rsidRPr="007F2AE7">
        <w:rPr>
          <w:rFonts w:ascii="Arial" w:hAnsi="Arial" w:cs="Arial"/>
          <w:i/>
          <w:color w:val="FF0000"/>
          <w:sz w:val="22"/>
          <w:szCs w:val="22"/>
        </w:rPr>
        <w:t xml:space="preserve"> (1 mark)</w:t>
      </w:r>
    </w:p>
    <w:p w14:paraId="0956D32B" w14:textId="31001167" w:rsidR="007F2AE7" w:rsidRPr="007F2AE7" w:rsidRDefault="007F2AE7" w:rsidP="007F2AE7">
      <w:pPr>
        <w:pStyle w:val="ListParagraph"/>
        <w:numPr>
          <w:ilvl w:val="0"/>
          <w:numId w:val="23"/>
        </w:numPr>
        <w:spacing w:before="100" w:beforeAutospacing="1" w:after="100" w:afterAutospacing="1"/>
        <w:ind w:left="1560" w:hanging="283"/>
        <w:rPr>
          <w:rFonts w:ascii="Arial" w:hAnsi="Arial" w:cs="Arial"/>
          <w:i/>
          <w:color w:val="FF0000"/>
          <w:sz w:val="22"/>
          <w:szCs w:val="22"/>
        </w:rPr>
      </w:pPr>
      <w:r w:rsidRPr="007F2AE7">
        <w:rPr>
          <w:rFonts w:ascii="Arial" w:hAnsi="Arial" w:cs="Arial"/>
          <w:i/>
          <w:color w:val="FF0000"/>
          <w:sz w:val="22"/>
          <w:szCs w:val="22"/>
        </w:rPr>
        <w:t xml:space="preserve">Phagocytes are attracted to the area and actively consume antigens    </w:t>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r>
      <w:r w:rsidRPr="007F2AE7">
        <w:rPr>
          <w:rFonts w:ascii="Arial" w:hAnsi="Arial" w:cs="Arial"/>
          <w:i/>
          <w:color w:val="FF0000"/>
          <w:sz w:val="22"/>
          <w:szCs w:val="22"/>
        </w:rPr>
        <w:tab/>
        <w:t>(1 mark)</w:t>
      </w:r>
    </w:p>
    <w:p w14:paraId="59C82AED" w14:textId="77777777" w:rsidR="007F2AE7" w:rsidRPr="007F2AE7" w:rsidRDefault="007F2AE7" w:rsidP="007F2AE7">
      <w:pPr>
        <w:pStyle w:val="ListParagraph"/>
        <w:numPr>
          <w:ilvl w:val="0"/>
          <w:numId w:val="23"/>
        </w:numPr>
        <w:spacing w:before="100" w:beforeAutospacing="1" w:after="100" w:afterAutospacing="1"/>
        <w:ind w:left="1701" w:hanging="283"/>
        <w:rPr>
          <w:rFonts w:ascii="Arial" w:hAnsi="Arial" w:cs="Arial"/>
          <w:i/>
          <w:color w:val="FF0000"/>
          <w:sz w:val="22"/>
          <w:szCs w:val="22"/>
        </w:rPr>
      </w:pPr>
      <w:r w:rsidRPr="007F2AE7">
        <w:rPr>
          <w:rFonts w:ascii="Arial" w:hAnsi="Arial" w:cs="Arial"/>
          <w:i/>
          <w:color w:val="FF0000"/>
          <w:sz w:val="22"/>
          <w:szCs w:val="22"/>
        </w:rPr>
        <w:t xml:space="preserve">New cells are produced by mitosis and replace damaged cells. </w:t>
      </w:r>
    </w:p>
    <w:p w14:paraId="62EFCDD2" w14:textId="6AA868C5" w:rsidR="007F2AE7" w:rsidRPr="007F2AE7" w:rsidRDefault="007F2AE7" w:rsidP="007F2AE7">
      <w:pPr>
        <w:pStyle w:val="ListParagraph"/>
        <w:spacing w:before="100" w:beforeAutospacing="1" w:after="100" w:afterAutospacing="1"/>
        <w:ind w:left="7920"/>
        <w:rPr>
          <w:rFonts w:ascii="Arial" w:hAnsi="Arial" w:cs="Arial"/>
          <w:i/>
          <w:color w:val="FF0000"/>
        </w:rPr>
      </w:pPr>
      <w:r w:rsidRPr="007F2AE7">
        <w:rPr>
          <w:rFonts w:ascii="Arial" w:hAnsi="Arial" w:cs="Arial"/>
          <w:i/>
          <w:color w:val="FF0000"/>
          <w:sz w:val="22"/>
          <w:szCs w:val="22"/>
        </w:rPr>
        <w:t>(1 mark</w:t>
      </w:r>
      <w:r w:rsidRPr="007F2AE7">
        <w:rPr>
          <w:rFonts w:ascii="Arial" w:hAnsi="Arial" w:cs="Arial"/>
          <w:i/>
          <w:color w:val="FF0000"/>
        </w:rPr>
        <w:t>)</w:t>
      </w:r>
    </w:p>
    <w:p w14:paraId="199FEBAA" w14:textId="0EF63A63" w:rsidR="006770A2" w:rsidRPr="006770A2" w:rsidRDefault="006770A2">
      <w:pPr>
        <w:rPr>
          <w:rFonts w:ascii="Garamond" w:hAnsi="Garamond"/>
          <w:b/>
          <w:sz w:val="22"/>
          <w:szCs w:val="22"/>
        </w:rPr>
      </w:pPr>
      <w:r>
        <w:rPr>
          <w:rFonts w:ascii="Garamond" w:hAnsi="Garamond"/>
          <w:b/>
          <w:sz w:val="22"/>
          <w:szCs w:val="22"/>
        </w:rPr>
        <w:t xml:space="preserve">Question 24 </w:t>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r>
      <w:r>
        <w:rPr>
          <w:rFonts w:ascii="Garamond" w:hAnsi="Garamond"/>
          <w:b/>
          <w:sz w:val="22"/>
          <w:szCs w:val="22"/>
        </w:rPr>
        <w:tab/>
        <w:t>(6 marks)</w:t>
      </w:r>
    </w:p>
    <w:p w14:paraId="2147A36A" w14:textId="4BAF280A" w:rsidR="00E31890" w:rsidRDefault="00E31890">
      <w:pPr>
        <w:rPr>
          <w:rFonts w:ascii="Garamond" w:hAnsi="Garamond"/>
          <w:sz w:val="22"/>
          <w:szCs w:val="22"/>
        </w:rPr>
      </w:pPr>
      <w:r>
        <w:rPr>
          <w:rFonts w:ascii="Garamond" w:hAnsi="Garamond"/>
          <w:sz w:val="22"/>
          <w:szCs w:val="22"/>
        </w:rPr>
        <w:t>Complete the table below to compare antibody-mediated and cell-mediated immunity</w:t>
      </w:r>
    </w:p>
    <w:p w14:paraId="65FA3B9A" w14:textId="77777777" w:rsidR="00E31890" w:rsidRDefault="00E31890">
      <w:pPr>
        <w:rPr>
          <w:rFonts w:ascii="Garamond" w:hAnsi="Garamond"/>
          <w:sz w:val="22"/>
          <w:szCs w:val="22"/>
        </w:rPr>
      </w:pPr>
    </w:p>
    <w:tbl>
      <w:tblPr>
        <w:tblStyle w:val="TableGrid"/>
        <w:tblW w:w="9372" w:type="dxa"/>
        <w:tblInd w:w="-5" w:type="dxa"/>
        <w:tblLook w:val="04A0" w:firstRow="1" w:lastRow="0" w:firstColumn="1" w:lastColumn="0" w:noHBand="0" w:noVBand="1"/>
      </w:tblPr>
      <w:tblGrid>
        <w:gridCol w:w="1560"/>
        <w:gridCol w:w="3783"/>
        <w:gridCol w:w="4029"/>
      </w:tblGrid>
      <w:tr w:rsidR="00E31890" w14:paraId="2FB23C28" w14:textId="77777777" w:rsidTr="00E31890">
        <w:trPr>
          <w:trHeight w:val="79"/>
        </w:trPr>
        <w:tc>
          <w:tcPr>
            <w:tcW w:w="1560" w:type="dxa"/>
            <w:shd w:val="clear" w:color="auto" w:fill="F2F2F2" w:themeFill="background1" w:themeFillShade="F2"/>
          </w:tcPr>
          <w:p w14:paraId="388EF1C1" w14:textId="77777777" w:rsidR="00E31890" w:rsidRPr="00E31890" w:rsidRDefault="00E31890" w:rsidP="00347284">
            <w:pPr>
              <w:rPr>
                <w:rFonts w:ascii="Garamond" w:hAnsi="Garamond"/>
                <w:sz w:val="22"/>
                <w:szCs w:val="22"/>
              </w:rPr>
            </w:pPr>
          </w:p>
        </w:tc>
        <w:tc>
          <w:tcPr>
            <w:tcW w:w="3783" w:type="dxa"/>
            <w:shd w:val="clear" w:color="auto" w:fill="F2F2F2" w:themeFill="background1" w:themeFillShade="F2"/>
            <w:vAlign w:val="center"/>
          </w:tcPr>
          <w:p w14:paraId="5EDD4E28" w14:textId="77777777" w:rsidR="00E31890" w:rsidRPr="00E31890" w:rsidRDefault="00E31890" w:rsidP="00E31890">
            <w:pPr>
              <w:jc w:val="center"/>
              <w:rPr>
                <w:rFonts w:ascii="Garamond" w:hAnsi="Garamond"/>
                <w:b/>
                <w:bCs/>
                <w:sz w:val="22"/>
                <w:szCs w:val="22"/>
              </w:rPr>
            </w:pPr>
            <w:r w:rsidRPr="00E31890">
              <w:rPr>
                <w:rFonts w:ascii="Garamond" w:hAnsi="Garamond"/>
                <w:b/>
                <w:bCs/>
                <w:sz w:val="22"/>
                <w:szCs w:val="22"/>
              </w:rPr>
              <w:t>Humoral Response</w:t>
            </w:r>
          </w:p>
          <w:p w14:paraId="6B0C3496" w14:textId="77777777" w:rsidR="00E31890" w:rsidRPr="00E31890" w:rsidRDefault="00E31890" w:rsidP="00E31890">
            <w:pPr>
              <w:jc w:val="center"/>
              <w:rPr>
                <w:rFonts w:ascii="Garamond" w:hAnsi="Garamond"/>
                <w:i/>
                <w:iCs/>
                <w:sz w:val="22"/>
                <w:szCs w:val="22"/>
              </w:rPr>
            </w:pPr>
            <w:r w:rsidRPr="00E31890">
              <w:rPr>
                <w:rFonts w:ascii="Garamond" w:hAnsi="Garamond"/>
                <w:i/>
                <w:iCs/>
                <w:sz w:val="22"/>
                <w:szCs w:val="22"/>
              </w:rPr>
              <w:t>Antibody-Mediated Immunity</w:t>
            </w:r>
          </w:p>
        </w:tc>
        <w:tc>
          <w:tcPr>
            <w:tcW w:w="4029" w:type="dxa"/>
            <w:shd w:val="clear" w:color="auto" w:fill="F2F2F2" w:themeFill="background1" w:themeFillShade="F2"/>
            <w:vAlign w:val="center"/>
          </w:tcPr>
          <w:p w14:paraId="4E4A5973" w14:textId="77777777" w:rsidR="00E31890" w:rsidRPr="00E31890" w:rsidRDefault="00E31890" w:rsidP="00E31890">
            <w:pPr>
              <w:jc w:val="center"/>
              <w:rPr>
                <w:rFonts w:ascii="Garamond" w:hAnsi="Garamond"/>
                <w:b/>
                <w:bCs/>
                <w:sz w:val="22"/>
                <w:szCs w:val="22"/>
              </w:rPr>
            </w:pPr>
            <w:r w:rsidRPr="00E31890">
              <w:rPr>
                <w:rFonts w:ascii="Garamond" w:hAnsi="Garamond"/>
                <w:b/>
                <w:bCs/>
                <w:sz w:val="22"/>
                <w:szCs w:val="22"/>
              </w:rPr>
              <w:t>Cellular Response</w:t>
            </w:r>
          </w:p>
          <w:p w14:paraId="15566D77" w14:textId="77777777" w:rsidR="00E31890" w:rsidRPr="00E31890" w:rsidRDefault="00E31890" w:rsidP="00E31890">
            <w:pPr>
              <w:jc w:val="center"/>
              <w:rPr>
                <w:rFonts w:ascii="Garamond" w:hAnsi="Garamond"/>
                <w:i/>
                <w:iCs/>
                <w:sz w:val="22"/>
                <w:szCs w:val="22"/>
              </w:rPr>
            </w:pPr>
            <w:r w:rsidRPr="00E31890">
              <w:rPr>
                <w:rFonts w:ascii="Garamond" w:hAnsi="Garamond"/>
                <w:i/>
                <w:iCs/>
                <w:sz w:val="22"/>
                <w:szCs w:val="22"/>
              </w:rPr>
              <w:t>Cell-Mediated Immunity</w:t>
            </w:r>
          </w:p>
        </w:tc>
      </w:tr>
      <w:tr w:rsidR="00E31890" w14:paraId="693A9FB8" w14:textId="77777777" w:rsidTr="007F2AE7">
        <w:trPr>
          <w:trHeight w:val="818"/>
        </w:trPr>
        <w:tc>
          <w:tcPr>
            <w:tcW w:w="1560" w:type="dxa"/>
            <w:shd w:val="clear" w:color="auto" w:fill="F2F2F2" w:themeFill="background1" w:themeFillShade="F2"/>
            <w:vAlign w:val="center"/>
          </w:tcPr>
          <w:p w14:paraId="63BAA0C6" w14:textId="77777777" w:rsidR="00E31890" w:rsidRPr="00E31890" w:rsidRDefault="00E31890" w:rsidP="00347284">
            <w:pPr>
              <w:rPr>
                <w:rFonts w:ascii="Garamond" w:hAnsi="Garamond"/>
                <w:sz w:val="22"/>
                <w:szCs w:val="22"/>
              </w:rPr>
            </w:pPr>
            <w:r w:rsidRPr="00E31890">
              <w:rPr>
                <w:rFonts w:ascii="Garamond" w:hAnsi="Garamond"/>
                <w:sz w:val="22"/>
                <w:szCs w:val="22"/>
              </w:rPr>
              <w:t>Antigen type targeted?</w:t>
            </w:r>
          </w:p>
        </w:tc>
        <w:tc>
          <w:tcPr>
            <w:tcW w:w="3783" w:type="dxa"/>
            <w:vAlign w:val="center"/>
          </w:tcPr>
          <w:p w14:paraId="09B6A865" w14:textId="42065A25" w:rsidR="00E31890" w:rsidRPr="00086F74" w:rsidRDefault="007F2AE7" w:rsidP="007F2AE7">
            <w:pPr>
              <w:jc w:val="center"/>
              <w:rPr>
                <w:rFonts w:ascii="Garamond" w:hAnsi="Garamond"/>
                <w:color w:val="FF0000"/>
                <w:sz w:val="22"/>
                <w:szCs w:val="22"/>
              </w:rPr>
            </w:pPr>
            <w:r w:rsidRPr="00086F74">
              <w:rPr>
                <w:rFonts w:ascii="Garamond" w:hAnsi="Garamond"/>
                <w:color w:val="FF0000"/>
                <w:sz w:val="22"/>
                <w:szCs w:val="22"/>
              </w:rPr>
              <w:t>Extracellular</w:t>
            </w:r>
          </w:p>
        </w:tc>
        <w:tc>
          <w:tcPr>
            <w:tcW w:w="4029" w:type="dxa"/>
            <w:vAlign w:val="center"/>
          </w:tcPr>
          <w:p w14:paraId="3F66E3B6" w14:textId="1ECF53BF" w:rsidR="00E31890" w:rsidRPr="00086F74" w:rsidRDefault="007F2AE7" w:rsidP="007F2AE7">
            <w:pPr>
              <w:jc w:val="center"/>
              <w:rPr>
                <w:rFonts w:ascii="Garamond" w:hAnsi="Garamond"/>
                <w:color w:val="FF0000"/>
                <w:sz w:val="22"/>
                <w:szCs w:val="22"/>
              </w:rPr>
            </w:pPr>
            <w:r w:rsidRPr="00086F74">
              <w:rPr>
                <w:rFonts w:ascii="Garamond" w:hAnsi="Garamond"/>
                <w:color w:val="FF0000"/>
                <w:sz w:val="22"/>
                <w:szCs w:val="22"/>
              </w:rPr>
              <w:t>Inside cells</w:t>
            </w:r>
          </w:p>
        </w:tc>
      </w:tr>
      <w:tr w:rsidR="00E31890" w14:paraId="422ADCE5" w14:textId="77777777" w:rsidTr="007F2AE7">
        <w:trPr>
          <w:trHeight w:val="818"/>
        </w:trPr>
        <w:tc>
          <w:tcPr>
            <w:tcW w:w="1560" w:type="dxa"/>
            <w:shd w:val="clear" w:color="auto" w:fill="F2F2F2" w:themeFill="background1" w:themeFillShade="F2"/>
            <w:vAlign w:val="center"/>
          </w:tcPr>
          <w:p w14:paraId="35B835E0" w14:textId="77777777" w:rsidR="00E31890" w:rsidRPr="00E31890" w:rsidRDefault="00E31890" w:rsidP="00347284">
            <w:pPr>
              <w:rPr>
                <w:rFonts w:ascii="Garamond" w:hAnsi="Garamond"/>
                <w:sz w:val="22"/>
                <w:szCs w:val="22"/>
              </w:rPr>
            </w:pPr>
            <w:r w:rsidRPr="00E31890">
              <w:rPr>
                <w:rFonts w:ascii="Garamond" w:hAnsi="Garamond"/>
                <w:sz w:val="22"/>
                <w:szCs w:val="22"/>
              </w:rPr>
              <w:t>Main cells involved?</w:t>
            </w:r>
          </w:p>
        </w:tc>
        <w:tc>
          <w:tcPr>
            <w:tcW w:w="3783" w:type="dxa"/>
            <w:vAlign w:val="center"/>
          </w:tcPr>
          <w:p w14:paraId="76F7A851" w14:textId="71B1CEAE" w:rsidR="00E31890" w:rsidRPr="00086F74" w:rsidRDefault="007F2AE7" w:rsidP="007F2AE7">
            <w:pPr>
              <w:jc w:val="center"/>
              <w:rPr>
                <w:rFonts w:ascii="Garamond" w:hAnsi="Garamond"/>
                <w:color w:val="FF0000"/>
                <w:sz w:val="22"/>
                <w:szCs w:val="22"/>
              </w:rPr>
            </w:pPr>
            <w:r w:rsidRPr="00086F74">
              <w:rPr>
                <w:rFonts w:ascii="Garamond" w:hAnsi="Garamond"/>
                <w:color w:val="FF0000"/>
                <w:sz w:val="22"/>
                <w:szCs w:val="22"/>
              </w:rPr>
              <w:t>B-lymphocytes</w:t>
            </w:r>
          </w:p>
        </w:tc>
        <w:tc>
          <w:tcPr>
            <w:tcW w:w="4029" w:type="dxa"/>
            <w:vAlign w:val="center"/>
          </w:tcPr>
          <w:p w14:paraId="16011261" w14:textId="784E2EE1" w:rsidR="00E31890" w:rsidRPr="00086F74" w:rsidRDefault="007F2AE7" w:rsidP="007F2AE7">
            <w:pPr>
              <w:jc w:val="center"/>
              <w:rPr>
                <w:rFonts w:ascii="Garamond" w:hAnsi="Garamond"/>
                <w:color w:val="FF0000"/>
                <w:sz w:val="22"/>
                <w:szCs w:val="22"/>
              </w:rPr>
            </w:pPr>
            <w:r w:rsidRPr="00086F74">
              <w:rPr>
                <w:rFonts w:ascii="Garamond" w:hAnsi="Garamond"/>
                <w:color w:val="FF0000"/>
                <w:sz w:val="22"/>
                <w:szCs w:val="22"/>
              </w:rPr>
              <w:t>T-lymphocytes</w:t>
            </w:r>
          </w:p>
        </w:tc>
      </w:tr>
      <w:tr w:rsidR="00E31890" w14:paraId="5F8D3BD3" w14:textId="77777777" w:rsidTr="007F2AE7">
        <w:trPr>
          <w:trHeight w:val="818"/>
        </w:trPr>
        <w:tc>
          <w:tcPr>
            <w:tcW w:w="1560" w:type="dxa"/>
            <w:shd w:val="clear" w:color="auto" w:fill="F2F2F2" w:themeFill="background1" w:themeFillShade="F2"/>
            <w:vAlign w:val="center"/>
          </w:tcPr>
          <w:p w14:paraId="016905E0" w14:textId="0B73F27D" w:rsidR="00E31890" w:rsidRPr="00E31890" w:rsidRDefault="00E31890" w:rsidP="00347284">
            <w:pPr>
              <w:rPr>
                <w:rFonts w:ascii="Garamond" w:hAnsi="Garamond"/>
                <w:sz w:val="22"/>
                <w:szCs w:val="22"/>
              </w:rPr>
            </w:pPr>
            <w:r w:rsidRPr="00E31890">
              <w:rPr>
                <w:rFonts w:ascii="Garamond" w:hAnsi="Garamond"/>
                <w:sz w:val="22"/>
                <w:szCs w:val="22"/>
              </w:rPr>
              <w:t>Where do main cells develop and mature?</w:t>
            </w:r>
          </w:p>
        </w:tc>
        <w:tc>
          <w:tcPr>
            <w:tcW w:w="3783" w:type="dxa"/>
            <w:vAlign w:val="center"/>
          </w:tcPr>
          <w:p w14:paraId="35131D32" w14:textId="5CADA4C2" w:rsidR="00E31890" w:rsidRPr="00086F74" w:rsidRDefault="007F2AE7" w:rsidP="007F2AE7">
            <w:pPr>
              <w:jc w:val="center"/>
              <w:rPr>
                <w:rFonts w:ascii="Garamond" w:hAnsi="Garamond"/>
                <w:color w:val="FF0000"/>
                <w:sz w:val="22"/>
                <w:szCs w:val="22"/>
              </w:rPr>
            </w:pPr>
            <w:r w:rsidRPr="00086F74">
              <w:rPr>
                <w:rFonts w:ascii="Garamond" w:hAnsi="Garamond"/>
                <w:color w:val="FF0000"/>
                <w:sz w:val="22"/>
                <w:szCs w:val="22"/>
              </w:rPr>
              <w:t>Develop AND Mature: Bone Marrow</w:t>
            </w:r>
          </w:p>
        </w:tc>
        <w:tc>
          <w:tcPr>
            <w:tcW w:w="4029" w:type="dxa"/>
            <w:vAlign w:val="center"/>
          </w:tcPr>
          <w:p w14:paraId="3953D132" w14:textId="073B30B3" w:rsidR="00E31890" w:rsidRPr="00086F74" w:rsidRDefault="007F2AE7" w:rsidP="007F2AE7">
            <w:pPr>
              <w:jc w:val="center"/>
              <w:rPr>
                <w:rFonts w:ascii="Garamond" w:hAnsi="Garamond"/>
                <w:color w:val="FF0000"/>
                <w:sz w:val="22"/>
                <w:szCs w:val="22"/>
              </w:rPr>
            </w:pPr>
            <w:r w:rsidRPr="00086F74">
              <w:rPr>
                <w:rFonts w:ascii="Garamond" w:hAnsi="Garamond"/>
                <w:color w:val="FF0000"/>
                <w:sz w:val="22"/>
                <w:szCs w:val="22"/>
              </w:rPr>
              <w:t>Develop: Bone Marrow. Mature: Thymus</w:t>
            </w:r>
          </w:p>
        </w:tc>
      </w:tr>
      <w:tr w:rsidR="00E31890" w14:paraId="47BC24EA" w14:textId="77777777" w:rsidTr="007F2AE7">
        <w:trPr>
          <w:trHeight w:val="818"/>
        </w:trPr>
        <w:tc>
          <w:tcPr>
            <w:tcW w:w="1560" w:type="dxa"/>
            <w:shd w:val="clear" w:color="auto" w:fill="F2F2F2" w:themeFill="background1" w:themeFillShade="F2"/>
            <w:vAlign w:val="center"/>
          </w:tcPr>
          <w:p w14:paraId="483CE8EA" w14:textId="34E65462" w:rsidR="00E31890" w:rsidRPr="00E31890" w:rsidRDefault="00E31890" w:rsidP="00347284">
            <w:pPr>
              <w:rPr>
                <w:rFonts w:ascii="Garamond" w:hAnsi="Garamond"/>
                <w:sz w:val="22"/>
                <w:szCs w:val="22"/>
              </w:rPr>
            </w:pPr>
            <w:r w:rsidRPr="00E31890">
              <w:rPr>
                <w:rFonts w:ascii="Garamond" w:hAnsi="Garamond"/>
                <w:sz w:val="22"/>
                <w:szCs w:val="22"/>
              </w:rPr>
              <w:t>Antibodies produced?</w:t>
            </w:r>
          </w:p>
        </w:tc>
        <w:tc>
          <w:tcPr>
            <w:tcW w:w="3783" w:type="dxa"/>
            <w:vAlign w:val="center"/>
          </w:tcPr>
          <w:p w14:paraId="63C03BFC" w14:textId="3CF60AB8" w:rsidR="00E31890" w:rsidRPr="00086F74" w:rsidRDefault="007F2AE7" w:rsidP="007F2AE7">
            <w:pPr>
              <w:jc w:val="center"/>
              <w:rPr>
                <w:rFonts w:ascii="Garamond" w:hAnsi="Garamond"/>
                <w:color w:val="FF0000"/>
                <w:sz w:val="22"/>
                <w:szCs w:val="22"/>
              </w:rPr>
            </w:pPr>
            <w:r w:rsidRPr="00086F74">
              <w:rPr>
                <w:rFonts w:ascii="Garamond" w:hAnsi="Garamond"/>
                <w:color w:val="FF0000"/>
                <w:sz w:val="22"/>
                <w:szCs w:val="22"/>
              </w:rPr>
              <w:t>Yes</w:t>
            </w:r>
          </w:p>
        </w:tc>
        <w:tc>
          <w:tcPr>
            <w:tcW w:w="4029" w:type="dxa"/>
            <w:vAlign w:val="center"/>
          </w:tcPr>
          <w:p w14:paraId="60CA30B9" w14:textId="5A9AD7D7" w:rsidR="00E31890" w:rsidRPr="00086F74" w:rsidRDefault="007F2AE7" w:rsidP="007F2AE7">
            <w:pPr>
              <w:jc w:val="center"/>
              <w:rPr>
                <w:rFonts w:ascii="Garamond" w:hAnsi="Garamond"/>
                <w:color w:val="FF0000"/>
                <w:sz w:val="22"/>
                <w:szCs w:val="22"/>
              </w:rPr>
            </w:pPr>
            <w:r w:rsidRPr="00086F74">
              <w:rPr>
                <w:rFonts w:ascii="Garamond" w:hAnsi="Garamond"/>
                <w:color w:val="FF0000"/>
                <w:sz w:val="22"/>
                <w:szCs w:val="22"/>
              </w:rPr>
              <w:t>No</w:t>
            </w:r>
          </w:p>
        </w:tc>
      </w:tr>
      <w:tr w:rsidR="00E31890" w14:paraId="1188E249" w14:textId="77777777" w:rsidTr="007F2AE7">
        <w:trPr>
          <w:trHeight w:val="818"/>
        </w:trPr>
        <w:tc>
          <w:tcPr>
            <w:tcW w:w="1560" w:type="dxa"/>
            <w:shd w:val="clear" w:color="auto" w:fill="F2F2F2" w:themeFill="background1" w:themeFillShade="F2"/>
            <w:vAlign w:val="center"/>
          </w:tcPr>
          <w:p w14:paraId="17E0FA94" w14:textId="011260E3" w:rsidR="00E31890" w:rsidRPr="00E31890" w:rsidRDefault="00E31890" w:rsidP="00347284">
            <w:pPr>
              <w:rPr>
                <w:rFonts w:ascii="Garamond" w:hAnsi="Garamond"/>
                <w:sz w:val="22"/>
                <w:szCs w:val="22"/>
              </w:rPr>
            </w:pPr>
            <w:r w:rsidRPr="00E31890">
              <w:rPr>
                <w:rFonts w:ascii="Garamond" w:hAnsi="Garamond"/>
                <w:sz w:val="22"/>
                <w:szCs w:val="22"/>
              </w:rPr>
              <w:t>How are antigens identified?</w:t>
            </w:r>
          </w:p>
        </w:tc>
        <w:tc>
          <w:tcPr>
            <w:tcW w:w="3783" w:type="dxa"/>
            <w:vAlign w:val="center"/>
          </w:tcPr>
          <w:p w14:paraId="2CF9C3E0" w14:textId="195F0E4D" w:rsidR="00E31890" w:rsidRPr="00086F74" w:rsidRDefault="007F2AE7" w:rsidP="007F2AE7">
            <w:pPr>
              <w:jc w:val="center"/>
              <w:rPr>
                <w:rFonts w:ascii="Garamond" w:hAnsi="Garamond"/>
                <w:color w:val="FF0000"/>
                <w:sz w:val="22"/>
                <w:szCs w:val="22"/>
              </w:rPr>
            </w:pPr>
            <w:r w:rsidRPr="00086F74">
              <w:rPr>
                <w:rFonts w:ascii="Garamond" w:hAnsi="Garamond"/>
                <w:color w:val="FF0000"/>
                <w:sz w:val="22"/>
                <w:szCs w:val="22"/>
              </w:rPr>
              <w:t>Free in blood/lymph or Antigen-Presenting Cell</w:t>
            </w:r>
          </w:p>
        </w:tc>
        <w:tc>
          <w:tcPr>
            <w:tcW w:w="4029" w:type="dxa"/>
            <w:vAlign w:val="center"/>
          </w:tcPr>
          <w:p w14:paraId="04DC467D" w14:textId="0CFA6374" w:rsidR="00E31890" w:rsidRPr="00086F74" w:rsidRDefault="007F2AE7" w:rsidP="007F2AE7">
            <w:pPr>
              <w:jc w:val="center"/>
              <w:rPr>
                <w:rFonts w:ascii="Garamond" w:hAnsi="Garamond"/>
                <w:color w:val="FF0000"/>
                <w:sz w:val="22"/>
                <w:szCs w:val="22"/>
              </w:rPr>
            </w:pPr>
            <w:r w:rsidRPr="00086F74">
              <w:rPr>
                <w:rFonts w:ascii="Garamond" w:hAnsi="Garamond"/>
                <w:color w:val="FF0000"/>
                <w:sz w:val="22"/>
                <w:szCs w:val="22"/>
              </w:rPr>
              <w:t>Antigen-Presenting Cell</w:t>
            </w:r>
          </w:p>
        </w:tc>
      </w:tr>
      <w:tr w:rsidR="00E31890" w14:paraId="350C8B97" w14:textId="77777777" w:rsidTr="007F2AE7">
        <w:trPr>
          <w:trHeight w:val="818"/>
        </w:trPr>
        <w:tc>
          <w:tcPr>
            <w:tcW w:w="1560" w:type="dxa"/>
            <w:shd w:val="clear" w:color="auto" w:fill="F2F2F2" w:themeFill="background1" w:themeFillShade="F2"/>
            <w:vAlign w:val="center"/>
          </w:tcPr>
          <w:p w14:paraId="4B5DB8D3" w14:textId="2412E7F4" w:rsidR="00E31890" w:rsidRPr="00E31890" w:rsidRDefault="00E31890" w:rsidP="00347284">
            <w:pPr>
              <w:rPr>
                <w:rFonts w:ascii="Garamond" w:hAnsi="Garamond"/>
                <w:sz w:val="22"/>
                <w:szCs w:val="22"/>
              </w:rPr>
            </w:pPr>
            <w:r w:rsidRPr="00E31890">
              <w:rPr>
                <w:rFonts w:ascii="Garamond" w:hAnsi="Garamond"/>
                <w:sz w:val="22"/>
                <w:szCs w:val="22"/>
              </w:rPr>
              <w:t>How are antigens killed?</w:t>
            </w:r>
          </w:p>
        </w:tc>
        <w:tc>
          <w:tcPr>
            <w:tcW w:w="3783" w:type="dxa"/>
            <w:vAlign w:val="center"/>
          </w:tcPr>
          <w:p w14:paraId="65885A3B" w14:textId="7E26C184" w:rsidR="00E31890" w:rsidRPr="00086F74" w:rsidRDefault="00086F74" w:rsidP="007F2AE7">
            <w:pPr>
              <w:jc w:val="center"/>
              <w:rPr>
                <w:rFonts w:ascii="Garamond" w:hAnsi="Garamond"/>
                <w:color w:val="FF0000"/>
                <w:sz w:val="22"/>
                <w:szCs w:val="22"/>
              </w:rPr>
            </w:pPr>
            <w:r w:rsidRPr="00086F74">
              <w:rPr>
                <w:rFonts w:ascii="Garamond" w:hAnsi="Garamond"/>
                <w:color w:val="FF0000"/>
                <w:sz w:val="22"/>
                <w:szCs w:val="22"/>
              </w:rPr>
              <w:t>Antibodies bind and allow phagocytes to more easily destroy</w:t>
            </w:r>
          </w:p>
        </w:tc>
        <w:tc>
          <w:tcPr>
            <w:tcW w:w="4029" w:type="dxa"/>
            <w:vAlign w:val="center"/>
          </w:tcPr>
          <w:p w14:paraId="3AFA72A2" w14:textId="75A02F38" w:rsidR="00E31890" w:rsidRPr="00086F74" w:rsidRDefault="00086F74" w:rsidP="007F2AE7">
            <w:pPr>
              <w:jc w:val="center"/>
              <w:rPr>
                <w:rFonts w:ascii="Garamond" w:hAnsi="Garamond"/>
                <w:color w:val="FF0000"/>
                <w:sz w:val="22"/>
                <w:szCs w:val="22"/>
              </w:rPr>
            </w:pPr>
            <w:r w:rsidRPr="00086F74">
              <w:rPr>
                <w:rFonts w:ascii="Garamond" w:hAnsi="Garamond"/>
                <w:color w:val="FF0000"/>
                <w:sz w:val="22"/>
                <w:szCs w:val="22"/>
              </w:rPr>
              <w:t>Killer T-cells attach to antigen and secrete substance which destroys.</w:t>
            </w:r>
          </w:p>
        </w:tc>
      </w:tr>
    </w:tbl>
    <w:p w14:paraId="51FA4F5C" w14:textId="6FFC5941" w:rsidR="00E31890" w:rsidRDefault="00E31890" w:rsidP="00E31890">
      <w:pPr>
        <w:rPr>
          <w:rFonts w:ascii="Garamond" w:hAnsi="Garamond"/>
          <w:b/>
          <w:bCs/>
        </w:rPr>
      </w:pPr>
      <w:r w:rsidRPr="00CD4CF2">
        <w:rPr>
          <w:rFonts w:ascii="Garamond" w:hAnsi="Garamond"/>
          <w:b/>
          <w:bCs/>
        </w:rPr>
        <w:lastRenderedPageBreak/>
        <w:t xml:space="preserve">Extended Response </w:t>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t>(20 marks)</w:t>
      </w:r>
    </w:p>
    <w:p w14:paraId="0AC34F5F" w14:textId="77777777" w:rsidR="00E31890" w:rsidRDefault="00E31890" w:rsidP="00E31890">
      <w:pPr>
        <w:rPr>
          <w:rFonts w:ascii="Garamond" w:hAnsi="Garamond" w:cs="Arial"/>
          <w:sz w:val="22"/>
          <w:szCs w:val="22"/>
        </w:rPr>
      </w:pPr>
    </w:p>
    <w:p w14:paraId="01C8A5EA" w14:textId="77777777" w:rsidR="00E31890" w:rsidRPr="007841FA" w:rsidRDefault="00E31890" w:rsidP="00E31890">
      <w:pPr>
        <w:rPr>
          <w:rFonts w:ascii="Garamond" w:hAnsi="Garamond" w:cs="Arial"/>
          <w:sz w:val="22"/>
          <w:szCs w:val="22"/>
        </w:rPr>
      </w:pPr>
      <w:r w:rsidRPr="007841FA">
        <w:rPr>
          <w:rFonts w:ascii="Garamond" w:hAnsi="Garamond" w:cs="Arial"/>
          <w:sz w:val="22"/>
          <w:szCs w:val="22"/>
        </w:rPr>
        <w:t>Suggested working time is 20 minutes</w:t>
      </w:r>
    </w:p>
    <w:p w14:paraId="0991B08B" w14:textId="77777777" w:rsidR="00E31890" w:rsidRPr="007841FA" w:rsidRDefault="00E31890" w:rsidP="00E31890">
      <w:pPr>
        <w:rPr>
          <w:rFonts w:ascii="Garamond" w:hAnsi="Garamond" w:cs="Arial"/>
          <w:sz w:val="22"/>
          <w:szCs w:val="22"/>
        </w:rPr>
      </w:pPr>
      <w:r w:rsidRPr="007841FA">
        <w:rPr>
          <w:rFonts w:ascii="Garamond" w:hAnsi="Garamond" w:cs="Arial"/>
          <w:sz w:val="22"/>
          <w:szCs w:val="22"/>
        </w:rPr>
        <w:t>______________________________________________________________________</w:t>
      </w:r>
      <w:r>
        <w:rPr>
          <w:rFonts w:ascii="Garamond" w:hAnsi="Garamond" w:cs="Arial"/>
          <w:sz w:val="22"/>
          <w:szCs w:val="22"/>
        </w:rPr>
        <w:t>________</w:t>
      </w:r>
      <w:r w:rsidRPr="007841FA">
        <w:rPr>
          <w:rFonts w:ascii="Garamond" w:hAnsi="Garamond" w:cs="Arial"/>
          <w:sz w:val="22"/>
          <w:szCs w:val="22"/>
        </w:rPr>
        <w:t>___</w:t>
      </w:r>
    </w:p>
    <w:p w14:paraId="36717A89" w14:textId="3A769E08" w:rsidR="00E31890" w:rsidRPr="00E31890" w:rsidRDefault="00E31890">
      <w:pPr>
        <w:rPr>
          <w:rFonts w:ascii="Garamond" w:hAnsi="Garamond"/>
          <w:b/>
          <w:bCs/>
          <w:sz w:val="22"/>
          <w:szCs w:val="22"/>
        </w:rPr>
      </w:pPr>
    </w:p>
    <w:p w14:paraId="5DCE9DD9" w14:textId="77777777" w:rsidR="00E31890" w:rsidRPr="00E31890" w:rsidRDefault="00E31890" w:rsidP="00E31890">
      <w:pPr>
        <w:pStyle w:val="ListParagraph"/>
        <w:tabs>
          <w:tab w:val="right" w:pos="9639"/>
        </w:tabs>
        <w:spacing w:before="100" w:beforeAutospacing="1" w:after="100" w:afterAutospacing="1"/>
        <w:ind w:left="0"/>
        <w:rPr>
          <w:rFonts w:ascii="Garamond" w:hAnsi="Garamond" w:cs="Arial"/>
          <w:sz w:val="22"/>
          <w:szCs w:val="22"/>
        </w:rPr>
      </w:pPr>
      <w:r w:rsidRPr="00E31890">
        <w:rPr>
          <w:rFonts w:ascii="Garamond" w:hAnsi="Garamond" w:cs="Arial"/>
          <w:i/>
          <w:sz w:val="22"/>
          <w:szCs w:val="22"/>
        </w:rPr>
        <w:t>Bacillus cereus</w:t>
      </w:r>
      <w:r w:rsidRPr="00E31890">
        <w:rPr>
          <w:rFonts w:ascii="Garamond" w:hAnsi="Garamond" w:cs="Arial"/>
          <w:sz w:val="22"/>
          <w:szCs w:val="22"/>
        </w:rPr>
        <w:t xml:space="preserve"> is a bacterium that can cause food poisoning, usually contracted from rice meals which have been allowed to rest at room temperature for hours, particularly at a buffet. If the bacterium is exposed to high temperatures or acidic conditions, they will enter a dormant state and develop a heat and chemical resistant cell wall, until their surrounding environment is favourable again. This dormant and protective state is referred to as being an endospore.</w:t>
      </w:r>
    </w:p>
    <w:p w14:paraId="5A8A6353" w14:textId="77777777" w:rsidR="00E31890" w:rsidRPr="00E31890" w:rsidRDefault="00E31890" w:rsidP="00E31890">
      <w:pPr>
        <w:pStyle w:val="ListParagraph"/>
        <w:tabs>
          <w:tab w:val="right" w:pos="9639"/>
        </w:tabs>
        <w:spacing w:before="100" w:beforeAutospacing="1" w:after="100" w:afterAutospacing="1"/>
        <w:ind w:left="0"/>
        <w:rPr>
          <w:rFonts w:ascii="Garamond" w:hAnsi="Garamond" w:cs="Arial"/>
          <w:sz w:val="22"/>
          <w:szCs w:val="22"/>
        </w:rPr>
      </w:pPr>
      <w:r w:rsidRPr="00E31890">
        <w:rPr>
          <w:rFonts w:ascii="Garamond" w:hAnsi="Garamond" w:cs="Arial"/>
          <w:sz w:val="22"/>
          <w:szCs w:val="22"/>
        </w:rPr>
        <w:t>An infection is initially indicated by vomiting and/or diarrhoea and then 30 minutes to 6 hours later the lymph glands/nodes can become swollen. Most patients recover within 6 to 24 hours.</w:t>
      </w:r>
    </w:p>
    <w:p w14:paraId="0A114AA9" w14:textId="77777777" w:rsidR="00E31890" w:rsidRPr="00E31890" w:rsidRDefault="00E31890" w:rsidP="00E31890">
      <w:pPr>
        <w:pStyle w:val="ListParagraph"/>
        <w:tabs>
          <w:tab w:val="right" w:pos="9639"/>
        </w:tabs>
        <w:spacing w:before="100" w:beforeAutospacing="1" w:after="100" w:afterAutospacing="1"/>
        <w:ind w:left="567" w:hanging="567"/>
        <w:rPr>
          <w:rFonts w:ascii="Garamond" w:hAnsi="Garamond" w:cs="Arial"/>
          <w:sz w:val="22"/>
          <w:szCs w:val="22"/>
        </w:rPr>
      </w:pPr>
    </w:p>
    <w:p w14:paraId="5469F143" w14:textId="77777777" w:rsidR="00E31890" w:rsidRPr="00E31890" w:rsidRDefault="00E31890" w:rsidP="00E31890">
      <w:pPr>
        <w:pStyle w:val="ListParagraph"/>
        <w:numPr>
          <w:ilvl w:val="0"/>
          <w:numId w:val="9"/>
        </w:numPr>
        <w:tabs>
          <w:tab w:val="clear" w:pos="786"/>
          <w:tab w:val="right" w:pos="9639"/>
        </w:tabs>
        <w:spacing w:before="100" w:beforeAutospacing="1" w:after="100" w:afterAutospacing="1"/>
        <w:ind w:left="567" w:hanging="567"/>
        <w:rPr>
          <w:rFonts w:ascii="Garamond" w:hAnsi="Garamond" w:cs="Arial"/>
          <w:sz w:val="22"/>
          <w:szCs w:val="22"/>
        </w:rPr>
      </w:pPr>
      <w:r w:rsidRPr="00E31890">
        <w:rPr>
          <w:rFonts w:ascii="Garamond" w:hAnsi="Garamond" w:cs="Arial"/>
          <w:sz w:val="22"/>
          <w:szCs w:val="22"/>
        </w:rPr>
        <w:t xml:space="preserve"> Describe how the non-specific defences initially triggered in response to the infection destroy or remove some of the </w:t>
      </w:r>
      <w:r w:rsidRPr="00E31890">
        <w:rPr>
          <w:rFonts w:ascii="Garamond" w:hAnsi="Garamond" w:cs="Arial"/>
          <w:i/>
          <w:sz w:val="22"/>
          <w:szCs w:val="22"/>
        </w:rPr>
        <w:t>Bacillus cereus</w:t>
      </w:r>
      <w:r w:rsidRPr="00E31890">
        <w:rPr>
          <w:rFonts w:ascii="Garamond" w:hAnsi="Garamond" w:cs="Arial"/>
          <w:sz w:val="22"/>
          <w:szCs w:val="22"/>
        </w:rPr>
        <w:t xml:space="preserve"> and explain why they are incapable of completely eradicating the bacteria. </w:t>
      </w:r>
    </w:p>
    <w:p w14:paraId="7F597632" w14:textId="34FBDADA" w:rsidR="00E31890" w:rsidRDefault="00E31890" w:rsidP="00E31890">
      <w:pPr>
        <w:pStyle w:val="ListParagraph"/>
        <w:tabs>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ab/>
        <w:t xml:space="preserve">  (10 marks)</w:t>
      </w:r>
    </w:p>
    <w:p w14:paraId="3D07A161" w14:textId="68C6EB50" w:rsidR="007F2AE7" w:rsidRDefault="007F2AE7" w:rsidP="00E31890">
      <w:pPr>
        <w:pStyle w:val="ListParagraph"/>
        <w:tabs>
          <w:tab w:val="right" w:pos="9639"/>
        </w:tabs>
        <w:spacing w:before="100" w:beforeAutospacing="1" w:after="100" w:afterAutospacing="1"/>
        <w:ind w:left="567"/>
        <w:rPr>
          <w:rFonts w:ascii="Garamond" w:hAnsi="Garamond" w:cs="Arial"/>
          <w:sz w:val="22"/>
          <w:szCs w:val="22"/>
        </w:rPr>
      </w:pPr>
    </w:p>
    <w:tbl>
      <w:tblPr>
        <w:tblStyle w:val="TableGrid"/>
        <w:tblW w:w="0" w:type="auto"/>
        <w:tblInd w:w="357" w:type="dxa"/>
        <w:tblLook w:val="04A0" w:firstRow="1" w:lastRow="0" w:firstColumn="1" w:lastColumn="0" w:noHBand="0" w:noVBand="1"/>
      </w:tblPr>
      <w:tblGrid>
        <w:gridCol w:w="8047"/>
        <w:gridCol w:w="606"/>
      </w:tblGrid>
      <w:tr w:rsidR="007F2AE7" w:rsidRPr="00CA15B6" w14:paraId="7D977C5F" w14:textId="77777777" w:rsidTr="00F22986">
        <w:tc>
          <w:tcPr>
            <w:tcW w:w="8957" w:type="dxa"/>
          </w:tcPr>
          <w:p w14:paraId="1D974C2E" w14:textId="77777777" w:rsidR="007F2AE7" w:rsidRPr="007F2AE7" w:rsidRDefault="007F2AE7" w:rsidP="00F22986">
            <w:pPr>
              <w:spacing w:line="360" w:lineRule="auto"/>
              <w:rPr>
                <w:rFonts w:ascii="Garamond" w:hAnsi="Garamond" w:cs="Arial"/>
                <w:color w:val="FF0000"/>
              </w:rPr>
            </w:pPr>
            <w:r w:rsidRPr="007F2AE7">
              <w:rPr>
                <w:rFonts w:ascii="Garamond" w:hAnsi="Garamond" w:cs="Arial"/>
                <w:color w:val="FF0000"/>
              </w:rPr>
              <w:t xml:space="preserve">Protective reflex/ Non-specific defence = vomiting </w:t>
            </w:r>
          </w:p>
        </w:tc>
        <w:tc>
          <w:tcPr>
            <w:tcW w:w="648" w:type="dxa"/>
            <w:vAlign w:val="center"/>
          </w:tcPr>
          <w:p w14:paraId="50523A68" w14:textId="77777777" w:rsidR="007F2AE7" w:rsidRPr="007F2AE7" w:rsidRDefault="007F2AE7" w:rsidP="00F22986">
            <w:pPr>
              <w:spacing w:line="360" w:lineRule="auto"/>
              <w:jc w:val="center"/>
              <w:rPr>
                <w:rFonts w:ascii="Garamond" w:hAnsi="Garamond" w:cs="Arial"/>
                <w:color w:val="FF0000"/>
              </w:rPr>
            </w:pPr>
            <w:r w:rsidRPr="007F2AE7">
              <w:rPr>
                <w:rFonts w:ascii="Garamond" w:hAnsi="Garamond" w:cs="Arial"/>
                <w:color w:val="FF0000"/>
              </w:rPr>
              <w:t>1</w:t>
            </w:r>
          </w:p>
        </w:tc>
      </w:tr>
      <w:tr w:rsidR="007F2AE7" w:rsidRPr="00CA15B6" w14:paraId="0A960D84" w14:textId="77777777" w:rsidTr="00F22986">
        <w:tc>
          <w:tcPr>
            <w:tcW w:w="8957" w:type="dxa"/>
          </w:tcPr>
          <w:p w14:paraId="378B4B7D" w14:textId="77777777" w:rsidR="007F2AE7" w:rsidRPr="007F2AE7" w:rsidRDefault="007F2AE7" w:rsidP="00F22986">
            <w:pPr>
              <w:rPr>
                <w:rFonts w:ascii="Garamond" w:hAnsi="Garamond" w:cs="Arial"/>
                <w:color w:val="FF0000"/>
              </w:rPr>
            </w:pPr>
            <w:r w:rsidRPr="007F2AE7">
              <w:rPr>
                <w:rFonts w:ascii="Garamond" w:hAnsi="Garamond" w:cs="Arial"/>
                <w:color w:val="FF0000"/>
              </w:rPr>
              <w:t xml:space="preserve">the contraction of the abdomen and diaphragm muscles expelling the stomach contents/pathogen </w:t>
            </w:r>
          </w:p>
        </w:tc>
        <w:tc>
          <w:tcPr>
            <w:tcW w:w="648" w:type="dxa"/>
            <w:vAlign w:val="center"/>
          </w:tcPr>
          <w:p w14:paraId="75DBC15D" w14:textId="77777777" w:rsidR="007F2AE7" w:rsidRPr="007F2AE7" w:rsidRDefault="007F2AE7" w:rsidP="00F22986">
            <w:pPr>
              <w:spacing w:line="360" w:lineRule="auto"/>
              <w:jc w:val="center"/>
              <w:rPr>
                <w:rFonts w:ascii="Garamond" w:hAnsi="Garamond" w:cs="Arial"/>
                <w:color w:val="FF0000"/>
              </w:rPr>
            </w:pPr>
            <w:r w:rsidRPr="007F2AE7">
              <w:rPr>
                <w:rFonts w:ascii="Garamond" w:hAnsi="Garamond" w:cs="Arial"/>
                <w:color w:val="FF0000"/>
              </w:rPr>
              <w:t>1</w:t>
            </w:r>
          </w:p>
        </w:tc>
      </w:tr>
      <w:tr w:rsidR="007F2AE7" w:rsidRPr="00CA15B6" w14:paraId="496B29BE" w14:textId="77777777" w:rsidTr="00F22986">
        <w:tc>
          <w:tcPr>
            <w:tcW w:w="8957" w:type="dxa"/>
          </w:tcPr>
          <w:p w14:paraId="399136D4" w14:textId="77777777" w:rsidR="007F2AE7" w:rsidRPr="007F2AE7" w:rsidRDefault="007F2AE7" w:rsidP="00F22986">
            <w:pPr>
              <w:spacing w:line="360" w:lineRule="auto"/>
              <w:rPr>
                <w:rFonts w:ascii="Garamond" w:hAnsi="Garamond" w:cs="Arial"/>
                <w:color w:val="FF0000"/>
              </w:rPr>
            </w:pPr>
            <w:r w:rsidRPr="007F2AE7">
              <w:rPr>
                <w:rFonts w:ascii="Garamond" w:hAnsi="Garamond" w:cs="Arial"/>
                <w:color w:val="FF0000"/>
              </w:rPr>
              <w:t xml:space="preserve">Protective reflex/ Non-specific defence = diarrhoea </w:t>
            </w:r>
          </w:p>
        </w:tc>
        <w:tc>
          <w:tcPr>
            <w:tcW w:w="648" w:type="dxa"/>
            <w:vAlign w:val="center"/>
          </w:tcPr>
          <w:p w14:paraId="12F12D7F" w14:textId="77777777" w:rsidR="007F2AE7" w:rsidRPr="007F2AE7" w:rsidRDefault="007F2AE7" w:rsidP="00F22986">
            <w:pPr>
              <w:spacing w:line="360" w:lineRule="auto"/>
              <w:jc w:val="center"/>
              <w:rPr>
                <w:rFonts w:ascii="Garamond" w:hAnsi="Garamond" w:cs="Arial"/>
                <w:color w:val="FF0000"/>
              </w:rPr>
            </w:pPr>
            <w:r w:rsidRPr="007F2AE7">
              <w:rPr>
                <w:rFonts w:ascii="Garamond" w:hAnsi="Garamond" w:cs="Arial"/>
                <w:color w:val="FF0000"/>
              </w:rPr>
              <w:t>1</w:t>
            </w:r>
          </w:p>
        </w:tc>
      </w:tr>
      <w:tr w:rsidR="007F2AE7" w:rsidRPr="00CA15B6" w14:paraId="68D6A3D8" w14:textId="77777777" w:rsidTr="00F22986">
        <w:tc>
          <w:tcPr>
            <w:tcW w:w="8957" w:type="dxa"/>
          </w:tcPr>
          <w:p w14:paraId="2F2D383D" w14:textId="77777777" w:rsidR="007F2AE7" w:rsidRPr="007F2AE7" w:rsidRDefault="007F2AE7" w:rsidP="00F22986">
            <w:pPr>
              <w:spacing w:line="360" w:lineRule="auto"/>
              <w:rPr>
                <w:rFonts w:ascii="Garamond" w:hAnsi="Garamond" w:cs="Arial"/>
                <w:color w:val="FF0000"/>
              </w:rPr>
            </w:pPr>
            <w:r w:rsidRPr="007F2AE7">
              <w:rPr>
                <w:rFonts w:ascii="Garamond" w:hAnsi="Garamond" w:cs="Arial"/>
                <w:color w:val="FF0000"/>
              </w:rPr>
              <w:t xml:space="preserve">the increased contractions of the muscles of the intestinal wall expel the irritant/pathogen </w:t>
            </w:r>
          </w:p>
        </w:tc>
        <w:tc>
          <w:tcPr>
            <w:tcW w:w="648" w:type="dxa"/>
            <w:vAlign w:val="center"/>
          </w:tcPr>
          <w:p w14:paraId="74D34A4F" w14:textId="77777777" w:rsidR="007F2AE7" w:rsidRPr="007F2AE7" w:rsidRDefault="007F2AE7" w:rsidP="00F22986">
            <w:pPr>
              <w:spacing w:line="360" w:lineRule="auto"/>
              <w:jc w:val="center"/>
              <w:rPr>
                <w:rFonts w:ascii="Garamond" w:hAnsi="Garamond" w:cs="Arial"/>
                <w:color w:val="FF0000"/>
              </w:rPr>
            </w:pPr>
            <w:r w:rsidRPr="007F2AE7">
              <w:rPr>
                <w:rFonts w:ascii="Garamond" w:hAnsi="Garamond" w:cs="Arial"/>
                <w:color w:val="FF0000"/>
              </w:rPr>
              <w:t>1</w:t>
            </w:r>
          </w:p>
        </w:tc>
      </w:tr>
      <w:tr w:rsidR="007F2AE7" w:rsidRPr="00CA15B6" w14:paraId="1B011AEB" w14:textId="77777777" w:rsidTr="00F22986">
        <w:tc>
          <w:tcPr>
            <w:tcW w:w="8957" w:type="dxa"/>
          </w:tcPr>
          <w:p w14:paraId="0D588C15" w14:textId="77777777" w:rsidR="007F2AE7" w:rsidRPr="007F2AE7" w:rsidRDefault="007F2AE7" w:rsidP="00F22986">
            <w:pPr>
              <w:spacing w:line="360" w:lineRule="auto"/>
              <w:rPr>
                <w:rFonts w:ascii="Garamond" w:hAnsi="Garamond" w:cs="Arial"/>
                <w:color w:val="FF0000"/>
              </w:rPr>
            </w:pPr>
            <w:r w:rsidRPr="007F2AE7">
              <w:rPr>
                <w:rFonts w:ascii="Garamond" w:hAnsi="Garamond" w:cs="Arial"/>
                <w:color w:val="FF0000"/>
              </w:rPr>
              <w:t xml:space="preserve">Macrophages engulf bacterium via phagocytosis and </w:t>
            </w:r>
          </w:p>
        </w:tc>
        <w:tc>
          <w:tcPr>
            <w:tcW w:w="648" w:type="dxa"/>
            <w:vAlign w:val="center"/>
          </w:tcPr>
          <w:p w14:paraId="1902C9B6" w14:textId="77777777" w:rsidR="007F2AE7" w:rsidRPr="007F2AE7" w:rsidRDefault="007F2AE7" w:rsidP="00F22986">
            <w:pPr>
              <w:spacing w:line="360" w:lineRule="auto"/>
              <w:jc w:val="center"/>
              <w:rPr>
                <w:rFonts w:ascii="Garamond" w:hAnsi="Garamond" w:cs="Arial"/>
                <w:color w:val="FF0000"/>
              </w:rPr>
            </w:pPr>
            <w:r w:rsidRPr="007F2AE7">
              <w:rPr>
                <w:rFonts w:ascii="Garamond" w:hAnsi="Garamond" w:cs="Arial"/>
                <w:color w:val="FF0000"/>
              </w:rPr>
              <w:t>1</w:t>
            </w:r>
          </w:p>
        </w:tc>
      </w:tr>
      <w:tr w:rsidR="007F2AE7" w:rsidRPr="00CA15B6" w14:paraId="7A0F6136" w14:textId="77777777" w:rsidTr="00F22986">
        <w:tc>
          <w:tcPr>
            <w:tcW w:w="8957" w:type="dxa"/>
          </w:tcPr>
          <w:p w14:paraId="14726E02" w14:textId="77777777" w:rsidR="007F2AE7" w:rsidRPr="007F2AE7" w:rsidRDefault="007F2AE7" w:rsidP="00F22986">
            <w:pPr>
              <w:spacing w:line="360" w:lineRule="auto"/>
              <w:rPr>
                <w:rFonts w:ascii="Garamond" w:hAnsi="Garamond" w:cs="Arial"/>
                <w:color w:val="FF0000"/>
              </w:rPr>
            </w:pPr>
            <w:r w:rsidRPr="007F2AE7">
              <w:rPr>
                <w:rFonts w:ascii="Garamond" w:hAnsi="Garamond" w:cs="Arial"/>
                <w:color w:val="FF0000"/>
              </w:rPr>
              <w:t xml:space="preserve">release substances to destroy pathogen </w:t>
            </w:r>
          </w:p>
        </w:tc>
        <w:tc>
          <w:tcPr>
            <w:tcW w:w="648" w:type="dxa"/>
            <w:vAlign w:val="center"/>
          </w:tcPr>
          <w:p w14:paraId="04F304E4" w14:textId="77777777" w:rsidR="007F2AE7" w:rsidRPr="007F2AE7" w:rsidRDefault="007F2AE7" w:rsidP="00F22986">
            <w:pPr>
              <w:spacing w:line="360" w:lineRule="auto"/>
              <w:jc w:val="center"/>
              <w:rPr>
                <w:rFonts w:ascii="Garamond" w:hAnsi="Garamond" w:cs="Arial"/>
                <w:color w:val="FF0000"/>
              </w:rPr>
            </w:pPr>
            <w:r w:rsidRPr="007F2AE7">
              <w:rPr>
                <w:rFonts w:ascii="Garamond" w:hAnsi="Garamond" w:cs="Arial"/>
                <w:color w:val="FF0000"/>
              </w:rPr>
              <w:t>1</w:t>
            </w:r>
          </w:p>
        </w:tc>
      </w:tr>
      <w:tr w:rsidR="007F2AE7" w:rsidRPr="00CA15B6" w14:paraId="3F65FF58" w14:textId="77777777" w:rsidTr="00F22986">
        <w:tc>
          <w:tcPr>
            <w:tcW w:w="8957" w:type="dxa"/>
          </w:tcPr>
          <w:p w14:paraId="3B115246" w14:textId="77777777" w:rsidR="007F2AE7" w:rsidRPr="007F2AE7" w:rsidRDefault="007F2AE7" w:rsidP="00F22986">
            <w:pPr>
              <w:spacing w:line="360" w:lineRule="auto"/>
              <w:rPr>
                <w:rFonts w:ascii="Garamond" w:hAnsi="Garamond" w:cs="Arial"/>
                <w:color w:val="FF0000"/>
              </w:rPr>
            </w:pPr>
            <w:r w:rsidRPr="007F2AE7">
              <w:rPr>
                <w:rFonts w:ascii="Garamond" w:hAnsi="Garamond" w:cs="Arial"/>
                <w:color w:val="FF0000"/>
              </w:rPr>
              <w:t>Stomach acids destroy/kill bacterium but</w:t>
            </w:r>
          </w:p>
        </w:tc>
        <w:tc>
          <w:tcPr>
            <w:tcW w:w="648" w:type="dxa"/>
            <w:vAlign w:val="center"/>
          </w:tcPr>
          <w:p w14:paraId="228E126F" w14:textId="77777777" w:rsidR="007F2AE7" w:rsidRPr="007F2AE7" w:rsidRDefault="007F2AE7" w:rsidP="00F22986">
            <w:pPr>
              <w:spacing w:line="360" w:lineRule="auto"/>
              <w:jc w:val="center"/>
              <w:rPr>
                <w:rFonts w:ascii="Garamond" w:hAnsi="Garamond" w:cs="Arial"/>
                <w:color w:val="FF0000"/>
              </w:rPr>
            </w:pPr>
            <w:r w:rsidRPr="007F2AE7">
              <w:rPr>
                <w:rFonts w:ascii="Garamond" w:hAnsi="Garamond" w:cs="Arial"/>
                <w:color w:val="FF0000"/>
              </w:rPr>
              <w:t>1</w:t>
            </w:r>
          </w:p>
        </w:tc>
      </w:tr>
      <w:tr w:rsidR="007F2AE7" w:rsidRPr="00CA15B6" w14:paraId="2879A7F8" w14:textId="77777777" w:rsidTr="00F22986">
        <w:tc>
          <w:tcPr>
            <w:tcW w:w="8957" w:type="dxa"/>
          </w:tcPr>
          <w:p w14:paraId="4701B6B3" w14:textId="77777777" w:rsidR="007F2AE7" w:rsidRPr="007F2AE7" w:rsidRDefault="007F2AE7" w:rsidP="00F22986">
            <w:pPr>
              <w:spacing w:line="360" w:lineRule="auto"/>
              <w:rPr>
                <w:rFonts w:ascii="Garamond" w:hAnsi="Garamond" w:cs="Arial"/>
                <w:color w:val="FF0000"/>
              </w:rPr>
            </w:pPr>
            <w:r w:rsidRPr="007F2AE7">
              <w:rPr>
                <w:rFonts w:ascii="Garamond" w:hAnsi="Garamond" w:cs="Arial"/>
                <w:color w:val="FF0000"/>
              </w:rPr>
              <w:t xml:space="preserve">Acidic conditions stimulate bacterium to become endospores, which resists acid conditions, allowing bacterium to enter bloodstream, (then lymphatic system) </w:t>
            </w:r>
          </w:p>
        </w:tc>
        <w:tc>
          <w:tcPr>
            <w:tcW w:w="648" w:type="dxa"/>
            <w:vAlign w:val="center"/>
          </w:tcPr>
          <w:p w14:paraId="27CAC1CD" w14:textId="77777777" w:rsidR="007F2AE7" w:rsidRPr="007F2AE7" w:rsidRDefault="007F2AE7" w:rsidP="00F22986">
            <w:pPr>
              <w:spacing w:line="360" w:lineRule="auto"/>
              <w:jc w:val="center"/>
              <w:rPr>
                <w:rFonts w:ascii="Garamond" w:hAnsi="Garamond" w:cs="Arial"/>
                <w:color w:val="FF0000"/>
              </w:rPr>
            </w:pPr>
            <w:r w:rsidRPr="007F2AE7">
              <w:rPr>
                <w:rFonts w:ascii="Garamond" w:hAnsi="Garamond" w:cs="Arial"/>
                <w:color w:val="FF0000"/>
              </w:rPr>
              <w:t>1</w:t>
            </w:r>
          </w:p>
        </w:tc>
      </w:tr>
      <w:tr w:rsidR="007F2AE7" w:rsidRPr="00CA15B6" w14:paraId="2D3D744B" w14:textId="77777777" w:rsidTr="00F22986">
        <w:tc>
          <w:tcPr>
            <w:tcW w:w="8957" w:type="dxa"/>
          </w:tcPr>
          <w:p w14:paraId="5E2DAE68" w14:textId="77777777" w:rsidR="007F2AE7" w:rsidRPr="007F2AE7" w:rsidRDefault="007F2AE7" w:rsidP="00F22986">
            <w:pPr>
              <w:spacing w:line="360" w:lineRule="auto"/>
              <w:rPr>
                <w:rFonts w:ascii="Garamond" w:hAnsi="Garamond" w:cs="Arial"/>
                <w:color w:val="FF0000"/>
              </w:rPr>
            </w:pPr>
            <w:r w:rsidRPr="007F2AE7">
              <w:rPr>
                <w:rFonts w:ascii="Garamond" w:hAnsi="Garamond" w:cs="Arial"/>
                <w:color w:val="FF0000"/>
              </w:rPr>
              <w:t xml:space="preserve">Fever stimulates bacterium to become endospores, which resists temperature spike, allowing bacterium to enter bloodstream, (then lymphatic system) </w:t>
            </w:r>
          </w:p>
        </w:tc>
        <w:tc>
          <w:tcPr>
            <w:tcW w:w="648" w:type="dxa"/>
            <w:vAlign w:val="center"/>
          </w:tcPr>
          <w:p w14:paraId="1988B967" w14:textId="77777777" w:rsidR="007F2AE7" w:rsidRPr="007F2AE7" w:rsidRDefault="007F2AE7" w:rsidP="00F22986">
            <w:pPr>
              <w:spacing w:line="360" w:lineRule="auto"/>
              <w:jc w:val="center"/>
              <w:rPr>
                <w:rFonts w:ascii="Garamond" w:hAnsi="Garamond" w:cs="Arial"/>
                <w:color w:val="FF0000"/>
              </w:rPr>
            </w:pPr>
            <w:r w:rsidRPr="007F2AE7">
              <w:rPr>
                <w:rFonts w:ascii="Garamond" w:hAnsi="Garamond" w:cs="Arial"/>
                <w:color w:val="FF0000"/>
              </w:rPr>
              <w:t>1</w:t>
            </w:r>
          </w:p>
        </w:tc>
      </w:tr>
      <w:tr w:rsidR="007F2AE7" w:rsidRPr="00CA15B6" w14:paraId="34C497EC" w14:textId="77777777" w:rsidTr="007F2AE7">
        <w:trPr>
          <w:trHeight w:val="73"/>
        </w:trPr>
        <w:tc>
          <w:tcPr>
            <w:tcW w:w="8957" w:type="dxa"/>
          </w:tcPr>
          <w:p w14:paraId="29A32CDA" w14:textId="77777777" w:rsidR="007F2AE7" w:rsidRPr="007F2AE7" w:rsidRDefault="007F2AE7" w:rsidP="00F22986">
            <w:pPr>
              <w:spacing w:line="360" w:lineRule="auto"/>
              <w:rPr>
                <w:rFonts w:ascii="Garamond" w:hAnsi="Garamond" w:cs="Arial"/>
                <w:color w:val="FF0000"/>
              </w:rPr>
            </w:pPr>
            <w:r w:rsidRPr="007F2AE7">
              <w:rPr>
                <w:rFonts w:ascii="Garamond" w:hAnsi="Garamond" w:cs="Arial"/>
                <w:color w:val="FF0000"/>
              </w:rPr>
              <w:t xml:space="preserve">Lymphoid tissue in lymph nodes/glands trap bacteria in meshwork of fibres, </w:t>
            </w:r>
          </w:p>
        </w:tc>
        <w:tc>
          <w:tcPr>
            <w:tcW w:w="648" w:type="dxa"/>
            <w:vAlign w:val="center"/>
          </w:tcPr>
          <w:p w14:paraId="73FC653C" w14:textId="77777777" w:rsidR="007F2AE7" w:rsidRPr="007F2AE7" w:rsidRDefault="007F2AE7" w:rsidP="00F22986">
            <w:pPr>
              <w:spacing w:line="360" w:lineRule="auto"/>
              <w:jc w:val="center"/>
              <w:rPr>
                <w:rFonts w:ascii="Garamond" w:hAnsi="Garamond" w:cs="Arial"/>
                <w:color w:val="FF0000"/>
              </w:rPr>
            </w:pPr>
            <w:r w:rsidRPr="007F2AE7">
              <w:rPr>
                <w:rFonts w:ascii="Garamond" w:hAnsi="Garamond" w:cs="Arial"/>
                <w:color w:val="FF0000"/>
              </w:rPr>
              <w:t>1</w:t>
            </w:r>
          </w:p>
        </w:tc>
      </w:tr>
      <w:tr w:rsidR="007F2AE7" w:rsidRPr="00CA15B6" w14:paraId="3A329230" w14:textId="77777777" w:rsidTr="00F22986">
        <w:tc>
          <w:tcPr>
            <w:tcW w:w="8957" w:type="dxa"/>
          </w:tcPr>
          <w:p w14:paraId="75050C94" w14:textId="77777777" w:rsidR="007F2AE7" w:rsidRPr="007F2AE7" w:rsidRDefault="007F2AE7" w:rsidP="00F22986">
            <w:pPr>
              <w:spacing w:line="360" w:lineRule="auto"/>
              <w:rPr>
                <w:rFonts w:ascii="Garamond" w:hAnsi="Garamond" w:cs="Arial"/>
                <w:color w:val="FF0000"/>
              </w:rPr>
            </w:pPr>
            <w:r w:rsidRPr="007F2AE7">
              <w:rPr>
                <w:rFonts w:ascii="Garamond" w:hAnsi="Garamond" w:cs="Arial"/>
                <w:color w:val="FF0000"/>
              </w:rPr>
              <w:t xml:space="preserve">where macrophages and phagocytes can attack the bacterium and endospores  </w:t>
            </w:r>
          </w:p>
        </w:tc>
        <w:tc>
          <w:tcPr>
            <w:tcW w:w="648" w:type="dxa"/>
            <w:vAlign w:val="center"/>
          </w:tcPr>
          <w:p w14:paraId="5DC06D6B" w14:textId="77777777" w:rsidR="007F2AE7" w:rsidRPr="007F2AE7" w:rsidRDefault="007F2AE7" w:rsidP="00F22986">
            <w:pPr>
              <w:spacing w:line="360" w:lineRule="auto"/>
              <w:jc w:val="center"/>
              <w:rPr>
                <w:rFonts w:ascii="Garamond" w:hAnsi="Garamond" w:cs="Arial"/>
                <w:color w:val="FF0000"/>
              </w:rPr>
            </w:pPr>
            <w:r w:rsidRPr="007F2AE7">
              <w:rPr>
                <w:rFonts w:ascii="Garamond" w:hAnsi="Garamond" w:cs="Arial"/>
                <w:color w:val="FF0000"/>
              </w:rPr>
              <w:t>1</w:t>
            </w:r>
          </w:p>
        </w:tc>
      </w:tr>
    </w:tbl>
    <w:p w14:paraId="323E5D8A" w14:textId="2B3E4F21" w:rsidR="007F2AE7" w:rsidRDefault="007F2AE7" w:rsidP="00E31890">
      <w:pPr>
        <w:pStyle w:val="ListParagraph"/>
        <w:tabs>
          <w:tab w:val="right" w:pos="9639"/>
        </w:tabs>
        <w:spacing w:before="100" w:beforeAutospacing="1" w:after="100" w:afterAutospacing="1"/>
        <w:ind w:left="567"/>
        <w:rPr>
          <w:rFonts w:ascii="Garamond" w:hAnsi="Garamond" w:cs="Arial"/>
          <w:sz w:val="22"/>
          <w:szCs w:val="22"/>
        </w:rPr>
      </w:pPr>
    </w:p>
    <w:p w14:paraId="106E6821" w14:textId="769D63DF" w:rsidR="007F2AE7" w:rsidRDefault="007F2AE7" w:rsidP="00E31890">
      <w:pPr>
        <w:pStyle w:val="ListParagraph"/>
        <w:tabs>
          <w:tab w:val="right" w:pos="9639"/>
        </w:tabs>
        <w:spacing w:before="100" w:beforeAutospacing="1" w:after="100" w:afterAutospacing="1"/>
        <w:ind w:left="567"/>
        <w:rPr>
          <w:rFonts w:ascii="Garamond" w:hAnsi="Garamond" w:cs="Arial"/>
          <w:sz w:val="22"/>
          <w:szCs w:val="22"/>
        </w:rPr>
      </w:pPr>
    </w:p>
    <w:p w14:paraId="0F0D5076" w14:textId="0CD46875" w:rsidR="007F2AE7" w:rsidRDefault="007F2AE7" w:rsidP="00E31890">
      <w:pPr>
        <w:pStyle w:val="ListParagraph"/>
        <w:tabs>
          <w:tab w:val="right" w:pos="9639"/>
        </w:tabs>
        <w:spacing w:before="100" w:beforeAutospacing="1" w:after="100" w:afterAutospacing="1"/>
        <w:ind w:left="567"/>
        <w:rPr>
          <w:rFonts w:ascii="Garamond" w:hAnsi="Garamond" w:cs="Arial"/>
          <w:sz w:val="22"/>
          <w:szCs w:val="22"/>
        </w:rPr>
      </w:pPr>
    </w:p>
    <w:p w14:paraId="4BB7FCB6" w14:textId="6C66B266" w:rsidR="007F2AE7" w:rsidRDefault="007F2AE7" w:rsidP="00E31890">
      <w:pPr>
        <w:pStyle w:val="ListParagraph"/>
        <w:tabs>
          <w:tab w:val="right" w:pos="9639"/>
        </w:tabs>
        <w:spacing w:before="100" w:beforeAutospacing="1" w:after="100" w:afterAutospacing="1"/>
        <w:ind w:left="567"/>
        <w:rPr>
          <w:rFonts w:ascii="Garamond" w:hAnsi="Garamond" w:cs="Arial"/>
          <w:sz w:val="22"/>
          <w:szCs w:val="22"/>
        </w:rPr>
      </w:pPr>
    </w:p>
    <w:p w14:paraId="3AD6DC8E" w14:textId="5FD803D5" w:rsidR="007F2AE7" w:rsidRDefault="007F2AE7" w:rsidP="00E31890">
      <w:pPr>
        <w:pStyle w:val="ListParagraph"/>
        <w:tabs>
          <w:tab w:val="right" w:pos="9639"/>
        </w:tabs>
        <w:spacing w:before="100" w:beforeAutospacing="1" w:after="100" w:afterAutospacing="1"/>
        <w:ind w:left="567"/>
        <w:rPr>
          <w:rFonts w:ascii="Garamond" w:hAnsi="Garamond" w:cs="Arial"/>
          <w:sz w:val="22"/>
          <w:szCs w:val="22"/>
        </w:rPr>
      </w:pPr>
    </w:p>
    <w:p w14:paraId="7D17F0D2" w14:textId="1A7E9E74" w:rsidR="007F2AE7" w:rsidRDefault="007F2AE7" w:rsidP="00E31890">
      <w:pPr>
        <w:pStyle w:val="ListParagraph"/>
        <w:tabs>
          <w:tab w:val="right" w:pos="9639"/>
        </w:tabs>
        <w:spacing w:before="100" w:beforeAutospacing="1" w:after="100" w:afterAutospacing="1"/>
        <w:ind w:left="567"/>
        <w:rPr>
          <w:rFonts w:ascii="Garamond" w:hAnsi="Garamond" w:cs="Arial"/>
          <w:sz w:val="22"/>
          <w:szCs w:val="22"/>
        </w:rPr>
      </w:pPr>
    </w:p>
    <w:p w14:paraId="06918CDB" w14:textId="18D55054" w:rsidR="007F2AE7" w:rsidRDefault="007F2AE7" w:rsidP="00E31890">
      <w:pPr>
        <w:pStyle w:val="ListParagraph"/>
        <w:tabs>
          <w:tab w:val="right" w:pos="9639"/>
        </w:tabs>
        <w:spacing w:before="100" w:beforeAutospacing="1" w:after="100" w:afterAutospacing="1"/>
        <w:ind w:left="567"/>
        <w:rPr>
          <w:rFonts w:ascii="Garamond" w:hAnsi="Garamond" w:cs="Arial"/>
          <w:sz w:val="22"/>
          <w:szCs w:val="22"/>
        </w:rPr>
      </w:pPr>
    </w:p>
    <w:p w14:paraId="4A7764C8" w14:textId="77777777" w:rsidR="007F2AE7" w:rsidRDefault="007F2AE7" w:rsidP="00E31890">
      <w:pPr>
        <w:pStyle w:val="ListParagraph"/>
        <w:tabs>
          <w:tab w:val="right" w:pos="9639"/>
        </w:tabs>
        <w:spacing w:before="100" w:beforeAutospacing="1" w:after="100" w:afterAutospacing="1"/>
        <w:ind w:left="567"/>
        <w:rPr>
          <w:rFonts w:ascii="Garamond" w:hAnsi="Garamond" w:cs="Arial"/>
          <w:sz w:val="22"/>
          <w:szCs w:val="22"/>
        </w:rPr>
      </w:pPr>
    </w:p>
    <w:p w14:paraId="6AC815F6" w14:textId="77777777" w:rsidR="00E31890" w:rsidRPr="00E31890" w:rsidRDefault="00E31890" w:rsidP="00E31890">
      <w:pPr>
        <w:pStyle w:val="ListParagraph"/>
        <w:tabs>
          <w:tab w:val="right" w:pos="9639"/>
        </w:tabs>
        <w:spacing w:before="100" w:beforeAutospacing="1" w:after="100" w:afterAutospacing="1"/>
        <w:ind w:left="567"/>
        <w:rPr>
          <w:rFonts w:ascii="Garamond" w:hAnsi="Garamond" w:cs="Arial"/>
          <w:sz w:val="22"/>
          <w:szCs w:val="22"/>
        </w:rPr>
      </w:pPr>
    </w:p>
    <w:p w14:paraId="26185AB8" w14:textId="77777777" w:rsidR="00E31890" w:rsidRPr="00E31890" w:rsidRDefault="00E31890" w:rsidP="00E31890">
      <w:pPr>
        <w:pStyle w:val="ListParagraph"/>
        <w:tabs>
          <w:tab w:val="right" w:pos="9639"/>
        </w:tabs>
        <w:spacing w:before="100" w:beforeAutospacing="1" w:after="100" w:afterAutospacing="1"/>
        <w:ind w:left="567" w:hanging="567"/>
        <w:rPr>
          <w:rFonts w:ascii="Garamond" w:hAnsi="Garamond" w:cs="Arial"/>
          <w:sz w:val="22"/>
          <w:szCs w:val="22"/>
        </w:rPr>
      </w:pPr>
      <w:r w:rsidRPr="00E31890">
        <w:rPr>
          <w:rFonts w:ascii="Garamond" w:hAnsi="Garamond" w:cs="Arial"/>
          <w:sz w:val="22"/>
          <w:szCs w:val="22"/>
        </w:rPr>
        <w:lastRenderedPageBreak/>
        <w:t>(b)</w:t>
      </w:r>
      <w:r w:rsidRPr="00E31890">
        <w:rPr>
          <w:rFonts w:ascii="Garamond" w:hAnsi="Garamond" w:cs="Arial"/>
          <w:sz w:val="22"/>
          <w:szCs w:val="22"/>
        </w:rPr>
        <w:tab/>
        <w:t>The swollen lymph nodes are an indication of the specific defences the body employed to destroy the bacterium. State what an antibody is and describe the steps that would occur during a humoral response.</w:t>
      </w:r>
    </w:p>
    <w:p w14:paraId="0F5D16BE" w14:textId="77777777" w:rsidR="00E31890" w:rsidRPr="00E31890" w:rsidRDefault="00E31890" w:rsidP="00E31890">
      <w:pPr>
        <w:pStyle w:val="ListParagraph"/>
        <w:tabs>
          <w:tab w:val="right" w:pos="9639"/>
        </w:tabs>
        <w:spacing w:before="100" w:beforeAutospacing="1" w:after="100" w:afterAutospacing="1"/>
        <w:ind w:left="567"/>
        <w:rPr>
          <w:rFonts w:ascii="Garamond" w:hAnsi="Garamond" w:cs="Arial"/>
          <w:sz w:val="22"/>
          <w:szCs w:val="22"/>
        </w:rPr>
      </w:pPr>
      <w:r w:rsidRPr="00E31890">
        <w:rPr>
          <w:rFonts w:ascii="Garamond" w:hAnsi="Garamond" w:cs="Arial"/>
          <w:sz w:val="22"/>
          <w:szCs w:val="22"/>
        </w:rPr>
        <w:tab/>
        <w:t xml:space="preserve">                          (10 marks)</w:t>
      </w:r>
    </w:p>
    <w:tbl>
      <w:tblPr>
        <w:tblStyle w:val="TableGrid"/>
        <w:tblW w:w="0" w:type="auto"/>
        <w:tblInd w:w="425" w:type="dxa"/>
        <w:tblLook w:val="04A0" w:firstRow="1" w:lastRow="0" w:firstColumn="1" w:lastColumn="0" w:noHBand="0" w:noVBand="1"/>
      </w:tblPr>
      <w:tblGrid>
        <w:gridCol w:w="8026"/>
        <w:gridCol w:w="559"/>
      </w:tblGrid>
      <w:tr w:rsidR="007F2AE7" w:rsidRPr="0092681B" w14:paraId="78178AC2" w14:textId="77777777" w:rsidTr="00F22986">
        <w:tc>
          <w:tcPr>
            <w:tcW w:w="8939" w:type="dxa"/>
          </w:tcPr>
          <w:p w14:paraId="61622452" w14:textId="77777777" w:rsidR="007F2AE7" w:rsidRPr="007F2AE7" w:rsidRDefault="007F2AE7" w:rsidP="00F22986">
            <w:pPr>
              <w:spacing w:line="276" w:lineRule="auto"/>
              <w:rPr>
                <w:rFonts w:ascii="Garamond" w:hAnsi="Garamond" w:cs="Arial"/>
                <w:color w:val="FF0000"/>
              </w:rPr>
            </w:pPr>
            <w:r w:rsidRPr="007F2AE7">
              <w:rPr>
                <w:rFonts w:ascii="Garamond" w:hAnsi="Garamond" w:cs="Arial"/>
                <w:color w:val="FF0000"/>
              </w:rPr>
              <w:t xml:space="preserve">An antibody is a substance/special protein that is produced in response to a specific (non-self) antigen </w:t>
            </w:r>
          </w:p>
        </w:tc>
        <w:tc>
          <w:tcPr>
            <w:tcW w:w="598" w:type="dxa"/>
            <w:vAlign w:val="center"/>
          </w:tcPr>
          <w:p w14:paraId="0D184B90" w14:textId="77777777" w:rsidR="007F2AE7" w:rsidRPr="007F2AE7" w:rsidRDefault="007F2AE7" w:rsidP="00F22986">
            <w:pPr>
              <w:spacing w:line="276" w:lineRule="auto"/>
              <w:jc w:val="center"/>
              <w:rPr>
                <w:rFonts w:ascii="Garamond" w:hAnsi="Garamond" w:cs="Arial"/>
                <w:color w:val="FF0000"/>
              </w:rPr>
            </w:pPr>
            <w:r w:rsidRPr="007F2AE7">
              <w:rPr>
                <w:rFonts w:ascii="Garamond" w:hAnsi="Garamond" w:cs="Arial"/>
                <w:color w:val="FF0000"/>
              </w:rPr>
              <w:t>1</w:t>
            </w:r>
          </w:p>
        </w:tc>
      </w:tr>
      <w:tr w:rsidR="007F2AE7" w:rsidRPr="0092681B" w14:paraId="4F3E282A" w14:textId="77777777" w:rsidTr="00F22986">
        <w:tc>
          <w:tcPr>
            <w:tcW w:w="8939" w:type="dxa"/>
          </w:tcPr>
          <w:p w14:paraId="3A331E33" w14:textId="77777777" w:rsidR="007F2AE7" w:rsidRPr="007F2AE7" w:rsidRDefault="007F2AE7" w:rsidP="00F22986">
            <w:pPr>
              <w:spacing w:line="276" w:lineRule="auto"/>
              <w:rPr>
                <w:rFonts w:ascii="Garamond" w:hAnsi="Garamond" w:cs="Arial"/>
                <w:color w:val="FF0000"/>
              </w:rPr>
            </w:pPr>
            <w:r w:rsidRPr="007F2AE7">
              <w:rPr>
                <w:rFonts w:ascii="Garamond" w:hAnsi="Garamond" w:cs="Arial"/>
                <w:color w:val="FF0000"/>
              </w:rPr>
              <w:t xml:space="preserve">The presence of an antigen activates B-cells where they enlarge and divide to become a clone </w:t>
            </w:r>
          </w:p>
        </w:tc>
        <w:tc>
          <w:tcPr>
            <w:tcW w:w="598" w:type="dxa"/>
            <w:vAlign w:val="center"/>
          </w:tcPr>
          <w:p w14:paraId="561A6FC1" w14:textId="77777777" w:rsidR="007F2AE7" w:rsidRPr="007F2AE7" w:rsidRDefault="007F2AE7" w:rsidP="00F22986">
            <w:pPr>
              <w:spacing w:line="276" w:lineRule="auto"/>
              <w:jc w:val="center"/>
              <w:rPr>
                <w:rFonts w:ascii="Garamond" w:hAnsi="Garamond" w:cs="Arial"/>
                <w:color w:val="FF0000"/>
              </w:rPr>
            </w:pPr>
            <w:r w:rsidRPr="007F2AE7">
              <w:rPr>
                <w:rFonts w:ascii="Garamond" w:hAnsi="Garamond" w:cs="Arial"/>
                <w:color w:val="FF0000"/>
              </w:rPr>
              <w:t>1</w:t>
            </w:r>
          </w:p>
        </w:tc>
      </w:tr>
      <w:tr w:rsidR="007F2AE7" w:rsidRPr="0092681B" w14:paraId="0481F188" w14:textId="77777777" w:rsidTr="00F22986">
        <w:tc>
          <w:tcPr>
            <w:tcW w:w="8939" w:type="dxa"/>
          </w:tcPr>
          <w:p w14:paraId="1E97A010" w14:textId="77777777" w:rsidR="007F2AE7" w:rsidRPr="007F2AE7" w:rsidRDefault="007F2AE7" w:rsidP="00F22986">
            <w:pPr>
              <w:spacing w:line="276" w:lineRule="auto"/>
              <w:rPr>
                <w:rFonts w:ascii="Garamond" w:hAnsi="Garamond" w:cs="Arial"/>
                <w:color w:val="FF0000"/>
              </w:rPr>
            </w:pPr>
            <w:r w:rsidRPr="007F2AE7">
              <w:rPr>
                <w:rFonts w:ascii="Garamond" w:hAnsi="Garamond" w:cs="Arial"/>
                <w:color w:val="FF0000"/>
              </w:rPr>
              <w:t xml:space="preserve">Most of the clone become plasma cells, which produce the specific antibodies for the specific antigen </w:t>
            </w:r>
          </w:p>
        </w:tc>
        <w:tc>
          <w:tcPr>
            <w:tcW w:w="598" w:type="dxa"/>
            <w:vAlign w:val="center"/>
          </w:tcPr>
          <w:p w14:paraId="39E44042" w14:textId="77777777" w:rsidR="007F2AE7" w:rsidRPr="007F2AE7" w:rsidRDefault="007F2AE7" w:rsidP="00F22986">
            <w:pPr>
              <w:spacing w:line="276" w:lineRule="auto"/>
              <w:jc w:val="center"/>
              <w:rPr>
                <w:rFonts w:ascii="Garamond" w:hAnsi="Garamond" w:cs="Arial"/>
                <w:color w:val="FF0000"/>
              </w:rPr>
            </w:pPr>
            <w:r w:rsidRPr="007F2AE7">
              <w:rPr>
                <w:rFonts w:ascii="Garamond" w:hAnsi="Garamond" w:cs="Arial"/>
                <w:color w:val="FF0000"/>
              </w:rPr>
              <w:t>1</w:t>
            </w:r>
          </w:p>
        </w:tc>
      </w:tr>
      <w:tr w:rsidR="007F2AE7" w:rsidRPr="0092681B" w14:paraId="5D62176D" w14:textId="77777777" w:rsidTr="00F22986">
        <w:tc>
          <w:tcPr>
            <w:tcW w:w="8939" w:type="dxa"/>
          </w:tcPr>
          <w:p w14:paraId="081BA1D0" w14:textId="77777777" w:rsidR="007F2AE7" w:rsidRPr="007F2AE7" w:rsidRDefault="007F2AE7" w:rsidP="00F22986">
            <w:pPr>
              <w:spacing w:line="276" w:lineRule="auto"/>
              <w:rPr>
                <w:rFonts w:ascii="Garamond" w:hAnsi="Garamond" w:cs="Arial"/>
                <w:color w:val="FF0000"/>
              </w:rPr>
            </w:pPr>
            <w:r w:rsidRPr="007F2AE7">
              <w:rPr>
                <w:rFonts w:ascii="Garamond" w:hAnsi="Garamond" w:cs="Arial"/>
                <w:color w:val="FF0000"/>
              </w:rPr>
              <w:t xml:space="preserve">The antibodies then circulate within the circulatory and lymphatic system to the site of infection </w:t>
            </w:r>
          </w:p>
        </w:tc>
        <w:tc>
          <w:tcPr>
            <w:tcW w:w="598" w:type="dxa"/>
            <w:vAlign w:val="center"/>
          </w:tcPr>
          <w:p w14:paraId="271B4CE8" w14:textId="77777777" w:rsidR="007F2AE7" w:rsidRPr="007F2AE7" w:rsidRDefault="007F2AE7" w:rsidP="00F22986">
            <w:pPr>
              <w:spacing w:line="276" w:lineRule="auto"/>
              <w:jc w:val="center"/>
              <w:rPr>
                <w:rFonts w:ascii="Garamond" w:hAnsi="Garamond" w:cs="Arial"/>
                <w:color w:val="FF0000"/>
              </w:rPr>
            </w:pPr>
            <w:r w:rsidRPr="007F2AE7">
              <w:rPr>
                <w:rFonts w:ascii="Garamond" w:hAnsi="Garamond" w:cs="Arial"/>
                <w:color w:val="FF0000"/>
              </w:rPr>
              <w:t>1</w:t>
            </w:r>
          </w:p>
        </w:tc>
      </w:tr>
      <w:tr w:rsidR="007F2AE7" w:rsidRPr="0092681B" w14:paraId="4B088853" w14:textId="77777777" w:rsidTr="00F22986">
        <w:tc>
          <w:tcPr>
            <w:tcW w:w="8939" w:type="dxa"/>
          </w:tcPr>
          <w:p w14:paraId="1729A4D0" w14:textId="77777777" w:rsidR="007F2AE7" w:rsidRPr="007F2AE7" w:rsidRDefault="007F2AE7" w:rsidP="00F22986">
            <w:pPr>
              <w:spacing w:line="276" w:lineRule="auto"/>
              <w:rPr>
                <w:rFonts w:ascii="Garamond" w:hAnsi="Garamond" w:cs="Arial"/>
                <w:color w:val="FF0000"/>
              </w:rPr>
            </w:pPr>
            <w:r w:rsidRPr="007F2AE7">
              <w:rPr>
                <w:rFonts w:ascii="Garamond" w:hAnsi="Garamond" w:cs="Arial"/>
                <w:color w:val="FF0000"/>
              </w:rPr>
              <w:t xml:space="preserve">B-cells of the clone that did not become plasma cells remain as memory cells </w:t>
            </w:r>
          </w:p>
        </w:tc>
        <w:tc>
          <w:tcPr>
            <w:tcW w:w="598" w:type="dxa"/>
            <w:vAlign w:val="center"/>
          </w:tcPr>
          <w:p w14:paraId="33A48ED6" w14:textId="77777777" w:rsidR="007F2AE7" w:rsidRPr="007F2AE7" w:rsidRDefault="007F2AE7" w:rsidP="00F22986">
            <w:pPr>
              <w:spacing w:line="276" w:lineRule="auto"/>
              <w:jc w:val="center"/>
              <w:rPr>
                <w:rFonts w:ascii="Garamond" w:hAnsi="Garamond" w:cs="Arial"/>
                <w:color w:val="FF0000"/>
              </w:rPr>
            </w:pPr>
            <w:r w:rsidRPr="007F2AE7">
              <w:rPr>
                <w:rFonts w:ascii="Garamond" w:hAnsi="Garamond" w:cs="Arial"/>
                <w:color w:val="FF0000"/>
              </w:rPr>
              <w:t>1</w:t>
            </w:r>
          </w:p>
        </w:tc>
      </w:tr>
      <w:tr w:rsidR="007F2AE7" w:rsidRPr="0092681B" w14:paraId="65375DC2" w14:textId="77777777" w:rsidTr="00F22986">
        <w:tc>
          <w:tcPr>
            <w:tcW w:w="8939" w:type="dxa"/>
          </w:tcPr>
          <w:p w14:paraId="2162B72A" w14:textId="77777777" w:rsidR="007F2AE7" w:rsidRPr="007F2AE7" w:rsidRDefault="007F2AE7" w:rsidP="00F22986">
            <w:pPr>
              <w:spacing w:line="276" w:lineRule="auto"/>
              <w:rPr>
                <w:rFonts w:ascii="Garamond" w:hAnsi="Garamond" w:cs="Arial"/>
                <w:color w:val="FF0000"/>
              </w:rPr>
            </w:pPr>
            <w:r w:rsidRPr="007F2AE7">
              <w:rPr>
                <w:rFonts w:ascii="Garamond" w:hAnsi="Garamond" w:cs="Arial"/>
                <w:color w:val="FF0000"/>
              </w:rPr>
              <w:t>Antibodies destroy pathogen by:</w:t>
            </w:r>
          </w:p>
        </w:tc>
        <w:tc>
          <w:tcPr>
            <w:tcW w:w="598" w:type="dxa"/>
            <w:vAlign w:val="center"/>
          </w:tcPr>
          <w:p w14:paraId="63198605" w14:textId="77777777" w:rsidR="007F2AE7" w:rsidRPr="007F2AE7" w:rsidRDefault="007F2AE7" w:rsidP="00F22986">
            <w:pPr>
              <w:spacing w:line="276" w:lineRule="auto"/>
              <w:jc w:val="center"/>
              <w:rPr>
                <w:rFonts w:ascii="Garamond" w:hAnsi="Garamond" w:cs="Arial"/>
                <w:color w:val="FF0000"/>
              </w:rPr>
            </w:pPr>
          </w:p>
        </w:tc>
      </w:tr>
      <w:tr w:rsidR="007F2AE7" w:rsidRPr="0092681B" w14:paraId="3CA54DB3" w14:textId="77777777" w:rsidTr="00F22986">
        <w:tc>
          <w:tcPr>
            <w:tcW w:w="8939" w:type="dxa"/>
          </w:tcPr>
          <w:p w14:paraId="1814C38E" w14:textId="77777777" w:rsidR="007F2AE7" w:rsidRPr="007F2AE7" w:rsidRDefault="007F2AE7" w:rsidP="00F22986">
            <w:pPr>
              <w:spacing w:line="276" w:lineRule="auto"/>
              <w:rPr>
                <w:rFonts w:ascii="Garamond" w:hAnsi="Garamond" w:cs="Arial"/>
                <w:color w:val="FF0000"/>
              </w:rPr>
            </w:pPr>
            <w:r w:rsidRPr="007F2AE7">
              <w:rPr>
                <w:rFonts w:ascii="Garamond" w:hAnsi="Garamond" w:cs="Arial"/>
                <w:color w:val="FF0000"/>
              </w:rPr>
              <w:t xml:space="preserve">Combining with foreign enzymes/bacterial toxins and inactivating them </w:t>
            </w:r>
          </w:p>
        </w:tc>
        <w:tc>
          <w:tcPr>
            <w:tcW w:w="598" w:type="dxa"/>
            <w:vAlign w:val="center"/>
          </w:tcPr>
          <w:p w14:paraId="6F9EDD86" w14:textId="77777777" w:rsidR="007F2AE7" w:rsidRPr="007F2AE7" w:rsidRDefault="007F2AE7" w:rsidP="00F22986">
            <w:pPr>
              <w:spacing w:line="276" w:lineRule="auto"/>
              <w:jc w:val="center"/>
              <w:rPr>
                <w:rFonts w:ascii="Garamond" w:hAnsi="Garamond" w:cs="Arial"/>
                <w:color w:val="FF0000"/>
              </w:rPr>
            </w:pPr>
            <w:r w:rsidRPr="007F2AE7">
              <w:rPr>
                <w:rFonts w:ascii="Garamond" w:hAnsi="Garamond" w:cs="Arial"/>
                <w:color w:val="FF0000"/>
              </w:rPr>
              <w:t>1</w:t>
            </w:r>
          </w:p>
        </w:tc>
      </w:tr>
      <w:tr w:rsidR="007F2AE7" w:rsidRPr="0092681B" w14:paraId="55E95F1B" w14:textId="77777777" w:rsidTr="00F22986">
        <w:tc>
          <w:tcPr>
            <w:tcW w:w="8939" w:type="dxa"/>
          </w:tcPr>
          <w:p w14:paraId="2CA294C9" w14:textId="77777777" w:rsidR="007F2AE7" w:rsidRPr="007F2AE7" w:rsidRDefault="007F2AE7" w:rsidP="00F22986">
            <w:pPr>
              <w:spacing w:line="276" w:lineRule="auto"/>
              <w:rPr>
                <w:rFonts w:ascii="Garamond" w:hAnsi="Garamond" w:cs="Arial"/>
                <w:color w:val="FF0000"/>
              </w:rPr>
            </w:pPr>
            <w:r w:rsidRPr="007F2AE7">
              <w:rPr>
                <w:rFonts w:ascii="Garamond" w:hAnsi="Garamond" w:cs="Arial"/>
                <w:color w:val="FF0000"/>
              </w:rPr>
              <w:t xml:space="preserve">Coating bacteria to make them easier to consume by phagocytes/macrophages </w:t>
            </w:r>
          </w:p>
        </w:tc>
        <w:tc>
          <w:tcPr>
            <w:tcW w:w="598" w:type="dxa"/>
            <w:vAlign w:val="center"/>
          </w:tcPr>
          <w:p w14:paraId="7432A4CE" w14:textId="77777777" w:rsidR="007F2AE7" w:rsidRPr="007F2AE7" w:rsidRDefault="007F2AE7" w:rsidP="00F22986">
            <w:pPr>
              <w:spacing w:line="276" w:lineRule="auto"/>
              <w:jc w:val="center"/>
              <w:rPr>
                <w:rFonts w:ascii="Garamond" w:hAnsi="Garamond" w:cs="Arial"/>
                <w:color w:val="FF0000"/>
              </w:rPr>
            </w:pPr>
            <w:r w:rsidRPr="007F2AE7">
              <w:rPr>
                <w:rFonts w:ascii="Garamond" w:hAnsi="Garamond" w:cs="Arial"/>
                <w:color w:val="FF0000"/>
              </w:rPr>
              <w:t>1</w:t>
            </w:r>
          </w:p>
        </w:tc>
      </w:tr>
      <w:tr w:rsidR="007F2AE7" w:rsidRPr="0092681B" w14:paraId="2FD55EC0" w14:textId="77777777" w:rsidTr="00F22986">
        <w:tc>
          <w:tcPr>
            <w:tcW w:w="8939" w:type="dxa"/>
          </w:tcPr>
          <w:p w14:paraId="74F27AC7" w14:textId="77777777" w:rsidR="007F2AE7" w:rsidRPr="007F2AE7" w:rsidRDefault="007F2AE7" w:rsidP="00F22986">
            <w:pPr>
              <w:spacing w:line="276" w:lineRule="auto"/>
              <w:rPr>
                <w:rFonts w:ascii="Garamond" w:hAnsi="Garamond" w:cs="Arial"/>
                <w:color w:val="FF0000"/>
              </w:rPr>
            </w:pPr>
            <w:r w:rsidRPr="007F2AE7">
              <w:rPr>
                <w:rFonts w:ascii="Garamond" w:hAnsi="Garamond" w:cs="Arial"/>
                <w:color w:val="FF0000"/>
              </w:rPr>
              <w:t xml:space="preserve">Causing the bacteria to agglutinate </w:t>
            </w:r>
          </w:p>
        </w:tc>
        <w:tc>
          <w:tcPr>
            <w:tcW w:w="598" w:type="dxa"/>
            <w:vAlign w:val="center"/>
          </w:tcPr>
          <w:p w14:paraId="155D1AAF" w14:textId="77777777" w:rsidR="007F2AE7" w:rsidRPr="007F2AE7" w:rsidRDefault="007F2AE7" w:rsidP="00F22986">
            <w:pPr>
              <w:spacing w:line="276" w:lineRule="auto"/>
              <w:jc w:val="center"/>
              <w:rPr>
                <w:rFonts w:ascii="Garamond" w:hAnsi="Garamond" w:cs="Arial"/>
                <w:color w:val="FF0000"/>
              </w:rPr>
            </w:pPr>
            <w:r w:rsidRPr="007F2AE7">
              <w:rPr>
                <w:rFonts w:ascii="Garamond" w:hAnsi="Garamond" w:cs="Arial"/>
                <w:color w:val="FF0000"/>
              </w:rPr>
              <w:t>1</w:t>
            </w:r>
          </w:p>
        </w:tc>
      </w:tr>
      <w:tr w:rsidR="007F2AE7" w:rsidRPr="0092681B" w14:paraId="5E1FFE0B" w14:textId="77777777" w:rsidTr="00F22986">
        <w:tc>
          <w:tcPr>
            <w:tcW w:w="8939" w:type="dxa"/>
          </w:tcPr>
          <w:p w14:paraId="27A0C7EA" w14:textId="77777777" w:rsidR="007F2AE7" w:rsidRPr="007F2AE7" w:rsidRDefault="007F2AE7" w:rsidP="00F22986">
            <w:pPr>
              <w:spacing w:line="276" w:lineRule="auto"/>
              <w:rPr>
                <w:rFonts w:ascii="Garamond" w:hAnsi="Garamond" w:cs="Arial"/>
                <w:color w:val="FF0000"/>
              </w:rPr>
            </w:pPr>
            <w:r w:rsidRPr="007F2AE7">
              <w:rPr>
                <w:rFonts w:ascii="Garamond" w:hAnsi="Garamond" w:cs="Arial"/>
                <w:color w:val="FF0000"/>
              </w:rPr>
              <w:t xml:space="preserve">B-cells also present the bacterium/pathogen to T-cells, to be destroyed via Cell-mediated immunity </w:t>
            </w:r>
          </w:p>
        </w:tc>
        <w:tc>
          <w:tcPr>
            <w:tcW w:w="598" w:type="dxa"/>
            <w:vAlign w:val="center"/>
          </w:tcPr>
          <w:p w14:paraId="5E221F84" w14:textId="77777777" w:rsidR="007F2AE7" w:rsidRPr="007F2AE7" w:rsidRDefault="007F2AE7" w:rsidP="00F22986">
            <w:pPr>
              <w:spacing w:line="276" w:lineRule="auto"/>
              <w:jc w:val="center"/>
              <w:rPr>
                <w:rFonts w:ascii="Garamond" w:hAnsi="Garamond" w:cs="Arial"/>
                <w:color w:val="FF0000"/>
              </w:rPr>
            </w:pPr>
            <w:r w:rsidRPr="007F2AE7">
              <w:rPr>
                <w:rFonts w:ascii="Garamond" w:hAnsi="Garamond" w:cs="Arial"/>
                <w:color w:val="FF0000"/>
              </w:rPr>
              <w:t>1</w:t>
            </w:r>
          </w:p>
        </w:tc>
      </w:tr>
      <w:tr w:rsidR="007F2AE7" w:rsidRPr="0092681B" w14:paraId="0651DFE7" w14:textId="77777777" w:rsidTr="00F22986">
        <w:tc>
          <w:tcPr>
            <w:tcW w:w="8939" w:type="dxa"/>
          </w:tcPr>
          <w:p w14:paraId="0C61C5D7" w14:textId="77777777" w:rsidR="007F2AE7" w:rsidRPr="007F2AE7" w:rsidRDefault="007F2AE7" w:rsidP="00F22986">
            <w:pPr>
              <w:spacing w:line="276" w:lineRule="auto"/>
              <w:rPr>
                <w:rFonts w:ascii="Garamond" w:hAnsi="Garamond" w:cs="Arial"/>
                <w:color w:val="FF0000"/>
              </w:rPr>
            </w:pPr>
            <w:r w:rsidRPr="007F2AE7">
              <w:rPr>
                <w:rFonts w:ascii="Garamond" w:hAnsi="Garamond" w:cs="Arial"/>
                <w:color w:val="FF0000"/>
              </w:rPr>
              <w:t xml:space="preserve">Correctly annotated diagram, as below </w:t>
            </w:r>
          </w:p>
        </w:tc>
        <w:tc>
          <w:tcPr>
            <w:tcW w:w="598" w:type="dxa"/>
            <w:vAlign w:val="center"/>
          </w:tcPr>
          <w:p w14:paraId="1DEF746B" w14:textId="77777777" w:rsidR="007F2AE7" w:rsidRPr="007F2AE7" w:rsidRDefault="007F2AE7" w:rsidP="00F22986">
            <w:pPr>
              <w:spacing w:line="276" w:lineRule="auto"/>
              <w:jc w:val="center"/>
              <w:rPr>
                <w:rFonts w:ascii="Garamond" w:hAnsi="Garamond" w:cs="Arial"/>
                <w:color w:val="FF0000"/>
              </w:rPr>
            </w:pPr>
            <w:r w:rsidRPr="007F2AE7">
              <w:rPr>
                <w:rFonts w:ascii="Garamond" w:hAnsi="Garamond" w:cs="Arial"/>
                <w:color w:val="FF0000"/>
              </w:rPr>
              <w:t>1</w:t>
            </w:r>
          </w:p>
        </w:tc>
      </w:tr>
    </w:tbl>
    <w:p w14:paraId="73995E96" w14:textId="3C4B680F" w:rsidR="00E31890" w:rsidRDefault="00E31890">
      <w:pPr>
        <w:rPr>
          <w:rFonts w:ascii="Garamond" w:hAnsi="Garamond"/>
          <w:b/>
          <w:bCs/>
          <w:sz w:val="22"/>
          <w:szCs w:val="22"/>
        </w:rPr>
      </w:pPr>
    </w:p>
    <w:p w14:paraId="33E3E1D0" w14:textId="485AC4A6" w:rsidR="007F2AE7" w:rsidRPr="00E31890" w:rsidRDefault="007F2AE7" w:rsidP="007F2AE7">
      <w:pPr>
        <w:jc w:val="center"/>
        <w:rPr>
          <w:rFonts w:ascii="Garamond" w:hAnsi="Garamond"/>
          <w:b/>
          <w:bCs/>
          <w:sz w:val="22"/>
          <w:szCs w:val="22"/>
        </w:rPr>
      </w:pPr>
      <w:r>
        <w:rPr>
          <w:rFonts w:ascii="Arial" w:hAnsi="Arial" w:cs="Arial"/>
          <w:i/>
          <w:noProof/>
          <w:color w:val="0070C0"/>
          <w:lang w:val="en-US"/>
        </w:rPr>
        <w:drawing>
          <wp:inline distT="0" distB="0" distL="0" distR="0" wp14:anchorId="5D36F735" wp14:editId="20B6A378">
            <wp:extent cx="2865120" cy="3611880"/>
            <wp:effectExtent l="0" t="0" r="0" b="7620"/>
            <wp:docPr id="12" name="Picture 12" descr="C:\Users\e2019387\Documents\weber\School stuff\Year 12 HB\2017 WATP exam\humoral 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2019387\Documents\weber\School stuff\Year 12 HB\2017 WATP exam\humoral respon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3317" cy="3622213"/>
                    </a:xfrm>
                    <a:prstGeom prst="rect">
                      <a:avLst/>
                    </a:prstGeom>
                    <a:noFill/>
                    <a:ln>
                      <a:noFill/>
                    </a:ln>
                  </pic:spPr>
                </pic:pic>
              </a:graphicData>
            </a:graphic>
          </wp:inline>
        </w:drawing>
      </w:r>
    </w:p>
    <w:sectPr w:rsidR="007F2AE7" w:rsidRPr="00E31890" w:rsidSect="005F0F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13D"/>
    <w:multiLevelType w:val="hybridMultilevel"/>
    <w:tmpl w:val="588EAE38"/>
    <w:lvl w:ilvl="0" w:tplc="44A0FCF0">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1D152BE"/>
    <w:multiLevelType w:val="hybridMultilevel"/>
    <w:tmpl w:val="12A24544"/>
    <w:lvl w:ilvl="0" w:tplc="9236B616">
      <w:start w:val="1"/>
      <w:numFmt w:val="lowerLetter"/>
      <w:lvlText w:val="%1)"/>
      <w:lvlJc w:val="left"/>
      <w:pPr>
        <w:ind w:left="1080" w:hanging="360"/>
      </w:pPr>
      <w:rPr>
        <w:rFonts w:hint="default"/>
        <w:sz w:val="22"/>
        <w:szCs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1E26FE0"/>
    <w:multiLevelType w:val="hybridMultilevel"/>
    <w:tmpl w:val="9F5C05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C5ACD"/>
    <w:multiLevelType w:val="hybridMultilevel"/>
    <w:tmpl w:val="1B5E68DC"/>
    <w:lvl w:ilvl="0" w:tplc="64B84C82">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15268E"/>
    <w:multiLevelType w:val="hybridMultilevel"/>
    <w:tmpl w:val="50C400B6"/>
    <w:lvl w:ilvl="0" w:tplc="0409000F">
      <w:start w:val="1"/>
      <w:numFmt w:val="decimal"/>
      <w:lvlText w:val="%1."/>
      <w:lvlJc w:val="left"/>
      <w:pPr>
        <w:ind w:left="720" w:hanging="360"/>
      </w:pPr>
      <w:rPr>
        <w:rFonts w:hint="default"/>
      </w:rPr>
    </w:lvl>
    <w:lvl w:ilvl="1" w:tplc="A564568E">
      <w:start w:val="1"/>
      <w:numFmt w:val="lowerLetter"/>
      <w:lvlText w:val="(%2)"/>
      <w:lvlJc w:val="left"/>
      <w:pPr>
        <w:ind w:left="4188" w:hanging="360"/>
      </w:pPr>
      <w:rPr>
        <w:rFonts w:ascii="Garamond" w:eastAsiaTheme="minorHAnsi" w:hAnsi="Garamond" w:cs="Arial" w:hint="default"/>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6FF"/>
    <w:multiLevelType w:val="hybridMultilevel"/>
    <w:tmpl w:val="E0B0675E"/>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6" w15:restartNumberingAfterBreak="0">
    <w:nsid w:val="11024015"/>
    <w:multiLevelType w:val="hybridMultilevel"/>
    <w:tmpl w:val="56F689B2"/>
    <w:lvl w:ilvl="0" w:tplc="F3DCEAFC">
      <w:start w:val="1"/>
      <w:numFmt w:val="lowerLetter"/>
      <w:lvlText w:val="%1)"/>
      <w:lvlJc w:val="left"/>
      <w:pPr>
        <w:ind w:left="1080" w:hanging="360"/>
      </w:pPr>
      <w:rPr>
        <w:rFonts w:hint="default"/>
        <w:sz w:val="22"/>
        <w:szCs w:val="22"/>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9C66C14"/>
    <w:multiLevelType w:val="hybridMultilevel"/>
    <w:tmpl w:val="370C2298"/>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8" w15:restartNumberingAfterBreak="0">
    <w:nsid w:val="1C77386B"/>
    <w:multiLevelType w:val="hybridMultilevel"/>
    <w:tmpl w:val="23305B6A"/>
    <w:lvl w:ilvl="0" w:tplc="64B84C82">
      <w:start w:val="1"/>
      <w:numFmt w:val="lowerLetter"/>
      <w:lvlText w:val="(%1)"/>
      <w:lvlJc w:val="left"/>
      <w:pPr>
        <w:ind w:left="1440" w:hanging="360"/>
      </w:pPr>
      <w:rPr>
        <w:rFonts w:hint="default"/>
        <w:sz w:val="22"/>
        <w:szCs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CB27F07"/>
    <w:multiLevelType w:val="hybridMultilevel"/>
    <w:tmpl w:val="AEF68DEC"/>
    <w:lvl w:ilvl="0" w:tplc="01E8872C">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8C300E2"/>
    <w:multiLevelType w:val="hybridMultilevel"/>
    <w:tmpl w:val="342CFB60"/>
    <w:lvl w:ilvl="0" w:tplc="64B84C82">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6B0772"/>
    <w:multiLevelType w:val="hybridMultilevel"/>
    <w:tmpl w:val="59A0E7FA"/>
    <w:lvl w:ilvl="0" w:tplc="FFAC186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BFB7870"/>
    <w:multiLevelType w:val="hybridMultilevel"/>
    <w:tmpl w:val="6FE0811E"/>
    <w:lvl w:ilvl="0" w:tplc="CA022626">
      <w:start w:val="1"/>
      <w:numFmt w:val="lowerLetter"/>
      <w:lvlText w:val="%1)"/>
      <w:lvlJc w:val="left"/>
      <w:pPr>
        <w:ind w:left="1080" w:hanging="360"/>
      </w:pPr>
      <w:rPr>
        <w:rFonts w:hint="default"/>
        <w:sz w:val="22"/>
        <w:szCs w:val="22"/>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37630183"/>
    <w:multiLevelType w:val="hybridMultilevel"/>
    <w:tmpl w:val="F580DB2C"/>
    <w:lvl w:ilvl="0" w:tplc="A866E08E">
      <w:start w:val="1"/>
      <w:numFmt w:val="lowerLetter"/>
      <w:lvlText w:val="(%1)"/>
      <w:lvlJc w:val="left"/>
      <w:pPr>
        <w:tabs>
          <w:tab w:val="num" w:pos="786"/>
        </w:tabs>
        <w:ind w:left="786" w:hanging="360"/>
      </w:pPr>
      <w:rPr>
        <w:rFonts w:ascii="Garamond" w:hAnsi="Garamond"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EC01293"/>
    <w:multiLevelType w:val="hybridMultilevel"/>
    <w:tmpl w:val="78C0BB96"/>
    <w:lvl w:ilvl="0" w:tplc="ED7C6A4E">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E56BD"/>
    <w:multiLevelType w:val="hybridMultilevel"/>
    <w:tmpl w:val="8D349D7C"/>
    <w:lvl w:ilvl="0" w:tplc="64B84C82">
      <w:start w:val="1"/>
      <w:numFmt w:val="lowerLetter"/>
      <w:lvlText w:val="(%1)"/>
      <w:lvlJc w:val="left"/>
      <w:pPr>
        <w:ind w:left="1440" w:hanging="360"/>
      </w:pPr>
      <w:rPr>
        <w:rFonts w:hint="default"/>
        <w:sz w:val="22"/>
        <w:szCs w:val="22"/>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9C305FB"/>
    <w:multiLevelType w:val="hybridMultilevel"/>
    <w:tmpl w:val="4A44A8FC"/>
    <w:lvl w:ilvl="0" w:tplc="907E9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910E61"/>
    <w:multiLevelType w:val="hybridMultilevel"/>
    <w:tmpl w:val="9BEAF298"/>
    <w:lvl w:ilvl="0" w:tplc="0409000F">
      <w:start w:val="1"/>
      <w:numFmt w:val="decimal"/>
      <w:lvlText w:val="%1."/>
      <w:lvlJc w:val="left"/>
      <w:pPr>
        <w:ind w:left="720" w:hanging="360"/>
      </w:pPr>
      <w:rPr>
        <w:rFonts w:hint="default"/>
      </w:rPr>
    </w:lvl>
    <w:lvl w:ilvl="1" w:tplc="DCB482B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792192"/>
    <w:multiLevelType w:val="hybridMultilevel"/>
    <w:tmpl w:val="6C5A3F36"/>
    <w:lvl w:ilvl="0" w:tplc="8B4421BA">
      <w:start w:val="1"/>
      <w:numFmt w:val="lowerLetter"/>
      <w:lvlText w:val="%1)"/>
      <w:lvlJc w:val="left"/>
      <w:pPr>
        <w:ind w:left="1170" w:hanging="360"/>
      </w:pPr>
      <w:rPr>
        <w:rFonts w:hint="default"/>
        <w:sz w:val="22"/>
        <w:szCs w:val="22"/>
      </w:rPr>
    </w:lvl>
    <w:lvl w:ilvl="1" w:tplc="0C090019">
      <w:start w:val="1"/>
      <w:numFmt w:val="lowerLetter"/>
      <w:lvlText w:val="%2."/>
      <w:lvlJc w:val="left"/>
      <w:pPr>
        <w:ind w:left="1890" w:hanging="360"/>
      </w:pPr>
    </w:lvl>
    <w:lvl w:ilvl="2" w:tplc="0C09001B" w:tentative="1">
      <w:start w:val="1"/>
      <w:numFmt w:val="lowerRoman"/>
      <w:lvlText w:val="%3."/>
      <w:lvlJc w:val="right"/>
      <w:pPr>
        <w:ind w:left="2610" w:hanging="180"/>
      </w:pPr>
    </w:lvl>
    <w:lvl w:ilvl="3" w:tplc="0C09000F" w:tentative="1">
      <w:start w:val="1"/>
      <w:numFmt w:val="decimal"/>
      <w:lvlText w:val="%4."/>
      <w:lvlJc w:val="left"/>
      <w:pPr>
        <w:ind w:left="3330" w:hanging="360"/>
      </w:pPr>
    </w:lvl>
    <w:lvl w:ilvl="4" w:tplc="0C090019" w:tentative="1">
      <w:start w:val="1"/>
      <w:numFmt w:val="lowerLetter"/>
      <w:lvlText w:val="%5."/>
      <w:lvlJc w:val="left"/>
      <w:pPr>
        <w:ind w:left="4050" w:hanging="360"/>
      </w:pPr>
    </w:lvl>
    <w:lvl w:ilvl="5" w:tplc="0C09001B" w:tentative="1">
      <w:start w:val="1"/>
      <w:numFmt w:val="lowerRoman"/>
      <w:lvlText w:val="%6."/>
      <w:lvlJc w:val="right"/>
      <w:pPr>
        <w:ind w:left="4770" w:hanging="180"/>
      </w:pPr>
    </w:lvl>
    <w:lvl w:ilvl="6" w:tplc="0C09000F" w:tentative="1">
      <w:start w:val="1"/>
      <w:numFmt w:val="decimal"/>
      <w:lvlText w:val="%7."/>
      <w:lvlJc w:val="left"/>
      <w:pPr>
        <w:ind w:left="5490" w:hanging="360"/>
      </w:pPr>
    </w:lvl>
    <w:lvl w:ilvl="7" w:tplc="0C090019" w:tentative="1">
      <w:start w:val="1"/>
      <w:numFmt w:val="lowerLetter"/>
      <w:lvlText w:val="%8."/>
      <w:lvlJc w:val="left"/>
      <w:pPr>
        <w:ind w:left="6210" w:hanging="360"/>
      </w:pPr>
    </w:lvl>
    <w:lvl w:ilvl="8" w:tplc="0C09001B" w:tentative="1">
      <w:start w:val="1"/>
      <w:numFmt w:val="lowerRoman"/>
      <w:lvlText w:val="%9."/>
      <w:lvlJc w:val="right"/>
      <w:pPr>
        <w:ind w:left="6930" w:hanging="180"/>
      </w:pPr>
    </w:lvl>
  </w:abstractNum>
  <w:abstractNum w:abstractNumId="19" w15:restartNumberingAfterBreak="0">
    <w:nsid w:val="603D5086"/>
    <w:multiLevelType w:val="hybridMultilevel"/>
    <w:tmpl w:val="E200B91C"/>
    <w:lvl w:ilvl="0" w:tplc="0C090001">
      <w:start w:val="1"/>
      <w:numFmt w:val="bullet"/>
      <w:lvlText w:val=""/>
      <w:lvlJc w:val="left"/>
      <w:pPr>
        <w:ind w:left="360" w:hanging="360"/>
      </w:pPr>
      <w:rPr>
        <w:rFonts w:ascii="Symbol" w:hAnsi="Symbol" w:hint="default"/>
        <w:b w:val="0"/>
        <w:sz w:val="24"/>
        <w:szCs w:val="24"/>
      </w:rPr>
    </w:lvl>
    <w:lvl w:ilvl="1" w:tplc="F1A85C24">
      <w:start w:val="1"/>
      <w:numFmt w:val="lowerLetter"/>
      <w:lvlText w:val="(%2)"/>
      <w:lvlJc w:val="left"/>
      <w:pPr>
        <w:ind w:left="360" w:hanging="360"/>
      </w:pPr>
      <w:rPr>
        <w:rFonts w:ascii="Arial" w:hAnsi="Arial" w:cs="Arial" w:hint="default"/>
        <w:sz w:val="22"/>
        <w:szCs w:val="24"/>
      </w:rPr>
    </w:lvl>
    <w:lvl w:ilvl="2" w:tplc="0C09001B">
      <w:start w:val="1"/>
      <w:numFmt w:val="lowerRoman"/>
      <w:lvlText w:val="%3."/>
      <w:lvlJc w:val="right"/>
      <w:pPr>
        <w:ind w:left="1734" w:hanging="180"/>
      </w:pPr>
    </w:lvl>
    <w:lvl w:ilvl="3" w:tplc="D228C452">
      <w:start w:val="3"/>
      <w:numFmt w:val="decimal"/>
      <w:lvlText w:val="(%4"/>
      <w:lvlJc w:val="left"/>
      <w:pPr>
        <w:ind w:left="2454" w:hanging="360"/>
      </w:pPr>
      <w:rPr>
        <w:rFonts w:hint="default"/>
      </w:rPr>
    </w:lvl>
    <w:lvl w:ilvl="4" w:tplc="0C090019">
      <w:start w:val="1"/>
      <w:numFmt w:val="lowerLetter"/>
      <w:lvlText w:val="%5."/>
      <w:lvlJc w:val="left"/>
      <w:pPr>
        <w:ind w:left="3174" w:hanging="360"/>
      </w:pPr>
    </w:lvl>
    <w:lvl w:ilvl="5" w:tplc="0C09001B" w:tentative="1">
      <w:start w:val="1"/>
      <w:numFmt w:val="lowerRoman"/>
      <w:lvlText w:val="%6."/>
      <w:lvlJc w:val="right"/>
      <w:pPr>
        <w:ind w:left="3894" w:hanging="180"/>
      </w:pPr>
    </w:lvl>
    <w:lvl w:ilvl="6" w:tplc="0C09000F" w:tentative="1">
      <w:start w:val="1"/>
      <w:numFmt w:val="decimal"/>
      <w:lvlText w:val="%7."/>
      <w:lvlJc w:val="left"/>
      <w:pPr>
        <w:ind w:left="4614" w:hanging="360"/>
      </w:pPr>
    </w:lvl>
    <w:lvl w:ilvl="7" w:tplc="0C090019" w:tentative="1">
      <w:start w:val="1"/>
      <w:numFmt w:val="lowerLetter"/>
      <w:lvlText w:val="%8."/>
      <w:lvlJc w:val="left"/>
      <w:pPr>
        <w:ind w:left="5334" w:hanging="360"/>
      </w:pPr>
    </w:lvl>
    <w:lvl w:ilvl="8" w:tplc="0C09001B" w:tentative="1">
      <w:start w:val="1"/>
      <w:numFmt w:val="lowerRoman"/>
      <w:lvlText w:val="%9."/>
      <w:lvlJc w:val="right"/>
      <w:pPr>
        <w:ind w:left="6054" w:hanging="180"/>
      </w:pPr>
    </w:lvl>
  </w:abstractNum>
  <w:abstractNum w:abstractNumId="20" w15:restartNumberingAfterBreak="0">
    <w:nsid w:val="689451E1"/>
    <w:multiLevelType w:val="hybridMultilevel"/>
    <w:tmpl w:val="29C6E1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1" w15:restartNumberingAfterBreak="0">
    <w:nsid w:val="68A123B0"/>
    <w:multiLevelType w:val="hybridMultilevel"/>
    <w:tmpl w:val="F2B81DCA"/>
    <w:lvl w:ilvl="0" w:tplc="361AE3F2">
      <w:start w:val="5"/>
      <w:numFmt w:val="decimal"/>
      <w:lvlText w:val="%1."/>
      <w:lvlJc w:val="left"/>
      <w:pPr>
        <w:ind w:left="720" w:hanging="360"/>
      </w:pPr>
      <w:rPr>
        <w:rFonts w:hint="default"/>
      </w:rPr>
    </w:lvl>
    <w:lvl w:ilvl="1" w:tplc="64B84C82">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415940"/>
    <w:multiLevelType w:val="hybridMultilevel"/>
    <w:tmpl w:val="3D1CE5C0"/>
    <w:lvl w:ilvl="0" w:tplc="64B84C82">
      <w:start w:val="1"/>
      <w:numFmt w:val="lowerLetter"/>
      <w:lvlText w:val="(%1)"/>
      <w:lvlJc w:val="left"/>
      <w:pPr>
        <w:ind w:left="1440" w:hanging="360"/>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717436902">
    <w:abstractNumId w:val="4"/>
  </w:num>
  <w:num w:numId="2" w16cid:durableId="328678355">
    <w:abstractNumId w:val="17"/>
  </w:num>
  <w:num w:numId="3" w16cid:durableId="1790934950">
    <w:abstractNumId w:val="3"/>
  </w:num>
  <w:num w:numId="4" w16cid:durableId="1293050133">
    <w:abstractNumId w:val="22"/>
  </w:num>
  <w:num w:numId="5" w16cid:durableId="1854412080">
    <w:abstractNumId w:val="14"/>
  </w:num>
  <w:num w:numId="6" w16cid:durableId="1827936671">
    <w:abstractNumId w:val="16"/>
  </w:num>
  <w:num w:numId="7" w16cid:durableId="1932153399">
    <w:abstractNumId w:val="2"/>
  </w:num>
  <w:num w:numId="8" w16cid:durableId="1777168949">
    <w:abstractNumId w:val="11"/>
  </w:num>
  <w:num w:numId="9" w16cid:durableId="1223057148">
    <w:abstractNumId w:val="13"/>
  </w:num>
  <w:num w:numId="10" w16cid:durableId="1799689257">
    <w:abstractNumId w:val="21"/>
  </w:num>
  <w:num w:numId="11" w16cid:durableId="1534273214">
    <w:abstractNumId w:val="1"/>
  </w:num>
  <w:num w:numId="12" w16cid:durableId="75170321">
    <w:abstractNumId w:val="6"/>
  </w:num>
  <w:num w:numId="13" w16cid:durableId="1257128026">
    <w:abstractNumId w:val="18"/>
  </w:num>
  <w:num w:numId="14" w16cid:durableId="1649701653">
    <w:abstractNumId w:val="12"/>
  </w:num>
  <w:num w:numId="15" w16cid:durableId="340284567">
    <w:abstractNumId w:val="9"/>
  </w:num>
  <w:num w:numId="16" w16cid:durableId="1666515072">
    <w:abstractNumId w:val="0"/>
  </w:num>
  <w:num w:numId="17" w16cid:durableId="1832794601">
    <w:abstractNumId w:val="8"/>
  </w:num>
  <w:num w:numId="18" w16cid:durableId="823087551">
    <w:abstractNumId w:val="10"/>
  </w:num>
  <w:num w:numId="19" w16cid:durableId="1435127849">
    <w:abstractNumId w:val="15"/>
  </w:num>
  <w:num w:numId="20" w16cid:durableId="1870676038">
    <w:abstractNumId w:val="20"/>
  </w:num>
  <w:num w:numId="21" w16cid:durableId="69889290">
    <w:abstractNumId w:val="5"/>
  </w:num>
  <w:num w:numId="22" w16cid:durableId="1136142991">
    <w:abstractNumId w:val="7"/>
  </w:num>
  <w:num w:numId="23" w16cid:durableId="8418916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36"/>
    <w:rsid w:val="00041B4F"/>
    <w:rsid w:val="00086F74"/>
    <w:rsid w:val="00107279"/>
    <w:rsid w:val="00245E36"/>
    <w:rsid w:val="003A0938"/>
    <w:rsid w:val="005A61C7"/>
    <w:rsid w:val="005F0F33"/>
    <w:rsid w:val="006770A2"/>
    <w:rsid w:val="0069624C"/>
    <w:rsid w:val="00714B29"/>
    <w:rsid w:val="007F2AE7"/>
    <w:rsid w:val="0082332A"/>
    <w:rsid w:val="00857BD0"/>
    <w:rsid w:val="00AB3045"/>
    <w:rsid w:val="00BE7BDD"/>
    <w:rsid w:val="00C31BC0"/>
    <w:rsid w:val="00E318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F884"/>
  <w15:chartTrackingRefBased/>
  <w15:docId w15:val="{B1688243-3557-6F46-B905-D95E44F0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5E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B29"/>
    <w:pPr>
      <w:ind w:left="720"/>
      <w:contextualSpacing/>
    </w:pPr>
    <w:rPr>
      <w:lang w:val="en-US"/>
    </w:rPr>
  </w:style>
  <w:style w:type="paragraph" w:styleId="Header">
    <w:name w:val="header"/>
    <w:basedOn w:val="Normal"/>
    <w:link w:val="HeaderChar"/>
    <w:uiPriority w:val="99"/>
    <w:rsid w:val="00714B29"/>
    <w:pPr>
      <w:tabs>
        <w:tab w:val="center" w:pos="4320"/>
        <w:tab w:val="right" w:pos="8640"/>
      </w:tabs>
    </w:pPr>
    <w:rPr>
      <w:rFonts w:ascii="Arial" w:eastAsia="Times New Roman" w:hAnsi="Arial" w:cs="Times New Roman"/>
      <w:szCs w:val="20"/>
      <w:lang w:val="en-US"/>
    </w:rPr>
  </w:style>
  <w:style w:type="character" w:customStyle="1" w:styleId="HeaderChar">
    <w:name w:val="Header Char"/>
    <w:basedOn w:val="DefaultParagraphFont"/>
    <w:link w:val="Header"/>
    <w:uiPriority w:val="99"/>
    <w:rsid w:val="00714B29"/>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Sherwin</dc:creator>
  <cp:keywords/>
  <dc:description/>
  <cp:lastModifiedBy>Kiara Hemetsberger (Mater Dei College - Edgewater)</cp:lastModifiedBy>
  <cp:revision>2</cp:revision>
  <dcterms:created xsi:type="dcterms:W3CDTF">2023-02-08T04:45:00Z</dcterms:created>
  <dcterms:modified xsi:type="dcterms:W3CDTF">2023-02-08T04:45:00Z</dcterms:modified>
</cp:coreProperties>
</file>