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120B9" w14:textId="77777777" w:rsidR="00F27BF9" w:rsidRPr="000B4698" w:rsidRDefault="00F27BF9" w:rsidP="00422BB9">
      <w:pPr>
        <w:numPr>
          <w:ilvl w:val="0"/>
          <w:numId w:val="4"/>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788120BA" w14:textId="77777777" w:rsidR="00F27BF9" w:rsidRPr="000B4698" w:rsidRDefault="00F27BF9" w:rsidP="00422BB9">
      <w:pPr>
        <w:numPr>
          <w:ilvl w:val="0"/>
          <w:numId w:val="4"/>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788120BB" w14:textId="1CE49979" w:rsidR="00F27BF9" w:rsidRPr="000B4698" w:rsidRDefault="00F27BF9" w:rsidP="00422BB9">
      <w:pPr>
        <w:numPr>
          <w:ilvl w:val="0"/>
          <w:numId w:val="4"/>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w:t>
      </w:r>
      <w:r w:rsidRPr="005977D2">
        <w:rPr>
          <w:rFonts w:ascii="Arial" w:hAnsi="Arial" w:cs="Arial"/>
          <w:sz w:val="18"/>
          <w:szCs w:val="18"/>
        </w:rPr>
        <w:t xml:space="preserve">until </w:t>
      </w:r>
      <w:r w:rsidR="00FA0747" w:rsidRPr="005977D2">
        <w:rPr>
          <w:rFonts w:ascii="Arial" w:hAnsi="Arial" w:cs="Arial"/>
          <w:sz w:val="18"/>
          <w:szCs w:val="18"/>
        </w:rPr>
        <w:t>Friday June 15</w:t>
      </w:r>
    </w:p>
    <w:p w14:paraId="788120BC" w14:textId="77777777" w:rsidR="00F27BF9" w:rsidRPr="000B4698" w:rsidRDefault="00F27BF9" w:rsidP="00F27BF9">
      <w:pPr>
        <w:rPr>
          <w:rFonts w:ascii="Arial" w:hAnsi="Arial" w:cs="Arial"/>
          <w:sz w:val="16"/>
        </w:rPr>
      </w:pPr>
    </w:p>
    <w:p w14:paraId="788120BD" w14:textId="77777777" w:rsidR="00F27BF9" w:rsidRPr="000B4698" w:rsidRDefault="00F27BF9" w:rsidP="00F27BF9">
      <w:pPr>
        <w:rPr>
          <w:rFonts w:ascii="Arial" w:hAnsi="Arial" w:cs="Arial"/>
          <w:sz w:val="16"/>
        </w:rPr>
      </w:pPr>
      <w:r>
        <w:rPr>
          <w:noProof/>
          <w:lang w:eastAsia="ja-JP"/>
        </w:rPr>
        <mc:AlternateContent>
          <mc:Choice Requires="wps">
            <w:drawing>
              <wp:anchor distT="0" distB="0" distL="114300" distR="114300" simplePos="0" relativeHeight="251633152" behindDoc="0" locked="0" layoutInCell="1" allowOverlap="1" wp14:anchorId="78812509" wp14:editId="7881250A">
                <wp:simplePos x="0" y="0"/>
                <wp:positionH relativeFrom="column">
                  <wp:posOffset>1988820</wp:posOffset>
                </wp:positionH>
                <wp:positionV relativeFrom="paragraph">
                  <wp:posOffset>20955</wp:posOffset>
                </wp:positionV>
                <wp:extent cx="4457700" cy="2411730"/>
                <wp:effectExtent l="0" t="0" r="1270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12569" w14:textId="77777777" w:rsidR="007146C9" w:rsidRDefault="007146C9" w:rsidP="00F27BF9">
                            <w:pPr>
                              <w:jc w:val="center"/>
                              <w:rPr>
                                <w:rFonts w:ascii="Arial" w:hAnsi="Arial" w:cs="Arial"/>
                                <w:b/>
                                <w:sz w:val="52"/>
                              </w:rPr>
                            </w:pPr>
                          </w:p>
                          <w:p w14:paraId="7881256A" w14:textId="77777777" w:rsidR="007146C9" w:rsidRPr="00E17840" w:rsidRDefault="007146C9" w:rsidP="00F27BF9">
                            <w:pPr>
                              <w:jc w:val="center"/>
                              <w:rPr>
                                <w:rFonts w:ascii="Arial" w:hAnsi="Arial" w:cs="Arial"/>
                                <w:b/>
                                <w:sz w:val="52"/>
                              </w:rPr>
                            </w:pPr>
                            <w:r>
                              <w:rPr>
                                <w:rFonts w:ascii="Arial" w:hAnsi="Arial" w:cs="Arial"/>
                                <w:b/>
                                <w:sz w:val="52"/>
                              </w:rPr>
                              <w:t>HUMAN BIOLOGY</w:t>
                            </w:r>
                          </w:p>
                          <w:p w14:paraId="7881256B" w14:textId="77777777" w:rsidR="007146C9" w:rsidRPr="00E17840" w:rsidRDefault="007146C9" w:rsidP="00F27BF9">
                            <w:pPr>
                              <w:jc w:val="center"/>
                              <w:rPr>
                                <w:rFonts w:ascii="Arial" w:hAnsi="Arial" w:cs="Arial"/>
                                <w:b/>
                                <w:sz w:val="16"/>
                                <w:szCs w:val="16"/>
                              </w:rPr>
                            </w:pPr>
                          </w:p>
                          <w:p w14:paraId="7881256C" w14:textId="77777777" w:rsidR="007146C9" w:rsidRPr="00E17840" w:rsidRDefault="007146C9" w:rsidP="00F27BF9">
                            <w:pPr>
                              <w:jc w:val="center"/>
                              <w:rPr>
                                <w:rFonts w:ascii="Arial" w:hAnsi="Arial" w:cs="Arial"/>
                                <w:b/>
                                <w:sz w:val="52"/>
                              </w:rPr>
                            </w:pPr>
                            <w:r>
                              <w:rPr>
                                <w:rFonts w:ascii="Arial" w:hAnsi="Arial" w:cs="Arial"/>
                                <w:b/>
                                <w:sz w:val="52"/>
                              </w:rPr>
                              <w:t>Unit 3</w:t>
                            </w:r>
                          </w:p>
                          <w:p w14:paraId="7881256D" w14:textId="77777777" w:rsidR="007146C9" w:rsidRPr="00E17840" w:rsidRDefault="007146C9" w:rsidP="00F27BF9">
                            <w:pPr>
                              <w:jc w:val="center"/>
                              <w:rPr>
                                <w:rFonts w:ascii="Arial" w:hAnsi="Arial" w:cs="Arial"/>
                                <w:b/>
                                <w:sz w:val="16"/>
                                <w:szCs w:val="16"/>
                              </w:rPr>
                            </w:pPr>
                          </w:p>
                          <w:p w14:paraId="7881256E" w14:textId="77777777" w:rsidR="007146C9" w:rsidRPr="008474CA" w:rsidRDefault="007146C9" w:rsidP="00F27BF9">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78812569" w14:textId="77777777" w:rsidR="007146C9" w:rsidRDefault="007146C9" w:rsidP="00F27BF9">
                      <w:pPr>
                        <w:jc w:val="center"/>
                        <w:rPr>
                          <w:rFonts w:ascii="Arial" w:hAnsi="Arial" w:cs="Arial"/>
                          <w:b/>
                          <w:sz w:val="52"/>
                        </w:rPr>
                      </w:pPr>
                    </w:p>
                    <w:p w14:paraId="7881256A" w14:textId="77777777" w:rsidR="007146C9" w:rsidRPr="00E17840" w:rsidRDefault="007146C9" w:rsidP="00F27BF9">
                      <w:pPr>
                        <w:jc w:val="center"/>
                        <w:rPr>
                          <w:rFonts w:ascii="Arial" w:hAnsi="Arial" w:cs="Arial"/>
                          <w:b/>
                          <w:sz w:val="52"/>
                        </w:rPr>
                      </w:pPr>
                      <w:r>
                        <w:rPr>
                          <w:rFonts w:ascii="Arial" w:hAnsi="Arial" w:cs="Arial"/>
                          <w:b/>
                          <w:sz w:val="52"/>
                        </w:rPr>
                        <w:t>HUMAN BIOLOGY</w:t>
                      </w:r>
                    </w:p>
                    <w:p w14:paraId="7881256B" w14:textId="77777777" w:rsidR="007146C9" w:rsidRPr="00E17840" w:rsidRDefault="007146C9" w:rsidP="00F27BF9">
                      <w:pPr>
                        <w:jc w:val="center"/>
                        <w:rPr>
                          <w:rFonts w:ascii="Arial" w:hAnsi="Arial" w:cs="Arial"/>
                          <w:b/>
                          <w:sz w:val="16"/>
                          <w:szCs w:val="16"/>
                        </w:rPr>
                      </w:pPr>
                    </w:p>
                    <w:p w14:paraId="7881256C" w14:textId="77777777" w:rsidR="007146C9" w:rsidRPr="00E17840" w:rsidRDefault="007146C9" w:rsidP="00F27BF9">
                      <w:pPr>
                        <w:jc w:val="center"/>
                        <w:rPr>
                          <w:rFonts w:ascii="Arial" w:hAnsi="Arial" w:cs="Arial"/>
                          <w:b/>
                          <w:sz w:val="52"/>
                        </w:rPr>
                      </w:pPr>
                      <w:r>
                        <w:rPr>
                          <w:rFonts w:ascii="Arial" w:hAnsi="Arial" w:cs="Arial"/>
                          <w:b/>
                          <w:sz w:val="52"/>
                        </w:rPr>
                        <w:t>Unit 3</w:t>
                      </w:r>
                    </w:p>
                    <w:p w14:paraId="7881256D" w14:textId="77777777" w:rsidR="007146C9" w:rsidRPr="00E17840" w:rsidRDefault="007146C9" w:rsidP="00F27BF9">
                      <w:pPr>
                        <w:jc w:val="center"/>
                        <w:rPr>
                          <w:rFonts w:ascii="Arial" w:hAnsi="Arial" w:cs="Arial"/>
                          <w:b/>
                          <w:sz w:val="16"/>
                          <w:szCs w:val="16"/>
                        </w:rPr>
                      </w:pPr>
                    </w:p>
                    <w:p w14:paraId="7881256E" w14:textId="77777777" w:rsidR="007146C9" w:rsidRPr="008474CA" w:rsidRDefault="007146C9" w:rsidP="00F27BF9">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v:textbox>
                <w10:wrap type="square"/>
              </v:shape>
            </w:pict>
          </mc:Fallback>
        </mc:AlternateContent>
      </w:r>
    </w:p>
    <w:p w14:paraId="788120BE" w14:textId="77777777" w:rsidR="00F27BF9" w:rsidRPr="000B4698" w:rsidRDefault="00F27BF9" w:rsidP="00F27BF9">
      <w:pPr>
        <w:rPr>
          <w:rFonts w:ascii="Arial" w:hAnsi="Arial" w:cs="Arial"/>
          <w:sz w:val="16"/>
        </w:rPr>
      </w:pPr>
      <w:r>
        <w:rPr>
          <w:noProof/>
          <w:lang w:eastAsia="ja-JP"/>
        </w:rPr>
        <mc:AlternateContent>
          <mc:Choice Requires="wps">
            <w:drawing>
              <wp:anchor distT="0" distB="0" distL="114300" distR="114300" simplePos="0" relativeHeight="251632128" behindDoc="0" locked="0" layoutInCell="0" allowOverlap="1" wp14:anchorId="7881250B" wp14:editId="7881250C">
                <wp:simplePos x="0" y="0"/>
                <wp:positionH relativeFrom="column">
                  <wp:posOffset>451485</wp:posOffset>
                </wp:positionH>
                <wp:positionV relativeFrom="paragraph">
                  <wp:posOffset>74930</wp:posOffset>
                </wp:positionV>
                <wp:extent cx="1189355" cy="1303655"/>
                <wp:effectExtent l="0" t="0" r="4445"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1256F" w14:textId="6836B1B5" w:rsidR="007146C9" w:rsidRDefault="007146C9" w:rsidP="00F27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1250B" id="_x0000_t202" coordsize="21600,21600" o:spt="202" path="m,l,21600r21600,l21600,xe">
                <v:stroke joinstyle="miter"/>
                <v:path gradientshapeok="t" o:connecttype="rect"/>
              </v:shapetype>
              <v:shape id="Text Box 233" o:spid="_x0000_s1027" type="#_x0000_t202" style="position:absolute;margin-left:35.55pt;margin-top:5.9pt;width:93.65pt;height:102.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" o:allowincell="f" stroked="f">
                <v:textbox>
                  <w:txbxContent>
                    <w:p w14:paraId="7881256F" w14:textId="6836B1B5" w:rsidR="007146C9" w:rsidRDefault="007146C9" w:rsidP="00F27BF9"/>
                  </w:txbxContent>
                </v:textbox>
              </v:shape>
            </w:pict>
          </mc:Fallback>
        </mc:AlternateContent>
      </w:r>
    </w:p>
    <w:p w14:paraId="788120BF" w14:textId="77777777" w:rsidR="00F27BF9" w:rsidRPr="000B4698" w:rsidRDefault="00F27BF9" w:rsidP="00F27BF9">
      <w:pPr>
        <w:rPr>
          <w:rFonts w:ascii="Arial" w:hAnsi="Arial" w:cs="Arial"/>
          <w:sz w:val="16"/>
        </w:rPr>
      </w:pPr>
    </w:p>
    <w:p w14:paraId="788120C0" w14:textId="77777777" w:rsidR="00F27BF9" w:rsidRPr="000B4698" w:rsidRDefault="00F27BF9" w:rsidP="00F27BF9">
      <w:pPr>
        <w:rPr>
          <w:rFonts w:ascii="Arial" w:hAnsi="Arial" w:cs="Arial"/>
          <w:sz w:val="16"/>
        </w:rPr>
      </w:pPr>
    </w:p>
    <w:p w14:paraId="788120C1" w14:textId="77777777" w:rsidR="00F27BF9" w:rsidRPr="000B4698" w:rsidRDefault="00F27BF9" w:rsidP="00F27BF9">
      <w:pPr>
        <w:rPr>
          <w:rFonts w:ascii="Arial" w:hAnsi="Arial" w:cs="Arial"/>
          <w:sz w:val="16"/>
        </w:rPr>
      </w:pPr>
    </w:p>
    <w:p w14:paraId="788120C2" w14:textId="77777777" w:rsidR="00F27BF9" w:rsidRPr="000B4698" w:rsidRDefault="00F27BF9" w:rsidP="00F27BF9">
      <w:pPr>
        <w:rPr>
          <w:rFonts w:ascii="Arial" w:hAnsi="Arial" w:cs="Arial"/>
          <w:sz w:val="48"/>
        </w:rPr>
      </w:pPr>
    </w:p>
    <w:p w14:paraId="788120C3" w14:textId="77777777" w:rsidR="00F27BF9" w:rsidRPr="000B4698" w:rsidRDefault="00F27BF9" w:rsidP="00F27BF9">
      <w:pPr>
        <w:rPr>
          <w:rFonts w:ascii="Arial" w:hAnsi="Arial" w:cs="Arial"/>
          <w:b/>
          <w:sz w:val="44"/>
        </w:rPr>
      </w:pPr>
    </w:p>
    <w:p w14:paraId="788120C4" w14:textId="77777777" w:rsidR="00F27BF9" w:rsidRPr="000B4698" w:rsidRDefault="00F27BF9" w:rsidP="00F27BF9">
      <w:pPr>
        <w:rPr>
          <w:rFonts w:ascii="Arial" w:hAnsi="Arial" w:cs="Arial"/>
          <w:b/>
          <w:sz w:val="44"/>
        </w:rPr>
      </w:pPr>
    </w:p>
    <w:p w14:paraId="788120C5" w14:textId="77777777" w:rsidR="00F27BF9" w:rsidRPr="000B4698" w:rsidRDefault="00F27BF9" w:rsidP="00F27BF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788120C6" w14:textId="77777777" w:rsidR="00F27BF9" w:rsidRPr="000B4698" w:rsidRDefault="00F27BF9" w:rsidP="00F27BF9">
      <w:pPr>
        <w:tabs>
          <w:tab w:val="left" w:pos="7371"/>
        </w:tabs>
        <w:spacing w:after="0"/>
        <w:jc w:val="both"/>
        <w:rPr>
          <w:rFonts w:ascii="Arial" w:hAnsi="Arial" w:cs="Arial"/>
          <w:color w:val="000000"/>
          <w:sz w:val="16"/>
        </w:rPr>
      </w:pPr>
    </w:p>
    <w:p w14:paraId="788120C7" w14:textId="77777777" w:rsidR="00F27BF9" w:rsidRPr="000B4698" w:rsidRDefault="00F27BF9" w:rsidP="00F27BF9">
      <w:pPr>
        <w:tabs>
          <w:tab w:val="left" w:pos="7371"/>
        </w:tabs>
        <w:spacing w:after="0"/>
        <w:jc w:val="both"/>
        <w:rPr>
          <w:rFonts w:ascii="Arial" w:hAnsi="Arial" w:cs="Arial"/>
          <w:color w:val="000000"/>
          <w:sz w:val="16"/>
        </w:rPr>
      </w:pPr>
    </w:p>
    <w:p w14:paraId="788120C8" w14:textId="77777777" w:rsidR="00F27BF9" w:rsidRDefault="00F27BF9" w:rsidP="00F27BF9">
      <w:pPr>
        <w:tabs>
          <w:tab w:val="left" w:pos="1701"/>
          <w:tab w:val="left" w:pos="7371"/>
        </w:tabs>
        <w:spacing w:after="0"/>
        <w:jc w:val="both"/>
        <w:rPr>
          <w:rFonts w:ascii="Arial" w:hAnsi="Arial" w:cs="Arial"/>
          <w:color w:val="000000"/>
          <w:sz w:val="16"/>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788120C9" w14:textId="77777777" w:rsidR="00F27BF9" w:rsidRPr="000B4698" w:rsidRDefault="00F27BF9" w:rsidP="00F27BF9">
      <w:pPr>
        <w:tabs>
          <w:tab w:val="left" w:pos="1701"/>
          <w:tab w:val="left" w:pos="7371"/>
        </w:tabs>
        <w:spacing w:after="0"/>
        <w:jc w:val="both"/>
        <w:rPr>
          <w:rFonts w:ascii="Arial" w:hAnsi="Arial" w:cs="Arial"/>
          <w:color w:val="000000"/>
        </w:rPr>
      </w:pPr>
    </w:p>
    <w:p w14:paraId="788120CA" w14:textId="77777777" w:rsidR="00F27BF9" w:rsidRPr="000B4698" w:rsidRDefault="00F27BF9" w:rsidP="00F27BF9">
      <w:pPr>
        <w:keepNext/>
        <w:tabs>
          <w:tab w:val="right" w:pos="9360"/>
        </w:tabs>
        <w:spacing w:after="0"/>
        <w:outlineLvl w:val="0"/>
        <w:rPr>
          <w:rFonts w:ascii="Arial" w:hAnsi="Arial" w:cs="Arial"/>
          <w:b/>
          <w:bCs/>
          <w:i/>
          <w:iCs/>
          <w:spacing w:val="-3"/>
        </w:rPr>
      </w:pPr>
    </w:p>
    <w:p w14:paraId="788120CB" w14:textId="77777777" w:rsidR="00F27BF9" w:rsidRPr="000B4698" w:rsidRDefault="00F27BF9" w:rsidP="00F27BF9">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14:paraId="788120CC" w14:textId="77777777" w:rsidR="00F27BF9" w:rsidRPr="000B4698" w:rsidRDefault="00F27BF9" w:rsidP="00F27BF9">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14:paraId="788120CD" w14:textId="77777777" w:rsidR="00F27BF9" w:rsidRPr="000B4698" w:rsidRDefault="00F27BF9" w:rsidP="00F27BF9">
      <w:pPr>
        <w:tabs>
          <w:tab w:val="left" w:pos="4320"/>
        </w:tabs>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 Hours</w:t>
      </w:r>
    </w:p>
    <w:p w14:paraId="788120CE" w14:textId="77777777" w:rsidR="00F27BF9" w:rsidRPr="000B4698" w:rsidRDefault="00F27BF9" w:rsidP="00F27BF9">
      <w:pPr>
        <w:rPr>
          <w:rFonts w:ascii="Arial" w:hAnsi="Arial" w:cs="Arial"/>
        </w:rPr>
      </w:pPr>
    </w:p>
    <w:p w14:paraId="788120CF" w14:textId="77777777" w:rsidR="00F27BF9" w:rsidRPr="000B4698" w:rsidRDefault="00F27BF9" w:rsidP="00F27BF9">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14:paraId="788120D0" w14:textId="77777777" w:rsidR="00F27BF9" w:rsidRPr="000B4698" w:rsidRDefault="00F27BF9" w:rsidP="00F27BF9">
      <w:pPr>
        <w:rPr>
          <w:rFonts w:ascii="Arial" w:hAnsi="Arial" w:cs="Arial"/>
          <w:b/>
        </w:rPr>
      </w:pPr>
      <w:r w:rsidRPr="000B4698">
        <w:rPr>
          <w:rFonts w:ascii="Arial" w:hAnsi="Arial" w:cs="Arial"/>
          <w:b/>
        </w:rPr>
        <w:t>To be provided by the supervisor:</w:t>
      </w:r>
    </w:p>
    <w:p w14:paraId="788120D1" w14:textId="77777777" w:rsidR="00F27BF9" w:rsidRPr="000B4698" w:rsidRDefault="00F27BF9" w:rsidP="00422BB9">
      <w:pPr>
        <w:numPr>
          <w:ilvl w:val="0"/>
          <w:numId w:val="5"/>
        </w:numPr>
        <w:spacing w:after="0" w:line="240" w:lineRule="auto"/>
        <w:rPr>
          <w:rFonts w:ascii="Arial" w:hAnsi="Arial" w:cs="Arial"/>
        </w:rPr>
      </w:pPr>
      <w:r w:rsidRPr="000B4698">
        <w:rPr>
          <w:rFonts w:ascii="Arial" w:hAnsi="Arial" w:cs="Arial"/>
        </w:rPr>
        <w:t>This Question/Answer Booklet</w:t>
      </w:r>
    </w:p>
    <w:p w14:paraId="788120D2" w14:textId="77777777" w:rsidR="00F27BF9" w:rsidRPr="000B4698" w:rsidRDefault="00F27BF9" w:rsidP="00422BB9">
      <w:pPr>
        <w:numPr>
          <w:ilvl w:val="0"/>
          <w:numId w:val="5"/>
        </w:numPr>
        <w:spacing w:after="0" w:line="240" w:lineRule="auto"/>
        <w:rPr>
          <w:rFonts w:ascii="Arial" w:hAnsi="Arial" w:cs="Arial"/>
        </w:rPr>
      </w:pPr>
      <w:r w:rsidRPr="000B4698">
        <w:rPr>
          <w:rFonts w:ascii="Arial" w:hAnsi="Arial" w:cs="Arial"/>
        </w:rPr>
        <w:t>Multiple Choice Answer Sheet</w:t>
      </w:r>
    </w:p>
    <w:p w14:paraId="788120D3" w14:textId="77777777" w:rsidR="00F27BF9" w:rsidRPr="000B4698" w:rsidRDefault="00F27BF9" w:rsidP="00F27BF9">
      <w:pPr>
        <w:rPr>
          <w:rFonts w:ascii="Arial" w:hAnsi="Arial" w:cs="Arial"/>
        </w:rPr>
      </w:pPr>
    </w:p>
    <w:p w14:paraId="788120D4" w14:textId="77777777" w:rsidR="00F27BF9" w:rsidRPr="000B4698" w:rsidRDefault="00F27BF9" w:rsidP="00F27BF9">
      <w:pPr>
        <w:rPr>
          <w:rFonts w:ascii="Arial" w:hAnsi="Arial" w:cs="Arial"/>
        </w:rPr>
      </w:pPr>
      <w:r w:rsidRPr="000B4698">
        <w:rPr>
          <w:rFonts w:ascii="Arial" w:hAnsi="Arial" w:cs="Arial"/>
          <w:b/>
        </w:rPr>
        <w:t>To be provided by the candidate:</w:t>
      </w:r>
    </w:p>
    <w:p w14:paraId="788120D5" w14:textId="77777777" w:rsidR="00F27BF9" w:rsidRPr="000B4698" w:rsidRDefault="00F27BF9" w:rsidP="00422BB9">
      <w:pPr>
        <w:numPr>
          <w:ilvl w:val="0"/>
          <w:numId w:val="7"/>
        </w:numPr>
        <w:tabs>
          <w:tab w:val="left" w:pos="360"/>
        </w:tabs>
        <w:spacing w:after="0" w:line="240" w:lineRule="auto"/>
        <w:rPr>
          <w:rFonts w:ascii="Arial" w:hAnsi="Arial" w:cs="Arial"/>
        </w:rPr>
      </w:pPr>
      <w:r w:rsidRPr="000B4698">
        <w:rPr>
          <w:rFonts w:ascii="Arial" w:hAnsi="Arial" w:cs="Arial"/>
        </w:rPr>
        <w:t>Standard items:</w:t>
      </w:r>
      <w:r w:rsidRPr="000B4698">
        <w:rPr>
          <w:rFonts w:ascii="Arial" w:hAnsi="Arial" w:cs="Arial"/>
        </w:rPr>
        <w:tab/>
        <w:t>Pens, pencils, eraser or correction fluid, ruler, highlighter, ruler.</w:t>
      </w:r>
    </w:p>
    <w:p w14:paraId="788120D6" w14:textId="77777777" w:rsidR="00F27BF9" w:rsidRDefault="00F27BF9" w:rsidP="00422BB9">
      <w:pPr>
        <w:numPr>
          <w:ilvl w:val="0"/>
          <w:numId w:val="7"/>
        </w:numPr>
        <w:tabs>
          <w:tab w:val="clear" w:pos="720"/>
          <w:tab w:val="left" w:pos="2835"/>
        </w:tabs>
        <w:spacing w:after="0" w:line="240" w:lineRule="auto"/>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Pr>
          <w:rFonts w:ascii="Arial" w:hAnsi="Arial" w:cs="Arial"/>
        </w:rPr>
        <w:t xml:space="preserve">Schools </w:t>
      </w:r>
    </w:p>
    <w:p w14:paraId="788120D7" w14:textId="77777777" w:rsidR="00F27BF9" w:rsidRPr="0065362E" w:rsidRDefault="00F27BF9" w:rsidP="00F27BF9">
      <w:pPr>
        <w:tabs>
          <w:tab w:val="left" w:pos="2835"/>
        </w:tabs>
        <w:ind w:left="709"/>
        <w:rPr>
          <w:rFonts w:ascii="Arial" w:hAnsi="Arial" w:cs="Arial"/>
        </w:rPr>
      </w:pPr>
      <w:r>
        <w:rPr>
          <w:rFonts w:ascii="Arial" w:hAnsi="Arial" w:cs="Arial"/>
        </w:rPr>
        <w:tab/>
      </w:r>
      <w:r w:rsidRPr="000B4698">
        <w:rPr>
          <w:rFonts w:ascii="Arial" w:hAnsi="Arial" w:cs="Arial"/>
        </w:rPr>
        <w:t>Cur</w:t>
      </w:r>
      <w:r>
        <w:rPr>
          <w:rFonts w:ascii="Arial" w:hAnsi="Arial" w:cs="Arial"/>
        </w:rPr>
        <w:t xml:space="preserve">riculum and standards authority </w:t>
      </w:r>
      <w:r w:rsidRPr="0065362E">
        <w:rPr>
          <w:rFonts w:ascii="Arial" w:hAnsi="Arial" w:cs="Arial"/>
        </w:rPr>
        <w:t>for this subject.</w:t>
      </w:r>
    </w:p>
    <w:p w14:paraId="788120D8" w14:textId="77777777" w:rsidR="00F27BF9" w:rsidRPr="000B4698" w:rsidRDefault="00F27BF9" w:rsidP="00F27BF9">
      <w:pPr>
        <w:rPr>
          <w:rFonts w:ascii="Arial" w:hAnsi="Arial" w:cs="Arial"/>
        </w:rPr>
      </w:pPr>
    </w:p>
    <w:p w14:paraId="788120D9" w14:textId="77777777" w:rsidR="00F27BF9" w:rsidRPr="000B4698" w:rsidRDefault="00F27BF9" w:rsidP="00F27BF9">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14:paraId="788120DA" w14:textId="77777777" w:rsidR="00F27BF9" w:rsidRPr="000B4698" w:rsidRDefault="00F27BF9" w:rsidP="00F27BF9">
      <w:pPr>
        <w:rPr>
          <w:rFonts w:ascii="Arial" w:hAnsi="Arial" w:cs="Arial"/>
          <w:b/>
        </w:rPr>
      </w:pPr>
    </w:p>
    <w:p w14:paraId="788120DB" w14:textId="77777777" w:rsidR="00F27BF9" w:rsidRPr="000B4698" w:rsidRDefault="00F27BF9" w:rsidP="00422BB9">
      <w:pPr>
        <w:numPr>
          <w:ilvl w:val="0"/>
          <w:numId w:val="6"/>
        </w:num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788120DC" w14:textId="77777777" w:rsidR="00F27BF9" w:rsidRPr="000B4698" w:rsidRDefault="00F27BF9" w:rsidP="00F27BF9">
      <w:pPr>
        <w:ind w:right="-518"/>
        <w:rPr>
          <w:rFonts w:ascii="Arial" w:hAnsi="Arial" w:cs="Arial"/>
          <w:b/>
        </w:rPr>
        <w:sectPr w:rsidR="00F27BF9" w:rsidRPr="000B4698" w:rsidSect="002F3F47">
          <w:headerReference w:type="even" r:id="rId8"/>
          <w:headerReference w:type="default" r:id="rId9"/>
          <w:footerReference w:type="even" r:id="rId10"/>
          <w:footerReference w:type="default" r:id="rId11"/>
          <w:pgSz w:w="11907" w:h="16840" w:code="9"/>
          <w:pgMar w:top="1134" w:right="1134" w:bottom="1134" w:left="1134" w:header="720" w:footer="720" w:gutter="0"/>
          <w:cols w:space="720"/>
          <w:titlePg/>
          <w:docGrid w:linePitch="326"/>
        </w:sectPr>
      </w:pPr>
    </w:p>
    <w:p w14:paraId="788120DD" w14:textId="77777777" w:rsidR="009D5D55" w:rsidRDefault="009D5D55" w:rsidP="00F27BF9">
      <w:pPr>
        <w:suppressAutoHyphens/>
        <w:rPr>
          <w:rFonts w:ascii="Arial" w:hAnsi="Arial" w:cs="Goudy Old Style"/>
          <w:b/>
          <w:i/>
          <w:noProof/>
          <w:color w:val="000000"/>
          <w:sz w:val="32"/>
        </w:rPr>
      </w:pPr>
    </w:p>
    <w:p w14:paraId="788120DE" w14:textId="77777777" w:rsidR="00F27BF9" w:rsidRPr="000B4698" w:rsidRDefault="00F27BF9" w:rsidP="00F27BF9">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14:paraId="788120DF" w14:textId="77777777" w:rsidR="00F27BF9" w:rsidRPr="000B4698" w:rsidRDefault="00F27BF9" w:rsidP="00F27BF9">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gridCol w:w="1418"/>
      </w:tblGrid>
      <w:tr w:rsidR="00F27BF9" w:rsidRPr="003E2B14" w14:paraId="788120E8" w14:textId="77777777" w:rsidTr="002F3F47">
        <w:trPr>
          <w:jc w:val="center"/>
        </w:trPr>
        <w:tc>
          <w:tcPr>
            <w:tcW w:w="2135" w:type="dxa"/>
            <w:tcBorders>
              <w:top w:val="single" w:sz="6" w:space="0" w:color="auto"/>
              <w:bottom w:val="single" w:sz="6" w:space="0" w:color="auto"/>
              <w:right w:val="single" w:sz="4" w:space="0" w:color="auto"/>
            </w:tcBorders>
            <w:vAlign w:val="center"/>
          </w:tcPr>
          <w:p w14:paraId="788120E0"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14:paraId="788120E1"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14:paraId="788120E2"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14:paraId="788120E3"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14:paraId="788120E4" w14:textId="77777777" w:rsidR="00F27BF9" w:rsidRDefault="00F27BF9" w:rsidP="002F3F47">
            <w:pPr>
              <w:tabs>
                <w:tab w:val="center" w:pos="4513"/>
              </w:tabs>
              <w:suppressAutoHyphens/>
              <w:spacing w:after="120"/>
              <w:jc w:val="center"/>
              <w:rPr>
                <w:rFonts w:ascii="Arial" w:hAnsi="Arial" w:cs="Goudy Old Style"/>
                <w:color w:val="000000"/>
                <w:spacing w:val="-2"/>
              </w:rPr>
            </w:pPr>
          </w:p>
          <w:p w14:paraId="788120E5"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c>
          <w:tcPr>
            <w:tcW w:w="1418" w:type="dxa"/>
            <w:tcBorders>
              <w:top w:val="single" w:sz="6" w:space="0" w:color="auto"/>
              <w:left w:val="single" w:sz="4" w:space="0" w:color="auto"/>
              <w:bottom w:val="single" w:sz="6" w:space="0" w:color="auto"/>
            </w:tcBorders>
          </w:tcPr>
          <w:p w14:paraId="788120E6" w14:textId="77777777" w:rsidR="00F27BF9" w:rsidRDefault="00F27BF9" w:rsidP="002F3F47">
            <w:pPr>
              <w:tabs>
                <w:tab w:val="center" w:pos="4513"/>
              </w:tabs>
              <w:suppressAutoHyphens/>
              <w:spacing w:after="120"/>
              <w:jc w:val="center"/>
              <w:rPr>
                <w:rFonts w:ascii="Arial" w:hAnsi="Arial" w:cs="Goudy Old Style"/>
                <w:color w:val="000000"/>
                <w:spacing w:val="-2"/>
              </w:rPr>
            </w:pPr>
          </w:p>
          <w:p w14:paraId="788120E7"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Percentage</w:t>
            </w:r>
          </w:p>
        </w:tc>
      </w:tr>
      <w:tr w:rsidR="00F27BF9" w:rsidRPr="003E2B14" w14:paraId="788120F0" w14:textId="77777777" w:rsidTr="002F3F47">
        <w:trPr>
          <w:trHeight w:val="720"/>
          <w:jc w:val="center"/>
        </w:trPr>
        <w:tc>
          <w:tcPr>
            <w:tcW w:w="2135" w:type="dxa"/>
            <w:tcBorders>
              <w:top w:val="single" w:sz="6" w:space="0" w:color="auto"/>
              <w:bottom w:val="single" w:sz="4" w:space="0" w:color="auto"/>
              <w:right w:val="single" w:sz="4" w:space="0" w:color="auto"/>
            </w:tcBorders>
            <w:vAlign w:val="center"/>
          </w:tcPr>
          <w:p w14:paraId="788120E9" w14:textId="77777777" w:rsidR="00F27BF9" w:rsidRPr="000B4698" w:rsidRDefault="00F27BF9" w:rsidP="002F3F47">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14:paraId="788120EA" w14:textId="77777777" w:rsidR="00F27BF9" w:rsidRPr="000B4698" w:rsidRDefault="00F27BF9" w:rsidP="002F3F47">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14:paraId="788120EB" w14:textId="77777777" w:rsidR="00F27BF9" w:rsidRPr="000B4698" w:rsidRDefault="00F27BF9" w:rsidP="002F3F47">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50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788120EC"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14:paraId="788120ED"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788120EE" w14:textId="77777777" w:rsidR="00F27BF9" w:rsidRDefault="00F27BF9" w:rsidP="002F3F47">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c>
          <w:tcPr>
            <w:tcW w:w="1418" w:type="dxa"/>
            <w:tcBorders>
              <w:top w:val="single" w:sz="6" w:space="0" w:color="auto"/>
              <w:left w:val="single" w:sz="4" w:space="0" w:color="auto"/>
              <w:bottom w:val="single" w:sz="4" w:space="0" w:color="auto"/>
            </w:tcBorders>
            <w:vAlign w:val="center"/>
          </w:tcPr>
          <w:p w14:paraId="788120EF" w14:textId="77777777" w:rsidR="00F27BF9" w:rsidRPr="000B4698" w:rsidRDefault="00F27BF9" w:rsidP="002F3F47">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F27BF9" w:rsidRPr="003E2B14" w14:paraId="788120F8" w14:textId="77777777" w:rsidTr="002F3F47">
        <w:trPr>
          <w:trHeight w:val="720"/>
          <w:jc w:val="center"/>
        </w:trPr>
        <w:tc>
          <w:tcPr>
            <w:tcW w:w="2135" w:type="dxa"/>
            <w:tcBorders>
              <w:top w:val="single" w:sz="6" w:space="0" w:color="auto"/>
              <w:bottom w:val="single" w:sz="4" w:space="0" w:color="auto"/>
              <w:right w:val="single" w:sz="4" w:space="0" w:color="auto"/>
            </w:tcBorders>
            <w:vAlign w:val="center"/>
          </w:tcPr>
          <w:p w14:paraId="788120F1" w14:textId="77777777" w:rsidR="00F27BF9" w:rsidRPr="000B4698" w:rsidRDefault="00F27BF9" w:rsidP="002F3F47">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14:paraId="788120F2" w14:textId="77777777" w:rsidR="00F27BF9" w:rsidRPr="000B4698" w:rsidRDefault="00F27BF9" w:rsidP="002F3F47">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14:paraId="788120F3" w14:textId="77777777" w:rsidR="00F27BF9" w:rsidRPr="000B4698" w:rsidRDefault="00F27BF9" w:rsidP="002F3F47">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w:t>
            </w:r>
            <w:r w:rsidRPr="000B4698">
              <w:rPr>
                <w:rFonts w:ascii="Arial" w:hAnsi="Arial" w:cs="Goudy Old Style"/>
                <w:color w:val="000000"/>
                <w:spacing w:val="-2"/>
              </w:rPr>
              <w:t>0 minutes</w:t>
            </w:r>
          </w:p>
        </w:tc>
        <w:tc>
          <w:tcPr>
            <w:tcW w:w="1509" w:type="dxa"/>
            <w:tcBorders>
              <w:top w:val="single" w:sz="6" w:space="0" w:color="auto"/>
              <w:left w:val="single" w:sz="4" w:space="0" w:color="auto"/>
              <w:bottom w:val="single" w:sz="4" w:space="0" w:color="auto"/>
              <w:right w:val="single" w:sz="4" w:space="0" w:color="auto"/>
            </w:tcBorders>
            <w:vAlign w:val="center"/>
          </w:tcPr>
          <w:p w14:paraId="788120F4" w14:textId="77777777" w:rsidR="00F27BF9" w:rsidRPr="000B4698" w:rsidRDefault="00F27BF9" w:rsidP="002F3F47">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8</w:t>
            </w:r>
          </w:p>
        </w:tc>
        <w:tc>
          <w:tcPr>
            <w:tcW w:w="1800" w:type="dxa"/>
            <w:tcBorders>
              <w:top w:val="single" w:sz="6" w:space="0" w:color="auto"/>
              <w:left w:val="single" w:sz="4" w:space="0" w:color="auto"/>
              <w:bottom w:val="single" w:sz="4" w:space="0" w:color="auto"/>
              <w:right w:val="single" w:sz="4" w:space="0" w:color="auto"/>
            </w:tcBorders>
            <w:vAlign w:val="center"/>
          </w:tcPr>
          <w:p w14:paraId="788120F5"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788120F6" w14:textId="77777777" w:rsidR="00F27BF9" w:rsidRDefault="00F27BF9" w:rsidP="002F3F47">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418" w:type="dxa"/>
            <w:tcBorders>
              <w:top w:val="single" w:sz="6" w:space="0" w:color="auto"/>
              <w:left w:val="single" w:sz="4" w:space="0" w:color="auto"/>
              <w:bottom w:val="single" w:sz="4" w:space="0" w:color="auto"/>
            </w:tcBorders>
            <w:vAlign w:val="center"/>
          </w:tcPr>
          <w:p w14:paraId="788120F7" w14:textId="77777777" w:rsidR="00F27BF9" w:rsidRPr="000B4698" w:rsidRDefault="00F27BF9" w:rsidP="002F3F47">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50</w:t>
            </w:r>
          </w:p>
        </w:tc>
      </w:tr>
      <w:tr w:rsidR="00F27BF9" w:rsidRPr="003E2B14" w14:paraId="78812100" w14:textId="77777777" w:rsidTr="002F3F47">
        <w:trPr>
          <w:trHeight w:val="949"/>
          <w:jc w:val="center"/>
        </w:trPr>
        <w:tc>
          <w:tcPr>
            <w:tcW w:w="2135" w:type="dxa"/>
            <w:tcBorders>
              <w:top w:val="single" w:sz="6" w:space="0" w:color="auto"/>
              <w:bottom w:val="single" w:sz="4" w:space="0" w:color="auto"/>
              <w:right w:val="single" w:sz="4" w:space="0" w:color="auto"/>
            </w:tcBorders>
            <w:vAlign w:val="center"/>
          </w:tcPr>
          <w:p w14:paraId="788120F9" w14:textId="77777777" w:rsidR="00F27BF9" w:rsidRPr="000B4698" w:rsidRDefault="00F27BF9" w:rsidP="002F3F47">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14:paraId="788120FA" w14:textId="77777777" w:rsidR="00F27BF9" w:rsidRPr="000B4698" w:rsidRDefault="00F27BF9" w:rsidP="002F3F47">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14:paraId="788120FB" w14:textId="77777777" w:rsidR="00F27BF9" w:rsidRPr="000B4698" w:rsidRDefault="00F27BF9" w:rsidP="002F3F47">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788120FC"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14:paraId="788120FD" w14:textId="77777777" w:rsidR="00F27BF9" w:rsidRPr="000B4698" w:rsidRDefault="00F27BF9" w:rsidP="002F3F47">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14:paraId="788120FE" w14:textId="77777777" w:rsidR="00F27BF9" w:rsidRPr="000B4698" w:rsidRDefault="00F27BF9" w:rsidP="002F3F47">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c>
          <w:tcPr>
            <w:tcW w:w="1418" w:type="dxa"/>
            <w:tcBorders>
              <w:top w:val="single" w:sz="6" w:space="0" w:color="auto"/>
              <w:left w:val="single" w:sz="4" w:space="0" w:color="auto"/>
              <w:bottom w:val="single" w:sz="4" w:space="0" w:color="auto"/>
            </w:tcBorders>
            <w:vAlign w:val="center"/>
          </w:tcPr>
          <w:p w14:paraId="788120FF" w14:textId="77777777" w:rsidR="00F27BF9" w:rsidRPr="000B4698" w:rsidRDefault="00F27BF9" w:rsidP="002F3F47">
            <w:pPr>
              <w:tabs>
                <w:tab w:val="left" w:pos="-720"/>
                <w:tab w:val="left" w:pos="612"/>
              </w:tabs>
              <w:suppressAutoHyphens/>
              <w:spacing w:after="120"/>
              <w:jc w:val="center"/>
              <w:rPr>
                <w:rFonts w:ascii="Arial" w:hAnsi="Arial" w:cs="Goudy Old Style"/>
                <w:color w:val="000000"/>
                <w:spacing w:val="-2"/>
              </w:rPr>
            </w:pPr>
            <w:r>
              <w:rPr>
                <w:rFonts w:ascii="Arial" w:hAnsi="Arial" w:cs="Goudy Old Style"/>
                <w:color w:val="000000"/>
                <w:spacing w:val="-2"/>
              </w:rPr>
              <w:t>20</w:t>
            </w:r>
          </w:p>
        </w:tc>
      </w:tr>
      <w:tr w:rsidR="00F27BF9" w:rsidRPr="003E2B14" w14:paraId="78812107" w14:textId="77777777" w:rsidTr="002F3F47">
        <w:trPr>
          <w:trHeight w:val="503"/>
          <w:jc w:val="center"/>
        </w:trPr>
        <w:tc>
          <w:tcPr>
            <w:tcW w:w="2135" w:type="dxa"/>
            <w:tcBorders>
              <w:top w:val="single" w:sz="4" w:space="0" w:color="auto"/>
              <w:left w:val="nil"/>
              <w:bottom w:val="nil"/>
              <w:right w:val="nil"/>
            </w:tcBorders>
          </w:tcPr>
          <w:p w14:paraId="78812101" w14:textId="77777777" w:rsidR="00F27BF9" w:rsidRPr="000B4698" w:rsidRDefault="00F27BF9" w:rsidP="002F3F47">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14:paraId="78812102" w14:textId="77777777" w:rsidR="00F27BF9" w:rsidRPr="000B4698" w:rsidRDefault="00F27BF9" w:rsidP="002F3F47">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14:paraId="78812103" w14:textId="77777777" w:rsidR="00F27BF9" w:rsidRPr="000B4698" w:rsidRDefault="00F27BF9" w:rsidP="002F3F47">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14:paraId="78812104" w14:textId="77777777" w:rsidR="00F27BF9" w:rsidRPr="000B4698" w:rsidRDefault="00F27BF9" w:rsidP="002F3F47">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14:paraId="78812105" w14:textId="77777777" w:rsidR="00F27BF9" w:rsidRDefault="00F27BF9" w:rsidP="002F3F47">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c>
          <w:tcPr>
            <w:tcW w:w="1418" w:type="dxa"/>
            <w:tcBorders>
              <w:top w:val="single" w:sz="4" w:space="0" w:color="auto"/>
              <w:left w:val="single" w:sz="4" w:space="0" w:color="auto"/>
              <w:bottom w:val="single" w:sz="4" w:space="0" w:color="auto"/>
            </w:tcBorders>
            <w:vAlign w:val="center"/>
          </w:tcPr>
          <w:p w14:paraId="78812106" w14:textId="77777777" w:rsidR="00F27BF9" w:rsidRPr="000B4698" w:rsidRDefault="00F27BF9" w:rsidP="002F3F47">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100</w:t>
            </w:r>
          </w:p>
        </w:tc>
      </w:tr>
    </w:tbl>
    <w:p w14:paraId="78812108" w14:textId="77777777" w:rsidR="00F27BF9" w:rsidRPr="000B4698" w:rsidRDefault="00F27BF9" w:rsidP="00F27BF9">
      <w:pPr>
        <w:tabs>
          <w:tab w:val="left" w:pos="-720"/>
        </w:tabs>
        <w:suppressAutoHyphens/>
        <w:rPr>
          <w:rFonts w:ascii="Arial" w:hAnsi="Arial" w:cs="Goudy Old Style"/>
          <w:color w:val="000000"/>
          <w:spacing w:val="-2"/>
        </w:rPr>
      </w:pPr>
    </w:p>
    <w:p w14:paraId="78812109" w14:textId="77777777" w:rsidR="00F27BF9" w:rsidRPr="000B4698" w:rsidRDefault="00F27BF9" w:rsidP="00F27BF9">
      <w:pPr>
        <w:rPr>
          <w:rFonts w:ascii="Arial" w:hAnsi="Arial" w:cs="Goudy Old Style"/>
          <w:b/>
          <w:color w:val="000000"/>
        </w:rPr>
      </w:pPr>
      <w:r w:rsidRPr="000B4698">
        <w:rPr>
          <w:rFonts w:ascii="Arial" w:hAnsi="Arial" w:cs="Goudy Old Style"/>
          <w:b/>
          <w:color w:val="000000"/>
        </w:rPr>
        <w:t>Instructions to candidates</w:t>
      </w:r>
    </w:p>
    <w:p w14:paraId="7881210A" w14:textId="77777777" w:rsidR="00F27BF9" w:rsidRPr="000B4698" w:rsidRDefault="00F27BF9" w:rsidP="00F27BF9">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ear 12 Information Handbook 2018</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14:paraId="7881210B" w14:textId="77777777" w:rsidR="00F27BF9" w:rsidRDefault="00F27BF9" w:rsidP="00F27BF9">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14:paraId="7881210C" w14:textId="77777777" w:rsidR="00F27BF9" w:rsidRPr="000B4698" w:rsidRDefault="00F27BF9" w:rsidP="00F27BF9">
      <w:pPr>
        <w:suppressAutoHyphens/>
        <w:rPr>
          <w:rFonts w:ascii="Arial" w:hAnsi="Arial" w:cs="Goudy Old Style"/>
          <w:color w:val="000000"/>
          <w:spacing w:val="-2"/>
        </w:rPr>
      </w:pPr>
    </w:p>
    <w:p w14:paraId="7881210D"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14:paraId="7881210E" w14:textId="77777777" w:rsidR="00F27BF9" w:rsidRPr="000B4698" w:rsidRDefault="00F27BF9" w:rsidP="00F27BF9">
      <w:pPr>
        <w:suppressAutoHyphens/>
        <w:rPr>
          <w:rFonts w:ascii="Arial" w:hAnsi="Arial" w:cs="Goudy Old Style"/>
          <w:color w:val="000000"/>
          <w:spacing w:val="-2"/>
        </w:rPr>
      </w:pPr>
    </w:p>
    <w:p w14:paraId="7881210F"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spacing w:val="-2"/>
        </w:rPr>
        <w:t>Sections Two and Three:</w:t>
      </w:r>
      <w:r w:rsidRPr="000B4698">
        <w:rPr>
          <w:rFonts w:ascii="Arial" w:hAnsi="Arial" w:cs="Goudy Old Style"/>
          <w:color w:val="000000"/>
          <w:spacing w:val="-2"/>
        </w:rPr>
        <w:tab/>
        <w:t xml:space="preserve">Write your answers in this Question/Answer Booklet.  </w:t>
      </w:r>
    </w:p>
    <w:p w14:paraId="78812110"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14:paraId="78812111"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14:paraId="78812112" w14:textId="77777777" w:rsidR="00F27BF9" w:rsidRPr="000B4698" w:rsidRDefault="00F27BF9" w:rsidP="00422BB9">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78812113" w14:textId="77777777" w:rsidR="00F27BF9" w:rsidRPr="000B4698" w:rsidRDefault="00F27BF9" w:rsidP="00422BB9">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8812114" w14:textId="7E0118D6" w:rsidR="00F27BF9" w:rsidRDefault="00F27BF9" w:rsidP="00F27BF9">
      <w:pPr>
        <w:rPr>
          <w:rFonts w:ascii="Arial" w:hAnsi="Arial" w:cs="Arial"/>
          <w:spacing w:val="-2"/>
        </w:rPr>
      </w:pPr>
    </w:p>
    <w:p w14:paraId="0B22CE25" w14:textId="77777777" w:rsidR="00BB6390" w:rsidRPr="000B4698" w:rsidRDefault="00BB6390" w:rsidP="00F27BF9">
      <w:pPr>
        <w:rPr>
          <w:rFonts w:ascii="Arial" w:hAnsi="Arial" w:cs="Arial"/>
          <w:spacing w:val="-2"/>
        </w:rPr>
      </w:pPr>
    </w:p>
    <w:p w14:paraId="4834CFA1" w14:textId="47D24317" w:rsidR="00BB6390" w:rsidRDefault="00BB6390" w:rsidP="00BB6390">
      <w:pPr>
        <w:spacing w:after="200" w:line="276" w:lineRule="auto"/>
        <w:jc w:val="center"/>
        <w:rPr>
          <w:rFonts w:ascii="Arial" w:hAnsi="Arial" w:cs="Arial"/>
          <w:b/>
          <w:bCs/>
          <w:spacing w:val="-2"/>
          <w:sz w:val="40"/>
          <w:szCs w:val="40"/>
        </w:rPr>
      </w:pPr>
      <w:r w:rsidRPr="00BB6390">
        <w:rPr>
          <w:rFonts w:ascii="Arial" w:hAnsi="Arial" w:cs="Arial"/>
          <w:b/>
          <w:bCs/>
          <w:spacing w:val="-2"/>
          <w:sz w:val="40"/>
          <w:szCs w:val="40"/>
        </w:rPr>
        <w:lastRenderedPageBreak/>
        <w:t>SEMESTER 1 EXAM MARKING KEY</w:t>
      </w:r>
    </w:p>
    <w:p w14:paraId="68649E06" w14:textId="77777777" w:rsidR="00BB6390" w:rsidRPr="00BB6390" w:rsidRDefault="00BB6390" w:rsidP="00BB6390">
      <w:pPr>
        <w:spacing w:after="200" w:line="276" w:lineRule="auto"/>
        <w:jc w:val="center"/>
        <w:rPr>
          <w:rFonts w:ascii="Arial" w:hAnsi="Arial" w:cs="Arial"/>
          <w:b/>
          <w:bCs/>
          <w:spacing w:val="-2"/>
          <w:sz w:val="40"/>
          <w:szCs w:val="40"/>
        </w:rPr>
      </w:pPr>
    </w:p>
    <w:p w14:paraId="78812116" w14:textId="514B136B" w:rsidR="002F3F47" w:rsidRDefault="002F3F47">
      <w:pPr>
        <w:spacing w:after="200" w:line="276" w:lineRule="auto"/>
        <w:rPr>
          <w:rFonts w:ascii="Arial" w:hAnsi="Arial" w:cs="Goudy Old Style"/>
          <w:b/>
          <w:color w:val="000000"/>
          <w:u w:val="single"/>
        </w:rPr>
      </w:pPr>
      <w:r w:rsidRPr="002F3F47">
        <w:rPr>
          <w:rFonts w:ascii="Arial" w:hAnsi="Arial" w:cs="Goudy Old Style"/>
          <w:b/>
          <w:color w:val="000000"/>
          <w:u w:val="single"/>
        </w:rPr>
        <w:t>Multiple choice answers</w:t>
      </w:r>
    </w:p>
    <w:tbl>
      <w:tblPr>
        <w:tblStyle w:val="TableGrid"/>
        <w:tblW w:w="0" w:type="auto"/>
        <w:tblLook w:val="04A0" w:firstRow="1" w:lastRow="0" w:firstColumn="1" w:lastColumn="0" w:noHBand="0" w:noVBand="1"/>
      </w:tblPr>
      <w:tblGrid>
        <w:gridCol w:w="550"/>
        <w:gridCol w:w="4803"/>
        <w:gridCol w:w="851"/>
        <w:gridCol w:w="3651"/>
      </w:tblGrid>
      <w:tr w:rsidR="0085467E" w:rsidRPr="002F3F47" w14:paraId="7881211B" w14:textId="77777777" w:rsidTr="0085467E">
        <w:tc>
          <w:tcPr>
            <w:tcW w:w="550" w:type="dxa"/>
          </w:tcPr>
          <w:p w14:paraId="78812117" w14:textId="77777777" w:rsidR="0085467E" w:rsidRPr="002F3F47" w:rsidRDefault="0085467E">
            <w:pPr>
              <w:spacing w:after="200" w:line="276" w:lineRule="auto"/>
              <w:rPr>
                <w:rFonts w:ascii="Arial" w:hAnsi="Arial" w:cs="Goudy Old Style"/>
                <w:color w:val="000000"/>
              </w:rPr>
            </w:pPr>
            <w:r w:rsidRPr="002F3F47">
              <w:rPr>
                <w:rFonts w:ascii="Arial" w:hAnsi="Arial" w:cs="Goudy Old Style"/>
                <w:color w:val="000000"/>
              </w:rPr>
              <w:t>1</w:t>
            </w:r>
          </w:p>
        </w:tc>
        <w:tc>
          <w:tcPr>
            <w:tcW w:w="4803" w:type="dxa"/>
          </w:tcPr>
          <w:p w14:paraId="78812118"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C</w:t>
            </w:r>
          </w:p>
        </w:tc>
        <w:tc>
          <w:tcPr>
            <w:tcW w:w="851" w:type="dxa"/>
          </w:tcPr>
          <w:p w14:paraId="78812119"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16</w:t>
            </w:r>
          </w:p>
        </w:tc>
        <w:tc>
          <w:tcPr>
            <w:tcW w:w="3651" w:type="dxa"/>
          </w:tcPr>
          <w:p w14:paraId="7881211A"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D</w:t>
            </w:r>
          </w:p>
        </w:tc>
      </w:tr>
      <w:tr w:rsidR="0085467E" w:rsidRPr="002F3F47" w14:paraId="78812120" w14:textId="77777777" w:rsidTr="0085467E">
        <w:tc>
          <w:tcPr>
            <w:tcW w:w="550" w:type="dxa"/>
          </w:tcPr>
          <w:p w14:paraId="7881211C" w14:textId="77777777" w:rsidR="0085467E" w:rsidRPr="002F3F47" w:rsidRDefault="0085467E">
            <w:pPr>
              <w:spacing w:after="200" w:line="276" w:lineRule="auto"/>
              <w:rPr>
                <w:rFonts w:ascii="Arial" w:hAnsi="Arial" w:cs="Goudy Old Style"/>
                <w:color w:val="000000"/>
              </w:rPr>
            </w:pPr>
            <w:r w:rsidRPr="002F3F47">
              <w:rPr>
                <w:rFonts w:ascii="Arial" w:hAnsi="Arial" w:cs="Goudy Old Style"/>
                <w:color w:val="000000"/>
              </w:rPr>
              <w:t>2</w:t>
            </w:r>
          </w:p>
        </w:tc>
        <w:tc>
          <w:tcPr>
            <w:tcW w:w="4803" w:type="dxa"/>
          </w:tcPr>
          <w:p w14:paraId="7881211D"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D</w:t>
            </w:r>
          </w:p>
        </w:tc>
        <w:tc>
          <w:tcPr>
            <w:tcW w:w="851" w:type="dxa"/>
          </w:tcPr>
          <w:p w14:paraId="7881211E"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17</w:t>
            </w:r>
          </w:p>
        </w:tc>
        <w:tc>
          <w:tcPr>
            <w:tcW w:w="3651" w:type="dxa"/>
          </w:tcPr>
          <w:p w14:paraId="7881211F"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B</w:t>
            </w:r>
          </w:p>
        </w:tc>
      </w:tr>
      <w:tr w:rsidR="0085467E" w:rsidRPr="002F3F47" w14:paraId="78812125" w14:textId="77777777" w:rsidTr="0085467E">
        <w:tc>
          <w:tcPr>
            <w:tcW w:w="550" w:type="dxa"/>
          </w:tcPr>
          <w:p w14:paraId="78812121"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3</w:t>
            </w:r>
          </w:p>
        </w:tc>
        <w:tc>
          <w:tcPr>
            <w:tcW w:w="4803" w:type="dxa"/>
          </w:tcPr>
          <w:p w14:paraId="78812122"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A</w:t>
            </w:r>
          </w:p>
        </w:tc>
        <w:tc>
          <w:tcPr>
            <w:tcW w:w="851" w:type="dxa"/>
          </w:tcPr>
          <w:p w14:paraId="78812123"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18</w:t>
            </w:r>
          </w:p>
        </w:tc>
        <w:tc>
          <w:tcPr>
            <w:tcW w:w="3651" w:type="dxa"/>
          </w:tcPr>
          <w:p w14:paraId="78812124"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A</w:t>
            </w:r>
          </w:p>
        </w:tc>
      </w:tr>
      <w:tr w:rsidR="0085467E" w:rsidRPr="002F3F47" w14:paraId="7881212A" w14:textId="77777777" w:rsidTr="0085467E">
        <w:tc>
          <w:tcPr>
            <w:tcW w:w="550" w:type="dxa"/>
          </w:tcPr>
          <w:p w14:paraId="78812126"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4</w:t>
            </w:r>
          </w:p>
        </w:tc>
        <w:tc>
          <w:tcPr>
            <w:tcW w:w="4803" w:type="dxa"/>
          </w:tcPr>
          <w:p w14:paraId="78812127"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B</w:t>
            </w:r>
          </w:p>
        </w:tc>
        <w:tc>
          <w:tcPr>
            <w:tcW w:w="851" w:type="dxa"/>
          </w:tcPr>
          <w:p w14:paraId="78812128"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19</w:t>
            </w:r>
          </w:p>
        </w:tc>
        <w:tc>
          <w:tcPr>
            <w:tcW w:w="3651" w:type="dxa"/>
          </w:tcPr>
          <w:p w14:paraId="78812129"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D</w:t>
            </w:r>
          </w:p>
        </w:tc>
      </w:tr>
      <w:tr w:rsidR="0085467E" w:rsidRPr="002F3F47" w14:paraId="7881212F" w14:textId="77777777" w:rsidTr="0085467E">
        <w:tc>
          <w:tcPr>
            <w:tcW w:w="550" w:type="dxa"/>
          </w:tcPr>
          <w:p w14:paraId="7881212B"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5</w:t>
            </w:r>
          </w:p>
        </w:tc>
        <w:tc>
          <w:tcPr>
            <w:tcW w:w="4803" w:type="dxa"/>
          </w:tcPr>
          <w:p w14:paraId="7881212C"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D</w:t>
            </w:r>
          </w:p>
        </w:tc>
        <w:tc>
          <w:tcPr>
            <w:tcW w:w="851" w:type="dxa"/>
          </w:tcPr>
          <w:p w14:paraId="7881212D"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20</w:t>
            </w:r>
          </w:p>
        </w:tc>
        <w:tc>
          <w:tcPr>
            <w:tcW w:w="3651" w:type="dxa"/>
          </w:tcPr>
          <w:p w14:paraId="7881212E"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B</w:t>
            </w:r>
          </w:p>
        </w:tc>
      </w:tr>
      <w:tr w:rsidR="0085467E" w:rsidRPr="002F3F47" w14:paraId="78812134" w14:textId="77777777" w:rsidTr="0085467E">
        <w:tc>
          <w:tcPr>
            <w:tcW w:w="550" w:type="dxa"/>
          </w:tcPr>
          <w:p w14:paraId="78812130"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6</w:t>
            </w:r>
          </w:p>
        </w:tc>
        <w:tc>
          <w:tcPr>
            <w:tcW w:w="4803" w:type="dxa"/>
          </w:tcPr>
          <w:p w14:paraId="78812131"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D</w:t>
            </w:r>
          </w:p>
        </w:tc>
        <w:tc>
          <w:tcPr>
            <w:tcW w:w="851" w:type="dxa"/>
          </w:tcPr>
          <w:p w14:paraId="78812132"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21</w:t>
            </w:r>
          </w:p>
        </w:tc>
        <w:tc>
          <w:tcPr>
            <w:tcW w:w="3651" w:type="dxa"/>
          </w:tcPr>
          <w:p w14:paraId="78812133"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D</w:t>
            </w:r>
          </w:p>
        </w:tc>
      </w:tr>
      <w:tr w:rsidR="0085467E" w:rsidRPr="002F3F47" w14:paraId="78812139" w14:textId="77777777" w:rsidTr="0085467E">
        <w:tc>
          <w:tcPr>
            <w:tcW w:w="550" w:type="dxa"/>
          </w:tcPr>
          <w:p w14:paraId="78812135"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7</w:t>
            </w:r>
          </w:p>
        </w:tc>
        <w:tc>
          <w:tcPr>
            <w:tcW w:w="4803" w:type="dxa"/>
          </w:tcPr>
          <w:p w14:paraId="78812136"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A</w:t>
            </w:r>
          </w:p>
        </w:tc>
        <w:tc>
          <w:tcPr>
            <w:tcW w:w="851" w:type="dxa"/>
          </w:tcPr>
          <w:p w14:paraId="78812137"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22</w:t>
            </w:r>
          </w:p>
        </w:tc>
        <w:tc>
          <w:tcPr>
            <w:tcW w:w="3651" w:type="dxa"/>
          </w:tcPr>
          <w:p w14:paraId="78812138"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C</w:t>
            </w:r>
          </w:p>
        </w:tc>
      </w:tr>
      <w:tr w:rsidR="0085467E" w:rsidRPr="002F3F47" w14:paraId="7881213E" w14:textId="77777777" w:rsidTr="0085467E">
        <w:tc>
          <w:tcPr>
            <w:tcW w:w="550" w:type="dxa"/>
          </w:tcPr>
          <w:p w14:paraId="7881213A"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8</w:t>
            </w:r>
          </w:p>
        </w:tc>
        <w:tc>
          <w:tcPr>
            <w:tcW w:w="4803" w:type="dxa"/>
          </w:tcPr>
          <w:p w14:paraId="7881213B"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D</w:t>
            </w:r>
          </w:p>
        </w:tc>
        <w:tc>
          <w:tcPr>
            <w:tcW w:w="851" w:type="dxa"/>
          </w:tcPr>
          <w:p w14:paraId="7881213C"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23</w:t>
            </w:r>
          </w:p>
        </w:tc>
        <w:tc>
          <w:tcPr>
            <w:tcW w:w="3651" w:type="dxa"/>
          </w:tcPr>
          <w:p w14:paraId="7881213D"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A</w:t>
            </w:r>
          </w:p>
        </w:tc>
      </w:tr>
      <w:tr w:rsidR="0085467E" w:rsidRPr="002F3F47" w14:paraId="78812143" w14:textId="77777777" w:rsidTr="0085467E">
        <w:tc>
          <w:tcPr>
            <w:tcW w:w="550" w:type="dxa"/>
          </w:tcPr>
          <w:p w14:paraId="7881213F" w14:textId="77777777" w:rsidR="0085467E" w:rsidRDefault="0085467E">
            <w:pPr>
              <w:spacing w:after="200" w:line="276" w:lineRule="auto"/>
              <w:rPr>
                <w:rFonts w:ascii="Arial" w:hAnsi="Arial" w:cs="Goudy Old Style"/>
                <w:color w:val="000000"/>
              </w:rPr>
            </w:pPr>
            <w:r>
              <w:rPr>
                <w:rFonts w:ascii="Arial" w:hAnsi="Arial" w:cs="Goudy Old Style"/>
                <w:color w:val="000000"/>
              </w:rPr>
              <w:t>9</w:t>
            </w:r>
          </w:p>
        </w:tc>
        <w:tc>
          <w:tcPr>
            <w:tcW w:w="4803" w:type="dxa"/>
          </w:tcPr>
          <w:p w14:paraId="78812140"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C</w:t>
            </w:r>
          </w:p>
        </w:tc>
        <w:tc>
          <w:tcPr>
            <w:tcW w:w="851" w:type="dxa"/>
          </w:tcPr>
          <w:p w14:paraId="78812141"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24</w:t>
            </w:r>
          </w:p>
        </w:tc>
        <w:tc>
          <w:tcPr>
            <w:tcW w:w="3651" w:type="dxa"/>
          </w:tcPr>
          <w:p w14:paraId="78812142"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C</w:t>
            </w:r>
          </w:p>
        </w:tc>
      </w:tr>
      <w:tr w:rsidR="0085467E" w:rsidRPr="002F3F47" w14:paraId="78812148" w14:textId="77777777" w:rsidTr="0085467E">
        <w:tc>
          <w:tcPr>
            <w:tcW w:w="550" w:type="dxa"/>
          </w:tcPr>
          <w:p w14:paraId="78812144" w14:textId="77777777" w:rsidR="0085467E" w:rsidRDefault="0085467E">
            <w:pPr>
              <w:spacing w:after="200" w:line="276" w:lineRule="auto"/>
              <w:rPr>
                <w:rFonts w:ascii="Arial" w:hAnsi="Arial" w:cs="Goudy Old Style"/>
                <w:color w:val="000000"/>
              </w:rPr>
            </w:pPr>
            <w:r>
              <w:rPr>
                <w:rFonts w:ascii="Arial" w:hAnsi="Arial" w:cs="Goudy Old Style"/>
                <w:color w:val="000000"/>
              </w:rPr>
              <w:t>10</w:t>
            </w:r>
          </w:p>
        </w:tc>
        <w:tc>
          <w:tcPr>
            <w:tcW w:w="4803" w:type="dxa"/>
          </w:tcPr>
          <w:p w14:paraId="78812145"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B</w:t>
            </w:r>
          </w:p>
        </w:tc>
        <w:tc>
          <w:tcPr>
            <w:tcW w:w="851" w:type="dxa"/>
          </w:tcPr>
          <w:p w14:paraId="78812146"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25</w:t>
            </w:r>
          </w:p>
        </w:tc>
        <w:tc>
          <w:tcPr>
            <w:tcW w:w="3651" w:type="dxa"/>
          </w:tcPr>
          <w:p w14:paraId="78812147"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B</w:t>
            </w:r>
          </w:p>
        </w:tc>
      </w:tr>
      <w:tr w:rsidR="0085467E" w:rsidRPr="002F3F47" w14:paraId="7881214D" w14:textId="77777777" w:rsidTr="0085467E">
        <w:tc>
          <w:tcPr>
            <w:tcW w:w="550" w:type="dxa"/>
          </w:tcPr>
          <w:p w14:paraId="78812149" w14:textId="77777777" w:rsidR="0085467E" w:rsidRDefault="0085467E">
            <w:pPr>
              <w:spacing w:after="200" w:line="276" w:lineRule="auto"/>
              <w:rPr>
                <w:rFonts w:ascii="Arial" w:hAnsi="Arial" w:cs="Goudy Old Style"/>
                <w:color w:val="000000"/>
              </w:rPr>
            </w:pPr>
            <w:r>
              <w:rPr>
                <w:rFonts w:ascii="Arial" w:hAnsi="Arial" w:cs="Goudy Old Style"/>
                <w:color w:val="000000"/>
              </w:rPr>
              <w:t>11</w:t>
            </w:r>
          </w:p>
        </w:tc>
        <w:tc>
          <w:tcPr>
            <w:tcW w:w="4803" w:type="dxa"/>
          </w:tcPr>
          <w:p w14:paraId="7881214A"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C</w:t>
            </w:r>
          </w:p>
        </w:tc>
        <w:tc>
          <w:tcPr>
            <w:tcW w:w="851" w:type="dxa"/>
          </w:tcPr>
          <w:p w14:paraId="7881214B" w14:textId="77777777" w:rsidR="0085467E" w:rsidRDefault="0085467E" w:rsidP="002F12CB">
            <w:pPr>
              <w:spacing w:after="200" w:line="276" w:lineRule="auto"/>
              <w:rPr>
                <w:rFonts w:ascii="Arial" w:hAnsi="Arial" w:cs="Goudy Old Style"/>
                <w:color w:val="000000"/>
              </w:rPr>
            </w:pPr>
            <w:r>
              <w:rPr>
                <w:rFonts w:ascii="Arial" w:hAnsi="Arial" w:cs="Goudy Old Style"/>
                <w:color w:val="000000"/>
              </w:rPr>
              <w:t>26</w:t>
            </w:r>
          </w:p>
        </w:tc>
        <w:tc>
          <w:tcPr>
            <w:tcW w:w="3651" w:type="dxa"/>
          </w:tcPr>
          <w:p w14:paraId="7881214C" w14:textId="77777777" w:rsidR="0085467E" w:rsidRPr="002F3F47" w:rsidRDefault="0085467E" w:rsidP="002F12CB">
            <w:pPr>
              <w:spacing w:after="200" w:line="276" w:lineRule="auto"/>
              <w:rPr>
                <w:rFonts w:ascii="Arial" w:hAnsi="Arial" w:cs="Goudy Old Style"/>
                <w:color w:val="000000"/>
              </w:rPr>
            </w:pPr>
            <w:r>
              <w:rPr>
                <w:rFonts w:ascii="Arial" w:hAnsi="Arial" w:cs="Goudy Old Style"/>
                <w:color w:val="000000"/>
              </w:rPr>
              <w:t>D</w:t>
            </w:r>
          </w:p>
        </w:tc>
      </w:tr>
      <w:tr w:rsidR="0085467E" w:rsidRPr="002F3F47" w14:paraId="78812152" w14:textId="77777777" w:rsidTr="0085467E">
        <w:tc>
          <w:tcPr>
            <w:tcW w:w="550" w:type="dxa"/>
          </w:tcPr>
          <w:p w14:paraId="7881214E" w14:textId="77777777" w:rsidR="0085467E" w:rsidRDefault="0085467E">
            <w:pPr>
              <w:spacing w:after="200" w:line="276" w:lineRule="auto"/>
              <w:rPr>
                <w:rFonts w:ascii="Arial" w:hAnsi="Arial" w:cs="Goudy Old Style"/>
                <w:color w:val="000000"/>
              </w:rPr>
            </w:pPr>
            <w:r>
              <w:rPr>
                <w:rFonts w:ascii="Arial" w:hAnsi="Arial" w:cs="Goudy Old Style"/>
                <w:color w:val="000000"/>
              </w:rPr>
              <w:t>12</w:t>
            </w:r>
          </w:p>
        </w:tc>
        <w:tc>
          <w:tcPr>
            <w:tcW w:w="4803" w:type="dxa"/>
          </w:tcPr>
          <w:p w14:paraId="7881214F"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B</w:t>
            </w:r>
          </w:p>
        </w:tc>
        <w:tc>
          <w:tcPr>
            <w:tcW w:w="851" w:type="dxa"/>
          </w:tcPr>
          <w:p w14:paraId="78812150"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27</w:t>
            </w:r>
          </w:p>
        </w:tc>
        <w:tc>
          <w:tcPr>
            <w:tcW w:w="3651" w:type="dxa"/>
          </w:tcPr>
          <w:p w14:paraId="78812151"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B</w:t>
            </w:r>
          </w:p>
        </w:tc>
      </w:tr>
      <w:tr w:rsidR="0085467E" w:rsidRPr="002F3F47" w14:paraId="78812157" w14:textId="77777777" w:rsidTr="0085467E">
        <w:tc>
          <w:tcPr>
            <w:tcW w:w="550" w:type="dxa"/>
          </w:tcPr>
          <w:p w14:paraId="78812153" w14:textId="77777777" w:rsidR="0085467E" w:rsidRDefault="0085467E">
            <w:pPr>
              <w:spacing w:after="200" w:line="276" w:lineRule="auto"/>
              <w:rPr>
                <w:rFonts w:ascii="Arial" w:hAnsi="Arial" w:cs="Goudy Old Style"/>
                <w:color w:val="000000"/>
              </w:rPr>
            </w:pPr>
            <w:r>
              <w:rPr>
                <w:rFonts w:ascii="Arial" w:hAnsi="Arial" w:cs="Goudy Old Style"/>
                <w:color w:val="000000"/>
              </w:rPr>
              <w:t>13</w:t>
            </w:r>
          </w:p>
        </w:tc>
        <w:tc>
          <w:tcPr>
            <w:tcW w:w="4803" w:type="dxa"/>
          </w:tcPr>
          <w:p w14:paraId="78812154"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D</w:t>
            </w:r>
          </w:p>
        </w:tc>
        <w:tc>
          <w:tcPr>
            <w:tcW w:w="851" w:type="dxa"/>
          </w:tcPr>
          <w:p w14:paraId="78812155"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28</w:t>
            </w:r>
          </w:p>
        </w:tc>
        <w:tc>
          <w:tcPr>
            <w:tcW w:w="3651" w:type="dxa"/>
          </w:tcPr>
          <w:p w14:paraId="78812156"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A</w:t>
            </w:r>
          </w:p>
        </w:tc>
      </w:tr>
      <w:tr w:rsidR="0085467E" w:rsidRPr="002F3F47" w14:paraId="7881215C" w14:textId="77777777" w:rsidTr="0085467E">
        <w:tc>
          <w:tcPr>
            <w:tcW w:w="550" w:type="dxa"/>
          </w:tcPr>
          <w:p w14:paraId="78812158" w14:textId="77777777" w:rsidR="0085467E" w:rsidRDefault="0085467E">
            <w:pPr>
              <w:spacing w:after="200" w:line="276" w:lineRule="auto"/>
              <w:rPr>
                <w:rFonts w:ascii="Arial" w:hAnsi="Arial" w:cs="Goudy Old Style"/>
                <w:color w:val="000000"/>
              </w:rPr>
            </w:pPr>
            <w:r>
              <w:rPr>
                <w:rFonts w:ascii="Arial" w:hAnsi="Arial" w:cs="Goudy Old Style"/>
                <w:color w:val="000000"/>
              </w:rPr>
              <w:t>14</w:t>
            </w:r>
          </w:p>
        </w:tc>
        <w:tc>
          <w:tcPr>
            <w:tcW w:w="4803" w:type="dxa"/>
          </w:tcPr>
          <w:p w14:paraId="78812159"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B</w:t>
            </w:r>
          </w:p>
        </w:tc>
        <w:tc>
          <w:tcPr>
            <w:tcW w:w="851" w:type="dxa"/>
          </w:tcPr>
          <w:p w14:paraId="7881215A"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29</w:t>
            </w:r>
          </w:p>
        </w:tc>
        <w:tc>
          <w:tcPr>
            <w:tcW w:w="3651" w:type="dxa"/>
          </w:tcPr>
          <w:p w14:paraId="7881215B"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A</w:t>
            </w:r>
          </w:p>
        </w:tc>
      </w:tr>
      <w:tr w:rsidR="0085467E" w:rsidRPr="002F3F47" w14:paraId="78812161" w14:textId="77777777" w:rsidTr="0085467E">
        <w:tc>
          <w:tcPr>
            <w:tcW w:w="550" w:type="dxa"/>
          </w:tcPr>
          <w:p w14:paraId="7881215D" w14:textId="77777777" w:rsidR="0085467E" w:rsidRDefault="0085467E">
            <w:pPr>
              <w:spacing w:after="200" w:line="276" w:lineRule="auto"/>
              <w:rPr>
                <w:rFonts w:ascii="Arial" w:hAnsi="Arial" w:cs="Goudy Old Style"/>
                <w:color w:val="000000"/>
              </w:rPr>
            </w:pPr>
            <w:r>
              <w:rPr>
                <w:rFonts w:ascii="Arial" w:hAnsi="Arial" w:cs="Goudy Old Style"/>
                <w:color w:val="000000"/>
              </w:rPr>
              <w:t>15</w:t>
            </w:r>
          </w:p>
        </w:tc>
        <w:tc>
          <w:tcPr>
            <w:tcW w:w="4803" w:type="dxa"/>
          </w:tcPr>
          <w:p w14:paraId="7881215E"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C</w:t>
            </w:r>
          </w:p>
        </w:tc>
        <w:tc>
          <w:tcPr>
            <w:tcW w:w="851" w:type="dxa"/>
          </w:tcPr>
          <w:p w14:paraId="7881215F"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30</w:t>
            </w:r>
          </w:p>
        </w:tc>
        <w:tc>
          <w:tcPr>
            <w:tcW w:w="3651" w:type="dxa"/>
          </w:tcPr>
          <w:p w14:paraId="78812160" w14:textId="77777777" w:rsidR="0085467E" w:rsidRPr="002F3F47" w:rsidRDefault="0085467E">
            <w:pPr>
              <w:spacing w:after="200" w:line="276" w:lineRule="auto"/>
              <w:rPr>
                <w:rFonts w:ascii="Arial" w:hAnsi="Arial" w:cs="Goudy Old Style"/>
                <w:color w:val="000000"/>
              </w:rPr>
            </w:pPr>
            <w:r>
              <w:rPr>
                <w:rFonts w:ascii="Arial" w:hAnsi="Arial" w:cs="Goudy Old Style"/>
                <w:color w:val="000000"/>
              </w:rPr>
              <w:t>C</w:t>
            </w:r>
          </w:p>
        </w:tc>
      </w:tr>
    </w:tbl>
    <w:p w14:paraId="78812162" w14:textId="77777777" w:rsidR="002F3F47" w:rsidRDefault="002F3F47">
      <w:pPr>
        <w:spacing w:after="200" w:line="276" w:lineRule="auto"/>
        <w:rPr>
          <w:rFonts w:ascii="Arial" w:hAnsi="Arial" w:cs="Goudy Old Style"/>
          <w:b/>
          <w:color w:val="000000"/>
          <w:u w:val="single"/>
        </w:rPr>
      </w:pPr>
    </w:p>
    <w:p w14:paraId="78812163" w14:textId="77777777" w:rsidR="0085467E" w:rsidRDefault="0085467E">
      <w:pPr>
        <w:spacing w:after="200" w:line="276" w:lineRule="auto"/>
        <w:rPr>
          <w:rFonts w:ascii="Arial" w:hAnsi="Arial" w:cs="Goudy Old Style"/>
          <w:b/>
          <w:color w:val="000000"/>
          <w:u w:val="single"/>
        </w:rPr>
      </w:pPr>
      <w:bookmarkStart w:id="0" w:name="_GoBack"/>
      <w:bookmarkEnd w:id="0"/>
    </w:p>
    <w:p w14:paraId="78812164" w14:textId="77777777" w:rsidR="0085467E" w:rsidRDefault="0085467E">
      <w:pPr>
        <w:spacing w:after="200" w:line="276" w:lineRule="auto"/>
        <w:rPr>
          <w:rFonts w:ascii="Arial" w:hAnsi="Arial" w:cs="Goudy Old Style"/>
          <w:b/>
          <w:color w:val="000000"/>
          <w:u w:val="single"/>
        </w:rPr>
      </w:pPr>
    </w:p>
    <w:p w14:paraId="78812165" w14:textId="77777777" w:rsidR="0085467E" w:rsidRDefault="0085467E">
      <w:pPr>
        <w:spacing w:after="200" w:line="276" w:lineRule="auto"/>
        <w:rPr>
          <w:rFonts w:ascii="Arial" w:hAnsi="Arial" w:cs="Goudy Old Style"/>
          <w:b/>
          <w:color w:val="000000"/>
          <w:u w:val="single"/>
        </w:rPr>
      </w:pPr>
    </w:p>
    <w:p w14:paraId="78812166" w14:textId="77777777" w:rsidR="0085467E" w:rsidRDefault="0085467E">
      <w:pPr>
        <w:spacing w:after="200" w:line="276" w:lineRule="auto"/>
        <w:rPr>
          <w:rFonts w:ascii="Arial" w:hAnsi="Arial" w:cs="Goudy Old Style"/>
          <w:b/>
          <w:color w:val="000000"/>
          <w:u w:val="single"/>
        </w:rPr>
      </w:pPr>
    </w:p>
    <w:p w14:paraId="78812167" w14:textId="77777777" w:rsidR="0085467E" w:rsidRDefault="0085467E">
      <w:pPr>
        <w:spacing w:after="200" w:line="276" w:lineRule="auto"/>
        <w:rPr>
          <w:rFonts w:ascii="Arial" w:hAnsi="Arial" w:cs="Goudy Old Style"/>
          <w:b/>
          <w:color w:val="000000"/>
          <w:u w:val="single"/>
        </w:rPr>
      </w:pPr>
    </w:p>
    <w:p w14:paraId="78812168" w14:textId="77777777" w:rsidR="0085467E" w:rsidRDefault="0085467E">
      <w:pPr>
        <w:spacing w:after="200" w:line="276" w:lineRule="auto"/>
        <w:rPr>
          <w:rFonts w:ascii="Arial" w:hAnsi="Arial" w:cs="Goudy Old Style"/>
          <w:b/>
          <w:color w:val="000000"/>
          <w:u w:val="single"/>
        </w:rPr>
      </w:pPr>
    </w:p>
    <w:p w14:paraId="78812169" w14:textId="77777777" w:rsidR="0085467E" w:rsidRDefault="0085467E">
      <w:pPr>
        <w:spacing w:after="200" w:line="276" w:lineRule="auto"/>
        <w:rPr>
          <w:rFonts w:ascii="Arial" w:hAnsi="Arial" w:cs="Goudy Old Style"/>
          <w:b/>
          <w:color w:val="000000"/>
          <w:u w:val="single"/>
        </w:rPr>
      </w:pPr>
    </w:p>
    <w:p w14:paraId="7881216A" w14:textId="77777777" w:rsidR="0085467E" w:rsidRDefault="0085467E">
      <w:pPr>
        <w:spacing w:after="200" w:line="276" w:lineRule="auto"/>
        <w:rPr>
          <w:rFonts w:ascii="Arial" w:hAnsi="Arial" w:cs="Goudy Old Style"/>
          <w:b/>
          <w:color w:val="000000"/>
          <w:u w:val="single"/>
        </w:rPr>
      </w:pPr>
    </w:p>
    <w:p w14:paraId="7881216B" w14:textId="77777777" w:rsidR="0085467E" w:rsidRDefault="0085467E">
      <w:pPr>
        <w:spacing w:after="200" w:line="276" w:lineRule="auto"/>
        <w:rPr>
          <w:rFonts w:ascii="Arial" w:hAnsi="Arial" w:cs="Goudy Old Style"/>
          <w:b/>
          <w:color w:val="000000"/>
          <w:u w:val="single"/>
        </w:rPr>
      </w:pPr>
    </w:p>
    <w:p w14:paraId="7881216F" w14:textId="77777777" w:rsidR="00F27BF9" w:rsidRPr="000B4698" w:rsidRDefault="00F27BF9" w:rsidP="00F27BF9">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t xml:space="preserve">    30% (3</w:t>
      </w:r>
      <w:r w:rsidRPr="000B4698">
        <w:rPr>
          <w:rFonts w:ascii="Arial" w:hAnsi="Arial" w:cs="Goudy Old Style"/>
          <w:b/>
          <w:color w:val="000000"/>
        </w:rPr>
        <w:t>0 Marks)</w:t>
      </w:r>
    </w:p>
    <w:p w14:paraId="78812170"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78812171" w14:textId="77777777" w:rsidR="00F27BF9" w:rsidRPr="000B4698" w:rsidRDefault="00F27BF9" w:rsidP="00F27BF9">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w:t>
      </w:r>
      <w:r w:rsidRPr="000B4698">
        <w:rPr>
          <w:rFonts w:ascii="Arial" w:hAnsi="Arial" w:cs="Goudy Old Style"/>
          <w:color w:val="000000"/>
        </w:rPr>
        <w:t xml:space="preserve"> 40 minutes.</w:t>
      </w:r>
    </w:p>
    <w:p w14:paraId="78812172" w14:textId="77777777" w:rsidR="00F27BF9" w:rsidRPr="000B4698" w:rsidRDefault="00F27BF9" w:rsidP="00F27BF9">
      <w:pPr>
        <w:pBdr>
          <w:bottom w:val="single" w:sz="4" w:space="1" w:color="auto"/>
        </w:pBdr>
        <w:autoSpaceDE w:val="0"/>
        <w:autoSpaceDN w:val="0"/>
        <w:adjustRightInd w:val="0"/>
        <w:rPr>
          <w:rFonts w:ascii="Arial" w:eastAsia="Times New Roman" w:hAnsi="Arial"/>
          <w:color w:val="000000"/>
          <w:szCs w:val="20"/>
        </w:rPr>
      </w:pPr>
    </w:p>
    <w:p w14:paraId="78812173" w14:textId="77777777" w:rsidR="00F27BF9" w:rsidRDefault="00F27BF9" w:rsidP="00F27BF9">
      <w:pPr>
        <w:pStyle w:val="ListParagraph"/>
        <w:numPr>
          <w:ilvl w:val="0"/>
          <w:numId w:val="1"/>
        </w:numPr>
        <w:rPr>
          <w:rFonts w:ascii="Arial" w:hAnsi="Arial" w:cs="Arial"/>
        </w:rPr>
      </w:pPr>
      <w:r>
        <w:rPr>
          <w:rFonts w:ascii="Arial" w:hAnsi="Arial" w:cs="Arial"/>
        </w:rPr>
        <w:t xml:space="preserve"> The endocrine gland that is correctly matched to the hormone it releases and its function</w:t>
      </w:r>
    </w:p>
    <w:p w14:paraId="78812174" w14:textId="77777777" w:rsidR="00F27BF9" w:rsidRDefault="00F27BF9" w:rsidP="00F27BF9">
      <w:pPr>
        <w:pStyle w:val="ListParagraph"/>
        <w:rPr>
          <w:rFonts w:ascii="Arial" w:hAnsi="Arial" w:cs="Arial"/>
        </w:rPr>
      </w:pPr>
      <w:r>
        <w:rPr>
          <w:rFonts w:ascii="Arial" w:hAnsi="Arial" w:cs="Arial"/>
        </w:rPr>
        <w:t xml:space="preserve">  is:</w:t>
      </w:r>
    </w:p>
    <w:p w14:paraId="78812175" w14:textId="77777777" w:rsidR="004F3010" w:rsidRDefault="004F3010" w:rsidP="00F27BF9">
      <w:pPr>
        <w:pStyle w:val="ListParagraph"/>
        <w:rPr>
          <w:rFonts w:ascii="Arial" w:hAnsi="Arial" w:cs="Arial"/>
        </w:rPr>
      </w:pPr>
    </w:p>
    <w:p w14:paraId="78812176" w14:textId="77777777" w:rsidR="00F27BF9" w:rsidRDefault="00F27BF9" w:rsidP="00F27BF9">
      <w:pPr>
        <w:pStyle w:val="ListParagraph"/>
        <w:numPr>
          <w:ilvl w:val="1"/>
          <w:numId w:val="1"/>
        </w:numPr>
        <w:ind w:left="1418" w:hanging="567"/>
        <w:rPr>
          <w:rFonts w:ascii="Arial" w:hAnsi="Arial" w:cs="Arial"/>
        </w:rPr>
      </w:pPr>
      <w:r>
        <w:rPr>
          <w:rFonts w:ascii="Arial" w:hAnsi="Arial" w:cs="Arial"/>
        </w:rPr>
        <w:t>Anterior pituitary lobe, oxytocin, contraction of uterus.</w:t>
      </w:r>
    </w:p>
    <w:p w14:paraId="78812177" w14:textId="77777777" w:rsidR="00F27BF9" w:rsidRDefault="00F27BF9" w:rsidP="00F27BF9">
      <w:pPr>
        <w:pStyle w:val="ListParagraph"/>
        <w:numPr>
          <w:ilvl w:val="1"/>
          <w:numId w:val="1"/>
        </w:numPr>
        <w:ind w:left="1418" w:hanging="567"/>
        <w:rPr>
          <w:rFonts w:ascii="Arial" w:hAnsi="Arial" w:cs="Arial"/>
        </w:rPr>
      </w:pPr>
      <w:r>
        <w:rPr>
          <w:rFonts w:ascii="Arial" w:hAnsi="Arial" w:cs="Arial"/>
        </w:rPr>
        <w:t xml:space="preserve">Thymus, </w:t>
      </w:r>
      <w:proofErr w:type="spellStart"/>
      <w:r>
        <w:rPr>
          <w:rFonts w:ascii="Arial" w:hAnsi="Arial" w:cs="Arial"/>
        </w:rPr>
        <w:t>thymosins</w:t>
      </w:r>
      <w:proofErr w:type="spellEnd"/>
      <w:r>
        <w:rPr>
          <w:rFonts w:ascii="Arial" w:hAnsi="Arial" w:cs="Arial"/>
        </w:rPr>
        <w:t>, maturation of B-lymphocytes.</w:t>
      </w:r>
    </w:p>
    <w:p w14:paraId="78812178" w14:textId="77777777" w:rsidR="00F27BF9" w:rsidRDefault="00F27BF9" w:rsidP="00F27BF9">
      <w:pPr>
        <w:pStyle w:val="ListParagraph"/>
        <w:numPr>
          <w:ilvl w:val="1"/>
          <w:numId w:val="1"/>
        </w:numPr>
        <w:ind w:left="1418" w:hanging="567"/>
        <w:rPr>
          <w:rFonts w:ascii="Arial" w:hAnsi="Arial" w:cs="Arial"/>
        </w:rPr>
      </w:pPr>
      <w:r w:rsidRPr="00111F6F">
        <w:rPr>
          <w:rFonts w:ascii="Arial" w:hAnsi="Arial" w:cs="Arial"/>
          <w:highlight w:val="yellow"/>
        </w:rPr>
        <w:t>Pineal, melatonin, regulates sleep patterns.</w:t>
      </w:r>
    </w:p>
    <w:p w14:paraId="78812179" w14:textId="77777777" w:rsidR="00F27BF9" w:rsidRPr="00CF6C8B" w:rsidRDefault="00F27BF9" w:rsidP="00F27BF9">
      <w:pPr>
        <w:pStyle w:val="ListParagraph"/>
        <w:numPr>
          <w:ilvl w:val="1"/>
          <w:numId w:val="1"/>
        </w:numPr>
        <w:ind w:left="1418" w:hanging="567"/>
        <w:rPr>
          <w:rFonts w:ascii="Arial" w:hAnsi="Arial" w:cs="Arial"/>
        </w:rPr>
      </w:pPr>
      <w:r>
        <w:rPr>
          <w:rFonts w:ascii="Arial" w:hAnsi="Arial" w:cs="Arial"/>
        </w:rPr>
        <w:t>Thyroid, Thyroid stimulating hormone, regulates metabolism.</w:t>
      </w:r>
    </w:p>
    <w:p w14:paraId="7881217A" w14:textId="77777777" w:rsidR="00F27BF9" w:rsidRPr="006912E4" w:rsidRDefault="00F27BF9" w:rsidP="00F27BF9">
      <w:pPr>
        <w:rPr>
          <w:rFonts w:ascii="Arial" w:hAnsi="Arial" w:cs="Arial"/>
        </w:rPr>
      </w:pPr>
    </w:p>
    <w:p w14:paraId="7881217B" w14:textId="77777777" w:rsidR="00F27BF9" w:rsidRDefault="00F27BF9" w:rsidP="00F27BF9">
      <w:pPr>
        <w:pStyle w:val="ListParagraph"/>
        <w:numPr>
          <w:ilvl w:val="0"/>
          <w:numId w:val="1"/>
        </w:numPr>
        <w:rPr>
          <w:rFonts w:ascii="Arial" w:hAnsi="Arial" w:cs="Arial"/>
        </w:rPr>
      </w:pPr>
      <w:r>
        <w:rPr>
          <w:rFonts w:ascii="Arial" w:hAnsi="Arial" w:cs="Arial"/>
        </w:rPr>
        <w:t>Which of the following is a homeostatic response?</w:t>
      </w:r>
    </w:p>
    <w:p w14:paraId="7881217C" w14:textId="77777777" w:rsidR="004F3010" w:rsidRDefault="004F3010" w:rsidP="004F3010">
      <w:pPr>
        <w:pStyle w:val="ListParagraph"/>
        <w:rPr>
          <w:rFonts w:ascii="Arial" w:hAnsi="Arial" w:cs="Arial"/>
        </w:rPr>
      </w:pPr>
    </w:p>
    <w:p w14:paraId="7881217D"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The release of oxytocin, which contracts the uterus, to push the foetus towards the cervix.</w:t>
      </w:r>
    </w:p>
    <w:p w14:paraId="7881217E"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The body fighting an infection with a fever.</w:t>
      </w:r>
    </w:p>
    <w:p w14:paraId="7881217F"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Thrombocytes releasing chemicals to cause blood clotting.</w:t>
      </w:r>
    </w:p>
    <w:p w14:paraId="78812180" w14:textId="77777777" w:rsidR="00F27BF9" w:rsidRDefault="00F27BF9" w:rsidP="009A66B1">
      <w:pPr>
        <w:pStyle w:val="ListParagraph"/>
        <w:numPr>
          <w:ilvl w:val="1"/>
          <w:numId w:val="1"/>
        </w:numPr>
        <w:ind w:left="1418" w:hanging="567"/>
        <w:rPr>
          <w:rFonts w:ascii="Arial" w:hAnsi="Arial" w:cs="Arial"/>
          <w:highlight w:val="yellow"/>
        </w:rPr>
      </w:pPr>
      <w:r w:rsidRPr="009A66B1">
        <w:rPr>
          <w:rFonts w:ascii="Arial" w:hAnsi="Arial" w:cs="Arial"/>
          <w:highlight w:val="yellow"/>
        </w:rPr>
        <w:t>Walking into a shady area in an attempt to cool down.</w:t>
      </w:r>
    </w:p>
    <w:p w14:paraId="78812181" w14:textId="77777777" w:rsidR="004F3010" w:rsidRPr="009A66B1" w:rsidRDefault="004F3010" w:rsidP="004F3010">
      <w:pPr>
        <w:pStyle w:val="ListParagraph"/>
        <w:ind w:left="1418"/>
        <w:rPr>
          <w:rFonts w:ascii="Arial" w:hAnsi="Arial" w:cs="Arial"/>
          <w:highlight w:val="yellow"/>
        </w:rPr>
      </w:pPr>
    </w:p>
    <w:p w14:paraId="78812182" w14:textId="77777777" w:rsidR="00F27BF9" w:rsidRPr="00B86BFF" w:rsidRDefault="00F27BF9" w:rsidP="00F27BF9">
      <w:pPr>
        <w:ind w:left="360"/>
        <w:rPr>
          <w:rFonts w:ascii="Arial" w:hAnsi="Arial" w:cs="Arial"/>
        </w:rPr>
      </w:pPr>
      <w:r w:rsidRPr="00B86BFF">
        <w:rPr>
          <w:rFonts w:ascii="Arial" w:hAnsi="Arial" w:cs="Arial"/>
        </w:rPr>
        <w:t>The next two questions refer to the diagram below.</w:t>
      </w:r>
    </w:p>
    <w:p w14:paraId="78812183" w14:textId="77777777" w:rsidR="00F27BF9" w:rsidRDefault="009A66B1" w:rsidP="00F27BF9">
      <w:pPr>
        <w:pStyle w:val="ListParagraph"/>
        <w:rPr>
          <w:rFonts w:ascii="Arial" w:hAnsi="Arial" w:cs="Arial"/>
        </w:rPr>
      </w:pPr>
      <w:r w:rsidRPr="00AB635C">
        <w:rPr>
          <w:rFonts w:ascii="Arial" w:hAnsi="Arial" w:cs="Arial"/>
          <w:noProof/>
          <w:lang w:eastAsia="ja-JP"/>
        </w:rPr>
        <mc:AlternateContent>
          <mc:Choice Requires="wps">
            <w:drawing>
              <wp:anchor distT="0" distB="0" distL="114300" distR="114300" simplePos="0" relativeHeight="251634176" behindDoc="0" locked="0" layoutInCell="1" allowOverlap="1" wp14:anchorId="7881250D" wp14:editId="7881250E">
                <wp:simplePos x="0" y="0"/>
                <wp:positionH relativeFrom="column">
                  <wp:posOffset>41910</wp:posOffset>
                </wp:positionH>
                <wp:positionV relativeFrom="paragraph">
                  <wp:posOffset>84455</wp:posOffset>
                </wp:positionV>
                <wp:extent cx="2156460" cy="3429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42900"/>
                        </a:xfrm>
                        <a:prstGeom prst="rect">
                          <a:avLst/>
                        </a:prstGeom>
                        <a:solidFill>
                          <a:srgbClr val="FFFFFF"/>
                        </a:solidFill>
                        <a:ln w="9525">
                          <a:solidFill>
                            <a:srgbClr val="000000"/>
                          </a:solidFill>
                          <a:miter lim="800000"/>
                          <a:headEnd/>
                          <a:tailEnd/>
                        </a:ln>
                      </wps:spPr>
                      <wps:txbx>
                        <w:txbxContent>
                          <w:p w14:paraId="78812570" w14:textId="77777777" w:rsidR="007146C9" w:rsidRDefault="007146C9" w:rsidP="00F27BF9">
                            <w:r>
                              <w:t>Stimulus: Rising body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3pt;margin-top:6.65pt;width:169.8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ivJwIAAE0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">
                <v:textbox>
                  <w:txbxContent>
                    <w:p w14:paraId="78812570" w14:textId="77777777" w:rsidR="007146C9" w:rsidRDefault="007146C9" w:rsidP="00F27BF9">
                      <w:r>
                        <w:t>Stimulus: Rising body temperature</w:t>
                      </w:r>
                    </w:p>
                  </w:txbxContent>
                </v:textbox>
              </v:shape>
            </w:pict>
          </mc:Fallback>
        </mc:AlternateContent>
      </w:r>
      <w:r w:rsidR="00F27BF9" w:rsidRPr="00AB635C">
        <w:rPr>
          <w:rFonts w:ascii="Arial" w:hAnsi="Arial" w:cs="Arial"/>
          <w:noProof/>
          <w:lang w:eastAsia="ja-JP"/>
        </w:rPr>
        <mc:AlternateContent>
          <mc:Choice Requires="wps">
            <w:drawing>
              <wp:anchor distT="0" distB="0" distL="114300" distR="114300" simplePos="0" relativeHeight="251636224" behindDoc="0" locked="0" layoutInCell="1" allowOverlap="1" wp14:anchorId="7881250F" wp14:editId="78812510">
                <wp:simplePos x="0" y="0"/>
                <wp:positionH relativeFrom="column">
                  <wp:posOffset>3514725</wp:posOffset>
                </wp:positionH>
                <wp:positionV relativeFrom="paragraph">
                  <wp:posOffset>107315</wp:posOffset>
                </wp:positionV>
                <wp:extent cx="1531620" cy="342900"/>
                <wp:effectExtent l="0" t="0" r="1143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78812571" w14:textId="77777777" w:rsidR="007146C9" w:rsidRDefault="007146C9" w:rsidP="00F27BF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5pt;margin-top:8.45pt;width:120.6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GKJgIAAEs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">
                <v:textbox>
                  <w:txbxContent>
                    <w:p w14:paraId="78812571" w14:textId="77777777" w:rsidR="007146C9" w:rsidRDefault="007146C9" w:rsidP="00F27BF9">
                      <w:r>
                        <w:t>A</w:t>
                      </w:r>
                    </w:p>
                  </w:txbxContent>
                </v:textbox>
              </v:shape>
            </w:pict>
          </mc:Fallback>
        </mc:AlternateContent>
      </w:r>
    </w:p>
    <w:p w14:paraId="78812184" w14:textId="77777777" w:rsidR="00F27BF9" w:rsidRPr="00AB635C" w:rsidRDefault="009A66B1"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35200" behindDoc="0" locked="0" layoutInCell="1" allowOverlap="1" wp14:anchorId="78812511" wp14:editId="78812512">
                <wp:simplePos x="0" y="0"/>
                <wp:positionH relativeFrom="column">
                  <wp:posOffset>2344420</wp:posOffset>
                </wp:positionH>
                <wp:positionV relativeFrom="paragraph">
                  <wp:posOffset>7620</wp:posOffset>
                </wp:positionV>
                <wp:extent cx="990600" cy="7620"/>
                <wp:effectExtent l="0" t="76200" r="19050" b="144780"/>
                <wp:wrapNone/>
                <wp:docPr id="3" name="Straight Arrow Connector 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type w14:anchorId="001712FA" id="_x0000_t32" coordsize="21600,21600" o:spt="32" o:oned="t" path="m,l21600,21600e" filled="f">
                <v:path arrowok="t" fillok="f" o:connecttype="none"/>
                <o:lock v:ext="edit" shapetype="t"/>
              </v:shapetype>
              <v:shape id="Straight Arrow Connector 3" o:spid="_x0000_s1026" type="#_x0000_t32" style="position:absolute;margin-left:184.6pt;margin-top:.6pt;width:78pt;height:.6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" strokecolor="black [3200]" strokeweight="2pt">
                <v:stroke endarrow="open"/>
                <v:shadow on="t" color="black" opacity="24903f" origin=",.5" offset="0,.55556mm"/>
              </v:shape>
            </w:pict>
          </mc:Fallback>
        </mc:AlternateContent>
      </w:r>
      <w:r>
        <w:rPr>
          <w:rFonts w:ascii="Arial" w:hAnsi="Arial" w:cs="Arial"/>
          <w:noProof/>
          <w:lang w:eastAsia="ja-JP"/>
        </w:rPr>
        <mc:AlternateContent>
          <mc:Choice Requires="wps">
            <w:drawing>
              <wp:anchor distT="0" distB="0" distL="114300" distR="114300" simplePos="0" relativeHeight="251637248" behindDoc="0" locked="0" layoutInCell="1" allowOverlap="1" wp14:anchorId="78812513" wp14:editId="78812514">
                <wp:simplePos x="0" y="0"/>
                <wp:positionH relativeFrom="column">
                  <wp:posOffset>5139690</wp:posOffset>
                </wp:positionH>
                <wp:positionV relativeFrom="paragraph">
                  <wp:posOffset>83820</wp:posOffset>
                </wp:positionV>
                <wp:extent cx="541020" cy="365760"/>
                <wp:effectExtent l="38100" t="19050" r="68580" b="91440"/>
                <wp:wrapNone/>
                <wp:docPr id="224" name="Straight Arrow Connector 224"/>
                <wp:cNvGraphicFramePr/>
                <a:graphic xmlns:a="http://schemas.openxmlformats.org/drawingml/2006/main">
                  <a:graphicData uri="http://schemas.microsoft.com/office/word/2010/wordprocessingShape">
                    <wps:wsp>
                      <wps:cNvCnPr/>
                      <wps:spPr>
                        <a:xfrm>
                          <a:off x="0" y="0"/>
                          <a:ext cx="541020" cy="365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15F59CE" id="Straight Arrow Connector 224" o:spid="_x0000_s1026" type="#_x0000_t32" style="position:absolute;margin-left:404.7pt;margin-top:6.6pt;width:42.6pt;height:28.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" strokecolor="black [3200]" strokeweight="2pt">
                <v:stroke endarrow="open"/>
                <v:shadow on="t" color="black" opacity="24903f" origin=",.5" offset="0,.55556mm"/>
              </v:shape>
            </w:pict>
          </mc:Fallback>
        </mc:AlternateContent>
      </w:r>
    </w:p>
    <w:p w14:paraId="78812185" w14:textId="77777777" w:rsidR="00F27BF9" w:rsidRDefault="009A66B1" w:rsidP="009A66B1">
      <w:pPr>
        <w:ind w:left="1440"/>
        <w:rPr>
          <w:rFonts w:ascii="Arial" w:hAnsi="Arial" w:cs="Arial"/>
          <w:noProof/>
          <w:lang w:eastAsia="en-AU"/>
        </w:rPr>
      </w:pPr>
      <w:r w:rsidRPr="00AB635C">
        <w:rPr>
          <w:rFonts w:ascii="Arial" w:hAnsi="Arial" w:cs="Arial"/>
          <w:noProof/>
          <w:lang w:eastAsia="ja-JP"/>
        </w:rPr>
        <mc:AlternateContent>
          <mc:Choice Requires="wps">
            <w:drawing>
              <wp:anchor distT="0" distB="0" distL="114300" distR="114300" simplePos="0" relativeHeight="251642368" behindDoc="0" locked="0" layoutInCell="1" allowOverlap="1" wp14:anchorId="78812515" wp14:editId="78812516">
                <wp:simplePos x="0" y="0"/>
                <wp:positionH relativeFrom="column">
                  <wp:posOffset>327660</wp:posOffset>
                </wp:positionH>
                <wp:positionV relativeFrom="paragraph">
                  <wp:posOffset>756285</wp:posOffset>
                </wp:positionV>
                <wp:extent cx="1531620" cy="342900"/>
                <wp:effectExtent l="0" t="0" r="11430" b="1905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78812572" w14:textId="77777777" w:rsidR="007146C9" w:rsidRDefault="007146C9" w:rsidP="00F27BF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pt;margin-top:59.55pt;width:120.6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0hJgIAAE0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">
                <v:textbox>
                  <w:txbxContent>
                    <w:p w14:paraId="78812572" w14:textId="77777777" w:rsidR="007146C9" w:rsidRDefault="007146C9" w:rsidP="00F27BF9">
                      <w:r>
                        <w:t>D</w:t>
                      </w:r>
                    </w:p>
                  </w:txbxContent>
                </v:textbox>
              </v:shape>
            </w:pict>
          </mc:Fallback>
        </mc:AlternateContent>
      </w:r>
      <w:r w:rsidR="00F27BF9">
        <w:rPr>
          <w:rFonts w:ascii="Arial" w:hAnsi="Arial" w:cs="Arial"/>
          <w:noProof/>
          <w:lang w:eastAsia="ja-JP"/>
        </w:rPr>
        <mc:AlternateContent>
          <mc:Choice Requires="wps">
            <w:drawing>
              <wp:anchor distT="0" distB="0" distL="114300" distR="114300" simplePos="0" relativeHeight="251640320" behindDoc="0" locked="0" layoutInCell="1" allowOverlap="1" wp14:anchorId="78812517" wp14:editId="78812518">
                <wp:simplePos x="0" y="0"/>
                <wp:positionH relativeFrom="column">
                  <wp:posOffset>4545330</wp:posOffset>
                </wp:positionH>
                <wp:positionV relativeFrom="paragraph">
                  <wp:posOffset>596900</wp:posOffset>
                </wp:positionV>
                <wp:extent cx="594360" cy="449580"/>
                <wp:effectExtent l="38100" t="0" r="34290" b="64770"/>
                <wp:wrapNone/>
                <wp:docPr id="227" name="Straight Arrow Connector 227"/>
                <wp:cNvGraphicFramePr/>
                <a:graphic xmlns:a="http://schemas.openxmlformats.org/drawingml/2006/main">
                  <a:graphicData uri="http://schemas.microsoft.com/office/word/2010/wordprocessingShape">
                    <wps:wsp>
                      <wps:cNvCnPr/>
                      <wps:spPr>
                        <a:xfrm flipH="1">
                          <a:off x="0" y="0"/>
                          <a:ext cx="594360" cy="449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C3D6E9D" id="Straight Arrow Connector 227" o:spid="_x0000_s1026" type="#_x0000_t32" style="position:absolute;margin-left:357.9pt;margin-top:47pt;width:46.8pt;height:35.4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" strokecolor="black [3200]" strokeweight="2pt">
                <v:stroke endarrow="open"/>
                <v:shadow on="t" color="black" opacity="24903f" origin=",.5" offset="0,.55556mm"/>
              </v:shape>
            </w:pict>
          </mc:Fallback>
        </mc:AlternateContent>
      </w:r>
      <w:r w:rsidR="00F27BF9">
        <w:rPr>
          <w:rFonts w:ascii="Arial" w:hAnsi="Arial" w:cs="Arial"/>
          <w:noProof/>
          <w:lang w:eastAsia="ja-JP"/>
        </w:rPr>
        <w:drawing>
          <wp:inline distT="0" distB="0" distL="0" distR="0" wp14:anchorId="78812519" wp14:editId="7881251A">
            <wp:extent cx="518160" cy="739140"/>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739140"/>
                    </a:xfrm>
                    <a:prstGeom prst="rect">
                      <a:avLst/>
                    </a:prstGeom>
                    <a:noFill/>
                    <a:ln>
                      <a:noFill/>
                    </a:ln>
                  </pic:spPr>
                </pic:pic>
              </a:graphicData>
            </a:graphic>
          </wp:inline>
        </w:drawing>
      </w:r>
      <w:r w:rsidR="00F27BF9" w:rsidRPr="00AB635C">
        <w:rPr>
          <w:rFonts w:ascii="Arial" w:hAnsi="Arial" w:cs="Arial"/>
          <w:noProof/>
          <w:lang w:eastAsia="ja-JP"/>
        </w:rPr>
        <mc:AlternateContent>
          <mc:Choice Requires="wps">
            <w:drawing>
              <wp:anchor distT="0" distB="0" distL="114300" distR="114300" simplePos="0" relativeHeight="251638272" behindDoc="0" locked="0" layoutInCell="1" allowOverlap="1" wp14:anchorId="7881251B" wp14:editId="7881251C">
                <wp:simplePos x="0" y="0"/>
                <wp:positionH relativeFrom="column">
                  <wp:posOffset>4543425</wp:posOffset>
                </wp:positionH>
                <wp:positionV relativeFrom="paragraph">
                  <wp:posOffset>198755</wp:posOffset>
                </wp:positionV>
                <wp:extent cx="1531620" cy="342900"/>
                <wp:effectExtent l="0" t="0" r="11430" b="1905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78812573" w14:textId="77777777" w:rsidR="007146C9" w:rsidRDefault="007146C9" w:rsidP="00F27BF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7.75pt;margin-top:15.65pt;width:120.6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">
                <v:textbox>
                  <w:txbxContent>
                    <w:p w14:paraId="78812573" w14:textId="77777777" w:rsidR="007146C9" w:rsidRDefault="007146C9" w:rsidP="00F27BF9">
                      <w:r>
                        <w:t>B</w:t>
                      </w:r>
                    </w:p>
                  </w:txbxContent>
                </v:textbox>
              </v:shape>
            </w:pict>
          </mc:Fallback>
        </mc:AlternateContent>
      </w:r>
    </w:p>
    <w:p w14:paraId="78812186" w14:textId="77777777" w:rsidR="00F27BF9" w:rsidRDefault="00F27BF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41344" behindDoc="0" locked="0" layoutInCell="1" allowOverlap="1" wp14:anchorId="7881251D" wp14:editId="7881251E">
                <wp:simplePos x="0" y="0"/>
                <wp:positionH relativeFrom="column">
                  <wp:posOffset>1954530</wp:posOffset>
                </wp:positionH>
                <wp:positionV relativeFrom="paragraph">
                  <wp:posOffset>241935</wp:posOffset>
                </wp:positionV>
                <wp:extent cx="929640" cy="0"/>
                <wp:effectExtent l="38100" t="76200" r="0" b="114300"/>
                <wp:wrapNone/>
                <wp:docPr id="228" name="Straight Arrow Connector 228"/>
                <wp:cNvGraphicFramePr/>
                <a:graphic xmlns:a="http://schemas.openxmlformats.org/drawingml/2006/main">
                  <a:graphicData uri="http://schemas.microsoft.com/office/word/2010/wordprocessingShape">
                    <wps:wsp>
                      <wps:cNvCnPr/>
                      <wps:spPr>
                        <a:xfrm flipH="1">
                          <a:off x="0" y="0"/>
                          <a:ext cx="929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D2607CC" id="Straight Arrow Connector 228" o:spid="_x0000_s1026" type="#_x0000_t32" style="position:absolute;margin-left:153.9pt;margin-top:19.05pt;width:73.2pt;height:0;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" strokecolor="black [3200]" strokeweight="2pt">
                <v:stroke endarrow="open"/>
                <v:shadow on="t" color="black" opacity="24903f" origin=",.5" offset="0,.55556mm"/>
              </v:shape>
            </w:pict>
          </mc:Fallback>
        </mc:AlternateContent>
      </w:r>
      <w:r w:rsidRPr="00AB635C">
        <w:rPr>
          <w:rFonts w:ascii="Arial" w:hAnsi="Arial" w:cs="Arial"/>
          <w:noProof/>
          <w:lang w:eastAsia="ja-JP"/>
        </w:rPr>
        <mc:AlternateContent>
          <mc:Choice Requires="wps">
            <w:drawing>
              <wp:anchor distT="0" distB="0" distL="114300" distR="114300" simplePos="0" relativeHeight="251639296" behindDoc="0" locked="0" layoutInCell="1" allowOverlap="1" wp14:anchorId="7881251F" wp14:editId="78812520">
                <wp:simplePos x="0" y="0"/>
                <wp:positionH relativeFrom="column">
                  <wp:posOffset>2933700</wp:posOffset>
                </wp:positionH>
                <wp:positionV relativeFrom="paragraph">
                  <wp:posOffset>51435</wp:posOffset>
                </wp:positionV>
                <wp:extent cx="1531620" cy="342900"/>
                <wp:effectExtent l="0" t="0" r="11430" b="1905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78812574" w14:textId="77777777" w:rsidR="007146C9" w:rsidRDefault="007146C9" w:rsidP="00F27BF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1pt;margin-top:4.05pt;width:120.6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lJwIAAE0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">
                <v:textbox>
                  <w:txbxContent>
                    <w:p w14:paraId="78812574" w14:textId="77777777" w:rsidR="007146C9" w:rsidRDefault="007146C9" w:rsidP="00F27BF9">
                      <w:r>
                        <w:t>C</w:t>
                      </w:r>
                    </w:p>
                  </w:txbxContent>
                </v:textbox>
              </v:shape>
            </w:pict>
          </mc:Fallback>
        </mc:AlternateContent>
      </w:r>
    </w:p>
    <w:p w14:paraId="78812187" w14:textId="77777777" w:rsidR="00F27BF9" w:rsidRDefault="00F27BF9" w:rsidP="00F27BF9">
      <w:pPr>
        <w:rPr>
          <w:rFonts w:ascii="Arial" w:hAnsi="Arial" w:cs="Arial"/>
        </w:rPr>
      </w:pPr>
    </w:p>
    <w:p w14:paraId="78812188" w14:textId="77777777" w:rsidR="00F27BF9" w:rsidRDefault="00F27BF9" w:rsidP="00F27BF9">
      <w:pPr>
        <w:pStyle w:val="ListParagraph"/>
        <w:numPr>
          <w:ilvl w:val="0"/>
          <w:numId w:val="1"/>
        </w:numPr>
        <w:rPr>
          <w:rFonts w:ascii="Arial" w:hAnsi="Arial" w:cs="Arial"/>
        </w:rPr>
      </w:pPr>
      <w:r>
        <w:rPr>
          <w:rFonts w:ascii="Arial" w:hAnsi="Arial" w:cs="Arial"/>
        </w:rPr>
        <w:t>The diagram above represents a feedback cycle. In general terms, B and C refer to the</w:t>
      </w:r>
    </w:p>
    <w:p w14:paraId="78812189" w14:textId="77777777" w:rsidR="004F3010" w:rsidRDefault="004F3010" w:rsidP="004F3010">
      <w:pPr>
        <w:pStyle w:val="ListParagraph"/>
        <w:rPr>
          <w:rFonts w:ascii="Arial" w:hAnsi="Arial" w:cs="Arial"/>
        </w:rPr>
      </w:pPr>
    </w:p>
    <w:p w14:paraId="7881218A" w14:textId="77777777" w:rsidR="00F27BF9" w:rsidRPr="009A66B1" w:rsidRDefault="00F27BF9" w:rsidP="009A66B1">
      <w:pPr>
        <w:pStyle w:val="ListParagraph"/>
        <w:numPr>
          <w:ilvl w:val="1"/>
          <w:numId w:val="1"/>
        </w:numPr>
        <w:ind w:left="1418" w:hanging="567"/>
        <w:rPr>
          <w:rFonts w:ascii="Arial" w:hAnsi="Arial" w:cs="Arial"/>
          <w:highlight w:val="yellow"/>
        </w:rPr>
      </w:pPr>
      <w:r w:rsidRPr="009A66B1">
        <w:rPr>
          <w:rFonts w:ascii="Arial" w:hAnsi="Arial" w:cs="Arial"/>
          <w:highlight w:val="yellow"/>
        </w:rPr>
        <w:t>modulator and effector.</w:t>
      </w:r>
    </w:p>
    <w:p w14:paraId="7881218B"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receptor and response.</w:t>
      </w:r>
    </w:p>
    <w:p w14:paraId="7881218C"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receptor and effector.</w:t>
      </w:r>
    </w:p>
    <w:p w14:paraId="7881218D"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modulator and response.</w:t>
      </w:r>
    </w:p>
    <w:p w14:paraId="7881218E" w14:textId="77777777" w:rsidR="00F27BF9" w:rsidRDefault="00F27BF9" w:rsidP="00F27BF9">
      <w:pPr>
        <w:pStyle w:val="ListParagraph"/>
        <w:ind w:left="1208"/>
        <w:rPr>
          <w:rFonts w:ascii="Arial" w:hAnsi="Arial" w:cs="Arial"/>
        </w:rPr>
      </w:pPr>
    </w:p>
    <w:p w14:paraId="7881218F" w14:textId="77777777" w:rsidR="004F3010" w:rsidRDefault="004F3010" w:rsidP="00F27BF9">
      <w:pPr>
        <w:pStyle w:val="ListParagraph"/>
        <w:ind w:left="1208"/>
        <w:rPr>
          <w:rFonts w:ascii="Arial" w:hAnsi="Arial" w:cs="Arial"/>
        </w:rPr>
      </w:pPr>
    </w:p>
    <w:p w14:paraId="78812190" w14:textId="77777777" w:rsidR="004F3010" w:rsidRDefault="004F3010" w:rsidP="00F27BF9">
      <w:pPr>
        <w:pStyle w:val="ListParagraph"/>
        <w:ind w:left="1208"/>
        <w:rPr>
          <w:rFonts w:ascii="Arial" w:hAnsi="Arial" w:cs="Arial"/>
        </w:rPr>
      </w:pPr>
    </w:p>
    <w:p w14:paraId="78812191" w14:textId="77777777" w:rsidR="004F3010" w:rsidRDefault="004F3010" w:rsidP="00F27BF9">
      <w:pPr>
        <w:pStyle w:val="ListParagraph"/>
        <w:ind w:left="1208"/>
        <w:rPr>
          <w:rFonts w:ascii="Arial" w:hAnsi="Arial" w:cs="Arial"/>
        </w:rPr>
      </w:pPr>
    </w:p>
    <w:p w14:paraId="78812192" w14:textId="77777777" w:rsidR="004F3010" w:rsidRDefault="004F3010" w:rsidP="00F27BF9">
      <w:pPr>
        <w:pStyle w:val="ListParagraph"/>
        <w:ind w:left="1208"/>
        <w:rPr>
          <w:rFonts w:ascii="Arial" w:hAnsi="Arial" w:cs="Arial"/>
        </w:rPr>
      </w:pPr>
    </w:p>
    <w:p w14:paraId="78812193" w14:textId="77777777" w:rsidR="004F3010" w:rsidRDefault="004F3010" w:rsidP="00F27BF9">
      <w:pPr>
        <w:pStyle w:val="ListParagraph"/>
        <w:ind w:left="1208"/>
        <w:rPr>
          <w:rFonts w:ascii="Arial" w:hAnsi="Arial" w:cs="Arial"/>
        </w:rPr>
      </w:pPr>
    </w:p>
    <w:p w14:paraId="78812194" w14:textId="77777777" w:rsidR="00F27BF9" w:rsidRDefault="00F27BF9" w:rsidP="00F27BF9">
      <w:pPr>
        <w:pStyle w:val="ListParagraph"/>
        <w:numPr>
          <w:ilvl w:val="0"/>
          <w:numId w:val="1"/>
        </w:numPr>
        <w:rPr>
          <w:rFonts w:ascii="Arial" w:hAnsi="Arial" w:cs="Arial"/>
        </w:rPr>
      </w:pPr>
      <w:r>
        <w:rPr>
          <w:rFonts w:ascii="Arial" w:hAnsi="Arial" w:cs="Arial"/>
        </w:rPr>
        <w:lastRenderedPageBreak/>
        <w:t>An appropriate modulator in this cycle would be</w:t>
      </w:r>
    </w:p>
    <w:p w14:paraId="78812195" w14:textId="77777777" w:rsidR="004F3010" w:rsidRDefault="004F3010" w:rsidP="004F3010">
      <w:pPr>
        <w:pStyle w:val="ListParagraph"/>
        <w:rPr>
          <w:rFonts w:ascii="Arial" w:hAnsi="Arial" w:cs="Arial"/>
        </w:rPr>
      </w:pPr>
    </w:p>
    <w:p w14:paraId="78812196"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Medulla oblongata</w:t>
      </w:r>
    </w:p>
    <w:p w14:paraId="78812197" w14:textId="77777777" w:rsidR="00F27BF9" w:rsidRPr="009A66B1" w:rsidRDefault="00F27BF9" w:rsidP="009A66B1">
      <w:pPr>
        <w:pStyle w:val="ListParagraph"/>
        <w:numPr>
          <w:ilvl w:val="1"/>
          <w:numId w:val="1"/>
        </w:numPr>
        <w:ind w:left="1418" w:hanging="567"/>
        <w:rPr>
          <w:rFonts w:ascii="Arial" w:hAnsi="Arial" w:cs="Arial"/>
          <w:highlight w:val="yellow"/>
        </w:rPr>
      </w:pPr>
      <w:r w:rsidRPr="009A66B1">
        <w:rPr>
          <w:rFonts w:ascii="Arial" w:hAnsi="Arial" w:cs="Arial"/>
          <w:highlight w:val="yellow"/>
        </w:rPr>
        <w:t>Hypothalamus</w:t>
      </w:r>
    </w:p>
    <w:p w14:paraId="78812198"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Pituitary gland</w:t>
      </w:r>
    </w:p>
    <w:p w14:paraId="78812199" w14:textId="77777777" w:rsidR="00F27BF9" w:rsidRDefault="00F27BF9" w:rsidP="009A66B1">
      <w:pPr>
        <w:pStyle w:val="ListParagraph"/>
        <w:numPr>
          <w:ilvl w:val="1"/>
          <w:numId w:val="1"/>
        </w:numPr>
        <w:ind w:left="1418" w:hanging="567"/>
        <w:rPr>
          <w:rFonts w:ascii="Arial" w:hAnsi="Arial" w:cs="Arial"/>
        </w:rPr>
      </w:pPr>
      <w:r>
        <w:rPr>
          <w:rFonts w:ascii="Arial" w:hAnsi="Arial" w:cs="Arial"/>
        </w:rPr>
        <w:t>Thyroid gland</w:t>
      </w:r>
    </w:p>
    <w:p w14:paraId="7881219A" w14:textId="77777777" w:rsidR="004F3010" w:rsidRPr="004F3010" w:rsidRDefault="004F3010" w:rsidP="004F3010">
      <w:pPr>
        <w:ind w:left="851"/>
        <w:rPr>
          <w:rFonts w:ascii="Arial" w:hAnsi="Arial" w:cs="Arial"/>
        </w:rPr>
      </w:pPr>
    </w:p>
    <w:p w14:paraId="7881219B" w14:textId="77777777" w:rsidR="00F27BF9" w:rsidRPr="006912E4" w:rsidRDefault="00F27BF9" w:rsidP="00F27BF9">
      <w:pPr>
        <w:pStyle w:val="ListParagraph"/>
        <w:numPr>
          <w:ilvl w:val="0"/>
          <w:numId w:val="1"/>
        </w:numPr>
        <w:rPr>
          <w:rFonts w:ascii="Arial" w:hAnsi="Arial" w:cs="Arial"/>
        </w:rPr>
      </w:pPr>
      <w:r w:rsidRPr="006912E4">
        <w:rPr>
          <w:rFonts w:ascii="Arial" w:hAnsi="Arial" w:cs="Arial"/>
        </w:rPr>
        <w:t>The difference between white and gr</w:t>
      </w:r>
      <w:r>
        <w:rPr>
          <w:rFonts w:ascii="Arial" w:hAnsi="Arial" w:cs="Arial"/>
        </w:rPr>
        <w:t>ey matter within the brain</w:t>
      </w:r>
      <w:r w:rsidRPr="006912E4">
        <w:rPr>
          <w:rFonts w:ascii="Arial" w:hAnsi="Arial" w:cs="Arial"/>
        </w:rPr>
        <w:t xml:space="preserve"> is:</w:t>
      </w:r>
    </w:p>
    <w:p w14:paraId="7881219C" w14:textId="77777777" w:rsidR="00F27BF9" w:rsidRPr="006912E4" w:rsidRDefault="00F27BF9" w:rsidP="00F27BF9">
      <w:pPr>
        <w:pStyle w:val="ListParagraph"/>
        <w:numPr>
          <w:ilvl w:val="0"/>
          <w:numId w:val="2"/>
        </w:numPr>
        <w:rPr>
          <w:rFonts w:ascii="Arial" w:hAnsi="Arial" w:cs="Arial"/>
        </w:rPr>
      </w:pPr>
      <w:r>
        <w:rPr>
          <w:rFonts w:ascii="Arial" w:hAnsi="Arial" w:cs="Arial"/>
        </w:rPr>
        <w:t>The white matter is on the outside away from</w:t>
      </w:r>
      <w:r w:rsidRPr="006912E4">
        <w:rPr>
          <w:rFonts w:ascii="Arial" w:hAnsi="Arial" w:cs="Arial"/>
        </w:rPr>
        <w:t xml:space="preserve"> the nerv</w:t>
      </w:r>
      <w:r>
        <w:rPr>
          <w:rFonts w:ascii="Arial" w:hAnsi="Arial" w:cs="Arial"/>
        </w:rPr>
        <w:t xml:space="preserve">e tracts, </w:t>
      </w:r>
      <w:r w:rsidRPr="006912E4">
        <w:rPr>
          <w:rFonts w:ascii="Arial" w:hAnsi="Arial" w:cs="Arial"/>
        </w:rPr>
        <w:t>whilst</w:t>
      </w:r>
      <w:r>
        <w:rPr>
          <w:rFonts w:ascii="Arial" w:hAnsi="Arial" w:cs="Arial"/>
        </w:rPr>
        <w:t xml:space="preserve"> the grey matter is on the inside.</w:t>
      </w:r>
    </w:p>
    <w:p w14:paraId="7881219D" w14:textId="77777777" w:rsidR="00F27BF9" w:rsidRDefault="00F27BF9" w:rsidP="00F27BF9">
      <w:pPr>
        <w:pStyle w:val="ListParagraph"/>
        <w:numPr>
          <w:ilvl w:val="0"/>
          <w:numId w:val="2"/>
        </w:numPr>
        <w:rPr>
          <w:rFonts w:ascii="Arial" w:hAnsi="Arial" w:cs="Arial"/>
        </w:rPr>
      </w:pPr>
      <w:r w:rsidRPr="006912E4">
        <w:rPr>
          <w:rFonts w:ascii="Arial" w:hAnsi="Arial" w:cs="Arial"/>
        </w:rPr>
        <w:t>The grey matter contains the unmyelinated nerve fibres and the white matter cont</w:t>
      </w:r>
      <w:r>
        <w:rPr>
          <w:rFonts w:ascii="Arial" w:hAnsi="Arial" w:cs="Arial"/>
        </w:rPr>
        <w:t>ains the cell bodies</w:t>
      </w:r>
      <w:r w:rsidRPr="006912E4">
        <w:rPr>
          <w:rFonts w:ascii="Arial" w:hAnsi="Arial" w:cs="Arial"/>
        </w:rPr>
        <w:t>.</w:t>
      </w:r>
    </w:p>
    <w:p w14:paraId="7881219E" w14:textId="77777777" w:rsidR="00F27BF9" w:rsidRPr="006912E4" w:rsidRDefault="00F27BF9" w:rsidP="00F27BF9">
      <w:pPr>
        <w:pStyle w:val="ListParagraph"/>
        <w:numPr>
          <w:ilvl w:val="0"/>
          <w:numId w:val="2"/>
        </w:numPr>
        <w:rPr>
          <w:rFonts w:ascii="Arial" w:hAnsi="Arial" w:cs="Arial"/>
        </w:rPr>
      </w:pPr>
      <w:r w:rsidRPr="006912E4">
        <w:rPr>
          <w:rFonts w:ascii="Arial" w:hAnsi="Arial" w:cs="Arial"/>
        </w:rPr>
        <w:t>The white matter contains the dendrites of neurons, the grey matter contains the nerve fibres.</w:t>
      </w:r>
    </w:p>
    <w:p w14:paraId="7881219F" w14:textId="77777777" w:rsidR="00F27BF9" w:rsidRPr="00111F6F" w:rsidRDefault="00F27BF9" w:rsidP="00F27BF9">
      <w:pPr>
        <w:pStyle w:val="ListParagraph"/>
        <w:numPr>
          <w:ilvl w:val="0"/>
          <w:numId w:val="2"/>
        </w:numPr>
        <w:rPr>
          <w:rFonts w:ascii="Arial" w:hAnsi="Arial" w:cs="Arial"/>
          <w:highlight w:val="yellow"/>
        </w:rPr>
      </w:pPr>
      <w:r w:rsidRPr="00111F6F">
        <w:rPr>
          <w:rFonts w:ascii="Arial" w:hAnsi="Arial" w:cs="Arial"/>
          <w:highlight w:val="yellow"/>
        </w:rPr>
        <w:t>The grey matter contains the cell bodies of neurons and the white matter contains the myelinated nerve fibres.</w:t>
      </w:r>
    </w:p>
    <w:p w14:paraId="788121A0" w14:textId="77777777" w:rsidR="00F27BF9" w:rsidRDefault="00F27BF9" w:rsidP="00F27BF9">
      <w:pPr>
        <w:pStyle w:val="ListParagraph"/>
        <w:ind w:left="1494"/>
        <w:rPr>
          <w:rFonts w:ascii="Arial" w:hAnsi="Arial" w:cs="Arial"/>
        </w:rPr>
      </w:pPr>
    </w:p>
    <w:p w14:paraId="788121A1" w14:textId="77777777" w:rsidR="00F27BF9" w:rsidRPr="006912E4" w:rsidRDefault="00F27BF9" w:rsidP="00F27BF9">
      <w:pPr>
        <w:pStyle w:val="ListParagraph"/>
        <w:ind w:left="1494"/>
        <w:rPr>
          <w:rFonts w:ascii="Arial" w:hAnsi="Arial" w:cs="Arial"/>
        </w:rPr>
      </w:pPr>
    </w:p>
    <w:p w14:paraId="788121A2" w14:textId="77777777" w:rsidR="00F27BF9" w:rsidRDefault="00F27BF9" w:rsidP="00F27BF9">
      <w:pPr>
        <w:pStyle w:val="ListParagraph"/>
        <w:numPr>
          <w:ilvl w:val="0"/>
          <w:numId w:val="1"/>
        </w:numPr>
        <w:rPr>
          <w:rFonts w:ascii="Arial" w:hAnsi="Arial" w:cs="Arial"/>
        </w:rPr>
      </w:pPr>
      <w:r>
        <w:rPr>
          <w:rFonts w:ascii="Arial" w:hAnsi="Arial" w:cs="Arial"/>
        </w:rPr>
        <w:t>The structure just above the point where the spinal cord enters the skull and is responsible</w:t>
      </w:r>
    </w:p>
    <w:p w14:paraId="788121A3" w14:textId="77777777" w:rsidR="00F27BF9" w:rsidRDefault="00F27BF9" w:rsidP="00F27BF9">
      <w:pPr>
        <w:pStyle w:val="ListParagraph"/>
        <w:rPr>
          <w:rFonts w:ascii="Arial" w:hAnsi="Arial" w:cs="Arial"/>
        </w:rPr>
      </w:pPr>
      <w:r>
        <w:rPr>
          <w:rFonts w:ascii="Arial" w:hAnsi="Arial" w:cs="Arial"/>
        </w:rPr>
        <w:t xml:space="preserve"> for regulating autonomic responses would be the</w:t>
      </w:r>
    </w:p>
    <w:p w14:paraId="788121A4" w14:textId="77777777" w:rsidR="004F3010" w:rsidRDefault="004F3010" w:rsidP="00F27BF9">
      <w:pPr>
        <w:pStyle w:val="ListParagraph"/>
        <w:rPr>
          <w:rFonts w:ascii="Arial" w:hAnsi="Arial" w:cs="Arial"/>
        </w:rPr>
      </w:pPr>
    </w:p>
    <w:p w14:paraId="788121A5"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 xml:space="preserve">    hypothalamus.</w:t>
      </w:r>
    </w:p>
    <w:p w14:paraId="788121A6"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 xml:space="preserve">    cerebrum.</w:t>
      </w:r>
    </w:p>
    <w:p w14:paraId="788121A7"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 xml:space="preserve">    cerebellum.</w:t>
      </w:r>
    </w:p>
    <w:p w14:paraId="788121A8" w14:textId="77777777" w:rsidR="00F27BF9" w:rsidRPr="006912E4" w:rsidRDefault="00F27BF9" w:rsidP="00F27BF9">
      <w:pPr>
        <w:pStyle w:val="ListParagraph"/>
        <w:numPr>
          <w:ilvl w:val="1"/>
          <w:numId w:val="1"/>
        </w:numPr>
        <w:ind w:left="1208" w:hanging="357"/>
        <w:rPr>
          <w:rFonts w:ascii="Arial" w:hAnsi="Arial" w:cs="Arial"/>
        </w:rPr>
      </w:pPr>
      <w:r>
        <w:rPr>
          <w:rFonts w:ascii="Arial" w:hAnsi="Arial" w:cs="Arial"/>
        </w:rPr>
        <w:t xml:space="preserve">    </w:t>
      </w:r>
      <w:r w:rsidRPr="00B649E9">
        <w:rPr>
          <w:rFonts w:ascii="Arial" w:hAnsi="Arial" w:cs="Arial"/>
          <w:highlight w:val="yellow"/>
        </w:rPr>
        <w:t>medulla oblongata.</w:t>
      </w:r>
    </w:p>
    <w:p w14:paraId="788121A9" w14:textId="77777777" w:rsidR="00F27BF9" w:rsidRPr="001977C0" w:rsidRDefault="00F27BF9" w:rsidP="00F27BF9">
      <w:pPr>
        <w:pStyle w:val="ListParagraph"/>
        <w:ind w:left="1440"/>
        <w:rPr>
          <w:rFonts w:ascii="Arial" w:hAnsi="Arial" w:cs="Arial"/>
          <w:color w:val="FF0000"/>
        </w:rPr>
      </w:pPr>
    </w:p>
    <w:p w14:paraId="788121AA" w14:textId="77777777" w:rsidR="00F27BF9" w:rsidRPr="00976143" w:rsidRDefault="00F27BF9" w:rsidP="00F27BF9">
      <w:pPr>
        <w:pStyle w:val="ListParagraph"/>
        <w:ind w:left="1440"/>
        <w:rPr>
          <w:rFonts w:ascii="Arial" w:hAnsi="Arial" w:cs="Arial"/>
        </w:rPr>
      </w:pPr>
    </w:p>
    <w:p w14:paraId="788121AB" w14:textId="77777777" w:rsidR="00F27BF9" w:rsidRDefault="00F27BF9" w:rsidP="00F27BF9">
      <w:pPr>
        <w:pStyle w:val="ListParagraph"/>
        <w:numPr>
          <w:ilvl w:val="0"/>
          <w:numId w:val="1"/>
        </w:numPr>
        <w:rPr>
          <w:rFonts w:ascii="Arial" w:hAnsi="Arial" w:cs="Arial"/>
        </w:rPr>
      </w:pPr>
      <w:r>
        <w:rPr>
          <w:rFonts w:ascii="Arial" w:hAnsi="Arial" w:cs="Arial"/>
        </w:rPr>
        <w:t>The part of the human brain that regulates hunger, thirst and sleeping patterns is the</w:t>
      </w:r>
    </w:p>
    <w:p w14:paraId="788121AC" w14:textId="77777777" w:rsidR="004F3010" w:rsidRDefault="004F3010" w:rsidP="004F3010">
      <w:pPr>
        <w:pStyle w:val="ListParagraph"/>
        <w:rPr>
          <w:rFonts w:ascii="Arial" w:hAnsi="Arial" w:cs="Arial"/>
        </w:rPr>
      </w:pPr>
    </w:p>
    <w:p w14:paraId="788121AD" w14:textId="77777777" w:rsidR="00F27BF9" w:rsidRPr="00B649E9" w:rsidRDefault="00F27BF9" w:rsidP="00F27BF9">
      <w:pPr>
        <w:pStyle w:val="ListParagraph"/>
        <w:numPr>
          <w:ilvl w:val="1"/>
          <w:numId w:val="1"/>
        </w:numPr>
        <w:ind w:left="1208" w:hanging="357"/>
        <w:rPr>
          <w:rFonts w:ascii="Arial" w:hAnsi="Arial" w:cs="Arial"/>
          <w:highlight w:val="yellow"/>
        </w:rPr>
      </w:pPr>
      <w:r>
        <w:rPr>
          <w:rFonts w:ascii="Arial" w:hAnsi="Arial" w:cs="Arial"/>
        </w:rPr>
        <w:t xml:space="preserve">    </w:t>
      </w:r>
      <w:r w:rsidRPr="00B649E9">
        <w:rPr>
          <w:rFonts w:ascii="Arial" w:hAnsi="Arial" w:cs="Arial"/>
          <w:highlight w:val="yellow"/>
        </w:rPr>
        <w:t>hypothalamus.</w:t>
      </w:r>
    </w:p>
    <w:p w14:paraId="788121AE" w14:textId="77777777" w:rsidR="00F27BF9" w:rsidRPr="009A66B1" w:rsidRDefault="00F27BF9" w:rsidP="00F27BF9">
      <w:pPr>
        <w:pStyle w:val="ListParagraph"/>
        <w:numPr>
          <w:ilvl w:val="1"/>
          <w:numId w:val="1"/>
        </w:numPr>
        <w:ind w:left="1208" w:hanging="357"/>
        <w:rPr>
          <w:rFonts w:ascii="Arial" w:hAnsi="Arial" w:cs="Arial"/>
        </w:rPr>
      </w:pPr>
      <w:r w:rsidRPr="009A66B1">
        <w:rPr>
          <w:rFonts w:ascii="Arial" w:hAnsi="Arial" w:cs="Arial"/>
        </w:rPr>
        <w:t xml:space="preserve">    cerebrum.</w:t>
      </w:r>
    </w:p>
    <w:p w14:paraId="788121AF" w14:textId="77777777" w:rsidR="00F27BF9" w:rsidRPr="009A66B1" w:rsidRDefault="00F27BF9" w:rsidP="00F27BF9">
      <w:pPr>
        <w:pStyle w:val="ListParagraph"/>
        <w:numPr>
          <w:ilvl w:val="1"/>
          <w:numId w:val="1"/>
        </w:numPr>
        <w:ind w:left="1208" w:hanging="357"/>
        <w:rPr>
          <w:rFonts w:ascii="Arial" w:hAnsi="Arial" w:cs="Arial"/>
        </w:rPr>
      </w:pPr>
      <w:r w:rsidRPr="009A66B1">
        <w:rPr>
          <w:rFonts w:ascii="Arial" w:hAnsi="Arial" w:cs="Arial"/>
        </w:rPr>
        <w:t xml:space="preserve">    cerebellum.</w:t>
      </w:r>
    </w:p>
    <w:p w14:paraId="788121B0" w14:textId="77777777" w:rsidR="00F27BF9" w:rsidRPr="006912E4" w:rsidRDefault="00F27BF9" w:rsidP="00F27BF9">
      <w:pPr>
        <w:pStyle w:val="ListParagraph"/>
        <w:numPr>
          <w:ilvl w:val="1"/>
          <w:numId w:val="1"/>
        </w:numPr>
        <w:ind w:left="1208" w:hanging="357"/>
        <w:rPr>
          <w:rFonts w:ascii="Arial" w:hAnsi="Arial" w:cs="Arial"/>
        </w:rPr>
      </w:pPr>
      <w:r w:rsidRPr="009A66B1">
        <w:rPr>
          <w:rFonts w:ascii="Arial" w:hAnsi="Arial" w:cs="Arial"/>
        </w:rPr>
        <w:t xml:space="preserve">    medulla oblongata</w:t>
      </w:r>
      <w:r>
        <w:rPr>
          <w:rFonts w:ascii="Arial" w:hAnsi="Arial" w:cs="Arial"/>
        </w:rPr>
        <w:t>.</w:t>
      </w:r>
    </w:p>
    <w:p w14:paraId="788121B1" w14:textId="77777777" w:rsidR="00F27BF9" w:rsidRPr="006912E4" w:rsidRDefault="00F27BF9" w:rsidP="00F27BF9">
      <w:pPr>
        <w:rPr>
          <w:rFonts w:ascii="Arial" w:hAnsi="Arial" w:cs="Arial"/>
        </w:rPr>
      </w:pPr>
    </w:p>
    <w:p w14:paraId="788121B2" w14:textId="77777777" w:rsidR="00F27BF9" w:rsidRDefault="00F27BF9" w:rsidP="00F27BF9">
      <w:pPr>
        <w:pStyle w:val="ListParagraph"/>
        <w:numPr>
          <w:ilvl w:val="0"/>
          <w:numId w:val="1"/>
        </w:numPr>
        <w:rPr>
          <w:rFonts w:ascii="Arial" w:hAnsi="Arial" w:cs="Arial"/>
        </w:rPr>
      </w:pPr>
      <w:r>
        <w:rPr>
          <w:rFonts w:ascii="Arial" w:hAnsi="Arial" w:cs="Arial"/>
        </w:rPr>
        <w:t xml:space="preserve"> The pituitary gland produces and secretes all of the following hormones except for</w:t>
      </w:r>
    </w:p>
    <w:p w14:paraId="788121B3" w14:textId="77777777" w:rsidR="004F3010" w:rsidRDefault="004F3010" w:rsidP="004F3010">
      <w:pPr>
        <w:pStyle w:val="ListParagraph"/>
        <w:rPr>
          <w:rFonts w:ascii="Arial" w:hAnsi="Arial" w:cs="Arial"/>
        </w:rPr>
      </w:pPr>
    </w:p>
    <w:p w14:paraId="788121B4" w14:textId="77777777" w:rsidR="00F27BF9" w:rsidRDefault="009A66B1" w:rsidP="009A66B1">
      <w:pPr>
        <w:pStyle w:val="ListParagraph"/>
        <w:numPr>
          <w:ilvl w:val="1"/>
          <w:numId w:val="1"/>
        </w:numPr>
        <w:ind w:left="1208" w:hanging="357"/>
        <w:rPr>
          <w:rFonts w:ascii="Arial" w:hAnsi="Arial" w:cs="Arial"/>
        </w:rPr>
      </w:pPr>
      <w:r>
        <w:rPr>
          <w:rFonts w:ascii="Arial" w:hAnsi="Arial" w:cs="Arial"/>
        </w:rPr>
        <w:t xml:space="preserve">    </w:t>
      </w:r>
      <w:r w:rsidR="00F27BF9">
        <w:rPr>
          <w:rFonts w:ascii="Arial" w:hAnsi="Arial" w:cs="Arial"/>
        </w:rPr>
        <w:t>growth hormone.</w:t>
      </w:r>
    </w:p>
    <w:p w14:paraId="788121B5" w14:textId="77777777" w:rsidR="00F27BF9" w:rsidRDefault="009A66B1" w:rsidP="009A66B1">
      <w:pPr>
        <w:pStyle w:val="ListParagraph"/>
        <w:numPr>
          <w:ilvl w:val="1"/>
          <w:numId w:val="1"/>
        </w:numPr>
        <w:ind w:left="1208" w:hanging="357"/>
        <w:rPr>
          <w:rFonts w:ascii="Arial" w:hAnsi="Arial" w:cs="Arial"/>
        </w:rPr>
      </w:pPr>
      <w:r>
        <w:rPr>
          <w:rFonts w:ascii="Arial" w:hAnsi="Arial" w:cs="Arial"/>
        </w:rPr>
        <w:t xml:space="preserve">   </w:t>
      </w:r>
      <w:r w:rsidR="00F27BF9">
        <w:rPr>
          <w:rFonts w:ascii="Arial" w:hAnsi="Arial" w:cs="Arial"/>
        </w:rPr>
        <w:t>thyroid stimulating hormone.</w:t>
      </w:r>
    </w:p>
    <w:p w14:paraId="788121B6" w14:textId="77777777" w:rsidR="00F27BF9" w:rsidRPr="00C34F9B" w:rsidRDefault="009A66B1" w:rsidP="009A66B1">
      <w:pPr>
        <w:pStyle w:val="ListParagraph"/>
        <w:numPr>
          <w:ilvl w:val="1"/>
          <w:numId w:val="1"/>
        </w:numPr>
        <w:ind w:left="1208" w:hanging="357"/>
        <w:rPr>
          <w:rFonts w:ascii="Arial" w:hAnsi="Arial" w:cs="Arial"/>
        </w:rPr>
      </w:pPr>
      <w:r>
        <w:rPr>
          <w:rFonts w:ascii="Arial" w:hAnsi="Arial" w:cs="Arial"/>
        </w:rPr>
        <w:t xml:space="preserve">   </w:t>
      </w:r>
      <w:r w:rsidR="00F27BF9" w:rsidRPr="00C34F9B">
        <w:rPr>
          <w:rFonts w:ascii="Arial" w:hAnsi="Arial" w:cs="Arial"/>
        </w:rPr>
        <w:t>prolactin.</w:t>
      </w:r>
    </w:p>
    <w:p w14:paraId="788121B7" w14:textId="77777777" w:rsidR="00F27BF9" w:rsidRPr="009A66B1" w:rsidRDefault="009A66B1" w:rsidP="009A66B1">
      <w:pPr>
        <w:pStyle w:val="ListParagraph"/>
        <w:numPr>
          <w:ilvl w:val="1"/>
          <w:numId w:val="1"/>
        </w:numPr>
        <w:ind w:left="1208" w:hanging="357"/>
        <w:rPr>
          <w:rFonts w:ascii="Arial" w:hAnsi="Arial" w:cs="Arial"/>
        </w:rPr>
      </w:pPr>
      <w:r>
        <w:rPr>
          <w:rFonts w:ascii="Arial" w:hAnsi="Arial" w:cs="Arial"/>
        </w:rPr>
        <w:t xml:space="preserve">   </w:t>
      </w:r>
      <w:r w:rsidR="00F27BF9" w:rsidRPr="009A66B1">
        <w:rPr>
          <w:rFonts w:ascii="Arial" w:hAnsi="Arial" w:cs="Arial"/>
          <w:highlight w:val="yellow"/>
        </w:rPr>
        <w:t>antidiuretic hormone.</w:t>
      </w:r>
    </w:p>
    <w:p w14:paraId="788121B8" w14:textId="77777777" w:rsidR="00F27BF9" w:rsidRPr="00B649E9" w:rsidRDefault="00F27BF9" w:rsidP="00F27BF9">
      <w:pPr>
        <w:pStyle w:val="ListParagraph"/>
        <w:rPr>
          <w:rFonts w:ascii="Arial" w:hAnsi="Arial" w:cs="Arial"/>
        </w:rPr>
      </w:pPr>
    </w:p>
    <w:p w14:paraId="788121B9" w14:textId="77777777" w:rsidR="00F27BF9" w:rsidRDefault="00F27BF9" w:rsidP="00F27BF9">
      <w:pPr>
        <w:pStyle w:val="ListParagraph"/>
        <w:numPr>
          <w:ilvl w:val="0"/>
          <w:numId w:val="1"/>
        </w:numPr>
        <w:rPr>
          <w:rFonts w:ascii="Arial" w:hAnsi="Arial" w:cs="Arial"/>
        </w:rPr>
      </w:pPr>
      <w:r>
        <w:rPr>
          <w:rFonts w:ascii="Arial" w:hAnsi="Arial" w:cs="Arial"/>
        </w:rPr>
        <w:t>Choose the two correct words, to complete the following sentence.</w:t>
      </w:r>
    </w:p>
    <w:p w14:paraId="788121BA" w14:textId="77777777" w:rsidR="00F27BF9" w:rsidRDefault="00F27BF9" w:rsidP="00F27BF9">
      <w:pPr>
        <w:pStyle w:val="ListParagraph"/>
        <w:rPr>
          <w:rFonts w:ascii="Arial" w:hAnsi="Arial" w:cs="Arial"/>
          <w:i/>
        </w:rPr>
      </w:pPr>
      <w:r w:rsidRPr="00E202E3">
        <w:rPr>
          <w:rFonts w:ascii="Arial" w:hAnsi="Arial" w:cs="Arial"/>
          <w:i/>
        </w:rPr>
        <w:t>The reabsorption of sodium ions and excretion of potassium ions is controlled by hormone __________ and secreted from the ___________.</w:t>
      </w:r>
    </w:p>
    <w:p w14:paraId="788121BB" w14:textId="77777777" w:rsidR="009A66B1" w:rsidRPr="00E202E3" w:rsidRDefault="009A66B1" w:rsidP="00F27BF9">
      <w:pPr>
        <w:pStyle w:val="ListParagraph"/>
        <w:rPr>
          <w:rFonts w:ascii="Arial" w:hAnsi="Arial" w:cs="Arial"/>
          <w:i/>
        </w:rPr>
      </w:pPr>
    </w:p>
    <w:p w14:paraId="788121BC" w14:textId="77777777" w:rsidR="00F27BF9" w:rsidRDefault="009A66B1" w:rsidP="00F27BF9">
      <w:pPr>
        <w:pStyle w:val="ListParagraph"/>
        <w:numPr>
          <w:ilvl w:val="1"/>
          <w:numId w:val="1"/>
        </w:numPr>
        <w:ind w:left="1208" w:hanging="357"/>
        <w:rPr>
          <w:rFonts w:ascii="Arial" w:hAnsi="Arial" w:cs="Arial"/>
        </w:rPr>
      </w:pPr>
      <w:r>
        <w:rPr>
          <w:rFonts w:ascii="Arial" w:hAnsi="Arial" w:cs="Arial"/>
        </w:rPr>
        <w:t xml:space="preserve">  </w:t>
      </w:r>
      <w:r w:rsidR="00F27BF9">
        <w:rPr>
          <w:rFonts w:ascii="Arial" w:hAnsi="Arial" w:cs="Arial"/>
        </w:rPr>
        <w:t>cortisol, adrenal cortex</w:t>
      </w:r>
    </w:p>
    <w:p w14:paraId="788121BD" w14:textId="77777777" w:rsidR="00F27BF9" w:rsidRDefault="009A66B1" w:rsidP="00F27BF9">
      <w:pPr>
        <w:pStyle w:val="ListParagraph"/>
        <w:numPr>
          <w:ilvl w:val="1"/>
          <w:numId w:val="1"/>
        </w:numPr>
        <w:ind w:left="1208" w:hanging="357"/>
        <w:rPr>
          <w:rFonts w:ascii="Arial" w:hAnsi="Arial" w:cs="Arial"/>
        </w:rPr>
      </w:pPr>
      <w:r>
        <w:rPr>
          <w:rFonts w:ascii="Arial" w:hAnsi="Arial" w:cs="Arial"/>
        </w:rPr>
        <w:t xml:space="preserve">  </w:t>
      </w:r>
      <w:r w:rsidR="00F27BF9">
        <w:rPr>
          <w:rFonts w:ascii="Arial" w:hAnsi="Arial" w:cs="Arial"/>
        </w:rPr>
        <w:t xml:space="preserve">parathyroid hormone, </w:t>
      </w:r>
      <w:proofErr w:type="spellStart"/>
      <w:r w:rsidR="00F27BF9">
        <w:rPr>
          <w:rFonts w:ascii="Arial" w:hAnsi="Arial" w:cs="Arial"/>
        </w:rPr>
        <w:t>parathyroids</w:t>
      </w:r>
      <w:proofErr w:type="spellEnd"/>
    </w:p>
    <w:p w14:paraId="788121BE" w14:textId="77777777" w:rsidR="00F27BF9" w:rsidRDefault="009A66B1" w:rsidP="00F27BF9">
      <w:pPr>
        <w:pStyle w:val="ListParagraph"/>
        <w:numPr>
          <w:ilvl w:val="1"/>
          <w:numId w:val="1"/>
        </w:numPr>
        <w:ind w:left="1208" w:hanging="357"/>
        <w:rPr>
          <w:rFonts w:ascii="Arial" w:hAnsi="Arial" w:cs="Arial"/>
        </w:rPr>
      </w:pPr>
      <w:r>
        <w:rPr>
          <w:rFonts w:ascii="Arial" w:hAnsi="Arial" w:cs="Arial"/>
          <w:highlight w:val="yellow"/>
        </w:rPr>
        <w:t xml:space="preserve">  </w:t>
      </w:r>
      <w:r w:rsidR="00F27BF9" w:rsidRPr="00CF06A9">
        <w:rPr>
          <w:rFonts w:ascii="Arial" w:hAnsi="Arial" w:cs="Arial"/>
          <w:highlight w:val="yellow"/>
        </w:rPr>
        <w:t>aldosterone, adrenal cortex</w:t>
      </w:r>
    </w:p>
    <w:p w14:paraId="788121BF" w14:textId="77777777" w:rsidR="00F27BF9" w:rsidRPr="006912E4" w:rsidRDefault="009A66B1" w:rsidP="00F27BF9">
      <w:pPr>
        <w:pStyle w:val="ListParagraph"/>
        <w:numPr>
          <w:ilvl w:val="1"/>
          <w:numId w:val="1"/>
        </w:numPr>
        <w:ind w:left="1208" w:hanging="357"/>
        <w:rPr>
          <w:rFonts w:ascii="Arial" w:hAnsi="Arial" w:cs="Arial"/>
        </w:rPr>
      </w:pPr>
      <w:r>
        <w:rPr>
          <w:rFonts w:ascii="Arial" w:hAnsi="Arial" w:cs="Arial"/>
        </w:rPr>
        <w:t xml:space="preserve">  </w:t>
      </w:r>
      <w:r w:rsidR="00F27BF9">
        <w:rPr>
          <w:rFonts w:ascii="Arial" w:hAnsi="Arial" w:cs="Arial"/>
        </w:rPr>
        <w:t>cortisol, adrenal medulla</w:t>
      </w:r>
    </w:p>
    <w:p w14:paraId="788121C0" w14:textId="77777777" w:rsidR="00F27BF9" w:rsidRPr="006912E4" w:rsidRDefault="00F27BF9" w:rsidP="00F27BF9">
      <w:pPr>
        <w:pStyle w:val="ListParagraph"/>
        <w:ind w:left="1440"/>
        <w:rPr>
          <w:rFonts w:ascii="Arial" w:hAnsi="Arial" w:cs="Arial"/>
        </w:rPr>
      </w:pPr>
    </w:p>
    <w:p w14:paraId="788121C1" w14:textId="77777777" w:rsidR="00F27BF9" w:rsidRDefault="00F27BF9" w:rsidP="00F27BF9">
      <w:pPr>
        <w:pStyle w:val="ListParagraph"/>
        <w:numPr>
          <w:ilvl w:val="0"/>
          <w:numId w:val="1"/>
        </w:numPr>
        <w:spacing w:after="200" w:line="276" w:lineRule="auto"/>
        <w:rPr>
          <w:rFonts w:ascii="Arial" w:hAnsi="Arial" w:cs="Arial"/>
        </w:rPr>
      </w:pPr>
      <w:r>
        <w:rPr>
          <w:rFonts w:ascii="Arial" w:hAnsi="Arial" w:cs="Arial"/>
        </w:rPr>
        <w:lastRenderedPageBreak/>
        <w:t>An individual contracted malarial parasite after a mosquito</w:t>
      </w:r>
      <w:r w:rsidRPr="00FA09C3">
        <w:rPr>
          <w:rFonts w:ascii="Arial" w:hAnsi="Arial" w:cs="Arial"/>
        </w:rPr>
        <w:t xml:space="preserve"> took a blood meal from them. Which of the following methods would describe how this disease was transmitted?</w:t>
      </w:r>
    </w:p>
    <w:p w14:paraId="788121C2" w14:textId="77777777" w:rsidR="00F27BF9" w:rsidRPr="00FA09C3" w:rsidRDefault="00F27BF9" w:rsidP="00F27BF9">
      <w:pPr>
        <w:pStyle w:val="ListParagraph"/>
        <w:ind w:left="786"/>
        <w:rPr>
          <w:rFonts w:ascii="Arial" w:hAnsi="Arial" w:cs="Arial"/>
        </w:rPr>
      </w:pPr>
    </w:p>
    <w:p w14:paraId="788121C3" w14:textId="77777777" w:rsidR="00F27BF9" w:rsidRPr="00FA09C3" w:rsidRDefault="003C61B1" w:rsidP="009A66B1">
      <w:pPr>
        <w:pStyle w:val="ListParagraph"/>
        <w:numPr>
          <w:ilvl w:val="1"/>
          <w:numId w:val="1"/>
        </w:numPr>
        <w:ind w:left="1208" w:hanging="357"/>
        <w:rPr>
          <w:rFonts w:ascii="Arial" w:hAnsi="Arial" w:cs="Arial"/>
        </w:rPr>
      </w:pPr>
      <w:r>
        <w:rPr>
          <w:rFonts w:ascii="Arial" w:hAnsi="Arial" w:cs="Arial"/>
        </w:rPr>
        <w:t xml:space="preserve"> </w:t>
      </w:r>
      <w:r w:rsidR="00F27BF9" w:rsidRPr="00FA09C3">
        <w:rPr>
          <w:rFonts w:ascii="Arial" w:hAnsi="Arial" w:cs="Arial"/>
        </w:rPr>
        <w:t>By contact</w:t>
      </w:r>
    </w:p>
    <w:p w14:paraId="788121C4" w14:textId="77777777" w:rsidR="00F27BF9" w:rsidRPr="009A66B1" w:rsidRDefault="003C61B1" w:rsidP="009A66B1">
      <w:pPr>
        <w:pStyle w:val="ListParagraph"/>
        <w:numPr>
          <w:ilvl w:val="1"/>
          <w:numId w:val="1"/>
        </w:numPr>
        <w:ind w:left="1208" w:hanging="357"/>
        <w:rPr>
          <w:rFonts w:ascii="Arial" w:hAnsi="Arial" w:cs="Arial"/>
          <w:highlight w:val="yellow"/>
        </w:rPr>
      </w:pPr>
      <w:r>
        <w:rPr>
          <w:rFonts w:ascii="Arial" w:hAnsi="Arial" w:cs="Arial"/>
          <w:highlight w:val="yellow"/>
        </w:rPr>
        <w:t xml:space="preserve"> </w:t>
      </w:r>
      <w:r w:rsidR="00F27BF9" w:rsidRPr="009A66B1">
        <w:rPr>
          <w:rFonts w:ascii="Arial" w:hAnsi="Arial" w:cs="Arial"/>
          <w:highlight w:val="yellow"/>
        </w:rPr>
        <w:t>By a vector</w:t>
      </w:r>
    </w:p>
    <w:p w14:paraId="788121C5" w14:textId="77777777" w:rsidR="00F27BF9" w:rsidRPr="00FA09C3" w:rsidRDefault="003C61B1" w:rsidP="009A66B1">
      <w:pPr>
        <w:pStyle w:val="ListParagraph"/>
        <w:numPr>
          <w:ilvl w:val="1"/>
          <w:numId w:val="1"/>
        </w:numPr>
        <w:ind w:left="1208" w:hanging="357"/>
        <w:rPr>
          <w:rFonts w:ascii="Arial" w:hAnsi="Arial" w:cs="Arial"/>
        </w:rPr>
      </w:pPr>
      <w:r>
        <w:rPr>
          <w:rFonts w:ascii="Arial" w:hAnsi="Arial" w:cs="Arial"/>
        </w:rPr>
        <w:t xml:space="preserve"> </w:t>
      </w:r>
      <w:r w:rsidR="00F27BF9" w:rsidRPr="00FA09C3">
        <w:rPr>
          <w:rFonts w:ascii="Arial" w:hAnsi="Arial" w:cs="Arial"/>
        </w:rPr>
        <w:t>By body fluids</w:t>
      </w:r>
    </w:p>
    <w:p w14:paraId="788121C6" w14:textId="77777777" w:rsidR="00F27BF9" w:rsidRDefault="003C61B1" w:rsidP="009A66B1">
      <w:pPr>
        <w:pStyle w:val="ListParagraph"/>
        <w:numPr>
          <w:ilvl w:val="1"/>
          <w:numId w:val="1"/>
        </w:numPr>
        <w:ind w:left="1208" w:hanging="357"/>
        <w:rPr>
          <w:rFonts w:ascii="Arial" w:hAnsi="Arial" w:cs="Arial"/>
        </w:rPr>
      </w:pPr>
      <w:r>
        <w:rPr>
          <w:rFonts w:ascii="Arial" w:hAnsi="Arial" w:cs="Arial"/>
        </w:rPr>
        <w:t xml:space="preserve"> </w:t>
      </w:r>
      <w:r w:rsidR="00F27BF9" w:rsidRPr="00FA09C3">
        <w:rPr>
          <w:rFonts w:ascii="Arial" w:hAnsi="Arial" w:cs="Arial"/>
        </w:rPr>
        <w:t>By ingestion</w:t>
      </w:r>
    </w:p>
    <w:p w14:paraId="788121C7" w14:textId="77777777" w:rsidR="000C3728" w:rsidRDefault="000C3728" w:rsidP="000C3728">
      <w:pPr>
        <w:pStyle w:val="ListParagraph"/>
        <w:ind w:left="1208"/>
        <w:rPr>
          <w:rFonts w:ascii="Arial" w:hAnsi="Arial" w:cs="Arial"/>
        </w:rPr>
      </w:pPr>
    </w:p>
    <w:p w14:paraId="788121C8" w14:textId="77777777" w:rsidR="00F27BF9" w:rsidRDefault="00F27BF9" w:rsidP="00F27BF9">
      <w:pPr>
        <w:pStyle w:val="ListParagraph"/>
        <w:numPr>
          <w:ilvl w:val="0"/>
          <w:numId w:val="1"/>
        </w:numPr>
        <w:rPr>
          <w:rFonts w:ascii="Arial" w:hAnsi="Arial" w:cs="Arial"/>
        </w:rPr>
      </w:pPr>
      <w:r w:rsidRPr="006912E4">
        <w:rPr>
          <w:rFonts w:ascii="Arial" w:hAnsi="Arial" w:cs="Arial"/>
        </w:rPr>
        <w:t xml:space="preserve">Which of the following </w:t>
      </w:r>
      <w:r>
        <w:rPr>
          <w:rFonts w:ascii="Arial" w:hAnsi="Arial" w:cs="Arial"/>
        </w:rPr>
        <w:t>is not an example of a non-specific defence?</w:t>
      </w:r>
    </w:p>
    <w:p w14:paraId="788121C9"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Sebum which contains substances that kill bacteria.</w:t>
      </w:r>
    </w:p>
    <w:p w14:paraId="788121CA" w14:textId="77777777" w:rsidR="004B6D12" w:rsidRDefault="00F27BF9" w:rsidP="004B6D12">
      <w:pPr>
        <w:pStyle w:val="ListParagraph"/>
        <w:numPr>
          <w:ilvl w:val="1"/>
          <w:numId w:val="1"/>
        </w:numPr>
        <w:ind w:left="1208" w:hanging="357"/>
        <w:rPr>
          <w:rFonts w:ascii="Arial" w:hAnsi="Arial" w:cs="Arial"/>
        </w:rPr>
      </w:pPr>
      <w:r>
        <w:rPr>
          <w:rFonts w:ascii="Arial" w:hAnsi="Arial" w:cs="Arial"/>
        </w:rPr>
        <w:t>The beating motion of cilia within the respiratory system.</w:t>
      </w:r>
    </w:p>
    <w:p w14:paraId="788121CB" w14:textId="77777777" w:rsidR="004B6D12" w:rsidRPr="004B6D12" w:rsidRDefault="004B6D12" w:rsidP="004B6D12">
      <w:pPr>
        <w:pStyle w:val="ListParagraph"/>
        <w:numPr>
          <w:ilvl w:val="1"/>
          <w:numId w:val="1"/>
        </w:numPr>
        <w:ind w:left="1208" w:hanging="357"/>
        <w:rPr>
          <w:rFonts w:ascii="Arial" w:hAnsi="Arial" w:cs="Arial"/>
          <w:highlight w:val="yellow"/>
        </w:rPr>
      </w:pPr>
      <w:r w:rsidRPr="004B6D12">
        <w:rPr>
          <w:rFonts w:ascii="Arial" w:hAnsi="Arial" w:cs="Arial"/>
          <w:highlight w:val="yellow"/>
        </w:rPr>
        <w:t>Cerumen produced by the gastric pits, killing most bacteria that are swallowed.</w:t>
      </w:r>
    </w:p>
    <w:p w14:paraId="788121CC" w14:textId="77777777" w:rsidR="00F27BF9" w:rsidRPr="004B6D12" w:rsidRDefault="004B6D12" w:rsidP="004B6D12">
      <w:pPr>
        <w:pStyle w:val="ListParagraph"/>
        <w:numPr>
          <w:ilvl w:val="1"/>
          <w:numId w:val="1"/>
        </w:numPr>
        <w:ind w:left="1208" w:hanging="357"/>
        <w:rPr>
          <w:rFonts w:ascii="Arial" w:hAnsi="Arial" w:cs="Arial"/>
        </w:rPr>
      </w:pPr>
      <w:r w:rsidRPr="004B6D12">
        <w:rPr>
          <w:rFonts w:ascii="Arial" w:hAnsi="Arial" w:cs="Arial"/>
        </w:rPr>
        <w:t>Urine is slightly acidic and provides a flushing action.</w:t>
      </w:r>
    </w:p>
    <w:p w14:paraId="788121CD" w14:textId="77777777" w:rsidR="004B6D12" w:rsidRPr="004B6D12" w:rsidRDefault="004B6D12" w:rsidP="004B6D12">
      <w:pPr>
        <w:pStyle w:val="ListParagraph"/>
        <w:ind w:left="1418"/>
        <w:rPr>
          <w:rFonts w:ascii="Arial" w:hAnsi="Arial" w:cs="Arial"/>
        </w:rPr>
      </w:pPr>
    </w:p>
    <w:p w14:paraId="788121CE" w14:textId="77777777" w:rsidR="00F27BF9" w:rsidRDefault="00F27BF9" w:rsidP="00F27BF9">
      <w:pPr>
        <w:pStyle w:val="ListParagraph"/>
        <w:numPr>
          <w:ilvl w:val="0"/>
          <w:numId w:val="1"/>
        </w:numPr>
        <w:rPr>
          <w:rFonts w:ascii="Arial" w:hAnsi="Arial" w:cs="Arial"/>
        </w:rPr>
      </w:pPr>
      <w:r>
        <w:rPr>
          <w:rFonts w:ascii="Arial" w:hAnsi="Arial" w:cs="Arial"/>
        </w:rPr>
        <w:t>Which of the following is true about passive immunity?</w:t>
      </w:r>
    </w:p>
    <w:p w14:paraId="788121CF" w14:textId="77777777" w:rsidR="000C3728" w:rsidRDefault="000C3728" w:rsidP="000C3728">
      <w:pPr>
        <w:pStyle w:val="ListParagraph"/>
        <w:rPr>
          <w:rFonts w:ascii="Arial" w:hAnsi="Arial" w:cs="Arial"/>
        </w:rPr>
      </w:pPr>
    </w:p>
    <w:p w14:paraId="788121D0"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The patient’s immune system is stimulated to produce antibodies</w:t>
      </w:r>
    </w:p>
    <w:p w14:paraId="788121D1" w14:textId="77777777" w:rsidR="00F27BF9" w:rsidRPr="009B44D0" w:rsidRDefault="00F27BF9" w:rsidP="00F27BF9">
      <w:pPr>
        <w:pStyle w:val="ListParagraph"/>
        <w:numPr>
          <w:ilvl w:val="1"/>
          <w:numId w:val="1"/>
        </w:numPr>
        <w:ind w:left="1208" w:hanging="357"/>
        <w:rPr>
          <w:rFonts w:ascii="Arial" w:hAnsi="Arial" w:cs="Arial"/>
          <w:highlight w:val="yellow"/>
        </w:rPr>
      </w:pPr>
      <w:r w:rsidRPr="009B44D0">
        <w:rPr>
          <w:rFonts w:ascii="Arial" w:hAnsi="Arial" w:cs="Arial"/>
          <w:highlight w:val="yellow"/>
        </w:rPr>
        <w:t>The patient receives the antibodies for a specific pathogen, through an injection</w:t>
      </w:r>
    </w:p>
    <w:p w14:paraId="788121D2"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This type of immunity is prolonged due to the development of memory cells</w:t>
      </w:r>
    </w:p>
    <w:p w14:paraId="788121D3"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Only involves B lymphocytes, while the T lymphocytes are not stimulated.</w:t>
      </w:r>
    </w:p>
    <w:p w14:paraId="788121D4" w14:textId="77777777" w:rsidR="00F27BF9" w:rsidRDefault="00F27BF9" w:rsidP="00F27BF9">
      <w:pPr>
        <w:pStyle w:val="ListParagraph"/>
        <w:ind w:left="1208"/>
        <w:rPr>
          <w:rFonts w:ascii="Arial" w:hAnsi="Arial" w:cs="Arial"/>
        </w:rPr>
      </w:pPr>
    </w:p>
    <w:p w14:paraId="788121D5" w14:textId="77777777" w:rsidR="00F27BF9" w:rsidRPr="00493332" w:rsidRDefault="00F27BF9" w:rsidP="00F27BF9">
      <w:pPr>
        <w:pStyle w:val="ListParagraph"/>
        <w:ind w:left="1208"/>
        <w:rPr>
          <w:rFonts w:ascii="Arial" w:hAnsi="Arial" w:cs="Arial"/>
        </w:rPr>
      </w:pPr>
    </w:p>
    <w:p w14:paraId="788121D6" w14:textId="77777777" w:rsidR="00F27BF9" w:rsidRDefault="00F27BF9" w:rsidP="00F27BF9">
      <w:pPr>
        <w:pStyle w:val="ListParagraph"/>
        <w:numPr>
          <w:ilvl w:val="0"/>
          <w:numId w:val="1"/>
        </w:numPr>
        <w:rPr>
          <w:rFonts w:ascii="Arial" w:hAnsi="Arial" w:cs="Arial"/>
        </w:rPr>
      </w:pPr>
      <w:r>
        <w:rPr>
          <w:rFonts w:ascii="Arial" w:hAnsi="Arial" w:cs="Arial"/>
        </w:rPr>
        <w:t>The following event and subsequent response that best describes what happens during anti-body mediated immunity, would be the</w:t>
      </w:r>
    </w:p>
    <w:p w14:paraId="788121D7" w14:textId="77777777" w:rsidR="000C3728" w:rsidRDefault="000C3728" w:rsidP="000C3728">
      <w:pPr>
        <w:pStyle w:val="ListParagraph"/>
        <w:rPr>
          <w:rFonts w:ascii="Arial" w:hAnsi="Arial" w:cs="Arial"/>
        </w:rPr>
      </w:pPr>
    </w:p>
    <w:p w14:paraId="788121D8"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 lymphocyte presents the antigen to the B lymphocyte; the B lymphocyte produces clones and memory cells.</w:t>
      </w:r>
    </w:p>
    <w:p w14:paraId="788121D9"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 lymphocyte is activated by an antibody; the B lymphocyte produces clones and memory cells.</w:t>
      </w:r>
    </w:p>
    <w:p w14:paraId="788121DA"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 lymphocyte is activated by an antigen; the B cells can become either a plasma, suppressor or memory cell.</w:t>
      </w:r>
    </w:p>
    <w:p w14:paraId="788121DB" w14:textId="77777777" w:rsidR="00F27BF9" w:rsidRPr="008B733F" w:rsidRDefault="00F27BF9" w:rsidP="00F27BF9">
      <w:pPr>
        <w:pStyle w:val="ListParagraph"/>
        <w:numPr>
          <w:ilvl w:val="1"/>
          <w:numId w:val="1"/>
        </w:numPr>
        <w:ind w:left="1208" w:hanging="357"/>
        <w:rPr>
          <w:rFonts w:ascii="Arial" w:hAnsi="Arial" w:cs="Arial"/>
          <w:highlight w:val="yellow"/>
        </w:rPr>
      </w:pPr>
      <w:r w:rsidRPr="008B733F">
        <w:rPr>
          <w:rFonts w:ascii="Arial" w:hAnsi="Arial" w:cs="Arial"/>
          <w:highlight w:val="yellow"/>
        </w:rPr>
        <w:t>B lymphocyte is presented with an antigen; the B lymphocyte may become a clone that secrete</w:t>
      </w:r>
      <w:r w:rsidR="004B6D12">
        <w:rPr>
          <w:rFonts w:ascii="Arial" w:hAnsi="Arial" w:cs="Arial"/>
          <w:highlight w:val="yellow"/>
        </w:rPr>
        <w:t>s</w:t>
      </w:r>
      <w:r w:rsidRPr="008B733F">
        <w:rPr>
          <w:rFonts w:ascii="Arial" w:hAnsi="Arial" w:cs="Arial"/>
          <w:highlight w:val="yellow"/>
        </w:rPr>
        <w:t xml:space="preserve"> specific antibodies.</w:t>
      </w:r>
    </w:p>
    <w:p w14:paraId="788121DC" w14:textId="77777777" w:rsidR="00F27BF9" w:rsidRPr="006912E4" w:rsidRDefault="00F27BF9" w:rsidP="00F27BF9">
      <w:pPr>
        <w:rPr>
          <w:rFonts w:ascii="Arial" w:hAnsi="Arial" w:cs="Arial"/>
        </w:rPr>
      </w:pPr>
    </w:p>
    <w:p w14:paraId="788121DD" w14:textId="77777777" w:rsidR="00F27BF9" w:rsidRDefault="00F27BF9" w:rsidP="00F27BF9">
      <w:pPr>
        <w:pStyle w:val="ListParagraph"/>
        <w:numPr>
          <w:ilvl w:val="0"/>
          <w:numId w:val="1"/>
        </w:numPr>
        <w:rPr>
          <w:rFonts w:ascii="Arial" w:hAnsi="Arial" w:cs="Arial"/>
        </w:rPr>
      </w:pPr>
      <w:r>
        <w:rPr>
          <w:rFonts w:ascii="Arial" w:hAnsi="Arial" w:cs="Arial"/>
        </w:rPr>
        <w:t>Herd immunity is most easily achieved by providing</w:t>
      </w:r>
    </w:p>
    <w:p w14:paraId="788121DE" w14:textId="77777777" w:rsidR="000C3728" w:rsidRDefault="000C3728" w:rsidP="000C3728">
      <w:pPr>
        <w:pStyle w:val="ListParagraph"/>
        <w:rPr>
          <w:rFonts w:ascii="Arial" w:hAnsi="Arial" w:cs="Arial"/>
        </w:rPr>
      </w:pPr>
    </w:p>
    <w:p w14:paraId="788121DF"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 xml:space="preserve">natural passive immunity. </w:t>
      </w:r>
    </w:p>
    <w:p w14:paraId="788121E0" w14:textId="77777777" w:rsidR="00F27BF9" w:rsidRPr="00B34365" w:rsidRDefault="00F27BF9" w:rsidP="00F27BF9">
      <w:pPr>
        <w:pStyle w:val="ListParagraph"/>
        <w:numPr>
          <w:ilvl w:val="1"/>
          <w:numId w:val="1"/>
        </w:numPr>
        <w:ind w:left="1208" w:hanging="357"/>
        <w:rPr>
          <w:rFonts w:ascii="Arial" w:hAnsi="Arial" w:cs="Arial"/>
          <w:highlight w:val="yellow"/>
        </w:rPr>
      </w:pPr>
      <w:r w:rsidRPr="00B34365">
        <w:rPr>
          <w:rFonts w:ascii="Arial" w:hAnsi="Arial" w:cs="Arial"/>
          <w:highlight w:val="yellow"/>
        </w:rPr>
        <w:t>artificial active immunity.</w:t>
      </w:r>
    </w:p>
    <w:p w14:paraId="788121E1"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artificial passive immunity.</w:t>
      </w:r>
    </w:p>
    <w:p w14:paraId="788121E2"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natural active immunity.</w:t>
      </w:r>
    </w:p>
    <w:p w14:paraId="788121E3" w14:textId="77777777" w:rsidR="00F27BF9" w:rsidRPr="006912E4" w:rsidRDefault="00F27BF9" w:rsidP="00F27BF9">
      <w:pPr>
        <w:pStyle w:val="ListParagraph"/>
        <w:ind w:left="1440"/>
        <w:rPr>
          <w:rFonts w:ascii="Arial" w:hAnsi="Arial" w:cs="Arial"/>
        </w:rPr>
      </w:pPr>
    </w:p>
    <w:p w14:paraId="788121E4" w14:textId="77777777" w:rsidR="00F27BF9" w:rsidRPr="00FA09C3" w:rsidRDefault="00F27BF9" w:rsidP="00F27BF9">
      <w:pPr>
        <w:pStyle w:val="ListParagraph"/>
        <w:numPr>
          <w:ilvl w:val="0"/>
          <w:numId w:val="1"/>
        </w:numPr>
        <w:spacing w:after="200" w:line="276" w:lineRule="auto"/>
        <w:rPr>
          <w:rFonts w:ascii="Arial" w:hAnsi="Arial" w:cs="Arial"/>
        </w:rPr>
      </w:pPr>
      <w:r>
        <w:rPr>
          <w:rFonts w:ascii="Arial" w:hAnsi="Arial" w:cs="Arial"/>
        </w:rPr>
        <w:t xml:space="preserve">Which of the following is </w:t>
      </w:r>
      <w:r w:rsidRPr="00FA09C3">
        <w:rPr>
          <w:rFonts w:ascii="Arial" w:hAnsi="Arial" w:cs="Arial"/>
        </w:rPr>
        <w:t xml:space="preserve">a property of a </w:t>
      </w:r>
      <w:r>
        <w:rPr>
          <w:rFonts w:ascii="Arial" w:hAnsi="Arial" w:cs="Arial"/>
        </w:rPr>
        <w:t xml:space="preserve">spinal </w:t>
      </w:r>
      <w:r w:rsidRPr="00FA09C3">
        <w:rPr>
          <w:rFonts w:ascii="Arial" w:hAnsi="Arial" w:cs="Arial"/>
        </w:rPr>
        <w:t>reflex</w:t>
      </w:r>
      <w:r>
        <w:rPr>
          <w:rFonts w:ascii="Arial" w:hAnsi="Arial" w:cs="Arial"/>
        </w:rPr>
        <w:t>?</w:t>
      </w:r>
    </w:p>
    <w:p w14:paraId="788121E5" w14:textId="77777777" w:rsidR="00F27BF9" w:rsidRPr="00FA09C3" w:rsidRDefault="00F27BF9" w:rsidP="00F27BF9">
      <w:pPr>
        <w:pStyle w:val="ListParagraph"/>
        <w:ind w:left="786"/>
        <w:rPr>
          <w:rFonts w:ascii="Arial" w:hAnsi="Arial" w:cs="Arial"/>
        </w:rPr>
      </w:pPr>
    </w:p>
    <w:p w14:paraId="788121E6" w14:textId="77777777" w:rsidR="00F27BF9" w:rsidRDefault="00F27BF9" w:rsidP="00F27BF9">
      <w:pPr>
        <w:pStyle w:val="ListParagraph"/>
        <w:numPr>
          <w:ilvl w:val="1"/>
          <w:numId w:val="1"/>
        </w:numPr>
        <w:spacing w:after="200" w:line="276" w:lineRule="auto"/>
        <w:ind w:left="1208" w:hanging="357"/>
        <w:rPr>
          <w:rFonts w:ascii="Arial" w:hAnsi="Arial" w:cs="Arial"/>
        </w:rPr>
      </w:pPr>
      <w:r w:rsidRPr="00FA09C3">
        <w:rPr>
          <w:rFonts w:ascii="Arial" w:hAnsi="Arial" w:cs="Arial"/>
        </w:rPr>
        <w:t>They occ</w:t>
      </w:r>
      <w:r>
        <w:rPr>
          <w:rFonts w:ascii="Arial" w:hAnsi="Arial" w:cs="Arial"/>
        </w:rPr>
        <w:t>ur under the conscious control of the cerebrum</w:t>
      </w:r>
      <w:r w:rsidRPr="00FA09C3">
        <w:rPr>
          <w:rFonts w:ascii="Arial" w:hAnsi="Arial" w:cs="Arial"/>
        </w:rPr>
        <w:t>.</w:t>
      </w:r>
    </w:p>
    <w:p w14:paraId="788121E7" w14:textId="77777777" w:rsidR="00F27BF9" w:rsidRDefault="00F27BF9" w:rsidP="00F27BF9">
      <w:pPr>
        <w:pStyle w:val="ListParagraph"/>
        <w:numPr>
          <w:ilvl w:val="1"/>
          <w:numId w:val="1"/>
        </w:numPr>
        <w:spacing w:after="200" w:line="276" w:lineRule="auto"/>
        <w:ind w:left="1208" w:hanging="357"/>
        <w:rPr>
          <w:rFonts w:ascii="Arial" w:hAnsi="Arial" w:cs="Arial"/>
        </w:rPr>
      </w:pPr>
      <w:r>
        <w:rPr>
          <w:rFonts w:ascii="Arial" w:hAnsi="Arial" w:cs="Arial"/>
        </w:rPr>
        <w:t>They are learnt through repetition</w:t>
      </w:r>
      <w:r w:rsidRPr="00B34365">
        <w:rPr>
          <w:rFonts w:ascii="Arial" w:hAnsi="Arial" w:cs="Arial"/>
        </w:rPr>
        <w:t>.</w:t>
      </w:r>
    </w:p>
    <w:p w14:paraId="788121E8" w14:textId="77777777" w:rsidR="00F27BF9" w:rsidRDefault="00F27BF9" w:rsidP="00F27BF9">
      <w:pPr>
        <w:pStyle w:val="ListParagraph"/>
        <w:numPr>
          <w:ilvl w:val="1"/>
          <w:numId w:val="1"/>
        </w:numPr>
        <w:spacing w:after="200" w:line="276" w:lineRule="auto"/>
        <w:ind w:left="1208" w:hanging="357"/>
        <w:rPr>
          <w:rFonts w:ascii="Arial" w:hAnsi="Arial" w:cs="Arial"/>
        </w:rPr>
      </w:pPr>
      <w:r w:rsidRPr="00631F5E">
        <w:rPr>
          <w:rFonts w:ascii="Arial" w:hAnsi="Arial" w:cs="Arial"/>
          <w:highlight w:val="yellow"/>
        </w:rPr>
        <w:t>They involve a small number of neurons.</w:t>
      </w:r>
    </w:p>
    <w:p w14:paraId="788121E9" w14:textId="77777777" w:rsidR="00F27BF9" w:rsidRPr="00B34365" w:rsidRDefault="00F27BF9" w:rsidP="00F27BF9">
      <w:pPr>
        <w:pStyle w:val="ListParagraph"/>
        <w:numPr>
          <w:ilvl w:val="1"/>
          <w:numId w:val="1"/>
        </w:numPr>
        <w:spacing w:after="200" w:line="276" w:lineRule="auto"/>
        <w:ind w:left="1208" w:hanging="357"/>
        <w:rPr>
          <w:rFonts w:ascii="Arial" w:hAnsi="Arial" w:cs="Arial"/>
        </w:rPr>
      </w:pPr>
      <w:r>
        <w:rPr>
          <w:rFonts w:ascii="Arial" w:hAnsi="Arial" w:cs="Arial"/>
        </w:rPr>
        <w:t>They are regulated by positive feedback.</w:t>
      </w:r>
    </w:p>
    <w:p w14:paraId="788121EA" w14:textId="77777777" w:rsidR="00F27BF9" w:rsidRDefault="00F27BF9" w:rsidP="00F27BF9">
      <w:pPr>
        <w:pStyle w:val="ListParagraph"/>
        <w:ind w:left="1440"/>
        <w:rPr>
          <w:rFonts w:ascii="Arial" w:hAnsi="Arial" w:cs="Arial"/>
        </w:rPr>
      </w:pPr>
    </w:p>
    <w:p w14:paraId="788121EB" w14:textId="77777777" w:rsidR="000C3728" w:rsidRDefault="000C3728" w:rsidP="00F27BF9">
      <w:pPr>
        <w:pStyle w:val="ListParagraph"/>
        <w:ind w:left="1440"/>
        <w:rPr>
          <w:rFonts w:ascii="Arial" w:hAnsi="Arial" w:cs="Arial"/>
        </w:rPr>
      </w:pPr>
    </w:p>
    <w:p w14:paraId="788121EC" w14:textId="77777777" w:rsidR="000C3728" w:rsidRPr="006912E4" w:rsidRDefault="000C3728" w:rsidP="00F27BF9">
      <w:pPr>
        <w:pStyle w:val="ListParagraph"/>
        <w:ind w:left="1440"/>
        <w:rPr>
          <w:rFonts w:ascii="Arial" w:hAnsi="Arial" w:cs="Arial"/>
        </w:rPr>
      </w:pPr>
    </w:p>
    <w:p w14:paraId="788121ED" w14:textId="77777777" w:rsidR="00F27BF9" w:rsidRPr="006912E4" w:rsidRDefault="00F27BF9" w:rsidP="00F27BF9">
      <w:pPr>
        <w:pStyle w:val="ListParagraph"/>
        <w:ind w:left="1440"/>
        <w:rPr>
          <w:rFonts w:ascii="Arial" w:hAnsi="Arial" w:cs="Arial"/>
        </w:rPr>
      </w:pPr>
    </w:p>
    <w:p w14:paraId="788121EE" w14:textId="77777777" w:rsidR="00F27BF9" w:rsidRDefault="00F27BF9" w:rsidP="00F27BF9">
      <w:pPr>
        <w:pStyle w:val="ListParagraph"/>
        <w:numPr>
          <w:ilvl w:val="0"/>
          <w:numId w:val="1"/>
        </w:numPr>
        <w:rPr>
          <w:rFonts w:ascii="Arial" w:hAnsi="Arial" w:cs="Arial"/>
        </w:rPr>
      </w:pPr>
      <w:r>
        <w:rPr>
          <w:rFonts w:ascii="Arial" w:hAnsi="Arial" w:cs="Arial"/>
        </w:rPr>
        <w:lastRenderedPageBreak/>
        <w:t xml:space="preserve"> Actinomycetes are bacteria that produce a substance that can penetrate a cell membrane</w:t>
      </w:r>
    </w:p>
    <w:p w14:paraId="788121EF" w14:textId="77777777" w:rsidR="00F27BF9" w:rsidRDefault="00F27BF9" w:rsidP="00F27BF9">
      <w:pPr>
        <w:pStyle w:val="ListParagraph"/>
        <w:rPr>
          <w:rFonts w:ascii="Arial" w:hAnsi="Arial" w:cs="Arial"/>
        </w:rPr>
      </w:pPr>
      <w:r>
        <w:rPr>
          <w:rFonts w:ascii="Arial" w:hAnsi="Arial" w:cs="Arial"/>
        </w:rPr>
        <w:t xml:space="preserve"> and disrupt protein synthesis, stopping the unicellular organism from reproducing. This</w:t>
      </w:r>
    </w:p>
    <w:p w14:paraId="788121F0" w14:textId="77777777" w:rsidR="00F27BF9" w:rsidRDefault="00F27BF9" w:rsidP="00F27BF9">
      <w:pPr>
        <w:pStyle w:val="ListParagraph"/>
        <w:rPr>
          <w:rFonts w:ascii="Arial" w:hAnsi="Arial" w:cs="Arial"/>
        </w:rPr>
      </w:pPr>
      <w:r>
        <w:rPr>
          <w:rFonts w:ascii="Arial" w:hAnsi="Arial" w:cs="Arial"/>
        </w:rPr>
        <w:t xml:space="preserve"> type of substance is referred to as an/a</w:t>
      </w:r>
    </w:p>
    <w:p w14:paraId="788121F1" w14:textId="77777777" w:rsidR="000C3728" w:rsidRDefault="000C3728" w:rsidP="00F27BF9">
      <w:pPr>
        <w:pStyle w:val="ListParagraph"/>
        <w:rPr>
          <w:rFonts w:ascii="Arial" w:hAnsi="Arial" w:cs="Arial"/>
        </w:rPr>
      </w:pPr>
    </w:p>
    <w:p w14:paraId="788121F2"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antiviral drug</w:t>
      </w:r>
    </w:p>
    <w:p w14:paraId="788121F3"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narrow-entry antibiotic</w:t>
      </w:r>
    </w:p>
    <w:p w14:paraId="788121F4"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bactericidal antibiotic</w:t>
      </w:r>
    </w:p>
    <w:p w14:paraId="788121F5" w14:textId="77777777" w:rsidR="00F27BF9" w:rsidRDefault="00F27BF9" w:rsidP="00F27BF9">
      <w:pPr>
        <w:pStyle w:val="ListParagraph"/>
        <w:numPr>
          <w:ilvl w:val="1"/>
          <w:numId w:val="1"/>
        </w:numPr>
        <w:ind w:left="1208" w:hanging="357"/>
        <w:rPr>
          <w:rFonts w:ascii="Arial" w:hAnsi="Arial" w:cs="Arial"/>
          <w:highlight w:val="yellow"/>
        </w:rPr>
      </w:pPr>
      <w:r w:rsidRPr="00323CA3">
        <w:rPr>
          <w:rFonts w:ascii="Arial" w:hAnsi="Arial" w:cs="Arial"/>
          <w:highlight w:val="yellow"/>
        </w:rPr>
        <w:t>bacteriostatic antibiotic</w:t>
      </w:r>
    </w:p>
    <w:p w14:paraId="788121F6" w14:textId="77777777" w:rsidR="000C3728" w:rsidRPr="00323CA3" w:rsidRDefault="000C3728" w:rsidP="000C3728">
      <w:pPr>
        <w:pStyle w:val="ListParagraph"/>
        <w:ind w:left="1208"/>
        <w:rPr>
          <w:rFonts w:ascii="Arial" w:hAnsi="Arial" w:cs="Arial"/>
          <w:highlight w:val="yellow"/>
        </w:rPr>
      </w:pPr>
    </w:p>
    <w:p w14:paraId="788121F7" w14:textId="77777777" w:rsidR="00F27BF9" w:rsidRDefault="00F27BF9" w:rsidP="00F27BF9">
      <w:pPr>
        <w:pStyle w:val="ListParagraph"/>
        <w:numPr>
          <w:ilvl w:val="0"/>
          <w:numId w:val="1"/>
        </w:numPr>
        <w:rPr>
          <w:rFonts w:ascii="Arial" w:hAnsi="Arial" w:cs="Arial"/>
        </w:rPr>
      </w:pPr>
      <w:r>
        <w:rPr>
          <w:rFonts w:ascii="Arial" w:hAnsi="Arial" w:cs="Arial"/>
        </w:rPr>
        <w:t>Aerobic respiration is a chemical reaction that produces a number of waste products which are detected by different sensory receptor to maintain homeostasis. Those receptors that would be most sensitive to these wastes would be</w:t>
      </w:r>
    </w:p>
    <w:p w14:paraId="788121F8" w14:textId="77777777" w:rsidR="000C3728" w:rsidRDefault="000C3728" w:rsidP="000C3728">
      <w:pPr>
        <w:pStyle w:val="ListParagraph"/>
        <w:rPr>
          <w:rFonts w:ascii="Arial" w:hAnsi="Arial" w:cs="Arial"/>
        </w:rPr>
      </w:pPr>
    </w:p>
    <w:p w14:paraId="788121F9"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osmoreceptors, chemoreceptors and alpha cells.</w:t>
      </w:r>
    </w:p>
    <w:p w14:paraId="788121FA" w14:textId="77777777" w:rsidR="00F27BF9" w:rsidRPr="005F72C1" w:rsidRDefault="00F27BF9" w:rsidP="00F27BF9">
      <w:pPr>
        <w:pStyle w:val="ListParagraph"/>
        <w:numPr>
          <w:ilvl w:val="1"/>
          <w:numId w:val="1"/>
        </w:numPr>
        <w:ind w:left="1208" w:hanging="357"/>
        <w:rPr>
          <w:rFonts w:ascii="Arial" w:hAnsi="Arial" w:cs="Arial"/>
          <w:highlight w:val="yellow"/>
        </w:rPr>
      </w:pPr>
      <w:r w:rsidRPr="005F72C1">
        <w:rPr>
          <w:rFonts w:ascii="Arial" w:hAnsi="Arial" w:cs="Arial"/>
          <w:highlight w:val="yellow"/>
        </w:rPr>
        <w:t>carotid and aortic bodies, osmoreceptors and central chemoreceptors.</w:t>
      </w:r>
    </w:p>
    <w:p w14:paraId="788121FB"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thermoreceptors, osmoreceptors and beta cells.</w:t>
      </w:r>
    </w:p>
    <w:p w14:paraId="788121FC"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peripheral and central chemoreceptors.</w:t>
      </w:r>
    </w:p>
    <w:p w14:paraId="788121FD" w14:textId="77777777" w:rsidR="00F27BF9" w:rsidRDefault="00F27BF9" w:rsidP="00F27BF9">
      <w:pPr>
        <w:rPr>
          <w:rFonts w:ascii="Arial" w:hAnsi="Arial" w:cs="Arial"/>
        </w:rPr>
      </w:pPr>
    </w:p>
    <w:p w14:paraId="788121FE" w14:textId="77777777" w:rsidR="00F27BF9" w:rsidRDefault="00F27BF9" w:rsidP="00F27BF9">
      <w:pPr>
        <w:ind w:left="720"/>
        <w:rPr>
          <w:rFonts w:ascii="Arial" w:hAnsi="Arial" w:cs="Arial"/>
        </w:rPr>
      </w:pPr>
      <w:r>
        <w:rPr>
          <w:rFonts w:ascii="Arial" w:hAnsi="Arial" w:cs="Arial"/>
        </w:rPr>
        <w:t>The next two questions refer to the diagram below</w:t>
      </w:r>
    </w:p>
    <w:p w14:paraId="788121FF" w14:textId="77777777" w:rsidR="00F27BF9" w:rsidRDefault="00F27BF9" w:rsidP="00F27BF9">
      <w:pPr>
        <w:ind w:left="720"/>
        <w:rPr>
          <w:rFonts w:ascii="Arial" w:hAnsi="Arial" w:cs="Arial"/>
        </w:rPr>
      </w:pPr>
    </w:p>
    <w:p w14:paraId="78812200" w14:textId="77777777" w:rsidR="00F27BF9" w:rsidRDefault="00F27BF9" w:rsidP="00F27BF9">
      <w:pPr>
        <w:ind w:left="720"/>
        <w:rPr>
          <w:rFonts w:ascii="Arial" w:hAnsi="Arial" w:cs="Arial"/>
        </w:rPr>
      </w:pPr>
      <w:r>
        <w:rPr>
          <w:rFonts w:ascii="Arial" w:hAnsi="Arial" w:cs="Arial"/>
          <w:noProof/>
          <w:lang w:eastAsia="ja-JP"/>
        </w:rPr>
        <w:drawing>
          <wp:inline distT="0" distB="0" distL="0" distR="0" wp14:anchorId="78812521" wp14:editId="78812522">
            <wp:extent cx="2857500" cy="3062696"/>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062696"/>
                    </a:xfrm>
                    <a:prstGeom prst="rect">
                      <a:avLst/>
                    </a:prstGeom>
                    <a:noFill/>
                    <a:ln>
                      <a:noFill/>
                    </a:ln>
                  </pic:spPr>
                </pic:pic>
              </a:graphicData>
            </a:graphic>
          </wp:inline>
        </w:drawing>
      </w:r>
    </w:p>
    <w:p w14:paraId="78812201" w14:textId="77777777" w:rsidR="00F27BF9" w:rsidRDefault="009D5D55" w:rsidP="00F27BF9">
      <w:pPr>
        <w:pStyle w:val="ListParagraph"/>
        <w:numPr>
          <w:ilvl w:val="0"/>
          <w:numId w:val="1"/>
        </w:numPr>
        <w:rPr>
          <w:rFonts w:ascii="Arial" w:hAnsi="Arial" w:cs="Arial"/>
        </w:rPr>
      </w:pPr>
      <w:r>
        <w:rPr>
          <w:rFonts w:ascii="Arial" w:hAnsi="Arial" w:cs="Arial"/>
        </w:rPr>
        <w:t>The cell</w:t>
      </w:r>
      <w:r w:rsidR="00F27BF9">
        <w:rPr>
          <w:rFonts w:ascii="Arial" w:hAnsi="Arial" w:cs="Arial"/>
        </w:rPr>
        <w:t xml:space="preserve"> labelled A has the following function.</w:t>
      </w:r>
    </w:p>
    <w:p w14:paraId="78812202" w14:textId="77777777" w:rsidR="000C3728" w:rsidRDefault="000C3728" w:rsidP="000C3728">
      <w:pPr>
        <w:pStyle w:val="ListParagraph"/>
        <w:rPr>
          <w:rFonts w:ascii="Arial" w:hAnsi="Arial" w:cs="Arial"/>
        </w:rPr>
      </w:pPr>
    </w:p>
    <w:p w14:paraId="78812203" w14:textId="77777777" w:rsidR="004B6D12" w:rsidRPr="004B6D12" w:rsidRDefault="00F27BF9" w:rsidP="004B6D12">
      <w:pPr>
        <w:pStyle w:val="ListParagraph"/>
        <w:numPr>
          <w:ilvl w:val="1"/>
          <w:numId w:val="1"/>
        </w:numPr>
        <w:ind w:left="1208" w:hanging="357"/>
        <w:rPr>
          <w:rFonts w:ascii="Arial" w:hAnsi="Arial" w:cs="Arial"/>
          <w:highlight w:val="yellow"/>
        </w:rPr>
      </w:pPr>
      <w:r w:rsidRPr="00BB4167">
        <w:rPr>
          <w:rFonts w:ascii="Arial" w:hAnsi="Arial" w:cs="Arial"/>
          <w:highlight w:val="yellow"/>
        </w:rPr>
        <w:t>Forms the myelin sheath</w:t>
      </w:r>
    </w:p>
    <w:p w14:paraId="78812204" w14:textId="77777777" w:rsidR="004B6D12" w:rsidRPr="004B6D12" w:rsidRDefault="004B6D12" w:rsidP="004B6D12">
      <w:pPr>
        <w:pStyle w:val="ListParagraph"/>
        <w:numPr>
          <w:ilvl w:val="1"/>
          <w:numId w:val="1"/>
        </w:numPr>
        <w:ind w:left="1208" w:hanging="357"/>
        <w:rPr>
          <w:rFonts w:ascii="Arial" w:hAnsi="Arial" w:cs="Arial"/>
        </w:rPr>
      </w:pPr>
      <w:r w:rsidRPr="004B6D12">
        <w:rPr>
          <w:rFonts w:ascii="Arial" w:hAnsi="Arial" w:cs="Arial"/>
        </w:rPr>
        <w:t>Provides a conducting surface.</w:t>
      </w:r>
    </w:p>
    <w:p w14:paraId="78812205" w14:textId="77777777" w:rsidR="004B6D12" w:rsidRDefault="004B6D12" w:rsidP="004B6D12">
      <w:pPr>
        <w:pStyle w:val="ListParagraph"/>
        <w:numPr>
          <w:ilvl w:val="1"/>
          <w:numId w:val="1"/>
        </w:numPr>
        <w:ind w:left="1208" w:hanging="357"/>
        <w:rPr>
          <w:rFonts w:ascii="Arial" w:hAnsi="Arial" w:cs="Arial"/>
        </w:rPr>
      </w:pPr>
      <w:r w:rsidRPr="004B6D12">
        <w:rPr>
          <w:rFonts w:ascii="Arial" w:hAnsi="Arial" w:cs="Arial"/>
        </w:rPr>
        <w:t>Secretes neurotransmitters.</w:t>
      </w:r>
    </w:p>
    <w:p w14:paraId="78812206" w14:textId="77777777" w:rsidR="004B6D12" w:rsidRPr="004B6D12" w:rsidRDefault="004B6D12" w:rsidP="004B6D12">
      <w:pPr>
        <w:pStyle w:val="ListParagraph"/>
        <w:numPr>
          <w:ilvl w:val="1"/>
          <w:numId w:val="1"/>
        </w:numPr>
        <w:ind w:left="1208" w:hanging="357"/>
        <w:rPr>
          <w:rFonts w:ascii="Arial" w:hAnsi="Arial" w:cs="Arial"/>
        </w:rPr>
      </w:pPr>
      <w:r w:rsidRPr="004B6D12">
        <w:rPr>
          <w:rFonts w:ascii="Arial" w:hAnsi="Arial" w:cs="Arial"/>
        </w:rPr>
        <w:t>Speeds up hormonal impulses.</w:t>
      </w:r>
    </w:p>
    <w:p w14:paraId="78812207" w14:textId="77777777" w:rsidR="000C3728" w:rsidRPr="004B6D12" w:rsidRDefault="000C3728" w:rsidP="004B6D12">
      <w:pPr>
        <w:ind w:left="851"/>
        <w:rPr>
          <w:rFonts w:ascii="Arial" w:hAnsi="Arial" w:cs="Arial"/>
        </w:rPr>
      </w:pPr>
    </w:p>
    <w:p w14:paraId="78812208" w14:textId="77777777" w:rsidR="000C3728" w:rsidRDefault="000C3728" w:rsidP="00F27BF9">
      <w:pPr>
        <w:pStyle w:val="ListParagraph"/>
        <w:ind w:left="1208"/>
        <w:rPr>
          <w:rFonts w:ascii="Arial" w:hAnsi="Arial" w:cs="Arial"/>
        </w:rPr>
      </w:pPr>
    </w:p>
    <w:p w14:paraId="78812209" w14:textId="77777777" w:rsidR="000C3728" w:rsidRDefault="000C3728" w:rsidP="00F27BF9">
      <w:pPr>
        <w:pStyle w:val="ListParagraph"/>
        <w:ind w:left="1208"/>
        <w:rPr>
          <w:rFonts w:ascii="Arial" w:hAnsi="Arial" w:cs="Arial"/>
        </w:rPr>
      </w:pPr>
    </w:p>
    <w:p w14:paraId="7881220A" w14:textId="77777777" w:rsidR="000C3728" w:rsidRDefault="000C3728" w:rsidP="00F27BF9">
      <w:pPr>
        <w:pStyle w:val="ListParagraph"/>
        <w:ind w:left="1208"/>
        <w:rPr>
          <w:rFonts w:ascii="Arial" w:hAnsi="Arial" w:cs="Arial"/>
        </w:rPr>
      </w:pPr>
    </w:p>
    <w:p w14:paraId="7881220B" w14:textId="77777777" w:rsidR="000C3728" w:rsidRDefault="000C3728" w:rsidP="00F27BF9">
      <w:pPr>
        <w:pStyle w:val="ListParagraph"/>
        <w:ind w:left="1208"/>
        <w:rPr>
          <w:rFonts w:ascii="Arial" w:hAnsi="Arial" w:cs="Arial"/>
        </w:rPr>
      </w:pPr>
    </w:p>
    <w:p w14:paraId="7881220C" w14:textId="77777777" w:rsidR="00F27BF9" w:rsidRDefault="00F27BF9" w:rsidP="00F27BF9">
      <w:pPr>
        <w:pStyle w:val="ListParagraph"/>
        <w:numPr>
          <w:ilvl w:val="0"/>
          <w:numId w:val="1"/>
        </w:numPr>
        <w:rPr>
          <w:rFonts w:ascii="Arial" w:hAnsi="Arial" w:cs="Arial"/>
        </w:rPr>
      </w:pPr>
      <w:r>
        <w:rPr>
          <w:rFonts w:ascii="Arial" w:hAnsi="Arial" w:cs="Arial"/>
        </w:rPr>
        <w:lastRenderedPageBreak/>
        <w:t xml:space="preserve"> The cell labelled B is a:</w:t>
      </w:r>
    </w:p>
    <w:p w14:paraId="7881220D" w14:textId="77777777" w:rsidR="000C3728" w:rsidRDefault="000C3728" w:rsidP="000C3728">
      <w:pPr>
        <w:pStyle w:val="ListParagraph"/>
        <w:rPr>
          <w:rFonts w:ascii="Arial" w:hAnsi="Arial" w:cs="Arial"/>
        </w:rPr>
      </w:pPr>
    </w:p>
    <w:p w14:paraId="7881220E"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Sensory multipolar neuron</w:t>
      </w:r>
    </w:p>
    <w:p w14:paraId="7881220F"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Motor bipolar neuron</w:t>
      </w:r>
    </w:p>
    <w:p w14:paraId="78812210"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Unipolar interneuron</w:t>
      </w:r>
    </w:p>
    <w:p w14:paraId="78812211" w14:textId="77777777" w:rsidR="00F27BF9" w:rsidRDefault="00F27BF9" w:rsidP="00F27BF9">
      <w:pPr>
        <w:pStyle w:val="ListParagraph"/>
        <w:numPr>
          <w:ilvl w:val="1"/>
          <w:numId w:val="1"/>
        </w:numPr>
        <w:ind w:left="1208" w:hanging="357"/>
        <w:rPr>
          <w:rFonts w:ascii="Arial" w:hAnsi="Arial" w:cs="Arial"/>
          <w:highlight w:val="yellow"/>
        </w:rPr>
      </w:pPr>
      <w:r w:rsidRPr="00BB4167">
        <w:rPr>
          <w:rFonts w:ascii="Arial" w:hAnsi="Arial" w:cs="Arial"/>
          <w:highlight w:val="yellow"/>
        </w:rPr>
        <w:t>Sensory bipolar neuron</w:t>
      </w:r>
    </w:p>
    <w:p w14:paraId="78812212" w14:textId="77777777" w:rsidR="000C3728" w:rsidRPr="00BB4167" w:rsidRDefault="000C3728" w:rsidP="000C3728">
      <w:pPr>
        <w:pStyle w:val="ListParagraph"/>
        <w:ind w:left="1208"/>
        <w:rPr>
          <w:rFonts w:ascii="Arial" w:hAnsi="Arial" w:cs="Arial"/>
          <w:highlight w:val="yellow"/>
        </w:rPr>
      </w:pPr>
    </w:p>
    <w:p w14:paraId="78812213" w14:textId="77777777" w:rsidR="00F27BF9" w:rsidRDefault="00F27BF9" w:rsidP="00F27BF9">
      <w:pPr>
        <w:pStyle w:val="ListParagraph"/>
        <w:numPr>
          <w:ilvl w:val="0"/>
          <w:numId w:val="1"/>
        </w:numPr>
        <w:rPr>
          <w:rFonts w:ascii="Arial" w:hAnsi="Arial" w:cs="Arial"/>
        </w:rPr>
      </w:pPr>
      <w:r>
        <w:rPr>
          <w:rFonts w:ascii="Arial" w:hAnsi="Arial" w:cs="Arial"/>
        </w:rPr>
        <w:t>The role of histamine</w:t>
      </w:r>
      <w:r w:rsidRPr="00A563E3">
        <w:rPr>
          <w:rFonts w:ascii="Arial" w:hAnsi="Arial" w:cs="Arial"/>
        </w:rPr>
        <w:t xml:space="preserve"> is to:</w:t>
      </w:r>
    </w:p>
    <w:p w14:paraId="78812214" w14:textId="77777777" w:rsidR="000C3728" w:rsidRPr="00A563E3" w:rsidRDefault="000C3728" w:rsidP="000C3728">
      <w:pPr>
        <w:pStyle w:val="ListParagraph"/>
        <w:rPr>
          <w:rFonts w:ascii="Arial" w:hAnsi="Arial" w:cs="Arial"/>
        </w:rPr>
      </w:pPr>
    </w:p>
    <w:p w14:paraId="78812215" w14:textId="77777777" w:rsidR="00F27BF9" w:rsidRPr="00A563E3" w:rsidRDefault="00F27BF9" w:rsidP="00422BB9">
      <w:pPr>
        <w:pStyle w:val="ListParagraph"/>
        <w:numPr>
          <w:ilvl w:val="0"/>
          <w:numId w:val="10"/>
        </w:numPr>
        <w:rPr>
          <w:rFonts w:ascii="Arial" w:hAnsi="Arial" w:cs="Arial"/>
        </w:rPr>
      </w:pPr>
      <w:r w:rsidRPr="00A563E3">
        <w:rPr>
          <w:rFonts w:ascii="Arial" w:hAnsi="Arial" w:cs="Arial"/>
        </w:rPr>
        <w:t>prevent clotting.</w:t>
      </w:r>
    </w:p>
    <w:p w14:paraId="78812216" w14:textId="77777777" w:rsidR="00F27BF9" w:rsidRPr="005F72C1" w:rsidRDefault="00F27BF9" w:rsidP="00422BB9">
      <w:pPr>
        <w:pStyle w:val="ListParagraph"/>
        <w:numPr>
          <w:ilvl w:val="0"/>
          <w:numId w:val="10"/>
        </w:numPr>
        <w:rPr>
          <w:rFonts w:ascii="Arial" w:hAnsi="Arial" w:cs="Arial"/>
          <w:highlight w:val="yellow"/>
        </w:rPr>
      </w:pPr>
      <w:r w:rsidRPr="005F72C1">
        <w:rPr>
          <w:rFonts w:ascii="Arial" w:hAnsi="Arial" w:cs="Arial"/>
          <w:highlight w:val="yellow"/>
        </w:rPr>
        <w:t>make the walls of the blood capillaries more permeable.</w:t>
      </w:r>
    </w:p>
    <w:p w14:paraId="78812217" w14:textId="77777777" w:rsidR="00F27BF9" w:rsidRPr="00A563E3" w:rsidRDefault="00F27BF9" w:rsidP="00422BB9">
      <w:pPr>
        <w:pStyle w:val="ListParagraph"/>
        <w:numPr>
          <w:ilvl w:val="0"/>
          <w:numId w:val="10"/>
        </w:numPr>
        <w:rPr>
          <w:rFonts w:ascii="Arial" w:hAnsi="Arial" w:cs="Arial"/>
        </w:rPr>
      </w:pPr>
      <w:r>
        <w:rPr>
          <w:rFonts w:ascii="Arial" w:hAnsi="Arial" w:cs="Arial"/>
        </w:rPr>
        <w:t>de</w:t>
      </w:r>
      <w:r w:rsidRPr="00A563E3">
        <w:rPr>
          <w:rFonts w:ascii="Arial" w:hAnsi="Arial" w:cs="Arial"/>
        </w:rPr>
        <w:t>crease the blood flow to the infected area.</w:t>
      </w:r>
    </w:p>
    <w:p w14:paraId="78812218" w14:textId="77777777" w:rsidR="00F27BF9" w:rsidRDefault="00F27BF9" w:rsidP="00422BB9">
      <w:pPr>
        <w:pStyle w:val="ListParagraph"/>
        <w:numPr>
          <w:ilvl w:val="0"/>
          <w:numId w:val="10"/>
        </w:numPr>
        <w:rPr>
          <w:rFonts w:ascii="Arial" w:hAnsi="Arial" w:cs="Arial"/>
        </w:rPr>
      </w:pPr>
      <w:r>
        <w:rPr>
          <w:rFonts w:ascii="Arial" w:hAnsi="Arial" w:cs="Arial"/>
        </w:rPr>
        <w:t>attract thrombocytes</w:t>
      </w:r>
      <w:r w:rsidRPr="00A563E3">
        <w:rPr>
          <w:rFonts w:ascii="Arial" w:hAnsi="Arial" w:cs="Arial"/>
        </w:rPr>
        <w:t xml:space="preserve"> to the infected area.</w:t>
      </w:r>
    </w:p>
    <w:p w14:paraId="78812219" w14:textId="77777777" w:rsidR="000C3728" w:rsidRPr="00A563E3" w:rsidRDefault="000C3728" w:rsidP="000C3728">
      <w:pPr>
        <w:pStyle w:val="ListParagraph"/>
        <w:ind w:left="1440"/>
        <w:rPr>
          <w:rFonts w:ascii="Arial" w:hAnsi="Arial" w:cs="Arial"/>
        </w:rPr>
      </w:pPr>
    </w:p>
    <w:p w14:paraId="7881221A" w14:textId="77777777" w:rsidR="00F27BF9" w:rsidRDefault="00F27BF9" w:rsidP="00F27BF9">
      <w:pPr>
        <w:pStyle w:val="ListParagraph"/>
        <w:numPr>
          <w:ilvl w:val="0"/>
          <w:numId w:val="1"/>
        </w:numPr>
        <w:rPr>
          <w:rFonts w:ascii="Arial" w:hAnsi="Arial" w:cs="Arial"/>
        </w:rPr>
      </w:pPr>
      <w:r>
        <w:rPr>
          <w:rFonts w:ascii="Arial" w:hAnsi="Arial" w:cs="Arial"/>
        </w:rPr>
        <w:t>Increasing the carbon dioxide concentration in the blood will</w:t>
      </w:r>
    </w:p>
    <w:p w14:paraId="7881221B" w14:textId="77777777" w:rsidR="000C3728" w:rsidRDefault="000C3728" w:rsidP="000C3728">
      <w:pPr>
        <w:pStyle w:val="ListParagraph"/>
        <w:rPr>
          <w:rFonts w:ascii="Arial" w:hAnsi="Arial" w:cs="Arial"/>
        </w:rPr>
      </w:pPr>
    </w:p>
    <w:p w14:paraId="7881221C"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increase the pH of the blood</w:t>
      </w:r>
    </w:p>
    <w:p w14:paraId="7881221D"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incur hyperventilation</w:t>
      </w:r>
    </w:p>
    <w:p w14:paraId="7881221E"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 xml:space="preserve">stimulate a nervous impulse through the </w:t>
      </w:r>
      <w:proofErr w:type="spellStart"/>
      <w:r>
        <w:rPr>
          <w:rFonts w:ascii="Arial" w:hAnsi="Arial" w:cs="Arial"/>
        </w:rPr>
        <w:t>vagus</w:t>
      </w:r>
      <w:proofErr w:type="spellEnd"/>
      <w:r>
        <w:rPr>
          <w:rFonts w:ascii="Arial" w:hAnsi="Arial" w:cs="Arial"/>
        </w:rPr>
        <w:t xml:space="preserve"> nerve</w:t>
      </w:r>
    </w:p>
    <w:p w14:paraId="7881221F" w14:textId="77777777" w:rsidR="00F27BF9" w:rsidRDefault="00F27BF9" w:rsidP="00F27BF9">
      <w:pPr>
        <w:pStyle w:val="ListParagraph"/>
        <w:numPr>
          <w:ilvl w:val="1"/>
          <w:numId w:val="1"/>
        </w:numPr>
        <w:ind w:left="1208" w:hanging="357"/>
        <w:rPr>
          <w:rFonts w:ascii="Arial" w:hAnsi="Arial" w:cs="Arial"/>
          <w:highlight w:val="yellow"/>
        </w:rPr>
      </w:pPr>
      <w:r w:rsidRPr="002C3132">
        <w:rPr>
          <w:rFonts w:ascii="Arial" w:hAnsi="Arial" w:cs="Arial"/>
          <w:highlight w:val="yellow"/>
        </w:rPr>
        <w:t>trigger a response from the chemoreceptors before a decrease in oxygen concentration.</w:t>
      </w:r>
    </w:p>
    <w:p w14:paraId="78812220" w14:textId="77777777" w:rsidR="000C3728" w:rsidRPr="002C3132" w:rsidRDefault="000C3728" w:rsidP="000C3728">
      <w:pPr>
        <w:pStyle w:val="ListParagraph"/>
        <w:ind w:left="1208"/>
        <w:rPr>
          <w:rFonts w:ascii="Arial" w:hAnsi="Arial" w:cs="Arial"/>
          <w:highlight w:val="yellow"/>
        </w:rPr>
      </w:pPr>
    </w:p>
    <w:p w14:paraId="78812221" w14:textId="77777777" w:rsidR="00F27BF9" w:rsidRDefault="00F27BF9" w:rsidP="00F27BF9">
      <w:pPr>
        <w:pStyle w:val="ListParagraph"/>
        <w:numPr>
          <w:ilvl w:val="0"/>
          <w:numId w:val="1"/>
        </w:numPr>
        <w:rPr>
          <w:rFonts w:ascii="Arial" w:hAnsi="Arial" w:cs="Arial"/>
        </w:rPr>
      </w:pPr>
      <w:r>
        <w:rPr>
          <w:rFonts w:ascii="Arial" w:hAnsi="Arial" w:cs="Arial"/>
        </w:rPr>
        <w:t>Glucagon will maintain blood glucose at homeostatic levels by</w:t>
      </w:r>
    </w:p>
    <w:p w14:paraId="78812222" w14:textId="77777777" w:rsidR="000C3728" w:rsidRDefault="000C3728" w:rsidP="000C3728">
      <w:pPr>
        <w:pStyle w:val="ListParagraph"/>
        <w:rPr>
          <w:rFonts w:ascii="Arial" w:hAnsi="Arial" w:cs="Arial"/>
        </w:rPr>
      </w:pPr>
    </w:p>
    <w:p w14:paraId="78812223"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decreasing the production of glycogen</w:t>
      </w:r>
    </w:p>
    <w:p w14:paraId="78812224"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increasing the formation of glycogen</w:t>
      </w:r>
    </w:p>
    <w:p w14:paraId="78812225" w14:textId="77777777" w:rsidR="00F27BF9" w:rsidRPr="002F4EEC" w:rsidRDefault="00F27BF9" w:rsidP="00F27BF9">
      <w:pPr>
        <w:pStyle w:val="ListParagraph"/>
        <w:numPr>
          <w:ilvl w:val="1"/>
          <w:numId w:val="1"/>
        </w:numPr>
        <w:ind w:left="1208" w:hanging="357"/>
        <w:rPr>
          <w:rFonts w:ascii="Arial" w:hAnsi="Arial" w:cs="Arial"/>
          <w:highlight w:val="yellow"/>
        </w:rPr>
      </w:pPr>
      <w:r w:rsidRPr="002F4EEC">
        <w:rPr>
          <w:rFonts w:ascii="Arial" w:hAnsi="Arial" w:cs="Arial"/>
          <w:highlight w:val="yellow"/>
        </w:rPr>
        <w:t>increasing the catabolism of glycogen</w:t>
      </w:r>
    </w:p>
    <w:p w14:paraId="78812226"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increasing the anabolism of glycogen</w:t>
      </w:r>
    </w:p>
    <w:p w14:paraId="78812227" w14:textId="77777777" w:rsidR="00F27BF9" w:rsidRDefault="00F27BF9" w:rsidP="00F27BF9">
      <w:pPr>
        <w:ind w:firstLine="360"/>
        <w:rPr>
          <w:rFonts w:ascii="Arial" w:hAnsi="Arial" w:cs="Arial"/>
        </w:rPr>
      </w:pPr>
      <w:r>
        <w:rPr>
          <w:rFonts w:ascii="Arial" w:hAnsi="Arial" w:cs="Arial"/>
        </w:rPr>
        <w:t>The following information relates to questions 23, 24 and 25.</w:t>
      </w:r>
    </w:p>
    <w:p w14:paraId="78812228" w14:textId="77777777" w:rsidR="000C3728" w:rsidRDefault="00F27BF9" w:rsidP="000C3728">
      <w:pPr>
        <w:rPr>
          <w:rFonts w:ascii="Arial" w:hAnsi="Arial" w:cs="Arial"/>
        </w:rPr>
      </w:pPr>
      <w:r>
        <w:rPr>
          <w:rFonts w:ascii="Arial" w:hAnsi="Arial" w:cs="Arial"/>
        </w:rPr>
        <w:t xml:space="preserve">      </w:t>
      </w:r>
      <w:r w:rsidRPr="00FA09C3">
        <w:rPr>
          <w:rFonts w:ascii="Arial" w:hAnsi="Arial" w:cs="Arial"/>
        </w:rPr>
        <w:t>A patient has complained of the foll</w:t>
      </w:r>
      <w:r w:rsidR="000C3728">
        <w:rPr>
          <w:rFonts w:ascii="Arial" w:hAnsi="Arial" w:cs="Arial"/>
        </w:rPr>
        <w:t>owing symptoms to their doctor:</w:t>
      </w:r>
    </w:p>
    <w:p w14:paraId="78812229" w14:textId="77777777" w:rsidR="00F27BF9" w:rsidRPr="000C3728" w:rsidRDefault="00F27BF9" w:rsidP="000C3728">
      <w:pPr>
        <w:pStyle w:val="ListParagraph"/>
        <w:numPr>
          <w:ilvl w:val="0"/>
          <w:numId w:val="52"/>
        </w:numPr>
        <w:rPr>
          <w:rFonts w:ascii="Arial" w:hAnsi="Arial" w:cs="Arial"/>
        </w:rPr>
      </w:pPr>
      <w:r w:rsidRPr="000C3728">
        <w:rPr>
          <w:rFonts w:ascii="Arial" w:hAnsi="Arial" w:cs="Arial"/>
        </w:rPr>
        <w:t>Feeling a lack of energy</w:t>
      </w:r>
    </w:p>
    <w:p w14:paraId="7881222A" w14:textId="77777777" w:rsidR="00F27BF9" w:rsidRPr="00FA09C3" w:rsidRDefault="00F27BF9" w:rsidP="00422BB9">
      <w:pPr>
        <w:pStyle w:val="ListParagraph"/>
        <w:numPr>
          <w:ilvl w:val="0"/>
          <w:numId w:val="12"/>
        </w:numPr>
        <w:spacing w:after="200" w:line="276" w:lineRule="auto"/>
        <w:rPr>
          <w:rFonts w:ascii="Arial" w:hAnsi="Arial" w:cs="Arial"/>
        </w:rPr>
      </w:pPr>
      <w:r>
        <w:rPr>
          <w:rFonts w:ascii="Arial" w:hAnsi="Arial" w:cs="Arial"/>
        </w:rPr>
        <w:t>Unexplained weight loss</w:t>
      </w:r>
    </w:p>
    <w:p w14:paraId="7881222B" w14:textId="77777777" w:rsidR="00F27BF9" w:rsidRPr="00FA09C3" w:rsidRDefault="00F27BF9" w:rsidP="00422BB9">
      <w:pPr>
        <w:pStyle w:val="ListParagraph"/>
        <w:numPr>
          <w:ilvl w:val="0"/>
          <w:numId w:val="12"/>
        </w:numPr>
        <w:spacing w:after="200" w:line="276" w:lineRule="auto"/>
        <w:rPr>
          <w:rFonts w:ascii="Arial" w:hAnsi="Arial" w:cs="Arial"/>
        </w:rPr>
      </w:pPr>
      <w:r>
        <w:rPr>
          <w:rFonts w:ascii="Arial" w:hAnsi="Arial" w:cs="Arial"/>
        </w:rPr>
        <w:t>Frequently craving foods with sugar</w:t>
      </w:r>
    </w:p>
    <w:p w14:paraId="7881222C" w14:textId="77777777" w:rsidR="00F27BF9" w:rsidRPr="00FA09C3" w:rsidRDefault="00F27BF9" w:rsidP="00F27BF9">
      <w:pPr>
        <w:pStyle w:val="ListParagraph"/>
        <w:ind w:left="360"/>
        <w:rPr>
          <w:rFonts w:ascii="Arial" w:hAnsi="Arial" w:cs="Arial"/>
        </w:rPr>
      </w:pPr>
    </w:p>
    <w:p w14:paraId="7881222D" w14:textId="77777777" w:rsidR="00F27BF9" w:rsidRDefault="00F27BF9" w:rsidP="00F27BF9">
      <w:pPr>
        <w:pStyle w:val="ListParagraph"/>
        <w:ind w:left="0"/>
        <w:rPr>
          <w:rFonts w:ascii="Arial" w:hAnsi="Arial" w:cs="Arial"/>
        </w:rPr>
      </w:pPr>
      <w:r>
        <w:rPr>
          <w:rFonts w:ascii="Arial" w:hAnsi="Arial" w:cs="Arial"/>
        </w:rPr>
        <w:t xml:space="preserve">      </w:t>
      </w: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’s blood glucose levels tested over</w:t>
      </w:r>
    </w:p>
    <w:p w14:paraId="7881222E" w14:textId="77777777" w:rsidR="00F27BF9" w:rsidRDefault="00F27BF9" w:rsidP="00F27BF9">
      <w:pPr>
        <w:pStyle w:val="ListParagraph"/>
        <w:ind w:left="0"/>
        <w:rPr>
          <w:rFonts w:ascii="Arial" w:hAnsi="Arial" w:cs="Arial"/>
        </w:rPr>
      </w:pPr>
      <w:r>
        <w:rPr>
          <w:rFonts w:ascii="Arial" w:hAnsi="Arial" w:cs="Arial"/>
        </w:rPr>
        <w:t xml:space="preserve">      </w:t>
      </w:r>
      <w:r w:rsidRPr="00FA09C3">
        <w:rPr>
          <w:rFonts w:ascii="Arial" w:hAnsi="Arial" w:cs="Arial"/>
        </w:rPr>
        <w:t>five consecutive days. The pa</w:t>
      </w:r>
      <w:r>
        <w:rPr>
          <w:rFonts w:ascii="Arial" w:hAnsi="Arial" w:cs="Arial"/>
        </w:rPr>
        <w:t>tient’s results, measured in millimoles per litre, can be seen in the</w:t>
      </w:r>
    </w:p>
    <w:p w14:paraId="7881222F" w14:textId="77777777" w:rsidR="00F27BF9" w:rsidRPr="00662FEA" w:rsidRDefault="00F27BF9" w:rsidP="00F27BF9">
      <w:pPr>
        <w:pStyle w:val="ListParagraph"/>
        <w:ind w:left="0"/>
        <w:rPr>
          <w:rFonts w:ascii="Arial" w:hAnsi="Arial" w:cs="Arial"/>
          <w:color w:val="444444"/>
          <w:lang w:val="en"/>
        </w:rPr>
      </w:pPr>
      <w:r>
        <w:rPr>
          <w:rFonts w:ascii="Arial" w:hAnsi="Arial" w:cs="Arial"/>
        </w:rPr>
        <w:t xml:space="preserve">      </w:t>
      </w:r>
      <w:r w:rsidRPr="00FA09C3">
        <w:rPr>
          <w:rFonts w:ascii="Arial" w:hAnsi="Arial" w:cs="Arial"/>
        </w:rPr>
        <w:t>table below.</w:t>
      </w:r>
    </w:p>
    <w:tbl>
      <w:tblPr>
        <w:tblStyle w:val="TableGrid"/>
        <w:tblW w:w="0" w:type="auto"/>
        <w:tblInd w:w="-34" w:type="dxa"/>
        <w:tblLook w:val="04A0" w:firstRow="1" w:lastRow="0" w:firstColumn="1" w:lastColumn="0" w:noHBand="0" w:noVBand="1"/>
      </w:tblPr>
      <w:tblGrid>
        <w:gridCol w:w="2033"/>
        <w:gridCol w:w="1571"/>
        <w:gridCol w:w="1571"/>
        <w:gridCol w:w="1571"/>
        <w:gridCol w:w="1571"/>
        <w:gridCol w:w="1572"/>
      </w:tblGrid>
      <w:tr w:rsidR="00F27BF9" w:rsidRPr="00FA09C3" w14:paraId="78812236" w14:textId="77777777" w:rsidTr="000C3728">
        <w:tc>
          <w:tcPr>
            <w:tcW w:w="2033" w:type="dxa"/>
          </w:tcPr>
          <w:p w14:paraId="78812230" w14:textId="77777777" w:rsidR="00F27BF9" w:rsidRPr="00FA09C3" w:rsidRDefault="00F27BF9" w:rsidP="002F3F47">
            <w:pPr>
              <w:pStyle w:val="ListParagraph"/>
              <w:ind w:left="0"/>
              <w:rPr>
                <w:rFonts w:ascii="Arial" w:hAnsi="Arial" w:cs="Arial"/>
              </w:rPr>
            </w:pPr>
            <w:r w:rsidRPr="00FA09C3">
              <w:rPr>
                <w:rFonts w:ascii="Arial" w:hAnsi="Arial" w:cs="Arial"/>
              </w:rPr>
              <w:t>Day</w:t>
            </w:r>
          </w:p>
        </w:tc>
        <w:tc>
          <w:tcPr>
            <w:tcW w:w="1571" w:type="dxa"/>
          </w:tcPr>
          <w:p w14:paraId="78812231" w14:textId="77777777" w:rsidR="00F27BF9" w:rsidRPr="00FA09C3" w:rsidRDefault="00F27BF9" w:rsidP="002F3F47">
            <w:pPr>
              <w:pStyle w:val="ListParagraph"/>
              <w:ind w:left="0"/>
              <w:jc w:val="center"/>
              <w:rPr>
                <w:rFonts w:ascii="Arial" w:hAnsi="Arial" w:cs="Arial"/>
              </w:rPr>
            </w:pPr>
            <w:r w:rsidRPr="00FA09C3">
              <w:rPr>
                <w:rFonts w:ascii="Arial" w:hAnsi="Arial" w:cs="Arial"/>
              </w:rPr>
              <w:t>1</w:t>
            </w:r>
          </w:p>
        </w:tc>
        <w:tc>
          <w:tcPr>
            <w:tcW w:w="1571" w:type="dxa"/>
          </w:tcPr>
          <w:p w14:paraId="78812232" w14:textId="77777777" w:rsidR="00F27BF9" w:rsidRPr="00FA09C3" w:rsidRDefault="00F27BF9" w:rsidP="002F3F47">
            <w:pPr>
              <w:pStyle w:val="ListParagraph"/>
              <w:ind w:left="0"/>
              <w:jc w:val="center"/>
              <w:rPr>
                <w:rFonts w:ascii="Arial" w:hAnsi="Arial" w:cs="Arial"/>
              </w:rPr>
            </w:pPr>
            <w:r w:rsidRPr="00FA09C3">
              <w:rPr>
                <w:rFonts w:ascii="Arial" w:hAnsi="Arial" w:cs="Arial"/>
              </w:rPr>
              <w:t>2</w:t>
            </w:r>
          </w:p>
        </w:tc>
        <w:tc>
          <w:tcPr>
            <w:tcW w:w="1571" w:type="dxa"/>
          </w:tcPr>
          <w:p w14:paraId="78812233" w14:textId="77777777" w:rsidR="00F27BF9" w:rsidRPr="00FA09C3" w:rsidRDefault="00F27BF9" w:rsidP="002F3F47">
            <w:pPr>
              <w:pStyle w:val="ListParagraph"/>
              <w:ind w:left="0"/>
              <w:jc w:val="center"/>
              <w:rPr>
                <w:rFonts w:ascii="Arial" w:hAnsi="Arial" w:cs="Arial"/>
              </w:rPr>
            </w:pPr>
            <w:r w:rsidRPr="00FA09C3">
              <w:rPr>
                <w:rFonts w:ascii="Arial" w:hAnsi="Arial" w:cs="Arial"/>
              </w:rPr>
              <w:t>3</w:t>
            </w:r>
          </w:p>
        </w:tc>
        <w:tc>
          <w:tcPr>
            <w:tcW w:w="1571" w:type="dxa"/>
          </w:tcPr>
          <w:p w14:paraId="78812234" w14:textId="77777777" w:rsidR="00F27BF9" w:rsidRPr="00FA09C3" w:rsidRDefault="00F27BF9" w:rsidP="002F3F47">
            <w:pPr>
              <w:pStyle w:val="ListParagraph"/>
              <w:ind w:left="0"/>
              <w:jc w:val="center"/>
              <w:rPr>
                <w:rFonts w:ascii="Arial" w:hAnsi="Arial" w:cs="Arial"/>
              </w:rPr>
            </w:pPr>
            <w:r w:rsidRPr="00FA09C3">
              <w:rPr>
                <w:rFonts w:ascii="Arial" w:hAnsi="Arial" w:cs="Arial"/>
              </w:rPr>
              <w:t>4</w:t>
            </w:r>
          </w:p>
        </w:tc>
        <w:tc>
          <w:tcPr>
            <w:tcW w:w="1572" w:type="dxa"/>
          </w:tcPr>
          <w:p w14:paraId="78812235" w14:textId="77777777" w:rsidR="00F27BF9" w:rsidRPr="00FA09C3" w:rsidRDefault="00F27BF9" w:rsidP="002F3F47">
            <w:pPr>
              <w:pStyle w:val="ListParagraph"/>
              <w:ind w:left="0"/>
              <w:jc w:val="center"/>
              <w:rPr>
                <w:rFonts w:ascii="Arial" w:hAnsi="Arial" w:cs="Arial"/>
              </w:rPr>
            </w:pPr>
            <w:r w:rsidRPr="00FA09C3">
              <w:rPr>
                <w:rFonts w:ascii="Arial" w:hAnsi="Arial" w:cs="Arial"/>
              </w:rPr>
              <w:t>5</w:t>
            </w:r>
          </w:p>
        </w:tc>
      </w:tr>
      <w:tr w:rsidR="00F27BF9" w:rsidRPr="00FA09C3" w14:paraId="7881223D" w14:textId="77777777" w:rsidTr="000C3728">
        <w:tc>
          <w:tcPr>
            <w:tcW w:w="2033" w:type="dxa"/>
          </w:tcPr>
          <w:p w14:paraId="78812237" w14:textId="77777777" w:rsidR="00F27BF9" w:rsidRPr="00FA09C3" w:rsidRDefault="00F27BF9" w:rsidP="002F3F47">
            <w:pPr>
              <w:pStyle w:val="ListParagraph"/>
              <w:ind w:left="0"/>
              <w:rPr>
                <w:rFonts w:ascii="Arial" w:hAnsi="Arial" w:cs="Arial"/>
              </w:rPr>
            </w:pPr>
            <w:r>
              <w:rPr>
                <w:rFonts w:ascii="Arial" w:hAnsi="Arial" w:cs="Arial"/>
              </w:rPr>
              <w:t>Glucose concentration (mmol/L</w:t>
            </w:r>
            <w:r w:rsidRPr="00FA09C3">
              <w:rPr>
                <w:rFonts w:ascii="Arial" w:hAnsi="Arial" w:cs="Arial"/>
              </w:rPr>
              <w:t>)</w:t>
            </w:r>
          </w:p>
        </w:tc>
        <w:tc>
          <w:tcPr>
            <w:tcW w:w="1571" w:type="dxa"/>
          </w:tcPr>
          <w:p w14:paraId="78812238" w14:textId="652120EE" w:rsidR="00F27BF9" w:rsidRPr="00FA09C3" w:rsidRDefault="007146C9" w:rsidP="007146C9">
            <w:pPr>
              <w:pStyle w:val="ListParagraph"/>
              <w:tabs>
                <w:tab w:val="left" w:pos="507"/>
                <w:tab w:val="center" w:pos="677"/>
              </w:tabs>
              <w:ind w:left="0"/>
              <w:rPr>
                <w:rFonts w:ascii="Arial" w:hAnsi="Arial" w:cs="Arial"/>
              </w:rPr>
            </w:pPr>
            <w:r>
              <w:rPr>
                <w:rFonts w:ascii="Arial" w:hAnsi="Arial" w:cs="Arial"/>
              </w:rPr>
              <w:tab/>
            </w:r>
            <w:r>
              <w:rPr>
                <w:rFonts w:ascii="Arial" w:hAnsi="Arial" w:cs="Arial"/>
              </w:rPr>
              <w:tab/>
            </w:r>
            <w:r w:rsidR="00F27BF9">
              <w:rPr>
                <w:rFonts w:ascii="Arial" w:hAnsi="Arial" w:cs="Arial"/>
              </w:rPr>
              <w:t>4</w:t>
            </w:r>
            <w:r w:rsidR="00F27BF9" w:rsidRPr="00FA09C3">
              <w:rPr>
                <w:rFonts w:ascii="Arial" w:hAnsi="Arial" w:cs="Arial"/>
              </w:rPr>
              <w:t>.0</w:t>
            </w:r>
          </w:p>
        </w:tc>
        <w:tc>
          <w:tcPr>
            <w:tcW w:w="1571" w:type="dxa"/>
          </w:tcPr>
          <w:p w14:paraId="78812239" w14:textId="77777777" w:rsidR="00F27BF9" w:rsidRPr="00FA09C3" w:rsidRDefault="00F27BF9" w:rsidP="002F3F47">
            <w:pPr>
              <w:pStyle w:val="ListParagraph"/>
              <w:ind w:left="0"/>
              <w:jc w:val="center"/>
              <w:rPr>
                <w:rFonts w:ascii="Arial" w:hAnsi="Arial" w:cs="Arial"/>
              </w:rPr>
            </w:pPr>
            <w:r>
              <w:rPr>
                <w:rFonts w:ascii="Arial" w:hAnsi="Arial" w:cs="Arial"/>
              </w:rPr>
              <w:t>4</w:t>
            </w:r>
            <w:r w:rsidRPr="00FA09C3">
              <w:rPr>
                <w:rFonts w:ascii="Arial" w:hAnsi="Arial" w:cs="Arial"/>
              </w:rPr>
              <w:t>.3</w:t>
            </w:r>
          </w:p>
        </w:tc>
        <w:tc>
          <w:tcPr>
            <w:tcW w:w="1571" w:type="dxa"/>
          </w:tcPr>
          <w:p w14:paraId="7881223A" w14:textId="77777777" w:rsidR="00F27BF9" w:rsidRPr="00FA09C3" w:rsidRDefault="00F27BF9" w:rsidP="002F3F47">
            <w:pPr>
              <w:pStyle w:val="ListParagraph"/>
              <w:ind w:left="0"/>
              <w:jc w:val="center"/>
              <w:rPr>
                <w:rFonts w:ascii="Arial" w:hAnsi="Arial" w:cs="Arial"/>
              </w:rPr>
            </w:pPr>
            <w:r>
              <w:rPr>
                <w:rFonts w:ascii="Arial" w:hAnsi="Arial" w:cs="Arial"/>
              </w:rPr>
              <w:t>4</w:t>
            </w:r>
            <w:r w:rsidRPr="00FA09C3">
              <w:rPr>
                <w:rFonts w:ascii="Arial" w:hAnsi="Arial" w:cs="Arial"/>
              </w:rPr>
              <w:t>.9</w:t>
            </w:r>
          </w:p>
        </w:tc>
        <w:tc>
          <w:tcPr>
            <w:tcW w:w="1571" w:type="dxa"/>
          </w:tcPr>
          <w:p w14:paraId="7881223B" w14:textId="77777777" w:rsidR="00F27BF9" w:rsidRPr="00FA09C3" w:rsidRDefault="00F27BF9" w:rsidP="002F3F47">
            <w:pPr>
              <w:pStyle w:val="ListParagraph"/>
              <w:ind w:left="0"/>
              <w:jc w:val="center"/>
              <w:rPr>
                <w:rFonts w:ascii="Arial" w:hAnsi="Arial" w:cs="Arial"/>
              </w:rPr>
            </w:pPr>
            <w:r>
              <w:rPr>
                <w:rFonts w:ascii="Arial" w:hAnsi="Arial" w:cs="Arial"/>
              </w:rPr>
              <w:t>4</w:t>
            </w:r>
            <w:r w:rsidRPr="00FA09C3">
              <w:rPr>
                <w:rFonts w:ascii="Arial" w:hAnsi="Arial" w:cs="Arial"/>
              </w:rPr>
              <w:t>.7</w:t>
            </w:r>
          </w:p>
        </w:tc>
        <w:tc>
          <w:tcPr>
            <w:tcW w:w="1572" w:type="dxa"/>
          </w:tcPr>
          <w:p w14:paraId="7881223C" w14:textId="77777777" w:rsidR="00F27BF9" w:rsidRPr="00FA09C3" w:rsidRDefault="00F27BF9" w:rsidP="002F3F47">
            <w:pPr>
              <w:pStyle w:val="ListParagraph"/>
              <w:ind w:left="0"/>
              <w:jc w:val="center"/>
              <w:rPr>
                <w:rFonts w:ascii="Arial" w:hAnsi="Arial" w:cs="Arial"/>
              </w:rPr>
            </w:pPr>
            <w:r>
              <w:rPr>
                <w:rFonts w:ascii="Arial" w:hAnsi="Arial" w:cs="Arial"/>
              </w:rPr>
              <w:t>5</w:t>
            </w:r>
            <w:r w:rsidRPr="00FA09C3">
              <w:rPr>
                <w:rFonts w:ascii="Arial" w:hAnsi="Arial" w:cs="Arial"/>
              </w:rPr>
              <w:t>.1</w:t>
            </w:r>
          </w:p>
        </w:tc>
      </w:tr>
    </w:tbl>
    <w:p w14:paraId="7881223E" w14:textId="77777777" w:rsidR="00F27BF9" w:rsidRPr="00FA09C3" w:rsidRDefault="00F27BF9" w:rsidP="00F27BF9">
      <w:pPr>
        <w:pStyle w:val="ListParagraph"/>
        <w:ind w:left="360"/>
        <w:rPr>
          <w:rFonts w:ascii="Arial" w:hAnsi="Arial" w:cs="Arial"/>
        </w:rPr>
      </w:pPr>
    </w:p>
    <w:p w14:paraId="7881223F" w14:textId="77777777" w:rsidR="00F27BF9" w:rsidRDefault="00F27BF9" w:rsidP="00F27BF9">
      <w:pPr>
        <w:pStyle w:val="ListParagraph"/>
        <w:ind w:left="284"/>
        <w:rPr>
          <w:rFonts w:ascii="Arial" w:hAnsi="Arial" w:cs="Arial"/>
        </w:rPr>
      </w:pPr>
      <w:r w:rsidRPr="00FA09C3">
        <w:rPr>
          <w:rFonts w:ascii="Arial" w:hAnsi="Arial" w:cs="Arial"/>
        </w:rPr>
        <w:t>A nor</w:t>
      </w:r>
      <w:r>
        <w:rPr>
          <w:rFonts w:ascii="Arial" w:hAnsi="Arial" w:cs="Arial"/>
        </w:rPr>
        <w:t>mal range is between 4 and 6 mmol/L</w:t>
      </w:r>
    </w:p>
    <w:p w14:paraId="78812240" w14:textId="77777777" w:rsidR="00F27BF9" w:rsidRPr="00FA09C3" w:rsidRDefault="00F27BF9" w:rsidP="00F27BF9">
      <w:pPr>
        <w:pStyle w:val="ListParagraph"/>
        <w:ind w:left="284"/>
        <w:rPr>
          <w:rFonts w:ascii="Arial" w:hAnsi="Arial" w:cs="Arial"/>
          <w:lang w:val="en"/>
        </w:rPr>
      </w:pPr>
    </w:p>
    <w:p w14:paraId="78812241" w14:textId="77777777" w:rsidR="00F27BF9" w:rsidRDefault="00A61F9F" w:rsidP="00F27BF9">
      <w:pPr>
        <w:pStyle w:val="ListParagraph"/>
        <w:numPr>
          <w:ilvl w:val="0"/>
          <w:numId w:val="1"/>
        </w:numPr>
        <w:rPr>
          <w:rFonts w:ascii="Arial" w:hAnsi="Arial" w:cs="Arial"/>
        </w:rPr>
      </w:pPr>
      <w:r>
        <w:rPr>
          <w:rFonts w:ascii="Arial" w:hAnsi="Arial" w:cs="Arial"/>
        </w:rPr>
        <w:t xml:space="preserve">The mean </w:t>
      </w:r>
      <w:r w:rsidR="00F27BF9">
        <w:rPr>
          <w:rFonts w:ascii="Arial" w:hAnsi="Arial" w:cs="Arial"/>
        </w:rPr>
        <w:t>glucose</w:t>
      </w:r>
      <w:r>
        <w:rPr>
          <w:rFonts w:ascii="Arial" w:hAnsi="Arial" w:cs="Arial"/>
        </w:rPr>
        <w:t xml:space="preserve"> concentration</w:t>
      </w:r>
      <w:r w:rsidR="00F27BF9">
        <w:rPr>
          <w:rFonts w:ascii="Arial" w:hAnsi="Arial" w:cs="Arial"/>
        </w:rPr>
        <w:t xml:space="preserve"> in the patient’s bloodstream over the five days was</w:t>
      </w:r>
    </w:p>
    <w:p w14:paraId="78812242" w14:textId="77777777" w:rsidR="000C3728" w:rsidRDefault="000C3728" w:rsidP="000C3728">
      <w:pPr>
        <w:pStyle w:val="ListParagraph"/>
        <w:rPr>
          <w:rFonts w:ascii="Arial" w:hAnsi="Arial" w:cs="Arial"/>
        </w:rPr>
      </w:pPr>
    </w:p>
    <w:p w14:paraId="78812243" w14:textId="77777777" w:rsidR="00F27BF9" w:rsidRPr="001E3AB3" w:rsidRDefault="00F27BF9" w:rsidP="00F27BF9">
      <w:pPr>
        <w:pStyle w:val="ListParagraph"/>
        <w:numPr>
          <w:ilvl w:val="1"/>
          <w:numId w:val="1"/>
        </w:numPr>
        <w:ind w:left="1208" w:hanging="357"/>
        <w:rPr>
          <w:rFonts w:ascii="Arial" w:hAnsi="Arial" w:cs="Arial"/>
          <w:highlight w:val="yellow"/>
        </w:rPr>
      </w:pPr>
      <w:r w:rsidRPr="001E3AB3">
        <w:rPr>
          <w:rFonts w:ascii="Arial" w:hAnsi="Arial" w:cs="Arial"/>
          <w:highlight w:val="yellow"/>
        </w:rPr>
        <w:t>4.6</w:t>
      </w:r>
    </w:p>
    <w:p w14:paraId="78812244"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4.9</w:t>
      </w:r>
    </w:p>
    <w:p w14:paraId="78812245"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4.8</w:t>
      </w:r>
    </w:p>
    <w:p w14:paraId="78812246"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4.5</w:t>
      </w:r>
    </w:p>
    <w:p w14:paraId="78812247" w14:textId="77777777" w:rsidR="00F27BF9" w:rsidRDefault="00F27BF9" w:rsidP="00F27BF9">
      <w:pPr>
        <w:pStyle w:val="ListParagraph"/>
        <w:numPr>
          <w:ilvl w:val="0"/>
          <w:numId w:val="1"/>
        </w:numPr>
        <w:rPr>
          <w:rFonts w:ascii="Arial" w:hAnsi="Arial" w:cs="Arial"/>
        </w:rPr>
      </w:pPr>
      <w:r>
        <w:rPr>
          <w:rFonts w:ascii="Arial" w:hAnsi="Arial" w:cs="Arial"/>
        </w:rPr>
        <w:lastRenderedPageBreak/>
        <w:t xml:space="preserve"> The percentage change in the patient’s blood glucose level from the first day to the fifth</w:t>
      </w:r>
    </w:p>
    <w:p w14:paraId="78812248" w14:textId="77777777" w:rsidR="00F27BF9" w:rsidRDefault="00F27BF9" w:rsidP="00F27BF9">
      <w:pPr>
        <w:pStyle w:val="ListParagraph"/>
        <w:rPr>
          <w:rFonts w:ascii="Arial" w:hAnsi="Arial" w:cs="Arial"/>
        </w:rPr>
      </w:pPr>
      <w:r>
        <w:rPr>
          <w:rFonts w:ascii="Arial" w:hAnsi="Arial" w:cs="Arial"/>
        </w:rPr>
        <w:t xml:space="preserve"> day was</w:t>
      </w:r>
    </w:p>
    <w:p w14:paraId="78812249" w14:textId="77777777" w:rsidR="000C3728" w:rsidRDefault="000C3728" w:rsidP="00F27BF9">
      <w:pPr>
        <w:pStyle w:val="ListParagraph"/>
        <w:rPr>
          <w:rFonts w:ascii="Arial" w:hAnsi="Arial" w:cs="Arial"/>
        </w:rPr>
      </w:pPr>
    </w:p>
    <w:p w14:paraId="7881224A"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27.5% decrease</w:t>
      </w:r>
    </w:p>
    <w:p w14:paraId="7881224B"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21.5% increase</w:t>
      </w:r>
    </w:p>
    <w:p w14:paraId="7881224C" w14:textId="77777777" w:rsidR="00F27BF9" w:rsidRPr="00F957A6" w:rsidRDefault="00F27BF9" w:rsidP="00F27BF9">
      <w:pPr>
        <w:pStyle w:val="ListParagraph"/>
        <w:numPr>
          <w:ilvl w:val="1"/>
          <w:numId w:val="1"/>
        </w:numPr>
        <w:ind w:left="1208" w:hanging="357"/>
        <w:rPr>
          <w:rFonts w:ascii="Arial" w:hAnsi="Arial" w:cs="Arial"/>
          <w:highlight w:val="yellow"/>
        </w:rPr>
      </w:pPr>
      <w:r w:rsidRPr="00F957A6">
        <w:rPr>
          <w:rFonts w:ascii="Arial" w:hAnsi="Arial" w:cs="Arial"/>
          <w:highlight w:val="yellow"/>
        </w:rPr>
        <w:t>27.5% increase</w:t>
      </w:r>
    </w:p>
    <w:p w14:paraId="7881224D" w14:textId="77777777" w:rsidR="00F27BF9" w:rsidRPr="001E3AB3" w:rsidRDefault="00F27BF9" w:rsidP="00F27BF9">
      <w:pPr>
        <w:pStyle w:val="ListParagraph"/>
        <w:numPr>
          <w:ilvl w:val="1"/>
          <w:numId w:val="1"/>
        </w:numPr>
        <w:ind w:left="1208" w:hanging="357"/>
        <w:rPr>
          <w:rFonts w:ascii="Arial" w:hAnsi="Arial" w:cs="Arial"/>
        </w:rPr>
      </w:pPr>
      <w:r>
        <w:rPr>
          <w:rFonts w:ascii="Arial" w:hAnsi="Arial" w:cs="Arial"/>
        </w:rPr>
        <w:t>21.5% increase</w:t>
      </w:r>
    </w:p>
    <w:p w14:paraId="7881224E" w14:textId="77777777" w:rsidR="00F27BF9" w:rsidRPr="006912E4" w:rsidRDefault="00F27BF9" w:rsidP="00F27BF9">
      <w:pPr>
        <w:pStyle w:val="ListParagraph"/>
        <w:rPr>
          <w:rFonts w:ascii="Arial" w:hAnsi="Arial" w:cs="Arial"/>
        </w:rPr>
      </w:pPr>
    </w:p>
    <w:p w14:paraId="7881224F" w14:textId="77777777" w:rsidR="00F27BF9" w:rsidRDefault="00F27BF9" w:rsidP="00F27BF9">
      <w:pPr>
        <w:pStyle w:val="ListParagraph"/>
        <w:numPr>
          <w:ilvl w:val="0"/>
          <w:numId w:val="1"/>
        </w:numPr>
        <w:rPr>
          <w:rFonts w:ascii="Arial" w:hAnsi="Arial" w:cs="Arial"/>
        </w:rPr>
      </w:pPr>
      <w:r w:rsidRPr="00A563E3">
        <w:rPr>
          <w:rFonts w:ascii="Arial" w:hAnsi="Arial" w:cs="Arial"/>
        </w:rPr>
        <w:t xml:space="preserve">Which </w:t>
      </w:r>
      <w:r>
        <w:rPr>
          <w:rFonts w:ascii="Arial" w:hAnsi="Arial" w:cs="Arial"/>
        </w:rPr>
        <w:t>of the following patient’s glands and their respective hormones may be underactive?</w:t>
      </w:r>
    </w:p>
    <w:p w14:paraId="78812250" w14:textId="77777777" w:rsidR="000C3728" w:rsidRDefault="000C3728" w:rsidP="000C3728">
      <w:pPr>
        <w:pStyle w:val="ListParagraph"/>
        <w:rPr>
          <w:rFonts w:ascii="Arial" w:hAnsi="Arial" w:cs="Arial"/>
        </w:rPr>
      </w:pPr>
    </w:p>
    <w:p w14:paraId="78812251"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Beta cells of the pancreas; glucagon</w:t>
      </w:r>
    </w:p>
    <w:p w14:paraId="78812252" w14:textId="77777777" w:rsidR="00F27BF9" w:rsidRPr="00F957A6" w:rsidRDefault="00F27BF9" w:rsidP="00F27BF9">
      <w:pPr>
        <w:pStyle w:val="ListParagraph"/>
        <w:numPr>
          <w:ilvl w:val="1"/>
          <w:numId w:val="1"/>
        </w:numPr>
        <w:ind w:left="1208" w:hanging="357"/>
        <w:rPr>
          <w:rFonts w:ascii="Arial" w:hAnsi="Arial" w:cs="Arial"/>
          <w:highlight w:val="yellow"/>
        </w:rPr>
      </w:pPr>
      <w:r w:rsidRPr="00F957A6">
        <w:rPr>
          <w:rFonts w:ascii="Arial" w:hAnsi="Arial" w:cs="Arial"/>
          <w:highlight w:val="yellow"/>
        </w:rPr>
        <w:t>Adrenal cortex; cortisol</w:t>
      </w:r>
    </w:p>
    <w:p w14:paraId="78812253"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Alpha cell of the pancreas; insulin</w:t>
      </w:r>
    </w:p>
    <w:p w14:paraId="78812254" w14:textId="77777777" w:rsidR="00F27BF9" w:rsidRDefault="00F27BF9" w:rsidP="00F27BF9">
      <w:pPr>
        <w:pStyle w:val="ListParagraph"/>
        <w:numPr>
          <w:ilvl w:val="1"/>
          <w:numId w:val="1"/>
        </w:numPr>
        <w:ind w:left="1208" w:hanging="357"/>
        <w:rPr>
          <w:rFonts w:ascii="Arial" w:hAnsi="Arial" w:cs="Arial"/>
        </w:rPr>
      </w:pPr>
      <w:r w:rsidRPr="000C3728">
        <w:rPr>
          <w:rFonts w:ascii="Arial" w:hAnsi="Arial" w:cs="Arial"/>
        </w:rPr>
        <w:t>Thyroid gland; ACTH</w:t>
      </w:r>
    </w:p>
    <w:p w14:paraId="78812255" w14:textId="77777777" w:rsidR="000C3728" w:rsidRPr="000C3728" w:rsidRDefault="000C3728" w:rsidP="000C3728">
      <w:pPr>
        <w:pStyle w:val="ListParagraph"/>
        <w:ind w:left="1208"/>
        <w:rPr>
          <w:rFonts w:ascii="Arial" w:hAnsi="Arial" w:cs="Arial"/>
        </w:rPr>
      </w:pPr>
    </w:p>
    <w:p w14:paraId="78812256" w14:textId="77777777" w:rsidR="00F27BF9" w:rsidRDefault="00F27BF9" w:rsidP="00F27BF9">
      <w:pPr>
        <w:pStyle w:val="ListParagraph"/>
        <w:numPr>
          <w:ilvl w:val="0"/>
          <w:numId w:val="1"/>
        </w:numPr>
        <w:rPr>
          <w:rFonts w:ascii="Arial" w:hAnsi="Arial" w:cs="Arial"/>
        </w:rPr>
      </w:pPr>
      <w:r>
        <w:rPr>
          <w:rFonts w:ascii="Arial" w:hAnsi="Arial" w:cs="Arial"/>
        </w:rPr>
        <w:t>Complete the following sentence by choosing the correct sequence of words.</w:t>
      </w:r>
    </w:p>
    <w:p w14:paraId="78812257" w14:textId="77777777" w:rsidR="00F27BF9" w:rsidRDefault="00F27BF9" w:rsidP="00F27BF9">
      <w:pPr>
        <w:pStyle w:val="ListParagraph"/>
        <w:rPr>
          <w:rFonts w:ascii="Arial" w:hAnsi="Arial" w:cs="Arial"/>
          <w:i/>
        </w:rPr>
      </w:pPr>
      <w:r>
        <w:rPr>
          <w:rFonts w:ascii="Arial" w:hAnsi="Arial" w:cs="Arial"/>
          <w:i/>
        </w:rPr>
        <w:t>Once a hormone has produced the required effect</w:t>
      </w:r>
      <w:r w:rsidR="009C2B12">
        <w:rPr>
          <w:rFonts w:ascii="Arial" w:hAnsi="Arial" w:cs="Arial"/>
          <w:i/>
        </w:rPr>
        <w:t>,</w:t>
      </w:r>
      <w:r>
        <w:rPr>
          <w:rFonts w:ascii="Arial" w:hAnsi="Arial" w:cs="Arial"/>
          <w:i/>
        </w:rPr>
        <w:t xml:space="preserve"> it needs to </w:t>
      </w:r>
      <w:r w:rsidR="009C2B12">
        <w:rPr>
          <w:rFonts w:ascii="Arial" w:hAnsi="Arial" w:cs="Arial"/>
          <w:i/>
        </w:rPr>
        <w:t xml:space="preserve">be </w:t>
      </w:r>
      <w:r>
        <w:rPr>
          <w:rFonts w:ascii="Arial" w:hAnsi="Arial" w:cs="Arial"/>
          <w:i/>
        </w:rPr>
        <w:t>broken down. This mostly occurs in the _______ and the ________. This process is known as ___________</w:t>
      </w:r>
    </w:p>
    <w:p w14:paraId="78812258" w14:textId="77777777" w:rsidR="000C3728" w:rsidRDefault="000C3728" w:rsidP="00F27BF9">
      <w:pPr>
        <w:pStyle w:val="ListParagraph"/>
        <w:rPr>
          <w:rFonts w:ascii="Arial" w:hAnsi="Arial" w:cs="Arial"/>
          <w:i/>
        </w:rPr>
      </w:pPr>
    </w:p>
    <w:p w14:paraId="78812259"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target cells; liver; enzyme amplification</w:t>
      </w:r>
    </w:p>
    <w:p w14:paraId="7881225A"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kidney; liver; negative feedback</w:t>
      </w:r>
    </w:p>
    <w:p w14:paraId="7881225B"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target cells; kidney; hormone clearance</w:t>
      </w:r>
    </w:p>
    <w:p w14:paraId="7881225C" w14:textId="77777777" w:rsidR="00F27BF9" w:rsidRDefault="00F27BF9" w:rsidP="00F27BF9">
      <w:pPr>
        <w:pStyle w:val="ListParagraph"/>
        <w:numPr>
          <w:ilvl w:val="1"/>
          <w:numId w:val="1"/>
        </w:numPr>
        <w:ind w:left="1208" w:hanging="357"/>
        <w:rPr>
          <w:rFonts w:ascii="Arial" w:hAnsi="Arial" w:cs="Arial"/>
          <w:highlight w:val="yellow"/>
        </w:rPr>
      </w:pPr>
      <w:r w:rsidRPr="005F3677">
        <w:rPr>
          <w:rFonts w:ascii="Arial" w:hAnsi="Arial" w:cs="Arial"/>
          <w:highlight w:val="yellow"/>
        </w:rPr>
        <w:t>kidney; liver; hormone clearance</w:t>
      </w:r>
    </w:p>
    <w:p w14:paraId="7881225D" w14:textId="77777777" w:rsidR="000C3728" w:rsidRPr="005F3677" w:rsidRDefault="000C3728" w:rsidP="000C3728">
      <w:pPr>
        <w:pStyle w:val="ListParagraph"/>
        <w:ind w:left="1208"/>
        <w:rPr>
          <w:rFonts w:ascii="Arial" w:hAnsi="Arial" w:cs="Arial"/>
          <w:highlight w:val="yellow"/>
        </w:rPr>
      </w:pPr>
    </w:p>
    <w:p w14:paraId="7881225E" w14:textId="77777777" w:rsidR="00F27BF9" w:rsidRDefault="00F27BF9" w:rsidP="00F27BF9">
      <w:pPr>
        <w:pStyle w:val="ListParagraph"/>
        <w:numPr>
          <w:ilvl w:val="0"/>
          <w:numId w:val="1"/>
        </w:numPr>
        <w:rPr>
          <w:rFonts w:ascii="Arial" w:hAnsi="Arial" w:cs="Arial"/>
        </w:rPr>
      </w:pPr>
      <w:r>
        <w:rPr>
          <w:rFonts w:ascii="Arial" w:hAnsi="Arial" w:cs="Arial"/>
        </w:rPr>
        <w:t>Which one of the four substances would not be found in a traditional vaccine?</w:t>
      </w:r>
    </w:p>
    <w:p w14:paraId="7881225F" w14:textId="77777777" w:rsidR="000C3728" w:rsidRDefault="000C3728" w:rsidP="000C3728">
      <w:pPr>
        <w:pStyle w:val="ListParagraph"/>
        <w:rPr>
          <w:rFonts w:ascii="Arial" w:hAnsi="Arial" w:cs="Arial"/>
        </w:rPr>
      </w:pPr>
    </w:p>
    <w:p w14:paraId="78812260" w14:textId="77777777" w:rsidR="00F27BF9" w:rsidRDefault="00F27BF9" w:rsidP="00F27BF9">
      <w:pPr>
        <w:pStyle w:val="ListParagraph"/>
        <w:numPr>
          <w:ilvl w:val="1"/>
          <w:numId w:val="1"/>
        </w:numPr>
        <w:ind w:left="1208" w:hanging="357"/>
        <w:rPr>
          <w:rFonts w:ascii="Arial" w:hAnsi="Arial" w:cs="Arial"/>
        </w:rPr>
      </w:pPr>
      <w:proofErr w:type="spellStart"/>
      <w:r>
        <w:rPr>
          <w:rFonts w:ascii="Arial" w:hAnsi="Arial" w:cs="Arial"/>
        </w:rPr>
        <w:t>Attentuated</w:t>
      </w:r>
      <w:proofErr w:type="spellEnd"/>
      <w:r>
        <w:rPr>
          <w:rFonts w:ascii="Arial" w:hAnsi="Arial" w:cs="Arial"/>
        </w:rPr>
        <w:t xml:space="preserve"> micro-organisms</w:t>
      </w:r>
    </w:p>
    <w:p w14:paraId="78812261" w14:textId="77777777" w:rsidR="00F27BF9" w:rsidRPr="00580B10" w:rsidRDefault="00F27BF9" w:rsidP="00F27BF9">
      <w:pPr>
        <w:pStyle w:val="ListParagraph"/>
        <w:numPr>
          <w:ilvl w:val="1"/>
          <w:numId w:val="1"/>
        </w:numPr>
        <w:ind w:left="1208" w:hanging="357"/>
        <w:rPr>
          <w:rFonts w:ascii="Arial" w:hAnsi="Arial" w:cs="Arial"/>
          <w:highlight w:val="yellow"/>
        </w:rPr>
      </w:pPr>
      <w:r w:rsidRPr="00580B10">
        <w:rPr>
          <w:rFonts w:ascii="Arial" w:hAnsi="Arial" w:cs="Arial"/>
          <w:highlight w:val="yellow"/>
        </w:rPr>
        <w:t>Virulent micro-organisms</w:t>
      </w:r>
    </w:p>
    <w:p w14:paraId="78812262"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Dead micro-organisms</w:t>
      </w:r>
    </w:p>
    <w:p w14:paraId="78812263" w14:textId="77777777" w:rsidR="00F27BF9" w:rsidRPr="006912E4" w:rsidRDefault="00F27BF9" w:rsidP="00F27BF9">
      <w:pPr>
        <w:pStyle w:val="ListParagraph"/>
        <w:numPr>
          <w:ilvl w:val="1"/>
          <w:numId w:val="1"/>
        </w:numPr>
        <w:ind w:left="1208" w:hanging="357"/>
        <w:rPr>
          <w:rFonts w:ascii="Arial" w:hAnsi="Arial" w:cs="Arial"/>
        </w:rPr>
      </w:pPr>
      <w:r>
        <w:rPr>
          <w:rFonts w:ascii="Arial" w:hAnsi="Arial" w:cs="Arial"/>
        </w:rPr>
        <w:t>Inactivated bacterial toxins</w:t>
      </w:r>
    </w:p>
    <w:p w14:paraId="78812264" w14:textId="77777777" w:rsidR="00F27BF9" w:rsidRPr="006912E4" w:rsidRDefault="00F27BF9" w:rsidP="00F27BF9">
      <w:pPr>
        <w:pStyle w:val="ListParagraph"/>
        <w:rPr>
          <w:rFonts w:ascii="Arial" w:hAnsi="Arial" w:cs="Arial"/>
        </w:rPr>
      </w:pPr>
      <w:r w:rsidRPr="006912E4">
        <w:rPr>
          <w:rFonts w:ascii="Arial" w:hAnsi="Arial" w:cs="Arial"/>
        </w:rPr>
        <w:t xml:space="preserve"> </w:t>
      </w:r>
    </w:p>
    <w:p w14:paraId="78812265" w14:textId="77777777" w:rsidR="00F27BF9" w:rsidRDefault="00F27BF9" w:rsidP="00F27BF9">
      <w:pPr>
        <w:pStyle w:val="ListParagraph"/>
        <w:numPr>
          <w:ilvl w:val="0"/>
          <w:numId w:val="1"/>
        </w:numPr>
        <w:rPr>
          <w:rFonts w:ascii="Arial" w:hAnsi="Arial" w:cs="Arial"/>
        </w:rPr>
      </w:pPr>
      <w:r>
        <w:rPr>
          <w:rFonts w:ascii="Arial" w:hAnsi="Arial" w:cs="Arial"/>
        </w:rPr>
        <w:t>Choose the best description of a virus</w:t>
      </w:r>
    </w:p>
    <w:p w14:paraId="78812266" w14:textId="77777777" w:rsidR="000C3728" w:rsidRDefault="000C3728" w:rsidP="000C3728">
      <w:pPr>
        <w:pStyle w:val="ListParagraph"/>
        <w:rPr>
          <w:rFonts w:ascii="Arial" w:hAnsi="Arial" w:cs="Arial"/>
        </w:rPr>
      </w:pPr>
    </w:p>
    <w:p w14:paraId="78812267" w14:textId="77777777" w:rsidR="00F27BF9" w:rsidRPr="00402FE4" w:rsidRDefault="00F27BF9" w:rsidP="00F27BF9">
      <w:pPr>
        <w:pStyle w:val="ListParagraph"/>
        <w:numPr>
          <w:ilvl w:val="1"/>
          <w:numId w:val="1"/>
        </w:numPr>
        <w:ind w:left="1208" w:hanging="357"/>
        <w:rPr>
          <w:rFonts w:ascii="Arial" w:hAnsi="Arial" w:cs="Arial"/>
          <w:highlight w:val="yellow"/>
        </w:rPr>
      </w:pPr>
      <w:r w:rsidRPr="00402FE4">
        <w:rPr>
          <w:rFonts w:ascii="Arial" w:hAnsi="Arial" w:cs="Arial"/>
          <w:highlight w:val="yellow"/>
        </w:rPr>
        <w:t>A protein coat surrounding either DNA or RNA</w:t>
      </w:r>
    </w:p>
    <w:p w14:paraId="78812268"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 protein coat with both RNA and DNA</w:t>
      </w:r>
    </w:p>
    <w:p w14:paraId="78812269"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 non-living entity that causes disease</w:t>
      </w:r>
    </w:p>
    <w:p w14:paraId="7881226A"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An organism that invades and multiplies within bacteria</w:t>
      </w:r>
    </w:p>
    <w:p w14:paraId="7881226B" w14:textId="77777777" w:rsidR="000C3728" w:rsidRDefault="000C3728" w:rsidP="000C3728">
      <w:pPr>
        <w:pStyle w:val="ListParagraph"/>
        <w:ind w:left="1208"/>
        <w:rPr>
          <w:rFonts w:ascii="Arial" w:hAnsi="Arial" w:cs="Arial"/>
        </w:rPr>
      </w:pPr>
    </w:p>
    <w:p w14:paraId="7881226C" w14:textId="77777777" w:rsidR="00F27BF9" w:rsidRDefault="00F27BF9" w:rsidP="00F27BF9">
      <w:pPr>
        <w:pStyle w:val="ListParagraph"/>
        <w:numPr>
          <w:ilvl w:val="0"/>
          <w:numId w:val="1"/>
        </w:numPr>
        <w:rPr>
          <w:rFonts w:ascii="Arial" w:hAnsi="Arial" w:cs="Arial"/>
        </w:rPr>
      </w:pPr>
      <w:r>
        <w:rPr>
          <w:rFonts w:ascii="Arial" w:hAnsi="Arial" w:cs="Arial"/>
        </w:rPr>
        <w:t>Choose the best description of a bacteriophage</w:t>
      </w:r>
    </w:p>
    <w:p w14:paraId="7881226D" w14:textId="77777777" w:rsidR="000C3728" w:rsidRDefault="000C3728" w:rsidP="000C3728">
      <w:pPr>
        <w:pStyle w:val="ListParagraph"/>
        <w:rPr>
          <w:rFonts w:ascii="Arial" w:hAnsi="Arial" w:cs="Arial"/>
        </w:rPr>
      </w:pPr>
    </w:p>
    <w:p w14:paraId="7881226E" w14:textId="77777777" w:rsidR="00F27BF9" w:rsidRPr="00402FE4" w:rsidRDefault="00F27BF9" w:rsidP="00F27BF9">
      <w:pPr>
        <w:pStyle w:val="ListParagraph"/>
        <w:numPr>
          <w:ilvl w:val="1"/>
          <w:numId w:val="1"/>
        </w:numPr>
        <w:ind w:left="1208" w:hanging="357"/>
        <w:rPr>
          <w:rFonts w:ascii="Arial" w:hAnsi="Arial" w:cs="Arial"/>
          <w:highlight w:val="yellow"/>
        </w:rPr>
      </w:pPr>
      <w:r w:rsidRPr="00402FE4">
        <w:rPr>
          <w:rFonts w:ascii="Arial" w:hAnsi="Arial" w:cs="Arial"/>
          <w:highlight w:val="yellow"/>
        </w:rPr>
        <w:t>A virus that reproduces within bacteria</w:t>
      </w:r>
    </w:p>
    <w:p w14:paraId="7881226F"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A bacterium that is resilient to viral infections</w:t>
      </w:r>
    </w:p>
    <w:p w14:paraId="78812270"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Bacteria</w:t>
      </w:r>
      <w:r w:rsidR="000C3728">
        <w:rPr>
          <w:rFonts w:ascii="Arial" w:hAnsi="Arial" w:cs="Arial"/>
        </w:rPr>
        <w:t xml:space="preserve"> that are injected with a virus</w:t>
      </w:r>
      <w:r>
        <w:rPr>
          <w:rFonts w:ascii="Arial" w:hAnsi="Arial" w:cs="Arial"/>
        </w:rPr>
        <w:t xml:space="preserve"> to produce insulin</w:t>
      </w:r>
    </w:p>
    <w:p w14:paraId="78812271"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Bacterium that have a specific rod shape and flagella</w:t>
      </w:r>
    </w:p>
    <w:p w14:paraId="78812272" w14:textId="77777777" w:rsidR="000C3728" w:rsidRDefault="000C3728" w:rsidP="000C3728">
      <w:pPr>
        <w:pStyle w:val="ListParagraph"/>
        <w:ind w:left="1208"/>
        <w:rPr>
          <w:rFonts w:ascii="Arial" w:hAnsi="Arial" w:cs="Arial"/>
        </w:rPr>
      </w:pPr>
    </w:p>
    <w:p w14:paraId="78812273" w14:textId="77777777" w:rsidR="00F27BF9" w:rsidRDefault="00F27BF9" w:rsidP="00F27BF9">
      <w:pPr>
        <w:pStyle w:val="ListParagraph"/>
        <w:numPr>
          <w:ilvl w:val="0"/>
          <w:numId w:val="1"/>
        </w:numPr>
        <w:rPr>
          <w:rFonts w:ascii="Arial" w:hAnsi="Arial" w:cs="Arial"/>
        </w:rPr>
      </w:pPr>
      <w:r>
        <w:rPr>
          <w:rFonts w:ascii="Arial" w:hAnsi="Arial" w:cs="Arial"/>
        </w:rPr>
        <w:t>Choose the protective reflex that is correctly matched to its modulator and the nervous system that would stimulate it.</w:t>
      </w:r>
    </w:p>
    <w:p w14:paraId="78812274" w14:textId="77777777" w:rsidR="00F27BF9" w:rsidRDefault="00F27BF9" w:rsidP="00F27BF9">
      <w:pPr>
        <w:pStyle w:val="ListParagraph"/>
        <w:rPr>
          <w:rFonts w:ascii="Arial" w:hAnsi="Arial" w:cs="Arial"/>
        </w:rPr>
      </w:pPr>
    </w:p>
    <w:p w14:paraId="78812275"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Sneezing; medulla oblongata; somatic division</w:t>
      </w:r>
    </w:p>
    <w:p w14:paraId="78812276"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Coughing; hypothalamus; autonomic division</w:t>
      </w:r>
    </w:p>
    <w:p w14:paraId="78812277" w14:textId="77777777" w:rsidR="00F27BF9" w:rsidRPr="008E60A1" w:rsidRDefault="00F27BF9" w:rsidP="00F27BF9">
      <w:pPr>
        <w:pStyle w:val="ListParagraph"/>
        <w:numPr>
          <w:ilvl w:val="1"/>
          <w:numId w:val="1"/>
        </w:numPr>
        <w:ind w:left="1208" w:hanging="357"/>
        <w:rPr>
          <w:rFonts w:ascii="Arial" w:hAnsi="Arial" w:cs="Arial"/>
          <w:highlight w:val="yellow"/>
        </w:rPr>
      </w:pPr>
      <w:r w:rsidRPr="008E60A1">
        <w:rPr>
          <w:rFonts w:ascii="Arial" w:hAnsi="Arial" w:cs="Arial"/>
          <w:highlight w:val="yellow"/>
        </w:rPr>
        <w:t>Vomiting; medulla oblongata; autonomic division</w:t>
      </w:r>
    </w:p>
    <w:p w14:paraId="78812278" w14:textId="77777777" w:rsidR="00F27BF9" w:rsidRDefault="00F27BF9" w:rsidP="00F27BF9">
      <w:pPr>
        <w:pStyle w:val="ListParagraph"/>
        <w:numPr>
          <w:ilvl w:val="1"/>
          <w:numId w:val="1"/>
        </w:numPr>
        <w:ind w:left="1208" w:hanging="357"/>
        <w:rPr>
          <w:rFonts w:ascii="Arial" w:hAnsi="Arial" w:cs="Arial"/>
        </w:rPr>
      </w:pPr>
      <w:r>
        <w:rPr>
          <w:rFonts w:ascii="Arial" w:hAnsi="Arial" w:cs="Arial"/>
        </w:rPr>
        <w:t>Diarrhoea; medulla oblongata; autonomic division</w:t>
      </w:r>
    </w:p>
    <w:p w14:paraId="78812279" w14:textId="77777777" w:rsidR="00F27BF9" w:rsidRPr="000B4698" w:rsidRDefault="00F27BF9" w:rsidP="00F27BF9">
      <w:pPr>
        <w:tabs>
          <w:tab w:val="left" w:pos="709"/>
          <w:tab w:val="right" w:pos="1134"/>
        </w:tabs>
        <w:spacing w:after="120" w:line="360" w:lineRule="auto"/>
        <w:jc w:val="right"/>
        <w:rPr>
          <w:rFonts w:ascii="Arial" w:hAnsi="Arial" w:cs="Goudy Old Style"/>
          <w:b/>
          <w:color w:val="000000"/>
        </w:rPr>
      </w:pPr>
      <w:r w:rsidRPr="006912E4">
        <w:rPr>
          <w:rFonts w:ascii="Arial" w:hAnsi="Arial" w:cs="Arial"/>
        </w:rPr>
        <w:br w:type="page"/>
      </w:r>
      <w:r w:rsidRPr="00182762">
        <w:rPr>
          <w:sz w:val="24"/>
          <w:szCs w:val="24"/>
        </w:rPr>
        <w:lastRenderedPageBreak/>
        <w:t xml:space="preserve"> </w:t>
      </w:r>
      <w:r w:rsidRPr="000B4698">
        <w:rPr>
          <w:rFonts w:ascii="Arial" w:hAnsi="Arial" w:cs="Goudy Old Style"/>
          <w:b/>
          <w:color w:val="000000"/>
        </w:rPr>
        <w:t>Section Two:  Short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50</w:t>
      </w:r>
      <w:r w:rsidRPr="007C2CE7">
        <w:rPr>
          <w:rFonts w:ascii="Arial" w:hAnsi="Arial" w:cs="Goudy Old Style"/>
          <w:b/>
          <w:color w:val="000000"/>
        </w:rPr>
        <w:t>% (100 Marks)</w:t>
      </w:r>
      <w:r>
        <w:rPr>
          <w:rFonts w:ascii="Arial" w:hAnsi="Arial" w:cs="Goudy Old Style"/>
          <w:b/>
          <w:color w:val="000000"/>
        </w:rPr>
        <w:t xml:space="preserve"> </w:t>
      </w:r>
    </w:p>
    <w:p w14:paraId="7881227A" w14:textId="77777777" w:rsidR="00F27BF9" w:rsidRPr="000B4698" w:rsidRDefault="00F27BF9" w:rsidP="00F27BF9">
      <w:pPr>
        <w:rPr>
          <w:rFonts w:ascii="Arial" w:hAnsi="Arial" w:cs="Goudy Old Style"/>
          <w:color w:val="000000"/>
        </w:rPr>
      </w:pPr>
      <w:r w:rsidRPr="000B4698">
        <w:rPr>
          <w:rFonts w:ascii="Arial" w:hAnsi="Arial" w:cs="Goudy Old Style"/>
          <w:color w:val="000000"/>
        </w:rPr>
        <w:t xml:space="preserve">This section has </w:t>
      </w:r>
      <w:r>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14:paraId="7881227B" w14:textId="77777777" w:rsidR="00F27BF9" w:rsidRPr="000B4698" w:rsidRDefault="00F27BF9" w:rsidP="00F27BF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7881227C" w14:textId="77777777" w:rsidR="00F27BF9" w:rsidRPr="000B4698" w:rsidRDefault="00F27BF9" w:rsidP="00422BB9">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7881227D" w14:textId="77777777" w:rsidR="00F27BF9" w:rsidRDefault="00F27BF9" w:rsidP="00422BB9">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881227E" w14:textId="77777777" w:rsidR="00F27BF9" w:rsidRDefault="00F27BF9" w:rsidP="00F27BF9">
      <w:pPr>
        <w:suppressAutoHyphens/>
        <w:spacing w:after="0" w:line="240" w:lineRule="auto"/>
        <w:ind w:left="426"/>
        <w:rPr>
          <w:rFonts w:ascii="Arial" w:hAnsi="Arial" w:cs="Goudy Old Style"/>
          <w:color w:val="000000"/>
          <w:spacing w:val="-2"/>
        </w:rPr>
      </w:pPr>
    </w:p>
    <w:p w14:paraId="7881227F" w14:textId="77777777" w:rsidR="00F27BF9" w:rsidRPr="000B4698" w:rsidRDefault="00F27BF9" w:rsidP="00F27BF9">
      <w:pPr>
        <w:pBdr>
          <w:bottom w:val="single" w:sz="4" w:space="1" w:color="auto"/>
        </w:pBdr>
        <w:autoSpaceDE w:val="0"/>
        <w:autoSpaceDN w:val="0"/>
        <w:adjustRightInd w:val="0"/>
        <w:spacing w:after="120" w:line="240" w:lineRule="auto"/>
        <w:rPr>
          <w:rFonts w:ascii="Arial" w:eastAsia="Times New Roman" w:hAnsi="Arial"/>
          <w:color w:val="000000"/>
          <w:szCs w:val="20"/>
        </w:rPr>
      </w:pPr>
      <w:r w:rsidRPr="000B4698">
        <w:rPr>
          <w:rFonts w:ascii="Arial" w:eastAsia="Times New Roman" w:hAnsi="Arial"/>
          <w:color w:val="000000"/>
          <w:szCs w:val="20"/>
        </w:rPr>
        <w:t>Suggested working time</w:t>
      </w:r>
      <w:r>
        <w:rPr>
          <w:rFonts w:ascii="Arial" w:eastAsia="Times New Roman" w:hAnsi="Arial"/>
          <w:color w:val="000000"/>
          <w:szCs w:val="20"/>
        </w:rPr>
        <w:t>: 9</w:t>
      </w:r>
      <w:r w:rsidRPr="00590E2D">
        <w:rPr>
          <w:rFonts w:ascii="Arial" w:eastAsia="Times New Roman" w:hAnsi="Arial"/>
          <w:color w:val="000000"/>
          <w:szCs w:val="20"/>
        </w:rPr>
        <w:t>0 minutes</w:t>
      </w:r>
      <w:r w:rsidRPr="000B4698">
        <w:rPr>
          <w:rFonts w:ascii="Arial" w:eastAsia="Times New Roman" w:hAnsi="Arial"/>
          <w:color w:val="000000"/>
          <w:szCs w:val="20"/>
        </w:rPr>
        <w:t>.</w:t>
      </w:r>
    </w:p>
    <w:p w14:paraId="78812280" w14:textId="77777777" w:rsidR="00F27BF9" w:rsidRPr="006912E4" w:rsidRDefault="00F27BF9" w:rsidP="00F27BF9">
      <w:pPr>
        <w:rPr>
          <w:rFonts w:ascii="Arial" w:hAnsi="Arial" w:cs="Arial"/>
          <w:b/>
        </w:rPr>
      </w:pPr>
      <w:r w:rsidRPr="006912E4">
        <w:rPr>
          <w:rFonts w:ascii="Arial" w:hAnsi="Arial" w:cs="Arial"/>
          <w:b/>
        </w:rPr>
        <w:t>Question 31</w:t>
      </w:r>
      <w:r w:rsidRPr="006912E4">
        <w:rPr>
          <w:rFonts w:ascii="Arial" w:hAnsi="Arial" w:cs="Arial"/>
          <w:b/>
        </w:rPr>
        <w:tab/>
      </w:r>
      <w:r w:rsidRPr="006912E4">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(13</w:t>
      </w:r>
      <w:r w:rsidRPr="006912E4">
        <w:rPr>
          <w:rFonts w:ascii="Arial" w:hAnsi="Arial" w:cs="Arial"/>
          <w:b/>
        </w:rPr>
        <w:t xml:space="preserve"> marks)</w:t>
      </w:r>
    </w:p>
    <w:p w14:paraId="78812281" w14:textId="77777777" w:rsidR="00F27BF9" w:rsidRDefault="00F27BF9" w:rsidP="00F27BF9">
      <w:pPr>
        <w:spacing w:line="360" w:lineRule="auto"/>
        <w:rPr>
          <w:rFonts w:ascii="Arial" w:hAnsi="Arial" w:cs="Arial"/>
        </w:rPr>
      </w:pPr>
      <w:r>
        <w:rPr>
          <w:rFonts w:ascii="Arial" w:hAnsi="Arial" w:cs="Arial"/>
        </w:rPr>
        <w:t>The diagram below shows a section of skin with a number of parts that are involved in maintaining homeostasis.</w:t>
      </w:r>
    </w:p>
    <w:p w14:paraId="78812282" w14:textId="77777777" w:rsidR="00F27BF9" w:rsidRPr="006912E4" w:rsidRDefault="00391684" w:rsidP="00F27BF9">
      <w:pPr>
        <w:spacing w:line="360" w:lineRule="auto"/>
        <w:rPr>
          <w:rFonts w:ascii="Arial" w:hAnsi="Arial" w:cs="Arial"/>
        </w:rPr>
      </w:pPr>
      <w:r>
        <w:rPr>
          <w:rFonts w:ascii="Arial" w:hAnsi="Arial" w:cs="Arial"/>
          <w:noProof/>
          <w:lang w:eastAsia="ja-JP"/>
        </w:rPr>
        <w:drawing>
          <wp:inline distT="0" distB="0" distL="0" distR="0" wp14:anchorId="78812523" wp14:editId="78812524">
            <wp:extent cx="4980419"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0419" cy="1935480"/>
                    </a:xfrm>
                    <a:prstGeom prst="rect">
                      <a:avLst/>
                    </a:prstGeom>
                    <a:noFill/>
                    <a:ln>
                      <a:noFill/>
                    </a:ln>
                  </pic:spPr>
                </pic:pic>
              </a:graphicData>
            </a:graphic>
          </wp:inline>
        </w:drawing>
      </w:r>
    </w:p>
    <w:p w14:paraId="78812283" w14:textId="77777777" w:rsidR="00F27BF9" w:rsidRDefault="00F27BF9" w:rsidP="00422BB9">
      <w:pPr>
        <w:pStyle w:val="ListParagraph"/>
        <w:numPr>
          <w:ilvl w:val="3"/>
          <w:numId w:val="11"/>
        </w:numPr>
        <w:ind w:left="1208" w:hanging="357"/>
        <w:rPr>
          <w:rFonts w:ascii="Arial" w:hAnsi="Arial" w:cs="Arial"/>
        </w:rPr>
      </w:pPr>
      <w:r>
        <w:rPr>
          <w:rFonts w:ascii="Arial" w:hAnsi="Arial" w:cs="Arial"/>
        </w:rPr>
        <w:t>Identify the parts in the above diagram</w:t>
      </w:r>
      <w:r>
        <w:rPr>
          <w:rFonts w:ascii="Arial" w:hAnsi="Arial" w:cs="Arial"/>
        </w:rPr>
        <w:tab/>
      </w:r>
      <w:r>
        <w:rPr>
          <w:rFonts w:ascii="Arial" w:hAnsi="Arial" w:cs="Arial"/>
        </w:rPr>
        <w:tab/>
      </w:r>
      <w:r>
        <w:rPr>
          <w:rFonts w:ascii="Arial" w:hAnsi="Arial" w:cs="Arial"/>
        </w:rPr>
        <w:tab/>
      </w:r>
      <w:r>
        <w:rPr>
          <w:rFonts w:ascii="Arial" w:hAnsi="Arial" w:cs="Arial"/>
        </w:rPr>
        <w:tab/>
      </w:r>
    </w:p>
    <w:p w14:paraId="78812284" w14:textId="77777777" w:rsidR="00F27BF9" w:rsidRDefault="00F27BF9" w:rsidP="00F27BF9">
      <w:pPr>
        <w:pStyle w:val="ListParagraph"/>
        <w:ind w:left="1208"/>
        <w:rPr>
          <w:rFonts w:ascii="Arial" w:hAnsi="Arial" w:cs="Arial"/>
        </w:rPr>
      </w:pPr>
    </w:p>
    <w:p w14:paraId="78812285" w14:textId="77777777" w:rsidR="00F27BF9" w:rsidRPr="00134E5F" w:rsidRDefault="00134E5F" w:rsidP="00F27BF9">
      <w:pPr>
        <w:pStyle w:val="ListParagraph"/>
        <w:ind w:left="1208"/>
        <w:rPr>
          <w:rFonts w:ascii="Arial" w:hAnsi="Arial" w:cs="Arial"/>
          <w:color w:val="0070C0"/>
        </w:rPr>
      </w:pPr>
      <w:r>
        <w:rPr>
          <w:rFonts w:ascii="Arial" w:hAnsi="Arial" w:cs="Arial"/>
        </w:rPr>
        <w:t xml:space="preserve">A  </w:t>
      </w:r>
      <w:r>
        <w:rPr>
          <w:rFonts w:ascii="Arial" w:hAnsi="Arial" w:cs="Arial"/>
          <w:color w:val="0070C0"/>
        </w:rPr>
        <w:t>Sweat gland</w:t>
      </w:r>
    </w:p>
    <w:p w14:paraId="78812286" w14:textId="77777777" w:rsidR="00F27BF9" w:rsidRDefault="00F27BF9" w:rsidP="00F27BF9">
      <w:pPr>
        <w:pStyle w:val="ListParagraph"/>
        <w:ind w:left="1208"/>
        <w:rPr>
          <w:rFonts w:ascii="Arial" w:hAnsi="Arial" w:cs="Arial"/>
        </w:rPr>
      </w:pPr>
    </w:p>
    <w:p w14:paraId="78812287" w14:textId="77777777" w:rsidR="00F27BF9" w:rsidRDefault="00134E5F" w:rsidP="00F27BF9">
      <w:pPr>
        <w:pStyle w:val="ListParagraph"/>
        <w:ind w:left="1208"/>
        <w:rPr>
          <w:rFonts w:ascii="Arial" w:hAnsi="Arial" w:cs="Arial"/>
        </w:rPr>
      </w:pPr>
      <w:r>
        <w:rPr>
          <w:rFonts w:ascii="Arial" w:hAnsi="Arial" w:cs="Arial"/>
        </w:rPr>
        <w:t xml:space="preserve">B  </w:t>
      </w:r>
      <w:r w:rsidRPr="00134E5F">
        <w:rPr>
          <w:rFonts w:ascii="Arial" w:hAnsi="Arial" w:cs="Arial"/>
          <w:color w:val="0070C0"/>
        </w:rPr>
        <w:t>Sebaceous gland</w:t>
      </w:r>
    </w:p>
    <w:p w14:paraId="78812288" w14:textId="77777777" w:rsidR="00F27BF9" w:rsidRDefault="00F27BF9" w:rsidP="00F27BF9">
      <w:pPr>
        <w:pStyle w:val="ListParagraph"/>
        <w:ind w:left="1208"/>
        <w:rPr>
          <w:rFonts w:ascii="Arial" w:hAnsi="Arial" w:cs="Arial"/>
        </w:rPr>
      </w:pPr>
    </w:p>
    <w:p w14:paraId="78812289" w14:textId="77777777" w:rsidR="00F27BF9" w:rsidRDefault="00F27BF9" w:rsidP="00F27BF9">
      <w:pPr>
        <w:pStyle w:val="ListParagraph"/>
        <w:ind w:left="1208"/>
        <w:rPr>
          <w:rFonts w:ascii="Arial" w:hAnsi="Arial" w:cs="Arial"/>
        </w:rPr>
      </w:pPr>
      <w:r>
        <w:rPr>
          <w:rFonts w:ascii="Arial" w:hAnsi="Arial" w:cs="Arial"/>
        </w:rPr>
        <w:t xml:space="preserve">C </w:t>
      </w:r>
      <w:r w:rsidR="00134E5F">
        <w:rPr>
          <w:rFonts w:ascii="Arial" w:hAnsi="Arial" w:cs="Arial"/>
        </w:rPr>
        <w:t xml:space="preserve"> </w:t>
      </w:r>
      <w:r w:rsidR="00134E5F" w:rsidRPr="00134E5F">
        <w:rPr>
          <w:rFonts w:ascii="Arial" w:hAnsi="Arial" w:cs="Arial"/>
          <w:color w:val="0070C0"/>
        </w:rPr>
        <w:t>Capillary</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3C61B1">
        <w:rPr>
          <w:rFonts w:ascii="Arial" w:hAnsi="Arial" w:cs="Arial"/>
        </w:rPr>
        <w:tab/>
      </w:r>
      <w:r w:rsidR="003C61B1">
        <w:rPr>
          <w:rFonts w:ascii="Arial" w:hAnsi="Arial" w:cs="Arial"/>
        </w:rPr>
        <w:tab/>
      </w:r>
      <w:r w:rsidR="003C61B1">
        <w:rPr>
          <w:rFonts w:ascii="Arial" w:hAnsi="Arial" w:cs="Arial"/>
        </w:rPr>
        <w:tab/>
      </w:r>
      <w:r w:rsidR="003C61B1">
        <w:rPr>
          <w:rFonts w:ascii="Arial" w:hAnsi="Arial" w:cs="Arial"/>
        </w:rPr>
        <w:tab/>
      </w:r>
      <w:r w:rsidR="003C61B1">
        <w:rPr>
          <w:rFonts w:ascii="Arial" w:hAnsi="Arial" w:cs="Arial"/>
        </w:rPr>
        <w:tab/>
      </w:r>
      <w:r>
        <w:rPr>
          <w:rFonts w:ascii="Arial" w:hAnsi="Arial" w:cs="Arial"/>
        </w:rPr>
        <w:t>(3 marks)</w:t>
      </w:r>
    </w:p>
    <w:p w14:paraId="7881228A" w14:textId="77777777" w:rsidR="00F27BF9" w:rsidRPr="00E61889" w:rsidRDefault="00F27BF9" w:rsidP="00F27BF9">
      <w:pPr>
        <w:pStyle w:val="ListParagraph"/>
        <w:ind w:left="1208"/>
        <w:rPr>
          <w:rFonts w:ascii="Arial" w:hAnsi="Arial" w:cs="Arial"/>
        </w:rPr>
      </w:pPr>
    </w:p>
    <w:p w14:paraId="7881228B" w14:textId="77777777" w:rsidR="00F27BF9" w:rsidRDefault="00F27BF9" w:rsidP="00422BB9">
      <w:pPr>
        <w:pStyle w:val="ListParagraph"/>
        <w:numPr>
          <w:ilvl w:val="3"/>
          <w:numId w:val="11"/>
        </w:numPr>
        <w:ind w:left="1208" w:hanging="357"/>
        <w:rPr>
          <w:rFonts w:ascii="Arial" w:hAnsi="Arial" w:cs="Arial"/>
        </w:rPr>
      </w:pPr>
      <w:r>
        <w:rPr>
          <w:rFonts w:ascii="Arial" w:hAnsi="Arial" w:cs="Arial"/>
        </w:rPr>
        <w:t>There are two types of gland in the body. State the type of gland(s) that can be seen in the diagram above and explain why they are classified into their particular group.</w:t>
      </w:r>
    </w:p>
    <w:p w14:paraId="7881228C" w14:textId="77777777" w:rsidR="00F27BF9" w:rsidRDefault="00F27BF9" w:rsidP="00F27BF9">
      <w:pPr>
        <w:pStyle w:val="ListParagraph"/>
        <w:ind w:left="1208"/>
        <w:rPr>
          <w:rFonts w:ascii="Arial" w:hAnsi="Arial" w:cs="Arial"/>
        </w:rPr>
      </w:pPr>
    </w:p>
    <w:p w14:paraId="7881228D" w14:textId="77777777" w:rsidR="00F27BF9" w:rsidRDefault="00134E5F" w:rsidP="00F27BF9">
      <w:pPr>
        <w:pStyle w:val="ListParagraph"/>
        <w:ind w:left="1208"/>
        <w:rPr>
          <w:rFonts w:ascii="Arial" w:hAnsi="Arial" w:cs="Arial"/>
          <w:color w:val="0070C0"/>
        </w:rPr>
      </w:pPr>
      <w:r>
        <w:rPr>
          <w:rFonts w:ascii="Arial" w:hAnsi="Arial" w:cs="Arial"/>
          <w:color w:val="0070C0"/>
        </w:rPr>
        <w:t>Both glands = exocrine (1)</w:t>
      </w:r>
    </w:p>
    <w:p w14:paraId="7881228E" w14:textId="77777777" w:rsidR="00134E5F" w:rsidRPr="00134E5F" w:rsidRDefault="00134E5F" w:rsidP="00F27BF9">
      <w:pPr>
        <w:pStyle w:val="ListParagraph"/>
        <w:ind w:left="1208"/>
        <w:rPr>
          <w:rFonts w:ascii="Arial" w:hAnsi="Arial" w:cs="Arial"/>
          <w:color w:val="0070C0"/>
        </w:rPr>
      </w:pPr>
      <w:r>
        <w:rPr>
          <w:rFonts w:ascii="Arial" w:hAnsi="Arial" w:cs="Arial"/>
          <w:color w:val="0070C0"/>
        </w:rPr>
        <w:t xml:space="preserve">Exocrine = secrete into ducts </w:t>
      </w:r>
      <w:r w:rsidR="00405558">
        <w:rPr>
          <w:rFonts w:ascii="Arial" w:hAnsi="Arial" w:cs="Arial"/>
          <w:color w:val="0070C0"/>
        </w:rPr>
        <w:t>that lead to the surface (1)</w:t>
      </w:r>
    </w:p>
    <w:p w14:paraId="7881228F" w14:textId="77777777" w:rsidR="00F27BF9" w:rsidRDefault="00F27BF9" w:rsidP="00F27BF9">
      <w:pPr>
        <w:pStyle w:val="ListParagraph"/>
        <w:ind w:left="1208"/>
        <w:rPr>
          <w:rFonts w:ascii="Arial" w:hAnsi="Arial" w:cs="Arial"/>
        </w:rPr>
      </w:pPr>
      <w:r>
        <w:rPr>
          <w:rFonts w:ascii="Arial" w:hAnsi="Arial" w:cs="Arial"/>
        </w:rPr>
        <w:t xml:space="preserve"> </w:t>
      </w:r>
    </w:p>
    <w:p w14:paraId="78812290" w14:textId="77777777" w:rsidR="00F27BF9" w:rsidRPr="008E14A8" w:rsidRDefault="00F27BF9" w:rsidP="00F27BF9">
      <w:pPr>
        <w:pStyle w:val="ListParagraph"/>
        <w:ind w:left="8408" w:firstLine="232"/>
        <w:rPr>
          <w:rFonts w:ascii="Arial" w:hAnsi="Arial" w:cs="Arial"/>
        </w:rPr>
      </w:pPr>
      <w:r>
        <w:rPr>
          <w:rFonts w:ascii="Arial" w:hAnsi="Arial" w:cs="Arial"/>
        </w:rPr>
        <w:t>(2 marks)</w:t>
      </w:r>
    </w:p>
    <w:p w14:paraId="78812291" w14:textId="77777777" w:rsidR="00F27BF9" w:rsidRDefault="00F27BF9" w:rsidP="00F27BF9">
      <w:pPr>
        <w:rPr>
          <w:rFonts w:ascii="Arial" w:hAnsi="Arial" w:cs="Arial"/>
        </w:rPr>
      </w:pPr>
    </w:p>
    <w:p w14:paraId="78812292" w14:textId="77777777" w:rsidR="00F27BF9" w:rsidRDefault="00F27BF9" w:rsidP="00F27BF9">
      <w:pPr>
        <w:rPr>
          <w:rFonts w:ascii="Arial" w:hAnsi="Arial" w:cs="Arial"/>
        </w:rPr>
      </w:pPr>
    </w:p>
    <w:p w14:paraId="78812293" w14:textId="77777777" w:rsidR="00F27BF9" w:rsidRDefault="00F27BF9" w:rsidP="00F27BF9">
      <w:pPr>
        <w:rPr>
          <w:rFonts w:ascii="Arial" w:hAnsi="Arial" w:cs="Arial"/>
        </w:rPr>
      </w:pPr>
    </w:p>
    <w:p w14:paraId="78812294" w14:textId="77777777" w:rsidR="00F27BF9" w:rsidRDefault="00F27BF9" w:rsidP="00422BB9">
      <w:pPr>
        <w:pStyle w:val="ListParagraph"/>
        <w:numPr>
          <w:ilvl w:val="3"/>
          <w:numId w:val="11"/>
        </w:numPr>
        <w:ind w:left="1208" w:hanging="357"/>
        <w:rPr>
          <w:rFonts w:ascii="Arial" w:hAnsi="Arial" w:cs="Arial"/>
        </w:rPr>
      </w:pPr>
      <w:r>
        <w:rPr>
          <w:rFonts w:ascii="Arial" w:hAnsi="Arial" w:cs="Arial"/>
        </w:rPr>
        <w:lastRenderedPageBreak/>
        <w:t>Parts A and C are both involved in a homeostatic mechanism. In the space below, draw a stimulus-response-feedback model to show what role parts A and C have in maintaining homeostasis.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78812295" w14:textId="77777777" w:rsidR="00F27BF9" w:rsidRDefault="00F27BF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43392" behindDoc="0" locked="0" layoutInCell="1" allowOverlap="1" wp14:anchorId="78812525" wp14:editId="78812526">
                <wp:simplePos x="0" y="0"/>
                <wp:positionH relativeFrom="column">
                  <wp:posOffset>369570</wp:posOffset>
                </wp:positionH>
                <wp:positionV relativeFrom="paragraph">
                  <wp:posOffset>225425</wp:posOffset>
                </wp:positionV>
                <wp:extent cx="5814060" cy="4472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5814060" cy="4472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55AF31F2" id="Rectangle 2" o:spid="_x0000_s1026" style="position:absolute;margin-left:29.1pt;margin-top:17.75pt;width:457.8pt;height:352.2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" fillcolor="white [3212]" strokecolor="black [3213]" strokeweight="2pt"/>
            </w:pict>
          </mc:Fallback>
        </mc:AlternateContent>
      </w:r>
    </w:p>
    <w:p w14:paraId="78812296" w14:textId="77777777" w:rsidR="00F27BF9" w:rsidRDefault="009D72D2" w:rsidP="00F27BF9">
      <w:pPr>
        <w:rPr>
          <w:rFonts w:ascii="Arial" w:hAnsi="Arial" w:cs="Arial"/>
        </w:rPr>
      </w:pPr>
      <w:r w:rsidRPr="00405558">
        <w:rPr>
          <w:rFonts w:ascii="Arial" w:hAnsi="Arial" w:cs="Arial"/>
          <w:noProof/>
          <w:color w:val="0070C0"/>
          <w:lang w:eastAsia="ja-JP"/>
        </w:rPr>
        <mc:AlternateContent>
          <mc:Choice Requires="wps">
            <w:drawing>
              <wp:anchor distT="0" distB="0" distL="114300" distR="114300" simplePos="0" relativeHeight="251646464" behindDoc="0" locked="0" layoutInCell="1" allowOverlap="1" wp14:anchorId="78812527" wp14:editId="78812528">
                <wp:simplePos x="0" y="0"/>
                <wp:positionH relativeFrom="column">
                  <wp:posOffset>3554730</wp:posOffset>
                </wp:positionH>
                <wp:positionV relativeFrom="paragraph">
                  <wp:posOffset>100965</wp:posOffset>
                </wp:positionV>
                <wp:extent cx="2552700" cy="671830"/>
                <wp:effectExtent l="0" t="0" r="19050" b="139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71830"/>
                        </a:xfrm>
                        <a:prstGeom prst="rect">
                          <a:avLst/>
                        </a:prstGeom>
                        <a:solidFill>
                          <a:srgbClr val="FFFFFF"/>
                        </a:solidFill>
                        <a:ln w="9525">
                          <a:solidFill>
                            <a:srgbClr val="000000"/>
                          </a:solidFill>
                          <a:miter lim="800000"/>
                          <a:headEnd/>
                          <a:tailEnd/>
                        </a:ln>
                      </wps:spPr>
                      <wps:txbx>
                        <w:txbxContent>
                          <w:p w14:paraId="78812575" w14:textId="77777777" w:rsidR="007146C9" w:rsidRDefault="007146C9" w:rsidP="009D72D2">
                            <w:pPr>
                              <w:rPr>
                                <w:color w:val="0070C0"/>
                              </w:rPr>
                            </w:pPr>
                            <w:r>
                              <w:rPr>
                                <w:color w:val="0070C0"/>
                              </w:rPr>
                              <w:t xml:space="preserve">Receptor – Thermoreceptors </w:t>
                            </w:r>
                          </w:p>
                          <w:p w14:paraId="78812576" w14:textId="77777777" w:rsidR="007146C9" w:rsidRPr="009D72D2" w:rsidRDefault="007146C9" w:rsidP="00FD2C7F">
                            <w:pPr>
                              <w:ind w:left="720"/>
                              <w:rPr>
                                <w:color w:val="0070C0"/>
                              </w:rPr>
                            </w:pPr>
                            <w:r>
                              <w:rPr>
                                <w:color w:val="0070C0"/>
                              </w:rPr>
                              <w:t xml:space="preserve">       (in skin/</w:t>
                            </w:r>
                            <w:proofErr w:type="gramStart"/>
                            <w:r>
                              <w:rPr>
                                <w:color w:val="0070C0"/>
                              </w:rPr>
                              <w:t xml:space="preserve">hypothalamus) </w:t>
                            </w:r>
                            <w:r w:rsidRPr="009D72D2">
                              <w:rPr>
                                <w:color w:val="0070C0"/>
                              </w:rPr>
                              <w:t xml:space="preserve"> (</w:t>
                            </w:r>
                            <w:proofErr w:type="gramEnd"/>
                            <w:r w:rsidRPr="009D72D2">
                              <w:rPr>
                                <w:color w:val="0070C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79.9pt;margin-top:7.95pt;width:201pt;height:52.9pt;z-index:251646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">
                <v:textbox style="mso-fit-shape-to-text:t">
                  <w:txbxContent>
                    <w:p w14:paraId="78812575" w14:textId="77777777" w:rsidR="007146C9" w:rsidRDefault="007146C9" w:rsidP="009D72D2">
                      <w:pPr>
                        <w:rPr>
                          <w:color w:val="0070C0"/>
                        </w:rPr>
                      </w:pPr>
                      <w:r>
                        <w:rPr>
                          <w:color w:val="0070C0"/>
                        </w:rPr>
                        <w:t xml:space="preserve">Receptor – Thermoreceptors </w:t>
                      </w:r>
                    </w:p>
                    <w:p w14:paraId="78812576" w14:textId="77777777" w:rsidR="007146C9" w:rsidRPr="009D72D2" w:rsidRDefault="007146C9" w:rsidP="00FD2C7F">
                      <w:pPr>
                        <w:ind w:left="720"/>
                        <w:rPr>
                          <w:color w:val="0070C0"/>
                        </w:rPr>
                      </w:pPr>
                      <w:r>
                        <w:rPr>
                          <w:color w:val="0070C0"/>
                        </w:rPr>
                        <w:t xml:space="preserve">       (</w:t>
                      </w:r>
                      <w:proofErr w:type="gramStart"/>
                      <w:r>
                        <w:rPr>
                          <w:color w:val="0070C0"/>
                        </w:rPr>
                        <w:t>in</w:t>
                      </w:r>
                      <w:proofErr w:type="gramEnd"/>
                      <w:r>
                        <w:rPr>
                          <w:color w:val="0070C0"/>
                        </w:rPr>
                        <w:t xml:space="preserve"> skin/hypothalamus) </w:t>
                      </w:r>
                      <w:r w:rsidRPr="009D72D2">
                        <w:rPr>
                          <w:color w:val="0070C0"/>
                        </w:rPr>
                        <w:t xml:space="preserve"> (1)</w:t>
                      </w:r>
                    </w:p>
                  </w:txbxContent>
                </v:textbox>
              </v:shape>
            </w:pict>
          </mc:Fallback>
        </mc:AlternateContent>
      </w:r>
      <w:r w:rsidR="00405558" w:rsidRPr="00405558">
        <w:rPr>
          <w:rFonts w:ascii="Arial" w:hAnsi="Arial" w:cs="Arial"/>
          <w:noProof/>
          <w:color w:val="0070C0"/>
          <w:lang w:eastAsia="ja-JP"/>
        </w:rPr>
        <mc:AlternateContent>
          <mc:Choice Requires="wps">
            <w:drawing>
              <wp:anchor distT="0" distB="0" distL="114300" distR="114300" simplePos="0" relativeHeight="251645440" behindDoc="0" locked="0" layoutInCell="1" allowOverlap="1" wp14:anchorId="78812529" wp14:editId="7881252A">
                <wp:simplePos x="0" y="0"/>
                <wp:positionH relativeFrom="column">
                  <wp:posOffset>662305</wp:posOffset>
                </wp:positionH>
                <wp:positionV relativeFrom="paragraph">
                  <wp:posOffset>92710</wp:posOffset>
                </wp:positionV>
                <wp:extent cx="2448560" cy="386080"/>
                <wp:effectExtent l="0" t="0" r="2794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86080"/>
                        </a:xfrm>
                        <a:prstGeom prst="rect">
                          <a:avLst/>
                        </a:prstGeom>
                        <a:solidFill>
                          <a:srgbClr val="FFFFFF"/>
                        </a:solidFill>
                        <a:ln w="9525">
                          <a:solidFill>
                            <a:srgbClr val="000000"/>
                          </a:solidFill>
                          <a:miter lim="800000"/>
                          <a:headEnd/>
                          <a:tailEnd/>
                        </a:ln>
                      </wps:spPr>
                      <wps:txbx>
                        <w:txbxContent>
                          <w:p w14:paraId="78812577" w14:textId="77777777" w:rsidR="007146C9" w:rsidRPr="009D72D2" w:rsidRDefault="007146C9">
                            <w:pPr>
                              <w:rPr>
                                <w:color w:val="0070C0"/>
                              </w:rPr>
                            </w:pPr>
                            <w:r w:rsidRPr="009D72D2">
                              <w:rPr>
                                <w:color w:val="0070C0"/>
                              </w:rPr>
                              <w:t>Stimulus – rising body temperature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52.15pt;margin-top:7.3pt;width:192.8pt;height:30.4pt;z-index:251645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">
                <v:textbox style="mso-fit-shape-to-text:t">
                  <w:txbxContent>
                    <w:p w14:paraId="78812577" w14:textId="77777777" w:rsidR="007146C9" w:rsidRPr="009D72D2" w:rsidRDefault="007146C9">
                      <w:pPr>
                        <w:rPr>
                          <w:color w:val="0070C0"/>
                        </w:rPr>
                      </w:pPr>
                      <w:r w:rsidRPr="009D72D2">
                        <w:rPr>
                          <w:color w:val="0070C0"/>
                        </w:rPr>
                        <w:t>Stimulus – rising body temperature (1)</w:t>
                      </w:r>
                    </w:p>
                  </w:txbxContent>
                </v:textbox>
              </v:shape>
            </w:pict>
          </mc:Fallback>
        </mc:AlternateContent>
      </w:r>
    </w:p>
    <w:p w14:paraId="78812297" w14:textId="77777777" w:rsidR="00F27BF9" w:rsidRDefault="00215DA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52608" behindDoc="0" locked="0" layoutInCell="1" allowOverlap="1" wp14:anchorId="7881252B" wp14:editId="7881252C">
                <wp:simplePos x="0" y="0"/>
                <wp:positionH relativeFrom="column">
                  <wp:posOffset>3143250</wp:posOffset>
                </wp:positionH>
                <wp:positionV relativeFrom="paragraph">
                  <wp:posOffset>8890</wp:posOffset>
                </wp:positionV>
                <wp:extent cx="358140" cy="195580"/>
                <wp:effectExtent l="0" t="19050" r="41910" b="33020"/>
                <wp:wrapNone/>
                <wp:docPr id="16" name="Right Arrow 16"/>
                <wp:cNvGraphicFramePr/>
                <a:graphic xmlns:a="http://schemas.openxmlformats.org/drawingml/2006/main">
                  <a:graphicData uri="http://schemas.microsoft.com/office/word/2010/wordprocessingShape">
                    <wps:wsp>
                      <wps:cNvSpPr/>
                      <wps:spPr>
                        <a:xfrm>
                          <a:off x="0" y="0"/>
                          <a:ext cx="358140"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w14:anchorId="16659A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47.5pt;margin-top:.7pt;width:28.2pt;height:15.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1JteAIAAEIFAAAOAAAAZHJzL2Uyb0RvYy54bWysVFFP2zAQfp+0/2D5faTpKI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" adj="15702" fillcolor="#4f81bd [3204]" strokecolor="#243f60 [1604]" strokeweight="2pt"/>
            </w:pict>
          </mc:Fallback>
        </mc:AlternateContent>
      </w:r>
    </w:p>
    <w:p w14:paraId="78812298" w14:textId="77777777" w:rsidR="00F27BF9" w:rsidRDefault="00F27BF9" w:rsidP="00F27BF9">
      <w:pPr>
        <w:rPr>
          <w:rFonts w:ascii="Arial" w:hAnsi="Arial" w:cs="Arial"/>
        </w:rPr>
      </w:pPr>
    </w:p>
    <w:p w14:paraId="78812299" w14:textId="77777777" w:rsidR="00F27BF9" w:rsidRDefault="00215DA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59776" behindDoc="0" locked="0" layoutInCell="1" allowOverlap="1" wp14:anchorId="7881252D" wp14:editId="7881252E">
                <wp:simplePos x="0" y="0"/>
                <wp:positionH relativeFrom="column">
                  <wp:posOffset>1382395</wp:posOffset>
                </wp:positionH>
                <wp:positionV relativeFrom="paragraph">
                  <wp:posOffset>35560</wp:posOffset>
                </wp:positionV>
                <wp:extent cx="567055" cy="195580"/>
                <wp:effectExtent l="0" t="23812" r="37782" b="18733"/>
                <wp:wrapNone/>
                <wp:docPr id="21" name="Right Arrow 21"/>
                <wp:cNvGraphicFramePr/>
                <a:graphic xmlns:a="http://schemas.openxmlformats.org/drawingml/2006/main">
                  <a:graphicData uri="http://schemas.microsoft.com/office/word/2010/wordprocessingShape">
                    <wps:wsp>
                      <wps:cNvSpPr/>
                      <wps:spPr>
                        <a:xfrm rot="16200000">
                          <a:off x="0" y="0"/>
                          <a:ext cx="567055"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4D073563" id="Right Arrow 21" o:spid="_x0000_s1026" type="#_x0000_t13" style="position:absolute;margin-left:108.85pt;margin-top:2.8pt;width:44.65pt;height:15.4pt;rotation:-90;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" adj="17875" fillcolor="#4f81bd [3204]" strokecolor="#243f60 [1604]" strokeweight="2pt"/>
            </w:pict>
          </mc:Fallback>
        </mc:AlternateContent>
      </w:r>
      <w:r>
        <w:rPr>
          <w:rFonts w:ascii="Arial" w:hAnsi="Arial" w:cs="Arial"/>
          <w:noProof/>
          <w:lang w:eastAsia="ja-JP"/>
        </w:rPr>
        <mc:AlternateContent>
          <mc:Choice Requires="wps">
            <w:drawing>
              <wp:anchor distT="0" distB="0" distL="114300" distR="114300" simplePos="0" relativeHeight="251654656" behindDoc="0" locked="0" layoutInCell="1" allowOverlap="1" wp14:anchorId="7881252F" wp14:editId="78812530">
                <wp:simplePos x="0" y="0"/>
                <wp:positionH relativeFrom="column">
                  <wp:posOffset>4424045</wp:posOffset>
                </wp:positionH>
                <wp:positionV relativeFrom="paragraph">
                  <wp:posOffset>107315</wp:posOffset>
                </wp:positionV>
                <wp:extent cx="532130" cy="195580"/>
                <wp:effectExtent l="0" t="3175" r="36195" b="36195"/>
                <wp:wrapNone/>
                <wp:docPr id="17" name="Right Arrow 17"/>
                <wp:cNvGraphicFramePr/>
                <a:graphic xmlns:a="http://schemas.openxmlformats.org/drawingml/2006/main">
                  <a:graphicData uri="http://schemas.microsoft.com/office/word/2010/wordprocessingShape">
                    <wps:wsp>
                      <wps:cNvSpPr/>
                      <wps:spPr>
                        <a:xfrm rot="5400000">
                          <a:off x="0" y="0"/>
                          <a:ext cx="532130"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141871F0" id="Right Arrow 17" o:spid="_x0000_s1026" type="#_x0000_t13" style="position:absolute;margin-left:348.35pt;margin-top:8.45pt;width:41.9pt;height:15.4pt;rotation:9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" adj="17631" fillcolor="#4f81bd [3204]" strokecolor="#243f60 [1604]" strokeweight="2pt"/>
            </w:pict>
          </mc:Fallback>
        </mc:AlternateContent>
      </w:r>
    </w:p>
    <w:p w14:paraId="7881229A" w14:textId="77777777" w:rsidR="00F27BF9" w:rsidRDefault="00215DA9" w:rsidP="00F27BF9">
      <w:pPr>
        <w:rPr>
          <w:rFonts w:ascii="Arial" w:hAnsi="Arial" w:cs="Arial"/>
        </w:rPr>
      </w:pPr>
      <w:r w:rsidRPr="00405558">
        <w:rPr>
          <w:rFonts w:ascii="Arial" w:hAnsi="Arial" w:cs="Arial"/>
          <w:noProof/>
          <w:color w:val="0070C0"/>
          <w:lang w:eastAsia="ja-JP"/>
        </w:rPr>
        <mc:AlternateContent>
          <mc:Choice Requires="wps">
            <w:drawing>
              <wp:anchor distT="0" distB="0" distL="114300" distR="114300" simplePos="0" relativeHeight="251651584" behindDoc="0" locked="0" layoutInCell="1" allowOverlap="1" wp14:anchorId="78812531" wp14:editId="78812532">
                <wp:simplePos x="0" y="0"/>
                <wp:positionH relativeFrom="column">
                  <wp:posOffset>586105</wp:posOffset>
                </wp:positionH>
                <wp:positionV relativeFrom="paragraph">
                  <wp:posOffset>234950</wp:posOffset>
                </wp:positionV>
                <wp:extent cx="2448560" cy="386080"/>
                <wp:effectExtent l="0" t="0" r="27940"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86080"/>
                        </a:xfrm>
                        <a:prstGeom prst="rect">
                          <a:avLst/>
                        </a:prstGeom>
                        <a:solidFill>
                          <a:srgbClr val="FFFFFF"/>
                        </a:solidFill>
                        <a:ln w="9525">
                          <a:solidFill>
                            <a:srgbClr val="000000"/>
                          </a:solidFill>
                          <a:miter lim="800000"/>
                          <a:headEnd/>
                          <a:tailEnd/>
                        </a:ln>
                      </wps:spPr>
                      <wps:txbx>
                        <w:txbxContent>
                          <w:p w14:paraId="78812578" w14:textId="77777777" w:rsidR="007146C9" w:rsidRPr="009D72D2" w:rsidRDefault="007146C9" w:rsidP="009D72D2">
                            <w:pPr>
                              <w:rPr>
                                <w:color w:val="0070C0"/>
                              </w:rPr>
                            </w:pPr>
                            <w:r>
                              <w:rPr>
                                <w:color w:val="0070C0"/>
                              </w:rPr>
                              <w:t>Feedback</w:t>
                            </w:r>
                            <w:r w:rsidRPr="009D72D2">
                              <w:rPr>
                                <w:color w:val="0070C0"/>
                              </w:rPr>
                              <w:t xml:space="preserve"> –</w:t>
                            </w:r>
                            <w:r>
                              <w:rPr>
                                <w:color w:val="0070C0"/>
                              </w:rPr>
                              <w:t xml:space="preserve"> </w:t>
                            </w:r>
                            <w:r w:rsidRPr="009D72D2">
                              <w:rPr>
                                <w:color w:val="0070C0"/>
                              </w:rPr>
                              <w:t>body temperature</w:t>
                            </w:r>
                            <w:r>
                              <w:rPr>
                                <w:color w:val="0070C0"/>
                              </w:rPr>
                              <w:t xml:space="preserve"> falls</w:t>
                            </w:r>
                            <w:r w:rsidRPr="009D72D2">
                              <w:rPr>
                                <w:color w:val="0070C0"/>
                              </w:rPr>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46.15pt;margin-top:18.5pt;width:192.8pt;height:30.4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sg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">
                <v:textbox style="mso-fit-shape-to-text:t">
                  <w:txbxContent>
                    <w:p w14:paraId="78812578" w14:textId="77777777" w:rsidR="007146C9" w:rsidRPr="009D72D2" w:rsidRDefault="007146C9" w:rsidP="009D72D2">
                      <w:pPr>
                        <w:rPr>
                          <w:color w:val="0070C0"/>
                        </w:rPr>
                      </w:pPr>
                      <w:r>
                        <w:rPr>
                          <w:color w:val="0070C0"/>
                        </w:rPr>
                        <w:t>Feedback</w:t>
                      </w:r>
                      <w:r w:rsidRPr="009D72D2">
                        <w:rPr>
                          <w:color w:val="0070C0"/>
                        </w:rPr>
                        <w:t xml:space="preserve"> –</w:t>
                      </w:r>
                      <w:r>
                        <w:rPr>
                          <w:color w:val="0070C0"/>
                        </w:rPr>
                        <w:t xml:space="preserve"> </w:t>
                      </w:r>
                      <w:r w:rsidRPr="009D72D2">
                        <w:rPr>
                          <w:color w:val="0070C0"/>
                        </w:rPr>
                        <w:t>body temperature</w:t>
                      </w:r>
                      <w:r>
                        <w:rPr>
                          <w:color w:val="0070C0"/>
                        </w:rPr>
                        <w:t xml:space="preserve"> falls</w:t>
                      </w:r>
                      <w:r w:rsidRPr="009D72D2">
                        <w:rPr>
                          <w:color w:val="0070C0"/>
                        </w:rPr>
                        <w:t xml:space="preserve"> (1)</w:t>
                      </w:r>
                    </w:p>
                  </w:txbxContent>
                </v:textbox>
              </v:shape>
            </w:pict>
          </mc:Fallback>
        </mc:AlternateContent>
      </w:r>
    </w:p>
    <w:p w14:paraId="7881229B" w14:textId="77777777" w:rsidR="00F27BF9" w:rsidRDefault="009D72D2" w:rsidP="00F27BF9">
      <w:pPr>
        <w:rPr>
          <w:rFonts w:ascii="Arial" w:hAnsi="Arial" w:cs="Arial"/>
        </w:rPr>
      </w:pPr>
      <w:r w:rsidRPr="00405558">
        <w:rPr>
          <w:rFonts w:ascii="Arial" w:hAnsi="Arial" w:cs="Arial"/>
          <w:noProof/>
          <w:color w:val="0070C0"/>
          <w:lang w:eastAsia="ja-JP"/>
        </w:rPr>
        <mc:AlternateContent>
          <mc:Choice Requires="wps">
            <w:drawing>
              <wp:anchor distT="0" distB="0" distL="114300" distR="114300" simplePos="0" relativeHeight="251649536" behindDoc="0" locked="0" layoutInCell="1" allowOverlap="1" wp14:anchorId="78812533" wp14:editId="78812534">
                <wp:simplePos x="0" y="0"/>
                <wp:positionH relativeFrom="column">
                  <wp:posOffset>3626485</wp:posOffset>
                </wp:positionH>
                <wp:positionV relativeFrom="paragraph">
                  <wp:posOffset>36195</wp:posOffset>
                </wp:positionV>
                <wp:extent cx="2448560" cy="386080"/>
                <wp:effectExtent l="0" t="0" r="27940" b="139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386080"/>
                        </a:xfrm>
                        <a:prstGeom prst="rect">
                          <a:avLst/>
                        </a:prstGeom>
                        <a:solidFill>
                          <a:srgbClr val="FFFFFF"/>
                        </a:solidFill>
                        <a:ln w="9525">
                          <a:solidFill>
                            <a:srgbClr val="000000"/>
                          </a:solidFill>
                          <a:miter lim="800000"/>
                          <a:headEnd/>
                          <a:tailEnd/>
                        </a:ln>
                      </wps:spPr>
                      <wps:txbx>
                        <w:txbxContent>
                          <w:p w14:paraId="78812579" w14:textId="77777777" w:rsidR="007146C9" w:rsidRPr="009D72D2" w:rsidRDefault="007146C9" w:rsidP="009D72D2">
                            <w:pPr>
                              <w:rPr>
                                <w:color w:val="0070C0"/>
                              </w:rPr>
                            </w:pPr>
                            <w:r>
                              <w:rPr>
                                <w:color w:val="0070C0"/>
                              </w:rPr>
                              <w:t>Modulator - Hypothalamus</w:t>
                            </w:r>
                            <w:r w:rsidRPr="009D72D2">
                              <w:rPr>
                                <w:color w:val="0070C0"/>
                              </w:rPr>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85.55pt;margin-top:2.85pt;width:192.8pt;height:30.4pt;z-index:2516495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VJQ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">
                <v:textbox style="mso-fit-shape-to-text:t">
                  <w:txbxContent>
                    <w:p w14:paraId="78812579" w14:textId="77777777" w:rsidR="007146C9" w:rsidRPr="009D72D2" w:rsidRDefault="007146C9" w:rsidP="009D72D2">
                      <w:pPr>
                        <w:rPr>
                          <w:color w:val="0070C0"/>
                        </w:rPr>
                      </w:pPr>
                      <w:r>
                        <w:rPr>
                          <w:color w:val="0070C0"/>
                        </w:rPr>
                        <w:t>Modulator - Hypothalamus</w:t>
                      </w:r>
                      <w:r w:rsidRPr="009D72D2">
                        <w:rPr>
                          <w:color w:val="0070C0"/>
                        </w:rPr>
                        <w:t xml:space="preserve"> (1)</w:t>
                      </w:r>
                    </w:p>
                  </w:txbxContent>
                </v:textbox>
              </v:shape>
            </w:pict>
          </mc:Fallback>
        </mc:AlternateContent>
      </w:r>
    </w:p>
    <w:p w14:paraId="7881229C" w14:textId="77777777" w:rsidR="00F27BF9" w:rsidRDefault="00215DA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55680" behindDoc="0" locked="0" layoutInCell="1" allowOverlap="1" wp14:anchorId="78812535" wp14:editId="78812536">
                <wp:simplePos x="0" y="0"/>
                <wp:positionH relativeFrom="column">
                  <wp:posOffset>4545330</wp:posOffset>
                </wp:positionH>
                <wp:positionV relativeFrom="paragraph">
                  <wp:posOffset>212725</wp:posOffset>
                </wp:positionV>
                <wp:extent cx="358140" cy="195580"/>
                <wp:effectExtent l="43180" t="33020" r="27940" b="27940"/>
                <wp:wrapNone/>
                <wp:docPr id="18" name="Right Arrow 18"/>
                <wp:cNvGraphicFramePr/>
                <a:graphic xmlns:a="http://schemas.openxmlformats.org/drawingml/2006/main">
                  <a:graphicData uri="http://schemas.microsoft.com/office/word/2010/wordprocessingShape">
                    <wps:wsp>
                      <wps:cNvSpPr/>
                      <wps:spPr>
                        <a:xfrm rot="5570937">
                          <a:off x="0" y="0"/>
                          <a:ext cx="358140"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3C2B261E" id="Right Arrow 18" o:spid="_x0000_s1026" type="#_x0000_t13" style="position:absolute;margin-left:357.9pt;margin-top:16.75pt;width:28.2pt;height:15.4pt;rotation:6084949fd;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" adj="15702" fillcolor="#4f81bd [3204]" strokecolor="#243f60 [1604]" strokeweight="2pt"/>
            </w:pict>
          </mc:Fallback>
        </mc:AlternateContent>
      </w:r>
    </w:p>
    <w:p w14:paraId="7881229D" w14:textId="77777777" w:rsidR="00F27BF9" w:rsidRDefault="00215DA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58752" behindDoc="0" locked="0" layoutInCell="1" allowOverlap="1" wp14:anchorId="78812537" wp14:editId="78812538">
                <wp:simplePos x="0" y="0"/>
                <wp:positionH relativeFrom="column">
                  <wp:posOffset>1383030</wp:posOffset>
                </wp:positionH>
                <wp:positionV relativeFrom="paragraph">
                  <wp:posOffset>34925</wp:posOffset>
                </wp:positionV>
                <wp:extent cx="567055" cy="195580"/>
                <wp:effectExtent l="0" t="23812" r="37782" b="18733"/>
                <wp:wrapNone/>
                <wp:docPr id="20" name="Right Arrow 20"/>
                <wp:cNvGraphicFramePr/>
                <a:graphic xmlns:a="http://schemas.openxmlformats.org/drawingml/2006/main">
                  <a:graphicData uri="http://schemas.microsoft.com/office/word/2010/wordprocessingShape">
                    <wps:wsp>
                      <wps:cNvSpPr/>
                      <wps:spPr>
                        <a:xfrm rot="16200000">
                          <a:off x="0" y="0"/>
                          <a:ext cx="567055"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32BEE531" id="Right Arrow 20" o:spid="_x0000_s1026" type="#_x0000_t13" style="position:absolute;margin-left:108.9pt;margin-top:2.75pt;width:44.65pt;height:15.4pt;rotation:-90;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" adj="17875" fillcolor="#4f81bd [3204]" strokecolor="#243f60 [1604]" strokeweight="2pt"/>
            </w:pict>
          </mc:Fallback>
        </mc:AlternateContent>
      </w:r>
      <w:r w:rsidR="009D72D2" w:rsidRPr="00405558">
        <w:rPr>
          <w:rFonts w:ascii="Arial" w:hAnsi="Arial" w:cs="Arial"/>
          <w:noProof/>
          <w:color w:val="0070C0"/>
          <w:lang w:eastAsia="ja-JP"/>
        </w:rPr>
        <mc:AlternateContent>
          <mc:Choice Requires="wps">
            <w:drawing>
              <wp:anchor distT="0" distB="0" distL="114300" distR="114300" simplePos="0" relativeHeight="251648512" behindDoc="0" locked="0" layoutInCell="1" allowOverlap="1" wp14:anchorId="78812539" wp14:editId="7881253A">
                <wp:simplePos x="0" y="0"/>
                <wp:positionH relativeFrom="column">
                  <wp:posOffset>3555365</wp:posOffset>
                </wp:positionH>
                <wp:positionV relativeFrom="paragraph">
                  <wp:posOffset>248285</wp:posOffset>
                </wp:positionV>
                <wp:extent cx="2448560" cy="753745"/>
                <wp:effectExtent l="0" t="0" r="2794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53745"/>
                        </a:xfrm>
                        <a:prstGeom prst="rect">
                          <a:avLst/>
                        </a:prstGeom>
                        <a:solidFill>
                          <a:srgbClr val="FFFFFF"/>
                        </a:solidFill>
                        <a:ln w="9525">
                          <a:solidFill>
                            <a:srgbClr val="000000"/>
                          </a:solidFill>
                          <a:miter lim="800000"/>
                          <a:headEnd/>
                          <a:tailEnd/>
                        </a:ln>
                      </wps:spPr>
                      <wps:txbx>
                        <w:txbxContent>
                          <w:p w14:paraId="7881257A" w14:textId="77777777" w:rsidR="007146C9" w:rsidRPr="009D72D2" w:rsidRDefault="007146C9" w:rsidP="00F37A24">
                            <w:pPr>
                              <w:rPr>
                                <w:color w:val="0070C0"/>
                              </w:rPr>
                            </w:pPr>
                            <w:r>
                              <w:rPr>
                                <w:color w:val="0070C0"/>
                              </w:rPr>
                              <w:t>Effectors – NO MARK AWARDED as effectors already identified in Question 31 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279.95pt;margin-top:19.55pt;width:192.8pt;height:59.35pt;z-index:2516485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">
                <v:textbox style="mso-fit-shape-to-text:t">
                  <w:txbxContent>
                    <w:p w14:paraId="7881257A" w14:textId="77777777" w:rsidR="007146C9" w:rsidRPr="009D72D2" w:rsidRDefault="007146C9" w:rsidP="00F37A24">
                      <w:pPr>
                        <w:rPr>
                          <w:color w:val="0070C0"/>
                        </w:rPr>
                      </w:pPr>
                      <w:r>
                        <w:rPr>
                          <w:color w:val="0070C0"/>
                        </w:rPr>
                        <w:t>Effectors – NO MARK AWARDED as effectors already identified in Question 31 a).</w:t>
                      </w:r>
                    </w:p>
                  </w:txbxContent>
                </v:textbox>
              </v:shape>
            </w:pict>
          </mc:Fallback>
        </mc:AlternateContent>
      </w:r>
    </w:p>
    <w:p w14:paraId="7881229E" w14:textId="77777777" w:rsidR="00F27BF9" w:rsidRPr="00723BC0" w:rsidRDefault="009D72D2" w:rsidP="00F27BF9">
      <w:pPr>
        <w:rPr>
          <w:rFonts w:ascii="Arial" w:hAnsi="Arial" w:cs="Arial"/>
        </w:rPr>
      </w:pPr>
      <w:r w:rsidRPr="00405558">
        <w:rPr>
          <w:rFonts w:ascii="Arial" w:hAnsi="Arial" w:cs="Arial"/>
          <w:noProof/>
          <w:color w:val="0070C0"/>
          <w:lang w:eastAsia="ja-JP"/>
        </w:rPr>
        <mc:AlternateContent>
          <mc:Choice Requires="wps">
            <w:drawing>
              <wp:anchor distT="0" distB="0" distL="114300" distR="114300" simplePos="0" relativeHeight="251650560" behindDoc="0" locked="0" layoutInCell="1" allowOverlap="1" wp14:anchorId="7881253B" wp14:editId="7881253C">
                <wp:simplePos x="0" y="0"/>
                <wp:positionH relativeFrom="column">
                  <wp:posOffset>464185</wp:posOffset>
                </wp:positionH>
                <wp:positionV relativeFrom="paragraph">
                  <wp:posOffset>179070</wp:posOffset>
                </wp:positionV>
                <wp:extent cx="2448560" cy="1242695"/>
                <wp:effectExtent l="0" t="0" r="27940"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1242695"/>
                        </a:xfrm>
                        <a:prstGeom prst="rect">
                          <a:avLst/>
                        </a:prstGeom>
                        <a:solidFill>
                          <a:srgbClr val="FFFFFF"/>
                        </a:solidFill>
                        <a:ln w="9525">
                          <a:solidFill>
                            <a:srgbClr val="000000"/>
                          </a:solidFill>
                          <a:miter lim="800000"/>
                          <a:headEnd/>
                          <a:tailEnd/>
                        </a:ln>
                      </wps:spPr>
                      <wps:txbx>
                        <w:txbxContent>
                          <w:p w14:paraId="7881257B" w14:textId="77777777" w:rsidR="007146C9" w:rsidRPr="00215DA9" w:rsidRDefault="007146C9" w:rsidP="009D72D2">
                            <w:pPr>
                              <w:rPr>
                                <w:color w:val="0070C0"/>
                                <w:u w:val="single"/>
                              </w:rPr>
                            </w:pPr>
                            <w:r w:rsidRPr="00215DA9">
                              <w:rPr>
                                <w:color w:val="0070C0"/>
                                <w:u w:val="single"/>
                              </w:rPr>
                              <w:t xml:space="preserve">Responses </w:t>
                            </w:r>
                          </w:p>
                          <w:p w14:paraId="7881257C" w14:textId="4D29C7DC" w:rsidR="007146C9" w:rsidRDefault="007146C9" w:rsidP="009D72D2">
                            <w:pPr>
                              <w:rPr>
                                <w:color w:val="0070C0"/>
                              </w:rPr>
                            </w:pPr>
                            <w:r>
                              <w:rPr>
                                <w:color w:val="0070C0"/>
                              </w:rPr>
                              <w:t>Vasodilation of capillaries/blood vessels (1)</w:t>
                            </w:r>
                          </w:p>
                          <w:p w14:paraId="7881257D" w14:textId="77777777" w:rsidR="007146C9" w:rsidRDefault="007146C9" w:rsidP="009D72D2">
                            <w:pPr>
                              <w:rPr>
                                <w:color w:val="0070C0"/>
                              </w:rPr>
                            </w:pPr>
                            <w:r>
                              <w:rPr>
                                <w:color w:val="0070C0"/>
                              </w:rPr>
                              <w:t>OR</w:t>
                            </w:r>
                          </w:p>
                          <w:p w14:paraId="7881257E" w14:textId="77777777" w:rsidR="007146C9" w:rsidRPr="009D72D2" w:rsidRDefault="007146C9" w:rsidP="00215DA9">
                            <w:pPr>
                              <w:rPr>
                                <w:color w:val="0070C0"/>
                              </w:rPr>
                            </w:pPr>
                            <w:r>
                              <w:rPr>
                                <w:color w:val="0070C0"/>
                              </w:rPr>
                              <w:t>Secretion of sweat onto skin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36.55pt;margin-top:14.1pt;width:192.8pt;height:97.85pt;z-index:251650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">
                <v:textbox style="mso-fit-shape-to-text:t">
                  <w:txbxContent>
                    <w:p w14:paraId="7881257B" w14:textId="77777777" w:rsidR="007146C9" w:rsidRPr="00215DA9" w:rsidRDefault="007146C9" w:rsidP="009D72D2">
                      <w:pPr>
                        <w:rPr>
                          <w:color w:val="0070C0"/>
                          <w:u w:val="single"/>
                        </w:rPr>
                      </w:pPr>
                      <w:r w:rsidRPr="00215DA9">
                        <w:rPr>
                          <w:color w:val="0070C0"/>
                          <w:u w:val="single"/>
                        </w:rPr>
                        <w:t xml:space="preserve">Responses </w:t>
                      </w:r>
                    </w:p>
                    <w:p w14:paraId="7881257C" w14:textId="4D29C7DC" w:rsidR="007146C9" w:rsidRDefault="007146C9" w:rsidP="009D72D2">
                      <w:pPr>
                        <w:rPr>
                          <w:color w:val="0070C0"/>
                        </w:rPr>
                      </w:pPr>
                      <w:r>
                        <w:rPr>
                          <w:color w:val="0070C0"/>
                        </w:rPr>
                        <w:t>Vasodilation of capillaries/blood vessels (1)</w:t>
                      </w:r>
                    </w:p>
                    <w:p w14:paraId="7881257D" w14:textId="77777777" w:rsidR="007146C9" w:rsidRDefault="007146C9" w:rsidP="009D72D2">
                      <w:pPr>
                        <w:rPr>
                          <w:color w:val="0070C0"/>
                        </w:rPr>
                      </w:pPr>
                      <w:r>
                        <w:rPr>
                          <w:color w:val="0070C0"/>
                        </w:rPr>
                        <w:t>OR</w:t>
                      </w:r>
                    </w:p>
                    <w:p w14:paraId="7881257E" w14:textId="77777777" w:rsidR="007146C9" w:rsidRPr="009D72D2" w:rsidRDefault="007146C9" w:rsidP="00215DA9">
                      <w:pPr>
                        <w:rPr>
                          <w:color w:val="0070C0"/>
                        </w:rPr>
                      </w:pPr>
                      <w:r>
                        <w:rPr>
                          <w:color w:val="0070C0"/>
                        </w:rPr>
                        <w:t>Secretion of sweat onto skin (1)</w:t>
                      </w:r>
                    </w:p>
                  </w:txbxContent>
                </v:textbox>
              </v:shape>
            </w:pict>
          </mc:Fallback>
        </mc:AlternateContent>
      </w:r>
    </w:p>
    <w:p w14:paraId="7881229F" w14:textId="77777777" w:rsidR="00F27BF9" w:rsidRDefault="00215DA9"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657728" behindDoc="0" locked="0" layoutInCell="1" allowOverlap="1" wp14:anchorId="7881253D" wp14:editId="7881253E">
                <wp:simplePos x="0" y="0"/>
                <wp:positionH relativeFrom="column">
                  <wp:posOffset>2952750</wp:posOffset>
                </wp:positionH>
                <wp:positionV relativeFrom="paragraph">
                  <wp:posOffset>49530</wp:posOffset>
                </wp:positionV>
                <wp:extent cx="487680" cy="195580"/>
                <wp:effectExtent l="19050" t="19050" r="26670" b="33020"/>
                <wp:wrapNone/>
                <wp:docPr id="19" name="Right Arrow 19"/>
                <wp:cNvGraphicFramePr/>
                <a:graphic xmlns:a="http://schemas.openxmlformats.org/drawingml/2006/main">
                  <a:graphicData uri="http://schemas.microsoft.com/office/word/2010/wordprocessingShape">
                    <wps:wsp>
                      <wps:cNvSpPr/>
                      <wps:spPr>
                        <a:xfrm rot="10800000">
                          <a:off x="0" y="0"/>
                          <a:ext cx="487680" cy="195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 w14:anchorId="239FC81A" id="Right Arrow 19" o:spid="_x0000_s1026" type="#_x0000_t13" style="position:absolute;margin-left:232.5pt;margin-top:3.9pt;width:38.4pt;height:15.4pt;rotation:180;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" adj="17269" fillcolor="#4f81bd [3204]" strokecolor="#243f60 [1604]" strokeweight="2pt"/>
            </w:pict>
          </mc:Fallback>
        </mc:AlternateContent>
      </w:r>
    </w:p>
    <w:p w14:paraId="788122A0" w14:textId="77777777" w:rsidR="00F27BF9" w:rsidRDefault="00F27BF9" w:rsidP="00F27BF9">
      <w:pPr>
        <w:rPr>
          <w:rFonts w:ascii="Arial" w:hAnsi="Arial" w:cs="Arial"/>
        </w:rPr>
      </w:pPr>
    </w:p>
    <w:p w14:paraId="788122A1" w14:textId="77777777" w:rsidR="00F27BF9" w:rsidRDefault="00F27BF9" w:rsidP="00F27BF9">
      <w:pPr>
        <w:rPr>
          <w:rFonts w:ascii="Arial" w:hAnsi="Arial" w:cs="Arial"/>
        </w:rPr>
      </w:pPr>
    </w:p>
    <w:p w14:paraId="788122A2" w14:textId="77777777" w:rsidR="00F27BF9" w:rsidRDefault="00F27BF9" w:rsidP="00F27BF9">
      <w:pPr>
        <w:rPr>
          <w:rFonts w:ascii="Arial" w:hAnsi="Arial" w:cs="Arial"/>
        </w:rPr>
      </w:pPr>
    </w:p>
    <w:p w14:paraId="788122A3" w14:textId="77777777" w:rsidR="00F27BF9" w:rsidRDefault="00F27BF9" w:rsidP="00F27BF9">
      <w:pPr>
        <w:rPr>
          <w:rFonts w:ascii="Arial" w:hAnsi="Arial" w:cs="Arial"/>
        </w:rPr>
      </w:pPr>
    </w:p>
    <w:p w14:paraId="788122A4" w14:textId="77777777" w:rsidR="00F27BF9" w:rsidRDefault="00F27BF9" w:rsidP="00F27BF9">
      <w:pPr>
        <w:rPr>
          <w:rFonts w:ascii="Arial" w:hAnsi="Arial" w:cs="Arial"/>
        </w:rPr>
      </w:pPr>
    </w:p>
    <w:p w14:paraId="788122A5" w14:textId="77777777" w:rsidR="00F27BF9" w:rsidRPr="006912E4" w:rsidRDefault="00F27BF9" w:rsidP="00F27BF9">
      <w:pPr>
        <w:rPr>
          <w:rFonts w:ascii="Arial" w:hAnsi="Arial" w:cs="Arial"/>
        </w:rPr>
      </w:pPr>
      <w:r>
        <w:rPr>
          <w:rFonts w:ascii="Arial" w:hAnsi="Arial" w:cs="Arial"/>
        </w:rPr>
        <w:tab/>
      </w:r>
    </w:p>
    <w:p w14:paraId="788122A6" w14:textId="77777777" w:rsidR="00F27BF9" w:rsidRDefault="00F27BF9" w:rsidP="00F27BF9">
      <w:pPr>
        <w:rPr>
          <w:rFonts w:ascii="Arial" w:hAnsi="Arial" w:cs="Arial"/>
        </w:rPr>
      </w:pPr>
    </w:p>
    <w:p w14:paraId="788122A7" w14:textId="77777777" w:rsidR="00F27BF9" w:rsidRDefault="00F27BF9" w:rsidP="00F27BF9">
      <w:pPr>
        <w:ind w:left="851"/>
        <w:rPr>
          <w:rFonts w:ascii="Arial" w:hAnsi="Arial" w:cs="Arial"/>
        </w:rPr>
      </w:pPr>
      <w:r>
        <w:rPr>
          <w:rFonts w:ascii="Arial" w:hAnsi="Arial" w:cs="Arial"/>
        </w:rPr>
        <w:t>d) Explain how the secretions of Part B assist homeostasis.</w:t>
      </w:r>
    </w:p>
    <w:p w14:paraId="788122A8" w14:textId="77777777" w:rsidR="00FD2C7F" w:rsidRPr="00FD2C7F" w:rsidRDefault="00FD2C7F" w:rsidP="00422BB9">
      <w:pPr>
        <w:pStyle w:val="ListParagraph"/>
        <w:numPr>
          <w:ilvl w:val="0"/>
          <w:numId w:val="19"/>
        </w:numPr>
        <w:rPr>
          <w:rFonts w:ascii="Arial" w:hAnsi="Arial" w:cs="Arial"/>
          <w:color w:val="0070C0"/>
        </w:rPr>
      </w:pPr>
      <w:r w:rsidRPr="00FD2C7F">
        <w:rPr>
          <w:rFonts w:ascii="Arial" w:hAnsi="Arial" w:cs="Arial"/>
          <w:color w:val="0070C0"/>
        </w:rPr>
        <w:t xml:space="preserve">An oily secretion called sebum is released onto the skin (1). </w:t>
      </w:r>
    </w:p>
    <w:p w14:paraId="788122A9" w14:textId="77777777" w:rsidR="00F27BF9" w:rsidRPr="00FD2C7F" w:rsidRDefault="00FD2C7F" w:rsidP="00422BB9">
      <w:pPr>
        <w:pStyle w:val="ListParagraph"/>
        <w:numPr>
          <w:ilvl w:val="0"/>
          <w:numId w:val="19"/>
        </w:numPr>
        <w:rPr>
          <w:rFonts w:ascii="Arial" w:hAnsi="Arial" w:cs="Arial"/>
          <w:color w:val="0070C0"/>
        </w:rPr>
      </w:pPr>
      <w:r w:rsidRPr="00FD2C7F">
        <w:rPr>
          <w:rFonts w:ascii="Arial" w:hAnsi="Arial" w:cs="Arial"/>
          <w:color w:val="0070C0"/>
        </w:rPr>
        <w:t>It contains substances that kill some pathogenic bacteria (1)</w:t>
      </w:r>
    </w:p>
    <w:p w14:paraId="788122AA" w14:textId="77777777" w:rsidR="00F27BF9" w:rsidRPr="006912E4" w:rsidRDefault="00F27BF9" w:rsidP="00F27BF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88122AB" w14:textId="77777777" w:rsidR="00FD2C7F" w:rsidRDefault="00FD2C7F" w:rsidP="00F27BF9">
      <w:pPr>
        <w:rPr>
          <w:rFonts w:ascii="Arial" w:hAnsi="Arial" w:cs="Arial"/>
          <w:b/>
        </w:rPr>
      </w:pPr>
    </w:p>
    <w:p w14:paraId="788122AC" w14:textId="77777777" w:rsidR="00FD2C7F" w:rsidRDefault="00FD2C7F" w:rsidP="00F27BF9">
      <w:pPr>
        <w:rPr>
          <w:rFonts w:ascii="Arial" w:hAnsi="Arial" w:cs="Arial"/>
          <w:b/>
        </w:rPr>
      </w:pPr>
    </w:p>
    <w:p w14:paraId="788122AD" w14:textId="77777777" w:rsidR="00FD2C7F" w:rsidRDefault="00FD2C7F" w:rsidP="00F27BF9">
      <w:pPr>
        <w:rPr>
          <w:rFonts w:ascii="Arial" w:hAnsi="Arial" w:cs="Arial"/>
          <w:b/>
        </w:rPr>
      </w:pPr>
    </w:p>
    <w:p w14:paraId="788122AE" w14:textId="77777777" w:rsidR="00FD2C7F" w:rsidRDefault="00FD2C7F" w:rsidP="00F27BF9">
      <w:pPr>
        <w:rPr>
          <w:rFonts w:ascii="Arial" w:hAnsi="Arial" w:cs="Arial"/>
          <w:b/>
        </w:rPr>
      </w:pPr>
    </w:p>
    <w:p w14:paraId="788122AF" w14:textId="77777777" w:rsidR="00FD2C7F" w:rsidRDefault="00FD2C7F" w:rsidP="00F27BF9">
      <w:pPr>
        <w:rPr>
          <w:rFonts w:ascii="Arial" w:hAnsi="Arial" w:cs="Arial"/>
          <w:b/>
        </w:rPr>
      </w:pPr>
    </w:p>
    <w:p w14:paraId="788122B0" w14:textId="77777777" w:rsidR="00FD2C7F" w:rsidRDefault="00FD2C7F" w:rsidP="00F27BF9">
      <w:pPr>
        <w:rPr>
          <w:rFonts w:ascii="Arial" w:hAnsi="Arial" w:cs="Arial"/>
          <w:b/>
        </w:rPr>
      </w:pPr>
    </w:p>
    <w:p w14:paraId="788122B1" w14:textId="77777777" w:rsidR="00FD2C7F" w:rsidRDefault="00FD2C7F" w:rsidP="00F27BF9">
      <w:pPr>
        <w:rPr>
          <w:rFonts w:ascii="Arial" w:hAnsi="Arial" w:cs="Arial"/>
          <w:b/>
        </w:rPr>
      </w:pPr>
    </w:p>
    <w:p w14:paraId="788122B2" w14:textId="77777777" w:rsidR="00FD2C7F" w:rsidRDefault="00FD2C7F" w:rsidP="00F27BF9">
      <w:pPr>
        <w:rPr>
          <w:rFonts w:ascii="Arial" w:hAnsi="Arial" w:cs="Arial"/>
          <w:b/>
        </w:rPr>
      </w:pPr>
    </w:p>
    <w:p w14:paraId="788122B3" w14:textId="77777777" w:rsidR="00FD2C7F" w:rsidRDefault="00FD2C7F" w:rsidP="00F27BF9">
      <w:pPr>
        <w:rPr>
          <w:rFonts w:ascii="Arial" w:hAnsi="Arial" w:cs="Arial"/>
          <w:b/>
        </w:rPr>
      </w:pPr>
    </w:p>
    <w:p w14:paraId="788122B4" w14:textId="77777777" w:rsidR="00F27BF9" w:rsidRPr="006912E4" w:rsidRDefault="00F27BF9" w:rsidP="00F27BF9">
      <w:pPr>
        <w:rPr>
          <w:rFonts w:ascii="Arial" w:hAnsi="Arial" w:cs="Arial"/>
          <w:b/>
        </w:rPr>
      </w:pPr>
      <w:r w:rsidRPr="006912E4">
        <w:rPr>
          <w:rFonts w:ascii="Arial" w:hAnsi="Arial" w:cs="Arial"/>
          <w:b/>
        </w:rPr>
        <w:lastRenderedPageBreak/>
        <w:t>Question 32</w:t>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r>
      <w:r>
        <w:rPr>
          <w:rFonts w:ascii="Arial" w:hAnsi="Arial" w:cs="Arial"/>
          <w:b/>
        </w:rPr>
        <w:t xml:space="preserve">        </w:t>
      </w:r>
      <w:r w:rsidRPr="006912E4">
        <w:rPr>
          <w:rFonts w:ascii="Arial" w:hAnsi="Arial" w:cs="Arial"/>
          <w:b/>
        </w:rPr>
        <w:t>(</w:t>
      </w:r>
      <w:r>
        <w:rPr>
          <w:rFonts w:ascii="Arial" w:hAnsi="Arial" w:cs="Arial"/>
          <w:b/>
        </w:rPr>
        <w:t>16</w:t>
      </w:r>
      <w:r w:rsidRPr="006912E4">
        <w:rPr>
          <w:rFonts w:ascii="Arial" w:hAnsi="Arial" w:cs="Arial"/>
          <w:b/>
        </w:rPr>
        <w:t xml:space="preserve"> marks)</w:t>
      </w:r>
    </w:p>
    <w:p w14:paraId="788122B5" w14:textId="77777777" w:rsidR="00F27BF9" w:rsidRDefault="00F27BF9" w:rsidP="00F27BF9">
      <w:pPr>
        <w:pStyle w:val="ListParagraph"/>
        <w:ind w:left="0"/>
        <w:rPr>
          <w:rFonts w:ascii="Arial" w:hAnsi="Arial" w:cs="Arial"/>
        </w:rPr>
      </w:pPr>
      <w:r w:rsidRPr="00FA09C3">
        <w:rPr>
          <w:rFonts w:ascii="Arial" w:hAnsi="Arial" w:cs="Arial"/>
        </w:rPr>
        <w:t>Scientists wanted</w:t>
      </w:r>
      <w:r>
        <w:rPr>
          <w:rFonts w:ascii="Arial" w:hAnsi="Arial" w:cs="Arial"/>
        </w:rPr>
        <w:t xml:space="preserve"> to test the hypothesis</w:t>
      </w:r>
      <w:r w:rsidRPr="00FA09C3">
        <w:rPr>
          <w:rFonts w:ascii="Arial" w:hAnsi="Arial" w:cs="Arial"/>
        </w:rPr>
        <w:t xml:space="preserve"> that </w:t>
      </w:r>
      <w:r>
        <w:rPr>
          <w:rFonts w:ascii="Arial" w:hAnsi="Arial" w:cs="Arial"/>
        </w:rPr>
        <w:t xml:space="preserve">neurotransmitters released from a specific group of nerve cells (called the NTS) found within the medulla oblongata, increases long term memory retention in humans. The NTS are ascending tracts that link to the amygdala, which is </w:t>
      </w:r>
      <w:r w:rsidR="005C1886">
        <w:rPr>
          <w:rFonts w:ascii="Arial" w:hAnsi="Arial" w:cs="Arial"/>
        </w:rPr>
        <w:t xml:space="preserve">a part of the brain </w:t>
      </w:r>
      <w:r>
        <w:rPr>
          <w:rFonts w:ascii="Arial" w:hAnsi="Arial" w:cs="Arial"/>
        </w:rPr>
        <w:t>responsible for emotional memories.</w:t>
      </w:r>
    </w:p>
    <w:p w14:paraId="788122B6" w14:textId="77777777" w:rsidR="00F27BF9" w:rsidRDefault="00F27BF9" w:rsidP="00F27BF9">
      <w:pPr>
        <w:pStyle w:val="ListParagraph"/>
        <w:ind w:left="0"/>
        <w:rPr>
          <w:rFonts w:ascii="Arial" w:hAnsi="Arial" w:cs="Arial"/>
        </w:rPr>
      </w:pPr>
    </w:p>
    <w:p w14:paraId="788122B7" w14:textId="77777777" w:rsidR="00F27BF9" w:rsidRPr="00504AFA" w:rsidRDefault="00F27BF9" w:rsidP="00F27BF9">
      <w:pPr>
        <w:pStyle w:val="ListParagraph"/>
        <w:ind w:left="0"/>
        <w:rPr>
          <w:rFonts w:ascii="Arial" w:hAnsi="Arial" w:cs="Arial"/>
          <w:color w:val="000000"/>
        </w:rPr>
      </w:pPr>
      <w:r w:rsidRPr="00504AFA">
        <w:rPr>
          <w:rFonts w:ascii="Arial" w:hAnsi="Arial" w:cs="Arial"/>
        </w:rPr>
        <w:t xml:space="preserve">To investigate this theory, scientists exposed </w:t>
      </w:r>
      <w:r>
        <w:rPr>
          <w:rFonts w:ascii="Arial" w:hAnsi="Arial" w:cs="Arial"/>
        </w:rPr>
        <w:t>two</w:t>
      </w:r>
      <w:r w:rsidRPr="00504AFA">
        <w:rPr>
          <w:rFonts w:ascii="Arial" w:hAnsi="Arial" w:cs="Arial"/>
        </w:rPr>
        <w:t xml:space="preserve"> rat</w:t>
      </w:r>
      <w:r>
        <w:rPr>
          <w:rFonts w:ascii="Arial" w:hAnsi="Arial" w:cs="Arial"/>
        </w:rPr>
        <w:t>s</w:t>
      </w:r>
      <w:r w:rsidRPr="00504AFA">
        <w:rPr>
          <w:rFonts w:ascii="Arial" w:hAnsi="Arial" w:cs="Arial"/>
        </w:rPr>
        <w:t xml:space="preserve"> to inhibitory avoidance training. </w:t>
      </w:r>
      <w:r>
        <w:rPr>
          <w:rFonts w:ascii="Arial" w:hAnsi="Arial" w:cs="Arial"/>
          <w:color w:val="000000"/>
        </w:rPr>
        <w:t>To do this experiment, each rat</w:t>
      </w:r>
      <w:r w:rsidRPr="00504AFA">
        <w:rPr>
          <w:rFonts w:ascii="Arial" w:hAnsi="Arial" w:cs="Arial"/>
          <w:color w:val="000000"/>
        </w:rPr>
        <w:t xml:space="preserve"> </w:t>
      </w:r>
      <w:r>
        <w:rPr>
          <w:rFonts w:ascii="Arial" w:hAnsi="Arial" w:cs="Arial"/>
          <w:color w:val="000000"/>
        </w:rPr>
        <w:t xml:space="preserve">was tested separately. They were placed </w:t>
      </w:r>
      <w:r w:rsidRPr="00504AFA">
        <w:rPr>
          <w:rFonts w:ascii="Arial" w:hAnsi="Arial" w:cs="Arial"/>
          <w:color w:val="000000"/>
        </w:rPr>
        <w:t>in</w:t>
      </w:r>
      <w:r>
        <w:rPr>
          <w:rFonts w:ascii="Arial" w:hAnsi="Arial" w:cs="Arial"/>
          <w:color w:val="000000"/>
        </w:rPr>
        <w:t>to a box, facing a closed sliding </w:t>
      </w:r>
      <w:r w:rsidRPr="00504AFA">
        <w:rPr>
          <w:rFonts w:ascii="Arial" w:hAnsi="Arial" w:cs="Arial"/>
          <w:color w:val="000000"/>
        </w:rPr>
        <w:t xml:space="preserve">door. </w:t>
      </w:r>
      <w:r>
        <w:rPr>
          <w:rFonts w:ascii="Arial" w:hAnsi="Arial" w:cs="Arial"/>
          <w:color w:val="000000"/>
        </w:rPr>
        <w:t>The box was well lit with white light. Once the rat turned away from</w:t>
      </w:r>
      <w:r w:rsidRPr="00504AFA">
        <w:rPr>
          <w:rFonts w:ascii="Arial" w:hAnsi="Arial" w:cs="Arial"/>
          <w:color w:val="000000"/>
        </w:rPr>
        <w:t xml:space="preserve"> the door</w:t>
      </w:r>
      <w:r>
        <w:rPr>
          <w:rFonts w:ascii="Arial" w:hAnsi="Arial" w:cs="Arial"/>
          <w:color w:val="000000"/>
        </w:rPr>
        <w:t xml:space="preserve">, the door was opened, allowing free access to a </w:t>
      </w:r>
      <w:r w:rsidR="00BE1787">
        <w:rPr>
          <w:rFonts w:ascii="Arial" w:hAnsi="Arial" w:cs="Arial"/>
          <w:color w:val="000000"/>
        </w:rPr>
        <w:t xml:space="preserve">separate </w:t>
      </w:r>
      <w:r>
        <w:rPr>
          <w:rFonts w:ascii="Arial" w:hAnsi="Arial" w:cs="Arial"/>
          <w:color w:val="000000"/>
        </w:rPr>
        <w:t>darker, secluded box. The moment the rat turned to face</w:t>
      </w:r>
      <w:r w:rsidRPr="00504AFA">
        <w:rPr>
          <w:rFonts w:ascii="Arial" w:hAnsi="Arial" w:cs="Arial"/>
          <w:color w:val="000000"/>
        </w:rPr>
        <w:t xml:space="preserve"> the open d</w:t>
      </w:r>
      <w:r>
        <w:rPr>
          <w:rFonts w:ascii="Arial" w:hAnsi="Arial" w:cs="Arial"/>
          <w:color w:val="000000"/>
        </w:rPr>
        <w:t>oor, a timer was</w:t>
      </w:r>
      <w:r w:rsidRPr="00504AFA">
        <w:rPr>
          <w:rFonts w:ascii="Arial" w:hAnsi="Arial" w:cs="Arial"/>
          <w:color w:val="000000"/>
        </w:rPr>
        <w:t xml:space="preserve"> started and </w:t>
      </w:r>
      <w:r>
        <w:rPr>
          <w:rFonts w:ascii="Arial" w:hAnsi="Arial" w:cs="Arial"/>
          <w:color w:val="000000"/>
        </w:rPr>
        <w:t>once the rat had completely entered the dark room, the door was closed and the time was stopped and recorded</w:t>
      </w:r>
      <w:r w:rsidRPr="00504AFA">
        <w:rPr>
          <w:rFonts w:ascii="Arial" w:hAnsi="Arial" w:cs="Arial"/>
          <w:color w:val="000000"/>
        </w:rPr>
        <w:t>. Up</w:t>
      </w:r>
      <w:r>
        <w:rPr>
          <w:rFonts w:ascii="Arial" w:hAnsi="Arial" w:cs="Arial"/>
          <w:color w:val="000000"/>
        </w:rPr>
        <w:t>on entering the dark room</w:t>
      </w:r>
      <w:r w:rsidRPr="00504AFA">
        <w:rPr>
          <w:rFonts w:ascii="Arial" w:hAnsi="Arial" w:cs="Arial"/>
          <w:color w:val="000000"/>
        </w:rPr>
        <w:t>,</w:t>
      </w:r>
      <w:r>
        <w:rPr>
          <w:rFonts w:ascii="Arial" w:hAnsi="Arial" w:cs="Arial"/>
          <w:color w:val="000000"/>
        </w:rPr>
        <w:t xml:space="preserve"> </w:t>
      </w:r>
      <w:r w:rsidRPr="00504AFA">
        <w:rPr>
          <w:rFonts w:ascii="Arial" w:hAnsi="Arial" w:cs="Arial"/>
          <w:color w:val="000000"/>
        </w:rPr>
        <w:t xml:space="preserve">a </w:t>
      </w:r>
      <w:proofErr w:type="spellStart"/>
      <w:r w:rsidRPr="00504AFA">
        <w:rPr>
          <w:rFonts w:ascii="Arial" w:hAnsi="Arial" w:cs="Arial"/>
          <w:color w:val="000000"/>
        </w:rPr>
        <w:t>foots</w:t>
      </w:r>
      <w:r>
        <w:rPr>
          <w:rFonts w:ascii="Arial" w:hAnsi="Arial" w:cs="Arial"/>
          <w:color w:val="000000"/>
        </w:rPr>
        <w:t>hock</w:t>
      </w:r>
      <w:proofErr w:type="spellEnd"/>
      <w:r>
        <w:rPr>
          <w:rFonts w:ascii="Arial" w:hAnsi="Arial" w:cs="Arial"/>
          <w:color w:val="000000"/>
        </w:rPr>
        <w:t xml:space="preserve"> (weak electrical current passed into the rat’s foot via the floor) was administered</w:t>
      </w:r>
      <w:r w:rsidRPr="00504AFA">
        <w:rPr>
          <w:rFonts w:ascii="Arial" w:hAnsi="Arial" w:cs="Arial"/>
          <w:color w:val="000000"/>
        </w:rPr>
        <w:t xml:space="preserve">. Immediately after the </w:t>
      </w:r>
      <w:proofErr w:type="spellStart"/>
      <w:r>
        <w:rPr>
          <w:rFonts w:ascii="Arial" w:hAnsi="Arial" w:cs="Arial"/>
          <w:color w:val="000000"/>
        </w:rPr>
        <w:t>footshock</w:t>
      </w:r>
      <w:proofErr w:type="spellEnd"/>
      <w:r>
        <w:rPr>
          <w:rFonts w:ascii="Arial" w:hAnsi="Arial" w:cs="Arial"/>
          <w:color w:val="000000"/>
        </w:rPr>
        <w:t xml:space="preserve">, the rat was removed from the dark box and given a dose of </w:t>
      </w:r>
      <w:r w:rsidR="00D34FA6">
        <w:rPr>
          <w:rFonts w:ascii="Arial" w:hAnsi="Arial" w:cs="Arial"/>
          <w:color w:val="000000"/>
        </w:rPr>
        <w:t>lignocaine</w:t>
      </w:r>
      <w:r>
        <w:rPr>
          <w:rFonts w:ascii="Arial" w:hAnsi="Arial" w:cs="Arial"/>
          <w:color w:val="000000"/>
        </w:rPr>
        <w:t xml:space="preserve"> into the NTS. </w:t>
      </w:r>
      <w:r w:rsidR="00D34FA6">
        <w:rPr>
          <w:rFonts w:ascii="Arial" w:hAnsi="Arial" w:cs="Arial"/>
          <w:color w:val="000000"/>
        </w:rPr>
        <w:t>Lignocaine</w:t>
      </w:r>
      <w:r>
        <w:rPr>
          <w:rFonts w:ascii="Arial" w:hAnsi="Arial" w:cs="Arial"/>
          <w:color w:val="000000"/>
        </w:rPr>
        <w:t xml:space="preserve"> is an anaesthetic that binds to s</w:t>
      </w:r>
      <w:r w:rsidR="005932A1">
        <w:rPr>
          <w:rFonts w:ascii="Arial" w:hAnsi="Arial" w:cs="Arial"/>
          <w:color w:val="000000"/>
        </w:rPr>
        <w:t xml:space="preserve">odium-gated channels </w:t>
      </w:r>
      <w:r>
        <w:rPr>
          <w:rFonts w:ascii="Arial" w:hAnsi="Arial" w:cs="Arial"/>
          <w:color w:val="000000"/>
        </w:rPr>
        <w:t>and prevents them from opening.</w:t>
      </w:r>
    </w:p>
    <w:p w14:paraId="788122B8" w14:textId="77777777" w:rsidR="00F27BF9" w:rsidRDefault="00F27BF9" w:rsidP="00F27BF9">
      <w:pPr>
        <w:pStyle w:val="NormalWeb"/>
        <w:rPr>
          <w:rFonts w:ascii="Arial" w:hAnsi="Arial" w:cs="Arial"/>
          <w:color w:val="000000"/>
          <w:sz w:val="22"/>
          <w:szCs w:val="22"/>
        </w:rPr>
      </w:pPr>
      <w:r w:rsidRPr="00504AFA">
        <w:rPr>
          <w:rFonts w:ascii="Arial" w:hAnsi="Arial" w:cs="Arial"/>
          <w:color w:val="000000"/>
          <w:sz w:val="22"/>
          <w:szCs w:val="22"/>
        </w:rPr>
        <w:t xml:space="preserve">Memory for the </w:t>
      </w:r>
      <w:proofErr w:type="spellStart"/>
      <w:r w:rsidRPr="00504AFA">
        <w:rPr>
          <w:rFonts w:ascii="Arial" w:hAnsi="Arial" w:cs="Arial"/>
          <w:color w:val="000000"/>
          <w:sz w:val="22"/>
          <w:szCs w:val="22"/>
        </w:rPr>
        <w:t>footshock</w:t>
      </w:r>
      <w:proofErr w:type="spellEnd"/>
      <w:r w:rsidRPr="00504AFA">
        <w:rPr>
          <w:rFonts w:ascii="Arial" w:hAnsi="Arial" w:cs="Arial"/>
          <w:color w:val="000000"/>
          <w:sz w:val="22"/>
          <w:szCs w:val="22"/>
        </w:rPr>
        <w:t xml:space="preserve"> training is assessed </w:t>
      </w:r>
      <w:r>
        <w:rPr>
          <w:rFonts w:ascii="Arial" w:hAnsi="Arial" w:cs="Arial"/>
          <w:color w:val="000000"/>
          <w:sz w:val="22"/>
          <w:szCs w:val="22"/>
        </w:rPr>
        <w:t>by retesting the rat</w:t>
      </w:r>
      <w:r w:rsidRPr="00504AFA">
        <w:rPr>
          <w:rFonts w:ascii="Arial" w:hAnsi="Arial" w:cs="Arial"/>
          <w:color w:val="000000"/>
          <w:sz w:val="22"/>
          <w:szCs w:val="22"/>
        </w:rPr>
        <w:t xml:space="preserve"> from 24 to 96 hours </w:t>
      </w:r>
      <w:r>
        <w:rPr>
          <w:rFonts w:ascii="Arial" w:hAnsi="Arial" w:cs="Arial"/>
          <w:color w:val="000000"/>
          <w:sz w:val="22"/>
          <w:szCs w:val="22"/>
        </w:rPr>
        <w:t>later. In this test, the rat is</w:t>
      </w:r>
      <w:r w:rsidRPr="00504AFA">
        <w:rPr>
          <w:rFonts w:ascii="Arial" w:hAnsi="Arial" w:cs="Arial"/>
          <w:color w:val="000000"/>
          <w:sz w:val="22"/>
          <w:szCs w:val="22"/>
        </w:rPr>
        <w:t xml:space="preserve"> place</w:t>
      </w:r>
      <w:r>
        <w:rPr>
          <w:rFonts w:ascii="Arial" w:hAnsi="Arial" w:cs="Arial"/>
          <w:color w:val="000000"/>
          <w:sz w:val="22"/>
          <w:szCs w:val="22"/>
        </w:rPr>
        <w:t>d in the well-lit box as before, the door is opened once the rat looks away and the time taken for the rat to enter the dark box</w:t>
      </w:r>
      <w:r w:rsidRPr="00504AFA">
        <w:rPr>
          <w:rFonts w:ascii="Arial" w:hAnsi="Arial" w:cs="Arial"/>
          <w:color w:val="000000"/>
          <w:sz w:val="22"/>
          <w:szCs w:val="22"/>
        </w:rPr>
        <w:t xml:space="preserve"> where </w:t>
      </w:r>
      <w:r>
        <w:rPr>
          <w:rFonts w:ascii="Arial" w:hAnsi="Arial" w:cs="Arial"/>
          <w:color w:val="000000"/>
          <w:sz w:val="22"/>
          <w:szCs w:val="22"/>
        </w:rPr>
        <w:t xml:space="preserve">the </w:t>
      </w:r>
      <w:proofErr w:type="spellStart"/>
      <w:r w:rsidRPr="00504AFA">
        <w:rPr>
          <w:rFonts w:ascii="Arial" w:hAnsi="Arial" w:cs="Arial"/>
          <w:color w:val="000000"/>
          <w:sz w:val="22"/>
          <w:szCs w:val="22"/>
        </w:rPr>
        <w:t>footshock</w:t>
      </w:r>
      <w:proofErr w:type="spellEnd"/>
      <w:r w:rsidRPr="00504AFA">
        <w:rPr>
          <w:rFonts w:ascii="Arial" w:hAnsi="Arial" w:cs="Arial"/>
          <w:color w:val="000000"/>
          <w:sz w:val="22"/>
          <w:szCs w:val="22"/>
        </w:rPr>
        <w:t xml:space="preserve"> was </w:t>
      </w:r>
      <w:r>
        <w:rPr>
          <w:rFonts w:ascii="Arial" w:hAnsi="Arial" w:cs="Arial"/>
          <w:color w:val="000000"/>
          <w:sz w:val="22"/>
          <w:szCs w:val="22"/>
        </w:rPr>
        <w:t>received earlier is recorded. The time recorded is used as an indicator of the level of memory retention.</w:t>
      </w:r>
    </w:p>
    <w:p w14:paraId="788122B9" w14:textId="77777777" w:rsidR="00F27BF9" w:rsidRPr="00492FD2" w:rsidRDefault="00F27BF9" w:rsidP="00F27BF9">
      <w:pPr>
        <w:pStyle w:val="NormalWeb"/>
        <w:rPr>
          <w:color w:val="000000"/>
          <w:sz w:val="22"/>
          <w:szCs w:val="22"/>
        </w:rPr>
      </w:pPr>
      <w:r w:rsidRPr="00492FD2">
        <w:rPr>
          <w:rFonts w:ascii="Arial" w:hAnsi="Arial" w:cs="Arial"/>
          <w:sz w:val="22"/>
          <w:szCs w:val="22"/>
        </w:rPr>
        <w:t>The results from the experiment can be seen below.</w:t>
      </w:r>
    </w:p>
    <w:tbl>
      <w:tblPr>
        <w:tblStyle w:val="TableGrid"/>
        <w:tblW w:w="0" w:type="auto"/>
        <w:tblInd w:w="1129" w:type="dxa"/>
        <w:tblLook w:val="04A0" w:firstRow="1" w:lastRow="0" w:firstColumn="1" w:lastColumn="0" w:noHBand="0" w:noVBand="1"/>
      </w:tblPr>
      <w:tblGrid>
        <w:gridCol w:w="2126"/>
        <w:gridCol w:w="2523"/>
        <w:gridCol w:w="2127"/>
      </w:tblGrid>
      <w:tr w:rsidR="00F27BF9" w:rsidRPr="006912E4" w14:paraId="788122BD" w14:textId="77777777" w:rsidTr="002F3F47">
        <w:tc>
          <w:tcPr>
            <w:tcW w:w="2126" w:type="dxa"/>
            <w:vMerge w:val="restart"/>
            <w:vAlign w:val="center"/>
          </w:tcPr>
          <w:p w14:paraId="788122BA" w14:textId="77777777" w:rsidR="00F27BF9" w:rsidRDefault="00F27BF9" w:rsidP="002F3F47">
            <w:pPr>
              <w:jc w:val="center"/>
              <w:rPr>
                <w:rFonts w:ascii="Arial" w:hAnsi="Arial" w:cs="Arial"/>
              </w:rPr>
            </w:pPr>
            <w:r>
              <w:rPr>
                <w:rFonts w:ascii="Arial" w:hAnsi="Arial" w:cs="Arial"/>
              </w:rPr>
              <w:t xml:space="preserve">Time passed since rat given </w:t>
            </w:r>
            <w:r w:rsidR="00D34FA6">
              <w:rPr>
                <w:rFonts w:ascii="Arial" w:hAnsi="Arial" w:cs="Arial"/>
              </w:rPr>
              <w:t>lignocaine</w:t>
            </w:r>
          </w:p>
          <w:p w14:paraId="788122BB" w14:textId="77777777" w:rsidR="00F27BF9" w:rsidRPr="006912E4" w:rsidRDefault="00F27BF9" w:rsidP="002F3F47">
            <w:pPr>
              <w:jc w:val="center"/>
              <w:rPr>
                <w:rFonts w:ascii="Arial" w:hAnsi="Arial" w:cs="Arial"/>
              </w:rPr>
            </w:pPr>
            <w:r>
              <w:rPr>
                <w:rFonts w:ascii="Arial" w:hAnsi="Arial" w:cs="Arial"/>
              </w:rPr>
              <w:t>(hours)</w:t>
            </w:r>
          </w:p>
        </w:tc>
        <w:tc>
          <w:tcPr>
            <w:tcW w:w="4650" w:type="dxa"/>
            <w:gridSpan w:val="2"/>
          </w:tcPr>
          <w:p w14:paraId="788122BC" w14:textId="77777777" w:rsidR="00F27BF9" w:rsidRPr="006912E4" w:rsidRDefault="00F27BF9" w:rsidP="002F3F47">
            <w:pPr>
              <w:jc w:val="center"/>
              <w:rPr>
                <w:rFonts w:ascii="Arial" w:hAnsi="Arial" w:cs="Arial"/>
              </w:rPr>
            </w:pPr>
            <w:r>
              <w:rPr>
                <w:rFonts w:ascii="Arial" w:hAnsi="Arial" w:cs="Arial"/>
              </w:rPr>
              <w:t>Time passed before rat entered dark room (seconds)</w:t>
            </w:r>
          </w:p>
        </w:tc>
      </w:tr>
      <w:tr w:rsidR="00F27BF9" w:rsidRPr="006912E4" w14:paraId="788122C1" w14:textId="77777777" w:rsidTr="002F3F47">
        <w:tc>
          <w:tcPr>
            <w:tcW w:w="2126" w:type="dxa"/>
            <w:vMerge/>
          </w:tcPr>
          <w:p w14:paraId="788122BE" w14:textId="77777777" w:rsidR="00F27BF9" w:rsidRPr="006912E4" w:rsidRDefault="00F27BF9" w:rsidP="002F3F47">
            <w:pPr>
              <w:rPr>
                <w:rFonts w:ascii="Arial" w:hAnsi="Arial" w:cs="Arial"/>
              </w:rPr>
            </w:pPr>
          </w:p>
        </w:tc>
        <w:tc>
          <w:tcPr>
            <w:tcW w:w="2523" w:type="dxa"/>
          </w:tcPr>
          <w:p w14:paraId="788122BF" w14:textId="77777777" w:rsidR="00F27BF9" w:rsidRPr="006912E4" w:rsidRDefault="00F27BF9" w:rsidP="002F3F47">
            <w:pPr>
              <w:rPr>
                <w:rFonts w:ascii="Arial" w:hAnsi="Arial" w:cs="Arial"/>
              </w:rPr>
            </w:pPr>
            <w:r>
              <w:rPr>
                <w:rFonts w:ascii="Arial" w:hAnsi="Arial" w:cs="Arial"/>
              </w:rPr>
              <w:t xml:space="preserve">Rat not given </w:t>
            </w:r>
            <w:r w:rsidR="00D34FA6">
              <w:rPr>
                <w:rFonts w:ascii="Arial" w:hAnsi="Arial" w:cs="Arial"/>
              </w:rPr>
              <w:t>lignocaine</w:t>
            </w:r>
          </w:p>
        </w:tc>
        <w:tc>
          <w:tcPr>
            <w:tcW w:w="2127" w:type="dxa"/>
          </w:tcPr>
          <w:p w14:paraId="788122C0" w14:textId="77777777" w:rsidR="00F27BF9" w:rsidRPr="006912E4" w:rsidRDefault="00F27BF9" w:rsidP="002F3F47">
            <w:pPr>
              <w:rPr>
                <w:rFonts w:ascii="Arial" w:hAnsi="Arial" w:cs="Arial"/>
              </w:rPr>
            </w:pPr>
            <w:r>
              <w:rPr>
                <w:rFonts w:ascii="Arial" w:hAnsi="Arial" w:cs="Arial"/>
              </w:rPr>
              <w:t xml:space="preserve">Rat given </w:t>
            </w:r>
            <w:r w:rsidR="00D34FA6">
              <w:rPr>
                <w:rFonts w:ascii="Arial" w:hAnsi="Arial" w:cs="Arial"/>
              </w:rPr>
              <w:t>lignocaine</w:t>
            </w:r>
          </w:p>
        </w:tc>
      </w:tr>
      <w:tr w:rsidR="00F27BF9" w:rsidRPr="006912E4" w14:paraId="788122C5" w14:textId="77777777" w:rsidTr="002F3F47">
        <w:tc>
          <w:tcPr>
            <w:tcW w:w="2126" w:type="dxa"/>
          </w:tcPr>
          <w:p w14:paraId="788122C2" w14:textId="77777777" w:rsidR="00F27BF9" w:rsidRPr="006912E4" w:rsidRDefault="00F27BF9" w:rsidP="002F3F47">
            <w:pPr>
              <w:jc w:val="center"/>
              <w:rPr>
                <w:rFonts w:ascii="Arial" w:hAnsi="Arial" w:cs="Arial"/>
              </w:rPr>
            </w:pPr>
            <w:r>
              <w:rPr>
                <w:rFonts w:ascii="Arial" w:hAnsi="Arial" w:cs="Arial"/>
              </w:rPr>
              <w:t>12</w:t>
            </w:r>
          </w:p>
        </w:tc>
        <w:tc>
          <w:tcPr>
            <w:tcW w:w="2523" w:type="dxa"/>
          </w:tcPr>
          <w:p w14:paraId="788122C3" w14:textId="77777777" w:rsidR="00F27BF9" w:rsidRPr="006912E4" w:rsidRDefault="00F27BF9" w:rsidP="002F3F47">
            <w:pPr>
              <w:jc w:val="center"/>
              <w:rPr>
                <w:rFonts w:ascii="Arial" w:hAnsi="Arial" w:cs="Arial"/>
              </w:rPr>
            </w:pPr>
            <w:r>
              <w:rPr>
                <w:rFonts w:ascii="Arial" w:hAnsi="Arial" w:cs="Arial"/>
              </w:rPr>
              <w:t>180</w:t>
            </w:r>
          </w:p>
        </w:tc>
        <w:tc>
          <w:tcPr>
            <w:tcW w:w="2127" w:type="dxa"/>
          </w:tcPr>
          <w:p w14:paraId="788122C4" w14:textId="77777777" w:rsidR="00F27BF9" w:rsidRPr="006912E4" w:rsidRDefault="00F27BF9" w:rsidP="002F3F47">
            <w:pPr>
              <w:jc w:val="center"/>
              <w:rPr>
                <w:rFonts w:ascii="Arial" w:hAnsi="Arial" w:cs="Arial"/>
              </w:rPr>
            </w:pPr>
            <w:r>
              <w:rPr>
                <w:rFonts w:ascii="Arial" w:hAnsi="Arial" w:cs="Arial"/>
              </w:rPr>
              <w:t>181</w:t>
            </w:r>
          </w:p>
        </w:tc>
      </w:tr>
      <w:tr w:rsidR="00F27BF9" w:rsidRPr="006912E4" w14:paraId="788122C9" w14:textId="77777777" w:rsidTr="002F3F47">
        <w:tc>
          <w:tcPr>
            <w:tcW w:w="2126" w:type="dxa"/>
          </w:tcPr>
          <w:p w14:paraId="788122C6" w14:textId="77777777" w:rsidR="00F27BF9" w:rsidRPr="006912E4" w:rsidRDefault="00F27BF9" w:rsidP="002F3F47">
            <w:pPr>
              <w:jc w:val="center"/>
              <w:rPr>
                <w:rFonts w:ascii="Arial" w:hAnsi="Arial" w:cs="Arial"/>
              </w:rPr>
            </w:pPr>
            <w:r>
              <w:rPr>
                <w:rFonts w:ascii="Arial" w:hAnsi="Arial" w:cs="Arial"/>
              </w:rPr>
              <w:t>24</w:t>
            </w:r>
          </w:p>
        </w:tc>
        <w:tc>
          <w:tcPr>
            <w:tcW w:w="2523" w:type="dxa"/>
          </w:tcPr>
          <w:p w14:paraId="788122C7" w14:textId="77777777" w:rsidR="00F27BF9" w:rsidRPr="006912E4" w:rsidRDefault="00F27BF9" w:rsidP="002F3F47">
            <w:pPr>
              <w:jc w:val="center"/>
              <w:rPr>
                <w:rFonts w:ascii="Arial" w:hAnsi="Arial" w:cs="Arial"/>
              </w:rPr>
            </w:pPr>
            <w:r>
              <w:rPr>
                <w:rFonts w:ascii="Arial" w:hAnsi="Arial" w:cs="Arial"/>
              </w:rPr>
              <w:t>150</w:t>
            </w:r>
          </w:p>
        </w:tc>
        <w:tc>
          <w:tcPr>
            <w:tcW w:w="2127" w:type="dxa"/>
          </w:tcPr>
          <w:p w14:paraId="788122C8" w14:textId="77777777" w:rsidR="00F27BF9" w:rsidRPr="006912E4" w:rsidRDefault="00F27BF9" w:rsidP="002F3F47">
            <w:pPr>
              <w:jc w:val="center"/>
              <w:rPr>
                <w:rFonts w:ascii="Arial" w:hAnsi="Arial" w:cs="Arial"/>
              </w:rPr>
            </w:pPr>
            <w:r>
              <w:rPr>
                <w:rFonts w:ascii="Arial" w:hAnsi="Arial" w:cs="Arial"/>
              </w:rPr>
              <w:t>152</w:t>
            </w:r>
          </w:p>
        </w:tc>
      </w:tr>
      <w:tr w:rsidR="00F27BF9" w:rsidRPr="006912E4" w14:paraId="788122CD" w14:textId="77777777" w:rsidTr="002F3F47">
        <w:tc>
          <w:tcPr>
            <w:tcW w:w="2126" w:type="dxa"/>
          </w:tcPr>
          <w:p w14:paraId="788122CA" w14:textId="77777777" w:rsidR="00F27BF9" w:rsidRPr="006912E4" w:rsidRDefault="00F27BF9" w:rsidP="002F3F47">
            <w:pPr>
              <w:jc w:val="center"/>
              <w:rPr>
                <w:rFonts w:ascii="Arial" w:hAnsi="Arial" w:cs="Arial"/>
              </w:rPr>
            </w:pPr>
            <w:r>
              <w:rPr>
                <w:rFonts w:ascii="Arial" w:hAnsi="Arial" w:cs="Arial"/>
              </w:rPr>
              <w:t>36</w:t>
            </w:r>
          </w:p>
        </w:tc>
        <w:tc>
          <w:tcPr>
            <w:tcW w:w="2523" w:type="dxa"/>
          </w:tcPr>
          <w:p w14:paraId="788122CB" w14:textId="77777777" w:rsidR="00F27BF9" w:rsidRPr="006912E4" w:rsidRDefault="00F27BF9" w:rsidP="002F3F47">
            <w:pPr>
              <w:jc w:val="center"/>
              <w:rPr>
                <w:rFonts w:ascii="Arial" w:hAnsi="Arial" w:cs="Arial"/>
              </w:rPr>
            </w:pPr>
            <w:r>
              <w:rPr>
                <w:rFonts w:ascii="Arial" w:hAnsi="Arial" w:cs="Arial"/>
              </w:rPr>
              <w:t>135</w:t>
            </w:r>
          </w:p>
        </w:tc>
        <w:tc>
          <w:tcPr>
            <w:tcW w:w="2127" w:type="dxa"/>
          </w:tcPr>
          <w:p w14:paraId="788122CC" w14:textId="77777777" w:rsidR="00F27BF9" w:rsidRPr="006912E4" w:rsidRDefault="00F27BF9" w:rsidP="002F3F47">
            <w:pPr>
              <w:jc w:val="center"/>
              <w:rPr>
                <w:rFonts w:ascii="Arial" w:hAnsi="Arial" w:cs="Arial"/>
              </w:rPr>
            </w:pPr>
            <w:r>
              <w:rPr>
                <w:rFonts w:ascii="Arial" w:hAnsi="Arial" w:cs="Arial"/>
              </w:rPr>
              <w:t>132</w:t>
            </w:r>
          </w:p>
        </w:tc>
      </w:tr>
      <w:tr w:rsidR="00F27BF9" w:rsidRPr="006912E4" w14:paraId="788122D1" w14:textId="77777777" w:rsidTr="002F3F47">
        <w:tc>
          <w:tcPr>
            <w:tcW w:w="2126" w:type="dxa"/>
          </w:tcPr>
          <w:p w14:paraId="788122CE" w14:textId="77777777" w:rsidR="00F27BF9" w:rsidRPr="006912E4" w:rsidRDefault="00F27BF9" w:rsidP="002F3F47">
            <w:pPr>
              <w:jc w:val="center"/>
              <w:rPr>
                <w:rFonts w:ascii="Arial" w:hAnsi="Arial" w:cs="Arial"/>
              </w:rPr>
            </w:pPr>
            <w:r>
              <w:rPr>
                <w:rFonts w:ascii="Arial" w:hAnsi="Arial" w:cs="Arial"/>
              </w:rPr>
              <w:t>48</w:t>
            </w:r>
          </w:p>
        </w:tc>
        <w:tc>
          <w:tcPr>
            <w:tcW w:w="2523" w:type="dxa"/>
          </w:tcPr>
          <w:p w14:paraId="788122CF" w14:textId="77777777" w:rsidR="00F27BF9" w:rsidRPr="006912E4" w:rsidRDefault="00F27BF9" w:rsidP="002F3F47">
            <w:pPr>
              <w:jc w:val="center"/>
              <w:rPr>
                <w:rFonts w:ascii="Arial" w:hAnsi="Arial" w:cs="Arial"/>
              </w:rPr>
            </w:pPr>
            <w:r>
              <w:rPr>
                <w:rFonts w:ascii="Arial" w:hAnsi="Arial" w:cs="Arial"/>
              </w:rPr>
              <w:t>138</w:t>
            </w:r>
          </w:p>
        </w:tc>
        <w:tc>
          <w:tcPr>
            <w:tcW w:w="2127" w:type="dxa"/>
          </w:tcPr>
          <w:p w14:paraId="788122D0" w14:textId="77777777" w:rsidR="00F27BF9" w:rsidRPr="006912E4" w:rsidRDefault="00F27BF9" w:rsidP="002F3F47">
            <w:pPr>
              <w:jc w:val="center"/>
              <w:rPr>
                <w:rFonts w:ascii="Arial" w:hAnsi="Arial" w:cs="Arial"/>
              </w:rPr>
            </w:pPr>
            <w:r>
              <w:rPr>
                <w:rFonts w:ascii="Arial" w:hAnsi="Arial" w:cs="Arial"/>
              </w:rPr>
              <w:t>130</w:t>
            </w:r>
          </w:p>
        </w:tc>
      </w:tr>
      <w:tr w:rsidR="00F27BF9" w:rsidRPr="006912E4" w14:paraId="788122D5" w14:textId="77777777" w:rsidTr="002F3F47">
        <w:tc>
          <w:tcPr>
            <w:tcW w:w="2126" w:type="dxa"/>
          </w:tcPr>
          <w:p w14:paraId="788122D2" w14:textId="77777777" w:rsidR="00F27BF9" w:rsidRPr="006912E4" w:rsidRDefault="00F27BF9" w:rsidP="002F3F47">
            <w:pPr>
              <w:jc w:val="center"/>
              <w:rPr>
                <w:rFonts w:ascii="Arial" w:hAnsi="Arial" w:cs="Arial"/>
              </w:rPr>
            </w:pPr>
            <w:r>
              <w:rPr>
                <w:rFonts w:ascii="Arial" w:hAnsi="Arial" w:cs="Arial"/>
              </w:rPr>
              <w:t>60</w:t>
            </w:r>
          </w:p>
        </w:tc>
        <w:tc>
          <w:tcPr>
            <w:tcW w:w="2523" w:type="dxa"/>
          </w:tcPr>
          <w:p w14:paraId="788122D3" w14:textId="77777777" w:rsidR="00F27BF9" w:rsidRPr="006912E4" w:rsidRDefault="00F27BF9" w:rsidP="002F3F47">
            <w:pPr>
              <w:jc w:val="center"/>
              <w:rPr>
                <w:rFonts w:ascii="Arial" w:hAnsi="Arial" w:cs="Arial"/>
              </w:rPr>
            </w:pPr>
            <w:r>
              <w:rPr>
                <w:rFonts w:ascii="Arial" w:hAnsi="Arial" w:cs="Arial"/>
              </w:rPr>
              <w:t>152</w:t>
            </w:r>
          </w:p>
        </w:tc>
        <w:tc>
          <w:tcPr>
            <w:tcW w:w="2127" w:type="dxa"/>
          </w:tcPr>
          <w:p w14:paraId="788122D4" w14:textId="77777777" w:rsidR="00F27BF9" w:rsidRPr="006912E4" w:rsidRDefault="002F12CB" w:rsidP="002F3F47">
            <w:pPr>
              <w:jc w:val="center"/>
              <w:rPr>
                <w:rFonts w:ascii="Arial" w:hAnsi="Arial" w:cs="Arial"/>
              </w:rPr>
            </w:pPr>
            <w:r>
              <w:rPr>
                <w:rFonts w:ascii="Arial" w:hAnsi="Arial" w:cs="Arial"/>
              </w:rPr>
              <w:t>128</w:t>
            </w:r>
          </w:p>
        </w:tc>
      </w:tr>
      <w:tr w:rsidR="00F27BF9" w:rsidRPr="006912E4" w14:paraId="788122D9" w14:textId="77777777" w:rsidTr="002F3F47">
        <w:tc>
          <w:tcPr>
            <w:tcW w:w="2126" w:type="dxa"/>
          </w:tcPr>
          <w:p w14:paraId="788122D6" w14:textId="77777777" w:rsidR="00F27BF9" w:rsidRPr="006912E4" w:rsidRDefault="00F27BF9" w:rsidP="002F3F47">
            <w:pPr>
              <w:jc w:val="center"/>
              <w:rPr>
                <w:rFonts w:ascii="Arial" w:hAnsi="Arial" w:cs="Arial"/>
              </w:rPr>
            </w:pPr>
            <w:r>
              <w:rPr>
                <w:rFonts w:ascii="Arial" w:hAnsi="Arial" w:cs="Arial"/>
              </w:rPr>
              <w:t>72</w:t>
            </w:r>
          </w:p>
        </w:tc>
        <w:tc>
          <w:tcPr>
            <w:tcW w:w="2523" w:type="dxa"/>
          </w:tcPr>
          <w:p w14:paraId="788122D7" w14:textId="77777777" w:rsidR="00F27BF9" w:rsidRPr="006912E4" w:rsidRDefault="00F27BF9" w:rsidP="002F3F47">
            <w:pPr>
              <w:jc w:val="center"/>
              <w:rPr>
                <w:rFonts w:ascii="Arial" w:hAnsi="Arial" w:cs="Arial"/>
              </w:rPr>
            </w:pPr>
            <w:r>
              <w:rPr>
                <w:rFonts w:ascii="Arial" w:hAnsi="Arial" w:cs="Arial"/>
              </w:rPr>
              <w:t>220</w:t>
            </w:r>
          </w:p>
        </w:tc>
        <w:tc>
          <w:tcPr>
            <w:tcW w:w="2127" w:type="dxa"/>
          </w:tcPr>
          <w:p w14:paraId="788122D8" w14:textId="77777777" w:rsidR="00F27BF9" w:rsidRPr="006912E4" w:rsidRDefault="00F27BF9" w:rsidP="002F3F47">
            <w:pPr>
              <w:jc w:val="center"/>
              <w:rPr>
                <w:rFonts w:ascii="Arial" w:hAnsi="Arial" w:cs="Arial"/>
              </w:rPr>
            </w:pPr>
            <w:r>
              <w:rPr>
                <w:rFonts w:ascii="Arial" w:hAnsi="Arial" w:cs="Arial"/>
              </w:rPr>
              <w:t>125</w:t>
            </w:r>
          </w:p>
        </w:tc>
      </w:tr>
      <w:tr w:rsidR="00F27BF9" w:rsidRPr="006912E4" w14:paraId="788122DD" w14:textId="77777777" w:rsidTr="002F3F47">
        <w:tc>
          <w:tcPr>
            <w:tcW w:w="2126" w:type="dxa"/>
          </w:tcPr>
          <w:p w14:paraId="788122DA" w14:textId="77777777" w:rsidR="00F27BF9" w:rsidRPr="006912E4" w:rsidRDefault="00F27BF9" w:rsidP="002F3F47">
            <w:pPr>
              <w:jc w:val="center"/>
              <w:rPr>
                <w:rFonts w:ascii="Arial" w:hAnsi="Arial" w:cs="Arial"/>
              </w:rPr>
            </w:pPr>
            <w:r>
              <w:rPr>
                <w:rFonts w:ascii="Arial" w:hAnsi="Arial" w:cs="Arial"/>
              </w:rPr>
              <w:t>84</w:t>
            </w:r>
          </w:p>
        </w:tc>
        <w:tc>
          <w:tcPr>
            <w:tcW w:w="2523" w:type="dxa"/>
          </w:tcPr>
          <w:p w14:paraId="788122DB" w14:textId="77777777" w:rsidR="00F27BF9" w:rsidRPr="006912E4" w:rsidRDefault="00F27BF9" w:rsidP="002F3F47">
            <w:pPr>
              <w:jc w:val="center"/>
              <w:rPr>
                <w:rFonts w:ascii="Arial" w:hAnsi="Arial" w:cs="Arial"/>
              </w:rPr>
            </w:pPr>
            <w:r>
              <w:rPr>
                <w:rFonts w:ascii="Arial" w:hAnsi="Arial" w:cs="Arial"/>
              </w:rPr>
              <w:t>260</w:t>
            </w:r>
          </w:p>
        </w:tc>
        <w:tc>
          <w:tcPr>
            <w:tcW w:w="2127" w:type="dxa"/>
          </w:tcPr>
          <w:p w14:paraId="788122DC" w14:textId="77777777" w:rsidR="00F27BF9" w:rsidRPr="006912E4" w:rsidRDefault="00F27BF9" w:rsidP="002F3F47">
            <w:pPr>
              <w:jc w:val="center"/>
              <w:rPr>
                <w:rFonts w:ascii="Arial" w:hAnsi="Arial" w:cs="Arial"/>
              </w:rPr>
            </w:pPr>
            <w:r>
              <w:rPr>
                <w:rFonts w:ascii="Arial" w:hAnsi="Arial" w:cs="Arial"/>
              </w:rPr>
              <w:t>120</w:t>
            </w:r>
          </w:p>
        </w:tc>
      </w:tr>
      <w:tr w:rsidR="00F27BF9" w:rsidRPr="006912E4" w14:paraId="788122E1" w14:textId="77777777" w:rsidTr="002F3F47">
        <w:tc>
          <w:tcPr>
            <w:tcW w:w="2126" w:type="dxa"/>
          </w:tcPr>
          <w:p w14:paraId="788122DE" w14:textId="77777777" w:rsidR="00F27BF9" w:rsidRPr="006912E4" w:rsidRDefault="00F27BF9" w:rsidP="002F3F47">
            <w:pPr>
              <w:jc w:val="center"/>
              <w:rPr>
                <w:rFonts w:ascii="Arial" w:hAnsi="Arial" w:cs="Arial"/>
              </w:rPr>
            </w:pPr>
            <w:r>
              <w:rPr>
                <w:rFonts w:ascii="Arial" w:hAnsi="Arial" w:cs="Arial"/>
              </w:rPr>
              <w:t>96</w:t>
            </w:r>
          </w:p>
        </w:tc>
        <w:tc>
          <w:tcPr>
            <w:tcW w:w="2523" w:type="dxa"/>
          </w:tcPr>
          <w:p w14:paraId="788122DF" w14:textId="77777777" w:rsidR="00F27BF9" w:rsidRPr="006912E4" w:rsidRDefault="00F27BF9" w:rsidP="002F3F47">
            <w:pPr>
              <w:jc w:val="center"/>
              <w:rPr>
                <w:rFonts w:ascii="Arial" w:hAnsi="Arial" w:cs="Arial"/>
              </w:rPr>
            </w:pPr>
            <w:r>
              <w:rPr>
                <w:rFonts w:ascii="Arial" w:hAnsi="Arial" w:cs="Arial"/>
              </w:rPr>
              <w:t>300</w:t>
            </w:r>
          </w:p>
        </w:tc>
        <w:tc>
          <w:tcPr>
            <w:tcW w:w="2127" w:type="dxa"/>
          </w:tcPr>
          <w:p w14:paraId="788122E0" w14:textId="77777777" w:rsidR="00F27BF9" w:rsidRPr="006912E4" w:rsidRDefault="00F27BF9" w:rsidP="002F3F47">
            <w:pPr>
              <w:jc w:val="center"/>
              <w:rPr>
                <w:rFonts w:ascii="Arial" w:hAnsi="Arial" w:cs="Arial"/>
              </w:rPr>
            </w:pPr>
            <w:r>
              <w:rPr>
                <w:rFonts w:ascii="Arial" w:hAnsi="Arial" w:cs="Arial"/>
              </w:rPr>
              <w:t>118</w:t>
            </w:r>
          </w:p>
        </w:tc>
      </w:tr>
    </w:tbl>
    <w:p w14:paraId="788122E2" w14:textId="77777777" w:rsidR="00F27BF9" w:rsidRPr="006912E4" w:rsidRDefault="00F27BF9" w:rsidP="00F27BF9">
      <w:pPr>
        <w:rPr>
          <w:rFonts w:ascii="Arial" w:hAnsi="Arial" w:cs="Arial"/>
        </w:rPr>
      </w:pPr>
      <w:r w:rsidRPr="006912E4">
        <w:rPr>
          <w:rFonts w:ascii="Arial" w:hAnsi="Arial" w:cs="Arial"/>
        </w:rPr>
        <w:t xml:space="preserve"> </w:t>
      </w:r>
    </w:p>
    <w:p w14:paraId="788122E3" w14:textId="77777777" w:rsidR="00F27BF9" w:rsidRDefault="00F27BF9" w:rsidP="00C077D6">
      <w:pPr>
        <w:pStyle w:val="ListParagraph"/>
        <w:numPr>
          <w:ilvl w:val="0"/>
          <w:numId w:val="3"/>
        </w:numPr>
        <w:spacing w:line="360" w:lineRule="auto"/>
        <w:rPr>
          <w:rFonts w:ascii="Arial" w:hAnsi="Arial" w:cs="Arial"/>
        </w:rPr>
      </w:pPr>
      <w:r>
        <w:rPr>
          <w:rFonts w:ascii="Arial" w:hAnsi="Arial" w:cs="Arial"/>
        </w:rPr>
        <w:t>Identify the</w:t>
      </w:r>
    </w:p>
    <w:p w14:paraId="788122E4" w14:textId="77777777" w:rsidR="00F27BF9" w:rsidRPr="00933D60" w:rsidRDefault="00F27BF9" w:rsidP="00C077D6">
      <w:pPr>
        <w:pStyle w:val="ListParagraph"/>
        <w:numPr>
          <w:ilvl w:val="1"/>
          <w:numId w:val="3"/>
        </w:numPr>
        <w:spacing w:line="360" w:lineRule="auto"/>
        <w:rPr>
          <w:rFonts w:ascii="Arial" w:hAnsi="Arial" w:cs="Arial"/>
          <w:color w:val="0070C0"/>
        </w:rPr>
      </w:pPr>
      <w:r w:rsidRPr="00933D60">
        <w:rPr>
          <w:rFonts w:ascii="Arial" w:hAnsi="Arial" w:cs="Arial"/>
        </w:rPr>
        <w:t>Independent variable</w:t>
      </w:r>
      <w:r w:rsidR="00BE1787" w:rsidRPr="00933D60">
        <w:rPr>
          <w:rFonts w:ascii="Arial" w:hAnsi="Arial" w:cs="Arial"/>
        </w:rPr>
        <w:t>:</w:t>
      </w:r>
      <w:r w:rsidRPr="00933D60">
        <w:rPr>
          <w:rFonts w:ascii="Arial" w:hAnsi="Arial" w:cs="Arial"/>
        </w:rPr>
        <w:t xml:space="preserve"> </w:t>
      </w:r>
      <w:r w:rsidR="00933D60">
        <w:rPr>
          <w:rFonts w:ascii="Arial" w:hAnsi="Arial" w:cs="Arial"/>
          <w:color w:val="0070C0"/>
        </w:rPr>
        <w:t>Administration of lignocaine</w:t>
      </w:r>
      <w:r w:rsidR="00BE1787" w:rsidRPr="00933D60">
        <w:rPr>
          <w:rFonts w:ascii="Arial" w:hAnsi="Arial" w:cs="Arial"/>
          <w:color w:val="0070C0"/>
        </w:rPr>
        <w:t xml:space="preserve"> (1)</w:t>
      </w:r>
    </w:p>
    <w:p w14:paraId="788122E5" w14:textId="77777777" w:rsidR="00F27BF9" w:rsidRPr="00BE1787" w:rsidRDefault="00F27BF9" w:rsidP="00C077D6">
      <w:pPr>
        <w:pStyle w:val="ListParagraph"/>
        <w:numPr>
          <w:ilvl w:val="1"/>
          <w:numId w:val="3"/>
        </w:numPr>
        <w:spacing w:line="360" w:lineRule="auto"/>
        <w:rPr>
          <w:rFonts w:ascii="Arial" w:hAnsi="Arial" w:cs="Arial"/>
          <w:color w:val="0070C0"/>
        </w:rPr>
      </w:pPr>
      <w:r>
        <w:rPr>
          <w:rFonts w:ascii="Arial" w:hAnsi="Arial" w:cs="Arial"/>
        </w:rPr>
        <w:t>Dependent variable</w:t>
      </w:r>
      <w:r w:rsidR="00BE1787">
        <w:rPr>
          <w:rFonts w:ascii="Arial" w:hAnsi="Arial" w:cs="Arial"/>
        </w:rPr>
        <w:t xml:space="preserve">: </w:t>
      </w:r>
      <w:r w:rsidR="00BE1787" w:rsidRPr="00BE1787">
        <w:rPr>
          <w:rFonts w:ascii="Arial" w:hAnsi="Arial" w:cs="Arial"/>
          <w:color w:val="0070C0"/>
        </w:rPr>
        <w:t>Time passed before rat entered dark room (1)</w:t>
      </w:r>
      <w:r w:rsidRPr="00BE1787">
        <w:rPr>
          <w:rFonts w:ascii="Arial" w:hAnsi="Arial" w:cs="Arial"/>
          <w:color w:val="0070C0"/>
        </w:rPr>
        <w:t xml:space="preserve"> </w:t>
      </w:r>
    </w:p>
    <w:p w14:paraId="788122E6" w14:textId="77777777" w:rsidR="00F27BF9" w:rsidRDefault="00F27BF9" w:rsidP="00F27BF9">
      <w:pPr>
        <w:pStyle w:val="ListParagraph"/>
        <w:spacing w:line="360" w:lineRule="auto"/>
        <w:ind w:left="8640"/>
        <w:rPr>
          <w:rFonts w:ascii="Arial" w:hAnsi="Arial" w:cs="Arial"/>
        </w:rPr>
      </w:pPr>
      <w:r>
        <w:rPr>
          <w:rFonts w:ascii="Arial" w:hAnsi="Arial" w:cs="Arial"/>
        </w:rPr>
        <w:t>(2 marks)</w:t>
      </w:r>
    </w:p>
    <w:p w14:paraId="788122E7" w14:textId="77777777" w:rsidR="00F27BF9" w:rsidRDefault="00F27BF9" w:rsidP="00F27BF9">
      <w:pPr>
        <w:pStyle w:val="ListParagraph"/>
        <w:spacing w:line="360" w:lineRule="auto"/>
        <w:rPr>
          <w:rFonts w:ascii="Arial" w:hAnsi="Arial" w:cs="Arial"/>
        </w:rPr>
      </w:pPr>
    </w:p>
    <w:p w14:paraId="788122E8" w14:textId="77777777" w:rsidR="00BE1787" w:rsidRDefault="00BE1787" w:rsidP="00F27BF9">
      <w:pPr>
        <w:pStyle w:val="ListParagraph"/>
        <w:spacing w:line="360" w:lineRule="auto"/>
        <w:rPr>
          <w:rFonts w:ascii="Arial" w:hAnsi="Arial" w:cs="Arial"/>
        </w:rPr>
      </w:pPr>
    </w:p>
    <w:p w14:paraId="788122E9" w14:textId="77777777" w:rsidR="00BE1787" w:rsidRDefault="00BE1787" w:rsidP="00C077D6">
      <w:pPr>
        <w:pStyle w:val="ListParagraph"/>
        <w:numPr>
          <w:ilvl w:val="0"/>
          <w:numId w:val="3"/>
        </w:numPr>
        <w:spacing w:line="360" w:lineRule="auto"/>
        <w:rPr>
          <w:rFonts w:ascii="Arial" w:hAnsi="Arial" w:cs="Arial"/>
        </w:rPr>
      </w:pPr>
      <w:r>
        <w:rPr>
          <w:rFonts w:ascii="Arial" w:hAnsi="Arial" w:cs="Arial"/>
        </w:rPr>
        <w:lastRenderedPageBreak/>
        <w:t xml:space="preserve">State why the scientist provided a rat with </w:t>
      </w:r>
      <w:r w:rsidRPr="00504AFA">
        <w:rPr>
          <w:rFonts w:ascii="Arial" w:hAnsi="Arial" w:cs="Arial"/>
        </w:rPr>
        <w:t>inhibitory avoidance training</w:t>
      </w:r>
      <w:r w:rsidR="009D5D55">
        <w:rPr>
          <w:rFonts w:ascii="Arial" w:hAnsi="Arial" w:cs="Arial"/>
        </w:rPr>
        <w:t>, but did not administer lign</w:t>
      </w:r>
      <w:r>
        <w:rPr>
          <w:rFonts w:ascii="Arial" w:hAnsi="Arial" w:cs="Arial"/>
        </w:rPr>
        <w:t>ocaine.</w:t>
      </w:r>
    </w:p>
    <w:p w14:paraId="788122EA" w14:textId="77777777" w:rsidR="00BE1787" w:rsidRDefault="00BE1787" w:rsidP="00422BB9">
      <w:pPr>
        <w:pStyle w:val="ListParagraph"/>
        <w:numPr>
          <w:ilvl w:val="0"/>
          <w:numId w:val="20"/>
        </w:numPr>
        <w:spacing w:line="360" w:lineRule="auto"/>
        <w:rPr>
          <w:rFonts w:ascii="Arial" w:hAnsi="Arial" w:cs="Arial"/>
          <w:color w:val="0070C0"/>
        </w:rPr>
      </w:pPr>
      <w:r w:rsidRPr="000F232C">
        <w:rPr>
          <w:rFonts w:ascii="Arial" w:hAnsi="Arial" w:cs="Arial"/>
          <w:b/>
          <w:color w:val="0070C0"/>
        </w:rPr>
        <w:t>Control</w:t>
      </w:r>
      <w:r>
        <w:rPr>
          <w:rFonts w:ascii="Arial" w:hAnsi="Arial" w:cs="Arial"/>
          <w:color w:val="0070C0"/>
        </w:rPr>
        <w:t xml:space="preserve"> group (1)</w:t>
      </w:r>
    </w:p>
    <w:p w14:paraId="788122EB" w14:textId="77777777" w:rsidR="00BE1787" w:rsidRPr="00BE1787" w:rsidRDefault="00BE1787" w:rsidP="00422BB9">
      <w:pPr>
        <w:pStyle w:val="ListParagraph"/>
        <w:numPr>
          <w:ilvl w:val="0"/>
          <w:numId w:val="20"/>
        </w:numPr>
        <w:spacing w:line="360" w:lineRule="auto"/>
        <w:rPr>
          <w:rFonts w:ascii="Arial" w:hAnsi="Arial" w:cs="Arial"/>
          <w:color w:val="0070C0"/>
        </w:rPr>
      </w:pPr>
      <w:r>
        <w:rPr>
          <w:rFonts w:ascii="Arial" w:hAnsi="Arial" w:cs="Arial"/>
          <w:color w:val="0070C0"/>
        </w:rPr>
        <w:t xml:space="preserve">Allowed scientist to </w:t>
      </w:r>
      <w:r w:rsidRPr="000F232C">
        <w:rPr>
          <w:rFonts w:ascii="Arial" w:hAnsi="Arial" w:cs="Arial"/>
          <w:b/>
          <w:color w:val="0070C0"/>
        </w:rPr>
        <w:t>compare</w:t>
      </w:r>
      <w:r>
        <w:rPr>
          <w:rFonts w:ascii="Arial" w:hAnsi="Arial" w:cs="Arial"/>
          <w:color w:val="0070C0"/>
        </w:rPr>
        <w:t xml:space="preserve"> the response time to the rat that had their NTS blocked (1)</w:t>
      </w:r>
    </w:p>
    <w:p w14:paraId="788122EC" w14:textId="77777777" w:rsidR="00F27BF9" w:rsidRDefault="00F27BF9" w:rsidP="00BE1787">
      <w:pPr>
        <w:pStyle w:val="ListParagraph"/>
        <w:spacing w:line="360" w:lineRule="auto"/>
        <w:ind w:left="7920" w:firstLine="720"/>
        <w:rPr>
          <w:rFonts w:ascii="Arial" w:hAnsi="Arial" w:cs="Arial"/>
        </w:rPr>
      </w:pPr>
      <w:r>
        <w:rPr>
          <w:rFonts w:ascii="Arial" w:hAnsi="Arial" w:cs="Arial"/>
        </w:rPr>
        <w:t>(2</w:t>
      </w:r>
      <w:r w:rsidRPr="009404FB">
        <w:rPr>
          <w:rFonts w:ascii="Arial" w:hAnsi="Arial" w:cs="Arial"/>
        </w:rPr>
        <w:t xml:space="preserve"> mark</w:t>
      </w:r>
      <w:r>
        <w:rPr>
          <w:rFonts w:ascii="Arial" w:hAnsi="Arial" w:cs="Arial"/>
        </w:rPr>
        <w:t>s</w:t>
      </w:r>
      <w:r w:rsidRPr="009404FB">
        <w:rPr>
          <w:rFonts w:ascii="Arial" w:hAnsi="Arial" w:cs="Arial"/>
        </w:rPr>
        <w:t>)</w:t>
      </w:r>
    </w:p>
    <w:p w14:paraId="788122ED" w14:textId="77777777" w:rsidR="00BF232F" w:rsidRPr="009404FB" w:rsidRDefault="00BF232F" w:rsidP="00BE1787">
      <w:pPr>
        <w:pStyle w:val="ListParagraph"/>
        <w:spacing w:line="360" w:lineRule="auto"/>
        <w:ind w:left="7920" w:firstLine="720"/>
        <w:rPr>
          <w:rFonts w:ascii="Arial" w:hAnsi="Arial" w:cs="Arial"/>
        </w:rPr>
      </w:pPr>
    </w:p>
    <w:p w14:paraId="788122EE" w14:textId="77777777" w:rsidR="00F27BF9" w:rsidRPr="006912E4" w:rsidRDefault="00F27BF9" w:rsidP="00C077D6">
      <w:pPr>
        <w:pStyle w:val="ListParagraph"/>
        <w:numPr>
          <w:ilvl w:val="0"/>
          <w:numId w:val="3"/>
        </w:numPr>
        <w:spacing w:line="360" w:lineRule="auto"/>
        <w:rPr>
          <w:rFonts w:ascii="Arial" w:hAnsi="Arial" w:cs="Arial"/>
        </w:rPr>
      </w:pPr>
      <w:r w:rsidRPr="006912E4">
        <w:rPr>
          <w:rFonts w:ascii="Arial" w:hAnsi="Arial" w:cs="Arial"/>
        </w:rPr>
        <w:t xml:space="preserve">Plot a graph of the information contained in the table.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(5 marks)</w:t>
      </w:r>
    </w:p>
    <w:p w14:paraId="788122EF" w14:textId="77777777" w:rsidR="00F27BF9" w:rsidRDefault="000A095B" w:rsidP="00F27BF9">
      <w:pPr>
        <w:spacing w:line="360" w:lineRule="auto"/>
        <w:rPr>
          <w:rFonts w:ascii="Arial" w:hAnsi="Arial" w:cs="Arial"/>
        </w:rPr>
      </w:pPr>
      <w:r>
        <w:rPr>
          <w:noProof/>
          <w:lang w:eastAsia="ja-JP"/>
        </w:rPr>
        <w:drawing>
          <wp:inline distT="0" distB="0" distL="0" distR="0" wp14:anchorId="7881253F" wp14:editId="78812540">
            <wp:extent cx="5554980" cy="3128010"/>
            <wp:effectExtent l="0" t="0" r="2667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8122F0" w14:textId="77777777" w:rsidR="006B04B0" w:rsidRDefault="006B04B0" w:rsidP="00422BB9">
      <w:pPr>
        <w:pStyle w:val="ListParagraph"/>
        <w:numPr>
          <w:ilvl w:val="0"/>
          <w:numId w:val="21"/>
        </w:numPr>
        <w:spacing w:line="360" w:lineRule="auto"/>
        <w:rPr>
          <w:rFonts w:ascii="Arial" w:hAnsi="Arial" w:cs="Arial"/>
          <w:color w:val="0070C0"/>
        </w:rPr>
      </w:pPr>
      <w:r>
        <w:rPr>
          <w:rFonts w:ascii="Arial" w:hAnsi="Arial" w:cs="Arial"/>
          <w:color w:val="0070C0"/>
        </w:rPr>
        <w:t>Title (1)</w:t>
      </w:r>
    </w:p>
    <w:p w14:paraId="788122F1" w14:textId="77777777" w:rsidR="006B04B0" w:rsidRDefault="006B04B0" w:rsidP="00422BB9">
      <w:pPr>
        <w:pStyle w:val="ListParagraph"/>
        <w:numPr>
          <w:ilvl w:val="0"/>
          <w:numId w:val="21"/>
        </w:numPr>
        <w:spacing w:line="360" w:lineRule="auto"/>
        <w:rPr>
          <w:rFonts w:ascii="Arial" w:hAnsi="Arial" w:cs="Arial"/>
          <w:color w:val="0070C0"/>
        </w:rPr>
      </w:pPr>
      <w:r>
        <w:rPr>
          <w:rFonts w:ascii="Arial" w:hAnsi="Arial" w:cs="Arial"/>
          <w:color w:val="0070C0"/>
        </w:rPr>
        <w:t>Line graph (1)</w:t>
      </w:r>
    </w:p>
    <w:p w14:paraId="788122F2" w14:textId="77777777" w:rsidR="006B04B0" w:rsidRDefault="00391684" w:rsidP="00422BB9">
      <w:pPr>
        <w:pStyle w:val="ListParagraph"/>
        <w:numPr>
          <w:ilvl w:val="0"/>
          <w:numId w:val="21"/>
        </w:numPr>
        <w:spacing w:line="360" w:lineRule="auto"/>
        <w:rPr>
          <w:rFonts w:ascii="Arial" w:hAnsi="Arial" w:cs="Arial"/>
          <w:color w:val="0070C0"/>
        </w:rPr>
      </w:pPr>
      <w:r>
        <w:rPr>
          <w:rFonts w:ascii="Arial" w:hAnsi="Arial" w:cs="Arial"/>
          <w:color w:val="0070C0"/>
        </w:rPr>
        <w:t xml:space="preserve">Appropriate/correct scale on both axis </w:t>
      </w:r>
      <w:r w:rsidR="006B04B0">
        <w:rPr>
          <w:rFonts w:ascii="Arial" w:hAnsi="Arial" w:cs="Arial"/>
          <w:color w:val="0070C0"/>
        </w:rPr>
        <w:t>(1)</w:t>
      </w:r>
    </w:p>
    <w:p w14:paraId="788122F3" w14:textId="77777777" w:rsidR="006B04B0" w:rsidRDefault="006B04B0" w:rsidP="00422BB9">
      <w:pPr>
        <w:pStyle w:val="ListParagraph"/>
        <w:numPr>
          <w:ilvl w:val="0"/>
          <w:numId w:val="21"/>
        </w:numPr>
        <w:spacing w:line="360" w:lineRule="auto"/>
        <w:rPr>
          <w:rFonts w:ascii="Arial" w:hAnsi="Arial" w:cs="Arial"/>
          <w:color w:val="0070C0"/>
        </w:rPr>
      </w:pPr>
      <w:r>
        <w:rPr>
          <w:rFonts w:ascii="Arial" w:hAnsi="Arial" w:cs="Arial"/>
          <w:color w:val="0070C0"/>
        </w:rPr>
        <w:t>Independent on the horizontal axis / dependent on the vertical</w:t>
      </w:r>
      <w:r w:rsidR="00391684">
        <w:rPr>
          <w:rFonts w:ascii="Arial" w:hAnsi="Arial" w:cs="Arial"/>
          <w:color w:val="0070C0"/>
        </w:rPr>
        <w:t xml:space="preserve"> and both correctly labelled</w:t>
      </w:r>
      <w:r>
        <w:rPr>
          <w:rFonts w:ascii="Arial" w:hAnsi="Arial" w:cs="Arial"/>
          <w:color w:val="0070C0"/>
        </w:rPr>
        <w:t xml:space="preserve"> (1)</w:t>
      </w:r>
    </w:p>
    <w:p w14:paraId="788122F4" w14:textId="77777777" w:rsidR="006B04B0" w:rsidRPr="006B04B0" w:rsidRDefault="006B04B0" w:rsidP="00422BB9">
      <w:pPr>
        <w:pStyle w:val="ListParagraph"/>
        <w:numPr>
          <w:ilvl w:val="0"/>
          <w:numId w:val="21"/>
        </w:numPr>
        <w:spacing w:line="360" w:lineRule="auto"/>
        <w:rPr>
          <w:rFonts w:ascii="Arial" w:hAnsi="Arial" w:cs="Arial"/>
          <w:color w:val="0070C0"/>
        </w:rPr>
      </w:pPr>
      <w:r>
        <w:rPr>
          <w:rFonts w:ascii="Arial" w:hAnsi="Arial" w:cs="Arial"/>
          <w:color w:val="0070C0"/>
        </w:rPr>
        <w:t>Legend / key provided to distinguish each line (1)</w:t>
      </w:r>
    </w:p>
    <w:p w14:paraId="788122F5" w14:textId="77777777" w:rsidR="00F27BF9" w:rsidRPr="006912E4" w:rsidRDefault="00F27BF9" w:rsidP="00F27BF9">
      <w:pPr>
        <w:rPr>
          <w:rFonts w:ascii="Arial" w:hAnsi="Arial" w:cs="Arial"/>
        </w:rPr>
      </w:pPr>
    </w:p>
    <w:p w14:paraId="788122F6" w14:textId="77777777" w:rsidR="00F27BF9" w:rsidRPr="006912E4" w:rsidRDefault="00F27BF9" w:rsidP="00C077D6">
      <w:pPr>
        <w:pStyle w:val="ListParagraph"/>
        <w:numPr>
          <w:ilvl w:val="0"/>
          <w:numId w:val="3"/>
        </w:numPr>
        <w:spacing w:line="360" w:lineRule="auto"/>
        <w:rPr>
          <w:rFonts w:ascii="Arial" w:hAnsi="Arial" w:cs="Arial"/>
        </w:rPr>
      </w:pPr>
      <w:r w:rsidRPr="006912E4">
        <w:rPr>
          <w:rFonts w:ascii="Arial" w:hAnsi="Arial" w:cs="Arial"/>
        </w:rPr>
        <w:t xml:space="preserve">What conclusion can be drawn from the results?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08AC55A9" w14:textId="1E73232B" w:rsidR="000F232C" w:rsidRPr="000F232C" w:rsidRDefault="000F232C" w:rsidP="000F232C">
      <w:pPr>
        <w:pStyle w:val="ListParagraph"/>
        <w:numPr>
          <w:ilvl w:val="0"/>
          <w:numId w:val="45"/>
        </w:numPr>
        <w:spacing w:line="360" w:lineRule="auto"/>
        <w:rPr>
          <w:rFonts w:ascii="Arial" w:hAnsi="Arial" w:cs="Arial"/>
          <w:color w:val="0070C0"/>
        </w:rPr>
      </w:pPr>
      <w:r>
        <w:rPr>
          <w:rFonts w:ascii="Arial" w:hAnsi="Arial" w:cs="Arial"/>
          <w:color w:val="0070C0"/>
        </w:rPr>
        <w:t>NTS are involved in long term memory 1 mark</w:t>
      </w:r>
    </w:p>
    <w:p w14:paraId="788122F7" w14:textId="3F325324" w:rsidR="00F27BF9" w:rsidRPr="003C61B1" w:rsidRDefault="002F12CB" w:rsidP="00FD1817">
      <w:pPr>
        <w:pStyle w:val="ListParagraph"/>
        <w:numPr>
          <w:ilvl w:val="0"/>
          <w:numId w:val="45"/>
        </w:numPr>
        <w:spacing w:line="360" w:lineRule="auto"/>
        <w:rPr>
          <w:rFonts w:ascii="Arial" w:hAnsi="Arial" w:cs="Arial"/>
          <w:color w:val="0070C0"/>
        </w:rPr>
      </w:pPr>
      <w:r w:rsidRPr="003C61B1">
        <w:rPr>
          <w:rFonts w:ascii="Arial" w:hAnsi="Arial" w:cs="Arial"/>
          <w:color w:val="0070C0"/>
        </w:rPr>
        <w:t xml:space="preserve">As more time passed since the injection of </w:t>
      </w:r>
      <w:r w:rsidR="00D34FA6">
        <w:rPr>
          <w:rFonts w:ascii="Arial" w:hAnsi="Arial" w:cs="Arial"/>
          <w:color w:val="0070C0"/>
        </w:rPr>
        <w:t>lignocaine</w:t>
      </w:r>
      <w:r w:rsidRPr="003C61B1">
        <w:rPr>
          <w:rFonts w:ascii="Arial" w:hAnsi="Arial" w:cs="Arial"/>
          <w:color w:val="0070C0"/>
        </w:rPr>
        <w:t>, the retention of long term memory decreased.</w:t>
      </w:r>
      <w:r w:rsidR="000A095B" w:rsidRPr="003C61B1">
        <w:rPr>
          <w:rFonts w:ascii="Arial" w:hAnsi="Arial" w:cs="Arial"/>
          <w:color w:val="0070C0"/>
        </w:rPr>
        <w:t xml:space="preserve"> (1)</w:t>
      </w:r>
    </w:p>
    <w:p w14:paraId="788122F8" w14:textId="77777777" w:rsidR="000A095B" w:rsidRPr="003C61B1" w:rsidRDefault="000A095B" w:rsidP="00FD1817">
      <w:pPr>
        <w:pStyle w:val="ListParagraph"/>
        <w:numPr>
          <w:ilvl w:val="0"/>
          <w:numId w:val="45"/>
        </w:numPr>
        <w:spacing w:line="360" w:lineRule="auto"/>
        <w:rPr>
          <w:rFonts w:ascii="Arial" w:hAnsi="Arial" w:cs="Arial"/>
          <w:color w:val="0070C0"/>
        </w:rPr>
      </w:pPr>
      <w:r w:rsidRPr="003C61B1">
        <w:rPr>
          <w:rFonts w:ascii="Arial" w:hAnsi="Arial" w:cs="Arial"/>
          <w:color w:val="0070C0"/>
        </w:rPr>
        <w:t>As more time passed since the rat that wa</w:t>
      </w:r>
      <w:r w:rsidR="00391684">
        <w:rPr>
          <w:rFonts w:ascii="Arial" w:hAnsi="Arial" w:cs="Arial"/>
          <w:color w:val="0070C0"/>
        </w:rPr>
        <w:t>s not given an injection of ligno</w:t>
      </w:r>
      <w:r w:rsidRPr="003C61B1">
        <w:rPr>
          <w:rFonts w:ascii="Arial" w:hAnsi="Arial" w:cs="Arial"/>
          <w:color w:val="0070C0"/>
        </w:rPr>
        <w:t>caine, the retention of long term memory increased. (1)</w:t>
      </w:r>
    </w:p>
    <w:p w14:paraId="788122F9" w14:textId="77777777" w:rsidR="00F27BF9" w:rsidRDefault="00F27BF9" w:rsidP="00F27BF9">
      <w:pPr>
        <w:pStyle w:val="ListParagraph"/>
        <w:spacing w:line="360" w:lineRule="auto"/>
        <w:ind w:left="7920" w:firstLine="720"/>
        <w:rPr>
          <w:rFonts w:ascii="Arial" w:hAnsi="Arial" w:cs="Arial"/>
        </w:rPr>
      </w:pP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14:paraId="788122FA" w14:textId="77777777" w:rsidR="00F27BF9" w:rsidRDefault="00F27BF9" w:rsidP="00F27BF9">
      <w:pPr>
        <w:pStyle w:val="ListParagraph"/>
        <w:spacing w:line="360" w:lineRule="auto"/>
        <w:rPr>
          <w:rFonts w:ascii="Arial" w:hAnsi="Arial" w:cs="Arial"/>
        </w:rPr>
      </w:pPr>
    </w:p>
    <w:p w14:paraId="788122FB" w14:textId="77777777" w:rsidR="00F27BF9" w:rsidRDefault="00F27BF9" w:rsidP="00F27BF9">
      <w:pPr>
        <w:pStyle w:val="ListParagraph"/>
        <w:spacing w:line="360" w:lineRule="auto"/>
        <w:rPr>
          <w:rFonts w:ascii="Arial" w:hAnsi="Arial" w:cs="Arial"/>
        </w:rPr>
      </w:pPr>
    </w:p>
    <w:p w14:paraId="788122FC" w14:textId="77777777" w:rsidR="00F27BF9" w:rsidRDefault="00F27BF9" w:rsidP="00C077D6">
      <w:pPr>
        <w:pStyle w:val="ListParagraph"/>
        <w:numPr>
          <w:ilvl w:val="0"/>
          <w:numId w:val="3"/>
        </w:numPr>
        <w:spacing w:line="360" w:lineRule="auto"/>
        <w:rPr>
          <w:rFonts w:ascii="Arial" w:hAnsi="Arial" w:cs="Arial"/>
        </w:rPr>
      </w:pPr>
      <w:r>
        <w:rPr>
          <w:rFonts w:ascii="Arial" w:hAnsi="Arial" w:cs="Arial"/>
        </w:rPr>
        <w:t xml:space="preserve">Name the process that would have been inactivated by the </w:t>
      </w:r>
      <w:r w:rsidR="00D34FA6">
        <w:rPr>
          <w:rFonts w:ascii="Arial" w:hAnsi="Arial" w:cs="Arial"/>
        </w:rPr>
        <w:t>lignocaine</w:t>
      </w:r>
      <w:r>
        <w:rPr>
          <w:rFonts w:ascii="Arial" w:hAnsi="Arial" w:cs="Arial"/>
        </w:rPr>
        <w:t xml:space="preserve"> in the NTS and explain why the post-synaptic knobs in the amygdala would have not been stimulated.</w:t>
      </w:r>
    </w:p>
    <w:p w14:paraId="788122FD" w14:textId="77777777" w:rsidR="00F27BF9" w:rsidRPr="003C61B1" w:rsidRDefault="003B4528" w:rsidP="00FD1817">
      <w:pPr>
        <w:pStyle w:val="ListParagraph"/>
        <w:numPr>
          <w:ilvl w:val="0"/>
          <w:numId w:val="46"/>
        </w:numPr>
        <w:spacing w:line="360" w:lineRule="auto"/>
        <w:rPr>
          <w:rFonts w:ascii="Arial" w:hAnsi="Arial" w:cs="Arial"/>
          <w:color w:val="00B0F0"/>
        </w:rPr>
      </w:pPr>
      <w:r w:rsidRPr="003C61B1">
        <w:rPr>
          <w:rFonts w:ascii="Arial" w:hAnsi="Arial" w:cs="Arial"/>
          <w:color w:val="00B0F0"/>
        </w:rPr>
        <w:t>Action potential (1)</w:t>
      </w:r>
    </w:p>
    <w:p w14:paraId="788122FE" w14:textId="77777777" w:rsidR="008275B4" w:rsidRPr="003C61B1" w:rsidRDefault="008275B4" w:rsidP="00FD1817">
      <w:pPr>
        <w:pStyle w:val="ListParagraph"/>
        <w:numPr>
          <w:ilvl w:val="0"/>
          <w:numId w:val="46"/>
        </w:numPr>
        <w:spacing w:line="360" w:lineRule="auto"/>
        <w:rPr>
          <w:rFonts w:ascii="Arial" w:hAnsi="Arial" w:cs="Arial"/>
          <w:color w:val="00B0F0"/>
        </w:rPr>
      </w:pPr>
      <w:r w:rsidRPr="003C61B1">
        <w:rPr>
          <w:rFonts w:ascii="Arial" w:hAnsi="Arial" w:cs="Arial"/>
          <w:color w:val="00B0F0"/>
        </w:rPr>
        <w:t xml:space="preserve">The sodium ions remain on the outside of the cell (1) (given the </w:t>
      </w:r>
      <w:r w:rsidR="00D34FA6">
        <w:rPr>
          <w:rFonts w:ascii="Arial" w:hAnsi="Arial" w:cs="Arial"/>
          <w:color w:val="00B0F0"/>
        </w:rPr>
        <w:t>lignocaine</w:t>
      </w:r>
      <w:r w:rsidRPr="003C61B1">
        <w:rPr>
          <w:rFonts w:ascii="Arial" w:hAnsi="Arial" w:cs="Arial"/>
          <w:color w:val="00B0F0"/>
        </w:rPr>
        <w:t xml:space="preserve"> stops the sodium-gated channels from opening) and </w:t>
      </w:r>
    </w:p>
    <w:p w14:paraId="788122FF" w14:textId="77777777" w:rsidR="008275B4" w:rsidRPr="003C61B1" w:rsidRDefault="008275B4" w:rsidP="00FD1817">
      <w:pPr>
        <w:pStyle w:val="ListParagraph"/>
        <w:numPr>
          <w:ilvl w:val="0"/>
          <w:numId w:val="46"/>
        </w:numPr>
        <w:spacing w:line="360" w:lineRule="auto"/>
        <w:rPr>
          <w:rFonts w:ascii="Arial" w:hAnsi="Arial" w:cs="Arial"/>
          <w:color w:val="00B0F0"/>
        </w:rPr>
      </w:pPr>
      <w:r w:rsidRPr="003C61B1">
        <w:rPr>
          <w:rFonts w:ascii="Arial" w:hAnsi="Arial" w:cs="Arial"/>
          <w:color w:val="00B0F0"/>
        </w:rPr>
        <w:t>the potassium ions remain on the inside of the cell, (1)</w:t>
      </w:r>
    </w:p>
    <w:p w14:paraId="78812300" w14:textId="77777777" w:rsidR="008275B4" w:rsidRPr="00933D60" w:rsidRDefault="00933D60" w:rsidP="00FD1817">
      <w:pPr>
        <w:pStyle w:val="ListParagraph"/>
        <w:numPr>
          <w:ilvl w:val="0"/>
          <w:numId w:val="46"/>
        </w:numPr>
        <w:spacing w:line="360" w:lineRule="auto"/>
        <w:rPr>
          <w:rFonts w:ascii="Arial" w:hAnsi="Arial" w:cs="Arial"/>
          <w:color w:val="00B0F0"/>
        </w:rPr>
      </w:pPr>
      <w:r w:rsidRPr="00933D60">
        <w:rPr>
          <w:rFonts w:ascii="Arial" w:hAnsi="Arial" w:cs="Arial"/>
          <w:color w:val="00B0F0"/>
        </w:rPr>
        <w:t xml:space="preserve">leaving the cell </w:t>
      </w:r>
      <w:r w:rsidR="008275B4" w:rsidRPr="00933D60">
        <w:rPr>
          <w:rFonts w:ascii="Arial" w:hAnsi="Arial" w:cs="Arial"/>
          <w:color w:val="00B0F0"/>
        </w:rPr>
        <w:t>polarised (1)</w:t>
      </w:r>
      <w:r w:rsidR="006307A6" w:rsidRPr="00933D60">
        <w:rPr>
          <w:rFonts w:ascii="Arial" w:hAnsi="Arial" w:cs="Arial"/>
          <w:color w:val="00B0F0"/>
        </w:rPr>
        <w:t xml:space="preserve"> </w:t>
      </w:r>
    </w:p>
    <w:p w14:paraId="78812301" w14:textId="77777777" w:rsidR="008275B4" w:rsidRPr="003C61B1" w:rsidRDefault="00933D60" w:rsidP="00FD1817">
      <w:pPr>
        <w:pStyle w:val="ListParagraph"/>
        <w:numPr>
          <w:ilvl w:val="0"/>
          <w:numId w:val="46"/>
        </w:numPr>
        <w:spacing w:line="360" w:lineRule="auto"/>
        <w:rPr>
          <w:rFonts w:ascii="Arial" w:hAnsi="Arial" w:cs="Arial"/>
          <w:color w:val="00B0F0"/>
        </w:rPr>
      </w:pPr>
      <w:r>
        <w:rPr>
          <w:rFonts w:ascii="Arial" w:hAnsi="Arial" w:cs="Arial"/>
          <w:color w:val="00B0F0"/>
        </w:rPr>
        <w:t xml:space="preserve">The </w:t>
      </w:r>
      <w:r w:rsidR="008275B4" w:rsidRPr="003C61B1">
        <w:rPr>
          <w:rFonts w:ascii="Arial" w:hAnsi="Arial" w:cs="Arial"/>
          <w:color w:val="00B0F0"/>
        </w:rPr>
        <w:t>polarised cell cannot stimulate the cells of the amygdala</w:t>
      </w:r>
      <w:r w:rsidR="00391684">
        <w:rPr>
          <w:rFonts w:ascii="Arial" w:hAnsi="Arial" w:cs="Arial"/>
          <w:color w:val="00B0F0"/>
        </w:rPr>
        <w:t xml:space="preserve"> / cannot cause an action potential to occur / cannot stimulate the neurons.</w:t>
      </w:r>
      <w:r w:rsidR="008275B4" w:rsidRPr="003C61B1">
        <w:rPr>
          <w:rFonts w:ascii="Arial" w:hAnsi="Arial" w:cs="Arial"/>
          <w:color w:val="00B0F0"/>
        </w:rPr>
        <w:t xml:space="preserve"> (1)</w:t>
      </w:r>
    </w:p>
    <w:p w14:paraId="78812302" w14:textId="77777777" w:rsidR="00F27BF9" w:rsidRDefault="00F27BF9" w:rsidP="00F27BF9">
      <w:pPr>
        <w:pStyle w:val="ListParagraph"/>
        <w:spacing w:line="360" w:lineRule="auto"/>
        <w:ind w:left="7920" w:firstLine="720"/>
        <w:rPr>
          <w:rFonts w:ascii="Arial" w:hAnsi="Arial" w:cs="Arial"/>
        </w:rPr>
      </w:pPr>
      <w:r>
        <w:rPr>
          <w:rFonts w:ascii="Arial" w:hAnsi="Arial" w:cs="Arial"/>
        </w:rPr>
        <w:t>(5 marks)</w:t>
      </w:r>
    </w:p>
    <w:p w14:paraId="78812303" w14:textId="77777777" w:rsidR="00F27BF9" w:rsidRPr="006912E4" w:rsidRDefault="00F27BF9" w:rsidP="00F27BF9">
      <w:pPr>
        <w:rPr>
          <w:rFonts w:ascii="Arial" w:hAnsi="Arial" w:cs="Arial"/>
          <w:b/>
        </w:rPr>
      </w:pPr>
      <w:r w:rsidRPr="006E0923">
        <w:rPr>
          <w:rFonts w:ascii="Arial" w:hAnsi="Arial" w:cs="Arial"/>
          <w:b/>
        </w:rPr>
        <w:t>Question 33</w:t>
      </w:r>
      <w:r w:rsidRPr="001522F7">
        <w:rPr>
          <w:rFonts w:ascii="Arial" w:hAnsi="Arial" w:cs="Arial"/>
          <w:b/>
        </w:rPr>
        <w:tab/>
      </w:r>
      <w:r w:rsidRPr="001522F7">
        <w:rPr>
          <w:rFonts w:ascii="Arial" w:hAnsi="Arial" w:cs="Arial"/>
          <w:b/>
          <w:color w:val="FF0000"/>
        </w:rPr>
        <w:tab/>
      </w:r>
      <w:r w:rsidR="00956E23">
        <w:rPr>
          <w:rFonts w:ascii="Arial" w:hAnsi="Arial" w:cs="Arial"/>
          <w:b/>
        </w:rPr>
        <w:tab/>
      </w:r>
      <w:r w:rsidR="00956E23">
        <w:rPr>
          <w:rFonts w:ascii="Arial" w:hAnsi="Arial" w:cs="Arial"/>
          <w:b/>
        </w:rPr>
        <w:tab/>
      </w:r>
      <w:r w:rsidR="00956E23">
        <w:rPr>
          <w:rFonts w:ascii="Arial" w:hAnsi="Arial" w:cs="Arial"/>
          <w:b/>
        </w:rPr>
        <w:tab/>
      </w:r>
      <w:r w:rsidR="00956E23">
        <w:rPr>
          <w:rFonts w:ascii="Arial" w:hAnsi="Arial" w:cs="Arial"/>
          <w:b/>
        </w:rPr>
        <w:tab/>
      </w:r>
      <w:r w:rsidR="00956E23">
        <w:rPr>
          <w:rFonts w:ascii="Arial" w:hAnsi="Arial" w:cs="Arial"/>
          <w:b/>
        </w:rPr>
        <w:tab/>
      </w:r>
      <w:r w:rsidR="00956E23">
        <w:rPr>
          <w:rFonts w:ascii="Arial" w:hAnsi="Arial" w:cs="Arial"/>
          <w:b/>
        </w:rPr>
        <w:tab/>
      </w:r>
      <w:r w:rsidR="00956E23">
        <w:rPr>
          <w:rFonts w:ascii="Arial" w:hAnsi="Arial" w:cs="Arial"/>
          <w:b/>
        </w:rPr>
        <w:tab/>
      </w:r>
      <w:r w:rsidR="00956E23">
        <w:rPr>
          <w:rFonts w:ascii="Arial" w:hAnsi="Arial" w:cs="Arial"/>
          <w:b/>
        </w:rPr>
        <w:tab/>
        <w:t xml:space="preserve">          </w:t>
      </w:r>
      <w:r>
        <w:rPr>
          <w:rFonts w:ascii="Arial" w:hAnsi="Arial" w:cs="Arial"/>
          <w:b/>
        </w:rPr>
        <w:t>(</w:t>
      </w:r>
      <w:r w:rsidR="00956E23">
        <w:rPr>
          <w:rFonts w:ascii="Arial" w:hAnsi="Arial" w:cs="Arial"/>
          <w:b/>
        </w:rPr>
        <w:t>1</w:t>
      </w:r>
      <w:r>
        <w:rPr>
          <w:rFonts w:ascii="Arial" w:hAnsi="Arial" w:cs="Arial"/>
          <w:b/>
        </w:rPr>
        <w:t>9</w:t>
      </w:r>
      <w:r w:rsidRPr="006912E4">
        <w:rPr>
          <w:rFonts w:ascii="Arial" w:hAnsi="Arial" w:cs="Arial"/>
          <w:b/>
        </w:rPr>
        <w:t xml:space="preserve"> marks)</w:t>
      </w:r>
    </w:p>
    <w:p w14:paraId="78812304" w14:textId="77777777" w:rsidR="00F27BF9" w:rsidRDefault="00F27BF9" w:rsidP="00F27BF9">
      <w:pPr>
        <w:spacing w:line="360" w:lineRule="auto"/>
        <w:rPr>
          <w:rFonts w:ascii="Arial" w:hAnsi="Arial" w:cs="Arial"/>
          <w:noProof/>
          <w:lang w:eastAsia="en-AU"/>
        </w:rPr>
      </w:pPr>
      <w:r>
        <w:rPr>
          <w:rFonts w:ascii="Arial" w:hAnsi="Arial" w:cs="Arial"/>
          <w:noProof/>
          <w:lang w:eastAsia="en-AU"/>
        </w:rPr>
        <w:t>Refer to the diagram below and answer the questions that follow.</w:t>
      </w:r>
    </w:p>
    <w:p w14:paraId="78812305" w14:textId="77777777" w:rsidR="00F27BF9" w:rsidRDefault="00F27BF9" w:rsidP="00F27BF9">
      <w:pPr>
        <w:spacing w:line="360" w:lineRule="auto"/>
        <w:rPr>
          <w:rFonts w:ascii="Arial" w:hAnsi="Arial" w:cs="Arial"/>
        </w:rPr>
      </w:pPr>
      <w:r>
        <w:rPr>
          <w:rFonts w:ascii="Arial" w:hAnsi="Arial" w:cs="Arial"/>
          <w:noProof/>
          <w:lang w:eastAsia="ja-JP"/>
        </w:rPr>
        <w:drawing>
          <wp:inline distT="0" distB="0" distL="0" distR="0" wp14:anchorId="78812541" wp14:editId="78812542">
            <wp:extent cx="3505200" cy="3744191"/>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744191"/>
                    </a:xfrm>
                    <a:prstGeom prst="rect">
                      <a:avLst/>
                    </a:prstGeom>
                    <a:noFill/>
                    <a:ln>
                      <a:noFill/>
                    </a:ln>
                  </pic:spPr>
                </pic:pic>
              </a:graphicData>
            </a:graphic>
          </wp:inline>
        </w:drawing>
      </w:r>
    </w:p>
    <w:p w14:paraId="78812306" w14:textId="77777777" w:rsidR="00F27BF9" w:rsidRDefault="00F27BF9" w:rsidP="00422BB9">
      <w:pPr>
        <w:pStyle w:val="ListParagraph"/>
        <w:numPr>
          <w:ilvl w:val="0"/>
          <w:numId w:val="13"/>
        </w:numPr>
        <w:spacing w:line="360" w:lineRule="auto"/>
        <w:ind w:left="1208" w:hanging="357"/>
        <w:rPr>
          <w:rFonts w:ascii="Arial" w:hAnsi="Arial" w:cs="Arial"/>
        </w:rPr>
      </w:pPr>
      <w:r>
        <w:rPr>
          <w:rFonts w:ascii="Arial" w:hAnsi="Arial" w:cs="Arial"/>
        </w:rPr>
        <w:t xml:space="preserve">Identify the parts labelled in the diagram above. </w:t>
      </w:r>
      <w:r>
        <w:rPr>
          <w:rFonts w:ascii="Arial" w:hAnsi="Arial" w:cs="Arial"/>
        </w:rPr>
        <w:tab/>
      </w:r>
      <w:r>
        <w:rPr>
          <w:rFonts w:ascii="Arial" w:hAnsi="Arial" w:cs="Arial"/>
        </w:rPr>
        <w:tab/>
      </w:r>
      <w:r>
        <w:rPr>
          <w:rFonts w:ascii="Arial" w:hAnsi="Arial" w:cs="Arial"/>
        </w:rPr>
        <w:tab/>
      </w:r>
      <w:r>
        <w:rPr>
          <w:rFonts w:ascii="Arial" w:hAnsi="Arial" w:cs="Arial"/>
        </w:rPr>
        <w:tab/>
      </w:r>
    </w:p>
    <w:p w14:paraId="78812307" w14:textId="77777777" w:rsidR="00F27BF9" w:rsidRDefault="00F27BF9" w:rsidP="00F27BF9">
      <w:pPr>
        <w:pStyle w:val="ListParagraph"/>
        <w:spacing w:line="360" w:lineRule="auto"/>
        <w:ind w:left="1208"/>
        <w:rPr>
          <w:rFonts w:ascii="Arial" w:hAnsi="Arial" w:cs="Arial"/>
        </w:rPr>
      </w:pPr>
    </w:p>
    <w:p w14:paraId="78812308" w14:textId="77777777" w:rsidR="00F27BF9" w:rsidRDefault="005558A6" w:rsidP="00F27BF9">
      <w:pPr>
        <w:pStyle w:val="ListParagraph"/>
        <w:spacing w:line="360" w:lineRule="auto"/>
        <w:ind w:left="1208"/>
        <w:rPr>
          <w:rFonts w:ascii="Arial" w:hAnsi="Arial" w:cs="Arial"/>
        </w:rPr>
      </w:pPr>
      <w:proofErr w:type="gramStart"/>
      <w:r>
        <w:rPr>
          <w:rFonts w:ascii="Arial" w:hAnsi="Arial" w:cs="Arial"/>
        </w:rPr>
        <w:t>A</w:t>
      </w:r>
      <w:proofErr w:type="gramEnd"/>
      <w:r>
        <w:rPr>
          <w:rFonts w:ascii="Arial" w:hAnsi="Arial" w:cs="Arial"/>
        </w:rPr>
        <w:t xml:space="preserve"> </w:t>
      </w:r>
      <w:r w:rsidRPr="005558A6">
        <w:rPr>
          <w:rFonts w:ascii="Arial" w:hAnsi="Arial" w:cs="Arial"/>
          <w:color w:val="00B0F0"/>
        </w:rPr>
        <w:t>Infundibulum (1)</w:t>
      </w:r>
    </w:p>
    <w:p w14:paraId="78812309" w14:textId="77777777" w:rsidR="00F27BF9" w:rsidRDefault="005558A6" w:rsidP="00F27BF9">
      <w:pPr>
        <w:pStyle w:val="ListParagraph"/>
        <w:spacing w:line="360" w:lineRule="auto"/>
        <w:ind w:left="1208"/>
        <w:rPr>
          <w:rFonts w:ascii="Arial" w:hAnsi="Arial" w:cs="Arial"/>
        </w:rPr>
      </w:pPr>
      <w:r>
        <w:rPr>
          <w:rFonts w:ascii="Arial" w:hAnsi="Arial" w:cs="Arial"/>
        </w:rPr>
        <w:t xml:space="preserve">B </w:t>
      </w:r>
      <w:r w:rsidRPr="005558A6">
        <w:rPr>
          <w:rFonts w:ascii="Arial" w:hAnsi="Arial" w:cs="Arial"/>
          <w:color w:val="00B0F0"/>
        </w:rPr>
        <w:t xml:space="preserve">Posterior </w:t>
      </w:r>
      <w:r w:rsidRPr="00B07867">
        <w:rPr>
          <w:rFonts w:ascii="Arial" w:hAnsi="Arial" w:cs="Arial"/>
          <w:strike/>
          <w:color w:val="00B0F0"/>
        </w:rPr>
        <w:t>lobe</w:t>
      </w:r>
      <w:r w:rsidRPr="005558A6">
        <w:rPr>
          <w:rFonts w:ascii="Arial" w:hAnsi="Arial" w:cs="Arial"/>
          <w:color w:val="00B0F0"/>
        </w:rPr>
        <w:t xml:space="preserve"> of pituitary gland (1)</w:t>
      </w:r>
    </w:p>
    <w:p w14:paraId="7881230A" w14:textId="77777777" w:rsidR="00F27BF9" w:rsidRDefault="008275B4" w:rsidP="005558A6">
      <w:pPr>
        <w:pStyle w:val="ListParagraph"/>
        <w:spacing w:before="240" w:line="360" w:lineRule="auto"/>
        <w:ind w:left="1208"/>
        <w:rPr>
          <w:rFonts w:ascii="Arial" w:hAnsi="Arial" w:cs="Arial"/>
        </w:rPr>
      </w:pPr>
      <w:r>
        <w:rPr>
          <w:rFonts w:ascii="Arial" w:hAnsi="Arial" w:cs="Arial"/>
        </w:rPr>
        <w:t xml:space="preserve">C </w:t>
      </w:r>
      <w:r w:rsidR="005558A6">
        <w:rPr>
          <w:rFonts w:ascii="Arial" w:hAnsi="Arial" w:cs="Arial"/>
          <w:color w:val="00B0F0"/>
        </w:rPr>
        <w:t xml:space="preserve">Anterior </w:t>
      </w:r>
      <w:r w:rsidR="005558A6" w:rsidRPr="00B07867">
        <w:rPr>
          <w:rFonts w:ascii="Arial" w:hAnsi="Arial" w:cs="Arial"/>
          <w:strike/>
          <w:color w:val="00B0F0"/>
        </w:rPr>
        <w:t>lobe</w:t>
      </w:r>
      <w:r w:rsidR="005558A6">
        <w:rPr>
          <w:rFonts w:ascii="Arial" w:hAnsi="Arial" w:cs="Arial"/>
          <w:color w:val="00B0F0"/>
        </w:rPr>
        <w:t xml:space="preserve"> of pitui</w:t>
      </w:r>
      <w:r>
        <w:rPr>
          <w:rFonts w:ascii="Arial" w:hAnsi="Arial" w:cs="Arial"/>
          <w:color w:val="00B0F0"/>
        </w:rPr>
        <w:t>t</w:t>
      </w:r>
      <w:r w:rsidR="005558A6">
        <w:rPr>
          <w:rFonts w:ascii="Arial" w:hAnsi="Arial" w:cs="Arial"/>
          <w:color w:val="00B0F0"/>
        </w:rPr>
        <w:t>ary gland (1)</w:t>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6B160C">
        <w:rPr>
          <w:rFonts w:ascii="Arial" w:hAnsi="Arial" w:cs="Arial"/>
        </w:rPr>
        <w:tab/>
      </w:r>
      <w:r w:rsidR="006B160C">
        <w:rPr>
          <w:rFonts w:ascii="Arial" w:hAnsi="Arial" w:cs="Arial"/>
        </w:rPr>
        <w:tab/>
        <w:t xml:space="preserve"> </w:t>
      </w:r>
      <w:r w:rsidR="00F27BF9">
        <w:rPr>
          <w:rFonts w:ascii="Arial" w:hAnsi="Arial" w:cs="Arial"/>
        </w:rPr>
        <w:t>(3 marks)</w:t>
      </w:r>
    </w:p>
    <w:p w14:paraId="7881230B" w14:textId="77777777" w:rsidR="005558A6" w:rsidRDefault="005558A6" w:rsidP="005558A6">
      <w:pPr>
        <w:pStyle w:val="ListParagraph"/>
        <w:spacing w:before="240" w:line="360" w:lineRule="auto"/>
        <w:ind w:left="1208"/>
        <w:rPr>
          <w:rFonts w:ascii="Arial" w:hAnsi="Arial" w:cs="Arial"/>
        </w:rPr>
      </w:pPr>
    </w:p>
    <w:p w14:paraId="7881230C" w14:textId="77777777" w:rsidR="005558A6" w:rsidRDefault="005558A6" w:rsidP="005558A6">
      <w:pPr>
        <w:pStyle w:val="ListParagraph"/>
        <w:spacing w:before="240" w:line="360" w:lineRule="auto"/>
        <w:ind w:left="1208"/>
        <w:rPr>
          <w:rFonts w:ascii="Arial" w:hAnsi="Arial" w:cs="Arial"/>
        </w:rPr>
      </w:pPr>
    </w:p>
    <w:p w14:paraId="7881230D" w14:textId="77777777" w:rsidR="005558A6" w:rsidRDefault="005558A6" w:rsidP="005558A6">
      <w:pPr>
        <w:pStyle w:val="ListParagraph"/>
        <w:spacing w:before="240" w:line="360" w:lineRule="auto"/>
        <w:ind w:left="1208"/>
        <w:rPr>
          <w:rFonts w:ascii="Arial" w:hAnsi="Arial" w:cs="Arial"/>
        </w:rPr>
      </w:pPr>
    </w:p>
    <w:p w14:paraId="7881230E" w14:textId="77777777" w:rsidR="00F27BF9" w:rsidRDefault="00F27BF9" w:rsidP="00F27BF9">
      <w:pPr>
        <w:pStyle w:val="ListParagraph"/>
        <w:spacing w:line="360" w:lineRule="auto"/>
        <w:ind w:left="1208"/>
        <w:rPr>
          <w:rFonts w:ascii="Arial" w:hAnsi="Arial" w:cs="Arial"/>
        </w:rPr>
      </w:pPr>
    </w:p>
    <w:p w14:paraId="7881230F" w14:textId="77777777" w:rsidR="00F27BF9" w:rsidRDefault="00F27BF9" w:rsidP="00422BB9">
      <w:pPr>
        <w:pStyle w:val="ListParagraph"/>
        <w:numPr>
          <w:ilvl w:val="0"/>
          <w:numId w:val="13"/>
        </w:numPr>
        <w:spacing w:line="360" w:lineRule="auto"/>
        <w:ind w:left="1208" w:hanging="357"/>
        <w:rPr>
          <w:rFonts w:ascii="Arial" w:hAnsi="Arial" w:cs="Arial"/>
        </w:rPr>
      </w:pPr>
      <w:r>
        <w:rPr>
          <w:rFonts w:ascii="Arial" w:hAnsi="Arial" w:cs="Arial"/>
        </w:rPr>
        <w:t>Describe the evidence you used to identify parts C and B</w:t>
      </w:r>
    </w:p>
    <w:p w14:paraId="78812310" w14:textId="77777777" w:rsidR="00F27BF9" w:rsidRDefault="005558A6" w:rsidP="00FD1817">
      <w:pPr>
        <w:pStyle w:val="ListParagraph"/>
        <w:numPr>
          <w:ilvl w:val="0"/>
          <w:numId w:val="22"/>
        </w:numPr>
        <w:spacing w:line="360" w:lineRule="auto"/>
        <w:rPr>
          <w:rFonts w:ascii="Arial" w:hAnsi="Arial" w:cs="Arial"/>
          <w:color w:val="00B0F0"/>
        </w:rPr>
      </w:pPr>
      <w:r>
        <w:rPr>
          <w:rFonts w:ascii="Arial" w:hAnsi="Arial" w:cs="Arial"/>
          <w:color w:val="00B0F0"/>
        </w:rPr>
        <w:t xml:space="preserve">Anterior lobe is connected to the </w:t>
      </w:r>
      <w:r w:rsidRPr="00B07867">
        <w:rPr>
          <w:rFonts w:ascii="Arial" w:hAnsi="Arial" w:cs="Arial"/>
          <w:b/>
          <w:color w:val="00B0F0"/>
        </w:rPr>
        <w:t>hypothalamus</w:t>
      </w:r>
      <w:r>
        <w:rPr>
          <w:rFonts w:ascii="Arial" w:hAnsi="Arial" w:cs="Arial"/>
          <w:color w:val="00B0F0"/>
        </w:rPr>
        <w:t xml:space="preserve"> by a complex network of blood vessels / capillaries (1)</w:t>
      </w:r>
    </w:p>
    <w:p w14:paraId="78812311" w14:textId="77777777" w:rsidR="005558A6" w:rsidRPr="005558A6" w:rsidRDefault="005558A6" w:rsidP="00FD1817">
      <w:pPr>
        <w:pStyle w:val="ListParagraph"/>
        <w:numPr>
          <w:ilvl w:val="0"/>
          <w:numId w:val="22"/>
        </w:numPr>
        <w:spacing w:line="360" w:lineRule="auto"/>
        <w:rPr>
          <w:rFonts w:ascii="Arial" w:hAnsi="Arial" w:cs="Arial"/>
          <w:color w:val="00B0F0"/>
        </w:rPr>
      </w:pPr>
      <w:r>
        <w:rPr>
          <w:rFonts w:ascii="Arial" w:hAnsi="Arial" w:cs="Arial"/>
          <w:color w:val="00B0F0"/>
        </w:rPr>
        <w:t xml:space="preserve">Posterior lobe is connected to the </w:t>
      </w:r>
      <w:r w:rsidRPr="00B07867">
        <w:rPr>
          <w:rFonts w:ascii="Arial" w:hAnsi="Arial" w:cs="Arial"/>
          <w:b/>
          <w:color w:val="00B0F0"/>
        </w:rPr>
        <w:t>hypothalamus</w:t>
      </w:r>
      <w:r>
        <w:rPr>
          <w:rFonts w:ascii="Arial" w:hAnsi="Arial" w:cs="Arial"/>
          <w:color w:val="00B0F0"/>
        </w:rPr>
        <w:t xml:space="preserve"> by nerve fibres (that come from nerve cell bodies) (1)</w:t>
      </w:r>
    </w:p>
    <w:p w14:paraId="78812312" w14:textId="77777777" w:rsidR="00F27BF9" w:rsidRDefault="00F27BF9" w:rsidP="00F27BF9">
      <w:pPr>
        <w:pStyle w:val="ListParagraph"/>
        <w:spacing w:line="360" w:lineRule="auto"/>
        <w:ind w:left="8408" w:firstLine="232"/>
        <w:rPr>
          <w:rFonts w:ascii="Arial" w:hAnsi="Arial" w:cs="Arial"/>
        </w:rPr>
      </w:pPr>
      <w:r w:rsidRPr="00C9288D">
        <w:rPr>
          <w:rFonts w:ascii="Arial" w:hAnsi="Arial" w:cs="Arial"/>
        </w:rPr>
        <w:t>(2 marks)</w:t>
      </w:r>
    </w:p>
    <w:p w14:paraId="78812313" w14:textId="77777777" w:rsidR="00F27BF9" w:rsidRDefault="00F27BF9" w:rsidP="00422BB9">
      <w:pPr>
        <w:pStyle w:val="ListParagraph"/>
        <w:numPr>
          <w:ilvl w:val="0"/>
          <w:numId w:val="13"/>
        </w:numPr>
        <w:spacing w:line="360" w:lineRule="auto"/>
        <w:ind w:left="1208" w:hanging="357"/>
        <w:rPr>
          <w:rFonts w:ascii="Arial" w:hAnsi="Arial" w:cs="Arial"/>
        </w:rPr>
      </w:pPr>
      <w:r>
        <w:rPr>
          <w:rFonts w:ascii="Arial" w:hAnsi="Arial" w:cs="Arial"/>
        </w:rPr>
        <w:t xml:space="preserve">Explain the different methods the hypothalamus uses to stimulate parts B and C, so they can </w:t>
      </w:r>
      <w:r w:rsidR="005558A6">
        <w:rPr>
          <w:rFonts w:ascii="Arial" w:hAnsi="Arial" w:cs="Arial"/>
        </w:rPr>
        <w:t>release their respective chemical</w:t>
      </w:r>
      <w:r>
        <w:rPr>
          <w:rFonts w:ascii="Arial" w:hAnsi="Arial" w:cs="Arial"/>
        </w:rPr>
        <w:t>s.</w:t>
      </w:r>
    </w:p>
    <w:p w14:paraId="78812314" w14:textId="0B85E7F5" w:rsidR="004564FA" w:rsidRPr="004564FA" w:rsidRDefault="005558A6" w:rsidP="00FD1817">
      <w:pPr>
        <w:pStyle w:val="ListParagraph"/>
        <w:numPr>
          <w:ilvl w:val="0"/>
          <w:numId w:val="23"/>
        </w:numPr>
        <w:spacing w:line="360" w:lineRule="auto"/>
        <w:rPr>
          <w:rFonts w:ascii="Arial" w:hAnsi="Arial" w:cs="Arial"/>
        </w:rPr>
      </w:pPr>
      <w:r>
        <w:rPr>
          <w:rFonts w:ascii="Arial" w:hAnsi="Arial" w:cs="Arial"/>
          <w:color w:val="00B0F0"/>
        </w:rPr>
        <w:t>The anterior lobe is stimulated to release its hormones by inhibiting and releasing factors</w:t>
      </w:r>
      <w:r w:rsidR="00B07867">
        <w:rPr>
          <w:rFonts w:ascii="Arial" w:hAnsi="Arial" w:cs="Arial"/>
          <w:color w:val="00B0F0"/>
        </w:rPr>
        <w:t>/hormones</w:t>
      </w:r>
      <w:r w:rsidR="004564FA">
        <w:rPr>
          <w:rFonts w:ascii="Arial" w:hAnsi="Arial" w:cs="Arial"/>
          <w:color w:val="00B0F0"/>
        </w:rPr>
        <w:t>, (1)</w:t>
      </w:r>
    </w:p>
    <w:p w14:paraId="78812315" w14:textId="77777777" w:rsidR="00F27BF9" w:rsidRPr="005558A6" w:rsidRDefault="004564FA" w:rsidP="00FD1817">
      <w:pPr>
        <w:pStyle w:val="ListParagraph"/>
        <w:numPr>
          <w:ilvl w:val="0"/>
          <w:numId w:val="23"/>
        </w:numPr>
        <w:spacing w:line="360" w:lineRule="auto"/>
        <w:rPr>
          <w:rFonts w:ascii="Arial" w:hAnsi="Arial" w:cs="Arial"/>
        </w:rPr>
      </w:pPr>
      <w:r>
        <w:rPr>
          <w:rFonts w:ascii="Arial" w:hAnsi="Arial" w:cs="Arial"/>
          <w:color w:val="00B0F0"/>
        </w:rPr>
        <w:t>which reach the anterior lobe via the blood vessels</w:t>
      </w:r>
      <w:r w:rsidR="005558A6">
        <w:rPr>
          <w:rFonts w:ascii="Arial" w:hAnsi="Arial" w:cs="Arial"/>
          <w:color w:val="00B0F0"/>
        </w:rPr>
        <w:t xml:space="preserve"> (1)</w:t>
      </w:r>
    </w:p>
    <w:p w14:paraId="78812316" w14:textId="77777777" w:rsidR="005558A6" w:rsidRDefault="004564FA" w:rsidP="00FD1817">
      <w:pPr>
        <w:pStyle w:val="ListParagraph"/>
        <w:numPr>
          <w:ilvl w:val="0"/>
          <w:numId w:val="23"/>
        </w:numPr>
        <w:spacing w:line="360" w:lineRule="auto"/>
        <w:rPr>
          <w:rFonts w:ascii="Arial" w:hAnsi="Arial" w:cs="Arial"/>
        </w:rPr>
      </w:pPr>
      <w:r>
        <w:rPr>
          <w:rFonts w:ascii="Arial" w:hAnsi="Arial" w:cs="Arial"/>
          <w:color w:val="00B0F0"/>
        </w:rPr>
        <w:t xml:space="preserve">Hormones are produced in the nerve cell bodies in the hypothalamus (1) and then they pass along the nerve fibres to the posterior lobe (1) where they are released. </w:t>
      </w:r>
    </w:p>
    <w:p w14:paraId="78812317" w14:textId="77777777" w:rsidR="00F27BF9" w:rsidRDefault="00F27BF9" w:rsidP="00F27BF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78812318" w14:textId="77777777" w:rsidR="003C61B1" w:rsidRDefault="003C61B1" w:rsidP="00F27BF9">
      <w:pPr>
        <w:pStyle w:val="ListParagraph"/>
        <w:spacing w:line="360" w:lineRule="auto"/>
        <w:ind w:left="1208"/>
        <w:rPr>
          <w:rFonts w:ascii="Arial" w:hAnsi="Arial" w:cs="Arial"/>
        </w:rPr>
      </w:pPr>
    </w:p>
    <w:p w14:paraId="78812319" w14:textId="77777777" w:rsidR="00F27BF9" w:rsidRPr="000637E4" w:rsidRDefault="00F27BF9" w:rsidP="00422BB9">
      <w:pPr>
        <w:pStyle w:val="ListParagraph"/>
        <w:numPr>
          <w:ilvl w:val="0"/>
          <w:numId w:val="13"/>
        </w:numPr>
        <w:spacing w:line="360" w:lineRule="auto"/>
        <w:ind w:left="1208" w:hanging="357"/>
        <w:rPr>
          <w:rFonts w:ascii="Arial" w:hAnsi="Arial" w:cs="Arial"/>
          <w:highlight w:val="yellow"/>
        </w:rPr>
      </w:pPr>
      <w:r w:rsidRPr="000637E4">
        <w:rPr>
          <w:rFonts w:ascii="Arial" w:hAnsi="Arial" w:cs="Arial"/>
          <w:highlight w:val="yellow"/>
        </w:rPr>
        <w:t>Using the space below, draw a sequence diagram that shows how the organs shown</w:t>
      </w:r>
      <w:r>
        <w:rPr>
          <w:rFonts w:ascii="Arial" w:hAnsi="Arial" w:cs="Arial"/>
        </w:rPr>
        <w:t xml:space="preserve"> </w:t>
      </w:r>
      <w:r w:rsidRPr="000637E4">
        <w:rPr>
          <w:rFonts w:ascii="Arial" w:hAnsi="Arial" w:cs="Arial"/>
          <w:highlight w:val="yellow"/>
        </w:rPr>
        <w:t>in the diagram above regulate the water concentration in the bloodstream.</w:t>
      </w:r>
    </w:p>
    <w:p w14:paraId="7881231A" w14:textId="77777777" w:rsidR="00F27BF9" w:rsidRDefault="003B43EA" w:rsidP="00F27BF9">
      <w:pPr>
        <w:spacing w:line="360" w:lineRule="auto"/>
        <w:rPr>
          <w:rFonts w:ascii="Arial" w:hAnsi="Arial" w:cs="Arial"/>
        </w:rPr>
      </w:pPr>
      <w:r>
        <w:rPr>
          <w:rFonts w:ascii="Arial" w:hAnsi="Arial" w:cs="Arial"/>
          <w:noProof/>
          <w:lang w:eastAsia="ja-JP"/>
        </w:rPr>
        <w:drawing>
          <wp:inline distT="0" distB="0" distL="0" distR="0" wp14:anchorId="78812543" wp14:editId="78812544">
            <wp:extent cx="6553200" cy="3314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782" cy="3315500"/>
                    </a:xfrm>
                    <a:prstGeom prst="rect">
                      <a:avLst/>
                    </a:prstGeom>
                    <a:noFill/>
                    <a:ln>
                      <a:noFill/>
                    </a:ln>
                  </pic:spPr>
                </pic:pic>
              </a:graphicData>
            </a:graphic>
          </wp:inline>
        </w:drawing>
      </w:r>
    </w:p>
    <w:p w14:paraId="7881231B" w14:textId="77777777" w:rsidR="00F27BF9" w:rsidRDefault="006B160C" w:rsidP="006B160C">
      <w:pPr>
        <w:spacing w:line="360" w:lineRule="auto"/>
        <w:ind w:left="7920"/>
        <w:rPr>
          <w:rFonts w:ascii="Arial" w:hAnsi="Arial" w:cs="Arial"/>
        </w:rPr>
      </w:pPr>
      <w:r>
        <w:rPr>
          <w:rFonts w:ascii="Arial" w:hAnsi="Arial" w:cs="Arial"/>
        </w:rPr>
        <w:t xml:space="preserve">            (6 </w:t>
      </w:r>
      <w:r w:rsidR="00F27BF9" w:rsidRPr="006B160C">
        <w:rPr>
          <w:rFonts w:ascii="Arial" w:hAnsi="Arial" w:cs="Arial"/>
        </w:rPr>
        <w:t>marks)</w:t>
      </w:r>
    </w:p>
    <w:p w14:paraId="7881231C" w14:textId="77777777" w:rsidR="003B43EA" w:rsidRDefault="003B43EA" w:rsidP="006B160C">
      <w:pPr>
        <w:spacing w:line="360" w:lineRule="auto"/>
        <w:ind w:left="7920"/>
        <w:rPr>
          <w:rFonts w:ascii="Arial" w:hAnsi="Arial" w:cs="Arial"/>
        </w:rPr>
      </w:pPr>
    </w:p>
    <w:p w14:paraId="7881231D" w14:textId="77777777" w:rsidR="003B43EA" w:rsidRDefault="003B43EA" w:rsidP="006B160C">
      <w:pPr>
        <w:spacing w:line="360" w:lineRule="auto"/>
        <w:ind w:left="7920"/>
        <w:rPr>
          <w:rFonts w:ascii="Arial" w:hAnsi="Arial" w:cs="Arial"/>
        </w:rPr>
      </w:pPr>
    </w:p>
    <w:p w14:paraId="7881231E" w14:textId="77777777" w:rsidR="003B43EA" w:rsidRPr="006B160C" w:rsidRDefault="003B43EA" w:rsidP="006B160C">
      <w:pPr>
        <w:spacing w:line="360" w:lineRule="auto"/>
        <w:ind w:left="7920"/>
        <w:rPr>
          <w:rFonts w:ascii="Arial" w:hAnsi="Arial" w:cs="Arial"/>
        </w:rPr>
      </w:pPr>
    </w:p>
    <w:p w14:paraId="7881231F" w14:textId="77777777" w:rsidR="005B640A" w:rsidRPr="005B640A" w:rsidRDefault="005B640A" w:rsidP="005B640A">
      <w:pPr>
        <w:pStyle w:val="ListParagraph"/>
        <w:numPr>
          <w:ilvl w:val="0"/>
          <w:numId w:val="13"/>
        </w:numPr>
        <w:spacing w:line="360" w:lineRule="auto"/>
        <w:rPr>
          <w:rFonts w:ascii="Arial" w:hAnsi="Arial" w:cs="Arial"/>
        </w:rPr>
      </w:pPr>
      <w:r w:rsidRPr="005B640A">
        <w:rPr>
          <w:rFonts w:ascii="Arial" w:hAnsi="Arial" w:cs="Arial"/>
        </w:rPr>
        <w:lastRenderedPageBreak/>
        <w:t>The diagram below indicates two endocrine tissues labelled A and B. In the boxes provided for EACH tissue (A – B):</w:t>
      </w:r>
    </w:p>
    <w:p w14:paraId="78812320" w14:textId="77777777" w:rsidR="005B640A" w:rsidRDefault="005B640A" w:rsidP="00FD1817">
      <w:pPr>
        <w:pStyle w:val="ListParagraph"/>
        <w:numPr>
          <w:ilvl w:val="1"/>
          <w:numId w:val="50"/>
        </w:numPr>
        <w:spacing w:line="360" w:lineRule="auto"/>
        <w:rPr>
          <w:rFonts w:ascii="Arial" w:hAnsi="Arial" w:cs="Arial"/>
        </w:rPr>
      </w:pPr>
      <w:r>
        <w:rPr>
          <w:rFonts w:ascii="Arial" w:hAnsi="Arial" w:cs="Arial"/>
        </w:rPr>
        <w:t>Name ONE hormone secreted by that tissue (2 marks)</w:t>
      </w:r>
    </w:p>
    <w:p w14:paraId="78812321" w14:textId="77777777" w:rsidR="005B640A" w:rsidRDefault="005B640A" w:rsidP="00FD1817">
      <w:pPr>
        <w:pStyle w:val="ListParagraph"/>
        <w:numPr>
          <w:ilvl w:val="1"/>
          <w:numId w:val="50"/>
        </w:numPr>
        <w:spacing w:line="360" w:lineRule="auto"/>
        <w:rPr>
          <w:rFonts w:ascii="Arial" w:hAnsi="Arial" w:cs="Arial"/>
        </w:rPr>
      </w:pPr>
      <w:r>
        <w:rPr>
          <w:rFonts w:ascii="Arial" w:hAnsi="Arial" w:cs="Arial"/>
        </w:rPr>
        <w:t>State ONE principal action of that named hormone on the target tissue (2 marks)</w:t>
      </w:r>
    </w:p>
    <w:p w14:paraId="78812322" w14:textId="77777777" w:rsidR="003C61B1" w:rsidRDefault="00AE5D75" w:rsidP="00F27BF9">
      <w:pPr>
        <w:spacing w:line="360" w:lineRule="auto"/>
        <w:ind w:left="720" w:hanging="720"/>
        <w:rPr>
          <w:rFonts w:ascii="Arial" w:hAnsi="Arial" w:cs="Arial"/>
        </w:rPr>
      </w:pPr>
      <w:r w:rsidRPr="00C00BE3">
        <w:rPr>
          <w:rFonts w:ascii="Arial" w:hAnsi="Arial" w:cs="Arial"/>
          <w:noProof/>
          <w:lang w:eastAsia="ja-JP"/>
        </w:rPr>
        <mc:AlternateContent>
          <mc:Choice Requires="wps">
            <w:drawing>
              <wp:anchor distT="0" distB="0" distL="114300" distR="114300" simplePos="0" relativeHeight="251672064" behindDoc="0" locked="0" layoutInCell="1" allowOverlap="1" wp14:anchorId="78812545" wp14:editId="78812546">
                <wp:simplePos x="0" y="0"/>
                <wp:positionH relativeFrom="column">
                  <wp:posOffset>2091690</wp:posOffset>
                </wp:positionH>
                <wp:positionV relativeFrom="paragraph">
                  <wp:posOffset>1902460</wp:posOffset>
                </wp:positionV>
                <wp:extent cx="4457700" cy="16764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676400"/>
                        </a:xfrm>
                        <a:prstGeom prst="rect">
                          <a:avLst/>
                        </a:prstGeom>
                        <a:solidFill>
                          <a:srgbClr val="FFFFFF"/>
                        </a:solidFill>
                        <a:ln w="9525">
                          <a:solidFill>
                            <a:srgbClr val="000000"/>
                          </a:solidFill>
                          <a:miter lim="800000"/>
                          <a:headEnd/>
                          <a:tailEnd/>
                        </a:ln>
                      </wps:spPr>
                      <wps:txbx>
                        <w:txbxContent>
                          <w:p w14:paraId="7881257F" w14:textId="77777777" w:rsidR="007146C9" w:rsidRPr="00C00BE3" w:rsidRDefault="007146C9" w:rsidP="00AE5D75">
                            <w:pPr>
                              <w:rPr>
                                <w:rFonts w:ascii="Arial" w:hAnsi="Arial" w:cs="Arial"/>
                              </w:rPr>
                            </w:pPr>
                            <w:r>
                              <w:rPr>
                                <w:rFonts w:ascii="Arial" w:hAnsi="Arial" w:cs="Arial"/>
                              </w:rPr>
                              <w:t>Tissue B</w:t>
                            </w:r>
                          </w:p>
                          <w:p w14:paraId="78812580" w14:textId="77777777" w:rsidR="007146C9" w:rsidRDefault="007146C9" w:rsidP="00FD1817">
                            <w:pPr>
                              <w:pStyle w:val="ListParagraph"/>
                              <w:numPr>
                                <w:ilvl w:val="0"/>
                                <w:numId w:val="49"/>
                              </w:numPr>
                              <w:spacing w:before="100" w:beforeAutospacing="1" w:after="0" w:line="480" w:lineRule="auto"/>
                              <w:ind w:right="-113"/>
                            </w:pPr>
                            <w:r w:rsidRPr="005B640A">
                              <w:rPr>
                                <w:rFonts w:ascii="Arial" w:hAnsi="Arial" w:cs="Arial"/>
                                <w:color w:val="0070C0"/>
                              </w:rPr>
                              <w:t xml:space="preserve">Insulin OR Glucagon                  </w:t>
                            </w:r>
                            <w:r>
                              <w:rPr>
                                <w:rFonts w:ascii="Arial" w:hAnsi="Arial" w:cs="Arial"/>
                              </w:rPr>
                              <w:tab/>
                            </w:r>
                            <w:r>
                              <w:rPr>
                                <w:rFonts w:ascii="Arial" w:hAnsi="Arial" w:cs="Arial"/>
                              </w:rPr>
                              <w:tab/>
                            </w:r>
                            <w:r>
                              <w:rPr>
                                <w:rFonts w:ascii="Arial" w:hAnsi="Arial" w:cs="Arial"/>
                              </w:rPr>
                              <w:tab/>
                              <w:t xml:space="preserve">   </w:t>
                            </w:r>
                            <w:r w:rsidRPr="00E254BA">
                              <w:rPr>
                                <w:rFonts w:ascii="Arial" w:hAnsi="Arial" w:cs="Arial"/>
                              </w:rPr>
                              <w:t>(1 mark)</w:t>
                            </w:r>
                          </w:p>
                          <w:p w14:paraId="78812581" w14:textId="77777777" w:rsidR="007146C9" w:rsidRPr="005B640A" w:rsidRDefault="007146C9" w:rsidP="00FD1817">
                            <w:pPr>
                              <w:pStyle w:val="ListParagraph"/>
                              <w:numPr>
                                <w:ilvl w:val="0"/>
                                <w:numId w:val="49"/>
                              </w:numPr>
                              <w:spacing w:before="100" w:beforeAutospacing="1" w:after="0" w:line="480" w:lineRule="auto"/>
                              <w:ind w:right="-113"/>
                              <w:rPr>
                                <w:rFonts w:ascii="Arial" w:hAnsi="Arial" w:cs="Arial"/>
                                <w:color w:val="0070C0"/>
                              </w:rPr>
                            </w:pPr>
                            <w:r w:rsidRPr="005B640A">
                              <w:rPr>
                                <w:rFonts w:ascii="Arial" w:hAnsi="Arial" w:cs="Arial"/>
                                <w:color w:val="0070C0"/>
                              </w:rPr>
                              <w:t>Insulin - Stimulates uptake of glucose OR</w:t>
                            </w:r>
                          </w:p>
                          <w:p w14:paraId="78812582" w14:textId="77777777" w:rsidR="007146C9" w:rsidRPr="005B640A" w:rsidRDefault="007146C9" w:rsidP="005B640A">
                            <w:pPr>
                              <w:pStyle w:val="ListParagraph"/>
                              <w:spacing w:before="100" w:beforeAutospacing="1" w:after="0" w:line="480" w:lineRule="auto"/>
                              <w:ind w:right="-113"/>
                              <w:rPr>
                                <w:rFonts w:ascii="Arial" w:hAnsi="Arial" w:cs="Arial"/>
                                <w:color w:val="0070C0"/>
                              </w:rPr>
                            </w:pPr>
                            <w:r w:rsidRPr="005B640A">
                              <w:rPr>
                                <w:rFonts w:ascii="Arial" w:hAnsi="Arial" w:cs="Arial"/>
                                <w:color w:val="0070C0"/>
                              </w:rPr>
                              <w:t>Glucagon – Stimulates breakdown of glycogen and fat</w:t>
                            </w:r>
                          </w:p>
                          <w:p w14:paraId="78812583" w14:textId="77777777" w:rsidR="007146C9" w:rsidRPr="00E254BA" w:rsidRDefault="007146C9" w:rsidP="00AE5D75">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64.7pt;margin-top:149.8pt;width:351pt;height:13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">
                <v:textbox>
                  <w:txbxContent>
                    <w:p w14:paraId="7881257F" w14:textId="77777777" w:rsidR="007146C9" w:rsidRPr="00C00BE3" w:rsidRDefault="007146C9" w:rsidP="00AE5D75">
                      <w:pPr>
                        <w:rPr>
                          <w:rFonts w:ascii="Arial" w:hAnsi="Arial" w:cs="Arial"/>
                        </w:rPr>
                      </w:pPr>
                      <w:r>
                        <w:rPr>
                          <w:rFonts w:ascii="Arial" w:hAnsi="Arial" w:cs="Arial"/>
                        </w:rPr>
                        <w:t>Tissue B</w:t>
                      </w:r>
                    </w:p>
                    <w:p w14:paraId="78812580" w14:textId="77777777" w:rsidR="007146C9" w:rsidRDefault="007146C9" w:rsidP="00FD1817">
                      <w:pPr>
                        <w:pStyle w:val="ListParagraph"/>
                        <w:numPr>
                          <w:ilvl w:val="0"/>
                          <w:numId w:val="49"/>
                        </w:numPr>
                        <w:spacing w:before="100" w:beforeAutospacing="1" w:after="0" w:line="480" w:lineRule="auto"/>
                        <w:ind w:right="-113"/>
                      </w:pPr>
                      <w:r w:rsidRPr="005B640A">
                        <w:rPr>
                          <w:rFonts w:ascii="Arial" w:hAnsi="Arial" w:cs="Arial"/>
                          <w:color w:val="0070C0"/>
                        </w:rPr>
                        <w:t xml:space="preserve">Insulin OR Glucagon                  </w:t>
                      </w:r>
                      <w:r>
                        <w:rPr>
                          <w:rFonts w:ascii="Arial" w:hAnsi="Arial" w:cs="Arial"/>
                        </w:rPr>
                        <w:tab/>
                      </w:r>
                      <w:r>
                        <w:rPr>
                          <w:rFonts w:ascii="Arial" w:hAnsi="Arial" w:cs="Arial"/>
                        </w:rPr>
                        <w:tab/>
                      </w:r>
                      <w:r>
                        <w:rPr>
                          <w:rFonts w:ascii="Arial" w:hAnsi="Arial" w:cs="Arial"/>
                        </w:rPr>
                        <w:tab/>
                        <w:t xml:space="preserve">   </w:t>
                      </w:r>
                      <w:r w:rsidRPr="00E254BA">
                        <w:rPr>
                          <w:rFonts w:ascii="Arial" w:hAnsi="Arial" w:cs="Arial"/>
                        </w:rPr>
                        <w:t>(1 mark)</w:t>
                      </w:r>
                    </w:p>
                    <w:p w14:paraId="78812581" w14:textId="77777777" w:rsidR="007146C9" w:rsidRPr="005B640A" w:rsidRDefault="007146C9" w:rsidP="00FD1817">
                      <w:pPr>
                        <w:pStyle w:val="ListParagraph"/>
                        <w:numPr>
                          <w:ilvl w:val="0"/>
                          <w:numId w:val="49"/>
                        </w:numPr>
                        <w:spacing w:before="100" w:beforeAutospacing="1" w:after="0" w:line="480" w:lineRule="auto"/>
                        <w:ind w:right="-113"/>
                        <w:rPr>
                          <w:rFonts w:ascii="Arial" w:hAnsi="Arial" w:cs="Arial"/>
                          <w:color w:val="0070C0"/>
                        </w:rPr>
                      </w:pPr>
                      <w:r w:rsidRPr="005B640A">
                        <w:rPr>
                          <w:rFonts w:ascii="Arial" w:hAnsi="Arial" w:cs="Arial"/>
                          <w:color w:val="0070C0"/>
                        </w:rPr>
                        <w:t>Insulin - Stimulates uptake of glucose OR</w:t>
                      </w:r>
                    </w:p>
                    <w:p w14:paraId="78812582" w14:textId="77777777" w:rsidR="007146C9" w:rsidRPr="005B640A" w:rsidRDefault="007146C9" w:rsidP="005B640A">
                      <w:pPr>
                        <w:pStyle w:val="ListParagraph"/>
                        <w:spacing w:before="100" w:beforeAutospacing="1" w:after="0" w:line="480" w:lineRule="auto"/>
                        <w:ind w:right="-113"/>
                        <w:rPr>
                          <w:rFonts w:ascii="Arial" w:hAnsi="Arial" w:cs="Arial"/>
                          <w:color w:val="0070C0"/>
                        </w:rPr>
                      </w:pPr>
                      <w:r w:rsidRPr="005B640A">
                        <w:rPr>
                          <w:rFonts w:ascii="Arial" w:hAnsi="Arial" w:cs="Arial"/>
                          <w:color w:val="0070C0"/>
                        </w:rPr>
                        <w:t>Glucagon – Stimulates breakdown of glycogen and fat</w:t>
                      </w:r>
                    </w:p>
                    <w:p w14:paraId="78812583" w14:textId="77777777" w:rsidR="007146C9" w:rsidRPr="00E254BA" w:rsidRDefault="007146C9" w:rsidP="00AE5D75">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Pr="00C00BE3">
        <w:rPr>
          <w:rFonts w:ascii="Arial" w:hAnsi="Arial" w:cs="Arial"/>
          <w:noProof/>
          <w:lang w:eastAsia="ja-JP"/>
        </w:rPr>
        <mc:AlternateContent>
          <mc:Choice Requires="wps">
            <w:drawing>
              <wp:anchor distT="0" distB="0" distL="114300" distR="114300" simplePos="0" relativeHeight="251671040" behindDoc="0" locked="0" layoutInCell="1" allowOverlap="1" wp14:anchorId="78812547" wp14:editId="78812548">
                <wp:simplePos x="0" y="0"/>
                <wp:positionH relativeFrom="column">
                  <wp:posOffset>2129790</wp:posOffset>
                </wp:positionH>
                <wp:positionV relativeFrom="paragraph">
                  <wp:posOffset>72390</wp:posOffset>
                </wp:positionV>
                <wp:extent cx="4457700" cy="1417320"/>
                <wp:effectExtent l="0" t="0" r="1905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17320"/>
                        </a:xfrm>
                        <a:prstGeom prst="rect">
                          <a:avLst/>
                        </a:prstGeom>
                        <a:solidFill>
                          <a:srgbClr val="FFFFFF"/>
                        </a:solidFill>
                        <a:ln w="9525">
                          <a:solidFill>
                            <a:srgbClr val="000000"/>
                          </a:solidFill>
                          <a:miter lim="800000"/>
                          <a:headEnd/>
                          <a:tailEnd/>
                        </a:ln>
                      </wps:spPr>
                      <wps:txbx>
                        <w:txbxContent>
                          <w:p w14:paraId="78812584" w14:textId="77777777" w:rsidR="007146C9" w:rsidRPr="00C00BE3" w:rsidRDefault="007146C9" w:rsidP="00AE5D75">
                            <w:pPr>
                              <w:rPr>
                                <w:rFonts w:ascii="Arial" w:hAnsi="Arial" w:cs="Arial"/>
                              </w:rPr>
                            </w:pPr>
                            <w:r w:rsidRPr="00C00BE3">
                              <w:rPr>
                                <w:rFonts w:ascii="Arial" w:hAnsi="Arial" w:cs="Arial"/>
                              </w:rPr>
                              <w:t>Tissue A</w:t>
                            </w:r>
                          </w:p>
                          <w:p w14:paraId="78812585" w14:textId="77777777" w:rsidR="007146C9" w:rsidRDefault="007146C9" w:rsidP="00FD1817">
                            <w:pPr>
                              <w:pStyle w:val="ListParagraph"/>
                              <w:numPr>
                                <w:ilvl w:val="0"/>
                                <w:numId w:val="48"/>
                              </w:numPr>
                              <w:spacing w:before="100" w:beforeAutospacing="1" w:after="0" w:line="480" w:lineRule="auto"/>
                              <w:ind w:left="0" w:right="-113" w:firstLine="0"/>
                            </w:pPr>
                            <w:proofErr w:type="spellStart"/>
                            <w:r w:rsidRPr="005B640A">
                              <w:rPr>
                                <w:rFonts w:ascii="Arial" w:hAnsi="Arial" w:cs="Arial"/>
                                <w:color w:val="0070C0"/>
                              </w:rPr>
                              <w:t>Thymosins</w:t>
                            </w:r>
                            <w:proofErr w:type="spellEnd"/>
                            <w:r w:rsidRPr="005B640A">
                              <w:rPr>
                                <w:rFonts w:ascii="Arial" w:hAnsi="Arial" w:cs="Arial"/>
                                <w:color w:val="0070C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254BA">
                              <w:rPr>
                                <w:rFonts w:ascii="Arial" w:hAnsi="Arial" w:cs="Arial"/>
                              </w:rPr>
                              <w:t>(1 mark)</w:t>
                            </w:r>
                          </w:p>
                          <w:p w14:paraId="78812586" w14:textId="77777777" w:rsidR="007146C9" w:rsidRPr="005B640A" w:rsidRDefault="007146C9" w:rsidP="00FD1817">
                            <w:pPr>
                              <w:pStyle w:val="ListParagraph"/>
                              <w:numPr>
                                <w:ilvl w:val="0"/>
                                <w:numId w:val="48"/>
                              </w:numPr>
                              <w:spacing w:before="100" w:beforeAutospacing="1" w:after="0" w:line="480" w:lineRule="auto"/>
                              <w:ind w:right="-113"/>
                              <w:rPr>
                                <w:rFonts w:ascii="Arial" w:hAnsi="Arial" w:cs="Arial"/>
                                <w:color w:val="0070C0"/>
                              </w:rPr>
                            </w:pPr>
                            <w:r w:rsidRPr="005B640A">
                              <w:rPr>
                                <w:rFonts w:ascii="Arial" w:hAnsi="Arial" w:cs="Arial"/>
                                <w:color w:val="0070C0"/>
                              </w:rPr>
                              <w:t>Stimulates development and maturation of T lymphocytes</w:t>
                            </w:r>
                          </w:p>
                          <w:p w14:paraId="78812587" w14:textId="77777777" w:rsidR="007146C9" w:rsidRPr="00E254BA" w:rsidRDefault="007146C9" w:rsidP="00AE5D75">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67.7pt;margin-top:5.7pt;width:351pt;height:111.6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">
                <v:textbox style="mso-fit-shape-to-text:t">
                  <w:txbxContent>
                    <w:p w14:paraId="78812584" w14:textId="77777777" w:rsidR="007146C9" w:rsidRPr="00C00BE3" w:rsidRDefault="007146C9" w:rsidP="00AE5D75">
                      <w:pPr>
                        <w:rPr>
                          <w:rFonts w:ascii="Arial" w:hAnsi="Arial" w:cs="Arial"/>
                        </w:rPr>
                      </w:pPr>
                      <w:r w:rsidRPr="00C00BE3">
                        <w:rPr>
                          <w:rFonts w:ascii="Arial" w:hAnsi="Arial" w:cs="Arial"/>
                        </w:rPr>
                        <w:t>Tissue A</w:t>
                      </w:r>
                    </w:p>
                    <w:p w14:paraId="78812585" w14:textId="77777777" w:rsidR="007146C9" w:rsidRDefault="007146C9" w:rsidP="00FD1817">
                      <w:pPr>
                        <w:pStyle w:val="ListParagraph"/>
                        <w:numPr>
                          <w:ilvl w:val="0"/>
                          <w:numId w:val="48"/>
                        </w:numPr>
                        <w:spacing w:before="100" w:beforeAutospacing="1" w:after="0" w:line="480" w:lineRule="auto"/>
                        <w:ind w:left="0" w:right="-113" w:firstLine="0"/>
                      </w:pPr>
                      <w:proofErr w:type="spellStart"/>
                      <w:r w:rsidRPr="005B640A">
                        <w:rPr>
                          <w:rFonts w:ascii="Arial" w:hAnsi="Arial" w:cs="Arial"/>
                          <w:color w:val="0070C0"/>
                        </w:rPr>
                        <w:t>Thymosins</w:t>
                      </w:r>
                      <w:proofErr w:type="spellEnd"/>
                      <w:r w:rsidRPr="005B640A">
                        <w:rPr>
                          <w:rFonts w:ascii="Arial" w:hAnsi="Arial" w:cs="Arial"/>
                          <w:color w:val="0070C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254BA">
                        <w:rPr>
                          <w:rFonts w:ascii="Arial" w:hAnsi="Arial" w:cs="Arial"/>
                        </w:rPr>
                        <w:t>(1 mark)</w:t>
                      </w:r>
                    </w:p>
                    <w:p w14:paraId="78812586" w14:textId="77777777" w:rsidR="007146C9" w:rsidRPr="005B640A" w:rsidRDefault="007146C9" w:rsidP="00FD1817">
                      <w:pPr>
                        <w:pStyle w:val="ListParagraph"/>
                        <w:numPr>
                          <w:ilvl w:val="0"/>
                          <w:numId w:val="48"/>
                        </w:numPr>
                        <w:spacing w:before="100" w:beforeAutospacing="1" w:after="0" w:line="480" w:lineRule="auto"/>
                        <w:ind w:right="-113"/>
                        <w:rPr>
                          <w:rFonts w:ascii="Arial" w:hAnsi="Arial" w:cs="Arial"/>
                          <w:color w:val="0070C0"/>
                        </w:rPr>
                      </w:pPr>
                      <w:r w:rsidRPr="005B640A">
                        <w:rPr>
                          <w:rFonts w:ascii="Arial" w:hAnsi="Arial" w:cs="Arial"/>
                          <w:color w:val="0070C0"/>
                        </w:rPr>
                        <w:t>Stimulates development and maturation of T lymphocytes</w:t>
                      </w:r>
                    </w:p>
                    <w:p w14:paraId="78812587" w14:textId="77777777" w:rsidR="007146C9" w:rsidRPr="00E254BA" w:rsidRDefault="007146C9" w:rsidP="00AE5D75">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Pr>
          <w:rFonts w:ascii="Arial" w:hAnsi="Arial" w:cs="Arial"/>
          <w:noProof/>
          <w:lang w:eastAsia="ja-JP"/>
        </w:rPr>
        <w:drawing>
          <wp:inline distT="0" distB="0" distL="0" distR="0" wp14:anchorId="78812549" wp14:editId="7881254A">
            <wp:extent cx="2133600" cy="3579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5508" cy="3582555"/>
                    </a:xfrm>
                    <a:prstGeom prst="rect">
                      <a:avLst/>
                    </a:prstGeom>
                    <a:noFill/>
                    <a:ln>
                      <a:noFill/>
                    </a:ln>
                  </pic:spPr>
                </pic:pic>
              </a:graphicData>
            </a:graphic>
          </wp:inline>
        </w:drawing>
      </w:r>
    </w:p>
    <w:p w14:paraId="78812323" w14:textId="77777777" w:rsidR="00F27BF9" w:rsidRPr="006912E4" w:rsidRDefault="00F27BF9" w:rsidP="00F27BF9">
      <w:pPr>
        <w:spacing w:line="360" w:lineRule="auto"/>
        <w:ind w:left="720" w:hanging="720"/>
        <w:rPr>
          <w:rFonts w:ascii="Arial" w:hAnsi="Arial" w:cs="Arial"/>
          <w:b/>
        </w:rPr>
      </w:pPr>
      <w:r w:rsidRPr="006912E4">
        <w:rPr>
          <w:rFonts w:ascii="Arial" w:hAnsi="Arial" w:cs="Arial"/>
          <w:b/>
        </w:rPr>
        <w:t>Question 34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w:t>
      </w:r>
      <w:r>
        <w:rPr>
          <w:rFonts w:ascii="Arial" w:hAnsi="Arial" w:cs="Arial"/>
          <w:b/>
        </w:rPr>
        <w:t>6</w:t>
      </w:r>
      <w:r w:rsidRPr="006912E4">
        <w:rPr>
          <w:rFonts w:ascii="Arial" w:hAnsi="Arial" w:cs="Arial"/>
          <w:b/>
        </w:rPr>
        <w:t xml:space="preserve"> marks)</w:t>
      </w:r>
    </w:p>
    <w:p w14:paraId="78812324" w14:textId="77777777" w:rsidR="00F27BF9" w:rsidRDefault="00F27BF9" w:rsidP="00F27BF9">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sidR="003D66BA">
        <w:rPr>
          <w:rFonts w:ascii="Arial" w:hAnsi="Arial" w:cs="Arial"/>
          <w:color w:val="222222"/>
          <w:shd w:val="clear" w:color="auto" w:fill="FFFFFF"/>
        </w:rPr>
        <w:t>a red and hot</w:t>
      </w:r>
      <w:r>
        <w:rPr>
          <w:rFonts w:ascii="Arial" w:hAnsi="Arial" w:cs="Arial"/>
          <w:color w:val="222222"/>
          <w:shd w:val="clear" w:color="auto" w:fill="FFFFFF"/>
        </w:rPr>
        <w:t xml:space="preserve"> rash, throat or tongue swelling, difficulty breathing, vomiting and low blood pressure. In the event she does go into anaphylactic shock, she carries an EpiPen®, which can provide her with a dose of epinephrine (adrenaline) and alleviate the symptoms.</w:t>
      </w:r>
    </w:p>
    <w:p w14:paraId="78812325" w14:textId="77777777" w:rsidR="00F27BF9" w:rsidRDefault="00F27BF9" w:rsidP="00422BB9">
      <w:pPr>
        <w:pStyle w:val="ListParagraph"/>
        <w:numPr>
          <w:ilvl w:val="0"/>
          <w:numId w:val="14"/>
        </w:numPr>
        <w:ind w:left="1208" w:hanging="357"/>
        <w:rPr>
          <w:rFonts w:ascii="Arial" w:hAnsi="Arial" w:cs="Arial"/>
        </w:rPr>
      </w:pPr>
      <w:r>
        <w:rPr>
          <w:rFonts w:ascii="Arial" w:hAnsi="Arial" w:cs="Arial"/>
        </w:rPr>
        <w:t>Name the protective reflex that occurs as a result of the anaphylactic shock and describe how it occurs.</w:t>
      </w:r>
      <w:r w:rsidRPr="006B7E2C">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8812326" w14:textId="77777777" w:rsidR="00F27BF9" w:rsidRDefault="00F27BF9" w:rsidP="00F27BF9">
      <w:pPr>
        <w:pStyle w:val="ListParagraph"/>
        <w:ind w:left="1208"/>
        <w:rPr>
          <w:rFonts w:ascii="Arial" w:hAnsi="Arial" w:cs="Arial"/>
        </w:rPr>
      </w:pPr>
    </w:p>
    <w:p w14:paraId="78812327" w14:textId="77777777" w:rsidR="003D66BA" w:rsidRPr="003D66BA" w:rsidRDefault="003D66BA" w:rsidP="00FD1817">
      <w:pPr>
        <w:pStyle w:val="ListParagraph"/>
        <w:numPr>
          <w:ilvl w:val="0"/>
          <w:numId w:val="24"/>
        </w:numPr>
        <w:spacing w:line="360" w:lineRule="auto"/>
        <w:rPr>
          <w:rFonts w:ascii="Arial" w:hAnsi="Arial" w:cs="Arial"/>
        </w:rPr>
      </w:pPr>
      <w:r>
        <w:rPr>
          <w:rFonts w:ascii="Arial" w:hAnsi="Arial" w:cs="Arial"/>
          <w:color w:val="0070C0"/>
        </w:rPr>
        <w:t>Vomiting (1)</w:t>
      </w:r>
    </w:p>
    <w:p w14:paraId="78812328" w14:textId="77777777" w:rsidR="003D66BA" w:rsidRPr="003D66BA" w:rsidRDefault="003D66BA" w:rsidP="00FD1817">
      <w:pPr>
        <w:pStyle w:val="ListParagraph"/>
        <w:numPr>
          <w:ilvl w:val="0"/>
          <w:numId w:val="24"/>
        </w:numPr>
        <w:spacing w:line="360" w:lineRule="auto"/>
        <w:rPr>
          <w:rFonts w:ascii="Arial" w:hAnsi="Arial" w:cs="Arial"/>
        </w:rPr>
      </w:pPr>
      <w:r>
        <w:rPr>
          <w:rFonts w:ascii="Arial" w:hAnsi="Arial" w:cs="Arial"/>
          <w:color w:val="0070C0"/>
        </w:rPr>
        <w:t xml:space="preserve">Contraction of the muscles of the abdomen and diaphragm that expels the stomach contents (1) </w:t>
      </w:r>
    </w:p>
    <w:p w14:paraId="78812329" w14:textId="77777777" w:rsidR="00F27BF9" w:rsidRDefault="003D66BA" w:rsidP="00FD1817">
      <w:pPr>
        <w:pStyle w:val="ListParagraph"/>
        <w:numPr>
          <w:ilvl w:val="0"/>
          <w:numId w:val="24"/>
        </w:numPr>
        <w:spacing w:line="360" w:lineRule="auto"/>
        <w:rPr>
          <w:rFonts w:ascii="Arial" w:hAnsi="Arial" w:cs="Arial"/>
        </w:rPr>
      </w:pPr>
      <w:r>
        <w:rPr>
          <w:rFonts w:ascii="Arial" w:hAnsi="Arial" w:cs="Arial"/>
          <w:color w:val="0070C0"/>
        </w:rPr>
        <w:t>Zero marks for stating that stomach contracts.</w:t>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sidR="00F27BF9">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27BF9">
        <w:rPr>
          <w:rFonts w:ascii="Arial" w:hAnsi="Arial" w:cs="Arial"/>
        </w:rPr>
        <w:t>(2 marks)</w:t>
      </w:r>
    </w:p>
    <w:p w14:paraId="7881232A" w14:textId="77777777" w:rsidR="003C61B1" w:rsidRDefault="003C61B1" w:rsidP="003C61B1">
      <w:pPr>
        <w:pStyle w:val="ListParagraph"/>
        <w:spacing w:line="360" w:lineRule="auto"/>
        <w:ind w:left="1928"/>
        <w:rPr>
          <w:rFonts w:ascii="Arial" w:hAnsi="Arial" w:cs="Arial"/>
        </w:rPr>
      </w:pPr>
    </w:p>
    <w:p w14:paraId="7881232B" w14:textId="77777777" w:rsidR="002309FE" w:rsidRDefault="002309FE" w:rsidP="003C61B1">
      <w:pPr>
        <w:pStyle w:val="ListParagraph"/>
        <w:spacing w:line="360" w:lineRule="auto"/>
        <w:ind w:left="1928"/>
        <w:rPr>
          <w:rFonts w:ascii="Arial" w:hAnsi="Arial" w:cs="Arial"/>
        </w:rPr>
      </w:pPr>
    </w:p>
    <w:p w14:paraId="7881232C" w14:textId="77777777" w:rsidR="002309FE" w:rsidRDefault="002309FE" w:rsidP="003C61B1">
      <w:pPr>
        <w:pStyle w:val="ListParagraph"/>
        <w:spacing w:line="360" w:lineRule="auto"/>
        <w:ind w:left="1928"/>
        <w:rPr>
          <w:rFonts w:ascii="Arial" w:hAnsi="Arial" w:cs="Arial"/>
        </w:rPr>
      </w:pPr>
    </w:p>
    <w:p w14:paraId="7881232D" w14:textId="77777777" w:rsidR="002309FE" w:rsidRDefault="002309FE" w:rsidP="003C61B1">
      <w:pPr>
        <w:pStyle w:val="ListParagraph"/>
        <w:spacing w:line="360" w:lineRule="auto"/>
        <w:ind w:left="1928"/>
        <w:rPr>
          <w:rFonts w:ascii="Arial" w:hAnsi="Arial" w:cs="Arial"/>
        </w:rPr>
      </w:pPr>
    </w:p>
    <w:p w14:paraId="7881232E" w14:textId="77777777" w:rsidR="003B43EA" w:rsidRDefault="003B43EA" w:rsidP="003C61B1">
      <w:pPr>
        <w:pStyle w:val="ListParagraph"/>
        <w:spacing w:line="360" w:lineRule="auto"/>
        <w:ind w:left="1928"/>
        <w:rPr>
          <w:rFonts w:ascii="Arial" w:hAnsi="Arial" w:cs="Arial"/>
        </w:rPr>
      </w:pPr>
    </w:p>
    <w:p w14:paraId="7881232F" w14:textId="77777777" w:rsidR="00F27BF9" w:rsidRPr="006B7E2C" w:rsidRDefault="00F27BF9" w:rsidP="00422BB9">
      <w:pPr>
        <w:pStyle w:val="ListParagraph"/>
        <w:numPr>
          <w:ilvl w:val="0"/>
          <w:numId w:val="14"/>
        </w:numPr>
        <w:spacing w:line="360" w:lineRule="auto"/>
        <w:ind w:left="1208" w:hanging="357"/>
        <w:rPr>
          <w:rFonts w:ascii="Arial" w:hAnsi="Arial" w:cs="Arial"/>
        </w:rPr>
      </w:pPr>
      <w:r>
        <w:rPr>
          <w:rFonts w:ascii="Arial" w:hAnsi="Arial" w:cs="Arial"/>
        </w:rPr>
        <w:lastRenderedPageBreak/>
        <w:t>Name the internal non-specific de</w:t>
      </w:r>
      <w:r w:rsidR="003D66BA">
        <w:rPr>
          <w:rFonts w:ascii="Arial" w:hAnsi="Arial" w:cs="Arial"/>
        </w:rPr>
        <w:t xml:space="preserve">fence that would cause the </w:t>
      </w:r>
      <w:r>
        <w:rPr>
          <w:rFonts w:ascii="Arial" w:hAnsi="Arial" w:cs="Arial"/>
        </w:rPr>
        <w:t xml:space="preserve">rash and the swelling of the tongue, throat and respiratory system. Explain the process that would occur, that would lead to the </w:t>
      </w:r>
      <w:r w:rsidR="00775D64">
        <w:rPr>
          <w:rFonts w:ascii="Arial" w:hAnsi="Arial" w:cs="Arial"/>
        </w:rPr>
        <w:t xml:space="preserve">rash and </w:t>
      </w:r>
      <w:r>
        <w:rPr>
          <w:rFonts w:ascii="Arial" w:hAnsi="Arial" w:cs="Arial"/>
        </w:rPr>
        <w:t>swelling in those areas.</w:t>
      </w:r>
      <w:r>
        <w:rPr>
          <w:rFonts w:ascii="Arial" w:hAnsi="Arial" w:cs="Arial"/>
        </w:rPr>
        <w:tab/>
      </w:r>
      <w:r>
        <w:rPr>
          <w:rFonts w:ascii="Arial" w:hAnsi="Arial" w:cs="Arial"/>
        </w:rPr>
        <w:tab/>
      </w:r>
      <w:r>
        <w:rPr>
          <w:rFonts w:ascii="Arial" w:hAnsi="Arial" w:cs="Arial"/>
        </w:rPr>
        <w:tab/>
      </w:r>
      <w:r>
        <w:rPr>
          <w:rFonts w:ascii="Arial" w:hAnsi="Arial" w:cs="Arial"/>
        </w:rPr>
        <w:tab/>
      </w:r>
    </w:p>
    <w:p w14:paraId="78812330" w14:textId="7B2A0A7B" w:rsidR="00F27BF9" w:rsidRDefault="00A04CF4" w:rsidP="00FD1817">
      <w:pPr>
        <w:pStyle w:val="ListParagraph"/>
        <w:numPr>
          <w:ilvl w:val="0"/>
          <w:numId w:val="25"/>
        </w:numPr>
        <w:spacing w:line="360" w:lineRule="auto"/>
        <w:rPr>
          <w:rFonts w:ascii="Arial" w:hAnsi="Arial" w:cs="Arial"/>
          <w:color w:val="0070C0"/>
        </w:rPr>
      </w:pPr>
      <w:r>
        <w:rPr>
          <w:rFonts w:ascii="Arial" w:hAnsi="Arial" w:cs="Arial"/>
          <w:color w:val="0070C0"/>
        </w:rPr>
        <w:t xml:space="preserve">Inflammatory response/ inflammation occurs </w:t>
      </w:r>
      <w:r w:rsidR="003D66BA">
        <w:rPr>
          <w:rFonts w:ascii="Arial" w:hAnsi="Arial" w:cs="Arial"/>
          <w:color w:val="0070C0"/>
        </w:rPr>
        <w:t>(1)</w:t>
      </w:r>
    </w:p>
    <w:p w14:paraId="78812331" w14:textId="77777777" w:rsidR="003D66BA" w:rsidRDefault="003D66BA" w:rsidP="00FD1817">
      <w:pPr>
        <w:pStyle w:val="ListParagraph"/>
        <w:numPr>
          <w:ilvl w:val="0"/>
          <w:numId w:val="25"/>
        </w:numPr>
        <w:spacing w:line="360" w:lineRule="auto"/>
        <w:rPr>
          <w:rFonts w:ascii="Arial" w:hAnsi="Arial" w:cs="Arial"/>
          <w:color w:val="0070C0"/>
        </w:rPr>
      </w:pPr>
      <w:r>
        <w:rPr>
          <w:rFonts w:ascii="Arial" w:hAnsi="Arial" w:cs="Arial"/>
          <w:color w:val="0070C0"/>
        </w:rPr>
        <w:t>Allergen stimulates mast cells to release histamine and heparin (1)</w:t>
      </w:r>
    </w:p>
    <w:p w14:paraId="78812332" w14:textId="77777777" w:rsidR="003D66BA" w:rsidRDefault="003D66BA" w:rsidP="00FD1817">
      <w:pPr>
        <w:pStyle w:val="ListParagraph"/>
        <w:numPr>
          <w:ilvl w:val="0"/>
          <w:numId w:val="25"/>
        </w:numPr>
        <w:spacing w:line="360" w:lineRule="auto"/>
        <w:rPr>
          <w:rFonts w:ascii="Arial" w:hAnsi="Arial" w:cs="Arial"/>
          <w:color w:val="0070C0"/>
        </w:rPr>
      </w:pPr>
      <w:r>
        <w:rPr>
          <w:rFonts w:ascii="Arial" w:hAnsi="Arial" w:cs="Arial"/>
          <w:color w:val="0070C0"/>
        </w:rPr>
        <w:t>Histamine</w:t>
      </w:r>
      <w:r w:rsidR="00775D64">
        <w:rPr>
          <w:rFonts w:ascii="Arial" w:hAnsi="Arial" w:cs="Arial"/>
          <w:color w:val="0070C0"/>
        </w:rPr>
        <w:t>s</w:t>
      </w:r>
      <w:r>
        <w:rPr>
          <w:rFonts w:ascii="Arial" w:hAnsi="Arial" w:cs="Arial"/>
          <w:color w:val="0070C0"/>
        </w:rPr>
        <w:t xml:space="preserve"> increase </w:t>
      </w:r>
      <w:r w:rsidR="00775D64">
        <w:rPr>
          <w:rFonts w:ascii="Arial" w:hAnsi="Arial" w:cs="Arial"/>
          <w:color w:val="0070C0"/>
        </w:rPr>
        <w:t xml:space="preserve">blood flow to affected areas </w:t>
      </w:r>
      <w:r>
        <w:rPr>
          <w:rFonts w:ascii="Arial" w:hAnsi="Arial" w:cs="Arial"/>
          <w:color w:val="0070C0"/>
        </w:rPr>
        <w:t>(1)</w:t>
      </w:r>
    </w:p>
    <w:p w14:paraId="78812333" w14:textId="77777777" w:rsidR="00775D64" w:rsidRDefault="00775D64" w:rsidP="00FD1817">
      <w:pPr>
        <w:pStyle w:val="ListParagraph"/>
        <w:numPr>
          <w:ilvl w:val="0"/>
          <w:numId w:val="25"/>
        </w:numPr>
        <w:spacing w:line="360" w:lineRule="auto"/>
        <w:rPr>
          <w:rFonts w:ascii="Arial" w:hAnsi="Arial" w:cs="Arial"/>
          <w:color w:val="0070C0"/>
        </w:rPr>
      </w:pPr>
      <w:r>
        <w:rPr>
          <w:rFonts w:ascii="Arial" w:hAnsi="Arial" w:cs="Arial"/>
          <w:color w:val="0070C0"/>
        </w:rPr>
        <w:t>Heparin prevents clotting in the affected area, (1)</w:t>
      </w:r>
    </w:p>
    <w:p w14:paraId="78812334" w14:textId="4E294B0F" w:rsidR="00775D64" w:rsidRDefault="00775D64" w:rsidP="00FD1817">
      <w:pPr>
        <w:pStyle w:val="ListParagraph"/>
        <w:numPr>
          <w:ilvl w:val="0"/>
          <w:numId w:val="25"/>
        </w:numPr>
        <w:spacing w:line="360" w:lineRule="auto"/>
        <w:rPr>
          <w:rFonts w:ascii="Arial" w:hAnsi="Arial" w:cs="Arial"/>
          <w:color w:val="0070C0"/>
        </w:rPr>
      </w:pPr>
      <w:r>
        <w:rPr>
          <w:rFonts w:ascii="Arial" w:hAnsi="Arial" w:cs="Arial"/>
          <w:color w:val="0070C0"/>
        </w:rPr>
        <w:t xml:space="preserve">Other chemicals released by the mast cells attract </w:t>
      </w:r>
      <w:r w:rsidR="00A04CF4">
        <w:rPr>
          <w:rFonts w:ascii="Arial" w:hAnsi="Arial" w:cs="Arial"/>
          <w:color w:val="0070C0"/>
        </w:rPr>
        <w:t>macrophages/</w:t>
      </w:r>
      <w:r>
        <w:rPr>
          <w:rFonts w:ascii="Arial" w:hAnsi="Arial" w:cs="Arial"/>
          <w:color w:val="0070C0"/>
        </w:rPr>
        <w:t>phagocytes to the area, which all contribute to (1)</w:t>
      </w:r>
      <w:r w:rsidRPr="00775D64">
        <w:rPr>
          <w:rFonts w:ascii="Arial" w:hAnsi="Arial" w:cs="Arial"/>
          <w:color w:val="0070C0"/>
        </w:rPr>
        <w:t xml:space="preserve"> </w:t>
      </w:r>
    </w:p>
    <w:p w14:paraId="78812335" w14:textId="77777777" w:rsidR="00775D64" w:rsidRDefault="00775D64" w:rsidP="00FD1817">
      <w:pPr>
        <w:pStyle w:val="ListParagraph"/>
        <w:numPr>
          <w:ilvl w:val="0"/>
          <w:numId w:val="25"/>
        </w:numPr>
        <w:spacing w:line="360" w:lineRule="auto"/>
        <w:rPr>
          <w:rFonts w:ascii="Arial" w:hAnsi="Arial" w:cs="Arial"/>
          <w:color w:val="0070C0"/>
        </w:rPr>
      </w:pPr>
      <w:r>
        <w:rPr>
          <w:rFonts w:ascii="Arial" w:hAnsi="Arial" w:cs="Arial"/>
          <w:color w:val="0070C0"/>
        </w:rPr>
        <w:t>swelling, heat and redness in the affected area / tongue/ skin (1).</w:t>
      </w:r>
    </w:p>
    <w:p w14:paraId="78812336" w14:textId="77777777" w:rsidR="00F27BF9" w:rsidRDefault="00F27BF9" w:rsidP="00F27BF9">
      <w:pPr>
        <w:pStyle w:val="ListParagraph"/>
        <w:spacing w:line="360" w:lineRule="auto"/>
        <w:ind w:left="8408" w:firstLine="232"/>
        <w:rPr>
          <w:rFonts w:ascii="Arial" w:hAnsi="Arial" w:cs="Arial"/>
        </w:rPr>
      </w:pPr>
      <w:r>
        <w:rPr>
          <w:rFonts w:ascii="Arial" w:hAnsi="Arial" w:cs="Arial"/>
        </w:rPr>
        <w:t>(6</w:t>
      </w:r>
      <w:r w:rsidRPr="006B7E2C">
        <w:rPr>
          <w:rFonts w:ascii="Arial" w:hAnsi="Arial" w:cs="Arial"/>
        </w:rPr>
        <w:t xml:space="preserve"> marks)</w:t>
      </w:r>
    </w:p>
    <w:p w14:paraId="78812337" w14:textId="77777777" w:rsidR="003C61B1" w:rsidRDefault="003C61B1" w:rsidP="00F27BF9">
      <w:pPr>
        <w:pStyle w:val="ListParagraph"/>
        <w:spacing w:line="360" w:lineRule="auto"/>
        <w:ind w:left="8408" w:firstLine="232"/>
        <w:rPr>
          <w:rFonts w:ascii="Arial" w:hAnsi="Arial" w:cs="Arial"/>
        </w:rPr>
      </w:pPr>
    </w:p>
    <w:p w14:paraId="78812338" w14:textId="77777777" w:rsidR="00F27BF9" w:rsidRDefault="00F27BF9" w:rsidP="00422BB9">
      <w:pPr>
        <w:pStyle w:val="ListParagraph"/>
        <w:numPr>
          <w:ilvl w:val="0"/>
          <w:numId w:val="14"/>
        </w:numPr>
        <w:spacing w:line="360" w:lineRule="auto"/>
        <w:ind w:left="1208" w:hanging="357"/>
        <w:rPr>
          <w:rFonts w:ascii="Arial" w:hAnsi="Arial" w:cs="Arial"/>
        </w:rPr>
      </w:pPr>
      <w:r>
        <w:rPr>
          <w:rFonts w:ascii="Arial" w:hAnsi="Arial" w:cs="Arial"/>
        </w:rPr>
        <w:t>State how the adrenaline would make breathing easier and increase the blood pressure.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8812339" w14:textId="77777777" w:rsidR="00F27BF9" w:rsidRDefault="00775D64" w:rsidP="00FD1817">
      <w:pPr>
        <w:pStyle w:val="ListParagraph"/>
        <w:numPr>
          <w:ilvl w:val="0"/>
          <w:numId w:val="26"/>
        </w:numPr>
        <w:spacing w:line="360" w:lineRule="auto"/>
        <w:rPr>
          <w:rFonts w:ascii="Arial" w:hAnsi="Arial" w:cs="Arial"/>
          <w:color w:val="0070C0"/>
        </w:rPr>
      </w:pPr>
      <w:r>
        <w:rPr>
          <w:rFonts w:ascii="Arial" w:hAnsi="Arial" w:cs="Arial"/>
          <w:color w:val="0070C0"/>
        </w:rPr>
        <w:t>Adrenaline dilates bronchioles to allow more air in</w:t>
      </w:r>
      <w:r w:rsidR="00C1475A">
        <w:rPr>
          <w:rFonts w:ascii="Arial" w:hAnsi="Arial" w:cs="Arial"/>
          <w:color w:val="0070C0"/>
        </w:rPr>
        <w:t>to the lungs</w:t>
      </w:r>
      <w:r>
        <w:rPr>
          <w:rFonts w:ascii="Arial" w:hAnsi="Arial" w:cs="Arial"/>
          <w:color w:val="0070C0"/>
        </w:rPr>
        <w:t xml:space="preserve"> (1)</w:t>
      </w:r>
    </w:p>
    <w:p w14:paraId="7881233A" w14:textId="77777777" w:rsidR="00775D64" w:rsidRPr="00775D64" w:rsidRDefault="00775D64" w:rsidP="00FD1817">
      <w:pPr>
        <w:pStyle w:val="ListParagraph"/>
        <w:numPr>
          <w:ilvl w:val="0"/>
          <w:numId w:val="26"/>
        </w:numPr>
        <w:spacing w:line="360" w:lineRule="auto"/>
        <w:rPr>
          <w:rFonts w:ascii="Arial" w:hAnsi="Arial" w:cs="Arial"/>
          <w:color w:val="0070C0"/>
        </w:rPr>
      </w:pPr>
      <w:r>
        <w:rPr>
          <w:rFonts w:ascii="Arial" w:hAnsi="Arial" w:cs="Arial"/>
          <w:color w:val="0070C0"/>
        </w:rPr>
        <w:t xml:space="preserve">Adrenaline causes </w:t>
      </w:r>
      <w:r w:rsidR="00C1475A">
        <w:rPr>
          <w:rFonts w:ascii="Arial" w:hAnsi="Arial" w:cs="Arial"/>
          <w:color w:val="0070C0"/>
        </w:rPr>
        <w:t>vasoconstriction</w:t>
      </w:r>
      <w:r>
        <w:rPr>
          <w:rFonts w:ascii="Arial" w:hAnsi="Arial" w:cs="Arial"/>
          <w:color w:val="0070C0"/>
        </w:rPr>
        <w:t xml:space="preserve"> </w:t>
      </w:r>
      <w:r w:rsidR="00C1475A">
        <w:rPr>
          <w:rFonts w:ascii="Arial" w:hAnsi="Arial" w:cs="Arial"/>
          <w:color w:val="0070C0"/>
        </w:rPr>
        <w:t>o</w:t>
      </w:r>
      <w:r w:rsidR="00391684">
        <w:rPr>
          <w:rFonts w:ascii="Arial" w:hAnsi="Arial" w:cs="Arial"/>
          <w:color w:val="0070C0"/>
        </w:rPr>
        <w:t xml:space="preserve">f blood vessels in the skin / </w:t>
      </w:r>
      <w:r w:rsidR="00C1475A">
        <w:rPr>
          <w:rFonts w:ascii="Arial" w:hAnsi="Arial" w:cs="Arial"/>
          <w:color w:val="0070C0"/>
        </w:rPr>
        <w:t>vasodilation of the blood vessels to the heart / lungs (1)</w:t>
      </w:r>
    </w:p>
    <w:p w14:paraId="7881233B" w14:textId="77777777" w:rsidR="00F27BF9" w:rsidRPr="006B7E2C" w:rsidRDefault="00F27BF9" w:rsidP="00F27BF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881233C" w14:textId="77777777" w:rsidR="00F27BF9" w:rsidRPr="00A61F9F" w:rsidRDefault="00F27BF9" w:rsidP="00422BB9">
      <w:pPr>
        <w:pStyle w:val="ListParagraph"/>
        <w:numPr>
          <w:ilvl w:val="0"/>
          <w:numId w:val="14"/>
        </w:numPr>
        <w:spacing w:line="360" w:lineRule="auto"/>
        <w:ind w:left="1208" w:hanging="357"/>
        <w:rPr>
          <w:rFonts w:ascii="Arial" w:hAnsi="Arial" w:cs="Arial"/>
        </w:rPr>
      </w:pPr>
      <w:r w:rsidRPr="00A61F9F">
        <w:rPr>
          <w:rFonts w:ascii="Arial" w:hAnsi="Arial" w:cs="Arial"/>
        </w:rPr>
        <w:t>Adrenaline is classified as an amine hormone.</w:t>
      </w:r>
      <w:r w:rsidR="00A61F9F" w:rsidRPr="00A61F9F">
        <w:rPr>
          <w:rFonts w:ascii="Arial" w:hAnsi="Arial" w:cs="Arial"/>
        </w:rPr>
        <w:t xml:space="preserve"> Explain how this hormone acts on</w:t>
      </w:r>
      <w:r w:rsidRPr="00A61F9F">
        <w:rPr>
          <w:rFonts w:ascii="Arial" w:hAnsi="Arial" w:cs="Arial"/>
        </w:rPr>
        <w:t xml:space="preserve"> a cell and causes the cell to produce a particular protein.</w:t>
      </w:r>
      <w:r w:rsidRPr="00A61F9F">
        <w:rPr>
          <w:rFonts w:ascii="Arial" w:hAnsi="Arial" w:cs="Arial"/>
        </w:rPr>
        <w:tab/>
      </w:r>
      <w:r w:rsidRPr="00A61F9F">
        <w:rPr>
          <w:rFonts w:ascii="Arial" w:hAnsi="Arial" w:cs="Arial"/>
        </w:rPr>
        <w:tab/>
      </w:r>
      <w:r w:rsidRPr="00A61F9F">
        <w:rPr>
          <w:rFonts w:ascii="Arial" w:hAnsi="Arial" w:cs="Arial"/>
        </w:rPr>
        <w:tab/>
      </w:r>
      <w:r w:rsidRPr="00A61F9F">
        <w:rPr>
          <w:rFonts w:ascii="Arial" w:hAnsi="Arial" w:cs="Arial"/>
        </w:rPr>
        <w:tab/>
      </w:r>
    </w:p>
    <w:p w14:paraId="7881233D" w14:textId="77777777" w:rsidR="00F27BF9" w:rsidRDefault="009406D9" w:rsidP="00FD1817">
      <w:pPr>
        <w:pStyle w:val="ListParagraph"/>
        <w:numPr>
          <w:ilvl w:val="0"/>
          <w:numId w:val="27"/>
        </w:numPr>
        <w:spacing w:line="360" w:lineRule="auto"/>
        <w:rPr>
          <w:rFonts w:ascii="Arial" w:hAnsi="Arial" w:cs="Arial"/>
          <w:color w:val="0070C0"/>
        </w:rPr>
      </w:pPr>
      <w:r>
        <w:rPr>
          <w:rFonts w:ascii="Arial" w:hAnsi="Arial" w:cs="Arial"/>
          <w:color w:val="0070C0"/>
        </w:rPr>
        <w:t xml:space="preserve">Attaches to receptor </w:t>
      </w:r>
      <w:r w:rsidRPr="00A04CF4">
        <w:rPr>
          <w:rFonts w:ascii="Arial" w:hAnsi="Arial" w:cs="Arial"/>
          <w:strike/>
          <w:color w:val="0070C0"/>
        </w:rPr>
        <w:t>proteins</w:t>
      </w:r>
      <w:r>
        <w:rPr>
          <w:rFonts w:ascii="Arial" w:hAnsi="Arial" w:cs="Arial"/>
          <w:color w:val="0070C0"/>
        </w:rPr>
        <w:t xml:space="preserve"> in the cell membrane of the </w:t>
      </w:r>
      <w:r w:rsidRPr="00A04CF4">
        <w:rPr>
          <w:rFonts w:ascii="Arial" w:hAnsi="Arial" w:cs="Arial"/>
          <w:strike/>
          <w:color w:val="0070C0"/>
        </w:rPr>
        <w:t>target</w:t>
      </w:r>
      <w:r>
        <w:rPr>
          <w:rFonts w:ascii="Arial" w:hAnsi="Arial" w:cs="Arial"/>
          <w:color w:val="0070C0"/>
        </w:rPr>
        <w:t xml:space="preserve"> cell (1)</w:t>
      </w:r>
    </w:p>
    <w:p w14:paraId="7881233E" w14:textId="77777777" w:rsidR="009406D9" w:rsidRDefault="009406D9" w:rsidP="00FD1817">
      <w:pPr>
        <w:pStyle w:val="ListParagraph"/>
        <w:numPr>
          <w:ilvl w:val="0"/>
          <w:numId w:val="27"/>
        </w:numPr>
        <w:spacing w:line="360" w:lineRule="auto"/>
        <w:rPr>
          <w:rFonts w:ascii="Arial" w:hAnsi="Arial" w:cs="Arial"/>
          <w:color w:val="0070C0"/>
        </w:rPr>
      </w:pPr>
      <w:r>
        <w:rPr>
          <w:rFonts w:ascii="Arial" w:hAnsi="Arial" w:cs="Arial"/>
          <w:color w:val="0070C0"/>
        </w:rPr>
        <w:t xml:space="preserve">This causes a secondary messenger to </w:t>
      </w:r>
      <w:r w:rsidRPr="00A04CF4">
        <w:rPr>
          <w:rFonts w:ascii="Arial" w:hAnsi="Arial" w:cs="Arial"/>
          <w:strike/>
          <w:color w:val="0070C0"/>
        </w:rPr>
        <w:t>diffuse</w:t>
      </w:r>
      <w:r>
        <w:rPr>
          <w:rFonts w:ascii="Arial" w:hAnsi="Arial" w:cs="Arial"/>
          <w:color w:val="0070C0"/>
        </w:rPr>
        <w:t xml:space="preserve"> through the cell (1) and</w:t>
      </w:r>
    </w:p>
    <w:p w14:paraId="7881233F" w14:textId="77777777" w:rsidR="009406D9" w:rsidRPr="009406D9" w:rsidRDefault="009406D9" w:rsidP="00FD1817">
      <w:pPr>
        <w:pStyle w:val="ListParagraph"/>
        <w:numPr>
          <w:ilvl w:val="0"/>
          <w:numId w:val="27"/>
        </w:numPr>
        <w:spacing w:line="360" w:lineRule="auto"/>
        <w:rPr>
          <w:rFonts w:ascii="Arial" w:hAnsi="Arial" w:cs="Arial"/>
          <w:color w:val="0070C0"/>
        </w:rPr>
      </w:pPr>
      <w:r>
        <w:rPr>
          <w:rFonts w:ascii="Arial" w:hAnsi="Arial" w:cs="Arial"/>
          <w:color w:val="0070C0"/>
        </w:rPr>
        <w:t xml:space="preserve">Activate production of a </w:t>
      </w:r>
      <w:r w:rsidRPr="00A04CF4">
        <w:rPr>
          <w:rFonts w:ascii="Arial" w:hAnsi="Arial" w:cs="Arial"/>
          <w:b/>
          <w:color w:val="0070C0"/>
        </w:rPr>
        <w:t>specific</w:t>
      </w:r>
      <w:r>
        <w:rPr>
          <w:rFonts w:ascii="Arial" w:hAnsi="Arial" w:cs="Arial"/>
          <w:color w:val="0070C0"/>
        </w:rPr>
        <w:t xml:space="preserve"> protein (1)</w:t>
      </w:r>
    </w:p>
    <w:p w14:paraId="78812340" w14:textId="77777777" w:rsidR="00F27BF9" w:rsidRDefault="00F27BF9" w:rsidP="00F27BF9">
      <w:pPr>
        <w:pStyle w:val="ListParagraph"/>
        <w:spacing w:line="360" w:lineRule="auto"/>
        <w:ind w:left="8408" w:firstLine="232"/>
        <w:rPr>
          <w:rFonts w:ascii="Arial" w:hAnsi="Arial" w:cs="Arial"/>
        </w:rPr>
      </w:pPr>
      <w:r>
        <w:rPr>
          <w:rFonts w:ascii="Arial" w:hAnsi="Arial" w:cs="Arial"/>
        </w:rPr>
        <w:t>(3 marks)</w:t>
      </w:r>
    </w:p>
    <w:p w14:paraId="78812341" w14:textId="77777777" w:rsidR="009406D9" w:rsidRDefault="009406D9" w:rsidP="00F27BF9">
      <w:pPr>
        <w:pStyle w:val="ListParagraph"/>
        <w:spacing w:line="360" w:lineRule="auto"/>
        <w:ind w:left="8408" w:firstLine="232"/>
        <w:rPr>
          <w:rFonts w:ascii="Arial" w:hAnsi="Arial" w:cs="Arial"/>
        </w:rPr>
      </w:pPr>
    </w:p>
    <w:p w14:paraId="78812342" w14:textId="77777777" w:rsidR="00F27BF9" w:rsidRPr="00121236" w:rsidRDefault="00F27BF9" w:rsidP="00422BB9">
      <w:pPr>
        <w:pStyle w:val="ListParagraph"/>
        <w:numPr>
          <w:ilvl w:val="0"/>
          <w:numId w:val="14"/>
        </w:numPr>
        <w:spacing w:line="360" w:lineRule="auto"/>
        <w:ind w:left="1208" w:hanging="357"/>
        <w:rPr>
          <w:rFonts w:ascii="Arial" w:hAnsi="Arial" w:cs="Arial"/>
        </w:rPr>
      </w:pPr>
      <w:r>
        <w:rPr>
          <w:rFonts w:ascii="Arial" w:hAnsi="Arial" w:cs="Arial"/>
        </w:rPr>
        <w:t>An adult EpiPen</w:t>
      </w:r>
      <w:r>
        <w:rPr>
          <w:rFonts w:ascii="Arial" w:hAnsi="Arial" w:cs="Arial"/>
          <w:color w:val="222222"/>
          <w:shd w:val="clear" w:color="auto" w:fill="FFFFFF"/>
        </w:rPr>
        <w:t xml:space="preserve">® typically injects 0.3mg of adrenaline. If the device was to inject anymore, it would not have any </w:t>
      </w:r>
      <w:r w:rsidR="00933D60">
        <w:rPr>
          <w:rFonts w:ascii="Arial" w:hAnsi="Arial" w:cs="Arial"/>
          <w:color w:val="222222"/>
          <w:shd w:val="clear" w:color="auto" w:fill="FFFFFF"/>
        </w:rPr>
        <w:t xml:space="preserve">further </w:t>
      </w:r>
      <w:r>
        <w:rPr>
          <w:rFonts w:ascii="Arial" w:hAnsi="Arial" w:cs="Arial"/>
          <w:color w:val="222222"/>
          <w:shd w:val="clear" w:color="auto" w:fill="FFFFFF"/>
        </w:rPr>
        <w:t>effect. Explain why.</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78812343" w14:textId="77777777" w:rsidR="00845109" w:rsidRDefault="00391684" w:rsidP="00FD1817">
      <w:pPr>
        <w:pStyle w:val="ListParagraph"/>
        <w:numPr>
          <w:ilvl w:val="0"/>
          <w:numId w:val="28"/>
        </w:numPr>
        <w:spacing w:line="360" w:lineRule="auto"/>
        <w:rPr>
          <w:rFonts w:ascii="Arial" w:hAnsi="Arial" w:cs="Arial"/>
          <w:color w:val="0070C0"/>
          <w:shd w:val="clear" w:color="auto" w:fill="FFFFFF"/>
        </w:rPr>
      </w:pPr>
      <w:r>
        <w:rPr>
          <w:rFonts w:ascii="Arial" w:hAnsi="Arial" w:cs="Arial"/>
          <w:color w:val="0070C0"/>
          <w:shd w:val="clear" w:color="auto" w:fill="FFFFFF"/>
        </w:rPr>
        <w:t>Adrenaline</w:t>
      </w:r>
      <w:r w:rsidR="00845109">
        <w:rPr>
          <w:rFonts w:ascii="Arial" w:hAnsi="Arial" w:cs="Arial"/>
          <w:color w:val="0070C0"/>
          <w:shd w:val="clear" w:color="auto" w:fill="FFFFFF"/>
        </w:rPr>
        <w:t xml:space="preserve"> is dependent upon the </w:t>
      </w:r>
      <w:r w:rsidR="00845109" w:rsidRPr="00A04CF4">
        <w:rPr>
          <w:rFonts w:ascii="Arial" w:hAnsi="Arial" w:cs="Arial"/>
          <w:b/>
          <w:color w:val="0070C0"/>
          <w:shd w:val="clear" w:color="auto" w:fill="FFFFFF"/>
        </w:rPr>
        <w:t>receptor</w:t>
      </w:r>
      <w:r w:rsidR="00845109">
        <w:rPr>
          <w:rFonts w:ascii="Arial" w:hAnsi="Arial" w:cs="Arial"/>
          <w:color w:val="0070C0"/>
          <w:shd w:val="clear" w:color="auto" w:fill="FFFFFF"/>
        </w:rPr>
        <w:t xml:space="preserve"> proteins in the cell membrane (1)</w:t>
      </w:r>
    </w:p>
    <w:p w14:paraId="78812344" w14:textId="77777777" w:rsidR="00F27BF9" w:rsidRDefault="009406D9" w:rsidP="00FD1817">
      <w:pPr>
        <w:pStyle w:val="ListParagraph"/>
        <w:numPr>
          <w:ilvl w:val="0"/>
          <w:numId w:val="28"/>
        </w:numPr>
        <w:spacing w:line="360" w:lineRule="auto"/>
        <w:rPr>
          <w:rFonts w:ascii="Arial" w:hAnsi="Arial" w:cs="Arial"/>
          <w:color w:val="0070C0"/>
          <w:shd w:val="clear" w:color="auto" w:fill="FFFFFF"/>
        </w:rPr>
      </w:pPr>
      <w:r>
        <w:rPr>
          <w:rFonts w:ascii="Arial" w:hAnsi="Arial" w:cs="Arial"/>
          <w:color w:val="0070C0"/>
          <w:shd w:val="clear" w:color="auto" w:fill="FFFFFF"/>
        </w:rPr>
        <w:t xml:space="preserve">There are a </w:t>
      </w:r>
      <w:r w:rsidRPr="00A04CF4">
        <w:rPr>
          <w:rFonts w:ascii="Arial" w:hAnsi="Arial" w:cs="Arial"/>
          <w:b/>
          <w:color w:val="0070C0"/>
          <w:shd w:val="clear" w:color="auto" w:fill="FFFFFF"/>
        </w:rPr>
        <w:t>limited</w:t>
      </w:r>
      <w:r>
        <w:rPr>
          <w:rFonts w:ascii="Arial" w:hAnsi="Arial" w:cs="Arial"/>
          <w:color w:val="0070C0"/>
          <w:shd w:val="clear" w:color="auto" w:fill="FFFFFF"/>
        </w:rPr>
        <w:t xml:space="preserve"> number of receptor proteins in the cell membrane(1)</w:t>
      </w:r>
    </w:p>
    <w:p w14:paraId="78812345" w14:textId="77777777" w:rsidR="009406D9" w:rsidRPr="009406D9" w:rsidRDefault="009406D9" w:rsidP="00FD1817">
      <w:pPr>
        <w:pStyle w:val="ListParagraph"/>
        <w:numPr>
          <w:ilvl w:val="0"/>
          <w:numId w:val="28"/>
        </w:numPr>
        <w:spacing w:line="360" w:lineRule="auto"/>
        <w:rPr>
          <w:rFonts w:ascii="Arial" w:hAnsi="Arial" w:cs="Arial"/>
          <w:color w:val="0070C0"/>
          <w:shd w:val="clear" w:color="auto" w:fill="FFFFFF"/>
        </w:rPr>
      </w:pPr>
      <w:r>
        <w:rPr>
          <w:rFonts w:ascii="Arial" w:hAnsi="Arial" w:cs="Arial"/>
          <w:color w:val="0070C0"/>
          <w:shd w:val="clear" w:color="auto" w:fill="FFFFFF"/>
        </w:rPr>
        <w:t>If every receptor is bound to an adrenaline molecule</w:t>
      </w:r>
      <w:r w:rsidR="00391684">
        <w:rPr>
          <w:rFonts w:ascii="Arial" w:hAnsi="Arial" w:cs="Arial"/>
          <w:color w:val="0070C0"/>
          <w:shd w:val="clear" w:color="auto" w:fill="FFFFFF"/>
        </w:rPr>
        <w:t xml:space="preserve"> / if receptor </w:t>
      </w:r>
      <w:r w:rsidR="00391684" w:rsidRPr="00A04CF4">
        <w:rPr>
          <w:rFonts w:ascii="Arial" w:hAnsi="Arial" w:cs="Arial"/>
          <w:b/>
          <w:color w:val="0070C0"/>
          <w:shd w:val="clear" w:color="auto" w:fill="FFFFFF"/>
        </w:rPr>
        <w:t>saturation</w:t>
      </w:r>
      <w:r w:rsidR="00391684">
        <w:rPr>
          <w:rFonts w:ascii="Arial" w:hAnsi="Arial" w:cs="Arial"/>
          <w:color w:val="0070C0"/>
          <w:shd w:val="clear" w:color="auto" w:fill="FFFFFF"/>
        </w:rPr>
        <w:t xml:space="preserve"> has been achieved</w:t>
      </w:r>
      <w:r w:rsidR="00845109">
        <w:rPr>
          <w:rFonts w:ascii="Arial" w:hAnsi="Arial" w:cs="Arial"/>
          <w:color w:val="0070C0"/>
          <w:shd w:val="clear" w:color="auto" w:fill="FFFFFF"/>
        </w:rPr>
        <w:t>, the cell’s rate of adrenaline uptake cannot increase any further (1)</w:t>
      </w:r>
    </w:p>
    <w:p w14:paraId="78812346" w14:textId="77777777" w:rsidR="00F27BF9" w:rsidRDefault="00F27BF9" w:rsidP="00F27BF9">
      <w:pPr>
        <w:pStyle w:val="ListParagraph"/>
        <w:spacing w:line="360" w:lineRule="auto"/>
        <w:ind w:left="8408" w:firstLine="232"/>
        <w:rPr>
          <w:rFonts w:ascii="Arial" w:hAnsi="Arial" w:cs="Arial"/>
          <w:color w:val="222222"/>
          <w:shd w:val="clear" w:color="auto" w:fill="FFFFFF"/>
        </w:rPr>
      </w:pPr>
      <w:r>
        <w:rPr>
          <w:rFonts w:ascii="Arial" w:hAnsi="Arial" w:cs="Arial"/>
          <w:color w:val="222222"/>
          <w:shd w:val="clear" w:color="auto" w:fill="FFFFFF"/>
        </w:rPr>
        <w:t>(3 marks)</w:t>
      </w:r>
    </w:p>
    <w:p w14:paraId="78812347" w14:textId="77777777" w:rsidR="002309FE" w:rsidRDefault="002309FE" w:rsidP="00F27BF9">
      <w:pPr>
        <w:pStyle w:val="ListParagraph"/>
        <w:spacing w:line="360" w:lineRule="auto"/>
        <w:ind w:left="8408" w:firstLine="232"/>
        <w:rPr>
          <w:rFonts w:ascii="Arial" w:hAnsi="Arial" w:cs="Arial"/>
          <w:color w:val="222222"/>
          <w:shd w:val="clear" w:color="auto" w:fill="FFFFFF"/>
        </w:rPr>
      </w:pPr>
    </w:p>
    <w:p w14:paraId="78812348" w14:textId="77777777" w:rsidR="002309FE" w:rsidRDefault="002309FE" w:rsidP="00F27BF9">
      <w:pPr>
        <w:pStyle w:val="ListParagraph"/>
        <w:spacing w:line="360" w:lineRule="auto"/>
        <w:ind w:left="8408" w:firstLine="232"/>
        <w:rPr>
          <w:rFonts w:ascii="Arial" w:hAnsi="Arial" w:cs="Arial"/>
          <w:color w:val="222222"/>
          <w:shd w:val="clear" w:color="auto" w:fill="FFFFFF"/>
        </w:rPr>
      </w:pPr>
    </w:p>
    <w:p w14:paraId="78812349" w14:textId="77777777" w:rsidR="002309FE" w:rsidRDefault="002309FE" w:rsidP="00F27BF9">
      <w:pPr>
        <w:pStyle w:val="ListParagraph"/>
        <w:spacing w:line="360" w:lineRule="auto"/>
        <w:ind w:left="8408" w:firstLine="232"/>
        <w:rPr>
          <w:rFonts w:ascii="Arial" w:hAnsi="Arial" w:cs="Arial"/>
          <w:color w:val="222222"/>
          <w:shd w:val="clear" w:color="auto" w:fill="FFFFFF"/>
        </w:rPr>
      </w:pPr>
    </w:p>
    <w:p w14:paraId="7881234A" w14:textId="77777777" w:rsidR="002309FE" w:rsidRDefault="002309FE" w:rsidP="00F27BF9">
      <w:pPr>
        <w:pStyle w:val="ListParagraph"/>
        <w:spacing w:line="360" w:lineRule="auto"/>
        <w:ind w:left="8408" w:firstLine="232"/>
        <w:rPr>
          <w:rFonts w:ascii="Arial" w:hAnsi="Arial" w:cs="Arial"/>
          <w:color w:val="222222"/>
          <w:shd w:val="clear" w:color="auto" w:fill="FFFFFF"/>
        </w:rPr>
      </w:pPr>
    </w:p>
    <w:p w14:paraId="7881234B" w14:textId="77777777" w:rsidR="002309FE" w:rsidRDefault="002309FE" w:rsidP="00F27BF9">
      <w:pPr>
        <w:pStyle w:val="ListParagraph"/>
        <w:spacing w:line="360" w:lineRule="auto"/>
        <w:ind w:left="8408" w:firstLine="232"/>
        <w:rPr>
          <w:rFonts w:ascii="Arial" w:hAnsi="Arial" w:cs="Arial"/>
          <w:color w:val="222222"/>
          <w:shd w:val="clear" w:color="auto" w:fill="FFFFFF"/>
        </w:rPr>
      </w:pPr>
    </w:p>
    <w:p w14:paraId="7881234C" w14:textId="77777777" w:rsidR="00F27BF9" w:rsidRPr="00F71045" w:rsidRDefault="00F27BF9" w:rsidP="00F27BF9">
      <w:pPr>
        <w:spacing w:line="240" w:lineRule="auto"/>
        <w:ind w:left="720" w:right="107" w:hanging="720"/>
        <w:rPr>
          <w:rFonts w:ascii="Arial" w:hAnsi="Arial" w:cs="Arial"/>
          <w:b/>
        </w:rPr>
      </w:pPr>
      <w:r>
        <w:rPr>
          <w:rFonts w:ascii="Arial" w:hAnsi="Arial" w:cs="Arial"/>
          <w:b/>
        </w:rPr>
        <w:lastRenderedPageBreak/>
        <w:t>Q</w:t>
      </w:r>
      <w:r w:rsidRPr="00F71045">
        <w:rPr>
          <w:rFonts w:ascii="Arial" w:hAnsi="Arial" w:cs="Arial"/>
          <w:b/>
        </w:rPr>
        <w:t>uestion 35</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w:t>
      </w:r>
      <w:r w:rsidR="00B53336">
        <w:rPr>
          <w:rFonts w:ascii="Arial" w:hAnsi="Arial" w:cs="Arial"/>
          <w:b/>
        </w:rPr>
        <w:t>(8</w:t>
      </w:r>
      <w:r w:rsidRPr="00F71045">
        <w:rPr>
          <w:rFonts w:ascii="Arial" w:hAnsi="Arial" w:cs="Arial"/>
          <w:b/>
        </w:rPr>
        <w:t xml:space="preserve"> marks)</w:t>
      </w:r>
    </w:p>
    <w:p w14:paraId="7881234D" w14:textId="77777777" w:rsidR="00F27BF9" w:rsidRDefault="00F27BF9" w:rsidP="00F27BF9">
      <w:pPr>
        <w:spacing w:line="360" w:lineRule="auto"/>
        <w:rPr>
          <w:rFonts w:ascii="Arial" w:hAnsi="Arial" w:cs="Arial"/>
        </w:rPr>
      </w:pPr>
      <w:r>
        <w:rPr>
          <w:rFonts w:ascii="Arial" w:hAnsi="Arial" w:cs="Arial"/>
        </w:rPr>
        <w:t>Look at the diagram below and answer the questions that follow.</w:t>
      </w:r>
    </w:p>
    <w:p w14:paraId="7881234E" w14:textId="77777777" w:rsidR="00F27BF9" w:rsidRDefault="00F27BF9" w:rsidP="00F27BF9">
      <w:pPr>
        <w:spacing w:line="360" w:lineRule="auto"/>
        <w:rPr>
          <w:rFonts w:ascii="Arial" w:hAnsi="Arial" w:cs="Arial"/>
        </w:rPr>
      </w:pPr>
      <w:r>
        <w:rPr>
          <w:rFonts w:ascii="Arial" w:hAnsi="Arial" w:cs="Arial"/>
          <w:noProof/>
          <w:lang w:eastAsia="ja-JP"/>
        </w:rPr>
        <w:drawing>
          <wp:inline distT="0" distB="0" distL="0" distR="0" wp14:anchorId="7881254B" wp14:editId="7881254C">
            <wp:extent cx="2470281" cy="1836420"/>
            <wp:effectExtent l="0" t="0" r="635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281" cy="1836420"/>
                    </a:xfrm>
                    <a:prstGeom prst="rect">
                      <a:avLst/>
                    </a:prstGeom>
                    <a:noFill/>
                    <a:ln>
                      <a:noFill/>
                    </a:ln>
                  </pic:spPr>
                </pic:pic>
              </a:graphicData>
            </a:graphic>
          </wp:inline>
        </w:drawing>
      </w:r>
    </w:p>
    <w:p w14:paraId="7881234F" w14:textId="77777777" w:rsidR="00F27BF9" w:rsidRDefault="00F27BF9" w:rsidP="00422BB9">
      <w:pPr>
        <w:pStyle w:val="ListParagraph"/>
        <w:numPr>
          <w:ilvl w:val="0"/>
          <w:numId w:val="15"/>
        </w:numPr>
        <w:spacing w:line="360" w:lineRule="auto"/>
        <w:ind w:left="1208" w:hanging="357"/>
        <w:rPr>
          <w:rFonts w:ascii="Arial" w:hAnsi="Arial" w:cs="Arial"/>
        </w:rPr>
      </w:pPr>
      <w:r>
        <w:rPr>
          <w:rFonts w:ascii="Arial" w:hAnsi="Arial" w:cs="Arial"/>
        </w:rPr>
        <w:t>State what method is being used by the antibodies to provide resistance to infection.</w:t>
      </w:r>
    </w:p>
    <w:p w14:paraId="78812350" w14:textId="77777777" w:rsidR="00F27BF9" w:rsidRDefault="00845109" w:rsidP="00FD1817">
      <w:pPr>
        <w:pStyle w:val="ListParagraph"/>
        <w:numPr>
          <w:ilvl w:val="0"/>
          <w:numId w:val="29"/>
        </w:numPr>
        <w:spacing w:line="360" w:lineRule="auto"/>
        <w:rPr>
          <w:rFonts w:ascii="Arial" w:hAnsi="Arial" w:cs="Arial"/>
          <w:color w:val="0070C0"/>
        </w:rPr>
      </w:pPr>
      <w:r>
        <w:rPr>
          <w:rFonts w:ascii="Arial" w:hAnsi="Arial" w:cs="Arial"/>
          <w:color w:val="0070C0"/>
        </w:rPr>
        <w:t>The antibodies are reacting with the soluble antigens to make them insoluble (1)</w:t>
      </w:r>
    </w:p>
    <w:p w14:paraId="78812351" w14:textId="77777777" w:rsidR="00845109" w:rsidRPr="00845109" w:rsidRDefault="00845109" w:rsidP="00FD1817">
      <w:pPr>
        <w:pStyle w:val="ListParagraph"/>
        <w:numPr>
          <w:ilvl w:val="0"/>
          <w:numId w:val="29"/>
        </w:numPr>
        <w:spacing w:line="360" w:lineRule="auto"/>
        <w:rPr>
          <w:rFonts w:ascii="Arial" w:hAnsi="Arial" w:cs="Arial"/>
          <w:color w:val="0070C0"/>
        </w:rPr>
      </w:pPr>
      <w:r>
        <w:rPr>
          <w:rFonts w:ascii="Arial" w:hAnsi="Arial" w:cs="Arial"/>
          <w:color w:val="0070C0"/>
        </w:rPr>
        <w:t>therefore more easily consumed by phagocytes (1)</w:t>
      </w:r>
    </w:p>
    <w:p w14:paraId="78812352" w14:textId="77777777" w:rsidR="00F27BF9" w:rsidRDefault="00F27BF9" w:rsidP="00F27BF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8812353" w14:textId="77777777" w:rsidR="00F27BF9" w:rsidRDefault="00F27BF9" w:rsidP="00422BB9">
      <w:pPr>
        <w:pStyle w:val="ListParagraph"/>
        <w:numPr>
          <w:ilvl w:val="0"/>
          <w:numId w:val="15"/>
        </w:numPr>
        <w:spacing w:line="360" w:lineRule="auto"/>
        <w:ind w:left="1208" w:hanging="357"/>
        <w:rPr>
          <w:rFonts w:ascii="Arial" w:hAnsi="Arial" w:cs="Arial"/>
        </w:rPr>
      </w:pPr>
      <w:r>
        <w:rPr>
          <w:rFonts w:ascii="Arial" w:hAnsi="Arial" w:cs="Arial"/>
        </w:rPr>
        <w:t>Describe three other methods antibodies can use to inactivate an antigen.</w:t>
      </w:r>
    </w:p>
    <w:p w14:paraId="78812354" w14:textId="77777777" w:rsidR="00F27BF9" w:rsidRDefault="00E23163" w:rsidP="003C61B1">
      <w:pPr>
        <w:pStyle w:val="ListParagraph"/>
        <w:spacing w:line="360" w:lineRule="auto"/>
        <w:ind w:left="1312"/>
        <w:rPr>
          <w:rFonts w:ascii="Arial" w:hAnsi="Arial" w:cs="Arial"/>
          <w:color w:val="0070C0"/>
        </w:rPr>
      </w:pPr>
      <w:r>
        <w:rPr>
          <w:rFonts w:ascii="Arial" w:hAnsi="Arial" w:cs="Arial"/>
          <w:color w:val="0070C0"/>
        </w:rPr>
        <w:t>Any three (3) of the following for a max of three (3) marks</w:t>
      </w:r>
    </w:p>
    <w:p w14:paraId="78812355" w14:textId="77777777" w:rsidR="00E23163" w:rsidRDefault="00E23163"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Combine with foreign enzymes or bacterial toxins to inactivate them</w:t>
      </w:r>
    </w:p>
    <w:p w14:paraId="78812356" w14:textId="77777777" w:rsidR="00E23163" w:rsidRDefault="00E23163"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Bind to the surface of viruses and prevent them from entering cells</w:t>
      </w:r>
    </w:p>
    <w:p w14:paraId="78812357" w14:textId="77777777" w:rsidR="00E23163" w:rsidRDefault="00E23163"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Coat bacteria to make them easier to be consumed by phagocytes</w:t>
      </w:r>
    </w:p>
    <w:p w14:paraId="78812358" w14:textId="5F56FEA1" w:rsidR="00E23163" w:rsidRDefault="00E23163"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Agglutination, making phagocytosis easier.</w:t>
      </w:r>
    </w:p>
    <w:p w14:paraId="2773420D" w14:textId="7AE1240F" w:rsidR="008450A0" w:rsidRDefault="008450A0"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Dissolve organism/antigen/pathogen</w:t>
      </w:r>
    </w:p>
    <w:p w14:paraId="703A6D79" w14:textId="51E1D28B" w:rsidR="008450A0" w:rsidRPr="00E23163" w:rsidRDefault="008450A0" w:rsidP="00FD1817">
      <w:pPr>
        <w:pStyle w:val="ListParagraph"/>
        <w:numPr>
          <w:ilvl w:val="0"/>
          <w:numId w:val="30"/>
        </w:numPr>
        <w:spacing w:line="360" w:lineRule="auto"/>
        <w:ind w:left="1184"/>
        <w:rPr>
          <w:rFonts w:ascii="Arial" w:hAnsi="Arial" w:cs="Arial"/>
          <w:color w:val="0070C0"/>
        </w:rPr>
      </w:pPr>
      <w:r>
        <w:rPr>
          <w:rFonts w:ascii="Arial" w:hAnsi="Arial" w:cs="Arial"/>
          <w:color w:val="0070C0"/>
        </w:rPr>
        <w:t>soluble antigens to make them insoluble if not stated correctly in part a)</w:t>
      </w:r>
    </w:p>
    <w:p w14:paraId="78812359" w14:textId="77777777" w:rsidR="00F27BF9" w:rsidRDefault="00F27BF9" w:rsidP="00F27BF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7881235A" w14:textId="77777777" w:rsidR="002309FE" w:rsidRDefault="002309FE" w:rsidP="00F27BF9">
      <w:pPr>
        <w:pStyle w:val="ListParagraph"/>
        <w:spacing w:line="360" w:lineRule="auto"/>
        <w:ind w:left="1208"/>
        <w:rPr>
          <w:rFonts w:ascii="Arial" w:hAnsi="Arial" w:cs="Arial"/>
        </w:rPr>
      </w:pPr>
    </w:p>
    <w:p w14:paraId="7881235B" w14:textId="77777777" w:rsidR="00F27BF9" w:rsidRDefault="00F27BF9" w:rsidP="00422BB9">
      <w:pPr>
        <w:pStyle w:val="ListParagraph"/>
        <w:numPr>
          <w:ilvl w:val="0"/>
          <w:numId w:val="15"/>
        </w:numPr>
        <w:spacing w:line="360" w:lineRule="auto"/>
        <w:ind w:left="1208" w:hanging="357"/>
        <w:rPr>
          <w:rFonts w:ascii="Arial" w:hAnsi="Arial" w:cs="Arial"/>
        </w:rPr>
      </w:pPr>
      <w:r>
        <w:rPr>
          <w:rFonts w:ascii="Arial" w:hAnsi="Arial" w:cs="Arial"/>
        </w:rPr>
        <w:t>In order to ensure vaccines are safe to use on the general population, they are extensively trialled. Name and briefly describe a potential problem that could occur when providing a vaccine.</w:t>
      </w:r>
    </w:p>
    <w:p w14:paraId="7881235C" w14:textId="77777777" w:rsidR="00F27BF9" w:rsidRDefault="00806814" w:rsidP="00FD1817">
      <w:pPr>
        <w:pStyle w:val="ListParagraph"/>
        <w:numPr>
          <w:ilvl w:val="0"/>
          <w:numId w:val="31"/>
        </w:numPr>
        <w:spacing w:line="360" w:lineRule="auto"/>
        <w:rPr>
          <w:rFonts w:ascii="Arial" w:hAnsi="Arial" w:cs="Arial"/>
          <w:color w:val="0070C0"/>
        </w:rPr>
      </w:pPr>
      <w:r>
        <w:rPr>
          <w:rFonts w:ascii="Arial" w:hAnsi="Arial" w:cs="Arial"/>
          <w:color w:val="0070C0"/>
        </w:rPr>
        <w:t>Any of the following to a maximum of 2 marks.</w:t>
      </w:r>
    </w:p>
    <w:p w14:paraId="7881235D" w14:textId="77777777" w:rsidR="00806814" w:rsidRDefault="00806814" w:rsidP="00FD1817">
      <w:pPr>
        <w:pStyle w:val="ListParagraph"/>
        <w:numPr>
          <w:ilvl w:val="0"/>
          <w:numId w:val="31"/>
        </w:numPr>
        <w:spacing w:line="360" w:lineRule="auto"/>
        <w:rPr>
          <w:rFonts w:ascii="Arial" w:hAnsi="Arial" w:cs="Arial"/>
          <w:color w:val="0070C0"/>
        </w:rPr>
      </w:pPr>
      <w:r>
        <w:rPr>
          <w:rFonts w:ascii="Arial" w:hAnsi="Arial" w:cs="Arial"/>
          <w:color w:val="0070C0"/>
        </w:rPr>
        <w:t>Allergic reaction (1) Occurs due to the medium the vaccine was cultured in</w:t>
      </w:r>
      <w:r w:rsidR="00D902E6">
        <w:rPr>
          <w:rFonts w:ascii="Arial" w:hAnsi="Arial" w:cs="Arial"/>
          <w:color w:val="0070C0"/>
        </w:rPr>
        <w:t xml:space="preserve"> (1)</w:t>
      </w:r>
    </w:p>
    <w:p w14:paraId="7881235E" w14:textId="2A316077" w:rsidR="00D902E6" w:rsidRDefault="00D902E6" w:rsidP="00FD1817">
      <w:pPr>
        <w:pStyle w:val="ListParagraph"/>
        <w:numPr>
          <w:ilvl w:val="0"/>
          <w:numId w:val="31"/>
        </w:numPr>
        <w:spacing w:line="360" w:lineRule="auto"/>
        <w:rPr>
          <w:rFonts w:ascii="Arial" w:hAnsi="Arial" w:cs="Arial"/>
          <w:color w:val="0070C0"/>
        </w:rPr>
      </w:pPr>
      <w:r>
        <w:rPr>
          <w:rFonts w:ascii="Arial" w:hAnsi="Arial" w:cs="Arial"/>
          <w:color w:val="0070C0"/>
        </w:rPr>
        <w:t>Cross-species disease introduction (1) It is impossible to completely isolate one virus from others within an animal tissue that is being used as a culture medium (1)</w:t>
      </w:r>
    </w:p>
    <w:p w14:paraId="434E8960" w14:textId="168B4FAC" w:rsidR="008450A0" w:rsidRPr="00806814" w:rsidRDefault="008450A0" w:rsidP="00FD1817">
      <w:pPr>
        <w:pStyle w:val="ListParagraph"/>
        <w:numPr>
          <w:ilvl w:val="0"/>
          <w:numId w:val="31"/>
        </w:numPr>
        <w:spacing w:line="360" w:lineRule="auto"/>
        <w:rPr>
          <w:rFonts w:ascii="Arial" w:hAnsi="Arial" w:cs="Arial"/>
          <w:color w:val="0070C0"/>
        </w:rPr>
      </w:pPr>
      <w:r>
        <w:rPr>
          <w:rFonts w:ascii="Arial" w:hAnsi="Arial" w:cs="Arial"/>
          <w:color w:val="0070C0"/>
        </w:rPr>
        <w:t>Vaccine reverts to more virulent form. (1)</w:t>
      </w:r>
    </w:p>
    <w:p w14:paraId="7881235F" w14:textId="77777777" w:rsidR="00F27BF9" w:rsidRDefault="00F27BF9" w:rsidP="00F27BF9">
      <w:pPr>
        <w:pStyle w:val="ListParagraph"/>
        <w:spacing w:line="360" w:lineRule="auto"/>
        <w:ind w:left="8408" w:firstLine="232"/>
        <w:rPr>
          <w:rFonts w:ascii="Arial" w:hAnsi="Arial" w:cs="Arial"/>
        </w:rPr>
      </w:pPr>
      <w:r>
        <w:rPr>
          <w:rFonts w:ascii="Arial" w:hAnsi="Arial" w:cs="Arial"/>
        </w:rPr>
        <w:t>(2 marks)</w:t>
      </w:r>
    </w:p>
    <w:p w14:paraId="78812360" w14:textId="77777777" w:rsidR="00D902E6" w:rsidRDefault="00D902E6" w:rsidP="00F27BF9">
      <w:pPr>
        <w:pStyle w:val="ListParagraph"/>
        <w:spacing w:line="360" w:lineRule="auto"/>
        <w:ind w:left="8408" w:firstLine="232"/>
        <w:rPr>
          <w:rFonts w:ascii="Arial" w:hAnsi="Arial" w:cs="Arial"/>
        </w:rPr>
      </w:pPr>
    </w:p>
    <w:p w14:paraId="78812361" w14:textId="77777777" w:rsidR="00F27BF9" w:rsidRDefault="00F27BF9" w:rsidP="00422BB9">
      <w:pPr>
        <w:pStyle w:val="ListParagraph"/>
        <w:numPr>
          <w:ilvl w:val="0"/>
          <w:numId w:val="15"/>
        </w:numPr>
        <w:spacing w:line="360" w:lineRule="auto"/>
        <w:ind w:left="1208" w:hanging="357"/>
        <w:rPr>
          <w:rFonts w:ascii="Arial" w:hAnsi="Arial" w:cs="Arial"/>
        </w:rPr>
      </w:pPr>
      <w:r>
        <w:rPr>
          <w:rFonts w:ascii="Arial" w:hAnsi="Arial" w:cs="Arial"/>
        </w:rPr>
        <w:t xml:space="preserve">When a new vaccine is first introduced, follow up studies are required to determine how long the vaccine will provide protection for. State the name given to this type of investigation. </w:t>
      </w:r>
    </w:p>
    <w:p w14:paraId="78812362" w14:textId="77777777" w:rsidR="00F27BF9" w:rsidRDefault="00D902E6" w:rsidP="00FD1817">
      <w:pPr>
        <w:pStyle w:val="ListParagraph"/>
        <w:numPr>
          <w:ilvl w:val="0"/>
          <w:numId w:val="47"/>
        </w:numPr>
        <w:spacing w:line="360" w:lineRule="auto"/>
        <w:rPr>
          <w:rFonts w:ascii="Arial" w:hAnsi="Arial" w:cs="Arial"/>
        </w:rPr>
      </w:pPr>
      <w:r>
        <w:rPr>
          <w:rFonts w:ascii="Arial" w:hAnsi="Arial" w:cs="Arial"/>
          <w:color w:val="0070C0"/>
        </w:rPr>
        <w:lastRenderedPageBreak/>
        <w:t>Longitudinal study</w:t>
      </w:r>
      <w:r w:rsidR="00F27BF9">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27BF9">
        <w:rPr>
          <w:rFonts w:ascii="Arial" w:hAnsi="Arial" w:cs="Arial"/>
        </w:rPr>
        <w:t>(1 mark)</w:t>
      </w:r>
    </w:p>
    <w:p w14:paraId="78812363" w14:textId="77777777" w:rsidR="00F27BF9" w:rsidRDefault="00F27BF9" w:rsidP="00F27BF9">
      <w:pPr>
        <w:pStyle w:val="ListParagraph"/>
        <w:spacing w:line="360" w:lineRule="auto"/>
        <w:ind w:left="1208"/>
        <w:rPr>
          <w:rFonts w:ascii="Arial" w:hAnsi="Arial" w:cs="Arial"/>
        </w:rPr>
      </w:pPr>
    </w:p>
    <w:p w14:paraId="78812364" w14:textId="77777777" w:rsidR="00F27BF9" w:rsidRDefault="00F27BF9" w:rsidP="00F27BF9">
      <w:pPr>
        <w:pStyle w:val="ListParagraph"/>
        <w:spacing w:line="360" w:lineRule="auto"/>
        <w:ind w:left="1208"/>
        <w:rPr>
          <w:rFonts w:ascii="Arial" w:hAnsi="Arial" w:cs="Arial"/>
        </w:rPr>
      </w:pPr>
    </w:p>
    <w:p w14:paraId="78812365" w14:textId="77777777" w:rsidR="00F27BF9" w:rsidRPr="00F71045" w:rsidRDefault="00F27BF9" w:rsidP="00F27BF9">
      <w:pPr>
        <w:spacing w:after="0"/>
        <w:rPr>
          <w:rFonts w:ascii="Arial" w:hAnsi="Arial" w:cs="Arial"/>
          <w:b/>
        </w:rPr>
      </w:pPr>
      <w:r>
        <w:rPr>
          <w:rFonts w:ascii="Arial" w:hAnsi="Arial" w:cs="Arial"/>
          <w:b/>
        </w:rPr>
        <w:t>Q</w:t>
      </w:r>
      <w:r w:rsidRPr="00F71045">
        <w:rPr>
          <w:rFonts w:ascii="Arial" w:hAnsi="Arial" w:cs="Arial"/>
          <w:b/>
        </w:rPr>
        <w:t>uestion 36</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w:t>
      </w:r>
      <w:r>
        <w:rPr>
          <w:rFonts w:ascii="Arial" w:hAnsi="Arial" w:cs="Arial"/>
          <w:b/>
        </w:rPr>
        <w:t>(15</w:t>
      </w:r>
      <w:r w:rsidRPr="00F71045">
        <w:rPr>
          <w:rFonts w:ascii="Arial" w:hAnsi="Arial" w:cs="Arial"/>
          <w:b/>
        </w:rPr>
        <w:t xml:space="preserve"> marks)</w:t>
      </w:r>
    </w:p>
    <w:p w14:paraId="78812366" w14:textId="77777777" w:rsidR="00F27BF9" w:rsidRPr="00F71045" w:rsidRDefault="00F27BF9" w:rsidP="00F27BF9">
      <w:pPr>
        <w:spacing w:after="0"/>
        <w:rPr>
          <w:rFonts w:ascii="Arial" w:hAnsi="Arial" w:cs="Arial"/>
          <w:b/>
        </w:rPr>
      </w:pPr>
    </w:p>
    <w:p w14:paraId="78812367" w14:textId="77777777" w:rsidR="00F27BF9" w:rsidRDefault="00F27BF9" w:rsidP="00F27BF9">
      <w:pPr>
        <w:rPr>
          <w:rFonts w:ascii="Arial" w:hAnsi="Arial" w:cs="Arial"/>
        </w:rPr>
      </w:pPr>
      <w:r>
        <w:rPr>
          <w:rFonts w:ascii="Arial" w:hAnsi="Arial" w:cs="Arial"/>
        </w:rPr>
        <w:t>A freestyle diver is someone who swims under water without any breathing apparatus, to the deepest possible depth, before returning to the surface. In an effort to stay under water for as long as possible, they will hyperventilate. The danger of this sport, is the diver could lose consciousness and drown. This consequence is referred to as “blacking out”.</w:t>
      </w:r>
    </w:p>
    <w:p w14:paraId="78812368" w14:textId="77777777" w:rsidR="00F27BF9" w:rsidRDefault="00F27BF9" w:rsidP="00F27BF9">
      <w:pPr>
        <w:rPr>
          <w:rFonts w:ascii="Arial" w:hAnsi="Arial" w:cs="Arial"/>
        </w:rPr>
      </w:pPr>
      <w:r>
        <w:rPr>
          <w:rFonts w:ascii="Arial" w:hAnsi="Arial" w:cs="Arial"/>
        </w:rPr>
        <w:t>The two graphs below show the relationship between the levels of oxygen and carbon dioxide within a freestyle diver’s bloodstream. One of the graphs shows what happens to the gas levels without hyperventilating. The other shows what happens to the gas levels when the diver hyperventilates before diving. Study these two graphs and answer the questions that follow.</w:t>
      </w:r>
    </w:p>
    <w:p w14:paraId="78812369" w14:textId="77777777" w:rsidR="00F27BF9" w:rsidRDefault="00F27BF9" w:rsidP="00F27BF9">
      <w:pPr>
        <w:rPr>
          <w:rFonts w:ascii="Arial" w:hAnsi="Arial" w:cs="Arial"/>
          <w:u w:val="single"/>
        </w:rPr>
      </w:pPr>
      <w:r w:rsidRPr="00A413ED">
        <w:rPr>
          <w:rFonts w:ascii="Arial" w:hAnsi="Arial" w:cs="Arial"/>
          <w:u w:val="single"/>
        </w:rPr>
        <w:t>Graph 1</w:t>
      </w:r>
    </w:p>
    <w:p w14:paraId="7881236A" w14:textId="77777777" w:rsidR="00F27BF9" w:rsidRDefault="00BC455F" w:rsidP="00F27BF9">
      <w:pPr>
        <w:rPr>
          <w:rFonts w:ascii="Arial" w:hAnsi="Arial" w:cs="Arial"/>
        </w:rPr>
      </w:pPr>
      <w:r>
        <w:rPr>
          <w:rFonts w:ascii="Arial" w:hAnsi="Arial" w:cs="Arial"/>
          <w:noProof/>
          <w:lang w:eastAsia="ja-JP"/>
        </w:rPr>
        <mc:AlternateContent>
          <mc:Choice Requires="wps">
            <w:drawing>
              <wp:anchor distT="0" distB="0" distL="114300" distR="114300" simplePos="0" relativeHeight="251476480" behindDoc="0" locked="0" layoutInCell="1" allowOverlap="1" wp14:anchorId="7881254D" wp14:editId="7881254E">
                <wp:simplePos x="0" y="0"/>
                <wp:positionH relativeFrom="column">
                  <wp:posOffset>2045970</wp:posOffset>
                </wp:positionH>
                <wp:positionV relativeFrom="paragraph">
                  <wp:posOffset>710565</wp:posOffset>
                </wp:positionV>
                <wp:extent cx="472440" cy="396240"/>
                <wp:effectExtent l="0" t="0" r="22860" b="22860"/>
                <wp:wrapNone/>
                <wp:docPr id="26" name="Oval 26"/>
                <wp:cNvGraphicFramePr/>
                <a:graphic xmlns:a="http://schemas.openxmlformats.org/drawingml/2006/main">
                  <a:graphicData uri="http://schemas.microsoft.com/office/word/2010/wordprocessingShape">
                    <wps:wsp>
                      <wps:cNvSpPr/>
                      <wps:spPr>
                        <a:xfrm>
                          <a:off x="0" y="0"/>
                          <a:ext cx="472440" cy="3962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w14:anchorId="6D1440FA" id="Oval 26" o:spid="_x0000_s1026" style="position:absolute;margin-left:161.1pt;margin-top:55.95pt;width:37.2pt;height:31.2pt;z-index:25147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" filled="f" strokecolor="#243f60 [1604]" strokeweight="2pt"/>
            </w:pict>
          </mc:Fallback>
        </mc:AlternateContent>
      </w:r>
      <w:r>
        <w:rPr>
          <w:rFonts w:ascii="Arial" w:hAnsi="Arial" w:cs="Arial"/>
          <w:noProof/>
          <w:lang w:eastAsia="ja-JP"/>
        </w:rPr>
        <w:drawing>
          <wp:inline distT="0" distB="0" distL="0" distR="0" wp14:anchorId="7881254F" wp14:editId="78812550">
            <wp:extent cx="4714702" cy="1897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702" cy="1897380"/>
                    </a:xfrm>
                    <a:prstGeom prst="rect">
                      <a:avLst/>
                    </a:prstGeom>
                    <a:noFill/>
                    <a:ln>
                      <a:noFill/>
                    </a:ln>
                  </pic:spPr>
                </pic:pic>
              </a:graphicData>
            </a:graphic>
          </wp:inline>
        </w:drawing>
      </w:r>
    </w:p>
    <w:p w14:paraId="7881236B" w14:textId="77777777" w:rsidR="00F27BF9" w:rsidRDefault="00F27BF9" w:rsidP="00F27BF9">
      <w:pPr>
        <w:rPr>
          <w:rFonts w:ascii="Arial" w:hAnsi="Arial" w:cs="Arial"/>
          <w:u w:val="single"/>
        </w:rPr>
      </w:pPr>
      <w:r w:rsidRPr="001B7C85">
        <w:rPr>
          <w:rFonts w:ascii="Arial" w:hAnsi="Arial" w:cs="Arial"/>
          <w:u w:val="single"/>
        </w:rPr>
        <w:t>Graph 2</w:t>
      </w:r>
    </w:p>
    <w:p w14:paraId="7881236C" w14:textId="77777777" w:rsidR="00F27BF9" w:rsidRDefault="004A4227" w:rsidP="00F27BF9">
      <w:pPr>
        <w:rPr>
          <w:rFonts w:ascii="Arial" w:hAnsi="Arial" w:cs="Arial"/>
        </w:rPr>
      </w:pPr>
      <w:r>
        <w:rPr>
          <w:rFonts w:ascii="Arial" w:hAnsi="Arial" w:cs="Arial"/>
          <w:noProof/>
          <w:lang w:eastAsia="ja-JP"/>
        </w:rPr>
        <w:drawing>
          <wp:inline distT="0" distB="0" distL="0" distR="0" wp14:anchorId="78812551" wp14:editId="78812552">
            <wp:extent cx="4853940" cy="16992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940" cy="1699260"/>
                    </a:xfrm>
                    <a:prstGeom prst="rect">
                      <a:avLst/>
                    </a:prstGeom>
                    <a:noFill/>
                    <a:ln>
                      <a:noFill/>
                    </a:ln>
                  </pic:spPr>
                </pic:pic>
              </a:graphicData>
            </a:graphic>
          </wp:inline>
        </w:drawing>
      </w:r>
    </w:p>
    <w:p w14:paraId="7881236D" w14:textId="77777777" w:rsidR="00F27BF9" w:rsidRDefault="00F27BF9" w:rsidP="00422BB9">
      <w:pPr>
        <w:pStyle w:val="ListParagraph"/>
        <w:numPr>
          <w:ilvl w:val="0"/>
          <w:numId w:val="16"/>
        </w:numPr>
        <w:ind w:left="1208" w:hanging="357"/>
        <w:rPr>
          <w:rFonts w:ascii="Arial" w:hAnsi="Arial" w:cs="Arial"/>
        </w:rPr>
      </w:pPr>
      <w:r>
        <w:rPr>
          <w:rFonts w:ascii="Arial" w:hAnsi="Arial" w:cs="Arial"/>
        </w:rPr>
        <w:t>State which of the two graphs shows what happens to the gas levels when the diver has hyperventilated. Explain your answer.</w:t>
      </w:r>
    </w:p>
    <w:p w14:paraId="7881236E" w14:textId="77777777" w:rsidR="00F27BF9" w:rsidRDefault="00D902E6" w:rsidP="00FD1817">
      <w:pPr>
        <w:pStyle w:val="ListParagraph"/>
        <w:numPr>
          <w:ilvl w:val="0"/>
          <w:numId w:val="32"/>
        </w:numPr>
        <w:spacing w:line="360" w:lineRule="auto"/>
        <w:rPr>
          <w:rFonts w:ascii="Arial" w:hAnsi="Arial" w:cs="Arial"/>
          <w:color w:val="0070C0"/>
        </w:rPr>
      </w:pPr>
      <w:r>
        <w:rPr>
          <w:rFonts w:ascii="Arial" w:hAnsi="Arial" w:cs="Arial"/>
          <w:color w:val="0070C0"/>
        </w:rPr>
        <w:t>Graph 2 (1)</w:t>
      </w:r>
    </w:p>
    <w:p w14:paraId="7881236F" w14:textId="77777777" w:rsidR="00D902E6" w:rsidRPr="00D902E6" w:rsidRDefault="004A4227" w:rsidP="00FD1817">
      <w:pPr>
        <w:pStyle w:val="ListParagraph"/>
        <w:numPr>
          <w:ilvl w:val="0"/>
          <w:numId w:val="32"/>
        </w:numPr>
        <w:spacing w:line="360" w:lineRule="auto"/>
        <w:rPr>
          <w:rFonts w:ascii="Arial" w:hAnsi="Arial" w:cs="Arial"/>
          <w:color w:val="0070C0"/>
        </w:rPr>
      </w:pPr>
      <w:r>
        <w:rPr>
          <w:rFonts w:ascii="Arial" w:hAnsi="Arial" w:cs="Arial"/>
          <w:color w:val="0070C0"/>
        </w:rPr>
        <w:t>The carbon dioxide level has been lowered before the swimmer has entered the water</w:t>
      </w:r>
      <w:r w:rsidR="00CC44BA">
        <w:rPr>
          <w:rFonts w:ascii="Arial" w:hAnsi="Arial" w:cs="Arial"/>
          <w:color w:val="0070C0"/>
        </w:rPr>
        <w:t xml:space="preserve"> (1)</w:t>
      </w:r>
    </w:p>
    <w:p w14:paraId="78812370" w14:textId="77777777" w:rsidR="00F27BF9" w:rsidRDefault="00F27BF9" w:rsidP="00F27BF9">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78812371" w14:textId="77777777" w:rsidR="00CC44BA" w:rsidRDefault="00CC44BA" w:rsidP="00F27BF9">
      <w:pPr>
        <w:ind w:left="720" w:hanging="720"/>
        <w:rPr>
          <w:rFonts w:ascii="Arial" w:hAnsi="Arial" w:cs="Arial"/>
        </w:rPr>
      </w:pPr>
    </w:p>
    <w:p w14:paraId="78812372" w14:textId="77777777" w:rsidR="00CC44BA" w:rsidRDefault="00CC44BA" w:rsidP="00F27BF9">
      <w:pPr>
        <w:ind w:left="720" w:hanging="720"/>
        <w:rPr>
          <w:rFonts w:ascii="Arial" w:hAnsi="Arial" w:cs="Arial"/>
        </w:rPr>
      </w:pPr>
    </w:p>
    <w:p w14:paraId="78812373" w14:textId="77777777" w:rsidR="00CC44BA" w:rsidRDefault="00CC44BA" w:rsidP="00F27BF9">
      <w:pPr>
        <w:ind w:left="720" w:hanging="720"/>
        <w:rPr>
          <w:rFonts w:ascii="Arial" w:hAnsi="Arial" w:cs="Arial"/>
        </w:rPr>
      </w:pPr>
    </w:p>
    <w:p w14:paraId="78812374" w14:textId="77777777" w:rsidR="00CC44BA" w:rsidRDefault="00CC44BA" w:rsidP="00F27BF9">
      <w:pPr>
        <w:ind w:left="720" w:hanging="720"/>
        <w:rPr>
          <w:rFonts w:ascii="Arial" w:hAnsi="Arial" w:cs="Arial"/>
        </w:rPr>
      </w:pPr>
    </w:p>
    <w:p w14:paraId="78812375" w14:textId="77777777" w:rsidR="000A6ACE" w:rsidRDefault="000A6ACE" w:rsidP="00F27BF9">
      <w:pPr>
        <w:ind w:left="720" w:hanging="720"/>
        <w:rPr>
          <w:rFonts w:ascii="Arial" w:hAnsi="Arial" w:cs="Arial"/>
        </w:rPr>
      </w:pPr>
    </w:p>
    <w:p w14:paraId="78812376" w14:textId="77777777" w:rsidR="000A6ACE" w:rsidRDefault="000A6ACE" w:rsidP="00F27BF9">
      <w:pPr>
        <w:ind w:left="720" w:hanging="720"/>
        <w:rPr>
          <w:rFonts w:ascii="Arial" w:hAnsi="Arial" w:cs="Arial"/>
        </w:rPr>
      </w:pPr>
    </w:p>
    <w:p w14:paraId="78812377" w14:textId="77777777" w:rsidR="00F27BF9" w:rsidRPr="00617082" w:rsidRDefault="000A6ACE" w:rsidP="00422BB9">
      <w:pPr>
        <w:pStyle w:val="ListParagraph"/>
        <w:numPr>
          <w:ilvl w:val="0"/>
          <w:numId w:val="16"/>
        </w:numPr>
        <w:ind w:left="1208" w:hanging="357"/>
        <w:rPr>
          <w:rFonts w:ascii="Arial" w:hAnsi="Arial" w:cs="Arial"/>
        </w:rPr>
      </w:pPr>
      <w:r w:rsidRPr="00617082">
        <w:rPr>
          <w:rFonts w:ascii="Arial" w:hAnsi="Arial" w:cs="Arial"/>
        </w:rPr>
        <w:t>Looking at the points indicated by the letters A, B and C on the graphs above, state how the diver’s body is responding</w:t>
      </w:r>
      <w:r w:rsidR="00F27BF9" w:rsidRPr="00617082">
        <w:rPr>
          <w:rFonts w:ascii="Arial" w:hAnsi="Arial" w:cs="Arial"/>
        </w:rPr>
        <w:t xml:space="preserve"> </w:t>
      </w:r>
      <w:r w:rsidRPr="00617082">
        <w:rPr>
          <w:rFonts w:ascii="Arial" w:hAnsi="Arial" w:cs="Arial"/>
        </w:rPr>
        <w:t>and what the diver is doing</w:t>
      </w:r>
    </w:p>
    <w:p w14:paraId="78812378" w14:textId="77777777" w:rsidR="00F27BF9" w:rsidRDefault="00BA1CF8" w:rsidP="00FD1817">
      <w:pPr>
        <w:pStyle w:val="ListParagraph"/>
        <w:numPr>
          <w:ilvl w:val="0"/>
          <w:numId w:val="33"/>
        </w:numPr>
        <w:rPr>
          <w:rFonts w:ascii="Arial" w:hAnsi="Arial" w:cs="Arial"/>
          <w:color w:val="0070C0"/>
        </w:rPr>
      </w:pPr>
      <w:r>
        <w:rPr>
          <w:rFonts w:ascii="Arial" w:hAnsi="Arial" w:cs="Arial"/>
          <w:color w:val="0070C0"/>
        </w:rPr>
        <w:t>Point A: The carbon dioxide level has built up to a point that they are being forced to take a breath</w:t>
      </w:r>
      <w:r w:rsidR="000A6ACE">
        <w:rPr>
          <w:rFonts w:ascii="Arial" w:hAnsi="Arial" w:cs="Arial"/>
          <w:color w:val="0070C0"/>
        </w:rPr>
        <w:t xml:space="preserve">, </w:t>
      </w:r>
      <w:r w:rsidR="000A6ACE" w:rsidRPr="00FA1FBA">
        <w:rPr>
          <w:rFonts w:ascii="Arial" w:hAnsi="Arial" w:cs="Arial"/>
          <w:b/>
          <w:color w:val="0070C0"/>
        </w:rPr>
        <w:t>but the diver has</w:t>
      </w:r>
      <w:r w:rsidRPr="00FA1FBA">
        <w:rPr>
          <w:rFonts w:ascii="Arial" w:hAnsi="Arial" w:cs="Arial"/>
          <w:b/>
          <w:color w:val="0070C0"/>
        </w:rPr>
        <w:t xml:space="preserve"> not</w:t>
      </w:r>
      <w:r>
        <w:rPr>
          <w:rFonts w:ascii="Arial" w:hAnsi="Arial" w:cs="Arial"/>
          <w:color w:val="0070C0"/>
        </w:rPr>
        <w:t xml:space="preserve"> (1)</w:t>
      </w:r>
    </w:p>
    <w:p w14:paraId="78812379" w14:textId="77777777" w:rsidR="00BA1CF8" w:rsidRDefault="00BA1CF8" w:rsidP="00FD1817">
      <w:pPr>
        <w:pStyle w:val="ListParagraph"/>
        <w:numPr>
          <w:ilvl w:val="0"/>
          <w:numId w:val="33"/>
        </w:numPr>
        <w:rPr>
          <w:rFonts w:ascii="Arial" w:hAnsi="Arial" w:cs="Arial"/>
          <w:color w:val="0070C0"/>
        </w:rPr>
      </w:pPr>
      <w:r>
        <w:rPr>
          <w:rFonts w:ascii="Arial" w:hAnsi="Arial" w:cs="Arial"/>
          <w:color w:val="0070C0"/>
        </w:rPr>
        <w:t>Point B: The oxygen level has decreased to the point where the diver could lose consciousness</w:t>
      </w:r>
      <w:r w:rsidR="000A6ACE">
        <w:rPr>
          <w:rFonts w:ascii="Arial" w:hAnsi="Arial" w:cs="Arial"/>
          <w:color w:val="0070C0"/>
        </w:rPr>
        <w:t>, the diver is still holding their breath</w:t>
      </w:r>
      <w:r>
        <w:rPr>
          <w:rFonts w:ascii="Arial" w:hAnsi="Arial" w:cs="Arial"/>
          <w:color w:val="0070C0"/>
        </w:rPr>
        <w:t xml:space="preserve"> (1)</w:t>
      </w:r>
    </w:p>
    <w:p w14:paraId="7881237A" w14:textId="77777777" w:rsidR="00BA1CF8" w:rsidRPr="00CC44BA" w:rsidRDefault="00BA1CF8" w:rsidP="00FD1817">
      <w:pPr>
        <w:pStyle w:val="ListParagraph"/>
        <w:numPr>
          <w:ilvl w:val="0"/>
          <w:numId w:val="33"/>
        </w:numPr>
        <w:rPr>
          <w:rFonts w:ascii="Arial" w:hAnsi="Arial" w:cs="Arial"/>
          <w:color w:val="0070C0"/>
        </w:rPr>
      </w:pPr>
      <w:r>
        <w:rPr>
          <w:rFonts w:ascii="Arial" w:hAnsi="Arial" w:cs="Arial"/>
          <w:color w:val="0070C0"/>
        </w:rPr>
        <w:t>Point C:  The carbon dioxide level has built up to a point that they are being forced to take a breath, but they are still under water.</w:t>
      </w:r>
      <w:r w:rsidR="000A6ACE">
        <w:rPr>
          <w:rFonts w:ascii="Arial" w:hAnsi="Arial" w:cs="Arial"/>
          <w:color w:val="0070C0"/>
        </w:rPr>
        <w:t xml:space="preserve"> (1)</w:t>
      </w:r>
      <w:r w:rsidR="00CD2E4D" w:rsidRPr="00CD2E4D">
        <w:rPr>
          <w:rFonts w:ascii="Arial" w:hAnsi="Arial" w:cs="Arial"/>
          <w:noProof/>
        </w:rPr>
        <w:t xml:space="preserve"> </w:t>
      </w:r>
    </w:p>
    <w:p w14:paraId="7881237B" w14:textId="77777777" w:rsidR="00F27BF9" w:rsidRDefault="00F27BF9" w:rsidP="00F27BF9">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7881237C" w14:textId="77777777" w:rsidR="00F27BF9" w:rsidRDefault="00F27BF9" w:rsidP="00422BB9">
      <w:pPr>
        <w:pStyle w:val="ListParagraph"/>
        <w:numPr>
          <w:ilvl w:val="0"/>
          <w:numId w:val="16"/>
        </w:numPr>
        <w:ind w:left="1208" w:hanging="357"/>
        <w:rPr>
          <w:rFonts w:ascii="Arial" w:hAnsi="Arial" w:cs="Arial"/>
        </w:rPr>
      </w:pPr>
      <w:r>
        <w:rPr>
          <w:rFonts w:ascii="Arial" w:hAnsi="Arial" w:cs="Arial"/>
        </w:rPr>
        <w:t>One of the graphs above shows where the diver has reached the surface and taken a breath. Circle and clearly label this area on the relevant graph above, using the letter D.</w:t>
      </w:r>
    </w:p>
    <w:p w14:paraId="7881237D" w14:textId="77777777" w:rsidR="00BC455F" w:rsidRPr="00BC455F" w:rsidRDefault="00BC455F" w:rsidP="00FD1817">
      <w:pPr>
        <w:pStyle w:val="ListParagraph"/>
        <w:numPr>
          <w:ilvl w:val="0"/>
          <w:numId w:val="34"/>
        </w:numPr>
        <w:rPr>
          <w:rFonts w:ascii="Arial" w:hAnsi="Arial" w:cs="Arial"/>
          <w:color w:val="0070C0"/>
        </w:rPr>
      </w:pPr>
      <w:r>
        <w:rPr>
          <w:rFonts w:ascii="Arial" w:hAnsi="Arial" w:cs="Arial"/>
          <w:color w:val="0070C0"/>
        </w:rPr>
        <w:t>See Graph 1 above.</w:t>
      </w:r>
    </w:p>
    <w:p w14:paraId="7881237E" w14:textId="77777777" w:rsidR="00F27BF9" w:rsidRDefault="00F27BF9" w:rsidP="00F27BF9">
      <w:pPr>
        <w:pStyle w:val="ListParagraph"/>
        <w:ind w:left="8640"/>
        <w:rPr>
          <w:rFonts w:ascii="Arial" w:hAnsi="Arial" w:cs="Arial"/>
        </w:rPr>
      </w:pPr>
      <w:r>
        <w:rPr>
          <w:rFonts w:ascii="Arial" w:hAnsi="Arial" w:cs="Arial"/>
        </w:rPr>
        <w:t>(1 mark)</w:t>
      </w:r>
    </w:p>
    <w:p w14:paraId="7881237F" w14:textId="77777777" w:rsidR="00F27BF9" w:rsidRDefault="00F27BF9" w:rsidP="00422BB9">
      <w:pPr>
        <w:pStyle w:val="ListParagraph"/>
        <w:numPr>
          <w:ilvl w:val="0"/>
          <w:numId w:val="16"/>
        </w:numPr>
        <w:spacing w:line="240" w:lineRule="auto"/>
        <w:ind w:left="1208" w:hanging="357"/>
        <w:rPr>
          <w:rFonts w:ascii="Arial" w:hAnsi="Arial" w:cs="Arial"/>
        </w:rPr>
      </w:pPr>
      <w:r>
        <w:rPr>
          <w:rFonts w:ascii="Arial" w:hAnsi="Arial" w:cs="Arial"/>
        </w:rPr>
        <w:t>Hyperventilating can be brought on through physical stress. To help someone recover from hyperventilation, they can breathe into and out of a paper bag a number of times. Explain why this technique prevents someone from losing consciousness and allows them to regain control over their breathing rate.</w:t>
      </w:r>
    </w:p>
    <w:p w14:paraId="78812380" w14:textId="77777777" w:rsidR="00F27BF9" w:rsidRDefault="00F27BF9" w:rsidP="00F27BF9">
      <w:pPr>
        <w:pStyle w:val="ListParagraph"/>
        <w:spacing w:line="240" w:lineRule="auto"/>
        <w:ind w:left="1208"/>
        <w:rPr>
          <w:rFonts w:ascii="Arial" w:hAnsi="Arial" w:cs="Arial"/>
        </w:rPr>
      </w:pPr>
    </w:p>
    <w:p w14:paraId="78812381" w14:textId="77777777" w:rsidR="00F27BF9" w:rsidRPr="003B03FA" w:rsidRDefault="00F27BF9" w:rsidP="00422BB9">
      <w:pPr>
        <w:pStyle w:val="ListParagraph"/>
        <w:numPr>
          <w:ilvl w:val="0"/>
          <w:numId w:val="17"/>
        </w:numPr>
        <w:spacing w:line="360" w:lineRule="auto"/>
        <w:rPr>
          <w:rFonts w:ascii="Arial" w:hAnsi="Arial" w:cs="Arial"/>
          <w:color w:val="0070C0"/>
        </w:rPr>
      </w:pPr>
      <w:r w:rsidRPr="003B03FA">
        <w:rPr>
          <w:rFonts w:ascii="Arial" w:hAnsi="Arial" w:cs="Arial"/>
          <w:color w:val="0070C0"/>
        </w:rPr>
        <w:t>Paper bag allows patient to breathe in CO2 again</w:t>
      </w:r>
      <w:r w:rsidR="003B03FA">
        <w:rPr>
          <w:rFonts w:ascii="Arial" w:hAnsi="Arial" w:cs="Arial"/>
          <w:color w:val="0070C0"/>
        </w:rPr>
        <w:t xml:space="preserve"> (1)</w:t>
      </w:r>
    </w:p>
    <w:p w14:paraId="78812382" w14:textId="77777777" w:rsidR="00F27BF9" w:rsidRPr="003B03FA" w:rsidRDefault="00F27BF9" w:rsidP="00422BB9">
      <w:pPr>
        <w:pStyle w:val="ListParagraph"/>
        <w:numPr>
          <w:ilvl w:val="0"/>
          <w:numId w:val="17"/>
        </w:numPr>
        <w:spacing w:line="360" w:lineRule="auto"/>
        <w:rPr>
          <w:rFonts w:ascii="Arial" w:hAnsi="Arial" w:cs="Arial"/>
          <w:color w:val="0070C0"/>
        </w:rPr>
      </w:pPr>
      <w:r w:rsidRPr="003B03FA">
        <w:rPr>
          <w:rFonts w:ascii="Arial" w:hAnsi="Arial" w:cs="Arial"/>
          <w:color w:val="0070C0"/>
        </w:rPr>
        <w:t>CO2 levels rise, which lowers pH</w:t>
      </w:r>
      <w:r w:rsidR="003B03FA">
        <w:rPr>
          <w:rFonts w:ascii="Arial" w:hAnsi="Arial" w:cs="Arial"/>
          <w:color w:val="0070C0"/>
        </w:rPr>
        <w:t xml:space="preserve"> (1)</w:t>
      </w:r>
    </w:p>
    <w:p w14:paraId="78812383" w14:textId="77777777" w:rsidR="00F27BF9" w:rsidRPr="003B03FA" w:rsidRDefault="00F27BF9" w:rsidP="00422BB9">
      <w:pPr>
        <w:pStyle w:val="ListParagraph"/>
        <w:numPr>
          <w:ilvl w:val="0"/>
          <w:numId w:val="17"/>
        </w:numPr>
        <w:spacing w:line="360" w:lineRule="auto"/>
        <w:rPr>
          <w:rFonts w:ascii="Arial" w:hAnsi="Arial" w:cs="Arial"/>
          <w:color w:val="0070C0"/>
        </w:rPr>
      </w:pPr>
      <w:r w:rsidRPr="003B03FA">
        <w:rPr>
          <w:rFonts w:ascii="Arial" w:hAnsi="Arial" w:cs="Arial"/>
          <w:color w:val="0070C0"/>
        </w:rPr>
        <w:t>Lower pH stimulates peripheral chemoreceptors/aortic and carotid bodies</w:t>
      </w:r>
      <w:r w:rsidR="003B03FA">
        <w:rPr>
          <w:rFonts w:ascii="Arial" w:hAnsi="Arial" w:cs="Arial"/>
          <w:color w:val="0070C0"/>
        </w:rPr>
        <w:t xml:space="preserve"> (1)</w:t>
      </w:r>
    </w:p>
    <w:p w14:paraId="78812384" w14:textId="77777777" w:rsidR="00F27BF9" w:rsidRPr="003B03FA" w:rsidRDefault="00F27BF9" w:rsidP="00422BB9">
      <w:pPr>
        <w:pStyle w:val="ListParagraph"/>
        <w:numPr>
          <w:ilvl w:val="0"/>
          <w:numId w:val="17"/>
        </w:numPr>
        <w:spacing w:line="360" w:lineRule="auto"/>
        <w:rPr>
          <w:rFonts w:ascii="Arial" w:hAnsi="Arial" w:cs="Arial"/>
          <w:color w:val="0070C0"/>
        </w:rPr>
      </w:pPr>
      <w:r w:rsidRPr="003B03FA">
        <w:rPr>
          <w:rFonts w:ascii="Arial" w:hAnsi="Arial" w:cs="Arial"/>
          <w:color w:val="0070C0"/>
        </w:rPr>
        <w:t xml:space="preserve">Medulla oblongata/inspiratory centre triggered, </w:t>
      </w:r>
      <w:r w:rsidR="003B03FA">
        <w:rPr>
          <w:rFonts w:ascii="Arial" w:hAnsi="Arial" w:cs="Arial"/>
          <w:color w:val="0070C0"/>
        </w:rPr>
        <w:t>(1)</w:t>
      </w:r>
    </w:p>
    <w:p w14:paraId="78812385" w14:textId="77777777" w:rsidR="00F27BF9" w:rsidRPr="003B43EA" w:rsidRDefault="00F27BF9" w:rsidP="00422BB9">
      <w:pPr>
        <w:pStyle w:val="ListParagraph"/>
        <w:numPr>
          <w:ilvl w:val="0"/>
          <w:numId w:val="17"/>
        </w:numPr>
        <w:spacing w:line="360" w:lineRule="auto"/>
        <w:rPr>
          <w:rFonts w:ascii="Arial" w:hAnsi="Arial" w:cs="Arial"/>
          <w:color w:val="0070C0"/>
        </w:rPr>
      </w:pPr>
      <w:r w:rsidRPr="003B43EA">
        <w:rPr>
          <w:rFonts w:ascii="Arial" w:hAnsi="Arial" w:cs="Arial"/>
          <w:color w:val="0070C0"/>
        </w:rPr>
        <w:t>breathing rate increased</w:t>
      </w:r>
      <w:r w:rsidR="003B43EA" w:rsidRPr="003B43EA">
        <w:rPr>
          <w:rFonts w:ascii="Arial" w:hAnsi="Arial" w:cs="Arial"/>
          <w:color w:val="0070C0"/>
        </w:rPr>
        <w:t xml:space="preserve"> / regulated</w:t>
      </w:r>
      <w:r w:rsidR="003B03FA" w:rsidRPr="003B43EA">
        <w:rPr>
          <w:rFonts w:ascii="Arial" w:hAnsi="Arial" w:cs="Arial"/>
          <w:color w:val="0070C0"/>
        </w:rPr>
        <w:t xml:space="preserve"> (1)</w:t>
      </w:r>
      <w:r w:rsidR="00B14EF7" w:rsidRPr="003B43EA">
        <w:rPr>
          <w:rFonts w:ascii="Arial" w:hAnsi="Arial" w:cs="Arial"/>
          <w:noProof/>
        </w:rPr>
        <w:t xml:space="preserve"> </w:t>
      </w:r>
    </w:p>
    <w:p w14:paraId="78812386" w14:textId="77777777" w:rsidR="00F27BF9" w:rsidRPr="000553E0" w:rsidRDefault="00F27BF9" w:rsidP="00F27BF9">
      <w:pPr>
        <w:ind w:left="7328" w:firstLine="1312"/>
        <w:rPr>
          <w:rFonts w:ascii="Arial" w:hAnsi="Arial" w:cs="Arial"/>
        </w:rPr>
      </w:pPr>
      <w:r>
        <w:rPr>
          <w:rFonts w:ascii="Arial" w:hAnsi="Arial" w:cs="Arial"/>
        </w:rPr>
        <w:t xml:space="preserve">(5 </w:t>
      </w:r>
      <w:r w:rsidRPr="000553E0">
        <w:rPr>
          <w:rFonts w:ascii="Arial" w:hAnsi="Arial" w:cs="Arial"/>
        </w:rPr>
        <w:t>marks</w:t>
      </w:r>
      <w:r>
        <w:rPr>
          <w:rFonts w:ascii="Arial" w:hAnsi="Arial" w:cs="Arial"/>
        </w:rPr>
        <w:t>)</w:t>
      </w:r>
    </w:p>
    <w:p w14:paraId="78812387" w14:textId="77777777" w:rsidR="00F27BF9" w:rsidRDefault="00F27BF9" w:rsidP="00422BB9">
      <w:pPr>
        <w:pStyle w:val="ListParagraph"/>
        <w:numPr>
          <w:ilvl w:val="0"/>
          <w:numId w:val="16"/>
        </w:numPr>
        <w:ind w:left="1208" w:hanging="357"/>
        <w:rPr>
          <w:rFonts w:ascii="Arial" w:hAnsi="Arial" w:cs="Arial"/>
          <w:color w:val="111111"/>
        </w:rPr>
      </w:pPr>
      <w:r w:rsidRPr="000553E0">
        <w:rPr>
          <w:rFonts w:ascii="Arial" w:hAnsi="Arial" w:cs="Arial"/>
        </w:rPr>
        <w:t xml:space="preserve">Hyperventilation can lead to respiratory </w:t>
      </w:r>
      <w:r w:rsidRPr="000553E0">
        <w:rPr>
          <w:rFonts w:ascii="Arial" w:hAnsi="Arial" w:cs="Arial"/>
          <w:color w:val="111111"/>
        </w:rPr>
        <w:t xml:space="preserve">alkalosis. This disorder </w:t>
      </w:r>
      <w:r>
        <w:rPr>
          <w:rFonts w:ascii="Arial" w:hAnsi="Arial" w:cs="Arial"/>
          <w:color w:val="111111"/>
        </w:rPr>
        <w:t>causes a decrease in</w:t>
      </w:r>
      <w:r w:rsidRPr="000553E0">
        <w:rPr>
          <w:rFonts w:ascii="Arial" w:hAnsi="Arial" w:cs="Arial"/>
          <w:color w:val="111111"/>
        </w:rPr>
        <w:t xml:space="preserve"> p</w:t>
      </w:r>
      <w:r>
        <w:rPr>
          <w:rFonts w:ascii="Arial" w:hAnsi="Arial" w:cs="Arial"/>
          <w:color w:val="111111"/>
        </w:rPr>
        <w:t>otassium and calcium levels within the bloodstream, which then leads to uncontrollable muscle cramping.</w:t>
      </w:r>
    </w:p>
    <w:p w14:paraId="78812388" w14:textId="77777777" w:rsidR="00F27BF9" w:rsidRDefault="00F27BF9" w:rsidP="00F27BF9">
      <w:pPr>
        <w:pStyle w:val="ListParagraph"/>
        <w:ind w:left="1208"/>
        <w:rPr>
          <w:rFonts w:ascii="Arial" w:hAnsi="Arial" w:cs="Arial"/>
        </w:rPr>
      </w:pPr>
      <w:r>
        <w:rPr>
          <w:rFonts w:ascii="Arial" w:hAnsi="Arial" w:cs="Arial"/>
        </w:rPr>
        <w:t>Complete the following table to summarise how the endocrine system would respond to the decrease in potassium and calcium.</w:t>
      </w:r>
    </w:p>
    <w:p w14:paraId="78812389" w14:textId="77777777" w:rsidR="00F27BF9" w:rsidRDefault="00F27BF9" w:rsidP="00F27BF9">
      <w:pPr>
        <w:pStyle w:val="ListParagraph"/>
        <w:ind w:left="1208"/>
        <w:rPr>
          <w:rFonts w:ascii="Arial" w:hAnsi="Arial" w:cs="Arial"/>
        </w:rPr>
      </w:pPr>
    </w:p>
    <w:p w14:paraId="7881238A" w14:textId="77777777" w:rsidR="00BC455F" w:rsidRPr="00BC455F" w:rsidRDefault="00BC455F" w:rsidP="00F27BF9">
      <w:pPr>
        <w:pStyle w:val="ListParagraph"/>
        <w:ind w:left="1208"/>
        <w:rPr>
          <w:rFonts w:ascii="Arial" w:hAnsi="Arial" w:cs="Arial"/>
          <w:color w:val="0070C0"/>
        </w:rPr>
      </w:pPr>
      <w:r w:rsidRPr="00BC455F">
        <w:rPr>
          <w:rFonts w:ascii="Arial" w:hAnsi="Arial" w:cs="Arial"/>
          <w:color w:val="0070C0"/>
        </w:rPr>
        <w:t>1 mark for each correct column.</w:t>
      </w:r>
      <w:r w:rsidR="00E503A1">
        <w:rPr>
          <w:rFonts w:ascii="Arial" w:hAnsi="Arial" w:cs="Arial"/>
          <w:color w:val="0070C0"/>
        </w:rPr>
        <w:t xml:space="preserve"> (If only one correct per column = Zero marks)</w:t>
      </w:r>
    </w:p>
    <w:tbl>
      <w:tblPr>
        <w:tblStyle w:val="TableGrid"/>
        <w:tblW w:w="0" w:type="auto"/>
        <w:tblInd w:w="1208" w:type="dxa"/>
        <w:tblLook w:val="04A0" w:firstRow="1" w:lastRow="0" w:firstColumn="1" w:lastColumn="0" w:noHBand="0" w:noVBand="1"/>
      </w:tblPr>
      <w:tblGrid>
        <w:gridCol w:w="1499"/>
        <w:gridCol w:w="1626"/>
        <w:gridCol w:w="1366"/>
        <w:gridCol w:w="1516"/>
        <w:gridCol w:w="2640"/>
      </w:tblGrid>
      <w:tr w:rsidR="00F27BF9" w14:paraId="78812390" w14:textId="77777777" w:rsidTr="002F3F47">
        <w:tc>
          <w:tcPr>
            <w:tcW w:w="1499" w:type="dxa"/>
          </w:tcPr>
          <w:p w14:paraId="7881238B" w14:textId="77777777" w:rsidR="00F27BF9" w:rsidRDefault="00F27BF9" w:rsidP="002F3F47">
            <w:pPr>
              <w:pStyle w:val="ListParagraph"/>
              <w:ind w:left="0"/>
              <w:rPr>
                <w:rFonts w:ascii="Arial" w:hAnsi="Arial" w:cs="Arial"/>
                <w:color w:val="111111"/>
              </w:rPr>
            </w:pPr>
            <w:r>
              <w:rPr>
                <w:rFonts w:ascii="Arial" w:hAnsi="Arial" w:cs="Arial"/>
                <w:color w:val="111111"/>
              </w:rPr>
              <w:t>Gland</w:t>
            </w:r>
          </w:p>
        </w:tc>
        <w:tc>
          <w:tcPr>
            <w:tcW w:w="1627" w:type="dxa"/>
          </w:tcPr>
          <w:p w14:paraId="7881238C" w14:textId="77777777" w:rsidR="00F27BF9" w:rsidRDefault="00F27BF9" w:rsidP="002F3F47">
            <w:pPr>
              <w:pStyle w:val="ListParagraph"/>
              <w:ind w:left="0"/>
              <w:rPr>
                <w:rFonts w:ascii="Arial" w:hAnsi="Arial" w:cs="Arial"/>
                <w:color w:val="111111"/>
              </w:rPr>
            </w:pPr>
            <w:r>
              <w:rPr>
                <w:rFonts w:ascii="Arial" w:hAnsi="Arial" w:cs="Arial"/>
                <w:color w:val="111111"/>
              </w:rPr>
              <w:t>Hormone name</w:t>
            </w:r>
          </w:p>
        </w:tc>
        <w:tc>
          <w:tcPr>
            <w:tcW w:w="1357" w:type="dxa"/>
          </w:tcPr>
          <w:p w14:paraId="7881238D" w14:textId="77777777" w:rsidR="00F27BF9" w:rsidRDefault="00F27BF9" w:rsidP="002F3F47">
            <w:pPr>
              <w:pStyle w:val="ListParagraph"/>
              <w:ind w:left="0"/>
              <w:rPr>
                <w:rFonts w:ascii="Arial" w:hAnsi="Arial" w:cs="Arial"/>
                <w:color w:val="111111"/>
              </w:rPr>
            </w:pPr>
            <w:r>
              <w:rPr>
                <w:rFonts w:ascii="Arial" w:hAnsi="Arial" w:cs="Arial"/>
                <w:color w:val="111111"/>
              </w:rPr>
              <w:t>Hormone level raised or decreased?</w:t>
            </w:r>
          </w:p>
        </w:tc>
        <w:tc>
          <w:tcPr>
            <w:tcW w:w="1518" w:type="dxa"/>
          </w:tcPr>
          <w:p w14:paraId="7881238E" w14:textId="77777777" w:rsidR="00F27BF9" w:rsidRDefault="00F27BF9" w:rsidP="002F3F47">
            <w:pPr>
              <w:pStyle w:val="ListParagraph"/>
              <w:ind w:left="0"/>
              <w:rPr>
                <w:rFonts w:ascii="Arial" w:hAnsi="Arial" w:cs="Arial"/>
                <w:color w:val="111111"/>
              </w:rPr>
            </w:pPr>
            <w:r>
              <w:rPr>
                <w:rFonts w:ascii="Arial" w:hAnsi="Arial" w:cs="Arial"/>
                <w:color w:val="111111"/>
              </w:rPr>
              <w:t>Target Cells</w:t>
            </w:r>
          </w:p>
        </w:tc>
        <w:tc>
          <w:tcPr>
            <w:tcW w:w="2646" w:type="dxa"/>
          </w:tcPr>
          <w:p w14:paraId="7881238F" w14:textId="77777777" w:rsidR="00F27BF9" w:rsidRDefault="00F27BF9" w:rsidP="002F3F47">
            <w:pPr>
              <w:pStyle w:val="ListParagraph"/>
              <w:ind w:left="0"/>
              <w:rPr>
                <w:rFonts w:ascii="Arial" w:hAnsi="Arial" w:cs="Arial"/>
                <w:color w:val="111111"/>
              </w:rPr>
            </w:pPr>
            <w:r>
              <w:rPr>
                <w:rFonts w:ascii="Arial" w:hAnsi="Arial" w:cs="Arial"/>
                <w:color w:val="111111"/>
              </w:rPr>
              <w:t>Main effects</w:t>
            </w:r>
          </w:p>
        </w:tc>
      </w:tr>
      <w:tr w:rsidR="00F27BF9" w14:paraId="78812398" w14:textId="77777777" w:rsidTr="002F3F47">
        <w:tc>
          <w:tcPr>
            <w:tcW w:w="1499" w:type="dxa"/>
          </w:tcPr>
          <w:p w14:paraId="78812391" w14:textId="77777777" w:rsidR="00F27BF9" w:rsidRPr="00BC455F" w:rsidRDefault="00BC455F" w:rsidP="002F3F47">
            <w:pPr>
              <w:pStyle w:val="ListParagraph"/>
              <w:ind w:left="0"/>
              <w:rPr>
                <w:rFonts w:ascii="Arial" w:hAnsi="Arial" w:cs="Arial"/>
                <w:color w:val="0070C0"/>
              </w:rPr>
            </w:pPr>
            <w:proofErr w:type="spellStart"/>
            <w:r w:rsidRPr="00BC455F">
              <w:rPr>
                <w:rFonts w:ascii="Arial" w:hAnsi="Arial" w:cs="Arial"/>
                <w:color w:val="0070C0"/>
              </w:rPr>
              <w:t>Parathyroids</w:t>
            </w:r>
            <w:proofErr w:type="spellEnd"/>
          </w:p>
          <w:p w14:paraId="78812392" w14:textId="77777777" w:rsidR="00F27BF9" w:rsidRPr="00BC455F" w:rsidRDefault="00F27BF9" w:rsidP="002F3F47">
            <w:pPr>
              <w:pStyle w:val="ListParagraph"/>
              <w:ind w:left="0"/>
              <w:rPr>
                <w:rFonts w:ascii="Arial" w:hAnsi="Arial" w:cs="Arial"/>
                <w:color w:val="0070C0"/>
              </w:rPr>
            </w:pPr>
          </w:p>
          <w:p w14:paraId="78812393" w14:textId="77777777" w:rsidR="00F27BF9" w:rsidRPr="00BC455F" w:rsidRDefault="00F27BF9" w:rsidP="002F3F47">
            <w:pPr>
              <w:pStyle w:val="ListParagraph"/>
              <w:ind w:left="0"/>
              <w:rPr>
                <w:rFonts w:ascii="Arial" w:hAnsi="Arial" w:cs="Arial"/>
                <w:color w:val="0070C0"/>
              </w:rPr>
            </w:pPr>
          </w:p>
        </w:tc>
        <w:tc>
          <w:tcPr>
            <w:tcW w:w="1627" w:type="dxa"/>
          </w:tcPr>
          <w:p w14:paraId="78812394" w14:textId="77777777" w:rsidR="00F27BF9" w:rsidRPr="00BC455F" w:rsidRDefault="00BC455F" w:rsidP="002F3F47">
            <w:pPr>
              <w:pStyle w:val="ListParagraph"/>
              <w:ind w:left="0"/>
              <w:rPr>
                <w:rFonts w:ascii="Arial" w:hAnsi="Arial" w:cs="Arial"/>
                <w:color w:val="0070C0"/>
              </w:rPr>
            </w:pPr>
            <w:r w:rsidRPr="00BC455F">
              <w:rPr>
                <w:rFonts w:ascii="Arial" w:hAnsi="Arial" w:cs="Arial"/>
                <w:color w:val="0070C0"/>
              </w:rPr>
              <w:t>Parathyroid hormone</w:t>
            </w:r>
          </w:p>
        </w:tc>
        <w:tc>
          <w:tcPr>
            <w:tcW w:w="1357" w:type="dxa"/>
          </w:tcPr>
          <w:p w14:paraId="78812395" w14:textId="77777777" w:rsidR="00F27BF9" w:rsidRPr="00BC455F" w:rsidRDefault="00BC455F" w:rsidP="002F3F47">
            <w:pPr>
              <w:pStyle w:val="ListParagraph"/>
              <w:ind w:left="0"/>
              <w:rPr>
                <w:rFonts w:ascii="Arial" w:hAnsi="Arial" w:cs="Arial"/>
                <w:color w:val="0070C0"/>
              </w:rPr>
            </w:pPr>
            <w:r w:rsidRPr="00BC455F">
              <w:rPr>
                <w:rFonts w:ascii="Arial" w:hAnsi="Arial" w:cs="Arial"/>
                <w:color w:val="0070C0"/>
              </w:rPr>
              <w:t>Raised</w:t>
            </w:r>
          </w:p>
        </w:tc>
        <w:tc>
          <w:tcPr>
            <w:tcW w:w="1518" w:type="dxa"/>
          </w:tcPr>
          <w:p w14:paraId="78812396" w14:textId="77777777" w:rsidR="00F27BF9" w:rsidRPr="00BC455F" w:rsidRDefault="00BC455F" w:rsidP="002F3F47">
            <w:pPr>
              <w:pStyle w:val="ListParagraph"/>
              <w:ind w:left="0"/>
              <w:rPr>
                <w:rFonts w:ascii="Arial" w:hAnsi="Arial" w:cs="Arial"/>
                <w:color w:val="0070C0"/>
              </w:rPr>
            </w:pPr>
            <w:r w:rsidRPr="00BC455F">
              <w:rPr>
                <w:rFonts w:ascii="Arial" w:hAnsi="Arial" w:cs="Arial"/>
                <w:color w:val="0070C0"/>
              </w:rPr>
              <w:t>Bones / kidneys</w:t>
            </w:r>
          </w:p>
        </w:tc>
        <w:tc>
          <w:tcPr>
            <w:tcW w:w="2646" w:type="dxa"/>
          </w:tcPr>
          <w:p w14:paraId="78812397" w14:textId="77777777" w:rsidR="00F27BF9" w:rsidRDefault="00F27BF9" w:rsidP="002F3F47">
            <w:pPr>
              <w:pStyle w:val="ListParagraph"/>
              <w:ind w:left="0"/>
              <w:rPr>
                <w:rFonts w:ascii="Arial" w:hAnsi="Arial" w:cs="Arial"/>
                <w:color w:val="111111"/>
              </w:rPr>
            </w:pPr>
            <w:r>
              <w:rPr>
                <w:rFonts w:ascii="Arial" w:hAnsi="Arial" w:cs="Arial"/>
                <w:color w:val="111111"/>
              </w:rPr>
              <w:t>Increases level of calcium in the blood</w:t>
            </w:r>
          </w:p>
        </w:tc>
      </w:tr>
      <w:tr w:rsidR="00F27BF9" w:rsidRPr="00BF532D" w14:paraId="788123A3" w14:textId="77777777" w:rsidTr="002F3F47">
        <w:tc>
          <w:tcPr>
            <w:tcW w:w="1499" w:type="dxa"/>
          </w:tcPr>
          <w:p w14:paraId="78812399" w14:textId="77777777" w:rsidR="00F27BF9" w:rsidRPr="00BC455F" w:rsidRDefault="00F27BF9" w:rsidP="002F3F47">
            <w:pPr>
              <w:pStyle w:val="ListParagraph"/>
              <w:ind w:left="0"/>
              <w:rPr>
                <w:rFonts w:ascii="Arial" w:hAnsi="Arial" w:cs="Arial"/>
                <w:color w:val="0070C0"/>
              </w:rPr>
            </w:pPr>
          </w:p>
          <w:p w14:paraId="7881239A" w14:textId="77777777" w:rsidR="00F27BF9" w:rsidRPr="00BC455F" w:rsidRDefault="00BC455F" w:rsidP="002F3F47">
            <w:pPr>
              <w:pStyle w:val="ListParagraph"/>
              <w:ind w:left="0"/>
              <w:rPr>
                <w:rFonts w:ascii="Arial" w:hAnsi="Arial" w:cs="Arial"/>
                <w:color w:val="0070C0"/>
              </w:rPr>
            </w:pPr>
            <w:r w:rsidRPr="00BC455F">
              <w:rPr>
                <w:rFonts w:ascii="Arial" w:hAnsi="Arial" w:cs="Arial"/>
                <w:color w:val="0070C0"/>
              </w:rPr>
              <w:t>Adrenal cortex</w:t>
            </w:r>
          </w:p>
          <w:p w14:paraId="7881239B" w14:textId="77777777" w:rsidR="00F27BF9" w:rsidRPr="00BC455F" w:rsidRDefault="00F27BF9" w:rsidP="002F3F47">
            <w:pPr>
              <w:pStyle w:val="ListParagraph"/>
              <w:ind w:left="0"/>
              <w:rPr>
                <w:rFonts w:ascii="Arial" w:hAnsi="Arial" w:cs="Arial"/>
                <w:color w:val="0070C0"/>
              </w:rPr>
            </w:pPr>
          </w:p>
        </w:tc>
        <w:tc>
          <w:tcPr>
            <w:tcW w:w="1627" w:type="dxa"/>
          </w:tcPr>
          <w:p w14:paraId="7881239C" w14:textId="77777777" w:rsidR="00BC455F" w:rsidRPr="00BC455F" w:rsidRDefault="00BC455F" w:rsidP="002F3F47">
            <w:pPr>
              <w:pStyle w:val="ListParagraph"/>
              <w:ind w:left="0"/>
              <w:rPr>
                <w:rFonts w:ascii="Arial" w:hAnsi="Arial" w:cs="Arial"/>
                <w:color w:val="0070C0"/>
              </w:rPr>
            </w:pPr>
          </w:p>
          <w:p w14:paraId="7881239D" w14:textId="77777777" w:rsidR="00F27BF9" w:rsidRPr="00BC455F" w:rsidRDefault="00BC455F" w:rsidP="002F3F47">
            <w:pPr>
              <w:pStyle w:val="ListParagraph"/>
              <w:ind w:left="0"/>
              <w:rPr>
                <w:rFonts w:ascii="Arial" w:hAnsi="Arial" w:cs="Arial"/>
                <w:color w:val="0070C0"/>
              </w:rPr>
            </w:pPr>
            <w:r w:rsidRPr="00BC455F">
              <w:rPr>
                <w:rFonts w:ascii="Arial" w:hAnsi="Arial" w:cs="Arial"/>
                <w:color w:val="0070C0"/>
              </w:rPr>
              <w:t>Aldosterone</w:t>
            </w:r>
          </w:p>
        </w:tc>
        <w:tc>
          <w:tcPr>
            <w:tcW w:w="1357" w:type="dxa"/>
          </w:tcPr>
          <w:p w14:paraId="7881239E" w14:textId="77777777" w:rsidR="00F27BF9" w:rsidRPr="00BC455F" w:rsidRDefault="00F27BF9" w:rsidP="002F3F47">
            <w:pPr>
              <w:pStyle w:val="ListParagraph"/>
              <w:ind w:left="0"/>
              <w:rPr>
                <w:rFonts w:ascii="Arial" w:hAnsi="Arial" w:cs="Arial"/>
                <w:color w:val="0070C0"/>
              </w:rPr>
            </w:pPr>
          </w:p>
          <w:p w14:paraId="7881239F" w14:textId="77777777" w:rsidR="00BC455F" w:rsidRPr="00BC455F" w:rsidRDefault="00BC455F" w:rsidP="002F3F47">
            <w:pPr>
              <w:pStyle w:val="ListParagraph"/>
              <w:ind w:left="0"/>
              <w:rPr>
                <w:rFonts w:ascii="Arial" w:hAnsi="Arial" w:cs="Arial"/>
                <w:color w:val="0070C0"/>
              </w:rPr>
            </w:pPr>
            <w:r w:rsidRPr="00BC455F">
              <w:rPr>
                <w:rFonts w:ascii="Arial" w:hAnsi="Arial" w:cs="Arial"/>
                <w:color w:val="0070C0"/>
              </w:rPr>
              <w:t>Decreased</w:t>
            </w:r>
          </w:p>
        </w:tc>
        <w:tc>
          <w:tcPr>
            <w:tcW w:w="1518" w:type="dxa"/>
          </w:tcPr>
          <w:p w14:paraId="788123A0" w14:textId="77777777" w:rsidR="00F27BF9" w:rsidRPr="00BC455F" w:rsidRDefault="00F27BF9" w:rsidP="002F3F47">
            <w:pPr>
              <w:pStyle w:val="ListParagraph"/>
              <w:ind w:left="0"/>
              <w:rPr>
                <w:rFonts w:ascii="Arial" w:hAnsi="Arial" w:cs="Arial"/>
                <w:color w:val="0070C0"/>
              </w:rPr>
            </w:pPr>
          </w:p>
          <w:p w14:paraId="788123A1" w14:textId="77777777" w:rsidR="00BC455F" w:rsidRPr="00BC455F" w:rsidRDefault="00BC455F" w:rsidP="002F3F47">
            <w:pPr>
              <w:pStyle w:val="ListParagraph"/>
              <w:ind w:left="0"/>
              <w:rPr>
                <w:rFonts w:ascii="Arial" w:hAnsi="Arial" w:cs="Arial"/>
                <w:color w:val="0070C0"/>
              </w:rPr>
            </w:pPr>
            <w:r w:rsidRPr="00BC455F">
              <w:rPr>
                <w:rFonts w:ascii="Arial" w:hAnsi="Arial" w:cs="Arial"/>
                <w:color w:val="0070C0"/>
              </w:rPr>
              <w:t>Kidney</w:t>
            </w:r>
          </w:p>
        </w:tc>
        <w:tc>
          <w:tcPr>
            <w:tcW w:w="2646" w:type="dxa"/>
          </w:tcPr>
          <w:p w14:paraId="788123A2" w14:textId="77777777" w:rsidR="00F27BF9" w:rsidRPr="00BF532D" w:rsidRDefault="00F27BF9" w:rsidP="002F3F47">
            <w:pPr>
              <w:pStyle w:val="ListParagraph"/>
              <w:ind w:left="0"/>
              <w:rPr>
                <w:rFonts w:ascii="Arial" w:hAnsi="Arial" w:cs="Arial"/>
                <w:color w:val="111111"/>
                <w:highlight w:val="yellow"/>
              </w:rPr>
            </w:pPr>
            <w:r w:rsidRPr="00933D60">
              <w:rPr>
                <w:rFonts w:ascii="Arial" w:hAnsi="Arial" w:cs="Arial"/>
                <w:color w:val="111111"/>
              </w:rPr>
              <w:t>D</w:t>
            </w:r>
            <w:r w:rsidR="00933D60" w:rsidRPr="00933D60">
              <w:rPr>
                <w:rFonts w:ascii="Arial" w:hAnsi="Arial" w:cs="Arial"/>
                <w:color w:val="111111"/>
              </w:rPr>
              <w:t>ecreases removal of potassium from</w:t>
            </w:r>
            <w:r w:rsidRPr="00933D60">
              <w:rPr>
                <w:rFonts w:ascii="Arial" w:hAnsi="Arial" w:cs="Arial"/>
                <w:color w:val="111111"/>
              </w:rPr>
              <w:t xml:space="preserve"> the blood</w:t>
            </w:r>
          </w:p>
        </w:tc>
      </w:tr>
    </w:tbl>
    <w:p w14:paraId="788123A4" w14:textId="77777777" w:rsidR="00F27BF9" w:rsidRDefault="00F27BF9" w:rsidP="00F27BF9">
      <w:pPr>
        <w:pStyle w:val="ListParagraph"/>
        <w:ind w:left="1208"/>
        <w:rPr>
          <w:rFonts w:ascii="Arial" w:hAnsi="Arial" w:cs="Arial"/>
          <w:color w:val="111111"/>
        </w:rPr>
      </w:pP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t>(4 marks)</w:t>
      </w:r>
    </w:p>
    <w:p w14:paraId="788123A8" w14:textId="77777777" w:rsidR="002309FE" w:rsidRPr="00BB6390" w:rsidRDefault="002309FE" w:rsidP="00BB6390">
      <w:pPr>
        <w:rPr>
          <w:rFonts w:ascii="Arial" w:hAnsi="Arial" w:cs="Arial"/>
          <w:color w:val="111111"/>
        </w:rPr>
      </w:pPr>
    </w:p>
    <w:p w14:paraId="788123A9" w14:textId="77777777" w:rsidR="00F27BF9" w:rsidRPr="00F71045" w:rsidRDefault="00F27BF9" w:rsidP="00F27BF9">
      <w:pPr>
        <w:ind w:left="720" w:hanging="720"/>
        <w:rPr>
          <w:rFonts w:ascii="Arial" w:hAnsi="Arial" w:cs="Arial"/>
          <w:b/>
        </w:rPr>
      </w:pPr>
      <w:r w:rsidRPr="00F71045">
        <w:rPr>
          <w:rFonts w:ascii="Arial" w:hAnsi="Arial" w:cs="Arial"/>
          <w:b/>
        </w:rPr>
        <w:t>Question 37</w:t>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r>
      <w:r w:rsidRPr="00F71045">
        <w:rPr>
          <w:rFonts w:ascii="Arial" w:hAnsi="Arial" w:cs="Arial"/>
          <w:b/>
        </w:rPr>
        <w:tab/>
        <w:t xml:space="preserve">      </w:t>
      </w:r>
      <w:proofErr w:type="gramStart"/>
      <w:r w:rsidRPr="00F71045">
        <w:rPr>
          <w:rFonts w:ascii="Arial" w:hAnsi="Arial" w:cs="Arial"/>
          <w:b/>
        </w:rPr>
        <w:t xml:space="preserve">   (</w:t>
      </w:r>
      <w:proofErr w:type="gramEnd"/>
      <w:r>
        <w:rPr>
          <w:rFonts w:ascii="Arial" w:hAnsi="Arial" w:cs="Arial"/>
          <w:b/>
        </w:rPr>
        <w:t>13</w:t>
      </w:r>
      <w:r w:rsidRPr="00F71045">
        <w:rPr>
          <w:rFonts w:ascii="Arial" w:hAnsi="Arial" w:cs="Arial"/>
          <w:b/>
        </w:rPr>
        <w:t xml:space="preserve"> marks)</w:t>
      </w:r>
    </w:p>
    <w:p w14:paraId="788123AA" w14:textId="77777777" w:rsidR="00F27BF9" w:rsidRDefault="00F27BF9" w:rsidP="00422BB9">
      <w:pPr>
        <w:pStyle w:val="ListParagraph"/>
        <w:numPr>
          <w:ilvl w:val="0"/>
          <w:numId w:val="18"/>
        </w:numPr>
        <w:ind w:left="1208" w:hanging="357"/>
        <w:rPr>
          <w:rFonts w:ascii="Arial" w:hAnsi="Arial" w:cs="Arial"/>
        </w:rPr>
      </w:pPr>
      <w:r w:rsidRPr="00530120">
        <w:rPr>
          <w:rFonts w:ascii="Arial" w:hAnsi="Arial" w:cs="Arial"/>
        </w:rPr>
        <w:t xml:space="preserve">Complete the diagram below of a reflex arc, by drawing in </w:t>
      </w:r>
      <w:r w:rsidR="007167F1">
        <w:rPr>
          <w:rFonts w:ascii="Arial" w:hAnsi="Arial" w:cs="Arial"/>
        </w:rPr>
        <w:t xml:space="preserve">and clearly labelling </w:t>
      </w:r>
      <w:r w:rsidRPr="00530120">
        <w:rPr>
          <w:rFonts w:ascii="Arial" w:hAnsi="Arial" w:cs="Arial"/>
        </w:rPr>
        <w:t xml:space="preserve">the appropriate </w:t>
      </w:r>
      <w:r>
        <w:rPr>
          <w:rFonts w:ascii="Arial" w:hAnsi="Arial" w:cs="Arial"/>
        </w:rPr>
        <w:t xml:space="preserve">neuron(s) in the </w:t>
      </w:r>
      <w:r w:rsidRPr="00530120">
        <w:rPr>
          <w:rFonts w:ascii="Arial" w:hAnsi="Arial" w:cs="Arial"/>
        </w:rPr>
        <w:t>space below.</w:t>
      </w:r>
      <w:r>
        <w:rPr>
          <w:rFonts w:ascii="Arial" w:hAnsi="Arial" w:cs="Arial"/>
        </w:rPr>
        <w:t xml:space="preserve"> The neuron leading to the effector has already been drawn for you.</w:t>
      </w:r>
    </w:p>
    <w:p w14:paraId="788123AB" w14:textId="77777777" w:rsidR="00F27BF9" w:rsidRPr="00530120" w:rsidRDefault="00F27BF9" w:rsidP="00F27BF9">
      <w:pPr>
        <w:pStyle w:val="ListParagraph"/>
        <w:ind w:left="7920" w:firstLine="720"/>
        <w:rPr>
          <w:rFonts w:ascii="Arial" w:hAnsi="Arial" w:cs="Arial"/>
        </w:rPr>
      </w:pPr>
      <w:r>
        <w:rPr>
          <w:rFonts w:ascii="Arial" w:hAnsi="Arial" w:cs="Arial"/>
        </w:rPr>
        <w:t>(1 mark)</w:t>
      </w:r>
    </w:p>
    <w:p w14:paraId="788123AD" w14:textId="5D07A4A6" w:rsidR="00F27BF9" w:rsidRDefault="00513C10" w:rsidP="00F27BF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88123AE" w14:textId="77777777" w:rsidR="00F27BF9" w:rsidRDefault="00F27BF9" w:rsidP="00422BB9">
      <w:pPr>
        <w:pStyle w:val="ListParagraph"/>
        <w:numPr>
          <w:ilvl w:val="0"/>
          <w:numId w:val="18"/>
        </w:numPr>
        <w:ind w:left="1208" w:hanging="357"/>
        <w:rPr>
          <w:rFonts w:ascii="Arial" w:hAnsi="Arial" w:cs="Arial"/>
        </w:rPr>
      </w:pPr>
      <w:r>
        <w:rPr>
          <w:rFonts w:ascii="Arial" w:hAnsi="Arial" w:cs="Arial"/>
        </w:rPr>
        <w:t>Draw an arrow(s) on the diagram to indicate the direction the impulse would travel through the reflex arc.</w:t>
      </w:r>
    </w:p>
    <w:p w14:paraId="788123AF" w14:textId="77777777" w:rsidR="007E6B01" w:rsidRPr="007E6B01" w:rsidRDefault="007E6B01" w:rsidP="00FD1817">
      <w:pPr>
        <w:pStyle w:val="ListParagraph"/>
        <w:numPr>
          <w:ilvl w:val="0"/>
          <w:numId w:val="35"/>
        </w:numPr>
        <w:rPr>
          <w:rFonts w:ascii="Arial" w:hAnsi="Arial" w:cs="Arial"/>
          <w:color w:val="0070C0"/>
        </w:rPr>
      </w:pPr>
      <w:r>
        <w:rPr>
          <w:rFonts w:ascii="Arial" w:hAnsi="Arial" w:cs="Arial"/>
          <w:color w:val="0070C0"/>
        </w:rPr>
        <w:t>See diagram above.</w:t>
      </w:r>
    </w:p>
    <w:p w14:paraId="788123B0" w14:textId="77777777" w:rsidR="00F27BF9" w:rsidRDefault="00F27BF9" w:rsidP="00F27BF9">
      <w:pPr>
        <w:pStyle w:val="ListParagraph"/>
        <w:ind w:left="8640"/>
        <w:rPr>
          <w:rFonts w:ascii="Arial" w:hAnsi="Arial" w:cs="Arial"/>
        </w:rPr>
      </w:pPr>
      <w:r>
        <w:rPr>
          <w:rFonts w:ascii="Arial" w:hAnsi="Arial" w:cs="Arial"/>
        </w:rPr>
        <w:t>(1 mark)</w:t>
      </w:r>
    </w:p>
    <w:p w14:paraId="788123B1" w14:textId="77777777" w:rsidR="007E6B01" w:rsidRDefault="00F27BF9" w:rsidP="00422BB9">
      <w:pPr>
        <w:pStyle w:val="ListParagraph"/>
        <w:numPr>
          <w:ilvl w:val="0"/>
          <w:numId w:val="18"/>
        </w:numPr>
        <w:ind w:left="1208" w:hanging="357"/>
        <w:rPr>
          <w:rFonts w:ascii="Arial" w:hAnsi="Arial" w:cs="Arial"/>
        </w:rPr>
      </w:pPr>
      <w:r>
        <w:rPr>
          <w:rFonts w:ascii="Arial" w:hAnsi="Arial" w:cs="Arial"/>
        </w:rPr>
        <w:t>Clearly label the dorsal root with ganglion and where the neurotransmitter would be located on the diagram above.</w:t>
      </w:r>
    </w:p>
    <w:p w14:paraId="788123B2" w14:textId="77777777" w:rsidR="00F27BF9" w:rsidRDefault="007E6B01" w:rsidP="00FD1817">
      <w:pPr>
        <w:pStyle w:val="ListParagraph"/>
        <w:numPr>
          <w:ilvl w:val="0"/>
          <w:numId w:val="35"/>
        </w:numPr>
        <w:rPr>
          <w:rFonts w:ascii="Arial" w:hAnsi="Arial" w:cs="Arial"/>
          <w:color w:val="0070C0"/>
        </w:rPr>
      </w:pPr>
      <w:r>
        <w:rPr>
          <w:rFonts w:ascii="Arial" w:hAnsi="Arial" w:cs="Arial"/>
          <w:color w:val="0070C0"/>
        </w:rPr>
        <w:t xml:space="preserve">See diagram above. </w:t>
      </w:r>
    </w:p>
    <w:p w14:paraId="788123B3" w14:textId="77777777" w:rsidR="007E6B01" w:rsidRPr="007E6B01" w:rsidRDefault="007E6B01" w:rsidP="00FD1817">
      <w:pPr>
        <w:pStyle w:val="ListParagraph"/>
        <w:numPr>
          <w:ilvl w:val="0"/>
          <w:numId w:val="35"/>
        </w:numPr>
        <w:rPr>
          <w:rFonts w:ascii="Arial" w:hAnsi="Arial" w:cs="Arial"/>
          <w:color w:val="0070C0"/>
        </w:rPr>
      </w:pPr>
      <w:r>
        <w:rPr>
          <w:rFonts w:ascii="Arial" w:hAnsi="Arial" w:cs="Arial"/>
          <w:color w:val="0070C0"/>
        </w:rPr>
        <w:t>1 mark for each part clearly and correctly labelled.</w:t>
      </w:r>
    </w:p>
    <w:p w14:paraId="788123C1" w14:textId="5C972A06" w:rsidR="002309FE" w:rsidRPr="00BB6390" w:rsidRDefault="00F27BF9" w:rsidP="00BB6390">
      <w:pPr>
        <w:pStyle w:val="ListParagraph"/>
        <w:ind w:left="8640"/>
        <w:rPr>
          <w:rFonts w:ascii="Arial" w:hAnsi="Arial" w:cs="Arial"/>
        </w:rPr>
      </w:pPr>
      <w:r>
        <w:rPr>
          <w:rFonts w:ascii="Arial" w:hAnsi="Arial" w:cs="Arial"/>
        </w:rPr>
        <w:t>(2 marks)</w:t>
      </w:r>
    </w:p>
    <w:p w14:paraId="788123C2" w14:textId="77777777" w:rsidR="00F27BF9" w:rsidRDefault="00F27BF9" w:rsidP="00F27BF9">
      <w:pPr>
        <w:pStyle w:val="ListParagraph"/>
        <w:ind w:left="8640"/>
        <w:rPr>
          <w:rFonts w:ascii="Arial" w:hAnsi="Arial" w:cs="Arial"/>
        </w:rPr>
      </w:pPr>
    </w:p>
    <w:p w14:paraId="788123C3" w14:textId="77777777" w:rsidR="00F27BF9" w:rsidRDefault="00F27BF9" w:rsidP="00422BB9">
      <w:pPr>
        <w:pStyle w:val="ListParagraph"/>
        <w:numPr>
          <w:ilvl w:val="0"/>
          <w:numId w:val="18"/>
        </w:numPr>
        <w:ind w:left="1208" w:hanging="357"/>
        <w:rPr>
          <w:rFonts w:ascii="Arial" w:hAnsi="Arial" w:cs="Arial"/>
        </w:rPr>
      </w:pPr>
      <w:r>
        <w:rPr>
          <w:rFonts w:ascii="Arial" w:hAnsi="Arial" w:cs="Arial"/>
        </w:rPr>
        <w:t>To make it easier to describe the various functions of the peripheral nervous system, it has been classified into divisions and subdivisions.</w:t>
      </w:r>
    </w:p>
    <w:p w14:paraId="788123C4" w14:textId="77777777" w:rsidR="00F27BF9" w:rsidRDefault="00F27BF9" w:rsidP="00F27BF9">
      <w:pPr>
        <w:pStyle w:val="ListParagraph"/>
        <w:ind w:left="1208"/>
        <w:rPr>
          <w:rFonts w:ascii="Arial" w:hAnsi="Arial" w:cs="Arial"/>
        </w:rPr>
      </w:pPr>
      <w:r>
        <w:rPr>
          <w:rFonts w:ascii="Arial" w:hAnsi="Arial" w:cs="Arial"/>
        </w:rPr>
        <w:t>Complete the following table to classify and describe the neural pathway shown in the diagram above.</w:t>
      </w:r>
    </w:p>
    <w:p w14:paraId="788123C5" w14:textId="77777777" w:rsidR="00EC169F" w:rsidRDefault="00EC169F" w:rsidP="00F27BF9">
      <w:pPr>
        <w:pStyle w:val="ListParagraph"/>
        <w:ind w:left="1208"/>
        <w:rPr>
          <w:rFonts w:ascii="Arial" w:hAnsi="Arial" w:cs="Arial"/>
        </w:rPr>
      </w:pPr>
    </w:p>
    <w:p w14:paraId="788123C6" w14:textId="77777777" w:rsidR="00EC169F" w:rsidRPr="00BC455F" w:rsidRDefault="00EC169F" w:rsidP="00EC169F">
      <w:pPr>
        <w:pStyle w:val="ListParagraph"/>
        <w:ind w:left="1208"/>
        <w:rPr>
          <w:rFonts w:ascii="Arial" w:hAnsi="Arial" w:cs="Arial"/>
          <w:color w:val="0070C0"/>
        </w:rPr>
      </w:pPr>
      <w:r w:rsidRPr="00BC455F">
        <w:rPr>
          <w:rFonts w:ascii="Arial" w:hAnsi="Arial" w:cs="Arial"/>
          <w:color w:val="0070C0"/>
        </w:rPr>
        <w:t>1 mark for each correct column.</w:t>
      </w:r>
      <w:r>
        <w:rPr>
          <w:rFonts w:ascii="Arial" w:hAnsi="Arial" w:cs="Arial"/>
          <w:color w:val="0070C0"/>
        </w:rPr>
        <w:t xml:space="preserve"> (If only one correct per column = Zero marks)</w:t>
      </w:r>
    </w:p>
    <w:tbl>
      <w:tblPr>
        <w:tblStyle w:val="TableGrid"/>
        <w:tblW w:w="0" w:type="auto"/>
        <w:tblLook w:val="04A0" w:firstRow="1" w:lastRow="0" w:firstColumn="1" w:lastColumn="0" w:noHBand="0" w:noVBand="1"/>
      </w:tblPr>
      <w:tblGrid>
        <w:gridCol w:w="1937"/>
        <w:gridCol w:w="1939"/>
        <w:gridCol w:w="1953"/>
        <w:gridCol w:w="1951"/>
        <w:gridCol w:w="2075"/>
      </w:tblGrid>
      <w:tr w:rsidR="00F27BF9" w14:paraId="788123CC" w14:textId="77777777" w:rsidTr="002F3F47">
        <w:tc>
          <w:tcPr>
            <w:tcW w:w="1971" w:type="dxa"/>
          </w:tcPr>
          <w:p w14:paraId="788123C7" w14:textId="77777777" w:rsidR="00F27BF9" w:rsidRDefault="00F27BF9" w:rsidP="002F3F47">
            <w:pPr>
              <w:rPr>
                <w:rFonts w:ascii="Arial" w:hAnsi="Arial" w:cs="Arial"/>
              </w:rPr>
            </w:pPr>
            <w:r>
              <w:rPr>
                <w:rFonts w:ascii="Arial" w:hAnsi="Arial" w:cs="Arial"/>
              </w:rPr>
              <w:t>Division</w:t>
            </w:r>
            <w:r w:rsidR="00856D9C">
              <w:rPr>
                <w:rFonts w:ascii="Arial" w:hAnsi="Arial" w:cs="Arial"/>
              </w:rPr>
              <w:t>(s)</w:t>
            </w:r>
          </w:p>
        </w:tc>
        <w:tc>
          <w:tcPr>
            <w:tcW w:w="1971" w:type="dxa"/>
          </w:tcPr>
          <w:p w14:paraId="788123C8" w14:textId="77777777" w:rsidR="00F27BF9" w:rsidRDefault="00F27BF9" w:rsidP="002F3F47">
            <w:pPr>
              <w:rPr>
                <w:rFonts w:ascii="Arial" w:hAnsi="Arial" w:cs="Arial"/>
              </w:rPr>
            </w:pPr>
            <w:r>
              <w:rPr>
                <w:rFonts w:ascii="Arial" w:hAnsi="Arial" w:cs="Arial"/>
              </w:rPr>
              <w:t>Reason for choosing division</w:t>
            </w:r>
            <w:r w:rsidR="009D5D55">
              <w:rPr>
                <w:rFonts w:ascii="Arial" w:hAnsi="Arial" w:cs="Arial"/>
              </w:rPr>
              <w:t>(s)</w:t>
            </w:r>
          </w:p>
        </w:tc>
        <w:tc>
          <w:tcPr>
            <w:tcW w:w="1971" w:type="dxa"/>
          </w:tcPr>
          <w:p w14:paraId="788123C9" w14:textId="77777777" w:rsidR="00F27BF9" w:rsidRDefault="00F27BF9" w:rsidP="002F3F47">
            <w:pPr>
              <w:rPr>
                <w:rFonts w:ascii="Arial" w:hAnsi="Arial" w:cs="Arial"/>
              </w:rPr>
            </w:pPr>
            <w:r>
              <w:rPr>
                <w:rFonts w:ascii="Arial" w:hAnsi="Arial" w:cs="Arial"/>
              </w:rPr>
              <w:t>Subdivision(s)</w:t>
            </w:r>
          </w:p>
        </w:tc>
        <w:tc>
          <w:tcPr>
            <w:tcW w:w="1971" w:type="dxa"/>
          </w:tcPr>
          <w:p w14:paraId="788123CA" w14:textId="77777777" w:rsidR="00F27BF9" w:rsidRDefault="00F27BF9" w:rsidP="002F3F47">
            <w:pPr>
              <w:rPr>
                <w:rFonts w:ascii="Arial" w:hAnsi="Arial" w:cs="Arial"/>
              </w:rPr>
            </w:pPr>
            <w:r>
              <w:rPr>
                <w:rFonts w:ascii="Arial" w:hAnsi="Arial" w:cs="Arial"/>
              </w:rPr>
              <w:t>Reason for choosing subdivision(s)</w:t>
            </w:r>
          </w:p>
        </w:tc>
        <w:tc>
          <w:tcPr>
            <w:tcW w:w="1971" w:type="dxa"/>
          </w:tcPr>
          <w:p w14:paraId="788123CB" w14:textId="77777777" w:rsidR="00F27BF9" w:rsidRDefault="00F27BF9" w:rsidP="002F3F47">
            <w:pPr>
              <w:rPr>
                <w:rFonts w:ascii="Arial" w:hAnsi="Arial" w:cs="Arial"/>
              </w:rPr>
            </w:pPr>
            <w:r>
              <w:rPr>
                <w:rFonts w:ascii="Arial" w:hAnsi="Arial" w:cs="Arial"/>
              </w:rPr>
              <w:t xml:space="preserve">Name of neurotransmitter(s) released </w:t>
            </w:r>
          </w:p>
        </w:tc>
      </w:tr>
      <w:tr w:rsidR="00856D9C" w:rsidRPr="00856D9C" w14:paraId="788123DA" w14:textId="77777777" w:rsidTr="002F3F47">
        <w:tc>
          <w:tcPr>
            <w:tcW w:w="1971" w:type="dxa"/>
          </w:tcPr>
          <w:p w14:paraId="788123CD" w14:textId="77777777" w:rsidR="00EC169F" w:rsidRDefault="00EC169F" w:rsidP="002F3F47">
            <w:pPr>
              <w:rPr>
                <w:rFonts w:ascii="Arial" w:hAnsi="Arial" w:cs="Arial"/>
                <w:color w:val="0070C0"/>
              </w:rPr>
            </w:pPr>
            <w:r>
              <w:rPr>
                <w:rFonts w:ascii="Arial" w:hAnsi="Arial" w:cs="Arial"/>
                <w:color w:val="0070C0"/>
              </w:rPr>
              <w:t>Afferent and</w:t>
            </w:r>
          </w:p>
          <w:p w14:paraId="788123CE" w14:textId="77777777" w:rsidR="00F27BF9" w:rsidRPr="00856D9C" w:rsidRDefault="00EC169F" w:rsidP="002F3F47">
            <w:pPr>
              <w:rPr>
                <w:rFonts w:ascii="Arial" w:hAnsi="Arial" w:cs="Arial"/>
                <w:color w:val="0070C0"/>
              </w:rPr>
            </w:pPr>
            <w:r>
              <w:rPr>
                <w:rFonts w:ascii="Arial" w:hAnsi="Arial" w:cs="Arial"/>
                <w:color w:val="0070C0"/>
              </w:rPr>
              <w:t>E</w:t>
            </w:r>
            <w:r w:rsidR="00856D9C" w:rsidRPr="00856D9C">
              <w:rPr>
                <w:rFonts w:ascii="Arial" w:hAnsi="Arial" w:cs="Arial"/>
                <w:color w:val="0070C0"/>
              </w:rPr>
              <w:t>fferent.</w:t>
            </w:r>
          </w:p>
          <w:p w14:paraId="788123CF" w14:textId="77777777" w:rsidR="00F27BF9" w:rsidRPr="00856D9C" w:rsidRDefault="00F27BF9" w:rsidP="002F3F47">
            <w:pPr>
              <w:rPr>
                <w:rFonts w:ascii="Arial" w:hAnsi="Arial" w:cs="Arial"/>
                <w:color w:val="0070C0"/>
              </w:rPr>
            </w:pPr>
          </w:p>
          <w:p w14:paraId="788123D0" w14:textId="77777777" w:rsidR="00F27BF9" w:rsidRPr="00856D9C" w:rsidRDefault="00F27BF9" w:rsidP="002F3F47">
            <w:pPr>
              <w:rPr>
                <w:rFonts w:ascii="Arial" w:hAnsi="Arial" w:cs="Arial"/>
                <w:color w:val="0070C0"/>
              </w:rPr>
            </w:pPr>
          </w:p>
          <w:p w14:paraId="788123D1" w14:textId="77777777" w:rsidR="00F27BF9" w:rsidRPr="00856D9C" w:rsidRDefault="00F27BF9" w:rsidP="002F3F47">
            <w:pPr>
              <w:rPr>
                <w:rFonts w:ascii="Arial" w:hAnsi="Arial" w:cs="Arial"/>
                <w:color w:val="0070C0"/>
              </w:rPr>
            </w:pPr>
          </w:p>
          <w:p w14:paraId="788123D2" w14:textId="77777777" w:rsidR="00F27BF9" w:rsidRPr="00856D9C" w:rsidRDefault="00F27BF9" w:rsidP="002F3F47">
            <w:pPr>
              <w:rPr>
                <w:rFonts w:ascii="Arial" w:hAnsi="Arial" w:cs="Arial"/>
                <w:color w:val="0070C0"/>
              </w:rPr>
            </w:pPr>
          </w:p>
        </w:tc>
        <w:tc>
          <w:tcPr>
            <w:tcW w:w="1971" w:type="dxa"/>
          </w:tcPr>
          <w:p w14:paraId="788123D3" w14:textId="77777777" w:rsidR="00EC169F" w:rsidRDefault="00EC169F" w:rsidP="002F3F47">
            <w:pPr>
              <w:rPr>
                <w:rFonts w:ascii="Arial" w:hAnsi="Arial" w:cs="Arial"/>
                <w:color w:val="0070C0"/>
              </w:rPr>
            </w:pPr>
            <w:r>
              <w:rPr>
                <w:rFonts w:ascii="Arial" w:hAnsi="Arial" w:cs="Arial"/>
                <w:color w:val="0070C0"/>
              </w:rPr>
              <w:t>Afferent -</w:t>
            </w:r>
            <w:r w:rsidR="00856D9C" w:rsidRPr="00856D9C">
              <w:rPr>
                <w:rFonts w:ascii="Arial" w:hAnsi="Arial" w:cs="Arial"/>
                <w:color w:val="0070C0"/>
              </w:rPr>
              <w:t xml:space="preserve">Carrying information into </w:t>
            </w:r>
            <w:r>
              <w:rPr>
                <w:rFonts w:ascii="Arial" w:hAnsi="Arial" w:cs="Arial"/>
                <w:color w:val="0070C0"/>
              </w:rPr>
              <w:t>central nervous system (CNS)</w:t>
            </w:r>
          </w:p>
          <w:p w14:paraId="788123D4" w14:textId="77777777" w:rsidR="00F27BF9" w:rsidRPr="00856D9C" w:rsidRDefault="00EC169F" w:rsidP="00EC169F">
            <w:pPr>
              <w:rPr>
                <w:rFonts w:ascii="Arial" w:hAnsi="Arial" w:cs="Arial"/>
                <w:color w:val="0070C0"/>
              </w:rPr>
            </w:pPr>
            <w:r>
              <w:rPr>
                <w:rFonts w:ascii="Arial" w:hAnsi="Arial" w:cs="Arial"/>
                <w:color w:val="0070C0"/>
              </w:rPr>
              <w:t>Efferent - and away from the CNS.</w:t>
            </w:r>
          </w:p>
        </w:tc>
        <w:tc>
          <w:tcPr>
            <w:tcW w:w="1971" w:type="dxa"/>
          </w:tcPr>
          <w:p w14:paraId="788123D5" w14:textId="77777777" w:rsidR="00F27BF9" w:rsidRPr="00856D9C" w:rsidRDefault="00856D9C" w:rsidP="002F3F47">
            <w:pPr>
              <w:rPr>
                <w:rFonts w:ascii="Arial" w:hAnsi="Arial" w:cs="Arial"/>
                <w:color w:val="0070C0"/>
              </w:rPr>
            </w:pPr>
            <w:r w:rsidRPr="00856D9C">
              <w:rPr>
                <w:rFonts w:ascii="Arial" w:hAnsi="Arial" w:cs="Arial"/>
                <w:color w:val="0070C0"/>
              </w:rPr>
              <w:t>Somatic</w:t>
            </w:r>
          </w:p>
        </w:tc>
        <w:tc>
          <w:tcPr>
            <w:tcW w:w="1971" w:type="dxa"/>
          </w:tcPr>
          <w:p w14:paraId="788123D6" w14:textId="77777777" w:rsidR="00F27BF9" w:rsidRPr="00856D9C" w:rsidRDefault="00856D9C" w:rsidP="002F3F47">
            <w:pPr>
              <w:rPr>
                <w:rFonts w:ascii="Arial" w:hAnsi="Arial" w:cs="Arial"/>
                <w:color w:val="0070C0"/>
              </w:rPr>
            </w:pPr>
            <w:r w:rsidRPr="00856D9C">
              <w:rPr>
                <w:rFonts w:ascii="Arial" w:hAnsi="Arial" w:cs="Arial"/>
                <w:color w:val="0070C0"/>
              </w:rPr>
              <w:t>Carrying messages to skeletal muscle</w:t>
            </w:r>
          </w:p>
          <w:p w14:paraId="788123D7" w14:textId="77777777" w:rsidR="00856D9C" w:rsidRPr="00856D9C" w:rsidRDefault="00856D9C" w:rsidP="002F3F47">
            <w:pPr>
              <w:rPr>
                <w:rFonts w:ascii="Arial" w:hAnsi="Arial" w:cs="Arial"/>
                <w:color w:val="0070C0"/>
              </w:rPr>
            </w:pPr>
            <w:r w:rsidRPr="00856D9C">
              <w:rPr>
                <w:rFonts w:ascii="Arial" w:hAnsi="Arial" w:cs="Arial"/>
                <w:color w:val="0070C0"/>
              </w:rPr>
              <w:t>Or</w:t>
            </w:r>
          </w:p>
          <w:p w14:paraId="788123D8" w14:textId="77777777" w:rsidR="00856D9C" w:rsidRPr="00856D9C" w:rsidRDefault="00856D9C" w:rsidP="002F3F47">
            <w:pPr>
              <w:rPr>
                <w:rFonts w:ascii="Arial" w:hAnsi="Arial" w:cs="Arial"/>
                <w:color w:val="0070C0"/>
              </w:rPr>
            </w:pPr>
            <w:r w:rsidRPr="00856D9C">
              <w:rPr>
                <w:rFonts w:ascii="Arial" w:hAnsi="Arial" w:cs="Arial"/>
                <w:color w:val="0070C0"/>
              </w:rPr>
              <w:t>Only one motor neuron carrying impulse from the CNS</w:t>
            </w:r>
          </w:p>
        </w:tc>
        <w:tc>
          <w:tcPr>
            <w:tcW w:w="1971" w:type="dxa"/>
          </w:tcPr>
          <w:p w14:paraId="788123D9" w14:textId="77777777" w:rsidR="00F27BF9" w:rsidRPr="00856D9C" w:rsidRDefault="00856D9C" w:rsidP="002F3F47">
            <w:pPr>
              <w:rPr>
                <w:rFonts w:ascii="Arial" w:hAnsi="Arial" w:cs="Arial"/>
                <w:color w:val="0070C0"/>
              </w:rPr>
            </w:pPr>
            <w:r w:rsidRPr="00856D9C">
              <w:rPr>
                <w:rFonts w:ascii="Arial" w:hAnsi="Arial" w:cs="Arial"/>
                <w:color w:val="0070C0"/>
              </w:rPr>
              <w:t>Acety</w:t>
            </w:r>
            <w:r>
              <w:rPr>
                <w:rFonts w:ascii="Arial" w:hAnsi="Arial" w:cs="Arial"/>
                <w:color w:val="0070C0"/>
              </w:rPr>
              <w:t>l</w:t>
            </w:r>
            <w:r w:rsidRPr="00856D9C">
              <w:rPr>
                <w:rFonts w:ascii="Arial" w:hAnsi="Arial" w:cs="Arial"/>
                <w:color w:val="0070C0"/>
              </w:rPr>
              <w:t>choline</w:t>
            </w:r>
          </w:p>
        </w:tc>
      </w:tr>
    </w:tbl>
    <w:p w14:paraId="788123DB" w14:textId="77777777" w:rsidR="00F27BF9" w:rsidRPr="00613EBF" w:rsidRDefault="00F27BF9" w:rsidP="00F27BF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marks)</w:t>
      </w:r>
    </w:p>
    <w:p w14:paraId="788123DC" w14:textId="77777777" w:rsidR="00F27BF9" w:rsidRPr="00F71045" w:rsidRDefault="00F27BF9" w:rsidP="00F27BF9">
      <w:pPr>
        <w:ind w:left="720" w:hanging="720"/>
        <w:rPr>
          <w:rFonts w:ascii="Arial" w:hAnsi="Arial" w:cs="Arial"/>
        </w:rPr>
      </w:pPr>
    </w:p>
    <w:p w14:paraId="788123DD" w14:textId="77777777" w:rsidR="00F27BF9" w:rsidRDefault="00F27BF9" w:rsidP="00422BB9">
      <w:pPr>
        <w:pStyle w:val="ListParagraph"/>
        <w:numPr>
          <w:ilvl w:val="0"/>
          <w:numId w:val="18"/>
        </w:numPr>
        <w:ind w:left="1208" w:hanging="357"/>
        <w:rPr>
          <w:rFonts w:ascii="Arial" w:hAnsi="Arial" w:cs="Arial"/>
        </w:rPr>
      </w:pPr>
      <w:r>
        <w:rPr>
          <w:rFonts w:ascii="Arial" w:hAnsi="Arial" w:cs="Arial"/>
        </w:rPr>
        <w:t xml:space="preserve">In order for a reflex arc to be effective, </w:t>
      </w:r>
      <w:r w:rsidR="00A214E9">
        <w:rPr>
          <w:rFonts w:ascii="Arial" w:hAnsi="Arial" w:cs="Arial"/>
        </w:rPr>
        <w:t>it needs to be very fast. D</w:t>
      </w:r>
      <w:r w:rsidR="0072539B">
        <w:rPr>
          <w:rFonts w:ascii="Arial" w:hAnsi="Arial" w:cs="Arial"/>
        </w:rPr>
        <w:t>escribe the properties of a reflex arc that</w:t>
      </w:r>
      <w:r>
        <w:rPr>
          <w:rFonts w:ascii="Arial" w:hAnsi="Arial" w:cs="Arial"/>
        </w:rPr>
        <w:t xml:space="preserve"> allow the impulse to travel quickly.</w:t>
      </w:r>
    </w:p>
    <w:p w14:paraId="788123DE" w14:textId="77777777" w:rsidR="00F27BF9" w:rsidRPr="0072539B" w:rsidRDefault="0072539B" w:rsidP="00FD1817">
      <w:pPr>
        <w:pStyle w:val="ListParagraph"/>
        <w:numPr>
          <w:ilvl w:val="0"/>
          <w:numId w:val="36"/>
        </w:numPr>
        <w:spacing w:line="360" w:lineRule="auto"/>
        <w:rPr>
          <w:rFonts w:ascii="Arial" w:hAnsi="Arial" w:cs="Arial"/>
        </w:rPr>
      </w:pPr>
      <w:r>
        <w:rPr>
          <w:rFonts w:ascii="Arial" w:hAnsi="Arial" w:cs="Arial"/>
          <w:color w:val="0070C0"/>
        </w:rPr>
        <w:t>A stimulus is required, the reflex is not spontaneous (1)</w:t>
      </w:r>
    </w:p>
    <w:p w14:paraId="788123DF" w14:textId="77777777" w:rsidR="0072539B" w:rsidRPr="0072539B" w:rsidRDefault="0072539B" w:rsidP="00FD1817">
      <w:pPr>
        <w:pStyle w:val="ListParagraph"/>
        <w:numPr>
          <w:ilvl w:val="0"/>
          <w:numId w:val="36"/>
        </w:numPr>
        <w:spacing w:line="360" w:lineRule="auto"/>
        <w:rPr>
          <w:rFonts w:ascii="Arial" w:hAnsi="Arial" w:cs="Arial"/>
        </w:rPr>
      </w:pPr>
      <w:r>
        <w:rPr>
          <w:rFonts w:ascii="Arial" w:hAnsi="Arial" w:cs="Arial"/>
          <w:color w:val="0070C0"/>
        </w:rPr>
        <w:t>A reflex is involuntary, it occurs without conscious thought (1)</w:t>
      </w:r>
    </w:p>
    <w:p w14:paraId="788123E0" w14:textId="77777777" w:rsidR="0072539B" w:rsidRPr="0072539B" w:rsidRDefault="0072539B" w:rsidP="00FD1817">
      <w:pPr>
        <w:pStyle w:val="ListParagraph"/>
        <w:numPr>
          <w:ilvl w:val="0"/>
          <w:numId w:val="36"/>
        </w:numPr>
        <w:spacing w:line="360" w:lineRule="auto"/>
        <w:rPr>
          <w:rFonts w:ascii="Arial" w:hAnsi="Arial" w:cs="Arial"/>
        </w:rPr>
      </w:pPr>
      <w:r>
        <w:rPr>
          <w:rFonts w:ascii="Arial" w:hAnsi="Arial" w:cs="Arial"/>
          <w:color w:val="0070C0"/>
        </w:rPr>
        <w:t>A reflex is rapid, only a small number of neurons are involved (1)</w:t>
      </w:r>
    </w:p>
    <w:p w14:paraId="788123E1" w14:textId="77777777" w:rsidR="0072539B" w:rsidRPr="00A214E9" w:rsidRDefault="0072539B" w:rsidP="00FD1817">
      <w:pPr>
        <w:pStyle w:val="ListParagraph"/>
        <w:numPr>
          <w:ilvl w:val="0"/>
          <w:numId w:val="36"/>
        </w:numPr>
        <w:spacing w:line="360" w:lineRule="auto"/>
        <w:rPr>
          <w:rFonts w:ascii="Arial" w:hAnsi="Arial" w:cs="Arial"/>
        </w:rPr>
      </w:pPr>
      <w:r>
        <w:rPr>
          <w:rFonts w:ascii="Arial" w:hAnsi="Arial" w:cs="Arial"/>
          <w:color w:val="0070C0"/>
        </w:rPr>
        <w:t>A reflex is stereotyped, it occurs the same way every time. (1)</w:t>
      </w:r>
    </w:p>
    <w:p w14:paraId="788123E2" w14:textId="77777777" w:rsidR="00F27BF9" w:rsidRDefault="00F27BF9" w:rsidP="00F27BF9">
      <w:pPr>
        <w:pStyle w:val="ListParagraph"/>
        <w:ind w:left="8640"/>
        <w:rPr>
          <w:rFonts w:ascii="Arial" w:hAnsi="Arial" w:cs="Arial"/>
        </w:rPr>
      </w:pPr>
      <w:r>
        <w:rPr>
          <w:rFonts w:ascii="Arial" w:hAnsi="Arial" w:cs="Arial"/>
        </w:rPr>
        <w:t>(4 marks)</w:t>
      </w:r>
    </w:p>
    <w:p w14:paraId="788123EF" w14:textId="77777777" w:rsidR="00F27BF9" w:rsidRDefault="00F27BF9" w:rsidP="00F27BF9">
      <w:pPr>
        <w:rPr>
          <w:rFonts w:ascii="Arial" w:hAnsi="Arial" w:cs="Arial"/>
        </w:rPr>
      </w:pPr>
    </w:p>
    <w:p w14:paraId="788123F0" w14:textId="77777777" w:rsidR="00F27BF9" w:rsidRPr="007F24F9" w:rsidRDefault="00F27BF9" w:rsidP="00F27BF9">
      <w:pPr>
        <w:rPr>
          <w:rFonts w:ascii="Arial" w:hAnsi="Arial" w:cs="Goudy Old Style"/>
          <w:b/>
          <w:color w:val="000000"/>
        </w:rPr>
      </w:pPr>
      <w:r w:rsidRPr="000B4698">
        <w:rPr>
          <w:rFonts w:ascii="Arial" w:hAnsi="Arial" w:cs="Goudy Old Style"/>
          <w:b/>
          <w:color w:val="000000"/>
        </w:rPr>
        <w:lastRenderedPageBreak/>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Pr>
          <w:rFonts w:ascii="Arial" w:hAnsi="Arial" w:cs="Goudy Old Style"/>
          <w:b/>
          <w:color w:val="000000"/>
        </w:rPr>
        <w:tab/>
      </w:r>
      <w:r>
        <w:rPr>
          <w:rFonts w:ascii="Arial" w:hAnsi="Arial" w:cs="Goudy Old Style"/>
          <w:b/>
          <w:color w:val="000000"/>
        </w:rPr>
        <w:tab/>
      </w:r>
      <w:r w:rsidRPr="000B4698">
        <w:rPr>
          <w:rFonts w:ascii="Arial" w:hAnsi="Arial" w:cs="Goudy Old Style"/>
          <w:b/>
          <w:color w:val="000000"/>
        </w:rPr>
        <w:t>20% (40 Marks)</w:t>
      </w:r>
    </w:p>
    <w:p w14:paraId="788123F1" w14:textId="77777777" w:rsidR="00F27BF9" w:rsidRPr="00BE51DE" w:rsidRDefault="00F27BF9" w:rsidP="00F27BF9">
      <w:pPr>
        <w:rPr>
          <w:rFonts w:ascii="Arial" w:hAnsi="Arial" w:cs="Goudy Old Style"/>
          <w:color w:val="000000"/>
        </w:rPr>
      </w:pPr>
      <w:r>
        <w:rPr>
          <w:rFonts w:ascii="Arial" w:hAnsi="Arial" w:cs="Goudy Old Style"/>
          <w:color w:val="000000"/>
        </w:rPr>
        <w:t>______________________________________________________________________________</w:t>
      </w:r>
    </w:p>
    <w:p w14:paraId="788123F2" w14:textId="77777777" w:rsidR="00F27BF9" w:rsidRPr="009A0C7B" w:rsidRDefault="007B2E8A" w:rsidP="00F27BF9">
      <w:pPr>
        <w:ind w:left="360" w:hanging="360"/>
        <w:rPr>
          <w:rFonts w:ascii="Arial" w:hAnsi="Arial" w:cs="Arial"/>
          <w:b/>
        </w:rPr>
      </w:pPr>
      <w:r>
        <w:rPr>
          <w:rFonts w:ascii="Arial" w:hAnsi="Arial" w:cs="Arial"/>
          <w:b/>
        </w:rPr>
        <w:t>Question 38</w:t>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t xml:space="preserve">         </w:t>
      </w:r>
      <w:r w:rsidR="00F27BF9" w:rsidRPr="009A0C7B">
        <w:rPr>
          <w:rFonts w:ascii="Arial" w:hAnsi="Arial" w:cs="Arial"/>
          <w:b/>
        </w:rPr>
        <w:t>(20 marks)</w:t>
      </w:r>
    </w:p>
    <w:p w14:paraId="788123F3" w14:textId="77777777" w:rsidR="0024730E" w:rsidRDefault="0024730E" w:rsidP="00FD1817">
      <w:pPr>
        <w:pStyle w:val="ListParagraph"/>
        <w:numPr>
          <w:ilvl w:val="0"/>
          <w:numId w:val="37"/>
        </w:numPr>
        <w:rPr>
          <w:rFonts w:ascii="Arial" w:hAnsi="Arial" w:cs="Arial"/>
        </w:rPr>
      </w:pPr>
      <w:r>
        <w:rPr>
          <w:rFonts w:ascii="Arial" w:hAnsi="Arial" w:cs="Arial"/>
        </w:rPr>
        <w:t xml:space="preserve">There are a number of endocrine homeostatic mechanisms that regulate the blood glucose concentration and maintain it at a normal level. </w:t>
      </w:r>
    </w:p>
    <w:p w14:paraId="788123F4" w14:textId="77777777" w:rsidR="0024730E" w:rsidRDefault="0024730E" w:rsidP="0024730E">
      <w:pPr>
        <w:pStyle w:val="ListParagraph"/>
        <w:rPr>
          <w:rFonts w:ascii="Arial" w:hAnsi="Arial" w:cs="Arial"/>
        </w:rPr>
      </w:pPr>
      <w:r>
        <w:rPr>
          <w:rFonts w:ascii="Arial" w:hAnsi="Arial" w:cs="Arial"/>
        </w:rPr>
        <w:t xml:space="preserve">Describe any </w:t>
      </w:r>
      <w:r>
        <w:rPr>
          <w:rFonts w:ascii="Arial" w:hAnsi="Arial" w:cs="Arial"/>
          <w:b/>
        </w:rPr>
        <w:t>three</w:t>
      </w:r>
      <w:r>
        <w:rPr>
          <w:rFonts w:ascii="Arial" w:hAnsi="Arial" w:cs="Arial"/>
        </w:rPr>
        <w:t xml:space="preserve"> of these processes, identifying</w:t>
      </w:r>
      <w:r w:rsidR="005472E1">
        <w:rPr>
          <w:rFonts w:ascii="Arial" w:hAnsi="Arial" w:cs="Arial"/>
        </w:rPr>
        <w:t xml:space="preserve"> the hormone, the </w:t>
      </w:r>
      <w:r>
        <w:rPr>
          <w:rFonts w:ascii="Arial" w:hAnsi="Arial" w:cs="Arial"/>
        </w:rPr>
        <w:t>effector involved</w:t>
      </w:r>
      <w:r w:rsidR="005472E1">
        <w:rPr>
          <w:rFonts w:ascii="Arial" w:hAnsi="Arial" w:cs="Arial"/>
        </w:rPr>
        <w:t xml:space="preserve"> and the location where the response occurs</w:t>
      </w:r>
      <w:r>
        <w:rPr>
          <w:rFonts w:ascii="Arial" w:hAnsi="Arial" w:cs="Arial"/>
        </w:rPr>
        <w:t>.</w:t>
      </w:r>
    </w:p>
    <w:p w14:paraId="788123F5" w14:textId="77777777" w:rsidR="0024730E" w:rsidRDefault="0024730E" w:rsidP="0024730E">
      <w:pPr>
        <w:pStyle w:val="ListParagraph"/>
        <w:ind w:left="7920"/>
        <w:rPr>
          <w:rFonts w:ascii="Arial" w:hAnsi="Arial" w:cs="Arial"/>
        </w:rPr>
      </w:pPr>
      <w:r>
        <w:rPr>
          <w:rFonts w:ascii="Arial" w:hAnsi="Arial" w:cs="Arial"/>
        </w:rPr>
        <w:t xml:space="preserve">        (12 marks)</w:t>
      </w:r>
    </w:p>
    <w:tbl>
      <w:tblPr>
        <w:tblStyle w:val="TableGrid"/>
        <w:tblW w:w="0" w:type="auto"/>
        <w:tblInd w:w="360" w:type="dxa"/>
        <w:tblLook w:val="04A0" w:firstRow="1" w:lastRow="0" w:firstColumn="1" w:lastColumn="0" w:noHBand="0" w:noVBand="1"/>
      </w:tblPr>
      <w:tblGrid>
        <w:gridCol w:w="8537"/>
        <w:gridCol w:w="958"/>
      </w:tblGrid>
      <w:tr w:rsidR="0024730E" w14:paraId="788123FB" w14:textId="77777777" w:rsidTr="0043724D">
        <w:tc>
          <w:tcPr>
            <w:tcW w:w="8537" w:type="dxa"/>
          </w:tcPr>
          <w:p w14:paraId="788123F6" w14:textId="77777777" w:rsidR="0024730E" w:rsidRDefault="0024730E" w:rsidP="0043724D">
            <w:pPr>
              <w:spacing w:line="240" w:lineRule="auto"/>
              <w:rPr>
                <w:rFonts w:ascii="Arial" w:hAnsi="Arial" w:cs="Arial"/>
                <w:color w:val="0070C0"/>
              </w:rPr>
            </w:pPr>
            <w:r>
              <w:rPr>
                <w:rFonts w:ascii="Arial" w:hAnsi="Arial" w:cs="Arial"/>
                <w:color w:val="0070C0"/>
              </w:rPr>
              <w:t xml:space="preserve">For each process there </w:t>
            </w:r>
            <w:r w:rsidR="0074207E">
              <w:rPr>
                <w:rFonts w:ascii="Arial" w:hAnsi="Arial" w:cs="Arial"/>
                <w:color w:val="0070C0"/>
              </w:rPr>
              <w:t>are</w:t>
            </w:r>
            <w:r>
              <w:rPr>
                <w:rFonts w:ascii="Arial" w:hAnsi="Arial" w:cs="Arial"/>
                <w:color w:val="0070C0"/>
              </w:rPr>
              <w:t xml:space="preserve"> a total of FOUR marks. </w:t>
            </w:r>
          </w:p>
          <w:p w14:paraId="788123F7" w14:textId="77777777" w:rsidR="0074207E" w:rsidRDefault="0074207E" w:rsidP="0043724D">
            <w:pPr>
              <w:spacing w:line="240" w:lineRule="auto"/>
              <w:rPr>
                <w:rFonts w:ascii="Arial" w:hAnsi="Arial" w:cs="Arial"/>
                <w:color w:val="0070C0"/>
              </w:rPr>
            </w:pPr>
            <w:r>
              <w:rPr>
                <w:rFonts w:ascii="Arial" w:hAnsi="Arial" w:cs="Arial"/>
                <w:color w:val="0070C0"/>
              </w:rPr>
              <w:t>One mark for hormone name</w:t>
            </w:r>
          </w:p>
          <w:p w14:paraId="788123F8" w14:textId="77777777" w:rsidR="0074207E" w:rsidRDefault="0074207E" w:rsidP="0043724D">
            <w:pPr>
              <w:spacing w:line="240" w:lineRule="auto"/>
              <w:rPr>
                <w:rFonts w:ascii="Arial" w:hAnsi="Arial" w:cs="Arial"/>
                <w:color w:val="0070C0"/>
              </w:rPr>
            </w:pPr>
            <w:r>
              <w:rPr>
                <w:rFonts w:ascii="Arial" w:hAnsi="Arial" w:cs="Arial"/>
                <w:color w:val="0070C0"/>
              </w:rPr>
              <w:t xml:space="preserve">One mark for effector </w:t>
            </w:r>
          </w:p>
          <w:p w14:paraId="788123F9" w14:textId="77777777" w:rsidR="0074207E" w:rsidRDefault="0074207E" w:rsidP="0043724D">
            <w:pPr>
              <w:spacing w:line="240" w:lineRule="auto"/>
              <w:rPr>
                <w:rFonts w:ascii="Arial" w:hAnsi="Arial" w:cs="Arial"/>
                <w:color w:val="0070C0"/>
              </w:rPr>
            </w:pPr>
            <w:r>
              <w:rPr>
                <w:rFonts w:ascii="Arial" w:hAnsi="Arial" w:cs="Arial"/>
                <w:color w:val="0070C0"/>
              </w:rPr>
              <w:t>Two marks for process</w:t>
            </w:r>
            <w:r w:rsidR="001822F5">
              <w:rPr>
                <w:rFonts w:ascii="Arial" w:hAnsi="Arial" w:cs="Arial"/>
                <w:color w:val="0070C0"/>
              </w:rPr>
              <w:t>/es</w:t>
            </w:r>
          </w:p>
        </w:tc>
        <w:tc>
          <w:tcPr>
            <w:tcW w:w="958" w:type="dxa"/>
          </w:tcPr>
          <w:p w14:paraId="788123FA" w14:textId="77777777" w:rsidR="0024730E" w:rsidRDefault="0074207E" w:rsidP="0043724D">
            <w:pPr>
              <w:spacing w:line="240" w:lineRule="auto"/>
              <w:rPr>
                <w:rFonts w:ascii="Arial" w:hAnsi="Arial" w:cs="Arial"/>
                <w:color w:val="0070C0"/>
              </w:rPr>
            </w:pPr>
            <w:r>
              <w:rPr>
                <w:rFonts w:ascii="Arial" w:hAnsi="Arial" w:cs="Arial"/>
                <w:color w:val="0070C0"/>
              </w:rPr>
              <w:t>Marks</w:t>
            </w:r>
          </w:p>
        </w:tc>
      </w:tr>
      <w:tr w:rsidR="0024730E" w14:paraId="788123FE" w14:textId="77777777" w:rsidTr="0043724D">
        <w:tc>
          <w:tcPr>
            <w:tcW w:w="8537" w:type="dxa"/>
          </w:tcPr>
          <w:p w14:paraId="788123FC" w14:textId="77777777" w:rsidR="0024730E" w:rsidRDefault="0074207E" w:rsidP="0043724D">
            <w:pPr>
              <w:spacing w:line="240" w:lineRule="auto"/>
              <w:rPr>
                <w:rFonts w:ascii="Arial" w:hAnsi="Arial" w:cs="Arial"/>
                <w:color w:val="0070C0"/>
              </w:rPr>
            </w:pPr>
            <w:r>
              <w:rPr>
                <w:rFonts w:ascii="Arial" w:hAnsi="Arial" w:cs="Arial"/>
                <w:color w:val="0070C0"/>
              </w:rPr>
              <w:t>Hormone: Insulin</w:t>
            </w:r>
          </w:p>
        </w:tc>
        <w:tc>
          <w:tcPr>
            <w:tcW w:w="958" w:type="dxa"/>
          </w:tcPr>
          <w:p w14:paraId="788123FD" w14:textId="77777777" w:rsidR="0024730E" w:rsidRDefault="005472E1" w:rsidP="0043724D">
            <w:pPr>
              <w:spacing w:line="240" w:lineRule="auto"/>
              <w:rPr>
                <w:rFonts w:ascii="Arial" w:hAnsi="Arial" w:cs="Arial"/>
                <w:color w:val="0070C0"/>
              </w:rPr>
            </w:pPr>
            <w:r>
              <w:rPr>
                <w:rFonts w:ascii="Arial" w:hAnsi="Arial" w:cs="Arial"/>
                <w:color w:val="0070C0"/>
              </w:rPr>
              <w:t>1</w:t>
            </w:r>
          </w:p>
        </w:tc>
      </w:tr>
      <w:tr w:rsidR="0024730E" w14:paraId="78812401" w14:textId="77777777" w:rsidTr="0043724D">
        <w:tc>
          <w:tcPr>
            <w:tcW w:w="8537" w:type="dxa"/>
          </w:tcPr>
          <w:p w14:paraId="788123FF" w14:textId="77777777" w:rsidR="0024730E" w:rsidRDefault="0074207E" w:rsidP="0043724D">
            <w:pPr>
              <w:spacing w:line="240" w:lineRule="auto"/>
              <w:rPr>
                <w:rFonts w:ascii="Arial" w:hAnsi="Arial" w:cs="Arial"/>
                <w:color w:val="0070C0"/>
              </w:rPr>
            </w:pPr>
            <w:r>
              <w:rPr>
                <w:rFonts w:ascii="Arial" w:hAnsi="Arial" w:cs="Arial"/>
                <w:color w:val="0070C0"/>
              </w:rPr>
              <w:t>Effector: Beta cells</w:t>
            </w:r>
          </w:p>
        </w:tc>
        <w:tc>
          <w:tcPr>
            <w:tcW w:w="958" w:type="dxa"/>
          </w:tcPr>
          <w:p w14:paraId="78812400" w14:textId="77777777" w:rsidR="0024730E" w:rsidRDefault="005472E1" w:rsidP="0043724D">
            <w:pPr>
              <w:spacing w:line="240" w:lineRule="auto"/>
              <w:rPr>
                <w:rFonts w:ascii="Arial" w:hAnsi="Arial" w:cs="Arial"/>
                <w:color w:val="0070C0"/>
              </w:rPr>
            </w:pPr>
            <w:r>
              <w:rPr>
                <w:rFonts w:ascii="Arial" w:hAnsi="Arial" w:cs="Arial"/>
                <w:color w:val="0070C0"/>
              </w:rPr>
              <w:t>1</w:t>
            </w:r>
          </w:p>
        </w:tc>
      </w:tr>
      <w:tr w:rsidR="0024730E" w14:paraId="78812406" w14:textId="77777777" w:rsidTr="0043724D">
        <w:tc>
          <w:tcPr>
            <w:tcW w:w="8537" w:type="dxa"/>
          </w:tcPr>
          <w:p w14:paraId="78812402" w14:textId="77777777" w:rsidR="0024730E" w:rsidRDefault="0074207E" w:rsidP="0043724D">
            <w:pPr>
              <w:spacing w:line="240" w:lineRule="auto"/>
              <w:rPr>
                <w:rFonts w:ascii="Arial" w:hAnsi="Arial" w:cs="Arial"/>
                <w:color w:val="0070C0"/>
              </w:rPr>
            </w:pPr>
            <w:r>
              <w:rPr>
                <w:rFonts w:ascii="Arial" w:hAnsi="Arial" w:cs="Arial"/>
                <w:color w:val="0070C0"/>
              </w:rPr>
              <w:t>Processes</w:t>
            </w:r>
          </w:p>
          <w:p w14:paraId="78812403" w14:textId="77777777" w:rsidR="0074207E" w:rsidRDefault="0074207E" w:rsidP="00FD1817">
            <w:pPr>
              <w:pStyle w:val="ListParagraph"/>
              <w:numPr>
                <w:ilvl w:val="0"/>
                <w:numId w:val="38"/>
              </w:numPr>
              <w:spacing w:line="240" w:lineRule="auto"/>
              <w:rPr>
                <w:rFonts w:ascii="Arial" w:hAnsi="Arial" w:cs="Arial"/>
                <w:color w:val="0070C0"/>
              </w:rPr>
            </w:pPr>
            <w:r>
              <w:rPr>
                <w:rFonts w:ascii="Arial" w:hAnsi="Arial" w:cs="Arial"/>
                <w:color w:val="0070C0"/>
              </w:rPr>
              <w:t>Glycogenesis – conversion of glucose to glycogen in liver/muscles.</w:t>
            </w:r>
          </w:p>
          <w:p w14:paraId="78812404" w14:textId="77777777" w:rsidR="0074207E" w:rsidRPr="005472E1" w:rsidRDefault="003B43EA" w:rsidP="00FD1817">
            <w:pPr>
              <w:pStyle w:val="ListParagraph"/>
              <w:numPr>
                <w:ilvl w:val="0"/>
                <w:numId w:val="38"/>
              </w:numPr>
              <w:spacing w:line="240" w:lineRule="auto"/>
              <w:rPr>
                <w:rFonts w:ascii="Arial" w:hAnsi="Arial" w:cs="Arial"/>
                <w:color w:val="0070C0"/>
              </w:rPr>
            </w:pPr>
            <w:r w:rsidRPr="003B43EA">
              <w:rPr>
                <w:rFonts w:ascii="Arial" w:hAnsi="Arial" w:cs="Arial"/>
                <w:color w:val="0070C0"/>
              </w:rPr>
              <w:t>Lip</w:t>
            </w:r>
            <w:r w:rsidR="0074207E" w:rsidRPr="003B43EA">
              <w:rPr>
                <w:rFonts w:ascii="Arial" w:hAnsi="Arial" w:cs="Arial"/>
                <w:color w:val="0070C0"/>
              </w:rPr>
              <w:t>ogenesis</w:t>
            </w:r>
            <w:r w:rsidR="0074207E">
              <w:rPr>
                <w:rFonts w:ascii="Arial" w:hAnsi="Arial" w:cs="Arial"/>
                <w:color w:val="0070C0"/>
              </w:rPr>
              <w:t xml:space="preserve"> – conversion of glucose to lipids in adipose tissue</w:t>
            </w:r>
          </w:p>
        </w:tc>
        <w:tc>
          <w:tcPr>
            <w:tcW w:w="958" w:type="dxa"/>
          </w:tcPr>
          <w:p w14:paraId="78812405" w14:textId="77777777" w:rsidR="0024730E" w:rsidRDefault="005472E1" w:rsidP="0043724D">
            <w:pPr>
              <w:spacing w:line="240" w:lineRule="auto"/>
              <w:rPr>
                <w:rFonts w:ascii="Arial" w:hAnsi="Arial" w:cs="Arial"/>
                <w:color w:val="0070C0"/>
              </w:rPr>
            </w:pPr>
            <w:r>
              <w:rPr>
                <w:rFonts w:ascii="Arial" w:hAnsi="Arial" w:cs="Arial"/>
                <w:color w:val="0070C0"/>
              </w:rPr>
              <w:t>2</w:t>
            </w:r>
          </w:p>
        </w:tc>
      </w:tr>
      <w:tr w:rsidR="0024730E" w14:paraId="78812409" w14:textId="77777777" w:rsidTr="0043724D">
        <w:tc>
          <w:tcPr>
            <w:tcW w:w="8537" w:type="dxa"/>
          </w:tcPr>
          <w:p w14:paraId="78812407" w14:textId="77777777" w:rsidR="0024730E" w:rsidRDefault="005472E1" w:rsidP="0043724D">
            <w:pPr>
              <w:spacing w:line="240" w:lineRule="auto"/>
              <w:rPr>
                <w:rFonts w:ascii="Arial" w:hAnsi="Arial" w:cs="Arial"/>
                <w:color w:val="0070C0"/>
              </w:rPr>
            </w:pPr>
            <w:r>
              <w:rPr>
                <w:rFonts w:ascii="Arial" w:hAnsi="Arial" w:cs="Arial"/>
                <w:color w:val="0070C0"/>
              </w:rPr>
              <w:t>Or</w:t>
            </w:r>
          </w:p>
        </w:tc>
        <w:tc>
          <w:tcPr>
            <w:tcW w:w="958" w:type="dxa"/>
          </w:tcPr>
          <w:p w14:paraId="78812408" w14:textId="77777777" w:rsidR="0024730E" w:rsidRDefault="0024730E" w:rsidP="0043724D">
            <w:pPr>
              <w:spacing w:line="240" w:lineRule="auto"/>
              <w:rPr>
                <w:rFonts w:ascii="Arial" w:hAnsi="Arial" w:cs="Arial"/>
                <w:color w:val="0070C0"/>
              </w:rPr>
            </w:pPr>
          </w:p>
        </w:tc>
      </w:tr>
      <w:tr w:rsidR="005472E1" w14:paraId="7881240C" w14:textId="77777777" w:rsidTr="0043724D">
        <w:tc>
          <w:tcPr>
            <w:tcW w:w="8537" w:type="dxa"/>
          </w:tcPr>
          <w:p w14:paraId="7881240A" w14:textId="77777777" w:rsidR="005472E1" w:rsidRDefault="005472E1" w:rsidP="0043724D">
            <w:pPr>
              <w:spacing w:line="240" w:lineRule="auto"/>
              <w:rPr>
                <w:rFonts w:ascii="Arial" w:hAnsi="Arial" w:cs="Arial"/>
                <w:color w:val="0070C0"/>
              </w:rPr>
            </w:pPr>
            <w:r>
              <w:rPr>
                <w:rFonts w:ascii="Arial" w:hAnsi="Arial" w:cs="Arial"/>
                <w:color w:val="0070C0"/>
              </w:rPr>
              <w:t>Hormone: Glucagon</w:t>
            </w:r>
          </w:p>
        </w:tc>
        <w:tc>
          <w:tcPr>
            <w:tcW w:w="958" w:type="dxa"/>
          </w:tcPr>
          <w:p w14:paraId="7881240B" w14:textId="77777777" w:rsidR="005472E1" w:rsidRDefault="005472E1" w:rsidP="0043724D">
            <w:pPr>
              <w:spacing w:line="240" w:lineRule="auto"/>
              <w:rPr>
                <w:rFonts w:ascii="Arial" w:hAnsi="Arial" w:cs="Arial"/>
                <w:color w:val="0070C0"/>
              </w:rPr>
            </w:pPr>
            <w:r>
              <w:rPr>
                <w:rFonts w:ascii="Arial" w:hAnsi="Arial" w:cs="Arial"/>
                <w:color w:val="0070C0"/>
              </w:rPr>
              <w:t>1</w:t>
            </w:r>
          </w:p>
        </w:tc>
      </w:tr>
      <w:tr w:rsidR="005472E1" w14:paraId="7881240F" w14:textId="77777777" w:rsidTr="0043724D">
        <w:tc>
          <w:tcPr>
            <w:tcW w:w="8537" w:type="dxa"/>
          </w:tcPr>
          <w:p w14:paraId="7881240D" w14:textId="77777777" w:rsidR="005472E1" w:rsidRDefault="005472E1" w:rsidP="0043724D">
            <w:pPr>
              <w:spacing w:line="240" w:lineRule="auto"/>
              <w:rPr>
                <w:rFonts w:ascii="Arial" w:hAnsi="Arial" w:cs="Arial"/>
                <w:color w:val="0070C0"/>
              </w:rPr>
            </w:pPr>
            <w:r>
              <w:rPr>
                <w:rFonts w:ascii="Arial" w:hAnsi="Arial" w:cs="Arial"/>
                <w:color w:val="0070C0"/>
              </w:rPr>
              <w:t>Effector: Alpha cells</w:t>
            </w:r>
          </w:p>
        </w:tc>
        <w:tc>
          <w:tcPr>
            <w:tcW w:w="958" w:type="dxa"/>
          </w:tcPr>
          <w:p w14:paraId="7881240E" w14:textId="77777777" w:rsidR="005472E1" w:rsidRDefault="005472E1" w:rsidP="0043724D">
            <w:pPr>
              <w:spacing w:line="240" w:lineRule="auto"/>
              <w:rPr>
                <w:rFonts w:ascii="Arial" w:hAnsi="Arial" w:cs="Arial"/>
                <w:color w:val="0070C0"/>
              </w:rPr>
            </w:pPr>
            <w:r>
              <w:rPr>
                <w:rFonts w:ascii="Arial" w:hAnsi="Arial" w:cs="Arial"/>
                <w:color w:val="0070C0"/>
              </w:rPr>
              <w:t>1</w:t>
            </w:r>
          </w:p>
        </w:tc>
      </w:tr>
      <w:tr w:rsidR="005472E1" w14:paraId="78812414" w14:textId="77777777" w:rsidTr="0043724D">
        <w:tc>
          <w:tcPr>
            <w:tcW w:w="8537" w:type="dxa"/>
          </w:tcPr>
          <w:p w14:paraId="78812410" w14:textId="77777777" w:rsidR="005472E1" w:rsidRDefault="005472E1" w:rsidP="0043724D">
            <w:pPr>
              <w:spacing w:line="240" w:lineRule="auto"/>
              <w:rPr>
                <w:rFonts w:ascii="Arial" w:hAnsi="Arial" w:cs="Arial"/>
                <w:color w:val="0070C0"/>
              </w:rPr>
            </w:pPr>
            <w:r>
              <w:rPr>
                <w:rFonts w:ascii="Arial" w:hAnsi="Arial" w:cs="Arial"/>
                <w:color w:val="0070C0"/>
              </w:rPr>
              <w:t>Processes</w:t>
            </w:r>
          </w:p>
          <w:p w14:paraId="78812411" w14:textId="77777777" w:rsidR="005472E1" w:rsidRDefault="0043724D" w:rsidP="00FD1817">
            <w:pPr>
              <w:pStyle w:val="ListParagraph"/>
              <w:numPr>
                <w:ilvl w:val="0"/>
                <w:numId w:val="38"/>
              </w:numPr>
              <w:spacing w:line="240" w:lineRule="auto"/>
              <w:rPr>
                <w:rFonts w:ascii="Arial" w:hAnsi="Arial" w:cs="Arial"/>
                <w:color w:val="0070C0"/>
              </w:rPr>
            </w:pPr>
            <w:r>
              <w:rPr>
                <w:rFonts w:ascii="Arial" w:hAnsi="Arial" w:cs="Arial"/>
                <w:color w:val="0070C0"/>
              </w:rPr>
              <w:t>Glycogenolysis</w:t>
            </w:r>
            <w:r w:rsidR="005472E1">
              <w:rPr>
                <w:rFonts w:ascii="Arial" w:hAnsi="Arial" w:cs="Arial"/>
                <w:color w:val="0070C0"/>
              </w:rPr>
              <w:t xml:space="preserve"> – conversion of glycogen to glucose in liver/muscles.</w:t>
            </w:r>
          </w:p>
          <w:p w14:paraId="78812412" w14:textId="77777777" w:rsidR="005472E1" w:rsidRPr="005472E1" w:rsidRDefault="005472E1" w:rsidP="00FD1817">
            <w:pPr>
              <w:pStyle w:val="ListParagraph"/>
              <w:numPr>
                <w:ilvl w:val="0"/>
                <w:numId w:val="38"/>
              </w:numPr>
              <w:spacing w:line="240" w:lineRule="auto"/>
              <w:rPr>
                <w:rFonts w:ascii="Arial" w:hAnsi="Arial" w:cs="Arial"/>
                <w:color w:val="0070C0"/>
              </w:rPr>
            </w:pPr>
            <w:r>
              <w:rPr>
                <w:rFonts w:ascii="Arial" w:hAnsi="Arial" w:cs="Arial"/>
                <w:color w:val="0070C0"/>
              </w:rPr>
              <w:t>Gluconeogenesis – conversion of lipids and amino acids to glucose in the liver</w:t>
            </w:r>
          </w:p>
        </w:tc>
        <w:tc>
          <w:tcPr>
            <w:tcW w:w="958" w:type="dxa"/>
          </w:tcPr>
          <w:p w14:paraId="78812413" w14:textId="77777777" w:rsidR="005472E1" w:rsidRDefault="005472E1" w:rsidP="0043724D">
            <w:pPr>
              <w:spacing w:line="240" w:lineRule="auto"/>
              <w:rPr>
                <w:rFonts w:ascii="Arial" w:hAnsi="Arial" w:cs="Arial"/>
                <w:color w:val="0070C0"/>
              </w:rPr>
            </w:pPr>
            <w:r>
              <w:rPr>
                <w:rFonts w:ascii="Arial" w:hAnsi="Arial" w:cs="Arial"/>
                <w:color w:val="0070C0"/>
              </w:rPr>
              <w:t>2</w:t>
            </w:r>
          </w:p>
        </w:tc>
      </w:tr>
      <w:tr w:rsidR="0043724D" w14:paraId="78812417" w14:textId="77777777" w:rsidTr="0043724D">
        <w:tc>
          <w:tcPr>
            <w:tcW w:w="8537" w:type="dxa"/>
          </w:tcPr>
          <w:p w14:paraId="78812415" w14:textId="77777777" w:rsidR="0043724D" w:rsidRDefault="0043724D" w:rsidP="0043724D">
            <w:pPr>
              <w:spacing w:line="240" w:lineRule="auto"/>
              <w:rPr>
                <w:rFonts w:ascii="Arial" w:hAnsi="Arial" w:cs="Arial"/>
                <w:color w:val="0070C0"/>
              </w:rPr>
            </w:pPr>
            <w:r>
              <w:rPr>
                <w:rFonts w:ascii="Arial" w:hAnsi="Arial" w:cs="Arial"/>
                <w:color w:val="0070C0"/>
              </w:rPr>
              <w:t>Or</w:t>
            </w:r>
          </w:p>
        </w:tc>
        <w:tc>
          <w:tcPr>
            <w:tcW w:w="958" w:type="dxa"/>
          </w:tcPr>
          <w:p w14:paraId="78812416" w14:textId="77777777" w:rsidR="0043724D" w:rsidRDefault="0043724D" w:rsidP="0043724D">
            <w:pPr>
              <w:spacing w:line="240" w:lineRule="auto"/>
              <w:rPr>
                <w:rFonts w:ascii="Arial" w:hAnsi="Arial" w:cs="Arial"/>
                <w:color w:val="0070C0"/>
              </w:rPr>
            </w:pPr>
          </w:p>
        </w:tc>
      </w:tr>
      <w:tr w:rsidR="0043724D" w14:paraId="7881241A" w14:textId="77777777" w:rsidTr="0043724D">
        <w:tc>
          <w:tcPr>
            <w:tcW w:w="8537" w:type="dxa"/>
          </w:tcPr>
          <w:p w14:paraId="78812418" w14:textId="77777777" w:rsidR="0043724D" w:rsidRDefault="0043724D" w:rsidP="00FA0C25">
            <w:pPr>
              <w:spacing w:line="240" w:lineRule="auto"/>
              <w:rPr>
                <w:rFonts w:ascii="Arial" w:hAnsi="Arial" w:cs="Arial"/>
                <w:color w:val="0070C0"/>
              </w:rPr>
            </w:pPr>
            <w:r>
              <w:rPr>
                <w:rFonts w:ascii="Arial" w:hAnsi="Arial" w:cs="Arial"/>
                <w:color w:val="0070C0"/>
              </w:rPr>
              <w:t>Hormone: Cortisol</w:t>
            </w:r>
          </w:p>
        </w:tc>
        <w:tc>
          <w:tcPr>
            <w:tcW w:w="958" w:type="dxa"/>
          </w:tcPr>
          <w:p w14:paraId="78812419" w14:textId="77777777" w:rsidR="0043724D" w:rsidRDefault="007047E9" w:rsidP="0043724D">
            <w:pPr>
              <w:spacing w:line="240" w:lineRule="auto"/>
              <w:rPr>
                <w:rFonts w:ascii="Arial" w:hAnsi="Arial" w:cs="Arial"/>
                <w:color w:val="0070C0"/>
              </w:rPr>
            </w:pPr>
            <w:r>
              <w:rPr>
                <w:rFonts w:ascii="Arial" w:hAnsi="Arial" w:cs="Arial"/>
                <w:color w:val="0070C0"/>
              </w:rPr>
              <w:t>1</w:t>
            </w:r>
          </w:p>
        </w:tc>
      </w:tr>
      <w:tr w:rsidR="0043724D" w14:paraId="7881241D" w14:textId="77777777" w:rsidTr="0043724D">
        <w:tc>
          <w:tcPr>
            <w:tcW w:w="8537" w:type="dxa"/>
          </w:tcPr>
          <w:p w14:paraId="7881241B" w14:textId="77777777" w:rsidR="0043724D" w:rsidRDefault="0043724D" w:rsidP="00FA0C25">
            <w:pPr>
              <w:spacing w:line="240" w:lineRule="auto"/>
              <w:rPr>
                <w:rFonts w:ascii="Arial" w:hAnsi="Arial" w:cs="Arial"/>
                <w:color w:val="0070C0"/>
              </w:rPr>
            </w:pPr>
            <w:r>
              <w:rPr>
                <w:rFonts w:ascii="Arial" w:hAnsi="Arial" w:cs="Arial"/>
                <w:color w:val="0070C0"/>
              </w:rPr>
              <w:t>Effector: Adrenal cortex</w:t>
            </w:r>
          </w:p>
        </w:tc>
        <w:tc>
          <w:tcPr>
            <w:tcW w:w="958" w:type="dxa"/>
          </w:tcPr>
          <w:p w14:paraId="7881241C" w14:textId="77777777" w:rsidR="0043724D" w:rsidRDefault="007047E9" w:rsidP="0043724D">
            <w:pPr>
              <w:spacing w:line="240" w:lineRule="auto"/>
              <w:rPr>
                <w:rFonts w:ascii="Arial" w:hAnsi="Arial" w:cs="Arial"/>
                <w:color w:val="0070C0"/>
              </w:rPr>
            </w:pPr>
            <w:r>
              <w:rPr>
                <w:rFonts w:ascii="Arial" w:hAnsi="Arial" w:cs="Arial"/>
                <w:color w:val="0070C0"/>
              </w:rPr>
              <w:t>1</w:t>
            </w:r>
          </w:p>
        </w:tc>
      </w:tr>
      <w:tr w:rsidR="0043724D" w14:paraId="78812422" w14:textId="77777777" w:rsidTr="0043724D">
        <w:tc>
          <w:tcPr>
            <w:tcW w:w="8537" w:type="dxa"/>
          </w:tcPr>
          <w:p w14:paraId="7881241E" w14:textId="77777777" w:rsidR="0043724D" w:rsidRDefault="0043724D" w:rsidP="00FA0C25">
            <w:pPr>
              <w:spacing w:line="240" w:lineRule="auto"/>
              <w:rPr>
                <w:rFonts w:ascii="Arial" w:hAnsi="Arial" w:cs="Arial"/>
                <w:color w:val="0070C0"/>
              </w:rPr>
            </w:pPr>
            <w:r>
              <w:rPr>
                <w:rFonts w:ascii="Arial" w:hAnsi="Arial" w:cs="Arial"/>
                <w:color w:val="0070C0"/>
              </w:rPr>
              <w:t>Processes</w:t>
            </w:r>
          </w:p>
          <w:p w14:paraId="7881241F" w14:textId="77777777" w:rsidR="0043724D" w:rsidRDefault="0043724D" w:rsidP="00FD1817">
            <w:pPr>
              <w:pStyle w:val="ListParagraph"/>
              <w:numPr>
                <w:ilvl w:val="0"/>
                <w:numId w:val="38"/>
              </w:numPr>
              <w:spacing w:line="240" w:lineRule="auto"/>
              <w:rPr>
                <w:rFonts w:ascii="Arial" w:hAnsi="Arial" w:cs="Arial"/>
                <w:color w:val="0070C0"/>
              </w:rPr>
            </w:pPr>
            <w:r>
              <w:rPr>
                <w:rFonts w:ascii="Arial" w:hAnsi="Arial" w:cs="Arial"/>
                <w:color w:val="0070C0"/>
              </w:rPr>
              <w:t>Glycogenolysis – conversion of glycogen to glucose in liver/muscles.</w:t>
            </w:r>
          </w:p>
          <w:p w14:paraId="78812420" w14:textId="77777777" w:rsidR="0043724D" w:rsidRPr="007047E9" w:rsidRDefault="0043724D" w:rsidP="00FD1817">
            <w:pPr>
              <w:pStyle w:val="ListParagraph"/>
              <w:numPr>
                <w:ilvl w:val="0"/>
                <w:numId w:val="38"/>
              </w:numPr>
              <w:spacing w:line="240" w:lineRule="auto"/>
              <w:rPr>
                <w:rFonts w:ascii="Arial" w:hAnsi="Arial" w:cs="Arial"/>
                <w:color w:val="0070C0"/>
              </w:rPr>
            </w:pPr>
            <w:r>
              <w:rPr>
                <w:rFonts w:ascii="Arial" w:hAnsi="Arial" w:cs="Arial"/>
                <w:color w:val="0070C0"/>
              </w:rPr>
              <w:t>Gluconeogenesis – conversion of lipids and amino acids to glucose in the liver</w:t>
            </w:r>
          </w:p>
        </w:tc>
        <w:tc>
          <w:tcPr>
            <w:tcW w:w="958" w:type="dxa"/>
          </w:tcPr>
          <w:p w14:paraId="78812421" w14:textId="77777777" w:rsidR="0043724D" w:rsidRDefault="007047E9" w:rsidP="0043724D">
            <w:pPr>
              <w:spacing w:line="240" w:lineRule="auto"/>
              <w:rPr>
                <w:rFonts w:ascii="Arial" w:hAnsi="Arial" w:cs="Arial"/>
                <w:color w:val="0070C0"/>
              </w:rPr>
            </w:pPr>
            <w:r>
              <w:rPr>
                <w:rFonts w:ascii="Arial" w:hAnsi="Arial" w:cs="Arial"/>
                <w:color w:val="0070C0"/>
              </w:rPr>
              <w:t>2</w:t>
            </w:r>
          </w:p>
        </w:tc>
      </w:tr>
      <w:tr w:rsidR="007047E9" w14:paraId="78812425" w14:textId="77777777" w:rsidTr="0043724D">
        <w:tc>
          <w:tcPr>
            <w:tcW w:w="8537" w:type="dxa"/>
          </w:tcPr>
          <w:p w14:paraId="78812423" w14:textId="77777777" w:rsidR="007047E9" w:rsidRDefault="007047E9" w:rsidP="00FA0C25">
            <w:pPr>
              <w:spacing w:line="240" w:lineRule="auto"/>
              <w:rPr>
                <w:rFonts w:ascii="Arial" w:hAnsi="Arial" w:cs="Arial"/>
                <w:color w:val="0070C0"/>
              </w:rPr>
            </w:pPr>
            <w:r>
              <w:rPr>
                <w:rFonts w:ascii="Arial" w:hAnsi="Arial" w:cs="Arial"/>
                <w:color w:val="0070C0"/>
              </w:rPr>
              <w:t>Or</w:t>
            </w:r>
          </w:p>
        </w:tc>
        <w:tc>
          <w:tcPr>
            <w:tcW w:w="958" w:type="dxa"/>
          </w:tcPr>
          <w:p w14:paraId="78812424" w14:textId="77777777" w:rsidR="007047E9" w:rsidRDefault="007047E9" w:rsidP="0043724D">
            <w:pPr>
              <w:spacing w:line="240" w:lineRule="auto"/>
              <w:rPr>
                <w:rFonts w:ascii="Arial" w:hAnsi="Arial" w:cs="Arial"/>
                <w:color w:val="0070C0"/>
              </w:rPr>
            </w:pPr>
          </w:p>
        </w:tc>
      </w:tr>
      <w:tr w:rsidR="007047E9" w14:paraId="78812428" w14:textId="77777777" w:rsidTr="0043724D">
        <w:tc>
          <w:tcPr>
            <w:tcW w:w="8537" w:type="dxa"/>
          </w:tcPr>
          <w:p w14:paraId="78812426" w14:textId="77777777" w:rsidR="007047E9" w:rsidRDefault="007047E9" w:rsidP="00FA0C25">
            <w:pPr>
              <w:spacing w:line="240" w:lineRule="auto"/>
              <w:rPr>
                <w:rFonts w:ascii="Arial" w:hAnsi="Arial" w:cs="Arial"/>
                <w:color w:val="0070C0"/>
              </w:rPr>
            </w:pPr>
            <w:r>
              <w:rPr>
                <w:rFonts w:ascii="Arial" w:hAnsi="Arial" w:cs="Arial"/>
                <w:color w:val="0070C0"/>
              </w:rPr>
              <w:t>Hormone: Adrenaline or noradrenaline</w:t>
            </w:r>
          </w:p>
        </w:tc>
        <w:tc>
          <w:tcPr>
            <w:tcW w:w="958" w:type="dxa"/>
          </w:tcPr>
          <w:p w14:paraId="78812427" w14:textId="77777777" w:rsidR="007047E9" w:rsidRDefault="007047E9" w:rsidP="0043724D">
            <w:pPr>
              <w:spacing w:line="240" w:lineRule="auto"/>
              <w:rPr>
                <w:rFonts w:ascii="Arial" w:hAnsi="Arial" w:cs="Arial"/>
                <w:color w:val="0070C0"/>
              </w:rPr>
            </w:pPr>
            <w:r>
              <w:rPr>
                <w:rFonts w:ascii="Arial" w:hAnsi="Arial" w:cs="Arial"/>
                <w:color w:val="0070C0"/>
              </w:rPr>
              <w:t>1</w:t>
            </w:r>
          </w:p>
        </w:tc>
      </w:tr>
      <w:tr w:rsidR="007047E9" w14:paraId="7881242B" w14:textId="77777777" w:rsidTr="0043724D">
        <w:tc>
          <w:tcPr>
            <w:tcW w:w="8537" w:type="dxa"/>
          </w:tcPr>
          <w:p w14:paraId="78812429" w14:textId="77777777" w:rsidR="007047E9" w:rsidRDefault="007047E9" w:rsidP="00FA0C25">
            <w:pPr>
              <w:spacing w:line="240" w:lineRule="auto"/>
              <w:rPr>
                <w:rFonts w:ascii="Arial" w:hAnsi="Arial" w:cs="Arial"/>
                <w:color w:val="0070C0"/>
              </w:rPr>
            </w:pPr>
            <w:r>
              <w:rPr>
                <w:rFonts w:ascii="Arial" w:hAnsi="Arial" w:cs="Arial"/>
                <w:color w:val="0070C0"/>
              </w:rPr>
              <w:t>Effector: Adrenal medulla</w:t>
            </w:r>
          </w:p>
        </w:tc>
        <w:tc>
          <w:tcPr>
            <w:tcW w:w="958" w:type="dxa"/>
          </w:tcPr>
          <w:p w14:paraId="7881242A" w14:textId="77777777" w:rsidR="007047E9" w:rsidRDefault="007047E9" w:rsidP="0043724D">
            <w:pPr>
              <w:spacing w:line="240" w:lineRule="auto"/>
              <w:rPr>
                <w:rFonts w:ascii="Arial" w:hAnsi="Arial" w:cs="Arial"/>
                <w:color w:val="0070C0"/>
              </w:rPr>
            </w:pPr>
            <w:r>
              <w:rPr>
                <w:rFonts w:ascii="Arial" w:hAnsi="Arial" w:cs="Arial"/>
                <w:color w:val="0070C0"/>
              </w:rPr>
              <w:t>1</w:t>
            </w:r>
          </w:p>
        </w:tc>
      </w:tr>
      <w:tr w:rsidR="007047E9" w14:paraId="78812430" w14:textId="77777777" w:rsidTr="0043724D">
        <w:tc>
          <w:tcPr>
            <w:tcW w:w="8537" w:type="dxa"/>
          </w:tcPr>
          <w:p w14:paraId="7881242C" w14:textId="77777777" w:rsidR="007047E9" w:rsidRDefault="007047E9" w:rsidP="00FA0C25">
            <w:pPr>
              <w:spacing w:line="240" w:lineRule="auto"/>
              <w:rPr>
                <w:rFonts w:ascii="Arial" w:hAnsi="Arial" w:cs="Arial"/>
                <w:color w:val="0070C0"/>
              </w:rPr>
            </w:pPr>
            <w:r>
              <w:rPr>
                <w:rFonts w:ascii="Arial" w:hAnsi="Arial" w:cs="Arial"/>
                <w:color w:val="0070C0"/>
              </w:rPr>
              <w:t>Processes</w:t>
            </w:r>
          </w:p>
          <w:p w14:paraId="7881242D" w14:textId="77777777" w:rsidR="007047E9" w:rsidRDefault="007047E9" w:rsidP="00FD1817">
            <w:pPr>
              <w:pStyle w:val="ListParagraph"/>
              <w:numPr>
                <w:ilvl w:val="0"/>
                <w:numId w:val="38"/>
              </w:numPr>
              <w:spacing w:line="240" w:lineRule="auto"/>
              <w:rPr>
                <w:rFonts w:ascii="Arial" w:hAnsi="Arial" w:cs="Arial"/>
                <w:color w:val="0070C0"/>
              </w:rPr>
            </w:pPr>
            <w:r>
              <w:rPr>
                <w:rFonts w:ascii="Arial" w:hAnsi="Arial" w:cs="Arial"/>
                <w:color w:val="0070C0"/>
              </w:rPr>
              <w:t>Glycogenolysis – conversion of glycogen to glucose in liver/muscles.</w:t>
            </w:r>
          </w:p>
          <w:p w14:paraId="7881242E" w14:textId="77777777" w:rsidR="007047E9" w:rsidRPr="007047E9" w:rsidRDefault="007047E9" w:rsidP="00FD1817">
            <w:pPr>
              <w:pStyle w:val="ListParagraph"/>
              <w:numPr>
                <w:ilvl w:val="0"/>
                <w:numId w:val="38"/>
              </w:numPr>
              <w:spacing w:line="240" w:lineRule="auto"/>
              <w:rPr>
                <w:rFonts w:ascii="Arial" w:hAnsi="Arial" w:cs="Arial"/>
                <w:color w:val="0070C0"/>
              </w:rPr>
            </w:pPr>
            <w:r>
              <w:rPr>
                <w:rFonts w:ascii="Arial" w:hAnsi="Arial" w:cs="Arial"/>
                <w:color w:val="0070C0"/>
              </w:rPr>
              <w:t>Glycogenolysis (Cori cycle) – lactic acid produced can be transported to liver and converted into glucose</w:t>
            </w:r>
          </w:p>
        </w:tc>
        <w:tc>
          <w:tcPr>
            <w:tcW w:w="958" w:type="dxa"/>
          </w:tcPr>
          <w:p w14:paraId="7881242F" w14:textId="77777777" w:rsidR="007047E9" w:rsidRDefault="007047E9" w:rsidP="0043724D">
            <w:pPr>
              <w:spacing w:line="240" w:lineRule="auto"/>
              <w:rPr>
                <w:rFonts w:ascii="Arial" w:hAnsi="Arial" w:cs="Arial"/>
                <w:color w:val="0070C0"/>
              </w:rPr>
            </w:pPr>
            <w:r>
              <w:rPr>
                <w:rFonts w:ascii="Arial" w:hAnsi="Arial" w:cs="Arial"/>
                <w:color w:val="0070C0"/>
              </w:rPr>
              <w:t>2</w:t>
            </w:r>
          </w:p>
        </w:tc>
      </w:tr>
      <w:tr w:rsidR="007047E9" w14:paraId="78812433" w14:textId="77777777" w:rsidTr="0043724D">
        <w:tc>
          <w:tcPr>
            <w:tcW w:w="8537" w:type="dxa"/>
          </w:tcPr>
          <w:p w14:paraId="78812431" w14:textId="77777777" w:rsidR="007047E9" w:rsidRDefault="007047E9" w:rsidP="00FA0C25">
            <w:pPr>
              <w:spacing w:line="240" w:lineRule="auto"/>
              <w:rPr>
                <w:rFonts w:ascii="Arial" w:hAnsi="Arial" w:cs="Arial"/>
                <w:color w:val="0070C0"/>
              </w:rPr>
            </w:pPr>
            <w:r>
              <w:rPr>
                <w:rFonts w:ascii="Arial" w:hAnsi="Arial" w:cs="Arial"/>
                <w:color w:val="0070C0"/>
              </w:rPr>
              <w:t>Or</w:t>
            </w:r>
          </w:p>
        </w:tc>
        <w:tc>
          <w:tcPr>
            <w:tcW w:w="958" w:type="dxa"/>
          </w:tcPr>
          <w:p w14:paraId="78812432" w14:textId="77777777" w:rsidR="007047E9" w:rsidRDefault="007047E9" w:rsidP="0043724D">
            <w:pPr>
              <w:spacing w:line="240" w:lineRule="auto"/>
              <w:rPr>
                <w:rFonts w:ascii="Arial" w:hAnsi="Arial" w:cs="Arial"/>
                <w:color w:val="0070C0"/>
              </w:rPr>
            </w:pPr>
          </w:p>
        </w:tc>
      </w:tr>
      <w:tr w:rsidR="007047E9" w14:paraId="78812436" w14:textId="77777777" w:rsidTr="0043724D">
        <w:tc>
          <w:tcPr>
            <w:tcW w:w="8537" w:type="dxa"/>
          </w:tcPr>
          <w:p w14:paraId="78812434" w14:textId="77777777" w:rsidR="007047E9" w:rsidRDefault="007047E9" w:rsidP="00FA0C25">
            <w:pPr>
              <w:spacing w:line="240" w:lineRule="auto"/>
              <w:rPr>
                <w:rFonts w:ascii="Arial" w:hAnsi="Arial" w:cs="Arial"/>
                <w:color w:val="0070C0"/>
              </w:rPr>
            </w:pPr>
            <w:r>
              <w:rPr>
                <w:rFonts w:ascii="Arial" w:hAnsi="Arial" w:cs="Arial"/>
                <w:color w:val="0070C0"/>
              </w:rPr>
              <w:lastRenderedPageBreak/>
              <w:t>Hormone: Thyroxine</w:t>
            </w:r>
          </w:p>
        </w:tc>
        <w:tc>
          <w:tcPr>
            <w:tcW w:w="958" w:type="dxa"/>
          </w:tcPr>
          <w:p w14:paraId="78812435" w14:textId="77777777" w:rsidR="007047E9" w:rsidRDefault="007047E9" w:rsidP="0043724D">
            <w:pPr>
              <w:spacing w:line="240" w:lineRule="auto"/>
              <w:rPr>
                <w:rFonts w:ascii="Arial" w:hAnsi="Arial" w:cs="Arial"/>
                <w:color w:val="0070C0"/>
              </w:rPr>
            </w:pPr>
            <w:r>
              <w:rPr>
                <w:rFonts w:ascii="Arial" w:hAnsi="Arial" w:cs="Arial"/>
                <w:color w:val="0070C0"/>
              </w:rPr>
              <w:t>1</w:t>
            </w:r>
          </w:p>
        </w:tc>
      </w:tr>
      <w:tr w:rsidR="007047E9" w14:paraId="78812439" w14:textId="77777777" w:rsidTr="0043724D">
        <w:tc>
          <w:tcPr>
            <w:tcW w:w="8537" w:type="dxa"/>
          </w:tcPr>
          <w:p w14:paraId="78812437" w14:textId="77777777" w:rsidR="007047E9" w:rsidRDefault="007047E9" w:rsidP="00FA0C25">
            <w:pPr>
              <w:spacing w:line="240" w:lineRule="auto"/>
              <w:rPr>
                <w:rFonts w:ascii="Arial" w:hAnsi="Arial" w:cs="Arial"/>
                <w:color w:val="0070C0"/>
              </w:rPr>
            </w:pPr>
            <w:r>
              <w:rPr>
                <w:rFonts w:ascii="Arial" w:hAnsi="Arial" w:cs="Arial"/>
                <w:color w:val="0070C0"/>
              </w:rPr>
              <w:t>Effector: Thyroid gland</w:t>
            </w:r>
          </w:p>
        </w:tc>
        <w:tc>
          <w:tcPr>
            <w:tcW w:w="958" w:type="dxa"/>
          </w:tcPr>
          <w:p w14:paraId="78812438" w14:textId="77777777" w:rsidR="007047E9" w:rsidRDefault="007047E9" w:rsidP="0043724D">
            <w:pPr>
              <w:spacing w:line="240" w:lineRule="auto"/>
              <w:rPr>
                <w:rFonts w:ascii="Arial" w:hAnsi="Arial" w:cs="Arial"/>
                <w:color w:val="0070C0"/>
              </w:rPr>
            </w:pPr>
            <w:r>
              <w:rPr>
                <w:rFonts w:ascii="Arial" w:hAnsi="Arial" w:cs="Arial"/>
                <w:color w:val="0070C0"/>
              </w:rPr>
              <w:t>1</w:t>
            </w:r>
          </w:p>
        </w:tc>
      </w:tr>
      <w:tr w:rsidR="007047E9" w14:paraId="7881243E" w14:textId="77777777" w:rsidTr="0043724D">
        <w:tc>
          <w:tcPr>
            <w:tcW w:w="8537" w:type="dxa"/>
          </w:tcPr>
          <w:p w14:paraId="7881243A" w14:textId="77777777" w:rsidR="007047E9" w:rsidRDefault="007047E9" w:rsidP="00FA0C25">
            <w:pPr>
              <w:spacing w:line="240" w:lineRule="auto"/>
              <w:rPr>
                <w:rFonts w:ascii="Arial" w:hAnsi="Arial" w:cs="Arial"/>
                <w:color w:val="0070C0"/>
              </w:rPr>
            </w:pPr>
            <w:r>
              <w:rPr>
                <w:rFonts w:ascii="Arial" w:hAnsi="Arial" w:cs="Arial"/>
                <w:color w:val="0070C0"/>
              </w:rPr>
              <w:t>Processes</w:t>
            </w:r>
          </w:p>
          <w:p w14:paraId="7881243B" w14:textId="77777777" w:rsidR="007047E9" w:rsidRDefault="007047E9" w:rsidP="00FD1817">
            <w:pPr>
              <w:pStyle w:val="ListParagraph"/>
              <w:numPr>
                <w:ilvl w:val="0"/>
                <w:numId w:val="38"/>
              </w:numPr>
              <w:spacing w:line="240" w:lineRule="auto"/>
              <w:rPr>
                <w:rFonts w:ascii="Arial" w:hAnsi="Arial" w:cs="Arial"/>
                <w:color w:val="0070C0"/>
              </w:rPr>
            </w:pPr>
            <w:r>
              <w:rPr>
                <w:rFonts w:ascii="Arial" w:hAnsi="Arial" w:cs="Arial"/>
                <w:color w:val="0070C0"/>
              </w:rPr>
              <w:t>Increases absorption of glucose from the small intestine into the bloodstream</w:t>
            </w:r>
          </w:p>
          <w:p w14:paraId="7881243C" w14:textId="77777777" w:rsidR="007047E9" w:rsidRPr="007047E9" w:rsidRDefault="007047E9" w:rsidP="00FD1817">
            <w:pPr>
              <w:pStyle w:val="ListParagraph"/>
              <w:numPr>
                <w:ilvl w:val="0"/>
                <w:numId w:val="38"/>
              </w:numPr>
              <w:spacing w:line="240" w:lineRule="auto"/>
              <w:rPr>
                <w:rFonts w:ascii="Arial" w:hAnsi="Arial" w:cs="Arial"/>
                <w:color w:val="0070C0"/>
              </w:rPr>
            </w:pPr>
            <w:r>
              <w:rPr>
                <w:rFonts w:ascii="Arial" w:hAnsi="Arial" w:cs="Arial"/>
                <w:color w:val="0070C0"/>
              </w:rPr>
              <w:t>Increases rate of cellular respiration, leading to increased rate of glucose absorption into all cells of the body.</w:t>
            </w:r>
          </w:p>
        </w:tc>
        <w:tc>
          <w:tcPr>
            <w:tcW w:w="958" w:type="dxa"/>
          </w:tcPr>
          <w:p w14:paraId="7881243D" w14:textId="77777777" w:rsidR="007047E9" w:rsidRDefault="007047E9" w:rsidP="0043724D">
            <w:pPr>
              <w:spacing w:line="240" w:lineRule="auto"/>
              <w:rPr>
                <w:rFonts w:ascii="Arial" w:hAnsi="Arial" w:cs="Arial"/>
                <w:color w:val="0070C0"/>
              </w:rPr>
            </w:pPr>
            <w:r>
              <w:rPr>
                <w:rFonts w:ascii="Arial" w:hAnsi="Arial" w:cs="Arial"/>
                <w:color w:val="0070C0"/>
              </w:rPr>
              <w:t>2</w:t>
            </w:r>
          </w:p>
        </w:tc>
      </w:tr>
    </w:tbl>
    <w:p w14:paraId="7881243F" w14:textId="77777777" w:rsidR="00F27BF9" w:rsidRDefault="00F27BF9" w:rsidP="00F27BF9">
      <w:pPr>
        <w:tabs>
          <w:tab w:val="left" w:pos="3195"/>
        </w:tabs>
        <w:rPr>
          <w:rFonts w:ascii="Arial" w:hAnsi="Arial" w:cs="Arial"/>
          <w:color w:val="0070C0"/>
        </w:rPr>
      </w:pPr>
    </w:p>
    <w:p w14:paraId="78812440" w14:textId="77777777" w:rsidR="00A76937" w:rsidRPr="00A76937" w:rsidRDefault="00A76937" w:rsidP="00FD1817">
      <w:pPr>
        <w:pStyle w:val="ListParagraph"/>
        <w:numPr>
          <w:ilvl w:val="0"/>
          <w:numId w:val="37"/>
        </w:numPr>
        <w:rPr>
          <w:rFonts w:ascii="Arial" w:hAnsi="Arial" w:cs="Arial"/>
        </w:rPr>
      </w:pPr>
      <w:r w:rsidRPr="00A76937">
        <w:rPr>
          <w:rFonts w:ascii="Arial" w:hAnsi="Arial" w:cs="Arial"/>
        </w:rPr>
        <w:t xml:space="preserve">An individual’s basal metabolic rate can be affected by an over or under active thyroid gland. </w:t>
      </w:r>
    </w:p>
    <w:p w14:paraId="78812441" w14:textId="77777777" w:rsidR="00A76937" w:rsidRDefault="00A76937" w:rsidP="00A76937">
      <w:pPr>
        <w:pStyle w:val="ListParagraph"/>
        <w:rPr>
          <w:rFonts w:ascii="Arial" w:hAnsi="Arial" w:cs="Arial"/>
        </w:rPr>
      </w:pPr>
      <w:r>
        <w:rPr>
          <w:rFonts w:ascii="Arial" w:hAnsi="Arial" w:cs="Arial"/>
        </w:rPr>
        <w:t>Identify and contrast these two conditions and despite having so many differences, explain why they both cause fatigue.</w:t>
      </w:r>
    </w:p>
    <w:p w14:paraId="78812442" w14:textId="77777777" w:rsidR="00A76937" w:rsidRPr="00BA512A" w:rsidRDefault="00A76937" w:rsidP="00A76937">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(8 marks)</w:t>
      </w:r>
    </w:p>
    <w:tbl>
      <w:tblPr>
        <w:tblStyle w:val="TableGrid"/>
        <w:tblW w:w="0" w:type="auto"/>
        <w:tblLook w:val="04A0" w:firstRow="1" w:lastRow="0" w:firstColumn="1" w:lastColumn="0" w:noHBand="0" w:noVBand="1"/>
      </w:tblPr>
      <w:tblGrid>
        <w:gridCol w:w="4786"/>
        <w:gridCol w:w="5069"/>
      </w:tblGrid>
      <w:tr w:rsidR="006267AA" w14:paraId="78812444" w14:textId="77777777" w:rsidTr="00FA0C25">
        <w:tc>
          <w:tcPr>
            <w:tcW w:w="9855" w:type="dxa"/>
            <w:gridSpan w:val="2"/>
          </w:tcPr>
          <w:p w14:paraId="78812443" w14:textId="77777777" w:rsidR="00A94329" w:rsidRPr="006267AA" w:rsidRDefault="006267AA" w:rsidP="00F27BF9">
            <w:pPr>
              <w:tabs>
                <w:tab w:val="left" w:pos="3195"/>
              </w:tabs>
              <w:rPr>
                <w:rFonts w:ascii="Arial" w:hAnsi="Arial" w:cs="Arial"/>
                <w:b/>
              </w:rPr>
            </w:pPr>
            <w:r>
              <w:rPr>
                <w:rFonts w:ascii="Arial" w:hAnsi="Arial" w:cs="Arial"/>
                <w:b/>
              </w:rPr>
              <w:t>Each contrasted difference must be appropriately linked for 1 mark.</w:t>
            </w:r>
          </w:p>
        </w:tc>
      </w:tr>
      <w:tr w:rsidR="00A76937" w14:paraId="78812449" w14:textId="77777777" w:rsidTr="006267AA">
        <w:tc>
          <w:tcPr>
            <w:tcW w:w="4786" w:type="dxa"/>
          </w:tcPr>
          <w:p w14:paraId="78812445" w14:textId="77777777" w:rsidR="00A94329" w:rsidRPr="00A94329" w:rsidRDefault="00A94329" w:rsidP="00F27BF9">
            <w:pPr>
              <w:tabs>
                <w:tab w:val="left" w:pos="3195"/>
              </w:tabs>
              <w:rPr>
                <w:rFonts w:ascii="Arial" w:hAnsi="Arial" w:cs="Arial"/>
                <w:b/>
              </w:rPr>
            </w:pPr>
            <w:r w:rsidRPr="00A94329">
              <w:rPr>
                <w:rFonts w:ascii="Arial" w:hAnsi="Arial" w:cs="Arial"/>
                <w:b/>
              </w:rPr>
              <w:t>MUST HAVE</w:t>
            </w:r>
          </w:p>
          <w:p w14:paraId="78812446" w14:textId="77777777" w:rsidR="00A76937" w:rsidRPr="00A94329" w:rsidRDefault="00A76937" w:rsidP="00F27BF9">
            <w:pPr>
              <w:tabs>
                <w:tab w:val="left" w:pos="3195"/>
              </w:tabs>
              <w:rPr>
                <w:rFonts w:ascii="Arial" w:hAnsi="Arial" w:cs="Arial"/>
                <w:color w:val="0070C0"/>
              </w:rPr>
            </w:pPr>
            <w:r w:rsidRPr="00A94329">
              <w:rPr>
                <w:rFonts w:ascii="Arial" w:hAnsi="Arial" w:cs="Arial"/>
                <w:b/>
                <w:color w:val="0070C0"/>
              </w:rPr>
              <w:t>Hyperthyroidism</w:t>
            </w:r>
            <w:r w:rsidRPr="00A94329">
              <w:rPr>
                <w:rFonts w:ascii="Arial" w:hAnsi="Arial" w:cs="Arial"/>
                <w:color w:val="0070C0"/>
              </w:rPr>
              <w:t xml:space="preserve"> – over active thyroid gland </w:t>
            </w:r>
          </w:p>
        </w:tc>
        <w:tc>
          <w:tcPr>
            <w:tcW w:w="5069" w:type="dxa"/>
          </w:tcPr>
          <w:p w14:paraId="78812447" w14:textId="77777777" w:rsidR="00A94329" w:rsidRPr="00A94329" w:rsidRDefault="00A94329" w:rsidP="00F27BF9">
            <w:pPr>
              <w:tabs>
                <w:tab w:val="left" w:pos="3195"/>
              </w:tabs>
              <w:rPr>
                <w:rFonts w:ascii="Arial" w:hAnsi="Arial" w:cs="Arial"/>
                <w:b/>
              </w:rPr>
            </w:pPr>
            <w:r w:rsidRPr="00A94329">
              <w:rPr>
                <w:rFonts w:ascii="Arial" w:hAnsi="Arial" w:cs="Arial"/>
                <w:b/>
              </w:rPr>
              <w:t>MUST HAVE</w:t>
            </w:r>
          </w:p>
          <w:p w14:paraId="78812448" w14:textId="77777777" w:rsidR="00A76937" w:rsidRPr="00A94329" w:rsidRDefault="00A76937" w:rsidP="00F27BF9">
            <w:pPr>
              <w:tabs>
                <w:tab w:val="left" w:pos="3195"/>
              </w:tabs>
              <w:rPr>
                <w:rFonts w:ascii="Arial" w:hAnsi="Arial" w:cs="Arial"/>
                <w:color w:val="0070C0"/>
              </w:rPr>
            </w:pPr>
            <w:r w:rsidRPr="00A94329">
              <w:rPr>
                <w:rFonts w:ascii="Arial" w:hAnsi="Arial" w:cs="Arial"/>
                <w:b/>
                <w:color w:val="0070C0"/>
              </w:rPr>
              <w:t>Hypothyroidism</w:t>
            </w:r>
            <w:r w:rsidRPr="00A94329">
              <w:rPr>
                <w:rFonts w:ascii="Arial" w:hAnsi="Arial" w:cs="Arial"/>
                <w:color w:val="0070C0"/>
              </w:rPr>
              <w:t xml:space="preserve"> – under active thyroid gland (1)</w:t>
            </w:r>
          </w:p>
        </w:tc>
      </w:tr>
      <w:tr w:rsidR="00A94329" w14:paraId="7881244C" w14:textId="77777777" w:rsidTr="00FA0C25">
        <w:tc>
          <w:tcPr>
            <w:tcW w:w="9855" w:type="dxa"/>
            <w:gridSpan w:val="2"/>
          </w:tcPr>
          <w:p w14:paraId="7881244A" w14:textId="77777777" w:rsidR="00A94329" w:rsidRPr="00A94329" w:rsidRDefault="00A94329" w:rsidP="00F27BF9">
            <w:pPr>
              <w:tabs>
                <w:tab w:val="left" w:pos="3195"/>
              </w:tabs>
              <w:rPr>
                <w:rFonts w:ascii="Arial" w:hAnsi="Arial" w:cs="Arial"/>
                <w:b/>
                <w:color w:val="0070C0"/>
              </w:rPr>
            </w:pPr>
          </w:p>
          <w:p w14:paraId="7881244B" w14:textId="77777777" w:rsidR="00A94329" w:rsidRPr="00A94329" w:rsidRDefault="00A94329" w:rsidP="00F27BF9">
            <w:pPr>
              <w:tabs>
                <w:tab w:val="left" w:pos="3195"/>
              </w:tabs>
              <w:rPr>
                <w:rFonts w:ascii="Arial" w:hAnsi="Arial" w:cs="Arial"/>
                <w:b/>
                <w:color w:val="0070C0"/>
              </w:rPr>
            </w:pPr>
            <w:r w:rsidRPr="00A94329">
              <w:rPr>
                <w:rFonts w:ascii="Arial" w:hAnsi="Arial" w:cs="Arial"/>
                <w:b/>
              </w:rPr>
              <w:t>Any one of the following pairs of differences, to a maximum of 4 marks.</w:t>
            </w:r>
          </w:p>
        </w:tc>
      </w:tr>
      <w:tr w:rsidR="00A76937" w14:paraId="7881244F" w14:textId="77777777" w:rsidTr="006267AA">
        <w:tc>
          <w:tcPr>
            <w:tcW w:w="4786" w:type="dxa"/>
          </w:tcPr>
          <w:p w14:paraId="7881244D"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Caused by immune response reaction</w:t>
            </w:r>
          </w:p>
        </w:tc>
        <w:tc>
          <w:tcPr>
            <w:tcW w:w="5069" w:type="dxa"/>
          </w:tcPr>
          <w:p w14:paraId="7881244E"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Lack of iodine available to thyroid gland (1)</w:t>
            </w:r>
          </w:p>
        </w:tc>
      </w:tr>
      <w:tr w:rsidR="00A76937" w14:paraId="78812452" w14:textId="77777777" w:rsidTr="006267AA">
        <w:tc>
          <w:tcPr>
            <w:tcW w:w="4786" w:type="dxa"/>
          </w:tcPr>
          <w:p w14:paraId="78812450"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Rapid heart beat</w:t>
            </w:r>
          </w:p>
        </w:tc>
        <w:tc>
          <w:tcPr>
            <w:tcW w:w="5069" w:type="dxa"/>
          </w:tcPr>
          <w:p w14:paraId="78812451"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Slow heart beat (1)</w:t>
            </w:r>
          </w:p>
        </w:tc>
      </w:tr>
      <w:tr w:rsidR="00A76937" w14:paraId="78812455" w14:textId="77777777" w:rsidTr="006267AA">
        <w:tc>
          <w:tcPr>
            <w:tcW w:w="4786" w:type="dxa"/>
          </w:tcPr>
          <w:p w14:paraId="78812453"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Unexplained weight loss</w:t>
            </w:r>
          </w:p>
        </w:tc>
        <w:tc>
          <w:tcPr>
            <w:tcW w:w="5069" w:type="dxa"/>
          </w:tcPr>
          <w:p w14:paraId="78812454"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Unexplained weight gain</w:t>
            </w:r>
            <w:r w:rsidR="006267AA" w:rsidRPr="00A94329">
              <w:rPr>
                <w:rFonts w:ascii="Arial" w:hAnsi="Arial" w:cs="Arial"/>
                <w:color w:val="0070C0"/>
              </w:rPr>
              <w:t xml:space="preserve"> (1)</w:t>
            </w:r>
          </w:p>
        </w:tc>
      </w:tr>
      <w:tr w:rsidR="00A76937" w14:paraId="78812458" w14:textId="77777777" w:rsidTr="006267AA">
        <w:tc>
          <w:tcPr>
            <w:tcW w:w="4786" w:type="dxa"/>
          </w:tcPr>
          <w:p w14:paraId="78812456"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Increased appetite</w:t>
            </w:r>
          </w:p>
        </w:tc>
        <w:tc>
          <w:tcPr>
            <w:tcW w:w="5069" w:type="dxa"/>
          </w:tcPr>
          <w:p w14:paraId="78812457" w14:textId="77777777" w:rsidR="00A76937" w:rsidRPr="00A94329" w:rsidRDefault="00A76937" w:rsidP="00F27BF9">
            <w:pPr>
              <w:tabs>
                <w:tab w:val="left" w:pos="3195"/>
              </w:tabs>
              <w:rPr>
                <w:rFonts w:ascii="Arial" w:hAnsi="Arial" w:cs="Arial"/>
                <w:color w:val="0070C0"/>
              </w:rPr>
            </w:pPr>
            <w:r w:rsidRPr="00A94329">
              <w:rPr>
                <w:rFonts w:ascii="Arial" w:hAnsi="Arial" w:cs="Arial"/>
                <w:color w:val="0070C0"/>
              </w:rPr>
              <w:t>Decreased appetite</w:t>
            </w:r>
            <w:r w:rsidR="006267AA" w:rsidRPr="00A94329">
              <w:rPr>
                <w:rFonts w:ascii="Arial" w:hAnsi="Arial" w:cs="Arial"/>
                <w:color w:val="0070C0"/>
              </w:rPr>
              <w:t xml:space="preserve"> (1) </w:t>
            </w:r>
          </w:p>
        </w:tc>
      </w:tr>
      <w:tr w:rsidR="00A76937" w14:paraId="7881245B" w14:textId="77777777" w:rsidTr="006267AA">
        <w:tc>
          <w:tcPr>
            <w:tcW w:w="4786" w:type="dxa"/>
          </w:tcPr>
          <w:p w14:paraId="78812459" w14:textId="77777777" w:rsidR="00A76937" w:rsidRPr="00A94329" w:rsidRDefault="006267AA" w:rsidP="00F27BF9">
            <w:pPr>
              <w:tabs>
                <w:tab w:val="left" w:pos="3195"/>
              </w:tabs>
              <w:rPr>
                <w:rFonts w:ascii="Arial" w:hAnsi="Arial" w:cs="Arial"/>
                <w:color w:val="0070C0"/>
              </w:rPr>
            </w:pPr>
            <w:r w:rsidRPr="00A94329">
              <w:rPr>
                <w:rFonts w:ascii="Arial" w:hAnsi="Arial" w:cs="Arial"/>
                <w:color w:val="0070C0"/>
              </w:rPr>
              <w:t>Increased core body temperature / reduced tolerance to hot climate</w:t>
            </w:r>
          </w:p>
        </w:tc>
        <w:tc>
          <w:tcPr>
            <w:tcW w:w="5069" w:type="dxa"/>
          </w:tcPr>
          <w:p w14:paraId="7881245A" w14:textId="77777777" w:rsidR="00A76937" w:rsidRPr="00A94329" w:rsidRDefault="006267AA" w:rsidP="00F27BF9">
            <w:pPr>
              <w:tabs>
                <w:tab w:val="left" w:pos="3195"/>
              </w:tabs>
              <w:rPr>
                <w:rFonts w:ascii="Arial" w:hAnsi="Arial" w:cs="Arial"/>
                <w:color w:val="0070C0"/>
              </w:rPr>
            </w:pPr>
            <w:r w:rsidRPr="00A94329">
              <w:rPr>
                <w:rFonts w:ascii="Arial" w:hAnsi="Arial" w:cs="Arial"/>
                <w:color w:val="0070C0"/>
              </w:rPr>
              <w:t>Decreased core body temperature / reduced tolerance to cold climate (1)</w:t>
            </w:r>
          </w:p>
        </w:tc>
      </w:tr>
      <w:tr w:rsidR="006267AA" w14:paraId="7881245D" w14:textId="77777777" w:rsidTr="00FA0C25">
        <w:tc>
          <w:tcPr>
            <w:tcW w:w="9855" w:type="dxa"/>
            <w:gridSpan w:val="2"/>
          </w:tcPr>
          <w:p w14:paraId="7881245C" w14:textId="77777777" w:rsidR="006267AA" w:rsidRPr="00A94329" w:rsidRDefault="006267AA" w:rsidP="006267AA">
            <w:pPr>
              <w:tabs>
                <w:tab w:val="left" w:pos="3195"/>
              </w:tabs>
              <w:jc w:val="center"/>
              <w:rPr>
                <w:rFonts w:ascii="Arial" w:hAnsi="Arial" w:cs="Arial"/>
                <w:color w:val="0070C0"/>
              </w:rPr>
            </w:pPr>
            <w:r w:rsidRPr="00A94329">
              <w:rPr>
                <w:rFonts w:ascii="Arial" w:hAnsi="Arial" w:cs="Arial"/>
              </w:rPr>
              <w:t>Reasons for both causing fatigue. Maximum of 2 marks per condition.</w:t>
            </w:r>
          </w:p>
        </w:tc>
      </w:tr>
      <w:tr w:rsidR="006267AA" w14:paraId="78812462" w14:textId="77777777" w:rsidTr="006267AA">
        <w:tc>
          <w:tcPr>
            <w:tcW w:w="4786" w:type="dxa"/>
          </w:tcPr>
          <w:p w14:paraId="7881245E" w14:textId="77777777" w:rsidR="006267AA" w:rsidRPr="00A94329" w:rsidRDefault="006267AA" w:rsidP="00F27BF9">
            <w:pPr>
              <w:tabs>
                <w:tab w:val="left" w:pos="3195"/>
              </w:tabs>
              <w:rPr>
                <w:rFonts w:ascii="Arial" w:hAnsi="Arial" w:cs="Arial"/>
                <w:color w:val="0070C0"/>
              </w:rPr>
            </w:pPr>
            <w:r w:rsidRPr="00A94329">
              <w:rPr>
                <w:rFonts w:ascii="Arial" w:hAnsi="Arial" w:cs="Arial"/>
                <w:color w:val="0070C0"/>
              </w:rPr>
              <w:t xml:space="preserve">Over active thyroid gland </w:t>
            </w:r>
            <w:r w:rsidRPr="00A94329">
              <w:rPr>
                <w:rFonts w:ascii="Arial" w:hAnsi="Arial" w:cs="Arial"/>
                <w:color w:val="0070C0"/>
              </w:rPr>
              <w:sym w:font="Wingdings" w:char="F0E0"/>
            </w:r>
            <w:r w:rsidRPr="00A94329">
              <w:rPr>
                <w:rFonts w:ascii="Arial" w:hAnsi="Arial" w:cs="Arial"/>
                <w:color w:val="0070C0"/>
              </w:rPr>
              <w:t xml:space="preserve"> more thyroxine released </w:t>
            </w:r>
            <w:r w:rsidRPr="00A94329">
              <w:rPr>
                <w:rFonts w:ascii="Arial" w:hAnsi="Arial" w:cs="Arial"/>
                <w:color w:val="0070C0"/>
              </w:rPr>
              <w:sym w:font="Wingdings" w:char="F0E0"/>
            </w:r>
            <w:r w:rsidRPr="00A94329">
              <w:rPr>
                <w:rFonts w:ascii="Arial" w:hAnsi="Arial" w:cs="Arial"/>
                <w:color w:val="0070C0"/>
              </w:rPr>
              <w:t xml:space="preserve"> greater basal metabolic rate than necessary (1) which then leads to</w:t>
            </w:r>
          </w:p>
          <w:p w14:paraId="7881245F" w14:textId="77777777" w:rsidR="006267AA" w:rsidRPr="00A94329" w:rsidRDefault="006267AA" w:rsidP="00F27BF9">
            <w:pPr>
              <w:tabs>
                <w:tab w:val="left" w:pos="3195"/>
              </w:tabs>
              <w:rPr>
                <w:rFonts w:ascii="Arial" w:hAnsi="Arial" w:cs="Arial"/>
                <w:color w:val="0070C0"/>
              </w:rPr>
            </w:pPr>
            <w:r w:rsidRPr="00A94329">
              <w:rPr>
                <w:rFonts w:ascii="Arial" w:hAnsi="Arial" w:cs="Arial"/>
                <w:color w:val="0070C0"/>
              </w:rPr>
              <w:t xml:space="preserve"> </w:t>
            </w:r>
            <w:r w:rsidRPr="00A94329">
              <w:rPr>
                <w:rFonts w:ascii="Arial" w:hAnsi="Arial" w:cs="Arial"/>
                <w:color w:val="0070C0"/>
              </w:rPr>
              <w:sym w:font="Wingdings" w:char="F0E0"/>
            </w:r>
            <w:r w:rsidRPr="00A94329">
              <w:rPr>
                <w:rFonts w:ascii="Arial" w:hAnsi="Arial" w:cs="Arial"/>
                <w:color w:val="0070C0"/>
              </w:rPr>
              <w:t xml:space="preserve"> greater consumption of food/glucose </w:t>
            </w:r>
            <w:r w:rsidRPr="00A94329">
              <w:rPr>
                <w:rFonts w:ascii="Arial" w:hAnsi="Arial" w:cs="Arial"/>
                <w:color w:val="0070C0"/>
              </w:rPr>
              <w:sym w:font="Wingdings" w:char="F0E0"/>
            </w:r>
            <w:r w:rsidRPr="00A94329">
              <w:rPr>
                <w:rFonts w:ascii="Arial" w:hAnsi="Arial" w:cs="Arial"/>
                <w:color w:val="0070C0"/>
              </w:rPr>
              <w:t xml:space="preserve"> low blood glucose concentration </w:t>
            </w:r>
            <w:r w:rsidRPr="00A94329">
              <w:rPr>
                <w:rFonts w:ascii="Arial" w:hAnsi="Arial" w:cs="Arial"/>
                <w:color w:val="0070C0"/>
              </w:rPr>
              <w:sym w:font="Wingdings" w:char="F0E0"/>
            </w:r>
            <w:r w:rsidRPr="00A94329">
              <w:rPr>
                <w:rFonts w:ascii="Arial" w:hAnsi="Arial" w:cs="Arial"/>
                <w:color w:val="0070C0"/>
              </w:rPr>
              <w:t xml:space="preserve"> fatigue (1)</w:t>
            </w:r>
          </w:p>
        </w:tc>
        <w:tc>
          <w:tcPr>
            <w:tcW w:w="5069" w:type="dxa"/>
          </w:tcPr>
          <w:p w14:paraId="78812460" w14:textId="77777777" w:rsidR="00A94329" w:rsidRPr="00A94329" w:rsidRDefault="00A94329" w:rsidP="00A94329">
            <w:pPr>
              <w:tabs>
                <w:tab w:val="left" w:pos="3195"/>
              </w:tabs>
              <w:rPr>
                <w:rFonts w:ascii="Arial" w:hAnsi="Arial" w:cs="Arial"/>
                <w:color w:val="0070C0"/>
              </w:rPr>
            </w:pPr>
            <w:r w:rsidRPr="00A94329">
              <w:rPr>
                <w:rFonts w:ascii="Arial" w:hAnsi="Arial" w:cs="Arial"/>
                <w:color w:val="0070C0"/>
              </w:rPr>
              <w:t xml:space="preserve">Under active thyroid gland </w:t>
            </w:r>
            <w:r w:rsidRPr="00A94329">
              <w:rPr>
                <w:rFonts w:ascii="Arial" w:hAnsi="Arial" w:cs="Arial"/>
                <w:color w:val="0070C0"/>
              </w:rPr>
              <w:sym w:font="Wingdings" w:char="F0E0"/>
            </w:r>
            <w:r w:rsidRPr="00A94329">
              <w:rPr>
                <w:rFonts w:ascii="Arial" w:hAnsi="Arial" w:cs="Arial"/>
                <w:color w:val="0070C0"/>
              </w:rPr>
              <w:t xml:space="preserve"> less thyroxine released </w:t>
            </w:r>
            <w:r w:rsidRPr="00A94329">
              <w:rPr>
                <w:rFonts w:ascii="Arial" w:hAnsi="Arial" w:cs="Arial"/>
                <w:color w:val="0070C0"/>
              </w:rPr>
              <w:sym w:font="Wingdings" w:char="F0E0"/>
            </w:r>
            <w:r w:rsidRPr="00A94329">
              <w:rPr>
                <w:rFonts w:ascii="Arial" w:hAnsi="Arial" w:cs="Arial"/>
                <w:color w:val="0070C0"/>
              </w:rPr>
              <w:t xml:space="preserve"> slow basal metabolic rate (1) which then leads to</w:t>
            </w:r>
          </w:p>
          <w:p w14:paraId="78812461" w14:textId="77777777" w:rsidR="006267AA" w:rsidRPr="00A94329" w:rsidRDefault="00A94329" w:rsidP="00A94329">
            <w:pPr>
              <w:tabs>
                <w:tab w:val="left" w:pos="3195"/>
              </w:tabs>
              <w:rPr>
                <w:rFonts w:ascii="Arial" w:hAnsi="Arial" w:cs="Arial"/>
                <w:color w:val="0070C0"/>
              </w:rPr>
            </w:pPr>
            <w:r w:rsidRPr="00A94329">
              <w:rPr>
                <w:rFonts w:ascii="Arial" w:hAnsi="Arial" w:cs="Arial"/>
                <w:color w:val="0070C0"/>
              </w:rPr>
              <w:t xml:space="preserve"> </w:t>
            </w:r>
            <w:r w:rsidRPr="00A94329">
              <w:rPr>
                <w:rFonts w:ascii="Arial" w:hAnsi="Arial" w:cs="Arial"/>
                <w:color w:val="0070C0"/>
              </w:rPr>
              <w:sym w:font="Wingdings" w:char="F0E0"/>
            </w:r>
            <w:r w:rsidRPr="00A94329">
              <w:rPr>
                <w:rFonts w:ascii="Arial" w:hAnsi="Arial" w:cs="Arial"/>
                <w:color w:val="0070C0"/>
              </w:rPr>
              <w:t xml:space="preserve"> reduced cellular respiration </w:t>
            </w:r>
            <w:r w:rsidRPr="00A94329">
              <w:rPr>
                <w:rFonts w:ascii="Arial" w:hAnsi="Arial" w:cs="Arial"/>
                <w:color w:val="0070C0"/>
              </w:rPr>
              <w:sym w:font="Wingdings" w:char="F0E0"/>
            </w:r>
            <w:r w:rsidRPr="00A94329">
              <w:rPr>
                <w:rFonts w:ascii="Arial" w:hAnsi="Arial" w:cs="Arial"/>
                <w:color w:val="0070C0"/>
              </w:rPr>
              <w:t xml:space="preserve"> less energy / ATP produced </w:t>
            </w:r>
            <w:r w:rsidRPr="00A94329">
              <w:rPr>
                <w:rFonts w:ascii="Arial" w:hAnsi="Arial" w:cs="Arial"/>
                <w:color w:val="0070C0"/>
              </w:rPr>
              <w:sym w:font="Wingdings" w:char="F0E0"/>
            </w:r>
            <w:r w:rsidRPr="00A94329">
              <w:rPr>
                <w:rFonts w:ascii="Arial" w:hAnsi="Arial" w:cs="Arial"/>
                <w:color w:val="0070C0"/>
              </w:rPr>
              <w:t xml:space="preserve"> fatigue (1)</w:t>
            </w:r>
          </w:p>
        </w:tc>
      </w:tr>
    </w:tbl>
    <w:p w14:paraId="78812463" w14:textId="77777777" w:rsidR="001822F5" w:rsidRDefault="001822F5" w:rsidP="00F27BF9">
      <w:pPr>
        <w:tabs>
          <w:tab w:val="left" w:pos="3195"/>
        </w:tabs>
        <w:rPr>
          <w:rFonts w:ascii="Arial" w:hAnsi="Arial" w:cs="Arial"/>
        </w:rPr>
      </w:pPr>
    </w:p>
    <w:p w14:paraId="78812464" w14:textId="77777777" w:rsidR="00F27BF9" w:rsidRDefault="00F27BF9" w:rsidP="00F27BF9">
      <w:pPr>
        <w:rPr>
          <w:rFonts w:ascii="Arial" w:hAnsi="Arial" w:cs="Arial"/>
        </w:rPr>
      </w:pPr>
    </w:p>
    <w:p w14:paraId="78812465" w14:textId="77777777" w:rsidR="00F27BF9" w:rsidRDefault="00F27BF9" w:rsidP="00F27BF9">
      <w:pPr>
        <w:rPr>
          <w:rFonts w:ascii="Arial" w:hAnsi="Arial" w:cs="Arial"/>
        </w:rPr>
      </w:pPr>
    </w:p>
    <w:p w14:paraId="78812469" w14:textId="34E13698" w:rsidR="00F27BF9" w:rsidRDefault="00F27BF9" w:rsidP="00F27BF9">
      <w:pPr>
        <w:rPr>
          <w:rFonts w:ascii="Arial" w:hAnsi="Arial" w:cs="Arial"/>
        </w:rPr>
      </w:pPr>
    </w:p>
    <w:p w14:paraId="3EF8473A" w14:textId="55D14606" w:rsidR="00BB6390" w:rsidRDefault="00BB6390" w:rsidP="00F27BF9">
      <w:pPr>
        <w:rPr>
          <w:rFonts w:ascii="Arial" w:hAnsi="Arial" w:cs="Arial"/>
        </w:rPr>
      </w:pPr>
    </w:p>
    <w:p w14:paraId="587838BB" w14:textId="172554FF" w:rsidR="00BB6390" w:rsidRDefault="00BB6390" w:rsidP="00F27BF9">
      <w:pPr>
        <w:rPr>
          <w:rFonts w:ascii="Arial" w:hAnsi="Arial" w:cs="Arial"/>
        </w:rPr>
      </w:pPr>
    </w:p>
    <w:p w14:paraId="0E3A862B" w14:textId="7639D6B1" w:rsidR="00BB6390" w:rsidRDefault="00BB6390" w:rsidP="00F27BF9">
      <w:pPr>
        <w:rPr>
          <w:rFonts w:ascii="Arial" w:hAnsi="Arial" w:cs="Arial"/>
        </w:rPr>
      </w:pPr>
    </w:p>
    <w:p w14:paraId="23EE318C" w14:textId="77777777" w:rsidR="00BB6390" w:rsidRDefault="00BB6390" w:rsidP="00F27BF9">
      <w:pPr>
        <w:rPr>
          <w:rFonts w:ascii="Arial" w:hAnsi="Arial" w:cs="Arial"/>
        </w:rPr>
      </w:pPr>
    </w:p>
    <w:p w14:paraId="7881246A" w14:textId="77777777" w:rsidR="00F27BF9" w:rsidRDefault="00F27BF9" w:rsidP="00F27BF9">
      <w:pPr>
        <w:rPr>
          <w:rFonts w:ascii="Arial" w:hAnsi="Arial" w:cs="Arial"/>
        </w:rPr>
      </w:pPr>
    </w:p>
    <w:p w14:paraId="7881246B" w14:textId="77777777" w:rsidR="00F27BF9" w:rsidRPr="004243E9" w:rsidRDefault="007B2E8A" w:rsidP="00F27BF9">
      <w:pPr>
        <w:rPr>
          <w:rFonts w:ascii="Arial" w:hAnsi="Arial" w:cs="Arial"/>
          <w:b/>
        </w:rPr>
      </w:pPr>
      <w:r>
        <w:rPr>
          <w:rFonts w:ascii="Arial" w:hAnsi="Arial" w:cs="Arial"/>
          <w:b/>
        </w:rPr>
        <w:t>Question 39</w:t>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sidRPr="004243E9">
        <w:rPr>
          <w:rFonts w:ascii="Arial" w:hAnsi="Arial" w:cs="Arial"/>
          <w:b/>
        </w:rPr>
        <w:tab/>
      </w:r>
      <w:r w:rsidR="00F27BF9">
        <w:rPr>
          <w:rFonts w:ascii="Arial" w:hAnsi="Arial" w:cs="Arial"/>
          <w:b/>
        </w:rPr>
        <w:t xml:space="preserve">         </w:t>
      </w:r>
      <w:r w:rsidR="00F27BF9" w:rsidRPr="004243E9">
        <w:rPr>
          <w:rFonts w:ascii="Arial" w:hAnsi="Arial" w:cs="Arial"/>
          <w:b/>
        </w:rPr>
        <w:t>(20 Marks)</w:t>
      </w:r>
    </w:p>
    <w:p w14:paraId="7881246C" w14:textId="77777777" w:rsidR="00126A4E" w:rsidRDefault="00126A4E" w:rsidP="00126A4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Multiple sclerosis (MS) is an autoimmune disease, where T lymphocytes attack and destroy </w:t>
      </w:r>
      <w:r w:rsidRPr="00236336">
        <w:rPr>
          <w:rFonts w:ascii="Arial" w:hAnsi="Arial" w:cs="Arial"/>
          <w:sz w:val="21"/>
          <w:szCs w:val="21"/>
          <w:shd w:val="clear" w:color="auto" w:fill="FFFFFF"/>
        </w:rPr>
        <w:t>oligodendrocytes</w:t>
      </w:r>
      <w:r>
        <w:rPr>
          <w:rFonts w:ascii="Arial" w:hAnsi="Arial" w:cs="Arial"/>
          <w:sz w:val="21"/>
          <w:szCs w:val="21"/>
          <w:shd w:val="clear" w:color="auto" w:fill="FFFFFF"/>
        </w:rPr>
        <w:t xml:space="preserve"> within the central nervous system</w:t>
      </w:r>
      <w:r>
        <w:rPr>
          <w:rFonts w:ascii="Arial" w:hAnsi="Arial" w:cs="Arial"/>
          <w:color w:val="222222"/>
          <w:sz w:val="21"/>
          <w:szCs w:val="21"/>
          <w:shd w:val="clear" w:color="auto" w:fill="FFFFFF"/>
        </w:rPr>
        <w:t xml:space="preserve">. These cells serve the same function as the Schwann cell of the peripheral nervous system. Specific symptoms of this disease can include a decreased ability to </w:t>
      </w:r>
      <w:r w:rsidR="0050515B">
        <w:rPr>
          <w:rFonts w:ascii="Arial" w:hAnsi="Arial" w:cs="Arial"/>
          <w:color w:val="222222"/>
          <w:sz w:val="21"/>
          <w:szCs w:val="21"/>
          <w:shd w:val="clear" w:color="auto" w:fill="FFFFFF"/>
        </w:rPr>
        <w:t>detect stimuli, weakened muscles</w:t>
      </w:r>
      <w:r>
        <w:rPr>
          <w:rFonts w:ascii="Arial" w:hAnsi="Arial" w:cs="Arial"/>
          <w:color w:val="222222"/>
          <w:sz w:val="21"/>
          <w:szCs w:val="21"/>
          <w:shd w:val="clear" w:color="auto" w:fill="FFFFFF"/>
        </w:rPr>
        <w:t xml:space="preserve"> and loss of fine muscle coordination.</w:t>
      </w:r>
    </w:p>
    <w:p w14:paraId="7881246D" w14:textId="77777777" w:rsidR="00126A4E" w:rsidRDefault="00126A4E" w:rsidP="00FD1817">
      <w:pPr>
        <w:pStyle w:val="ListParagraph"/>
        <w:numPr>
          <w:ilvl w:val="0"/>
          <w:numId w:val="4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Compare and contrast the transmission of a nerve impulse along </w:t>
      </w:r>
      <w:r w:rsidRPr="003B43EA">
        <w:rPr>
          <w:rFonts w:ascii="Arial" w:hAnsi="Arial" w:cs="Arial"/>
          <w:color w:val="222222"/>
          <w:sz w:val="21"/>
          <w:szCs w:val="21"/>
          <w:shd w:val="clear" w:color="auto" w:fill="FFFFFF"/>
        </w:rPr>
        <w:t>a</w:t>
      </w:r>
      <w:r w:rsidR="003B43EA" w:rsidRPr="003B43EA">
        <w:rPr>
          <w:rFonts w:ascii="Arial" w:hAnsi="Arial" w:cs="Arial"/>
          <w:color w:val="222222"/>
          <w:sz w:val="21"/>
          <w:szCs w:val="21"/>
          <w:shd w:val="clear" w:color="auto" w:fill="FFFFFF"/>
        </w:rPr>
        <w:t>n</w:t>
      </w:r>
      <w:r>
        <w:rPr>
          <w:rFonts w:ascii="Arial" w:hAnsi="Arial" w:cs="Arial"/>
          <w:color w:val="222222"/>
          <w:sz w:val="21"/>
          <w:szCs w:val="21"/>
          <w:shd w:val="clear" w:color="auto" w:fill="FFFFFF"/>
        </w:rPr>
        <w:t xml:space="preserve"> un</w:t>
      </w:r>
      <w:r w:rsidR="005D69BB">
        <w:rPr>
          <w:rFonts w:ascii="Arial" w:hAnsi="Arial" w:cs="Arial"/>
          <w:color w:val="222222"/>
          <w:sz w:val="21"/>
          <w:szCs w:val="21"/>
          <w:shd w:val="clear" w:color="auto" w:fill="FFFFFF"/>
        </w:rPr>
        <w:t>myelinated and myelinated fibre and explain why myelinated fibres are faster.</w:t>
      </w:r>
      <w:r w:rsidR="0000275C" w:rsidRPr="0000275C">
        <w:rPr>
          <w:rFonts w:ascii="Arial" w:hAnsi="Arial" w:cs="Arial"/>
          <w:noProof/>
        </w:rPr>
        <w:t xml:space="preserve"> </w:t>
      </w:r>
    </w:p>
    <w:p w14:paraId="7881246E" w14:textId="77777777" w:rsidR="006778EC" w:rsidRDefault="00EC169F" w:rsidP="006778EC">
      <w:pPr>
        <w:pStyle w:val="ListParagraph"/>
        <w:ind w:left="8640"/>
        <w:rPr>
          <w:rFonts w:ascii="Arial" w:hAnsi="Arial" w:cs="Arial"/>
          <w:color w:val="222222"/>
          <w:sz w:val="21"/>
          <w:szCs w:val="21"/>
          <w:shd w:val="clear" w:color="auto" w:fill="FFFFFF"/>
        </w:rPr>
      </w:pPr>
      <w:r>
        <w:rPr>
          <w:rFonts w:ascii="Arial" w:hAnsi="Arial" w:cs="Arial"/>
          <w:color w:val="222222"/>
          <w:sz w:val="21"/>
          <w:szCs w:val="21"/>
          <w:shd w:val="clear" w:color="auto" w:fill="FFFFFF"/>
        </w:rPr>
        <w:t>(8</w:t>
      </w:r>
      <w:r w:rsidR="006778EC">
        <w:rPr>
          <w:rFonts w:ascii="Arial" w:hAnsi="Arial" w:cs="Arial"/>
          <w:color w:val="222222"/>
          <w:sz w:val="21"/>
          <w:szCs w:val="21"/>
          <w:shd w:val="clear" w:color="auto" w:fill="FFFFFF"/>
        </w:rPr>
        <w:t xml:space="preserve"> marks)</w:t>
      </w:r>
    </w:p>
    <w:tbl>
      <w:tblPr>
        <w:tblStyle w:val="TableGrid"/>
        <w:tblW w:w="0" w:type="auto"/>
        <w:tblLook w:val="04A0" w:firstRow="1" w:lastRow="0" w:firstColumn="1" w:lastColumn="0" w:noHBand="0" w:noVBand="1"/>
      </w:tblPr>
      <w:tblGrid>
        <w:gridCol w:w="4927"/>
        <w:gridCol w:w="4928"/>
      </w:tblGrid>
      <w:tr w:rsidR="00126A4E" w:rsidRPr="00126A4E" w14:paraId="78812471" w14:textId="77777777" w:rsidTr="00126A4E">
        <w:tc>
          <w:tcPr>
            <w:tcW w:w="4927" w:type="dxa"/>
          </w:tcPr>
          <w:p w14:paraId="7881246F" w14:textId="77777777" w:rsidR="00126A4E" w:rsidRPr="00126A4E" w:rsidRDefault="00126A4E" w:rsidP="00126A4E">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Unm</w:t>
            </w:r>
            <w:r w:rsidRPr="00126A4E">
              <w:rPr>
                <w:rFonts w:ascii="Arial" w:hAnsi="Arial" w:cs="Arial"/>
                <w:b/>
                <w:color w:val="222222"/>
                <w:sz w:val="21"/>
                <w:szCs w:val="21"/>
                <w:shd w:val="clear" w:color="auto" w:fill="FFFFFF"/>
              </w:rPr>
              <w:t>yelinated</w:t>
            </w:r>
          </w:p>
        </w:tc>
        <w:tc>
          <w:tcPr>
            <w:tcW w:w="4928" w:type="dxa"/>
          </w:tcPr>
          <w:p w14:paraId="78812470" w14:textId="77777777" w:rsidR="00126A4E" w:rsidRPr="00126A4E" w:rsidRDefault="00126A4E" w:rsidP="00126A4E">
            <w:pPr>
              <w:jc w:val="center"/>
              <w:rPr>
                <w:rFonts w:ascii="Arial" w:hAnsi="Arial" w:cs="Arial"/>
                <w:b/>
                <w:color w:val="222222"/>
                <w:sz w:val="21"/>
                <w:szCs w:val="21"/>
                <w:shd w:val="clear" w:color="auto" w:fill="FFFFFF"/>
              </w:rPr>
            </w:pPr>
            <w:r>
              <w:rPr>
                <w:rFonts w:ascii="Arial" w:hAnsi="Arial" w:cs="Arial"/>
                <w:b/>
                <w:color w:val="222222"/>
                <w:sz w:val="21"/>
                <w:szCs w:val="21"/>
                <w:shd w:val="clear" w:color="auto" w:fill="FFFFFF"/>
              </w:rPr>
              <w:t>M</w:t>
            </w:r>
            <w:r w:rsidRPr="00126A4E">
              <w:rPr>
                <w:rFonts w:ascii="Arial" w:hAnsi="Arial" w:cs="Arial"/>
                <w:b/>
                <w:color w:val="222222"/>
                <w:sz w:val="21"/>
                <w:szCs w:val="21"/>
                <w:shd w:val="clear" w:color="auto" w:fill="FFFFFF"/>
              </w:rPr>
              <w:t>yelinated</w:t>
            </w:r>
          </w:p>
        </w:tc>
      </w:tr>
      <w:tr w:rsidR="00126A4E" w14:paraId="78812474" w14:textId="77777777" w:rsidTr="00126A4E">
        <w:tc>
          <w:tcPr>
            <w:tcW w:w="4927" w:type="dxa"/>
          </w:tcPr>
          <w:p w14:paraId="78812472" w14:textId="77777777" w:rsidR="00126A4E" w:rsidRPr="006778EC" w:rsidRDefault="00126A4E" w:rsidP="00126A4E">
            <w:pPr>
              <w:rPr>
                <w:rFonts w:ascii="Arial" w:hAnsi="Arial" w:cs="Arial"/>
                <w:color w:val="0070C0"/>
                <w:sz w:val="21"/>
                <w:szCs w:val="21"/>
                <w:shd w:val="clear" w:color="auto" w:fill="FFFFFF"/>
              </w:rPr>
            </w:pPr>
            <w:proofErr w:type="spellStart"/>
            <w:r w:rsidRPr="006778EC">
              <w:rPr>
                <w:rFonts w:ascii="Arial" w:hAnsi="Arial" w:cs="Arial"/>
                <w:color w:val="0070C0"/>
                <w:sz w:val="21"/>
                <w:szCs w:val="21"/>
                <w:shd w:val="clear" w:color="auto" w:fill="FFFFFF"/>
              </w:rPr>
              <w:t>Depolarisation</w:t>
            </w:r>
            <w:proofErr w:type="spellEnd"/>
            <w:r w:rsidRPr="006778EC">
              <w:rPr>
                <w:rFonts w:ascii="Arial" w:hAnsi="Arial" w:cs="Arial"/>
                <w:color w:val="0070C0"/>
                <w:sz w:val="21"/>
                <w:szCs w:val="21"/>
                <w:shd w:val="clear" w:color="auto" w:fill="FFFFFF"/>
              </w:rPr>
              <w:t xml:space="preserve"> of one area of the cell membrane causes an action potential to flow onto </w:t>
            </w:r>
            <w:r w:rsidR="0038259B" w:rsidRPr="006778EC">
              <w:rPr>
                <w:rFonts w:ascii="Arial" w:hAnsi="Arial" w:cs="Arial"/>
                <w:color w:val="0070C0"/>
                <w:sz w:val="21"/>
                <w:szCs w:val="21"/>
                <w:shd w:val="clear" w:color="auto" w:fill="FFFFFF"/>
              </w:rPr>
              <w:t xml:space="preserve">the membrane </w:t>
            </w:r>
            <w:r w:rsidR="005D69BB" w:rsidRPr="006778EC">
              <w:rPr>
                <w:rFonts w:ascii="Arial" w:hAnsi="Arial" w:cs="Arial"/>
                <w:color w:val="0070C0"/>
                <w:sz w:val="21"/>
                <w:szCs w:val="21"/>
                <w:shd w:val="clear" w:color="auto" w:fill="FFFFFF"/>
              </w:rPr>
              <w:t xml:space="preserve">immediately </w:t>
            </w:r>
            <w:r w:rsidR="0038259B" w:rsidRPr="006778EC">
              <w:rPr>
                <w:rFonts w:ascii="Arial" w:hAnsi="Arial" w:cs="Arial"/>
                <w:color w:val="0070C0"/>
                <w:sz w:val="21"/>
                <w:szCs w:val="21"/>
                <w:shd w:val="clear" w:color="auto" w:fill="FFFFFF"/>
              </w:rPr>
              <w:t>adjacent to the stimulus.</w:t>
            </w:r>
            <w:r w:rsidR="00DC4944">
              <w:rPr>
                <w:rFonts w:ascii="Arial" w:hAnsi="Arial" w:cs="Arial"/>
                <w:color w:val="0070C0"/>
                <w:sz w:val="21"/>
                <w:szCs w:val="21"/>
                <w:shd w:val="clear" w:color="auto" w:fill="FFFFFF"/>
              </w:rPr>
              <w:t xml:space="preserve"> (1)</w:t>
            </w:r>
          </w:p>
        </w:tc>
        <w:tc>
          <w:tcPr>
            <w:tcW w:w="4928" w:type="dxa"/>
          </w:tcPr>
          <w:p w14:paraId="78812473" w14:textId="77777777" w:rsidR="00126A4E" w:rsidRPr="006778EC" w:rsidRDefault="005D69BB" w:rsidP="005D69BB">
            <w:pPr>
              <w:rPr>
                <w:rFonts w:ascii="Arial" w:hAnsi="Arial" w:cs="Arial"/>
                <w:color w:val="0070C0"/>
                <w:sz w:val="21"/>
                <w:szCs w:val="21"/>
                <w:shd w:val="clear" w:color="auto" w:fill="FFFFFF"/>
              </w:rPr>
            </w:pPr>
            <w:proofErr w:type="spellStart"/>
            <w:r w:rsidRPr="006778EC">
              <w:rPr>
                <w:rFonts w:ascii="Arial" w:hAnsi="Arial" w:cs="Arial"/>
                <w:color w:val="0070C0"/>
                <w:sz w:val="21"/>
                <w:szCs w:val="21"/>
                <w:shd w:val="clear" w:color="auto" w:fill="FFFFFF"/>
              </w:rPr>
              <w:t>Depolarisation</w:t>
            </w:r>
            <w:proofErr w:type="spellEnd"/>
            <w:r w:rsidRPr="006778EC">
              <w:rPr>
                <w:rFonts w:ascii="Arial" w:hAnsi="Arial" w:cs="Arial"/>
                <w:color w:val="0070C0"/>
                <w:sz w:val="21"/>
                <w:szCs w:val="21"/>
                <w:shd w:val="clear" w:color="auto" w:fill="FFFFFF"/>
              </w:rPr>
              <w:t xml:space="preserve"> of one area of the cell membrane causes an action potential to jump from one node of Ranvier to another.</w:t>
            </w:r>
            <w:r w:rsidR="00DC4944">
              <w:rPr>
                <w:rFonts w:ascii="Arial" w:hAnsi="Arial" w:cs="Arial"/>
                <w:color w:val="0070C0"/>
                <w:sz w:val="21"/>
                <w:szCs w:val="21"/>
                <w:shd w:val="clear" w:color="auto" w:fill="FFFFFF"/>
              </w:rPr>
              <w:t xml:space="preserve"> (1)</w:t>
            </w:r>
          </w:p>
        </w:tc>
      </w:tr>
      <w:tr w:rsidR="00126A4E" w14:paraId="78812477" w14:textId="77777777" w:rsidTr="00126A4E">
        <w:tc>
          <w:tcPr>
            <w:tcW w:w="4927" w:type="dxa"/>
          </w:tcPr>
          <w:p w14:paraId="78812475" w14:textId="77777777" w:rsidR="00126A4E" w:rsidRPr="006778EC" w:rsidRDefault="0038259B" w:rsidP="00126A4E">
            <w:pPr>
              <w:rPr>
                <w:rFonts w:ascii="Arial" w:hAnsi="Arial" w:cs="Arial"/>
                <w:color w:val="0070C0"/>
                <w:sz w:val="21"/>
                <w:szCs w:val="21"/>
                <w:shd w:val="clear" w:color="auto" w:fill="FFFFFF"/>
              </w:rPr>
            </w:pPr>
            <w:r w:rsidRPr="006778EC">
              <w:rPr>
                <w:rFonts w:ascii="Arial" w:hAnsi="Arial" w:cs="Arial"/>
                <w:color w:val="0070C0"/>
                <w:sz w:val="21"/>
                <w:szCs w:val="21"/>
                <w:shd w:val="clear" w:color="auto" w:fill="FFFFFF"/>
              </w:rPr>
              <w:t>The nerve impulse</w:t>
            </w:r>
            <w:r w:rsidR="005D69BB" w:rsidRPr="006778EC">
              <w:rPr>
                <w:rFonts w:ascii="Arial" w:hAnsi="Arial" w:cs="Arial"/>
                <w:color w:val="0070C0"/>
                <w:sz w:val="21"/>
                <w:szCs w:val="21"/>
                <w:shd w:val="clear" w:color="auto" w:fill="FFFFFF"/>
              </w:rPr>
              <w:t>/exchange of ions</w:t>
            </w:r>
            <w:r w:rsidRPr="006778EC">
              <w:rPr>
                <w:rFonts w:ascii="Arial" w:hAnsi="Arial" w:cs="Arial"/>
                <w:color w:val="0070C0"/>
                <w:sz w:val="21"/>
                <w:szCs w:val="21"/>
                <w:shd w:val="clear" w:color="auto" w:fill="FFFFFF"/>
              </w:rPr>
              <w:t xml:space="preserve"> (NOT action potential) moves along the entire length of the neuron/axon.</w:t>
            </w:r>
            <w:r w:rsidR="00DC4944">
              <w:rPr>
                <w:rFonts w:ascii="Arial" w:hAnsi="Arial" w:cs="Arial"/>
                <w:color w:val="0070C0"/>
                <w:sz w:val="21"/>
                <w:szCs w:val="21"/>
                <w:shd w:val="clear" w:color="auto" w:fill="FFFFFF"/>
              </w:rPr>
              <w:t xml:space="preserve"> (1)</w:t>
            </w:r>
          </w:p>
        </w:tc>
        <w:tc>
          <w:tcPr>
            <w:tcW w:w="4928" w:type="dxa"/>
          </w:tcPr>
          <w:p w14:paraId="78812476" w14:textId="77777777" w:rsidR="00126A4E" w:rsidRPr="006778EC" w:rsidRDefault="005D69BB" w:rsidP="005D69BB">
            <w:pPr>
              <w:rPr>
                <w:rFonts w:ascii="Arial" w:hAnsi="Arial" w:cs="Arial"/>
                <w:color w:val="0070C0"/>
                <w:sz w:val="21"/>
                <w:szCs w:val="21"/>
                <w:shd w:val="clear" w:color="auto" w:fill="FFFFFF"/>
              </w:rPr>
            </w:pPr>
            <w:r w:rsidRPr="006778EC">
              <w:rPr>
                <w:rFonts w:ascii="Arial" w:hAnsi="Arial" w:cs="Arial"/>
                <w:color w:val="0070C0"/>
                <w:sz w:val="21"/>
                <w:szCs w:val="21"/>
                <w:shd w:val="clear" w:color="auto" w:fill="FFFFFF"/>
              </w:rPr>
              <w:t>The nerve impulse/exchange of ions (NOT action potential) only occurs at the nodes of Ranvier or cannot occur where the axon is myelinated.</w:t>
            </w:r>
            <w:r w:rsidR="00DC4944">
              <w:rPr>
                <w:rFonts w:ascii="Arial" w:hAnsi="Arial" w:cs="Arial"/>
                <w:color w:val="0070C0"/>
                <w:sz w:val="21"/>
                <w:szCs w:val="21"/>
                <w:shd w:val="clear" w:color="auto" w:fill="FFFFFF"/>
              </w:rPr>
              <w:t xml:space="preserve"> (1)</w:t>
            </w:r>
          </w:p>
        </w:tc>
      </w:tr>
      <w:tr w:rsidR="00126A4E" w14:paraId="7881247A" w14:textId="77777777" w:rsidTr="00126A4E">
        <w:tc>
          <w:tcPr>
            <w:tcW w:w="4927" w:type="dxa"/>
          </w:tcPr>
          <w:p w14:paraId="78812478" w14:textId="77777777" w:rsidR="00126A4E" w:rsidRPr="006778EC" w:rsidRDefault="003A12F7" w:rsidP="00126A4E">
            <w:pPr>
              <w:rPr>
                <w:rFonts w:ascii="Arial" w:hAnsi="Arial" w:cs="Arial"/>
                <w:color w:val="0070C0"/>
                <w:sz w:val="21"/>
                <w:szCs w:val="21"/>
                <w:shd w:val="clear" w:color="auto" w:fill="FFFFFF"/>
              </w:rPr>
            </w:pPr>
            <w:r w:rsidRPr="006778EC">
              <w:rPr>
                <w:rFonts w:ascii="Arial" w:hAnsi="Arial" w:cs="Arial"/>
                <w:color w:val="0070C0"/>
                <w:sz w:val="21"/>
                <w:szCs w:val="21"/>
                <w:shd w:val="clear" w:color="auto" w:fill="FFFFFF"/>
              </w:rPr>
              <w:t>Lower concentration gradient of ions either side of the membrane</w:t>
            </w:r>
            <w:r w:rsidR="00DC4944">
              <w:rPr>
                <w:rFonts w:ascii="Arial" w:hAnsi="Arial" w:cs="Arial"/>
                <w:color w:val="0070C0"/>
                <w:sz w:val="21"/>
                <w:szCs w:val="21"/>
                <w:shd w:val="clear" w:color="auto" w:fill="FFFFFF"/>
              </w:rPr>
              <w:t xml:space="preserve">. (1) </w:t>
            </w:r>
          </w:p>
        </w:tc>
        <w:tc>
          <w:tcPr>
            <w:tcW w:w="4928" w:type="dxa"/>
          </w:tcPr>
          <w:p w14:paraId="78812479" w14:textId="77777777" w:rsidR="00126A4E" w:rsidRPr="006778EC" w:rsidRDefault="003A12F7" w:rsidP="00126A4E">
            <w:pPr>
              <w:rPr>
                <w:rFonts w:ascii="Arial" w:hAnsi="Arial" w:cs="Arial"/>
                <w:color w:val="0070C0"/>
                <w:sz w:val="21"/>
                <w:szCs w:val="21"/>
                <w:shd w:val="clear" w:color="auto" w:fill="FFFFFF"/>
              </w:rPr>
            </w:pPr>
            <w:r w:rsidRPr="006778EC">
              <w:rPr>
                <w:rFonts w:ascii="Arial" w:hAnsi="Arial" w:cs="Arial"/>
                <w:color w:val="0070C0"/>
                <w:sz w:val="21"/>
                <w:szCs w:val="21"/>
                <w:shd w:val="clear" w:color="auto" w:fill="FFFFFF"/>
              </w:rPr>
              <w:t>Higher concentration gradient of ions either side of the me</w:t>
            </w:r>
            <w:r w:rsidR="006778EC" w:rsidRPr="006778EC">
              <w:rPr>
                <w:rFonts w:ascii="Arial" w:hAnsi="Arial" w:cs="Arial"/>
                <w:color w:val="0070C0"/>
                <w:sz w:val="21"/>
                <w:szCs w:val="21"/>
                <w:shd w:val="clear" w:color="auto" w:fill="FFFFFF"/>
              </w:rPr>
              <w:t xml:space="preserve">mbrane at the </w:t>
            </w:r>
            <w:r w:rsidRPr="006778EC">
              <w:rPr>
                <w:rFonts w:ascii="Arial" w:hAnsi="Arial" w:cs="Arial"/>
                <w:color w:val="0070C0"/>
                <w:sz w:val="21"/>
                <w:szCs w:val="21"/>
                <w:shd w:val="clear" w:color="auto" w:fill="FFFFFF"/>
              </w:rPr>
              <w:t>nodes of Ranvier</w:t>
            </w:r>
            <w:r w:rsidR="00DC4944">
              <w:rPr>
                <w:rFonts w:ascii="Arial" w:hAnsi="Arial" w:cs="Arial"/>
                <w:color w:val="0070C0"/>
                <w:sz w:val="21"/>
                <w:szCs w:val="21"/>
                <w:shd w:val="clear" w:color="auto" w:fill="FFFFFF"/>
              </w:rPr>
              <w:t>. (1)</w:t>
            </w:r>
          </w:p>
        </w:tc>
      </w:tr>
      <w:tr w:rsidR="00EC169F" w14:paraId="7881247D" w14:textId="77777777" w:rsidTr="003B43EA">
        <w:tc>
          <w:tcPr>
            <w:tcW w:w="4927" w:type="dxa"/>
          </w:tcPr>
          <w:p w14:paraId="7881247B" w14:textId="77777777" w:rsidR="00EC169F" w:rsidRPr="00CE5BFB" w:rsidRDefault="003B43EA" w:rsidP="006778EC">
            <w:pPr>
              <w:rPr>
                <w:rFonts w:ascii="Arial" w:hAnsi="Arial" w:cs="Arial"/>
                <w:color w:val="0070C0"/>
                <w:sz w:val="21"/>
                <w:szCs w:val="21"/>
                <w:highlight w:val="yellow"/>
                <w:shd w:val="clear" w:color="auto" w:fill="FFFFFF"/>
              </w:rPr>
            </w:pPr>
            <w:r w:rsidRPr="003B43EA">
              <w:rPr>
                <w:rFonts w:ascii="Arial" w:hAnsi="Arial" w:cs="Arial"/>
                <w:color w:val="0070C0"/>
                <w:sz w:val="21"/>
                <w:szCs w:val="21"/>
                <w:shd w:val="clear" w:color="auto" w:fill="FFFFFF"/>
              </w:rPr>
              <w:t xml:space="preserve">The nerve impulse / message (NOT action potential) travels along the whole length of the </w:t>
            </w:r>
            <w:proofErr w:type="spellStart"/>
            <w:r w:rsidRPr="003B43EA">
              <w:rPr>
                <w:rFonts w:ascii="Arial" w:hAnsi="Arial" w:cs="Arial"/>
                <w:color w:val="0070C0"/>
                <w:sz w:val="21"/>
                <w:szCs w:val="21"/>
                <w:shd w:val="clear" w:color="auto" w:fill="FFFFFF"/>
              </w:rPr>
              <w:t>fibre</w:t>
            </w:r>
            <w:proofErr w:type="spellEnd"/>
            <w:r w:rsidRPr="003B43EA">
              <w:rPr>
                <w:rFonts w:ascii="Arial" w:hAnsi="Arial" w:cs="Arial"/>
                <w:color w:val="0070C0"/>
                <w:sz w:val="21"/>
                <w:szCs w:val="21"/>
                <w:shd w:val="clear" w:color="auto" w:fill="FFFFFF"/>
              </w:rPr>
              <w:t>, reducing its speed. (1)</w:t>
            </w:r>
          </w:p>
        </w:tc>
        <w:tc>
          <w:tcPr>
            <w:tcW w:w="4928" w:type="dxa"/>
            <w:shd w:val="clear" w:color="auto" w:fill="auto"/>
          </w:tcPr>
          <w:p w14:paraId="7881247C" w14:textId="77777777" w:rsidR="00EC169F" w:rsidRPr="00CE5BFB" w:rsidRDefault="003B43EA" w:rsidP="003B43EA">
            <w:pPr>
              <w:rPr>
                <w:rFonts w:ascii="Arial" w:hAnsi="Arial" w:cs="Arial"/>
                <w:color w:val="0070C0"/>
                <w:sz w:val="21"/>
                <w:szCs w:val="21"/>
                <w:highlight w:val="yellow"/>
                <w:shd w:val="clear" w:color="auto" w:fill="FFFFFF"/>
              </w:rPr>
            </w:pPr>
            <w:r w:rsidRPr="003B43EA">
              <w:rPr>
                <w:rFonts w:ascii="Arial" w:hAnsi="Arial" w:cs="Arial"/>
                <w:color w:val="0070C0"/>
                <w:sz w:val="21"/>
                <w:szCs w:val="21"/>
                <w:shd w:val="clear" w:color="auto" w:fill="FFFFFF"/>
              </w:rPr>
              <w:t xml:space="preserve">As the action potential jumps from one node of Ranvier to the next on the myelinated </w:t>
            </w:r>
            <w:proofErr w:type="spellStart"/>
            <w:r w:rsidRPr="003B43EA">
              <w:rPr>
                <w:rFonts w:ascii="Arial" w:hAnsi="Arial" w:cs="Arial"/>
                <w:color w:val="0070C0"/>
                <w:sz w:val="21"/>
                <w:szCs w:val="21"/>
                <w:shd w:val="clear" w:color="auto" w:fill="FFFFFF"/>
              </w:rPr>
              <w:t>fibre</w:t>
            </w:r>
            <w:proofErr w:type="spellEnd"/>
            <w:r w:rsidRPr="003B43EA">
              <w:rPr>
                <w:rFonts w:ascii="Arial" w:hAnsi="Arial" w:cs="Arial"/>
                <w:color w:val="0070C0"/>
                <w:sz w:val="21"/>
                <w:szCs w:val="21"/>
                <w:shd w:val="clear" w:color="auto" w:fill="FFFFFF"/>
              </w:rPr>
              <w:t>, the impulse can travel faster. (1)</w:t>
            </w:r>
          </w:p>
        </w:tc>
      </w:tr>
    </w:tbl>
    <w:p w14:paraId="7881247E" w14:textId="77777777" w:rsidR="00126A4E" w:rsidRPr="00126A4E" w:rsidRDefault="00126A4E" w:rsidP="00126A4E">
      <w:pPr>
        <w:rPr>
          <w:rFonts w:ascii="Arial" w:hAnsi="Arial" w:cs="Arial"/>
          <w:color w:val="222222"/>
          <w:sz w:val="21"/>
          <w:szCs w:val="21"/>
          <w:shd w:val="clear" w:color="auto" w:fill="FFFFFF"/>
        </w:rPr>
      </w:pPr>
    </w:p>
    <w:p w14:paraId="7881247F" w14:textId="77777777" w:rsidR="00126A4E" w:rsidRDefault="00126A4E" w:rsidP="00126A4E">
      <w:pPr>
        <w:pStyle w:val="ListParagraph"/>
        <w:rPr>
          <w:rFonts w:ascii="Arial" w:hAnsi="Arial" w:cs="Arial"/>
          <w:color w:val="222222"/>
          <w:sz w:val="21"/>
          <w:szCs w:val="21"/>
          <w:shd w:val="clear" w:color="auto" w:fill="FFFFFF"/>
        </w:rPr>
      </w:pPr>
    </w:p>
    <w:p w14:paraId="78812480" w14:textId="77777777" w:rsidR="00126A4E" w:rsidRDefault="006778EC" w:rsidP="00FD1817">
      <w:pPr>
        <w:pStyle w:val="ListParagraph"/>
        <w:numPr>
          <w:ilvl w:val="0"/>
          <w:numId w:val="4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Explain how a healthy</w:t>
      </w:r>
      <w:r w:rsidR="00126A4E">
        <w:rPr>
          <w:rFonts w:ascii="Arial" w:hAnsi="Arial" w:cs="Arial"/>
          <w:color w:val="222222"/>
          <w:sz w:val="21"/>
          <w:szCs w:val="21"/>
          <w:shd w:val="clear" w:color="auto" w:fill="FFFFFF"/>
        </w:rPr>
        <w:t xml:space="preserve"> individual has the ability to distinguish stimuli of a different intens</w:t>
      </w:r>
      <w:r w:rsidR="003A12F7">
        <w:rPr>
          <w:rFonts w:ascii="Arial" w:hAnsi="Arial" w:cs="Arial"/>
          <w:color w:val="222222"/>
          <w:sz w:val="21"/>
          <w:szCs w:val="21"/>
          <w:shd w:val="clear" w:color="auto" w:fill="FFFFFF"/>
        </w:rPr>
        <w:t>ity, yet someone with MS gradually loses the ability.</w:t>
      </w:r>
    </w:p>
    <w:p w14:paraId="78812481" w14:textId="77777777" w:rsidR="006778EC" w:rsidRPr="00CD4713" w:rsidRDefault="001C191E" w:rsidP="00A93ACC">
      <w:pPr>
        <w:pStyle w:val="ListParagraph"/>
        <w:ind w:left="79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(6</w:t>
      </w:r>
      <w:r w:rsidR="00A93ACC">
        <w:rPr>
          <w:rFonts w:ascii="Arial" w:hAnsi="Arial" w:cs="Arial"/>
          <w:color w:val="222222"/>
          <w:sz w:val="21"/>
          <w:szCs w:val="21"/>
          <w:shd w:val="clear" w:color="auto" w:fill="FFFFFF"/>
        </w:rPr>
        <w:t xml:space="preserve"> marks)</w:t>
      </w:r>
    </w:p>
    <w:p w14:paraId="78812482" w14:textId="77777777" w:rsidR="00F27BF9" w:rsidRPr="006778EC" w:rsidRDefault="006778EC" w:rsidP="00FD1817">
      <w:pPr>
        <w:pStyle w:val="ListParagraph"/>
        <w:numPr>
          <w:ilvl w:val="0"/>
          <w:numId w:val="42"/>
        </w:numPr>
        <w:rPr>
          <w:rFonts w:ascii="Arial" w:hAnsi="Arial" w:cs="Arial"/>
        </w:rPr>
      </w:pPr>
      <w:r w:rsidRPr="006778EC">
        <w:rPr>
          <w:rFonts w:ascii="Arial" w:hAnsi="Arial" w:cs="Arial"/>
          <w:color w:val="0070C0"/>
        </w:rPr>
        <w:t xml:space="preserve">The strength of a stimulus </w:t>
      </w:r>
      <w:r>
        <w:rPr>
          <w:rFonts w:ascii="Arial" w:hAnsi="Arial" w:cs="Arial"/>
          <w:color w:val="0070C0"/>
        </w:rPr>
        <w:t>is determined by the number of nerve fibres that are stimulated (1) where</w:t>
      </w:r>
    </w:p>
    <w:p w14:paraId="78812483" w14:textId="77777777" w:rsidR="006778EC" w:rsidRDefault="006778EC" w:rsidP="00FD1817">
      <w:pPr>
        <w:pStyle w:val="ListParagraph"/>
        <w:numPr>
          <w:ilvl w:val="0"/>
          <w:numId w:val="42"/>
        </w:numPr>
        <w:rPr>
          <w:rFonts w:ascii="Arial" w:hAnsi="Arial" w:cs="Arial"/>
          <w:color w:val="0070C0"/>
        </w:rPr>
      </w:pPr>
      <w:r w:rsidRPr="006778EC">
        <w:rPr>
          <w:rFonts w:ascii="Arial" w:hAnsi="Arial" w:cs="Arial"/>
          <w:color w:val="0070C0"/>
        </w:rPr>
        <w:t xml:space="preserve">A strong stimulus will </w:t>
      </w:r>
      <w:r>
        <w:rPr>
          <w:rFonts w:ascii="Arial" w:hAnsi="Arial" w:cs="Arial"/>
          <w:color w:val="0070C0"/>
        </w:rPr>
        <w:t>cause the depolarisation / overcome the threshold value of more nerve fibres than a weak stimulus</w:t>
      </w:r>
      <w:r w:rsidR="00C265C1">
        <w:rPr>
          <w:rFonts w:ascii="Arial" w:hAnsi="Arial" w:cs="Arial"/>
          <w:color w:val="0070C0"/>
        </w:rPr>
        <w:t xml:space="preserve"> (1) and</w:t>
      </w:r>
    </w:p>
    <w:p w14:paraId="78812484" w14:textId="77777777" w:rsidR="00C265C1" w:rsidRDefault="00DC4944" w:rsidP="00FD1817">
      <w:pPr>
        <w:pStyle w:val="ListParagraph"/>
        <w:numPr>
          <w:ilvl w:val="0"/>
          <w:numId w:val="42"/>
        </w:numPr>
        <w:rPr>
          <w:rFonts w:ascii="Arial" w:hAnsi="Arial" w:cs="Arial"/>
          <w:color w:val="0070C0"/>
        </w:rPr>
      </w:pPr>
      <w:r>
        <w:rPr>
          <w:rFonts w:ascii="Arial" w:hAnsi="Arial" w:cs="Arial"/>
          <w:color w:val="0070C0"/>
        </w:rPr>
        <w:t xml:space="preserve">more nerve impulses will be </w:t>
      </w:r>
      <w:r w:rsidR="00C265C1">
        <w:rPr>
          <w:rFonts w:ascii="Arial" w:hAnsi="Arial" w:cs="Arial"/>
          <w:color w:val="0070C0"/>
        </w:rPr>
        <w:t>generated within a given amount of time compared to a weak stimulus (1)</w:t>
      </w:r>
    </w:p>
    <w:p w14:paraId="78812485" w14:textId="77777777" w:rsidR="00203244" w:rsidRDefault="00C265C1" w:rsidP="00FD1817">
      <w:pPr>
        <w:pStyle w:val="ListParagraph"/>
        <w:numPr>
          <w:ilvl w:val="0"/>
          <w:numId w:val="42"/>
        </w:numPr>
        <w:rPr>
          <w:rFonts w:ascii="Arial" w:hAnsi="Arial" w:cs="Arial"/>
          <w:color w:val="0070C0"/>
        </w:rPr>
      </w:pPr>
      <w:r>
        <w:rPr>
          <w:rFonts w:ascii="Arial" w:hAnsi="Arial" w:cs="Arial"/>
          <w:color w:val="0070C0"/>
        </w:rPr>
        <w:t>Someone with MS loses the ability to distinguish between different stimuli as some of their sensory neurons</w:t>
      </w:r>
      <w:r w:rsidR="00203244">
        <w:rPr>
          <w:rFonts w:ascii="Arial" w:hAnsi="Arial" w:cs="Arial"/>
          <w:color w:val="0070C0"/>
        </w:rPr>
        <w:t xml:space="preserve"> have lost their myelin sheath. (1) </w:t>
      </w:r>
      <w:r w:rsidR="002B390E">
        <w:rPr>
          <w:rFonts w:ascii="Arial" w:hAnsi="Arial" w:cs="Arial"/>
          <w:color w:val="0070C0"/>
        </w:rPr>
        <w:t xml:space="preserve"> </w:t>
      </w:r>
    </w:p>
    <w:p w14:paraId="78812486" w14:textId="77777777" w:rsidR="00203244" w:rsidRDefault="00203244" w:rsidP="00FD1817">
      <w:pPr>
        <w:pStyle w:val="ListParagraph"/>
        <w:numPr>
          <w:ilvl w:val="0"/>
          <w:numId w:val="42"/>
        </w:numPr>
        <w:rPr>
          <w:rFonts w:ascii="Arial" w:hAnsi="Arial" w:cs="Arial"/>
          <w:color w:val="0070C0"/>
        </w:rPr>
      </w:pPr>
      <w:r>
        <w:rPr>
          <w:rFonts w:ascii="Arial" w:hAnsi="Arial" w:cs="Arial"/>
          <w:color w:val="0070C0"/>
        </w:rPr>
        <w:t xml:space="preserve">Once a stimulus has been initiated, </w:t>
      </w:r>
      <w:r w:rsidR="002B390E">
        <w:rPr>
          <w:rFonts w:ascii="Arial" w:hAnsi="Arial" w:cs="Arial"/>
          <w:color w:val="0070C0"/>
        </w:rPr>
        <w:t>the speed</w:t>
      </w:r>
      <w:r>
        <w:rPr>
          <w:rFonts w:ascii="Arial" w:hAnsi="Arial" w:cs="Arial"/>
          <w:color w:val="0070C0"/>
        </w:rPr>
        <w:t>/frequency</w:t>
      </w:r>
      <w:r w:rsidR="002B390E">
        <w:rPr>
          <w:rFonts w:ascii="Arial" w:hAnsi="Arial" w:cs="Arial"/>
          <w:color w:val="0070C0"/>
        </w:rPr>
        <w:t xml:space="preserve"> of the impulse </w:t>
      </w:r>
      <w:r>
        <w:rPr>
          <w:rFonts w:ascii="Arial" w:hAnsi="Arial" w:cs="Arial"/>
          <w:color w:val="0070C0"/>
        </w:rPr>
        <w:t xml:space="preserve">will be decreased </w:t>
      </w:r>
      <w:r w:rsidR="002B390E">
        <w:rPr>
          <w:rFonts w:ascii="Arial" w:hAnsi="Arial" w:cs="Arial"/>
          <w:color w:val="0070C0"/>
        </w:rPr>
        <w:t xml:space="preserve">(1) </w:t>
      </w:r>
      <w:r>
        <w:rPr>
          <w:rFonts w:ascii="Arial" w:hAnsi="Arial" w:cs="Arial"/>
          <w:color w:val="0070C0"/>
        </w:rPr>
        <w:t>and hence</w:t>
      </w:r>
    </w:p>
    <w:p w14:paraId="78812487" w14:textId="77777777" w:rsidR="001C191E" w:rsidRDefault="001C191E" w:rsidP="001C191E">
      <w:pPr>
        <w:pStyle w:val="ListParagraph"/>
        <w:rPr>
          <w:rFonts w:ascii="Arial" w:hAnsi="Arial" w:cs="Arial"/>
          <w:color w:val="0070C0"/>
        </w:rPr>
      </w:pPr>
    </w:p>
    <w:p w14:paraId="78812488" w14:textId="77777777" w:rsidR="001C191E" w:rsidRDefault="001C191E" w:rsidP="001C191E">
      <w:pPr>
        <w:pStyle w:val="ListParagraph"/>
        <w:rPr>
          <w:rFonts w:ascii="Arial" w:hAnsi="Arial" w:cs="Arial"/>
          <w:color w:val="0070C0"/>
        </w:rPr>
      </w:pPr>
      <w:r>
        <w:rPr>
          <w:rFonts w:ascii="Arial" w:hAnsi="Arial" w:cs="Arial"/>
          <w:color w:val="0070C0"/>
        </w:rPr>
        <w:t>1 of the following for a maximum of 1 mark</w:t>
      </w:r>
    </w:p>
    <w:p w14:paraId="78812489" w14:textId="77777777" w:rsidR="001C191E" w:rsidRDefault="001C191E" w:rsidP="001C191E">
      <w:pPr>
        <w:pStyle w:val="ListParagraph"/>
        <w:rPr>
          <w:rFonts w:ascii="Arial" w:hAnsi="Arial" w:cs="Arial"/>
          <w:color w:val="0070C0"/>
        </w:rPr>
      </w:pPr>
    </w:p>
    <w:p w14:paraId="7881248A" w14:textId="77777777" w:rsidR="00C265C1" w:rsidRDefault="00203244" w:rsidP="00FD1817">
      <w:pPr>
        <w:pStyle w:val="ListParagraph"/>
        <w:numPr>
          <w:ilvl w:val="0"/>
          <w:numId w:val="42"/>
        </w:numPr>
        <w:rPr>
          <w:rFonts w:ascii="Arial" w:hAnsi="Arial" w:cs="Arial"/>
          <w:color w:val="0070C0"/>
        </w:rPr>
      </w:pPr>
      <w:r>
        <w:rPr>
          <w:rFonts w:ascii="Arial" w:hAnsi="Arial" w:cs="Arial"/>
          <w:color w:val="0070C0"/>
        </w:rPr>
        <w:t xml:space="preserve">the number of impulses </w:t>
      </w:r>
      <w:r w:rsidR="002B390E">
        <w:rPr>
          <w:rFonts w:ascii="Arial" w:hAnsi="Arial" w:cs="Arial"/>
          <w:color w:val="0070C0"/>
        </w:rPr>
        <w:t xml:space="preserve">reaching the brain/modulator (1) </w:t>
      </w:r>
      <w:r w:rsidR="001C191E">
        <w:rPr>
          <w:rFonts w:ascii="Arial" w:hAnsi="Arial" w:cs="Arial"/>
          <w:color w:val="0070C0"/>
        </w:rPr>
        <w:t>OR</w:t>
      </w:r>
    </w:p>
    <w:p w14:paraId="7881248B" w14:textId="77777777" w:rsidR="00A93ACC" w:rsidRDefault="00A93ACC" w:rsidP="00FD1817">
      <w:pPr>
        <w:pStyle w:val="ListParagraph"/>
        <w:numPr>
          <w:ilvl w:val="0"/>
          <w:numId w:val="42"/>
        </w:numPr>
        <w:rPr>
          <w:rFonts w:ascii="Arial" w:hAnsi="Arial" w:cs="Arial"/>
          <w:color w:val="0070C0"/>
        </w:rPr>
      </w:pPr>
      <w:r>
        <w:rPr>
          <w:rFonts w:ascii="Arial" w:hAnsi="Arial" w:cs="Arial"/>
          <w:color w:val="0070C0"/>
        </w:rPr>
        <w:t>decreasing the persons response time / sensitivity (1)</w:t>
      </w:r>
    </w:p>
    <w:p w14:paraId="7881248C" w14:textId="77777777" w:rsidR="00A93ACC" w:rsidRDefault="00A93ACC" w:rsidP="00A93ACC">
      <w:pPr>
        <w:pStyle w:val="ListParagraph"/>
        <w:rPr>
          <w:rFonts w:ascii="Arial" w:hAnsi="Arial" w:cs="Arial"/>
          <w:color w:val="0070C0"/>
        </w:rPr>
      </w:pPr>
    </w:p>
    <w:p w14:paraId="7881248D" w14:textId="77777777" w:rsidR="00E975BC" w:rsidRDefault="00E975BC" w:rsidP="00A93ACC">
      <w:pPr>
        <w:pStyle w:val="ListParagraph"/>
        <w:rPr>
          <w:rFonts w:ascii="Arial" w:hAnsi="Arial" w:cs="Arial"/>
          <w:color w:val="0070C0"/>
        </w:rPr>
      </w:pPr>
    </w:p>
    <w:p w14:paraId="7881248E" w14:textId="77777777" w:rsidR="00E975BC" w:rsidRDefault="00E975BC" w:rsidP="00A93ACC">
      <w:pPr>
        <w:pStyle w:val="ListParagraph"/>
        <w:rPr>
          <w:rFonts w:ascii="Arial" w:hAnsi="Arial" w:cs="Arial"/>
          <w:color w:val="0070C0"/>
        </w:rPr>
      </w:pPr>
    </w:p>
    <w:p w14:paraId="7881248F" w14:textId="77777777" w:rsidR="00E975BC" w:rsidRDefault="00E975BC" w:rsidP="00A93ACC">
      <w:pPr>
        <w:pStyle w:val="ListParagraph"/>
        <w:rPr>
          <w:rFonts w:ascii="Arial" w:hAnsi="Arial" w:cs="Arial"/>
          <w:color w:val="0070C0"/>
        </w:rPr>
      </w:pPr>
    </w:p>
    <w:p w14:paraId="78812490" w14:textId="77777777" w:rsidR="00E975BC" w:rsidRDefault="00E975BC" w:rsidP="00A93ACC">
      <w:pPr>
        <w:pStyle w:val="ListParagraph"/>
        <w:rPr>
          <w:rFonts w:ascii="Arial" w:hAnsi="Arial" w:cs="Arial"/>
          <w:color w:val="0070C0"/>
        </w:rPr>
      </w:pPr>
    </w:p>
    <w:p w14:paraId="78812491" w14:textId="77777777" w:rsidR="00E975BC" w:rsidRDefault="00E975BC" w:rsidP="00A93ACC">
      <w:pPr>
        <w:pStyle w:val="ListParagraph"/>
        <w:rPr>
          <w:rFonts w:ascii="Arial" w:hAnsi="Arial" w:cs="Arial"/>
          <w:color w:val="0070C0"/>
        </w:rPr>
      </w:pPr>
    </w:p>
    <w:p w14:paraId="78812492" w14:textId="77777777" w:rsidR="00E975BC" w:rsidRDefault="00E975BC" w:rsidP="00A93ACC">
      <w:pPr>
        <w:pStyle w:val="ListParagraph"/>
        <w:rPr>
          <w:rFonts w:ascii="Arial" w:hAnsi="Arial" w:cs="Arial"/>
          <w:color w:val="0070C0"/>
        </w:rPr>
      </w:pPr>
    </w:p>
    <w:p w14:paraId="78812493" w14:textId="77777777" w:rsidR="00F32DE1" w:rsidRPr="00794FBD" w:rsidRDefault="00F32DE1" w:rsidP="00FD1817">
      <w:pPr>
        <w:pStyle w:val="ListParagraph"/>
        <w:numPr>
          <w:ilvl w:val="0"/>
          <w:numId w:val="41"/>
        </w:numPr>
        <w:rPr>
          <w:rFonts w:ascii="Arial" w:hAnsi="Arial" w:cs="Arial"/>
          <w:b/>
        </w:rPr>
      </w:pPr>
      <w:r w:rsidRPr="00861FDD">
        <w:rPr>
          <w:rFonts w:ascii="Arial" w:hAnsi="Arial" w:cs="Arial"/>
          <w:color w:val="222222"/>
          <w:sz w:val="21"/>
          <w:szCs w:val="21"/>
          <w:shd w:val="clear" w:color="auto" w:fill="FFFFFF"/>
        </w:rPr>
        <w:t>Parturition (child-birth) involves the actions of the nerv</w:t>
      </w:r>
      <w:r>
        <w:rPr>
          <w:rFonts w:ascii="Arial" w:hAnsi="Arial" w:cs="Arial"/>
          <w:color w:val="222222"/>
          <w:sz w:val="21"/>
          <w:szCs w:val="21"/>
          <w:shd w:val="clear" w:color="auto" w:fill="FFFFFF"/>
        </w:rPr>
        <w:t>ous and endocrine system. Describe four differences between the actions of these two systems during parturition and explain why it is possible for a woman</w:t>
      </w:r>
      <w:r w:rsidR="0050515B">
        <w:rPr>
          <w:rFonts w:ascii="Arial" w:hAnsi="Arial" w:cs="Arial"/>
          <w:color w:val="222222"/>
          <w:sz w:val="21"/>
          <w:szCs w:val="21"/>
          <w:shd w:val="clear" w:color="auto" w:fill="FFFFFF"/>
        </w:rPr>
        <w:t xml:space="preserve"> with MS to still give birth, even though her muscles are weakened by the damaged motor neurons.</w:t>
      </w:r>
    </w:p>
    <w:p w14:paraId="78812494" w14:textId="77777777" w:rsidR="00F32DE1" w:rsidRDefault="00F32DE1" w:rsidP="00F32DE1">
      <w:pPr>
        <w:pStyle w:val="ListParagraph"/>
        <w:ind w:left="8640"/>
        <w:rPr>
          <w:rFonts w:ascii="Arial" w:hAnsi="Arial" w:cs="Arial"/>
          <w:color w:val="222222"/>
          <w:sz w:val="21"/>
          <w:szCs w:val="21"/>
          <w:shd w:val="clear" w:color="auto" w:fill="FFFFFF"/>
        </w:rPr>
      </w:pPr>
      <w:r>
        <w:rPr>
          <w:rFonts w:ascii="Arial" w:hAnsi="Arial" w:cs="Arial"/>
          <w:color w:val="222222"/>
          <w:sz w:val="21"/>
          <w:szCs w:val="21"/>
          <w:shd w:val="clear" w:color="auto" w:fill="FFFFFF"/>
        </w:rPr>
        <w:t>(6 marks)</w:t>
      </w:r>
    </w:p>
    <w:p w14:paraId="78812495" w14:textId="77777777" w:rsidR="00F32DE1" w:rsidRDefault="007C4311" w:rsidP="00E975BC">
      <w:pPr>
        <w:pStyle w:val="ListParagraph"/>
        <w:rPr>
          <w:rFonts w:ascii="Arial" w:hAnsi="Arial" w:cs="Arial"/>
          <w:color w:val="0070C0"/>
        </w:rPr>
      </w:pPr>
      <w:r>
        <w:rPr>
          <w:rFonts w:ascii="Arial" w:hAnsi="Arial" w:cs="Arial"/>
          <w:color w:val="0070C0"/>
        </w:rPr>
        <w:t xml:space="preserve">Any four of the following five differences = 4 marks. </w:t>
      </w:r>
    </w:p>
    <w:p w14:paraId="78812496" w14:textId="77777777" w:rsidR="007C4311" w:rsidRPr="007C4311" w:rsidRDefault="007C4311" w:rsidP="00E975BC">
      <w:pPr>
        <w:pStyle w:val="ListParagraph"/>
        <w:rPr>
          <w:rFonts w:ascii="Arial" w:hAnsi="Arial" w:cs="Arial"/>
          <w:color w:val="0070C0"/>
        </w:rPr>
      </w:pPr>
      <w:r>
        <w:rPr>
          <w:rFonts w:ascii="Arial" w:hAnsi="Arial" w:cs="Arial"/>
          <w:color w:val="0070C0"/>
        </w:rPr>
        <w:t>Each difference MUST be correctly matched for one mark.</w:t>
      </w:r>
    </w:p>
    <w:tbl>
      <w:tblPr>
        <w:tblStyle w:val="TableGrid"/>
        <w:tblW w:w="0" w:type="auto"/>
        <w:tblInd w:w="720" w:type="dxa"/>
        <w:tblLook w:val="04A0" w:firstRow="1" w:lastRow="0" w:firstColumn="1" w:lastColumn="0" w:noHBand="0" w:noVBand="1"/>
      </w:tblPr>
      <w:tblGrid>
        <w:gridCol w:w="3325"/>
        <w:gridCol w:w="3075"/>
        <w:gridCol w:w="2735"/>
      </w:tblGrid>
      <w:tr w:rsidR="00E975BC" w14:paraId="7881249A" w14:textId="77777777" w:rsidTr="00E975BC">
        <w:tc>
          <w:tcPr>
            <w:tcW w:w="3325" w:type="dxa"/>
          </w:tcPr>
          <w:p w14:paraId="78812497"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Characteristic</w:t>
            </w:r>
          </w:p>
        </w:tc>
        <w:tc>
          <w:tcPr>
            <w:tcW w:w="3075" w:type="dxa"/>
          </w:tcPr>
          <w:p w14:paraId="78812498"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Nervous system</w:t>
            </w:r>
          </w:p>
        </w:tc>
        <w:tc>
          <w:tcPr>
            <w:tcW w:w="2735" w:type="dxa"/>
          </w:tcPr>
          <w:p w14:paraId="78812499"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Endocrine system</w:t>
            </w:r>
          </w:p>
        </w:tc>
      </w:tr>
      <w:tr w:rsidR="00E975BC" w14:paraId="7881249E" w14:textId="77777777" w:rsidTr="00E975BC">
        <w:tc>
          <w:tcPr>
            <w:tcW w:w="3325" w:type="dxa"/>
          </w:tcPr>
          <w:p w14:paraId="7881249B"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Nature of message</w:t>
            </w:r>
          </w:p>
        </w:tc>
        <w:tc>
          <w:tcPr>
            <w:tcW w:w="3075" w:type="dxa"/>
          </w:tcPr>
          <w:p w14:paraId="7881249C"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Electrical impulse and neurotransmitter</w:t>
            </w:r>
          </w:p>
        </w:tc>
        <w:tc>
          <w:tcPr>
            <w:tcW w:w="2735" w:type="dxa"/>
          </w:tcPr>
          <w:p w14:paraId="7881249D"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Hormone / oxytocin</w:t>
            </w:r>
          </w:p>
        </w:tc>
      </w:tr>
      <w:tr w:rsidR="00E975BC" w14:paraId="788124A2" w14:textId="77777777" w:rsidTr="00E975BC">
        <w:tc>
          <w:tcPr>
            <w:tcW w:w="3325" w:type="dxa"/>
          </w:tcPr>
          <w:p w14:paraId="7881249F"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Transport of message</w:t>
            </w:r>
          </w:p>
        </w:tc>
        <w:tc>
          <w:tcPr>
            <w:tcW w:w="3075" w:type="dxa"/>
          </w:tcPr>
          <w:p w14:paraId="788124A0"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Along the membrane of neurons</w:t>
            </w:r>
          </w:p>
        </w:tc>
        <w:tc>
          <w:tcPr>
            <w:tcW w:w="2735" w:type="dxa"/>
          </w:tcPr>
          <w:p w14:paraId="788124A1"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Bloodstream</w:t>
            </w:r>
          </w:p>
        </w:tc>
      </w:tr>
      <w:tr w:rsidR="00E975BC" w14:paraId="788124A6" w14:textId="77777777" w:rsidTr="00E975BC">
        <w:tc>
          <w:tcPr>
            <w:tcW w:w="3325" w:type="dxa"/>
          </w:tcPr>
          <w:p w14:paraId="788124A3"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Cells affected</w:t>
            </w:r>
          </w:p>
        </w:tc>
        <w:tc>
          <w:tcPr>
            <w:tcW w:w="3075" w:type="dxa"/>
          </w:tcPr>
          <w:p w14:paraId="788124A4"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Impulses from the cervix to the brain/hypothalamus</w:t>
            </w:r>
          </w:p>
        </w:tc>
        <w:tc>
          <w:tcPr>
            <w:tcW w:w="2735" w:type="dxa"/>
          </w:tcPr>
          <w:p w14:paraId="788124A5"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Uterus</w:t>
            </w:r>
          </w:p>
        </w:tc>
      </w:tr>
      <w:tr w:rsidR="00E975BC" w14:paraId="788124AA" w14:textId="77777777" w:rsidTr="00E975BC">
        <w:tc>
          <w:tcPr>
            <w:tcW w:w="3325" w:type="dxa"/>
          </w:tcPr>
          <w:p w14:paraId="788124A7"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Time taken to respond</w:t>
            </w:r>
          </w:p>
        </w:tc>
        <w:tc>
          <w:tcPr>
            <w:tcW w:w="3075" w:type="dxa"/>
          </w:tcPr>
          <w:p w14:paraId="788124A8"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In a healthy person - rapid</w:t>
            </w:r>
          </w:p>
        </w:tc>
        <w:tc>
          <w:tcPr>
            <w:tcW w:w="2735" w:type="dxa"/>
          </w:tcPr>
          <w:p w14:paraId="788124A9"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Slower – seconds/hours</w:t>
            </w:r>
          </w:p>
        </w:tc>
      </w:tr>
      <w:tr w:rsidR="00E975BC" w14:paraId="788124AE" w14:textId="77777777" w:rsidTr="00E975BC">
        <w:tc>
          <w:tcPr>
            <w:tcW w:w="3325" w:type="dxa"/>
          </w:tcPr>
          <w:p w14:paraId="788124AB" w14:textId="77777777" w:rsidR="00E975BC" w:rsidRPr="007C4311" w:rsidRDefault="00E975BC" w:rsidP="00F32DE1">
            <w:pPr>
              <w:pStyle w:val="ListParagraph"/>
              <w:ind w:left="0"/>
              <w:rPr>
                <w:rFonts w:ascii="Arial" w:hAnsi="Arial" w:cs="Arial"/>
                <w:color w:val="0070C0"/>
              </w:rPr>
            </w:pPr>
            <w:r w:rsidRPr="007C4311">
              <w:rPr>
                <w:rFonts w:ascii="Arial" w:hAnsi="Arial" w:cs="Arial"/>
                <w:color w:val="0070C0"/>
              </w:rPr>
              <w:t>Duration of response</w:t>
            </w:r>
          </w:p>
        </w:tc>
        <w:tc>
          <w:tcPr>
            <w:tcW w:w="3075" w:type="dxa"/>
          </w:tcPr>
          <w:p w14:paraId="788124AC" w14:textId="77777777" w:rsidR="00E975BC" w:rsidRPr="007C4311" w:rsidRDefault="007C4311" w:rsidP="00F32DE1">
            <w:pPr>
              <w:pStyle w:val="ListParagraph"/>
              <w:ind w:left="0"/>
              <w:rPr>
                <w:rFonts w:ascii="Arial" w:hAnsi="Arial" w:cs="Arial"/>
                <w:color w:val="0070C0"/>
              </w:rPr>
            </w:pPr>
            <w:r w:rsidRPr="007C4311">
              <w:rPr>
                <w:rFonts w:ascii="Arial" w:hAnsi="Arial" w:cs="Arial"/>
                <w:color w:val="0070C0"/>
              </w:rPr>
              <w:t xml:space="preserve">Stops as soon as the </w:t>
            </w:r>
            <w:proofErr w:type="spellStart"/>
            <w:r w:rsidRPr="007C4311">
              <w:rPr>
                <w:rFonts w:ascii="Arial" w:hAnsi="Arial" w:cs="Arial"/>
                <w:color w:val="0070C0"/>
              </w:rPr>
              <w:t>foetus</w:t>
            </w:r>
            <w:proofErr w:type="spellEnd"/>
            <w:r w:rsidRPr="007C4311">
              <w:rPr>
                <w:rFonts w:ascii="Arial" w:hAnsi="Arial" w:cs="Arial"/>
                <w:color w:val="0070C0"/>
              </w:rPr>
              <w:t xml:space="preserve"> is born and is no longer pressing against the cervix</w:t>
            </w:r>
          </w:p>
        </w:tc>
        <w:tc>
          <w:tcPr>
            <w:tcW w:w="2735" w:type="dxa"/>
          </w:tcPr>
          <w:p w14:paraId="788124AD" w14:textId="77777777" w:rsidR="00E975BC" w:rsidRPr="007C4311" w:rsidRDefault="007C4311" w:rsidP="00F32DE1">
            <w:pPr>
              <w:pStyle w:val="ListParagraph"/>
              <w:ind w:left="0"/>
              <w:rPr>
                <w:rFonts w:ascii="Arial" w:hAnsi="Arial" w:cs="Arial"/>
                <w:color w:val="0070C0"/>
              </w:rPr>
            </w:pPr>
            <w:r w:rsidRPr="007C4311">
              <w:rPr>
                <w:rFonts w:ascii="Arial" w:hAnsi="Arial" w:cs="Arial"/>
                <w:color w:val="0070C0"/>
              </w:rPr>
              <w:t xml:space="preserve">Uterus continues to contract after the </w:t>
            </w:r>
            <w:proofErr w:type="spellStart"/>
            <w:r w:rsidRPr="007C4311">
              <w:rPr>
                <w:rFonts w:ascii="Arial" w:hAnsi="Arial" w:cs="Arial"/>
                <w:color w:val="0070C0"/>
              </w:rPr>
              <w:t>foetus</w:t>
            </w:r>
            <w:proofErr w:type="spellEnd"/>
            <w:r w:rsidRPr="007C4311">
              <w:rPr>
                <w:rFonts w:ascii="Arial" w:hAnsi="Arial" w:cs="Arial"/>
                <w:color w:val="0070C0"/>
              </w:rPr>
              <w:t xml:space="preserve"> is born (to expel placenta and can contract during initial breast feeding).</w:t>
            </w:r>
          </w:p>
        </w:tc>
      </w:tr>
    </w:tbl>
    <w:p w14:paraId="788124AF" w14:textId="77777777" w:rsidR="00F20DA9" w:rsidRDefault="00F20DA9" w:rsidP="00F32DE1">
      <w:pPr>
        <w:pStyle w:val="ListParagraph"/>
        <w:rPr>
          <w:rFonts w:ascii="Arial" w:hAnsi="Arial" w:cs="Arial"/>
        </w:rPr>
      </w:pPr>
    </w:p>
    <w:p w14:paraId="788124B0" w14:textId="77777777" w:rsidR="007C4311" w:rsidRPr="0050515B" w:rsidRDefault="007C4311" w:rsidP="00FD1817">
      <w:pPr>
        <w:pStyle w:val="ListParagraph"/>
        <w:numPr>
          <w:ilvl w:val="0"/>
          <w:numId w:val="44"/>
        </w:numPr>
        <w:rPr>
          <w:rFonts w:ascii="Arial" w:hAnsi="Arial" w:cs="Arial"/>
        </w:rPr>
      </w:pPr>
      <w:r>
        <w:rPr>
          <w:rFonts w:ascii="Arial" w:hAnsi="Arial" w:cs="Arial"/>
          <w:color w:val="0070C0"/>
        </w:rPr>
        <w:t>A women can still give birth because, although she may have lost sensitivity, the impulses would still reach the brain/hypothalamus</w:t>
      </w:r>
      <w:r w:rsidR="0050515B">
        <w:rPr>
          <w:rFonts w:ascii="Arial" w:hAnsi="Arial" w:cs="Arial"/>
          <w:color w:val="0070C0"/>
        </w:rPr>
        <w:t xml:space="preserve"> to stimulate the release of oxytocin (1) and</w:t>
      </w:r>
    </w:p>
    <w:p w14:paraId="788124B1" w14:textId="77777777" w:rsidR="00F20DA9" w:rsidRPr="0050515B" w:rsidRDefault="0050515B" w:rsidP="00FD1817">
      <w:pPr>
        <w:pStyle w:val="ListParagraph"/>
        <w:numPr>
          <w:ilvl w:val="0"/>
          <w:numId w:val="44"/>
        </w:numPr>
        <w:rPr>
          <w:rFonts w:ascii="Arial" w:hAnsi="Arial" w:cs="Arial"/>
        </w:rPr>
      </w:pPr>
      <w:r w:rsidRPr="0050515B">
        <w:rPr>
          <w:rFonts w:ascii="Arial" w:hAnsi="Arial" w:cs="Arial"/>
          <w:color w:val="0070C0"/>
        </w:rPr>
        <w:t>Her uterus would still contract, as it is being stimulated by the oxytocin that is delivered by the bloodstream and not by motor neurons</w:t>
      </w:r>
      <w:r>
        <w:rPr>
          <w:rFonts w:ascii="Arial" w:hAnsi="Arial" w:cs="Arial"/>
          <w:color w:val="0070C0"/>
        </w:rPr>
        <w:t xml:space="preserve"> (1)</w:t>
      </w:r>
    </w:p>
    <w:p w14:paraId="788124B2" w14:textId="77777777" w:rsidR="00F20DA9" w:rsidRPr="006778EC" w:rsidRDefault="00F20DA9" w:rsidP="00F27BF9">
      <w:pPr>
        <w:rPr>
          <w:rFonts w:ascii="Arial" w:hAnsi="Arial" w:cs="Arial"/>
        </w:rPr>
      </w:pPr>
    </w:p>
    <w:p w14:paraId="788124B3" w14:textId="77777777" w:rsidR="0050515B" w:rsidRDefault="0050515B" w:rsidP="00F27BF9">
      <w:pPr>
        <w:rPr>
          <w:rFonts w:ascii="Arial" w:hAnsi="Arial" w:cs="Arial"/>
          <w:b/>
        </w:rPr>
      </w:pPr>
    </w:p>
    <w:p w14:paraId="788124B4" w14:textId="77777777" w:rsidR="0050515B" w:rsidRDefault="0050515B" w:rsidP="00F27BF9">
      <w:pPr>
        <w:rPr>
          <w:rFonts w:ascii="Arial" w:hAnsi="Arial" w:cs="Arial"/>
          <w:b/>
        </w:rPr>
      </w:pPr>
    </w:p>
    <w:p w14:paraId="788124B5" w14:textId="77777777" w:rsidR="0050515B" w:rsidRDefault="0050515B" w:rsidP="00F27BF9">
      <w:pPr>
        <w:rPr>
          <w:rFonts w:ascii="Arial" w:hAnsi="Arial" w:cs="Arial"/>
          <w:b/>
        </w:rPr>
      </w:pPr>
    </w:p>
    <w:p w14:paraId="788124B6" w14:textId="77777777" w:rsidR="0050515B" w:rsidRDefault="0050515B" w:rsidP="00F27BF9">
      <w:pPr>
        <w:rPr>
          <w:rFonts w:ascii="Arial" w:hAnsi="Arial" w:cs="Arial"/>
          <w:b/>
        </w:rPr>
      </w:pPr>
    </w:p>
    <w:p w14:paraId="788124B7" w14:textId="77777777" w:rsidR="0050515B" w:rsidRDefault="0050515B" w:rsidP="00F27BF9">
      <w:pPr>
        <w:rPr>
          <w:rFonts w:ascii="Arial" w:hAnsi="Arial" w:cs="Arial"/>
          <w:b/>
        </w:rPr>
      </w:pPr>
    </w:p>
    <w:p w14:paraId="788124B8" w14:textId="77777777" w:rsidR="0050515B" w:rsidRDefault="0050515B" w:rsidP="00F27BF9">
      <w:pPr>
        <w:rPr>
          <w:rFonts w:ascii="Arial" w:hAnsi="Arial" w:cs="Arial"/>
          <w:b/>
        </w:rPr>
      </w:pPr>
    </w:p>
    <w:p w14:paraId="788124B9" w14:textId="77777777" w:rsidR="0050515B" w:rsidRDefault="0050515B" w:rsidP="00F27BF9">
      <w:pPr>
        <w:rPr>
          <w:rFonts w:ascii="Arial" w:hAnsi="Arial" w:cs="Arial"/>
          <w:b/>
        </w:rPr>
      </w:pPr>
    </w:p>
    <w:p w14:paraId="788124BA" w14:textId="77777777" w:rsidR="0050515B" w:rsidRDefault="0050515B" w:rsidP="00F27BF9">
      <w:pPr>
        <w:rPr>
          <w:rFonts w:ascii="Arial" w:hAnsi="Arial" w:cs="Arial"/>
          <w:b/>
        </w:rPr>
      </w:pPr>
    </w:p>
    <w:p w14:paraId="788124BB" w14:textId="77777777" w:rsidR="0050515B" w:rsidRDefault="0050515B" w:rsidP="00F27BF9">
      <w:pPr>
        <w:rPr>
          <w:rFonts w:ascii="Arial" w:hAnsi="Arial" w:cs="Arial"/>
          <w:b/>
        </w:rPr>
      </w:pPr>
    </w:p>
    <w:p w14:paraId="788124BC" w14:textId="77777777" w:rsidR="0050515B" w:rsidRDefault="0050515B" w:rsidP="00F27BF9">
      <w:pPr>
        <w:rPr>
          <w:rFonts w:ascii="Arial" w:hAnsi="Arial" w:cs="Arial"/>
          <w:b/>
        </w:rPr>
      </w:pPr>
    </w:p>
    <w:p w14:paraId="788124BD" w14:textId="770F2FC2" w:rsidR="0050515B" w:rsidRDefault="0050515B" w:rsidP="00F27BF9">
      <w:pPr>
        <w:rPr>
          <w:rFonts w:ascii="Arial" w:hAnsi="Arial" w:cs="Arial"/>
          <w:b/>
        </w:rPr>
      </w:pPr>
    </w:p>
    <w:p w14:paraId="1CA80EAE" w14:textId="7647DD95" w:rsidR="00BB6390" w:rsidRDefault="00BB6390" w:rsidP="00F27BF9">
      <w:pPr>
        <w:rPr>
          <w:rFonts w:ascii="Arial" w:hAnsi="Arial" w:cs="Arial"/>
          <w:b/>
        </w:rPr>
      </w:pPr>
    </w:p>
    <w:p w14:paraId="3E0C9C0F" w14:textId="04CBB9E7" w:rsidR="00BB6390" w:rsidRDefault="00BB6390" w:rsidP="00F27BF9">
      <w:pPr>
        <w:rPr>
          <w:rFonts w:ascii="Arial" w:hAnsi="Arial" w:cs="Arial"/>
          <w:b/>
        </w:rPr>
      </w:pPr>
    </w:p>
    <w:p w14:paraId="16A78D37" w14:textId="77777777" w:rsidR="00BB6390" w:rsidRDefault="00BB6390" w:rsidP="00F27BF9">
      <w:pPr>
        <w:rPr>
          <w:rFonts w:ascii="Arial" w:hAnsi="Arial" w:cs="Arial"/>
          <w:b/>
        </w:rPr>
      </w:pPr>
    </w:p>
    <w:p w14:paraId="788124C1" w14:textId="77777777" w:rsidR="0050515B" w:rsidRDefault="0050515B" w:rsidP="00F27BF9">
      <w:pPr>
        <w:rPr>
          <w:rFonts w:ascii="Arial" w:hAnsi="Arial" w:cs="Arial"/>
          <w:b/>
        </w:rPr>
      </w:pPr>
    </w:p>
    <w:p w14:paraId="788124C2" w14:textId="77777777" w:rsidR="00F27BF9" w:rsidRPr="004243E9" w:rsidRDefault="007B2E8A" w:rsidP="00F27BF9">
      <w:pPr>
        <w:rPr>
          <w:rFonts w:ascii="Arial" w:hAnsi="Arial" w:cs="Arial"/>
          <w:b/>
        </w:rPr>
      </w:pPr>
      <w:r>
        <w:rPr>
          <w:rFonts w:ascii="Arial" w:hAnsi="Arial" w:cs="Arial"/>
          <w:b/>
        </w:rPr>
        <w:lastRenderedPageBreak/>
        <w:t>Question 40</w:t>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r>
      <w:r w:rsidR="00F27BF9">
        <w:rPr>
          <w:rFonts w:ascii="Arial" w:hAnsi="Arial" w:cs="Arial"/>
          <w:b/>
        </w:rPr>
        <w:tab/>
        <w:t xml:space="preserve">      </w:t>
      </w:r>
      <w:proofErr w:type="gramStart"/>
      <w:r w:rsidR="00F27BF9">
        <w:rPr>
          <w:rFonts w:ascii="Arial" w:hAnsi="Arial" w:cs="Arial"/>
          <w:b/>
        </w:rPr>
        <w:t xml:space="preserve">   (</w:t>
      </w:r>
      <w:proofErr w:type="gramEnd"/>
      <w:r w:rsidR="00F27BF9">
        <w:rPr>
          <w:rFonts w:ascii="Arial" w:hAnsi="Arial" w:cs="Arial"/>
          <w:b/>
        </w:rPr>
        <w:t>20 marks)</w:t>
      </w:r>
    </w:p>
    <w:p w14:paraId="788124C3" w14:textId="77777777" w:rsidR="00FA0C25" w:rsidRDefault="00FA0C25" w:rsidP="00A93ACC">
      <w:pPr>
        <w:pStyle w:val="ListParagraph"/>
        <w:rPr>
          <w:rFonts w:ascii="Arial" w:hAnsi="Arial" w:cs="Arial"/>
        </w:rPr>
      </w:pPr>
      <w:r w:rsidRPr="004B6D12">
        <w:rPr>
          <w:rFonts w:ascii="Arial" w:hAnsi="Arial" w:cs="Arial"/>
        </w:rPr>
        <w:t>Tuberculosis is a disease caused by a bacterial infection</w:t>
      </w:r>
      <w:r>
        <w:rPr>
          <w:rFonts w:ascii="Arial" w:hAnsi="Arial" w:cs="Arial"/>
        </w:rPr>
        <w:t>. Border security officers on the US side at the Mexico and US border are often required to refer visitors to a screening unit that detect for tuberculosis infections. One of the initial tests is measuring the core body temperature and detecting for swollen lumps around the neck.</w:t>
      </w:r>
    </w:p>
    <w:p w14:paraId="788124C4" w14:textId="77777777" w:rsidR="0050515B" w:rsidRDefault="0050515B" w:rsidP="00A93ACC">
      <w:pPr>
        <w:pStyle w:val="ListParagraph"/>
        <w:rPr>
          <w:rFonts w:ascii="Arial" w:hAnsi="Arial" w:cs="Arial"/>
        </w:rPr>
      </w:pPr>
    </w:p>
    <w:p w14:paraId="788124C5" w14:textId="77777777" w:rsidR="00FA0C25" w:rsidRDefault="00FA0C25" w:rsidP="00FD1817">
      <w:pPr>
        <w:pStyle w:val="ListParagraph"/>
        <w:numPr>
          <w:ilvl w:val="0"/>
          <w:numId w:val="43"/>
        </w:numPr>
        <w:rPr>
          <w:rFonts w:ascii="Arial" w:hAnsi="Arial" w:cs="Arial"/>
        </w:rPr>
      </w:pPr>
      <w:r>
        <w:rPr>
          <w:rFonts w:ascii="Arial" w:hAnsi="Arial" w:cs="Arial"/>
        </w:rPr>
        <w:t>State which two non-specific responses the medical staff are detecting for and describe how each of these processes work to reduce the infection.</w:t>
      </w:r>
    </w:p>
    <w:p w14:paraId="788124C6" w14:textId="77777777" w:rsidR="00FA0C25" w:rsidRPr="00591E25" w:rsidRDefault="00FA0C25" w:rsidP="00FA0C25">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 marks)</w:t>
      </w:r>
    </w:p>
    <w:p w14:paraId="788124C7" w14:textId="77777777" w:rsidR="00F27BF9" w:rsidRDefault="00FA0C25" w:rsidP="00FD1817">
      <w:pPr>
        <w:pStyle w:val="ListParagraph"/>
        <w:numPr>
          <w:ilvl w:val="0"/>
          <w:numId w:val="39"/>
        </w:numPr>
        <w:rPr>
          <w:rFonts w:ascii="Arial" w:hAnsi="Arial" w:cs="Arial"/>
          <w:color w:val="0070C0"/>
        </w:rPr>
      </w:pPr>
      <w:r>
        <w:rPr>
          <w:rFonts w:ascii="Arial" w:hAnsi="Arial" w:cs="Arial"/>
          <w:color w:val="0070C0"/>
        </w:rPr>
        <w:t>Fever (1)</w:t>
      </w:r>
    </w:p>
    <w:p w14:paraId="788124C8"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Upon infection, the inflammatory response brings white blood cells to the area (1)</w:t>
      </w:r>
    </w:p>
    <w:p w14:paraId="788124C9"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White blood cells release pyrogens which stimulate the hypothalamus (1) to</w:t>
      </w:r>
    </w:p>
    <w:p w14:paraId="788124CA"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raise the body’s core temperature (1)</w:t>
      </w:r>
    </w:p>
    <w:p w14:paraId="788124CB"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A high body temperature can inhibit the growth of (some) bacteria (and viruses) (1)</w:t>
      </w:r>
    </w:p>
    <w:p w14:paraId="788124CC"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Swollen lymph nodes (1)</w:t>
      </w:r>
    </w:p>
    <w:p w14:paraId="788124CD"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Lymph fluid containing the bacteria enter the lymph nodes and (1)</w:t>
      </w:r>
    </w:p>
    <w:p w14:paraId="788124CE"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pass through a meshwork of fibres / lymphoid tissue (1) which</w:t>
      </w:r>
    </w:p>
    <w:p w14:paraId="788124CF"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 xml:space="preserve">trap/capture the bacteria (1), then </w:t>
      </w:r>
    </w:p>
    <w:p w14:paraId="788124D0" w14:textId="77777777" w:rsidR="00FA0C25" w:rsidRDefault="00FA0C25" w:rsidP="00FD1817">
      <w:pPr>
        <w:pStyle w:val="ListParagraph"/>
        <w:numPr>
          <w:ilvl w:val="0"/>
          <w:numId w:val="39"/>
        </w:numPr>
        <w:rPr>
          <w:rFonts w:ascii="Arial" w:hAnsi="Arial" w:cs="Arial"/>
          <w:color w:val="0070C0"/>
        </w:rPr>
      </w:pPr>
      <w:r>
        <w:rPr>
          <w:rFonts w:ascii="Arial" w:hAnsi="Arial" w:cs="Arial"/>
          <w:color w:val="0070C0"/>
        </w:rPr>
        <w:t>the macrophages in the lymph nodes ingest the bacteria by phagocytosis (1)</w:t>
      </w:r>
    </w:p>
    <w:p w14:paraId="788124D1" w14:textId="77777777" w:rsidR="0050515B" w:rsidRDefault="0050515B" w:rsidP="00E60233">
      <w:pPr>
        <w:pStyle w:val="ListParagraph"/>
        <w:rPr>
          <w:rFonts w:ascii="Arial" w:hAnsi="Arial" w:cs="Arial"/>
          <w:color w:val="0070C0"/>
        </w:rPr>
      </w:pPr>
    </w:p>
    <w:p w14:paraId="788124D2" w14:textId="77777777" w:rsidR="00FA0C25" w:rsidRDefault="00FA0C25" w:rsidP="006A6128">
      <w:pPr>
        <w:pStyle w:val="ListParagraph"/>
        <w:rPr>
          <w:rFonts w:ascii="Arial" w:hAnsi="Arial" w:cs="Arial"/>
        </w:rPr>
      </w:pPr>
      <w:r>
        <w:rPr>
          <w:rFonts w:ascii="Arial" w:hAnsi="Arial" w:cs="Arial"/>
        </w:rPr>
        <w:t>Tuber</w:t>
      </w:r>
      <w:r w:rsidR="004821BA">
        <w:rPr>
          <w:rFonts w:ascii="Arial" w:hAnsi="Arial" w:cs="Arial"/>
        </w:rPr>
        <w:t>culosis bacteria invade and replicate inside the cells of their host. Subsequently, the body responds by disrupting the intracellular phase of the bacterial infection.</w:t>
      </w:r>
    </w:p>
    <w:p w14:paraId="788124D3" w14:textId="77777777" w:rsidR="004821BA" w:rsidRDefault="004821BA" w:rsidP="004821BA">
      <w:pPr>
        <w:pStyle w:val="ListParagraph"/>
        <w:rPr>
          <w:rFonts w:ascii="Arial" w:hAnsi="Arial" w:cs="Arial"/>
        </w:rPr>
      </w:pPr>
    </w:p>
    <w:p w14:paraId="788124D4" w14:textId="77777777" w:rsidR="00E60233" w:rsidRDefault="00E60233" w:rsidP="00FD1817">
      <w:pPr>
        <w:pStyle w:val="ListParagraph"/>
        <w:numPr>
          <w:ilvl w:val="0"/>
          <w:numId w:val="43"/>
        </w:numPr>
        <w:rPr>
          <w:rFonts w:ascii="Arial" w:hAnsi="Arial" w:cs="Arial"/>
        </w:rPr>
      </w:pPr>
      <w:r>
        <w:rPr>
          <w:rFonts w:ascii="Arial" w:hAnsi="Arial" w:cs="Arial"/>
        </w:rPr>
        <w:t>State the name of the specific immune response that would be used for this type of bacteria and explain the events that would occur to eradicate the disease in the short term and prevent its return in the future.</w:t>
      </w:r>
    </w:p>
    <w:p w14:paraId="788124D5" w14:textId="77777777" w:rsidR="000A7817" w:rsidRPr="00FA0C25" w:rsidRDefault="000A7817" w:rsidP="004821BA">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 marks)</w:t>
      </w:r>
    </w:p>
    <w:p w14:paraId="788124D6" w14:textId="77777777" w:rsidR="00FA0C25" w:rsidRPr="00FA0C25" w:rsidRDefault="00FA0C25" w:rsidP="00FA0C25">
      <w:pPr>
        <w:pStyle w:val="ListParagraph"/>
        <w:rPr>
          <w:rFonts w:ascii="Arial" w:hAnsi="Arial" w:cs="Arial"/>
          <w:color w:val="0070C0"/>
        </w:rPr>
      </w:pPr>
    </w:p>
    <w:p w14:paraId="788124D7" w14:textId="77777777" w:rsidR="000A7817" w:rsidRPr="003D2969" w:rsidRDefault="000A7817" w:rsidP="00FD1817">
      <w:pPr>
        <w:pStyle w:val="ListParagraph"/>
        <w:numPr>
          <w:ilvl w:val="0"/>
          <w:numId w:val="40"/>
        </w:numPr>
        <w:rPr>
          <w:rFonts w:ascii="Arial" w:hAnsi="Arial" w:cs="Arial"/>
          <w:color w:val="0070C0"/>
        </w:rPr>
      </w:pPr>
      <w:r>
        <w:rPr>
          <w:rFonts w:ascii="Arial" w:hAnsi="Arial" w:cs="Arial"/>
          <w:color w:val="0070C0"/>
        </w:rPr>
        <w:t>Cell-mediated immunity or cellular immunity (1)</w:t>
      </w:r>
    </w:p>
    <w:p w14:paraId="788124D8" w14:textId="77777777" w:rsidR="000A7817" w:rsidRDefault="003D2969" w:rsidP="00FD1817">
      <w:pPr>
        <w:pStyle w:val="ListParagraph"/>
        <w:numPr>
          <w:ilvl w:val="0"/>
          <w:numId w:val="40"/>
        </w:numPr>
        <w:rPr>
          <w:rFonts w:ascii="Arial" w:hAnsi="Arial" w:cs="Arial"/>
          <w:color w:val="0070C0"/>
        </w:rPr>
      </w:pPr>
      <w:r>
        <w:rPr>
          <w:rFonts w:ascii="Arial" w:hAnsi="Arial" w:cs="Arial"/>
          <w:color w:val="0070C0"/>
        </w:rPr>
        <w:t xml:space="preserve">B-cells </w:t>
      </w:r>
      <w:r w:rsidR="000A7817">
        <w:rPr>
          <w:rFonts w:ascii="Arial" w:hAnsi="Arial" w:cs="Arial"/>
          <w:color w:val="0070C0"/>
        </w:rPr>
        <w:t>or macrophage</w:t>
      </w:r>
      <w:r>
        <w:rPr>
          <w:rFonts w:ascii="Arial" w:hAnsi="Arial" w:cs="Arial"/>
          <w:color w:val="0070C0"/>
        </w:rPr>
        <w:t>s present the</w:t>
      </w:r>
      <w:r w:rsidR="000A7817">
        <w:rPr>
          <w:rFonts w:ascii="Arial" w:hAnsi="Arial" w:cs="Arial"/>
          <w:color w:val="0070C0"/>
        </w:rPr>
        <w:t xml:space="preserve"> antigen</w:t>
      </w:r>
      <w:r>
        <w:rPr>
          <w:rFonts w:ascii="Arial" w:hAnsi="Arial" w:cs="Arial"/>
          <w:color w:val="0070C0"/>
        </w:rPr>
        <w:t>/bacterium</w:t>
      </w:r>
      <w:r w:rsidR="000A7817">
        <w:rPr>
          <w:rFonts w:ascii="Arial" w:hAnsi="Arial" w:cs="Arial"/>
          <w:color w:val="0070C0"/>
        </w:rPr>
        <w:t xml:space="preserve"> to the T-cell</w:t>
      </w:r>
      <w:r>
        <w:rPr>
          <w:rFonts w:ascii="Arial" w:hAnsi="Arial" w:cs="Arial"/>
          <w:color w:val="0070C0"/>
        </w:rPr>
        <w:t xml:space="preserve"> (1)</w:t>
      </w:r>
    </w:p>
    <w:p w14:paraId="788124D9" w14:textId="77777777" w:rsidR="000A7817" w:rsidRDefault="000A7817" w:rsidP="00FD1817">
      <w:pPr>
        <w:pStyle w:val="ListParagraph"/>
        <w:numPr>
          <w:ilvl w:val="0"/>
          <w:numId w:val="40"/>
        </w:numPr>
        <w:rPr>
          <w:rFonts w:ascii="Arial" w:hAnsi="Arial" w:cs="Arial"/>
          <w:color w:val="0070C0"/>
        </w:rPr>
      </w:pPr>
      <w:r>
        <w:rPr>
          <w:rFonts w:ascii="Arial" w:hAnsi="Arial" w:cs="Arial"/>
          <w:color w:val="0070C0"/>
        </w:rPr>
        <w:t>T-cells are sensitised, enlarge and divide</w:t>
      </w:r>
      <w:r w:rsidR="003D2969">
        <w:rPr>
          <w:rFonts w:ascii="Arial" w:hAnsi="Arial" w:cs="Arial"/>
          <w:color w:val="0070C0"/>
        </w:rPr>
        <w:t xml:space="preserve"> to become clones (1) which,</w:t>
      </w:r>
    </w:p>
    <w:p w14:paraId="788124DA" w14:textId="77777777" w:rsidR="000A7817" w:rsidRDefault="000A7817" w:rsidP="00FD1817">
      <w:pPr>
        <w:pStyle w:val="ListParagraph"/>
        <w:numPr>
          <w:ilvl w:val="0"/>
          <w:numId w:val="40"/>
        </w:numPr>
        <w:rPr>
          <w:rFonts w:ascii="Arial" w:hAnsi="Arial" w:cs="Arial"/>
          <w:color w:val="0070C0"/>
        </w:rPr>
      </w:pPr>
      <w:r>
        <w:rPr>
          <w:rFonts w:ascii="Arial" w:hAnsi="Arial" w:cs="Arial"/>
          <w:color w:val="0070C0"/>
        </w:rPr>
        <w:t>differentiate into three kinds of cell (1)</w:t>
      </w:r>
    </w:p>
    <w:p w14:paraId="788124DB" w14:textId="77777777" w:rsidR="000A7817" w:rsidRPr="003D2969" w:rsidRDefault="000A7817" w:rsidP="00FD1817">
      <w:pPr>
        <w:pStyle w:val="ListParagraph"/>
        <w:numPr>
          <w:ilvl w:val="0"/>
          <w:numId w:val="40"/>
        </w:numPr>
        <w:rPr>
          <w:rFonts w:ascii="Arial" w:hAnsi="Arial" w:cs="Arial"/>
          <w:color w:val="0070C0"/>
        </w:rPr>
      </w:pPr>
      <w:r>
        <w:rPr>
          <w:rFonts w:ascii="Arial" w:hAnsi="Arial" w:cs="Arial"/>
          <w:color w:val="0070C0"/>
        </w:rPr>
        <w:t xml:space="preserve">Killer T </w:t>
      </w:r>
      <w:r w:rsidR="003D2969">
        <w:rPr>
          <w:rFonts w:ascii="Arial" w:hAnsi="Arial" w:cs="Arial"/>
          <w:color w:val="0070C0"/>
        </w:rPr>
        <w:t xml:space="preserve">cells </w:t>
      </w:r>
      <w:r>
        <w:rPr>
          <w:rFonts w:ascii="Arial" w:hAnsi="Arial" w:cs="Arial"/>
          <w:color w:val="0070C0"/>
        </w:rPr>
        <w:t xml:space="preserve">attach to the bacterium and </w:t>
      </w:r>
      <w:r w:rsidRPr="003D2969">
        <w:rPr>
          <w:rFonts w:ascii="Arial" w:hAnsi="Arial" w:cs="Arial"/>
          <w:color w:val="0070C0"/>
        </w:rPr>
        <w:t>secrete a substance that destroys the bacterium</w:t>
      </w:r>
      <w:r w:rsidR="003D2969" w:rsidRPr="003D2969">
        <w:rPr>
          <w:rFonts w:ascii="Arial" w:hAnsi="Arial" w:cs="Arial"/>
          <w:color w:val="0070C0"/>
        </w:rPr>
        <w:t xml:space="preserve"> (1)</w:t>
      </w:r>
    </w:p>
    <w:p w14:paraId="788124DC" w14:textId="77777777" w:rsidR="000A7817" w:rsidRDefault="003D2969" w:rsidP="00FD1817">
      <w:pPr>
        <w:pStyle w:val="ListParagraph"/>
        <w:numPr>
          <w:ilvl w:val="0"/>
          <w:numId w:val="40"/>
        </w:numPr>
        <w:rPr>
          <w:rFonts w:ascii="Arial" w:hAnsi="Arial" w:cs="Arial"/>
          <w:color w:val="0070C0"/>
        </w:rPr>
      </w:pPr>
      <w:r>
        <w:rPr>
          <w:rFonts w:ascii="Arial" w:hAnsi="Arial" w:cs="Arial"/>
          <w:color w:val="0070C0"/>
        </w:rPr>
        <w:t xml:space="preserve">Helper T cells secrete a number of substances that: </w:t>
      </w:r>
    </w:p>
    <w:p w14:paraId="788124DD" w14:textId="77777777" w:rsidR="003D2969" w:rsidRDefault="003D2969" w:rsidP="00FD1817">
      <w:pPr>
        <w:pStyle w:val="ListParagraph"/>
        <w:numPr>
          <w:ilvl w:val="1"/>
          <w:numId w:val="40"/>
        </w:numPr>
        <w:rPr>
          <w:rFonts w:ascii="Arial" w:hAnsi="Arial" w:cs="Arial"/>
          <w:color w:val="0070C0"/>
        </w:rPr>
      </w:pPr>
      <w:r>
        <w:rPr>
          <w:rFonts w:ascii="Arial" w:hAnsi="Arial" w:cs="Arial"/>
          <w:color w:val="0070C0"/>
        </w:rPr>
        <w:t>cause lymphocytes at the infection to become sensitised (intensifying the response) (1)</w:t>
      </w:r>
    </w:p>
    <w:p w14:paraId="788124DE" w14:textId="77777777" w:rsidR="003D2969" w:rsidRDefault="003D2969" w:rsidP="00FD1817">
      <w:pPr>
        <w:pStyle w:val="ListParagraph"/>
        <w:numPr>
          <w:ilvl w:val="1"/>
          <w:numId w:val="40"/>
        </w:numPr>
        <w:rPr>
          <w:rFonts w:ascii="Arial" w:hAnsi="Arial" w:cs="Arial"/>
          <w:color w:val="0070C0"/>
        </w:rPr>
      </w:pPr>
      <w:r>
        <w:rPr>
          <w:rFonts w:ascii="Arial" w:hAnsi="Arial" w:cs="Arial"/>
          <w:color w:val="0070C0"/>
        </w:rPr>
        <w:t>attract macrophages to the infection site, which ingest the bacterium (1)</w:t>
      </w:r>
    </w:p>
    <w:p w14:paraId="788124DF" w14:textId="77777777" w:rsidR="003D2969" w:rsidRDefault="003D2969" w:rsidP="00FD1817">
      <w:pPr>
        <w:pStyle w:val="ListParagraph"/>
        <w:numPr>
          <w:ilvl w:val="1"/>
          <w:numId w:val="40"/>
        </w:numPr>
        <w:rPr>
          <w:rFonts w:ascii="Arial" w:hAnsi="Arial" w:cs="Arial"/>
          <w:color w:val="0070C0"/>
        </w:rPr>
      </w:pPr>
      <w:r>
        <w:rPr>
          <w:rFonts w:ascii="Arial" w:hAnsi="Arial" w:cs="Arial"/>
          <w:color w:val="0070C0"/>
        </w:rPr>
        <w:t>intensify the phagocytic activity of macrophages (1)</w:t>
      </w:r>
    </w:p>
    <w:p w14:paraId="788124E0" w14:textId="77777777" w:rsidR="003D2969" w:rsidRPr="000A7817" w:rsidRDefault="003D2969" w:rsidP="00FD1817">
      <w:pPr>
        <w:pStyle w:val="ListParagraph"/>
        <w:numPr>
          <w:ilvl w:val="0"/>
          <w:numId w:val="40"/>
        </w:numPr>
        <w:rPr>
          <w:rFonts w:ascii="Arial" w:hAnsi="Arial" w:cs="Arial"/>
          <w:color w:val="0070C0"/>
        </w:rPr>
      </w:pPr>
      <w:r>
        <w:rPr>
          <w:rFonts w:ascii="Arial" w:hAnsi="Arial" w:cs="Arial"/>
          <w:color w:val="0070C0"/>
        </w:rPr>
        <w:t>Clone cells that remain in the lymph nodes become memory cells (1), which can initiate a faster response to any subsequent infections</w:t>
      </w:r>
      <w:r w:rsidR="00AB4C63">
        <w:rPr>
          <w:rFonts w:ascii="Arial" w:hAnsi="Arial" w:cs="Arial"/>
          <w:color w:val="0070C0"/>
        </w:rPr>
        <w:t xml:space="preserve"> (1)</w:t>
      </w:r>
    </w:p>
    <w:p w14:paraId="788124E1" w14:textId="77777777" w:rsidR="00F27BF9" w:rsidRPr="006912E4" w:rsidRDefault="00F27BF9" w:rsidP="00F27BF9">
      <w:pPr>
        <w:ind w:left="720" w:hanging="720"/>
        <w:rPr>
          <w:rFonts w:ascii="Arial" w:hAnsi="Arial" w:cs="Arial"/>
        </w:rPr>
      </w:pPr>
    </w:p>
    <w:p w14:paraId="78812508" w14:textId="77777777" w:rsidR="00E10AE1" w:rsidRDefault="00E10AE1" w:rsidP="00F27BF9">
      <w:pPr>
        <w:rPr>
          <w:rStyle w:val="Hyperlink"/>
          <w:rFonts w:ascii="Arial" w:hAnsi="Arial" w:cs="Arial"/>
          <w:color w:val="auto"/>
          <w:u w:val="none"/>
        </w:rPr>
      </w:pPr>
    </w:p>
    <w:sectPr w:rsidR="00E10AE1" w:rsidSect="002F3F47">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D045" w14:textId="77777777" w:rsidR="007A1F10" w:rsidRDefault="007A1F10">
      <w:pPr>
        <w:spacing w:after="0" w:line="240" w:lineRule="auto"/>
      </w:pPr>
      <w:r>
        <w:separator/>
      </w:r>
    </w:p>
  </w:endnote>
  <w:endnote w:type="continuationSeparator" w:id="0">
    <w:p w14:paraId="01AF8090" w14:textId="77777777" w:rsidR="007A1F10" w:rsidRDefault="007A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2565" w14:textId="77777777" w:rsidR="007146C9" w:rsidRDefault="007146C9" w:rsidP="002F3F47">
    <w:pPr>
      <w:pStyle w:val="Footer"/>
      <w:pBdr>
        <w:bottom w:val="single" w:sz="4" w:space="1" w:color="auto"/>
      </w:pBdr>
      <w:jc w:val="center"/>
      <w:rPr>
        <w:rFonts w:ascii="Arial" w:hAnsi="Arial" w:cs="Arial"/>
        <w:b/>
        <w:sz w:val="20"/>
      </w:rPr>
    </w:pPr>
    <w:r>
      <w:rPr>
        <w:rFonts w:ascii="Arial" w:hAnsi="Arial" w:cs="Arial"/>
        <w:b/>
        <w:sz w:val="20"/>
      </w:rPr>
      <w:t>SEE NEXT PAGE</w:t>
    </w:r>
  </w:p>
  <w:p w14:paraId="78812566" w14:textId="77777777" w:rsidR="007146C9" w:rsidRPr="00FF71B4" w:rsidRDefault="007146C9" w:rsidP="002F3F47">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2567" w14:textId="77777777" w:rsidR="007146C9" w:rsidRDefault="007146C9" w:rsidP="002F3F47">
    <w:pPr>
      <w:pStyle w:val="Footer"/>
      <w:pBdr>
        <w:bottom w:val="single" w:sz="4" w:space="1" w:color="auto"/>
      </w:pBdr>
      <w:jc w:val="center"/>
      <w:rPr>
        <w:rFonts w:ascii="Arial" w:hAnsi="Arial" w:cs="Arial"/>
        <w:b/>
        <w:sz w:val="20"/>
      </w:rPr>
    </w:pPr>
    <w:r>
      <w:rPr>
        <w:rFonts w:ascii="Arial" w:hAnsi="Arial" w:cs="Arial"/>
        <w:b/>
        <w:sz w:val="20"/>
      </w:rPr>
      <w:t>SEE NEXT PAGE</w:t>
    </w:r>
  </w:p>
  <w:p w14:paraId="78812568" w14:textId="77777777" w:rsidR="007146C9" w:rsidRPr="00731FF8" w:rsidRDefault="007146C9" w:rsidP="002F3F47">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337A4" w14:textId="77777777" w:rsidR="007A1F10" w:rsidRDefault="007A1F10">
      <w:pPr>
        <w:spacing w:after="0" w:line="240" w:lineRule="auto"/>
      </w:pPr>
      <w:r>
        <w:separator/>
      </w:r>
    </w:p>
  </w:footnote>
  <w:footnote w:type="continuationSeparator" w:id="0">
    <w:p w14:paraId="2C9657FF" w14:textId="77777777" w:rsidR="007A1F10" w:rsidRDefault="007A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913386"/>
      <w:docPartObj>
        <w:docPartGallery w:val="Page Numbers (Top of Page)"/>
        <w:docPartUnique/>
      </w:docPartObj>
    </w:sdtPr>
    <w:sdtEndPr>
      <w:rPr>
        <w:rFonts w:ascii="Arial" w:hAnsi="Arial" w:cs="Arial"/>
        <w:noProof/>
        <w:sz w:val="20"/>
        <w:szCs w:val="20"/>
      </w:rPr>
    </w:sdtEndPr>
    <w:sdtContent>
      <w:p w14:paraId="78812563" w14:textId="77777777" w:rsidR="007146C9" w:rsidRPr="00731FF8" w:rsidRDefault="007146C9" w:rsidP="002F3F47">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30</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2018 Human Biology Unit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2564" w14:textId="411C7119" w:rsidR="007146C9" w:rsidRPr="00731FF8" w:rsidRDefault="007146C9" w:rsidP="002F3F47">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2018 Human Biology Unit 3</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F86C02">
          <w:rPr>
            <w:rFonts w:ascii="Arial" w:hAnsi="Arial" w:cs="Arial"/>
            <w:noProof/>
            <w:sz w:val="20"/>
            <w:szCs w:val="20"/>
          </w:rPr>
          <w:t>18</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2192"/>
    <w:multiLevelType w:val="hybridMultilevel"/>
    <w:tmpl w:val="C2A83AE6"/>
    <w:lvl w:ilvl="0" w:tplc="1B1A26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786094"/>
    <w:multiLevelType w:val="hybridMultilevel"/>
    <w:tmpl w:val="B4DA9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062744"/>
    <w:multiLevelType w:val="hybridMultilevel"/>
    <w:tmpl w:val="44FCFCC4"/>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4" w15:restartNumberingAfterBreak="0">
    <w:nsid w:val="083B7129"/>
    <w:multiLevelType w:val="hybridMultilevel"/>
    <w:tmpl w:val="A6E4272C"/>
    <w:lvl w:ilvl="0" w:tplc="A274C9F0">
      <w:start w:val="6"/>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5" w15:restartNumberingAfterBreak="0">
    <w:nsid w:val="0A8A0CF1"/>
    <w:multiLevelType w:val="hybridMultilevel"/>
    <w:tmpl w:val="4CDE6428"/>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0CEB4952"/>
    <w:multiLevelType w:val="hybridMultilevel"/>
    <w:tmpl w:val="4A4837E0"/>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8" w15:restartNumberingAfterBreak="0">
    <w:nsid w:val="0E6D2D6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FD52162"/>
    <w:multiLevelType w:val="hybridMultilevel"/>
    <w:tmpl w:val="5F4C6EBA"/>
    <w:lvl w:ilvl="0" w:tplc="B2748C8C">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015268E"/>
    <w:multiLevelType w:val="hybridMultilevel"/>
    <w:tmpl w:val="2D0232F6"/>
    <w:lvl w:ilvl="0" w:tplc="0409000F">
      <w:start w:val="1"/>
      <w:numFmt w:val="decimal"/>
      <w:lvlText w:val="%1."/>
      <w:lvlJc w:val="left"/>
      <w:pPr>
        <w:ind w:left="720" w:hanging="360"/>
      </w:pPr>
      <w:rPr>
        <w:rFonts w:hint="default"/>
      </w:rPr>
    </w:lvl>
    <w:lvl w:ilvl="1" w:tplc="E0082C92">
      <w:start w:val="1"/>
      <w:numFmt w:val="lowerLetter"/>
      <w:lvlText w:val="(%2)"/>
      <w:lvlJc w:val="left"/>
      <w:pPr>
        <w:ind w:left="1069"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166E1EA4"/>
    <w:multiLevelType w:val="hybridMultilevel"/>
    <w:tmpl w:val="3BFA548E"/>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3" w15:restartNumberingAfterBreak="0">
    <w:nsid w:val="16794B9C"/>
    <w:multiLevelType w:val="hybridMultilevel"/>
    <w:tmpl w:val="A762FA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232" w:hanging="360"/>
      </w:pPr>
      <w:rPr>
        <w:rFonts w:ascii="Courier New" w:hAnsi="Courier New" w:cs="Courier New" w:hint="default"/>
      </w:rPr>
    </w:lvl>
    <w:lvl w:ilvl="2" w:tplc="0C090005" w:tentative="1">
      <w:start w:val="1"/>
      <w:numFmt w:val="bullet"/>
      <w:lvlText w:val=""/>
      <w:lvlJc w:val="left"/>
      <w:pPr>
        <w:ind w:left="952" w:hanging="360"/>
      </w:pPr>
      <w:rPr>
        <w:rFonts w:ascii="Wingdings" w:hAnsi="Wingdings" w:hint="default"/>
      </w:rPr>
    </w:lvl>
    <w:lvl w:ilvl="3" w:tplc="0C090001" w:tentative="1">
      <w:start w:val="1"/>
      <w:numFmt w:val="bullet"/>
      <w:lvlText w:val=""/>
      <w:lvlJc w:val="left"/>
      <w:pPr>
        <w:ind w:left="1672" w:hanging="360"/>
      </w:pPr>
      <w:rPr>
        <w:rFonts w:ascii="Symbol" w:hAnsi="Symbol" w:hint="default"/>
      </w:rPr>
    </w:lvl>
    <w:lvl w:ilvl="4" w:tplc="0C090003" w:tentative="1">
      <w:start w:val="1"/>
      <w:numFmt w:val="bullet"/>
      <w:lvlText w:val="o"/>
      <w:lvlJc w:val="left"/>
      <w:pPr>
        <w:ind w:left="2392" w:hanging="360"/>
      </w:pPr>
      <w:rPr>
        <w:rFonts w:ascii="Courier New" w:hAnsi="Courier New" w:cs="Courier New" w:hint="default"/>
      </w:rPr>
    </w:lvl>
    <w:lvl w:ilvl="5" w:tplc="0C090005" w:tentative="1">
      <w:start w:val="1"/>
      <w:numFmt w:val="bullet"/>
      <w:lvlText w:val=""/>
      <w:lvlJc w:val="left"/>
      <w:pPr>
        <w:ind w:left="3112" w:hanging="360"/>
      </w:pPr>
      <w:rPr>
        <w:rFonts w:ascii="Wingdings" w:hAnsi="Wingdings" w:hint="default"/>
      </w:rPr>
    </w:lvl>
    <w:lvl w:ilvl="6" w:tplc="0C090001" w:tentative="1">
      <w:start w:val="1"/>
      <w:numFmt w:val="bullet"/>
      <w:lvlText w:val=""/>
      <w:lvlJc w:val="left"/>
      <w:pPr>
        <w:ind w:left="3832" w:hanging="360"/>
      </w:pPr>
      <w:rPr>
        <w:rFonts w:ascii="Symbol" w:hAnsi="Symbol" w:hint="default"/>
      </w:rPr>
    </w:lvl>
    <w:lvl w:ilvl="7" w:tplc="0C090003" w:tentative="1">
      <w:start w:val="1"/>
      <w:numFmt w:val="bullet"/>
      <w:lvlText w:val="o"/>
      <w:lvlJc w:val="left"/>
      <w:pPr>
        <w:ind w:left="4552" w:hanging="360"/>
      </w:pPr>
      <w:rPr>
        <w:rFonts w:ascii="Courier New" w:hAnsi="Courier New" w:cs="Courier New" w:hint="default"/>
      </w:rPr>
    </w:lvl>
    <w:lvl w:ilvl="8" w:tplc="0C090005" w:tentative="1">
      <w:start w:val="1"/>
      <w:numFmt w:val="bullet"/>
      <w:lvlText w:val=""/>
      <w:lvlJc w:val="left"/>
      <w:pPr>
        <w:ind w:left="5272" w:hanging="360"/>
      </w:pPr>
      <w:rPr>
        <w:rFonts w:ascii="Wingdings" w:hAnsi="Wingdings" w:hint="default"/>
      </w:rPr>
    </w:lvl>
  </w:abstractNum>
  <w:abstractNum w:abstractNumId="14" w15:restartNumberingAfterBreak="0">
    <w:nsid w:val="171D6267"/>
    <w:multiLevelType w:val="hybridMultilevel"/>
    <w:tmpl w:val="B44C5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9A50390"/>
    <w:multiLevelType w:val="hybridMultilevel"/>
    <w:tmpl w:val="1B1083AC"/>
    <w:lvl w:ilvl="0" w:tplc="2CA064D0">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1A1F5E97"/>
    <w:multiLevelType w:val="hybridMultilevel"/>
    <w:tmpl w:val="2C508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75161E"/>
    <w:multiLevelType w:val="hybridMultilevel"/>
    <w:tmpl w:val="91DC3D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B7498"/>
    <w:multiLevelType w:val="hybridMultilevel"/>
    <w:tmpl w:val="75E8DD20"/>
    <w:lvl w:ilvl="0" w:tplc="0C090001">
      <w:start w:val="1"/>
      <w:numFmt w:val="bullet"/>
      <w:lvlText w:val=""/>
      <w:lvlJc w:val="left"/>
      <w:pPr>
        <w:ind w:left="1211" w:hanging="360"/>
      </w:pPr>
      <w:rPr>
        <w:rFonts w:ascii="Symbol" w:hAnsi="Symbol" w:hint="default"/>
      </w:rPr>
    </w:lvl>
    <w:lvl w:ilvl="1" w:tplc="0C090003">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19" w15:restartNumberingAfterBreak="0">
    <w:nsid w:val="208956C1"/>
    <w:multiLevelType w:val="hybridMultilevel"/>
    <w:tmpl w:val="E6FAA6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521268E"/>
    <w:multiLevelType w:val="hybridMultilevel"/>
    <w:tmpl w:val="866EB66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893475D"/>
    <w:multiLevelType w:val="hybridMultilevel"/>
    <w:tmpl w:val="FA7A9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9177FDE"/>
    <w:multiLevelType w:val="hybridMultilevel"/>
    <w:tmpl w:val="7C30A63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25" w15:restartNumberingAfterBreak="0">
    <w:nsid w:val="2D571CC3"/>
    <w:multiLevelType w:val="hybridMultilevel"/>
    <w:tmpl w:val="4CFCD1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30945554"/>
    <w:multiLevelType w:val="hybridMultilevel"/>
    <w:tmpl w:val="966AE536"/>
    <w:lvl w:ilvl="0" w:tplc="0C090001">
      <w:start w:val="1"/>
      <w:numFmt w:val="bullet"/>
      <w:lvlText w:val=""/>
      <w:lvlJc w:val="left"/>
      <w:pPr>
        <w:ind w:left="1211" w:hanging="360"/>
      </w:pPr>
      <w:rPr>
        <w:rFonts w:ascii="Symbol" w:hAnsi="Symbol" w:hint="default"/>
      </w:rPr>
    </w:lvl>
    <w:lvl w:ilvl="1" w:tplc="0C090003">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27" w15:restartNumberingAfterBreak="0">
    <w:nsid w:val="366D30D4"/>
    <w:multiLevelType w:val="hybridMultilevel"/>
    <w:tmpl w:val="E77C069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28" w15:restartNumberingAfterBreak="0">
    <w:nsid w:val="36E525DD"/>
    <w:multiLevelType w:val="hybridMultilevel"/>
    <w:tmpl w:val="808A93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32" w:hanging="360"/>
      </w:pPr>
      <w:rPr>
        <w:rFonts w:ascii="Courier New" w:hAnsi="Courier New" w:cs="Courier New" w:hint="default"/>
      </w:rPr>
    </w:lvl>
    <w:lvl w:ilvl="2" w:tplc="0C090005" w:tentative="1">
      <w:start w:val="1"/>
      <w:numFmt w:val="bullet"/>
      <w:lvlText w:val=""/>
      <w:lvlJc w:val="left"/>
      <w:pPr>
        <w:ind w:left="952" w:hanging="360"/>
      </w:pPr>
      <w:rPr>
        <w:rFonts w:ascii="Wingdings" w:hAnsi="Wingdings" w:hint="default"/>
      </w:rPr>
    </w:lvl>
    <w:lvl w:ilvl="3" w:tplc="0C090001" w:tentative="1">
      <w:start w:val="1"/>
      <w:numFmt w:val="bullet"/>
      <w:lvlText w:val=""/>
      <w:lvlJc w:val="left"/>
      <w:pPr>
        <w:ind w:left="1672" w:hanging="360"/>
      </w:pPr>
      <w:rPr>
        <w:rFonts w:ascii="Symbol" w:hAnsi="Symbol" w:hint="default"/>
      </w:rPr>
    </w:lvl>
    <w:lvl w:ilvl="4" w:tplc="0C090003" w:tentative="1">
      <w:start w:val="1"/>
      <w:numFmt w:val="bullet"/>
      <w:lvlText w:val="o"/>
      <w:lvlJc w:val="left"/>
      <w:pPr>
        <w:ind w:left="2392" w:hanging="360"/>
      </w:pPr>
      <w:rPr>
        <w:rFonts w:ascii="Courier New" w:hAnsi="Courier New" w:cs="Courier New" w:hint="default"/>
      </w:rPr>
    </w:lvl>
    <w:lvl w:ilvl="5" w:tplc="0C090005" w:tentative="1">
      <w:start w:val="1"/>
      <w:numFmt w:val="bullet"/>
      <w:lvlText w:val=""/>
      <w:lvlJc w:val="left"/>
      <w:pPr>
        <w:ind w:left="3112" w:hanging="360"/>
      </w:pPr>
      <w:rPr>
        <w:rFonts w:ascii="Wingdings" w:hAnsi="Wingdings" w:hint="default"/>
      </w:rPr>
    </w:lvl>
    <w:lvl w:ilvl="6" w:tplc="0C090001" w:tentative="1">
      <w:start w:val="1"/>
      <w:numFmt w:val="bullet"/>
      <w:lvlText w:val=""/>
      <w:lvlJc w:val="left"/>
      <w:pPr>
        <w:ind w:left="3832" w:hanging="360"/>
      </w:pPr>
      <w:rPr>
        <w:rFonts w:ascii="Symbol" w:hAnsi="Symbol" w:hint="default"/>
      </w:rPr>
    </w:lvl>
    <w:lvl w:ilvl="7" w:tplc="0C090003" w:tentative="1">
      <w:start w:val="1"/>
      <w:numFmt w:val="bullet"/>
      <w:lvlText w:val="o"/>
      <w:lvlJc w:val="left"/>
      <w:pPr>
        <w:ind w:left="4552" w:hanging="360"/>
      </w:pPr>
      <w:rPr>
        <w:rFonts w:ascii="Courier New" w:hAnsi="Courier New" w:cs="Courier New" w:hint="default"/>
      </w:rPr>
    </w:lvl>
    <w:lvl w:ilvl="8" w:tplc="0C090005" w:tentative="1">
      <w:start w:val="1"/>
      <w:numFmt w:val="bullet"/>
      <w:lvlText w:val=""/>
      <w:lvlJc w:val="left"/>
      <w:pPr>
        <w:ind w:left="5272" w:hanging="360"/>
      </w:pPr>
      <w:rPr>
        <w:rFonts w:ascii="Wingdings" w:hAnsi="Wingdings" w:hint="default"/>
      </w:rPr>
    </w:lvl>
  </w:abstractNum>
  <w:abstractNum w:abstractNumId="29" w15:restartNumberingAfterBreak="0">
    <w:nsid w:val="3C973279"/>
    <w:multiLevelType w:val="hybridMultilevel"/>
    <w:tmpl w:val="89D8A4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2226567"/>
    <w:multiLevelType w:val="hybridMultilevel"/>
    <w:tmpl w:val="415A6D22"/>
    <w:lvl w:ilvl="0" w:tplc="0C090001">
      <w:start w:val="1"/>
      <w:numFmt w:val="bullet"/>
      <w:lvlText w:val=""/>
      <w:lvlJc w:val="left"/>
      <w:pPr>
        <w:ind w:left="1211" w:hanging="360"/>
      </w:pPr>
      <w:rPr>
        <w:rFonts w:ascii="Symbol" w:hAnsi="Symbol" w:hint="default"/>
      </w:rPr>
    </w:lvl>
    <w:lvl w:ilvl="1" w:tplc="0C090003">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31" w15:restartNumberingAfterBreak="0">
    <w:nsid w:val="45FD3D2C"/>
    <w:multiLevelType w:val="hybridMultilevel"/>
    <w:tmpl w:val="B68E0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7F41F42"/>
    <w:multiLevelType w:val="hybridMultilevel"/>
    <w:tmpl w:val="9D8446A0"/>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3" w15:restartNumberingAfterBreak="0">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4" w15:restartNumberingAfterBreak="0">
    <w:nsid w:val="4D10155E"/>
    <w:multiLevelType w:val="hybridMultilevel"/>
    <w:tmpl w:val="FC640D18"/>
    <w:lvl w:ilvl="0" w:tplc="0C090001">
      <w:start w:val="1"/>
      <w:numFmt w:val="bullet"/>
      <w:lvlText w:val=""/>
      <w:lvlJc w:val="left"/>
      <w:pPr>
        <w:ind w:left="1211" w:hanging="360"/>
      </w:pPr>
      <w:rPr>
        <w:rFonts w:ascii="Symbol" w:hAnsi="Symbol" w:hint="default"/>
      </w:rPr>
    </w:lvl>
    <w:lvl w:ilvl="1" w:tplc="0C090003">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35" w15:restartNumberingAfterBreak="0">
    <w:nsid w:val="551832AE"/>
    <w:multiLevelType w:val="hybridMultilevel"/>
    <w:tmpl w:val="BC50F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77E51F2"/>
    <w:multiLevelType w:val="hybridMultilevel"/>
    <w:tmpl w:val="D0F039A6"/>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7" w15:restartNumberingAfterBreak="0">
    <w:nsid w:val="58C07F2F"/>
    <w:multiLevelType w:val="hybridMultilevel"/>
    <w:tmpl w:val="EAA67E8E"/>
    <w:lvl w:ilvl="0" w:tplc="DD0E05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5A930BC8"/>
    <w:multiLevelType w:val="hybridMultilevel"/>
    <w:tmpl w:val="476A3552"/>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9" w15:restartNumberingAfterBreak="0">
    <w:nsid w:val="5CDA5EF2"/>
    <w:multiLevelType w:val="hybridMultilevel"/>
    <w:tmpl w:val="6F72FF8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1" w15:restartNumberingAfterBreak="0">
    <w:nsid w:val="68292F8B"/>
    <w:multiLevelType w:val="hybridMultilevel"/>
    <w:tmpl w:val="AC968690"/>
    <w:lvl w:ilvl="0" w:tplc="04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F42B69"/>
    <w:multiLevelType w:val="hybridMultilevel"/>
    <w:tmpl w:val="3D4C2126"/>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43" w15:restartNumberingAfterBreak="0">
    <w:nsid w:val="6C6411F6"/>
    <w:multiLevelType w:val="hybridMultilevel"/>
    <w:tmpl w:val="892E2F92"/>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44" w15:restartNumberingAfterBreak="0">
    <w:nsid w:val="6CAF31A4"/>
    <w:multiLevelType w:val="hybridMultilevel"/>
    <w:tmpl w:val="385ED6E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5" w15:restartNumberingAfterBreak="0">
    <w:nsid w:val="6D4C47D0"/>
    <w:multiLevelType w:val="hybridMultilevel"/>
    <w:tmpl w:val="878A3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08D0E8B"/>
    <w:multiLevelType w:val="hybridMultilevel"/>
    <w:tmpl w:val="26F4CAC2"/>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47" w15:restartNumberingAfterBreak="0">
    <w:nsid w:val="70F24213"/>
    <w:multiLevelType w:val="hybridMultilevel"/>
    <w:tmpl w:val="AE0EC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BC87ED7"/>
    <w:multiLevelType w:val="hybridMultilevel"/>
    <w:tmpl w:val="93F23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E1D74BF"/>
    <w:multiLevelType w:val="hybridMultilevel"/>
    <w:tmpl w:val="866EB66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0"/>
  </w:num>
  <w:num w:numId="3">
    <w:abstractNumId w:val="41"/>
  </w:num>
  <w:num w:numId="4">
    <w:abstractNumId w:val="21"/>
  </w:num>
  <w:num w:numId="5">
    <w:abstractNumId w:val="1"/>
  </w:num>
  <w:num w:numId="6">
    <w:abstractNumId w:val="11"/>
  </w:num>
  <w:num w:numId="7">
    <w:abstractNumId w:val="49"/>
  </w:num>
  <w:num w:numId="8">
    <w:abstractNumId w:val="6"/>
  </w:num>
  <w:num w:numId="9">
    <w:abstractNumId w:val="48"/>
  </w:num>
  <w:num w:numId="10">
    <w:abstractNumId w:val="33"/>
  </w:num>
  <w:num w:numId="11">
    <w:abstractNumId w:val="20"/>
  </w:num>
  <w:num w:numId="12">
    <w:abstractNumId w:val="14"/>
  </w:num>
  <w:num w:numId="13">
    <w:abstractNumId w:val="22"/>
  </w:num>
  <w:num w:numId="14">
    <w:abstractNumId w:val="8"/>
  </w:num>
  <w:num w:numId="15">
    <w:abstractNumId w:val="29"/>
  </w:num>
  <w:num w:numId="16">
    <w:abstractNumId w:val="47"/>
  </w:num>
  <w:num w:numId="17">
    <w:abstractNumId w:val="42"/>
  </w:num>
  <w:num w:numId="18">
    <w:abstractNumId w:val="35"/>
  </w:num>
  <w:num w:numId="19">
    <w:abstractNumId w:val="7"/>
  </w:num>
  <w:num w:numId="20">
    <w:abstractNumId w:val="25"/>
  </w:num>
  <w:num w:numId="21">
    <w:abstractNumId w:val="16"/>
  </w:num>
  <w:num w:numId="22">
    <w:abstractNumId w:val="3"/>
  </w:num>
  <w:num w:numId="23">
    <w:abstractNumId w:val="36"/>
  </w:num>
  <w:num w:numId="24">
    <w:abstractNumId w:val="32"/>
  </w:num>
  <w:num w:numId="25">
    <w:abstractNumId w:val="12"/>
  </w:num>
  <w:num w:numId="26">
    <w:abstractNumId w:val="27"/>
  </w:num>
  <w:num w:numId="27">
    <w:abstractNumId w:val="38"/>
  </w:num>
  <w:num w:numId="28">
    <w:abstractNumId w:val="46"/>
  </w:num>
  <w:num w:numId="29">
    <w:abstractNumId w:val="5"/>
  </w:num>
  <w:num w:numId="30">
    <w:abstractNumId w:val="44"/>
  </w:num>
  <w:num w:numId="31">
    <w:abstractNumId w:val="24"/>
  </w:num>
  <w:num w:numId="32">
    <w:abstractNumId w:val="13"/>
  </w:num>
  <w:num w:numId="33">
    <w:abstractNumId w:val="34"/>
  </w:num>
  <w:num w:numId="34">
    <w:abstractNumId w:val="26"/>
  </w:num>
  <w:num w:numId="35">
    <w:abstractNumId w:val="30"/>
  </w:num>
  <w:num w:numId="36">
    <w:abstractNumId w:val="18"/>
  </w:num>
  <w:num w:numId="37">
    <w:abstractNumId w:val="17"/>
  </w:num>
  <w:num w:numId="38">
    <w:abstractNumId w:val="28"/>
  </w:num>
  <w:num w:numId="39">
    <w:abstractNumId w:val="19"/>
  </w:num>
  <w:num w:numId="40">
    <w:abstractNumId w:val="39"/>
  </w:num>
  <w:num w:numId="41">
    <w:abstractNumId w:val="0"/>
  </w:num>
  <w:num w:numId="42">
    <w:abstractNumId w:val="50"/>
  </w:num>
  <w:num w:numId="43">
    <w:abstractNumId w:val="37"/>
  </w:num>
  <w:num w:numId="44">
    <w:abstractNumId w:val="2"/>
  </w:num>
  <w:num w:numId="45">
    <w:abstractNumId w:val="31"/>
  </w:num>
  <w:num w:numId="46">
    <w:abstractNumId w:val="23"/>
  </w:num>
  <w:num w:numId="47">
    <w:abstractNumId w:val="43"/>
  </w:num>
  <w:num w:numId="48">
    <w:abstractNumId w:val="9"/>
  </w:num>
  <w:num w:numId="49">
    <w:abstractNumId w:val="15"/>
  </w:num>
  <w:num w:numId="50">
    <w:abstractNumId w:val="51"/>
  </w:num>
  <w:num w:numId="51">
    <w:abstractNumId w:val="4"/>
  </w:num>
  <w:num w:numId="52">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BF9"/>
    <w:rsid w:val="0000275C"/>
    <w:rsid w:val="000637E4"/>
    <w:rsid w:val="000A095B"/>
    <w:rsid w:val="000A6ACE"/>
    <w:rsid w:val="000A7817"/>
    <w:rsid w:val="000B2E33"/>
    <w:rsid w:val="000C3728"/>
    <w:rsid w:val="000C4764"/>
    <w:rsid w:val="000F232C"/>
    <w:rsid w:val="000F69B3"/>
    <w:rsid w:val="00126A4E"/>
    <w:rsid w:val="00134E5F"/>
    <w:rsid w:val="00171223"/>
    <w:rsid w:val="001822F5"/>
    <w:rsid w:val="00182906"/>
    <w:rsid w:val="001C191E"/>
    <w:rsid w:val="00203244"/>
    <w:rsid w:val="00215DA9"/>
    <w:rsid w:val="002309FE"/>
    <w:rsid w:val="0024730E"/>
    <w:rsid w:val="0026531B"/>
    <w:rsid w:val="002A128C"/>
    <w:rsid w:val="002B390E"/>
    <w:rsid w:val="002D44A8"/>
    <w:rsid w:val="002F12CB"/>
    <w:rsid w:val="002F3F47"/>
    <w:rsid w:val="0036642B"/>
    <w:rsid w:val="0038259B"/>
    <w:rsid w:val="00391684"/>
    <w:rsid w:val="003A12F7"/>
    <w:rsid w:val="003A5F9C"/>
    <w:rsid w:val="003A6805"/>
    <w:rsid w:val="003B03FA"/>
    <w:rsid w:val="003B43EA"/>
    <w:rsid w:val="003B4528"/>
    <w:rsid w:val="003B6EFA"/>
    <w:rsid w:val="003C61B1"/>
    <w:rsid w:val="003D2969"/>
    <w:rsid w:val="003D66BA"/>
    <w:rsid w:val="00403304"/>
    <w:rsid w:val="00404242"/>
    <w:rsid w:val="00405558"/>
    <w:rsid w:val="00422BB9"/>
    <w:rsid w:val="0043724D"/>
    <w:rsid w:val="00454F02"/>
    <w:rsid w:val="004564FA"/>
    <w:rsid w:val="00475339"/>
    <w:rsid w:val="00476F98"/>
    <w:rsid w:val="004821BA"/>
    <w:rsid w:val="004907BE"/>
    <w:rsid w:val="004930CC"/>
    <w:rsid w:val="004A4227"/>
    <w:rsid w:val="004B6D12"/>
    <w:rsid w:val="004E65EE"/>
    <w:rsid w:val="004E7C23"/>
    <w:rsid w:val="004F3010"/>
    <w:rsid w:val="0050515B"/>
    <w:rsid w:val="00513C10"/>
    <w:rsid w:val="00541EE0"/>
    <w:rsid w:val="005472E1"/>
    <w:rsid w:val="005558A6"/>
    <w:rsid w:val="005932A1"/>
    <w:rsid w:val="005977D2"/>
    <w:rsid w:val="005B3366"/>
    <w:rsid w:val="005B640A"/>
    <w:rsid w:val="005C1886"/>
    <w:rsid w:val="005D69BB"/>
    <w:rsid w:val="00617082"/>
    <w:rsid w:val="006267AA"/>
    <w:rsid w:val="006307A6"/>
    <w:rsid w:val="00632C26"/>
    <w:rsid w:val="00663D6D"/>
    <w:rsid w:val="006778EC"/>
    <w:rsid w:val="0068669D"/>
    <w:rsid w:val="006A6128"/>
    <w:rsid w:val="006A7666"/>
    <w:rsid w:val="006B04B0"/>
    <w:rsid w:val="006B160C"/>
    <w:rsid w:val="006D3DC8"/>
    <w:rsid w:val="007047E9"/>
    <w:rsid w:val="007146C9"/>
    <w:rsid w:val="007167F1"/>
    <w:rsid w:val="0072539B"/>
    <w:rsid w:val="00732D72"/>
    <w:rsid w:val="0074207E"/>
    <w:rsid w:val="00766F14"/>
    <w:rsid w:val="00775D64"/>
    <w:rsid w:val="007A1F10"/>
    <w:rsid w:val="007B2E8A"/>
    <w:rsid w:val="007B6218"/>
    <w:rsid w:val="007C4311"/>
    <w:rsid w:val="007E6B01"/>
    <w:rsid w:val="00806814"/>
    <w:rsid w:val="008128EA"/>
    <w:rsid w:val="008275B4"/>
    <w:rsid w:val="008450A0"/>
    <w:rsid w:val="00845109"/>
    <w:rsid w:val="0085467E"/>
    <w:rsid w:val="00856D9C"/>
    <w:rsid w:val="008615B9"/>
    <w:rsid w:val="00905074"/>
    <w:rsid w:val="00933D60"/>
    <w:rsid w:val="009406D9"/>
    <w:rsid w:val="00956E23"/>
    <w:rsid w:val="009A66B1"/>
    <w:rsid w:val="009C24B2"/>
    <w:rsid w:val="009C2B12"/>
    <w:rsid w:val="009D5D55"/>
    <w:rsid w:val="009D72D2"/>
    <w:rsid w:val="00A04CF4"/>
    <w:rsid w:val="00A214E9"/>
    <w:rsid w:val="00A61F9F"/>
    <w:rsid w:val="00A76937"/>
    <w:rsid w:val="00A93ACC"/>
    <w:rsid w:val="00A94329"/>
    <w:rsid w:val="00AB4C63"/>
    <w:rsid w:val="00AD39EE"/>
    <w:rsid w:val="00AE5D75"/>
    <w:rsid w:val="00B07867"/>
    <w:rsid w:val="00B14EF7"/>
    <w:rsid w:val="00B53336"/>
    <w:rsid w:val="00B61E8B"/>
    <w:rsid w:val="00B77956"/>
    <w:rsid w:val="00BA1CF8"/>
    <w:rsid w:val="00BB6390"/>
    <w:rsid w:val="00BC455F"/>
    <w:rsid w:val="00BE1787"/>
    <w:rsid w:val="00BF232F"/>
    <w:rsid w:val="00BF532D"/>
    <w:rsid w:val="00C077D6"/>
    <w:rsid w:val="00C1475A"/>
    <w:rsid w:val="00C265C1"/>
    <w:rsid w:val="00C3704D"/>
    <w:rsid w:val="00C45BDB"/>
    <w:rsid w:val="00CC44BA"/>
    <w:rsid w:val="00CC563E"/>
    <w:rsid w:val="00CD2E4D"/>
    <w:rsid w:val="00CE5BFB"/>
    <w:rsid w:val="00CF58D2"/>
    <w:rsid w:val="00D34FA6"/>
    <w:rsid w:val="00D460F2"/>
    <w:rsid w:val="00D902E6"/>
    <w:rsid w:val="00DB66A8"/>
    <w:rsid w:val="00DC4944"/>
    <w:rsid w:val="00DE6D7B"/>
    <w:rsid w:val="00DF3E17"/>
    <w:rsid w:val="00E10AE1"/>
    <w:rsid w:val="00E17F0C"/>
    <w:rsid w:val="00E23163"/>
    <w:rsid w:val="00E503A1"/>
    <w:rsid w:val="00E60233"/>
    <w:rsid w:val="00E80812"/>
    <w:rsid w:val="00E975BC"/>
    <w:rsid w:val="00EC169F"/>
    <w:rsid w:val="00F13250"/>
    <w:rsid w:val="00F20DA9"/>
    <w:rsid w:val="00F27BF9"/>
    <w:rsid w:val="00F32DE1"/>
    <w:rsid w:val="00F37A24"/>
    <w:rsid w:val="00F404E0"/>
    <w:rsid w:val="00F70E0A"/>
    <w:rsid w:val="00F86C02"/>
    <w:rsid w:val="00FA0747"/>
    <w:rsid w:val="00FA0C25"/>
    <w:rsid w:val="00FA1FBA"/>
    <w:rsid w:val="00FD1817"/>
    <w:rsid w:val="00FD2C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120B9"/>
  <w15:docId w15:val="{A5FE7B10-207A-E541-AA3F-D3F9B46A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F9"/>
    <w:pPr>
      <w:ind w:left="720"/>
      <w:contextualSpacing/>
    </w:pPr>
  </w:style>
  <w:style w:type="character" w:styleId="Hyperlink">
    <w:name w:val="Hyperlink"/>
    <w:basedOn w:val="DefaultParagraphFont"/>
    <w:uiPriority w:val="99"/>
    <w:unhideWhenUsed/>
    <w:rsid w:val="00F27BF9"/>
    <w:rPr>
      <w:color w:val="0000FF" w:themeColor="hyperlink"/>
      <w:u w:val="single"/>
    </w:rPr>
  </w:style>
  <w:style w:type="table" w:styleId="TableGrid">
    <w:name w:val="Table Grid"/>
    <w:basedOn w:val="TableNormal"/>
    <w:rsid w:val="00F27B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7BF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rsid w:val="00F27BF9"/>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F27BF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27BF9"/>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F27BF9"/>
    <w:rPr>
      <w:rFonts w:eastAsiaTheme="minorEastAsia"/>
      <w:sz w:val="24"/>
      <w:szCs w:val="24"/>
      <w:lang w:val="en-US"/>
    </w:rPr>
  </w:style>
  <w:style w:type="paragraph" w:styleId="BalloonText">
    <w:name w:val="Balloon Text"/>
    <w:basedOn w:val="Normal"/>
    <w:link w:val="BalloonTextChar"/>
    <w:uiPriority w:val="99"/>
    <w:semiHidden/>
    <w:unhideWhenUsed/>
    <w:rsid w:val="00F27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BF9"/>
    <w:rPr>
      <w:rFonts w:ascii="Tahoma" w:hAnsi="Tahoma" w:cs="Tahoma"/>
      <w:sz w:val="16"/>
      <w:szCs w:val="16"/>
    </w:rPr>
  </w:style>
  <w:style w:type="character" w:styleId="FollowedHyperlink">
    <w:name w:val="FollowedHyperlink"/>
    <w:basedOn w:val="DefaultParagraphFont"/>
    <w:uiPriority w:val="99"/>
    <w:semiHidden/>
    <w:unhideWhenUsed/>
    <w:rsid w:val="00F27BF9"/>
    <w:rPr>
      <w:color w:val="800080" w:themeColor="followedHyperlink"/>
      <w:u w:val="single"/>
    </w:rPr>
  </w:style>
  <w:style w:type="paragraph" w:styleId="NormalWeb">
    <w:name w:val="Normal (Web)"/>
    <w:basedOn w:val="Normal"/>
    <w:uiPriority w:val="99"/>
    <w:unhideWhenUsed/>
    <w:rsid w:val="00F27BF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Appropriate title</a:t>
            </a:r>
          </a:p>
        </c:rich>
      </c:tx>
      <c:overlay val="0"/>
    </c:title>
    <c:autoTitleDeleted val="0"/>
    <c:plotArea>
      <c:layout/>
      <c:scatterChart>
        <c:scatterStyle val="smoothMarker"/>
        <c:varyColors val="0"/>
        <c:ser>
          <c:idx val="0"/>
          <c:order val="0"/>
          <c:tx>
            <c:strRef>
              <c:f>Sheet1!$B$2</c:f>
              <c:strCache>
                <c:ptCount val="1"/>
                <c:pt idx="0">
                  <c:v>Rat not given lidocaine</c:v>
                </c:pt>
              </c:strCache>
            </c:strRef>
          </c:tx>
          <c:xVal>
            <c:numRef>
              <c:f>Sheet1!$A$3:$A$10</c:f>
              <c:numCache>
                <c:formatCode>General</c:formatCode>
                <c:ptCount val="8"/>
                <c:pt idx="0">
                  <c:v>12</c:v>
                </c:pt>
                <c:pt idx="1">
                  <c:v>24</c:v>
                </c:pt>
                <c:pt idx="2">
                  <c:v>36</c:v>
                </c:pt>
                <c:pt idx="3">
                  <c:v>48</c:v>
                </c:pt>
                <c:pt idx="4">
                  <c:v>60</c:v>
                </c:pt>
                <c:pt idx="5">
                  <c:v>72</c:v>
                </c:pt>
                <c:pt idx="6">
                  <c:v>84</c:v>
                </c:pt>
                <c:pt idx="7">
                  <c:v>96</c:v>
                </c:pt>
              </c:numCache>
            </c:numRef>
          </c:xVal>
          <c:yVal>
            <c:numRef>
              <c:f>Sheet1!$B$3:$B$10</c:f>
              <c:numCache>
                <c:formatCode>General</c:formatCode>
                <c:ptCount val="8"/>
                <c:pt idx="0">
                  <c:v>180</c:v>
                </c:pt>
                <c:pt idx="1">
                  <c:v>150</c:v>
                </c:pt>
                <c:pt idx="2">
                  <c:v>135</c:v>
                </c:pt>
                <c:pt idx="3">
                  <c:v>138</c:v>
                </c:pt>
                <c:pt idx="4">
                  <c:v>152</c:v>
                </c:pt>
                <c:pt idx="5">
                  <c:v>220</c:v>
                </c:pt>
                <c:pt idx="6">
                  <c:v>260</c:v>
                </c:pt>
                <c:pt idx="7">
                  <c:v>300</c:v>
                </c:pt>
              </c:numCache>
            </c:numRef>
          </c:yVal>
          <c:smooth val="1"/>
          <c:extLst>
            <c:ext xmlns:c16="http://schemas.microsoft.com/office/drawing/2014/chart" uri="{C3380CC4-5D6E-409C-BE32-E72D297353CC}">
              <c16:uniqueId val="{00000000-E3FA-4E57-9040-F332E2B9ABA4}"/>
            </c:ext>
          </c:extLst>
        </c:ser>
        <c:ser>
          <c:idx val="1"/>
          <c:order val="1"/>
          <c:tx>
            <c:strRef>
              <c:f>Sheet1!$C$2</c:f>
              <c:strCache>
                <c:ptCount val="1"/>
                <c:pt idx="0">
                  <c:v>Rat given lidocaine</c:v>
                </c:pt>
              </c:strCache>
            </c:strRef>
          </c:tx>
          <c:xVal>
            <c:numRef>
              <c:f>Sheet1!$A$3:$A$10</c:f>
              <c:numCache>
                <c:formatCode>General</c:formatCode>
                <c:ptCount val="8"/>
                <c:pt idx="0">
                  <c:v>12</c:v>
                </c:pt>
                <c:pt idx="1">
                  <c:v>24</c:v>
                </c:pt>
                <c:pt idx="2">
                  <c:v>36</c:v>
                </c:pt>
                <c:pt idx="3">
                  <c:v>48</c:v>
                </c:pt>
                <c:pt idx="4">
                  <c:v>60</c:v>
                </c:pt>
                <c:pt idx="5">
                  <c:v>72</c:v>
                </c:pt>
                <c:pt idx="6">
                  <c:v>84</c:v>
                </c:pt>
                <c:pt idx="7">
                  <c:v>96</c:v>
                </c:pt>
              </c:numCache>
            </c:numRef>
          </c:xVal>
          <c:yVal>
            <c:numRef>
              <c:f>Sheet1!$C$3:$C$10</c:f>
              <c:numCache>
                <c:formatCode>General</c:formatCode>
                <c:ptCount val="8"/>
                <c:pt idx="0">
                  <c:v>181</c:v>
                </c:pt>
                <c:pt idx="1">
                  <c:v>152</c:v>
                </c:pt>
                <c:pt idx="2">
                  <c:v>132</c:v>
                </c:pt>
                <c:pt idx="3">
                  <c:v>130</c:v>
                </c:pt>
                <c:pt idx="4">
                  <c:v>128</c:v>
                </c:pt>
                <c:pt idx="5">
                  <c:v>125</c:v>
                </c:pt>
                <c:pt idx="6">
                  <c:v>120</c:v>
                </c:pt>
                <c:pt idx="7">
                  <c:v>118</c:v>
                </c:pt>
              </c:numCache>
            </c:numRef>
          </c:yVal>
          <c:smooth val="1"/>
          <c:extLst>
            <c:ext xmlns:c16="http://schemas.microsoft.com/office/drawing/2014/chart" uri="{C3380CC4-5D6E-409C-BE32-E72D297353CC}">
              <c16:uniqueId val="{00000001-E3FA-4E57-9040-F332E2B9ABA4}"/>
            </c:ext>
          </c:extLst>
        </c:ser>
        <c:dLbls>
          <c:showLegendKey val="0"/>
          <c:showVal val="0"/>
          <c:showCatName val="0"/>
          <c:showSerName val="0"/>
          <c:showPercent val="0"/>
          <c:showBubbleSize val="0"/>
        </c:dLbls>
        <c:axId val="71468544"/>
        <c:axId val="71470464"/>
      </c:scatterChart>
      <c:valAx>
        <c:axId val="71468544"/>
        <c:scaling>
          <c:orientation val="minMax"/>
        </c:scaling>
        <c:delete val="0"/>
        <c:axPos val="b"/>
        <c:title>
          <c:tx>
            <c:rich>
              <a:bodyPr/>
              <a:lstStyle/>
              <a:p>
                <a:pPr>
                  <a:defRPr/>
                </a:pPr>
                <a:r>
                  <a:rPr lang="en-AU"/>
                  <a:t>Time</a:t>
                </a:r>
                <a:r>
                  <a:rPr lang="en-AU" baseline="0"/>
                  <a:t> passed since rat given injection (hrs)</a:t>
                </a:r>
                <a:endParaRPr lang="en-AU"/>
              </a:p>
            </c:rich>
          </c:tx>
          <c:overlay val="0"/>
        </c:title>
        <c:numFmt formatCode="General" sourceLinked="1"/>
        <c:majorTickMark val="none"/>
        <c:minorTickMark val="none"/>
        <c:tickLblPos val="nextTo"/>
        <c:crossAx val="71470464"/>
        <c:crosses val="autoZero"/>
        <c:crossBetween val="midCat"/>
      </c:valAx>
      <c:valAx>
        <c:axId val="71470464"/>
        <c:scaling>
          <c:orientation val="minMax"/>
        </c:scaling>
        <c:delete val="0"/>
        <c:axPos val="l"/>
        <c:majorGridlines/>
        <c:title>
          <c:tx>
            <c:rich>
              <a:bodyPr/>
              <a:lstStyle/>
              <a:p>
                <a:pPr>
                  <a:defRPr/>
                </a:pPr>
                <a:r>
                  <a:rPr lang="en-AU"/>
                  <a:t>Time</a:t>
                </a:r>
                <a:r>
                  <a:rPr lang="en-AU" baseline="0"/>
                  <a:t> passed before rar entered dark room (sec)</a:t>
                </a:r>
                <a:endParaRPr lang="en-AU"/>
              </a:p>
            </c:rich>
          </c:tx>
          <c:overlay val="0"/>
        </c:title>
        <c:numFmt formatCode="General" sourceLinked="1"/>
        <c:majorTickMark val="none"/>
        <c:minorTickMark val="none"/>
        <c:tickLblPos val="nextTo"/>
        <c:crossAx val="7146854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5846-730F-9A47-8E46-6C3CD7F7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26</Pages>
  <Words>5507</Words>
  <Characters>31395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Justin</dc:creator>
  <cp:lastModifiedBy>TU Thanh [John Forrest Secondary College]</cp:lastModifiedBy>
  <cp:revision>6</cp:revision>
  <cp:lastPrinted>2019-06-20T07:56:00Z</cp:lastPrinted>
  <dcterms:created xsi:type="dcterms:W3CDTF">2018-04-06T02:16:00Z</dcterms:created>
  <dcterms:modified xsi:type="dcterms:W3CDTF">2019-06-20T08:00:00Z</dcterms:modified>
</cp:coreProperties>
</file>