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DD2D" w14:textId="0F1E8C54" w:rsidR="00344EC6" w:rsidRPr="00344EC6" w:rsidRDefault="00344EC6" w:rsidP="00344EC6">
      <w:pPr>
        <w:tabs>
          <w:tab w:val="right" w:pos="9360"/>
        </w:tabs>
        <w:rPr>
          <w:rFonts w:ascii="Arial" w:hAnsi="Arial" w:cs="Arial"/>
          <w:b/>
          <w:bCs/>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36"/>
      </w:tblGrid>
      <w:tr w:rsidR="00F439A4" w14:paraId="2DF009DA" w14:textId="77777777" w:rsidTr="00577680">
        <w:tc>
          <w:tcPr>
            <w:tcW w:w="4765" w:type="dxa"/>
            <w:vAlign w:val="center"/>
          </w:tcPr>
          <w:p w14:paraId="05E8C40B" w14:textId="7A1C5DE3" w:rsidR="00577680" w:rsidRDefault="0008290F" w:rsidP="00577680">
            <w:pPr>
              <w:ind w:right="-46"/>
              <w:jc w:val="center"/>
              <w:rPr>
                <w:rFonts w:ascii="Arial" w:hAnsi="Arial" w:cs="Arial"/>
                <w:b/>
                <w:bCs/>
                <w:sz w:val="22"/>
                <w:szCs w:val="22"/>
                <w:lang w:val="en-US"/>
              </w:rPr>
            </w:pPr>
            <w:r>
              <w:rPr>
                <w:noProof/>
              </w:rPr>
              <w:drawing>
                <wp:inline distT="0" distB="0" distL="0" distR="0" wp14:anchorId="2D4ABAF0" wp14:editId="26F24B34">
                  <wp:extent cx="1996440" cy="199644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tc>
        <w:tc>
          <w:tcPr>
            <w:tcW w:w="4765" w:type="dxa"/>
            <w:vAlign w:val="center"/>
          </w:tcPr>
          <w:p w14:paraId="4DB5926B" w14:textId="03BADFCA" w:rsidR="00577680" w:rsidRPr="00BD2026" w:rsidRDefault="00CA452B" w:rsidP="00CA452B">
            <w:pPr>
              <w:rPr>
                <w:rFonts w:ascii="Arial" w:hAnsi="Arial"/>
                <w:b/>
                <w:sz w:val="28"/>
                <w:szCs w:val="28"/>
                <w:lang w:val="en-US"/>
              </w:rPr>
            </w:pPr>
            <w:r w:rsidRPr="00BD2026">
              <w:rPr>
                <w:rFonts w:ascii="Arial" w:hAnsi="Arial"/>
                <w:b/>
                <w:sz w:val="28"/>
                <w:szCs w:val="28"/>
                <w:lang w:val="en-US"/>
              </w:rPr>
              <w:t xml:space="preserve">Semester </w:t>
            </w:r>
            <w:r w:rsidR="00C90CE5">
              <w:rPr>
                <w:rFonts w:ascii="Arial" w:hAnsi="Arial"/>
                <w:b/>
                <w:sz w:val="28"/>
                <w:szCs w:val="28"/>
                <w:lang w:val="en-US"/>
              </w:rPr>
              <w:t>One</w:t>
            </w:r>
            <w:r w:rsidRPr="00BD2026">
              <w:rPr>
                <w:rFonts w:ascii="Arial" w:hAnsi="Arial"/>
                <w:b/>
                <w:sz w:val="28"/>
                <w:szCs w:val="28"/>
                <w:lang w:val="en-US"/>
              </w:rPr>
              <w:t xml:space="preserve"> Examination, 202</w:t>
            </w:r>
            <w:r w:rsidR="00D12DEA">
              <w:rPr>
                <w:rFonts w:ascii="Arial" w:hAnsi="Arial"/>
                <w:b/>
                <w:sz w:val="28"/>
                <w:szCs w:val="28"/>
                <w:lang w:val="en-US"/>
              </w:rPr>
              <w:t>2</w:t>
            </w:r>
          </w:p>
          <w:p w14:paraId="49BEE418" w14:textId="77777777" w:rsidR="00577680" w:rsidRPr="00344EC6" w:rsidRDefault="00577680" w:rsidP="00577680">
            <w:pPr>
              <w:tabs>
                <w:tab w:val="right" w:pos="9270"/>
                <w:tab w:val="right" w:pos="9360"/>
              </w:tabs>
              <w:jc w:val="center"/>
              <w:rPr>
                <w:rFonts w:ascii="Arial" w:hAnsi="Arial" w:cs="Arial"/>
                <w:b/>
                <w:sz w:val="28"/>
                <w:szCs w:val="28"/>
                <w:lang w:val="en-US"/>
              </w:rPr>
            </w:pPr>
          </w:p>
          <w:p w14:paraId="3B4142AA" w14:textId="77777777" w:rsidR="00577680" w:rsidRPr="00344EC6" w:rsidRDefault="00577680" w:rsidP="00577680">
            <w:pPr>
              <w:jc w:val="center"/>
              <w:rPr>
                <w:rFonts w:ascii="Arial" w:hAnsi="Arial"/>
                <w:b/>
                <w:sz w:val="30"/>
                <w:lang w:val="en-US"/>
              </w:rPr>
            </w:pPr>
            <w:r w:rsidRPr="00344EC6">
              <w:rPr>
                <w:rFonts w:ascii="Arial" w:hAnsi="Arial"/>
                <w:b/>
                <w:sz w:val="30"/>
                <w:lang w:val="en-US"/>
              </w:rPr>
              <w:t>Question/Answer Booklet</w:t>
            </w:r>
          </w:p>
          <w:p w14:paraId="51A73458" w14:textId="25FAAD61" w:rsidR="00577680" w:rsidRPr="00344EC6" w:rsidRDefault="00577680" w:rsidP="00577680">
            <w:pPr>
              <w:tabs>
                <w:tab w:val="right" w:pos="9270"/>
              </w:tabs>
              <w:jc w:val="center"/>
              <w:rPr>
                <w:rFonts w:ascii="Arial" w:hAnsi="Arial" w:cs="Arial"/>
                <w:sz w:val="22"/>
                <w:lang w:val="en-US"/>
              </w:rPr>
            </w:pPr>
          </w:p>
          <w:p w14:paraId="169003D7" w14:textId="00928570" w:rsidR="00577680" w:rsidRDefault="00577680" w:rsidP="00577680">
            <w:pPr>
              <w:ind w:right="-46"/>
              <w:jc w:val="center"/>
              <w:rPr>
                <w:rFonts w:ascii="Arial" w:hAnsi="Arial" w:cs="Arial"/>
                <w:b/>
                <w:bCs/>
                <w:sz w:val="22"/>
                <w:szCs w:val="22"/>
                <w:lang w:val="en-US"/>
              </w:rPr>
            </w:pPr>
          </w:p>
        </w:tc>
      </w:tr>
    </w:tbl>
    <w:p w14:paraId="603B3C79" w14:textId="6454D586" w:rsidR="00BD2026" w:rsidRPr="008C46F3" w:rsidRDefault="00BD2026" w:rsidP="00BD2026">
      <w:pPr>
        <w:rPr>
          <w:rFonts w:cs="Arial"/>
          <w:sz w:val="40"/>
          <w:szCs w:val="40"/>
        </w:rPr>
      </w:pPr>
    </w:p>
    <w:p w14:paraId="7972F3DE" w14:textId="3B3E3C16" w:rsidR="008741B3" w:rsidRDefault="008741B3" w:rsidP="00BD2026">
      <w:pPr>
        <w:pStyle w:val="Caption"/>
        <w:tabs>
          <w:tab w:val="clear" w:pos="9360"/>
        </w:tabs>
        <w:rPr>
          <w:rFonts w:ascii="Arial" w:hAnsi="Arial" w:cs="Arial"/>
          <w:color w:val="000000"/>
        </w:rPr>
      </w:pPr>
    </w:p>
    <w:p w14:paraId="5B8BD655" w14:textId="5D4349CC" w:rsidR="00BD2026" w:rsidRPr="008C46F3" w:rsidRDefault="00BD2026" w:rsidP="00BD2026">
      <w:pPr>
        <w:pStyle w:val="Caption"/>
        <w:tabs>
          <w:tab w:val="clear" w:pos="9360"/>
        </w:tabs>
        <w:rPr>
          <w:rFonts w:ascii="Arial" w:eastAsia="Arial" w:hAnsi="Arial" w:cs="Arial"/>
          <w:color w:val="000000"/>
        </w:rPr>
      </w:pPr>
      <w:r w:rsidRPr="008C46F3">
        <w:rPr>
          <w:rFonts w:ascii="Arial" w:hAnsi="Arial" w:cs="Arial"/>
          <w:color w:val="000000"/>
        </w:rPr>
        <w:t xml:space="preserve">POLITICS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1EAA55B2" w14:textId="40173CF0" w:rsidR="00BD2026" w:rsidRPr="008C46F3" w:rsidRDefault="00BD2026" w:rsidP="00BD2026">
      <w:pPr>
        <w:pStyle w:val="Heading3"/>
        <w:spacing w:line="240" w:lineRule="auto"/>
        <w:rPr>
          <w:rFonts w:ascii="Arial" w:eastAsia="Arial" w:hAnsi="Arial" w:cs="Arial"/>
          <w:sz w:val="40"/>
          <w:szCs w:val="40"/>
        </w:rPr>
      </w:pPr>
      <w:r w:rsidRPr="008C46F3">
        <w:rPr>
          <w:rFonts w:ascii="Arial" w:hAnsi="Arial" w:cs="Arial"/>
          <w:sz w:val="40"/>
          <w:szCs w:val="40"/>
        </w:rPr>
        <w:t>AND LAW</w:t>
      </w:r>
    </w:p>
    <w:p w14:paraId="6E6B0E1F" w14:textId="77777777" w:rsidR="0008290F" w:rsidRDefault="00721837" w:rsidP="0008290F">
      <w:pPr>
        <w:tabs>
          <w:tab w:val="right" w:pos="9185"/>
        </w:tabs>
        <w:rPr>
          <w:rFonts w:ascii="Arial" w:hAnsi="Arial" w:cs="Arial"/>
          <w:b/>
          <w:bCs/>
          <w:sz w:val="40"/>
          <w:szCs w:val="40"/>
        </w:rPr>
      </w:pPr>
      <w:r w:rsidRPr="001E3363">
        <w:rPr>
          <w:rFonts w:ascii="Arial" w:hAnsi="Arial" w:cs="Arial"/>
          <w:b/>
          <w:bCs/>
          <w:sz w:val="40"/>
          <w:szCs w:val="40"/>
        </w:rPr>
        <w:t>UNIT</w:t>
      </w:r>
      <w:r w:rsidR="0008290F">
        <w:rPr>
          <w:rFonts w:ascii="Arial" w:hAnsi="Arial" w:cs="Arial"/>
          <w:b/>
          <w:bCs/>
          <w:sz w:val="40"/>
          <w:szCs w:val="40"/>
        </w:rPr>
        <w:t xml:space="preserve"> 1</w:t>
      </w:r>
    </w:p>
    <w:p w14:paraId="3BF3BB5B" w14:textId="77777777" w:rsidR="0008290F" w:rsidRDefault="0008290F" w:rsidP="0008290F">
      <w:pPr>
        <w:tabs>
          <w:tab w:val="right" w:pos="9185"/>
        </w:tabs>
        <w:rPr>
          <w:rFonts w:ascii="Arial" w:hAnsi="Arial" w:cs="Arial"/>
          <w:b/>
          <w:bCs/>
          <w:sz w:val="40"/>
          <w:szCs w:val="40"/>
        </w:rPr>
      </w:pPr>
    </w:p>
    <w:p w14:paraId="693BD864" w14:textId="77777777" w:rsidR="0008290F" w:rsidRDefault="0008290F" w:rsidP="0008290F">
      <w:pPr>
        <w:tabs>
          <w:tab w:val="right" w:pos="9185"/>
        </w:tabs>
        <w:rPr>
          <w:rFonts w:ascii="Arial" w:hAnsi="Arial" w:cs="Arial"/>
          <w:b/>
          <w:bCs/>
          <w:sz w:val="40"/>
          <w:szCs w:val="40"/>
        </w:rPr>
      </w:pPr>
    </w:p>
    <w:p w14:paraId="2A22E71F" w14:textId="26BA7FC4" w:rsidR="00BD2026" w:rsidRPr="0008290F" w:rsidRDefault="0008290F" w:rsidP="0008290F">
      <w:pPr>
        <w:tabs>
          <w:tab w:val="right" w:pos="9185"/>
        </w:tabs>
        <w:rPr>
          <w:rFonts w:ascii="Arial" w:hAnsi="Arial" w:cs="Arial"/>
          <w:sz w:val="32"/>
          <w:szCs w:val="32"/>
        </w:rPr>
      </w:pPr>
      <w:r w:rsidRPr="0008290F">
        <w:rPr>
          <w:rFonts w:ascii="Arial" w:hAnsi="Arial" w:cs="Arial"/>
          <w:sz w:val="32"/>
          <w:szCs w:val="32"/>
        </w:rPr>
        <w:t>Student Name</w:t>
      </w:r>
      <w:r>
        <w:rPr>
          <w:rFonts w:ascii="Arial" w:hAnsi="Arial" w:cs="Arial"/>
          <w:sz w:val="32"/>
          <w:szCs w:val="32"/>
        </w:rPr>
        <w:t xml:space="preserve">      _____________________________</w:t>
      </w:r>
      <w:r w:rsidR="00BD2026" w:rsidRPr="0008290F">
        <w:rPr>
          <w:rFonts w:ascii="Arial" w:hAnsi="Arial" w:cs="Arial"/>
          <w:color w:val="808080"/>
          <w:sz w:val="32"/>
          <w:szCs w:val="32"/>
        </w:rPr>
        <w:tab/>
      </w:r>
      <w:r w:rsidR="00BD2026" w:rsidRPr="0008290F">
        <w:rPr>
          <w:rFonts w:ascii="Arial" w:hAnsi="Arial" w:cs="Arial"/>
          <w:color w:val="808080"/>
          <w:sz w:val="32"/>
          <w:szCs w:val="32"/>
        </w:rPr>
        <w:tab/>
      </w:r>
    </w:p>
    <w:p w14:paraId="18096B3A" w14:textId="640640A7" w:rsidR="00BD2026" w:rsidRPr="008C46F3" w:rsidRDefault="00BD2026" w:rsidP="00BD2026">
      <w:pPr>
        <w:tabs>
          <w:tab w:val="left" w:pos="3119"/>
          <w:tab w:val="left" w:pos="4410"/>
          <w:tab w:val="right" w:leader="underscore" w:pos="9185"/>
        </w:tabs>
        <w:spacing w:after="360"/>
        <w:rPr>
          <w:rFonts w:cs="Arial"/>
        </w:rPr>
      </w:pPr>
      <w:r w:rsidRPr="008C46F3">
        <w:rPr>
          <w:rFonts w:cs="Arial"/>
          <w:color w:val="808080"/>
          <w:sz w:val="18"/>
          <w:szCs w:val="18"/>
        </w:rPr>
        <w:tab/>
      </w:r>
    </w:p>
    <w:p w14:paraId="2CA4E7C1" w14:textId="325323FE" w:rsidR="00BD2026" w:rsidRDefault="00BD2026" w:rsidP="00344EC6">
      <w:pPr>
        <w:tabs>
          <w:tab w:val="right" w:pos="9270"/>
        </w:tabs>
        <w:rPr>
          <w:rFonts w:ascii="Arial" w:hAnsi="Arial" w:cs="Arial"/>
          <w:sz w:val="28"/>
          <w:szCs w:val="20"/>
        </w:rPr>
      </w:pPr>
    </w:p>
    <w:p w14:paraId="3A98986C" w14:textId="77777777" w:rsidR="00BD2026" w:rsidRPr="00344EC6" w:rsidRDefault="00BD2026" w:rsidP="00344EC6">
      <w:pPr>
        <w:tabs>
          <w:tab w:val="right" w:pos="9270"/>
        </w:tabs>
        <w:rPr>
          <w:rFonts w:ascii="Arial" w:hAnsi="Arial" w:cs="Arial"/>
          <w:sz w:val="22"/>
          <w:lang w:val="en-US"/>
        </w:rPr>
      </w:pPr>
    </w:p>
    <w:p w14:paraId="132CA3ED" w14:textId="77777777" w:rsidR="00344EC6" w:rsidRPr="00344EC6" w:rsidRDefault="00344EC6" w:rsidP="00344EC6">
      <w:pPr>
        <w:suppressAutoHyphens/>
        <w:rPr>
          <w:rFonts w:ascii="Arial" w:hAnsi="Arial" w:cs="Arial"/>
          <w:spacing w:val="-4"/>
          <w:sz w:val="22"/>
          <w:lang w:val="en-US"/>
        </w:rPr>
      </w:pPr>
    </w:p>
    <w:p w14:paraId="329972FF" w14:textId="77777777" w:rsidR="00344EC6" w:rsidRPr="00344EC6" w:rsidRDefault="00344EC6" w:rsidP="00344EC6">
      <w:pPr>
        <w:keepNext/>
        <w:suppressAutoHyphens/>
        <w:outlineLvl w:val="3"/>
        <w:rPr>
          <w:rFonts w:ascii="Arial" w:hAnsi="Arial" w:cs="Arial"/>
          <w:b/>
          <w:spacing w:val="-2"/>
          <w:sz w:val="28"/>
          <w:szCs w:val="28"/>
          <w:lang w:val="en-US"/>
        </w:rPr>
      </w:pPr>
      <w:r w:rsidRPr="00344EC6">
        <w:rPr>
          <w:rFonts w:ascii="Arial" w:hAnsi="Arial" w:cs="Arial"/>
          <w:b/>
          <w:spacing w:val="-2"/>
          <w:sz w:val="28"/>
          <w:szCs w:val="28"/>
          <w:lang w:val="en-US"/>
        </w:rPr>
        <w:t>Time allowed for this paper</w:t>
      </w:r>
    </w:p>
    <w:p w14:paraId="43DD6772" w14:textId="77777777" w:rsidR="00344EC6" w:rsidRPr="00344EC6" w:rsidRDefault="00344EC6" w:rsidP="00344EC6">
      <w:pPr>
        <w:tabs>
          <w:tab w:val="left" w:pos="4140"/>
        </w:tabs>
        <w:rPr>
          <w:rFonts w:ascii="Arial" w:hAnsi="Arial" w:cs="Arial"/>
          <w:sz w:val="22"/>
          <w:lang w:val="en-US"/>
        </w:rPr>
      </w:pPr>
      <w:r w:rsidRPr="00344EC6">
        <w:rPr>
          <w:rFonts w:ascii="Arial" w:hAnsi="Arial" w:cs="Arial"/>
          <w:sz w:val="22"/>
          <w:lang w:val="en-US"/>
        </w:rPr>
        <w:t>Reading time before commencing work:</w:t>
      </w:r>
      <w:r w:rsidRPr="00344EC6">
        <w:rPr>
          <w:rFonts w:ascii="Arial" w:hAnsi="Arial" w:cs="Arial"/>
          <w:sz w:val="22"/>
          <w:lang w:val="en-US"/>
        </w:rPr>
        <w:tab/>
        <w:t>ten minutes</w:t>
      </w:r>
    </w:p>
    <w:p w14:paraId="1FD64CD8" w14:textId="431CB651" w:rsidR="00344EC6" w:rsidRPr="00344EC6" w:rsidRDefault="00344EC6" w:rsidP="00344EC6">
      <w:pPr>
        <w:tabs>
          <w:tab w:val="left" w:pos="4140"/>
        </w:tabs>
        <w:rPr>
          <w:rFonts w:ascii="Arial" w:hAnsi="Arial" w:cs="Arial"/>
          <w:sz w:val="22"/>
          <w:lang w:val="en-US"/>
        </w:rPr>
      </w:pPr>
      <w:r w:rsidRPr="00344EC6">
        <w:rPr>
          <w:rFonts w:ascii="Arial" w:hAnsi="Arial" w:cs="Arial"/>
          <w:sz w:val="22"/>
          <w:lang w:val="en-US"/>
        </w:rPr>
        <w:t>Working time for paper:</w:t>
      </w:r>
      <w:r w:rsidRPr="00344EC6">
        <w:rPr>
          <w:rFonts w:ascii="Arial" w:hAnsi="Arial" w:cs="Arial"/>
          <w:sz w:val="22"/>
          <w:lang w:val="en-US"/>
        </w:rPr>
        <w:tab/>
      </w:r>
      <w:r w:rsidR="00304184">
        <w:rPr>
          <w:rFonts w:ascii="Arial" w:hAnsi="Arial" w:cs="Arial"/>
          <w:sz w:val="22"/>
          <w:lang w:val="en-US"/>
        </w:rPr>
        <w:t>t</w:t>
      </w:r>
      <w:r w:rsidR="005747D4">
        <w:rPr>
          <w:rFonts w:ascii="Arial" w:hAnsi="Arial" w:cs="Arial"/>
          <w:sz w:val="22"/>
          <w:lang w:val="en-US"/>
        </w:rPr>
        <w:t xml:space="preserve">wo and a half </w:t>
      </w:r>
      <w:r w:rsidR="000351C1">
        <w:rPr>
          <w:rFonts w:ascii="Arial" w:hAnsi="Arial" w:cs="Arial"/>
          <w:sz w:val="22"/>
          <w:lang w:val="en-US"/>
        </w:rPr>
        <w:t xml:space="preserve"> </w:t>
      </w:r>
      <w:r w:rsidRPr="00344EC6">
        <w:rPr>
          <w:rFonts w:ascii="Arial" w:hAnsi="Arial" w:cs="Arial"/>
          <w:sz w:val="22"/>
          <w:lang w:val="en-US"/>
        </w:rPr>
        <w:t>hours</w:t>
      </w:r>
      <w:r w:rsidR="00C52404">
        <w:rPr>
          <w:rFonts w:ascii="Arial" w:hAnsi="Arial" w:cs="Arial"/>
          <w:sz w:val="22"/>
          <w:lang w:val="en-US"/>
        </w:rPr>
        <w:t xml:space="preserve"> </w:t>
      </w:r>
    </w:p>
    <w:p w14:paraId="7B4EB86E" w14:textId="77777777" w:rsidR="00344EC6" w:rsidRPr="00344EC6" w:rsidRDefault="00344EC6" w:rsidP="00344EC6">
      <w:pPr>
        <w:rPr>
          <w:rFonts w:ascii="Arial" w:hAnsi="Arial" w:cs="Arial"/>
          <w:sz w:val="22"/>
          <w:lang w:val="en-US"/>
        </w:rPr>
      </w:pPr>
    </w:p>
    <w:p w14:paraId="16065C7C" w14:textId="77777777" w:rsidR="00344EC6" w:rsidRPr="00344EC6" w:rsidRDefault="00344EC6" w:rsidP="00344EC6">
      <w:pPr>
        <w:rPr>
          <w:rFonts w:ascii="Arial" w:hAnsi="Arial" w:cs="Arial"/>
          <w:sz w:val="22"/>
          <w:lang w:val="en-US"/>
        </w:rPr>
      </w:pPr>
    </w:p>
    <w:p w14:paraId="0D16B2BA" w14:textId="77777777" w:rsidR="00344EC6" w:rsidRPr="00344EC6" w:rsidRDefault="00344EC6" w:rsidP="00344EC6">
      <w:pPr>
        <w:rPr>
          <w:rFonts w:ascii="Arial" w:hAnsi="Arial" w:cs="Arial"/>
          <w:b/>
          <w:sz w:val="28"/>
          <w:szCs w:val="28"/>
          <w:lang w:val="en-US"/>
        </w:rPr>
      </w:pPr>
      <w:r w:rsidRPr="00344EC6">
        <w:rPr>
          <w:rFonts w:ascii="Arial" w:hAnsi="Arial" w:cs="Arial"/>
          <w:b/>
          <w:sz w:val="28"/>
          <w:szCs w:val="28"/>
          <w:lang w:val="en-US"/>
        </w:rPr>
        <w:t>Materials required/recommended for this paper</w:t>
      </w:r>
    </w:p>
    <w:p w14:paraId="3AD34D75" w14:textId="26A994CA" w:rsidR="00344EC6" w:rsidRPr="00344EC6" w:rsidRDefault="00344EC6" w:rsidP="00344EC6">
      <w:pPr>
        <w:keepNext/>
        <w:outlineLvl w:val="6"/>
        <w:rPr>
          <w:rFonts w:ascii="Arial" w:hAnsi="Arial" w:cs="Arial"/>
          <w:b/>
          <w:i/>
        </w:rPr>
      </w:pPr>
      <w:r w:rsidRPr="00344EC6">
        <w:rPr>
          <w:rFonts w:ascii="Arial" w:hAnsi="Arial" w:cs="Arial"/>
          <w:b/>
          <w:i/>
        </w:rPr>
        <w:t>To be provided by the supervisor</w:t>
      </w:r>
      <w:r w:rsidR="00BD2026">
        <w:rPr>
          <w:rFonts w:ascii="Arial" w:hAnsi="Arial" w:cs="Arial"/>
          <w:b/>
          <w:i/>
        </w:rPr>
        <w:tab/>
      </w:r>
      <w:r w:rsidR="00BD2026">
        <w:rPr>
          <w:rFonts w:ascii="Arial" w:hAnsi="Arial" w:cs="Arial"/>
          <w:b/>
          <w:i/>
        </w:rPr>
        <w:tab/>
      </w:r>
      <w:r w:rsidR="00BD2026">
        <w:rPr>
          <w:rFonts w:ascii="Arial" w:hAnsi="Arial" w:cs="Arial"/>
          <w:b/>
          <w:i/>
        </w:rPr>
        <w:tab/>
      </w:r>
      <w:r w:rsidR="00BD2026">
        <w:rPr>
          <w:rFonts w:ascii="Arial" w:hAnsi="Arial" w:cs="Arial"/>
          <w:b/>
          <w:i/>
        </w:rPr>
        <w:tab/>
      </w:r>
      <w:r w:rsidR="00BD2026">
        <w:rPr>
          <w:rFonts w:ascii="Arial" w:hAnsi="Arial" w:cs="Arial"/>
          <w:b/>
          <w:i/>
        </w:rPr>
        <w:tab/>
      </w:r>
    </w:p>
    <w:p w14:paraId="574F4AB5" w14:textId="4DB713B9" w:rsidR="00344EC6" w:rsidRPr="00344EC6" w:rsidRDefault="00344EC6" w:rsidP="00344EC6">
      <w:pPr>
        <w:suppressAutoHyphens/>
        <w:rPr>
          <w:rFonts w:ascii="Arial" w:hAnsi="Arial" w:cs="Arial"/>
          <w:spacing w:val="-2"/>
          <w:sz w:val="22"/>
          <w:szCs w:val="22"/>
          <w:lang w:val="en-US"/>
        </w:rPr>
      </w:pPr>
      <w:r w:rsidRPr="00344EC6">
        <w:rPr>
          <w:rFonts w:ascii="Arial" w:hAnsi="Arial" w:cs="Arial"/>
          <w:spacing w:val="-2"/>
          <w:sz w:val="22"/>
          <w:szCs w:val="22"/>
          <w:lang w:val="en-US"/>
        </w:rPr>
        <w:t>This Question/Answer Booklet</w:t>
      </w:r>
    </w:p>
    <w:p w14:paraId="17F1ED5B" w14:textId="77777777" w:rsidR="00344EC6" w:rsidRPr="00344EC6" w:rsidRDefault="00344EC6" w:rsidP="00344EC6">
      <w:pPr>
        <w:rPr>
          <w:rFonts w:ascii="Arial" w:hAnsi="Arial" w:cs="Arial"/>
          <w:sz w:val="22"/>
          <w:lang w:val="en-US"/>
        </w:rPr>
      </w:pPr>
    </w:p>
    <w:p w14:paraId="372B693E" w14:textId="77777777" w:rsidR="00344EC6" w:rsidRPr="00344EC6" w:rsidRDefault="00344EC6" w:rsidP="00344EC6">
      <w:pPr>
        <w:rPr>
          <w:rFonts w:ascii="Arial" w:hAnsi="Arial" w:cs="Arial"/>
          <w:b/>
          <w:i/>
          <w:lang w:val="en-US"/>
        </w:rPr>
      </w:pPr>
      <w:r w:rsidRPr="00344EC6">
        <w:rPr>
          <w:rFonts w:ascii="Arial" w:hAnsi="Arial" w:cs="Arial"/>
          <w:b/>
          <w:i/>
          <w:lang w:val="en-US"/>
        </w:rPr>
        <w:t>To be provided by the candidate</w:t>
      </w:r>
    </w:p>
    <w:p w14:paraId="1723C372" w14:textId="77777777" w:rsidR="00BD2026" w:rsidRDefault="00344EC6" w:rsidP="00344EC6">
      <w:pPr>
        <w:tabs>
          <w:tab w:val="left" w:pos="1710"/>
        </w:tabs>
        <w:suppressAutoHyphens/>
        <w:spacing w:line="226" w:lineRule="auto"/>
        <w:ind w:left="1710" w:hanging="1710"/>
        <w:rPr>
          <w:rFonts w:ascii="Arial" w:hAnsi="Arial" w:cs="Arial"/>
          <w:spacing w:val="-2"/>
          <w:sz w:val="22"/>
          <w:szCs w:val="22"/>
          <w:lang w:val="en-US"/>
        </w:rPr>
      </w:pPr>
      <w:r w:rsidRPr="00344EC6">
        <w:rPr>
          <w:rFonts w:ascii="Arial" w:hAnsi="Arial" w:cs="Arial"/>
          <w:spacing w:val="-2"/>
          <w:sz w:val="22"/>
          <w:szCs w:val="22"/>
          <w:lang w:val="en-US"/>
        </w:rPr>
        <w:t>Standard items:</w:t>
      </w:r>
      <w:r w:rsidRPr="00344EC6">
        <w:rPr>
          <w:rFonts w:ascii="Arial" w:hAnsi="Arial" w:cs="Arial"/>
          <w:spacing w:val="-2"/>
          <w:sz w:val="22"/>
          <w:szCs w:val="22"/>
          <w:lang w:val="en-US"/>
        </w:rPr>
        <w:tab/>
        <w:t>pens</w:t>
      </w:r>
      <w:r w:rsidR="00BD2026">
        <w:rPr>
          <w:rFonts w:ascii="Arial" w:hAnsi="Arial" w:cs="Arial"/>
          <w:spacing w:val="-2"/>
          <w:sz w:val="22"/>
          <w:szCs w:val="22"/>
          <w:lang w:val="en-US"/>
        </w:rPr>
        <w:t xml:space="preserve"> (blue/black preferred), </w:t>
      </w:r>
      <w:r w:rsidRPr="00344EC6">
        <w:rPr>
          <w:rFonts w:ascii="Arial" w:hAnsi="Arial" w:cs="Arial"/>
          <w:spacing w:val="-2"/>
          <w:sz w:val="22"/>
          <w:szCs w:val="22"/>
          <w:lang w:val="en-US"/>
        </w:rPr>
        <w:t>pencils</w:t>
      </w:r>
      <w:r w:rsidR="00BD2026">
        <w:rPr>
          <w:rFonts w:ascii="Arial" w:hAnsi="Arial" w:cs="Arial"/>
          <w:spacing w:val="-2"/>
          <w:sz w:val="22"/>
          <w:szCs w:val="22"/>
          <w:lang w:val="en-US"/>
        </w:rPr>
        <w:t xml:space="preserve"> (including </w:t>
      </w:r>
      <w:proofErr w:type="spellStart"/>
      <w:r w:rsidR="00BD2026">
        <w:rPr>
          <w:rFonts w:ascii="Arial" w:hAnsi="Arial" w:cs="Arial"/>
          <w:spacing w:val="-2"/>
          <w:sz w:val="22"/>
          <w:szCs w:val="22"/>
          <w:lang w:val="en-US"/>
        </w:rPr>
        <w:t>coloured</w:t>
      </w:r>
      <w:proofErr w:type="spellEnd"/>
      <w:r w:rsidR="00BD2026">
        <w:rPr>
          <w:rFonts w:ascii="Arial" w:hAnsi="Arial" w:cs="Arial"/>
          <w:spacing w:val="-2"/>
          <w:sz w:val="22"/>
          <w:szCs w:val="22"/>
          <w:lang w:val="en-US"/>
        </w:rPr>
        <w:t xml:space="preserve">), sharpener, </w:t>
      </w:r>
    </w:p>
    <w:p w14:paraId="1771374F" w14:textId="5060DE2E" w:rsidR="00344EC6" w:rsidRPr="00344EC6" w:rsidRDefault="00BD2026" w:rsidP="00344EC6">
      <w:pPr>
        <w:tabs>
          <w:tab w:val="left" w:pos="1710"/>
        </w:tabs>
        <w:suppressAutoHyphens/>
        <w:spacing w:line="226" w:lineRule="auto"/>
        <w:ind w:left="1710" w:hanging="1710"/>
        <w:rPr>
          <w:rFonts w:ascii="Arial" w:hAnsi="Arial" w:cs="Arial"/>
          <w:spacing w:val="-2"/>
          <w:sz w:val="22"/>
          <w:szCs w:val="22"/>
          <w:lang w:val="en-US"/>
        </w:rPr>
      </w:pPr>
      <w:r>
        <w:rPr>
          <w:rFonts w:ascii="Arial" w:hAnsi="Arial" w:cs="Arial"/>
          <w:spacing w:val="-2"/>
          <w:sz w:val="22"/>
          <w:szCs w:val="22"/>
          <w:lang w:val="en-US"/>
        </w:rPr>
        <w:tab/>
      </w:r>
      <w:r w:rsidR="00344EC6" w:rsidRPr="00344EC6">
        <w:rPr>
          <w:rFonts w:ascii="Arial" w:hAnsi="Arial" w:cs="Arial"/>
          <w:spacing w:val="-2"/>
          <w:sz w:val="22"/>
          <w:szCs w:val="22"/>
          <w:lang w:val="en-US"/>
        </w:rPr>
        <w:t>correction fluid</w:t>
      </w:r>
      <w:r>
        <w:rPr>
          <w:rFonts w:ascii="Arial" w:hAnsi="Arial" w:cs="Arial"/>
          <w:spacing w:val="-2"/>
          <w:sz w:val="22"/>
          <w:szCs w:val="22"/>
          <w:lang w:val="en-US"/>
        </w:rPr>
        <w:t>/tape</w:t>
      </w:r>
      <w:r w:rsidR="00344EC6" w:rsidRPr="00344EC6">
        <w:rPr>
          <w:rFonts w:ascii="Arial" w:hAnsi="Arial" w:cs="Arial"/>
          <w:spacing w:val="-2"/>
          <w:sz w:val="22"/>
          <w:szCs w:val="22"/>
          <w:lang w:val="en-US"/>
        </w:rPr>
        <w:t>,</w:t>
      </w:r>
      <w:r>
        <w:rPr>
          <w:rFonts w:ascii="Arial" w:hAnsi="Arial" w:cs="Arial"/>
          <w:spacing w:val="-2"/>
          <w:sz w:val="22"/>
          <w:szCs w:val="22"/>
          <w:lang w:val="en-US"/>
        </w:rPr>
        <w:t xml:space="preserve"> eraser,</w:t>
      </w:r>
      <w:r w:rsidR="00344EC6" w:rsidRPr="00344EC6">
        <w:rPr>
          <w:rFonts w:ascii="Arial" w:hAnsi="Arial" w:cs="Arial"/>
          <w:spacing w:val="-2"/>
          <w:sz w:val="22"/>
          <w:szCs w:val="22"/>
          <w:lang w:val="en-US"/>
        </w:rPr>
        <w:t xml:space="preserve"> ruler, highlighters</w:t>
      </w:r>
    </w:p>
    <w:p w14:paraId="6D63859F" w14:textId="77777777" w:rsidR="00344EC6" w:rsidRPr="00344EC6" w:rsidRDefault="00344EC6" w:rsidP="00344EC6">
      <w:pPr>
        <w:tabs>
          <w:tab w:val="left" w:pos="1710"/>
        </w:tabs>
        <w:suppressAutoHyphens/>
        <w:spacing w:before="120"/>
        <w:ind w:left="1714" w:hanging="1714"/>
        <w:rPr>
          <w:rFonts w:ascii="Arial" w:hAnsi="Arial" w:cs="Arial"/>
          <w:spacing w:val="-2"/>
          <w:sz w:val="22"/>
          <w:szCs w:val="22"/>
          <w:lang w:val="en-US"/>
        </w:rPr>
      </w:pPr>
      <w:r w:rsidRPr="00344EC6">
        <w:rPr>
          <w:rFonts w:ascii="Arial" w:hAnsi="Arial" w:cs="Arial"/>
          <w:spacing w:val="-2"/>
          <w:sz w:val="22"/>
          <w:szCs w:val="22"/>
          <w:lang w:val="en-US"/>
        </w:rPr>
        <w:t>Special items:</w:t>
      </w:r>
      <w:r w:rsidRPr="00344EC6">
        <w:rPr>
          <w:rFonts w:ascii="Arial" w:hAnsi="Arial" w:cs="Arial"/>
          <w:spacing w:val="-2"/>
          <w:sz w:val="22"/>
          <w:szCs w:val="22"/>
          <w:lang w:val="en-US"/>
        </w:rPr>
        <w:tab/>
        <w:t>nil</w:t>
      </w:r>
    </w:p>
    <w:p w14:paraId="1E0A203F" w14:textId="77777777" w:rsidR="00344EC6" w:rsidRPr="00344EC6" w:rsidRDefault="00344EC6" w:rsidP="00344EC6">
      <w:pPr>
        <w:rPr>
          <w:rFonts w:ascii="Arial" w:hAnsi="Arial" w:cs="Arial"/>
          <w:sz w:val="22"/>
          <w:lang w:val="en-US"/>
        </w:rPr>
      </w:pPr>
    </w:p>
    <w:p w14:paraId="0583D18E" w14:textId="77777777" w:rsidR="00344EC6" w:rsidRPr="00344EC6" w:rsidRDefault="00344EC6" w:rsidP="00344EC6">
      <w:pPr>
        <w:rPr>
          <w:rFonts w:ascii="Arial" w:hAnsi="Arial" w:cs="Arial"/>
          <w:sz w:val="22"/>
          <w:lang w:val="en-US"/>
        </w:rPr>
      </w:pPr>
    </w:p>
    <w:p w14:paraId="2D0ADEB2" w14:textId="77777777" w:rsidR="00344EC6" w:rsidRPr="00344EC6" w:rsidRDefault="00344EC6" w:rsidP="00344EC6">
      <w:pPr>
        <w:rPr>
          <w:rFonts w:ascii="Arial" w:hAnsi="Arial" w:cs="Arial"/>
          <w:b/>
          <w:sz w:val="28"/>
          <w:szCs w:val="28"/>
          <w:lang w:val="en-US"/>
        </w:rPr>
      </w:pPr>
      <w:r w:rsidRPr="00344EC6">
        <w:rPr>
          <w:rFonts w:ascii="Arial" w:hAnsi="Arial" w:cs="Arial"/>
          <w:b/>
          <w:sz w:val="28"/>
          <w:szCs w:val="28"/>
          <w:lang w:val="en-US"/>
        </w:rPr>
        <w:t>Important note to candidates</w:t>
      </w:r>
    </w:p>
    <w:p w14:paraId="150E2FA7" w14:textId="5AF2B903" w:rsidR="00344EC6" w:rsidRPr="00344EC6" w:rsidRDefault="00344EC6" w:rsidP="00344EC6">
      <w:pPr>
        <w:suppressAutoHyphens/>
        <w:rPr>
          <w:rFonts w:ascii="Arial" w:hAnsi="Arial" w:cs="Arial"/>
          <w:spacing w:val="-2"/>
          <w:sz w:val="22"/>
          <w:szCs w:val="22"/>
          <w:lang w:val="en-US"/>
        </w:rPr>
      </w:pPr>
      <w:r w:rsidRPr="00344EC6">
        <w:rPr>
          <w:rFonts w:ascii="Arial" w:hAnsi="Arial" w:cs="Arial"/>
          <w:spacing w:val="-2"/>
          <w:sz w:val="22"/>
          <w:szCs w:val="22"/>
          <w:lang w:val="en-US"/>
        </w:rPr>
        <w:t xml:space="preserve">No other items may be taken into the examination room.  It is </w:t>
      </w:r>
      <w:r w:rsidRPr="00344EC6">
        <w:rPr>
          <w:rFonts w:ascii="Arial" w:hAnsi="Arial" w:cs="Arial"/>
          <w:b/>
          <w:bCs/>
          <w:spacing w:val="-2"/>
          <w:sz w:val="22"/>
          <w:szCs w:val="22"/>
          <w:lang w:val="en-US"/>
        </w:rPr>
        <w:t>your</w:t>
      </w:r>
      <w:r w:rsidRPr="00344EC6">
        <w:rPr>
          <w:rFonts w:ascii="Arial" w:hAnsi="Arial" w:cs="Arial"/>
          <w:spacing w:val="-2"/>
          <w:sz w:val="22"/>
          <w:szCs w:val="22"/>
          <w:lang w:val="en-US"/>
        </w:rPr>
        <w:t xml:space="preserve"> responsibility to ensure that you do not have any </w:t>
      </w:r>
      <w:proofErr w:type="spellStart"/>
      <w:r w:rsidRPr="00344EC6">
        <w:rPr>
          <w:rFonts w:ascii="Arial" w:hAnsi="Arial" w:cs="Arial"/>
          <w:spacing w:val="-2"/>
          <w:sz w:val="22"/>
          <w:szCs w:val="22"/>
          <w:lang w:val="en-US"/>
        </w:rPr>
        <w:t>unauthorised</w:t>
      </w:r>
      <w:proofErr w:type="spellEnd"/>
      <w:r w:rsidRPr="00344EC6">
        <w:rPr>
          <w:rFonts w:ascii="Arial" w:hAnsi="Arial" w:cs="Arial"/>
          <w:spacing w:val="-2"/>
          <w:sz w:val="22"/>
          <w:szCs w:val="22"/>
          <w:lang w:val="en-US"/>
        </w:rPr>
        <w:t xml:space="preserve"> </w:t>
      </w:r>
      <w:r w:rsidR="00BD2026">
        <w:rPr>
          <w:rFonts w:ascii="Arial" w:hAnsi="Arial" w:cs="Arial"/>
          <w:spacing w:val="-2"/>
          <w:sz w:val="22"/>
          <w:szCs w:val="22"/>
          <w:lang w:val="en-US"/>
        </w:rPr>
        <w:t>material.</w:t>
      </w:r>
      <w:r w:rsidRPr="00344EC6">
        <w:rPr>
          <w:rFonts w:ascii="Arial" w:hAnsi="Arial" w:cs="Arial"/>
          <w:spacing w:val="-2"/>
          <w:sz w:val="22"/>
          <w:szCs w:val="22"/>
          <w:lang w:val="en-US"/>
        </w:rPr>
        <w:t xml:space="preserve"> If you have any </w:t>
      </w:r>
      <w:proofErr w:type="spellStart"/>
      <w:r w:rsidRPr="00344EC6">
        <w:rPr>
          <w:rFonts w:ascii="Arial" w:hAnsi="Arial" w:cs="Arial"/>
          <w:spacing w:val="-2"/>
          <w:sz w:val="22"/>
          <w:szCs w:val="22"/>
          <w:lang w:val="en-US"/>
        </w:rPr>
        <w:t>unauthorised</w:t>
      </w:r>
      <w:proofErr w:type="spellEnd"/>
      <w:r w:rsidRPr="00344EC6">
        <w:rPr>
          <w:rFonts w:ascii="Arial" w:hAnsi="Arial" w:cs="Arial"/>
          <w:spacing w:val="-2"/>
          <w:sz w:val="22"/>
          <w:szCs w:val="22"/>
          <w:lang w:val="en-US"/>
        </w:rPr>
        <w:t xml:space="preserve"> material with you, hand it to the supervisor </w:t>
      </w:r>
      <w:r w:rsidRPr="00344EC6">
        <w:rPr>
          <w:rFonts w:ascii="Arial" w:hAnsi="Arial" w:cs="Arial"/>
          <w:b/>
          <w:bCs/>
          <w:spacing w:val="-2"/>
          <w:sz w:val="22"/>
          <w:szCs w:val="22"/>
          <w:lang w:val="en-US"/>
        </w:rPr>
        <w:t>before</w:t>
      </w:r>
      <w:r w:rsidRPr="00344EC6">
        <w:rPr>
          <w:rFonts w:ascii="Arial" w:hAnsi="Arial" w:cs="Arial"/>
          <w:spacing w:val="-2"/>
          <w:sz w:val="22"/>
          <w:szCs w:val="22"/>
          <w:lang w:val="en-US"/>
        </w:rPr>
        <w:t xml:space="preserve"> reading any further.</w:t>
      </w:r>
    </w:p>
    <w:p w14:paraId="5C46DD1A" w14:textId="77777777" w:rsidR="00344EC6" w:rsidRPr="00344EC6" w:rsidRDefault="00344EC6" w:rsidP="00344EC6">
      <w:pPr>
        <w:rPr>
          <w:rFonts w:ascii="Arial" w:hAnsi="Arial" w:cs="Arial"/>
          <w:b/>
          <w:sz w:val="28"/>
          <w:szCs w:val="28"/>
          <w:lang w:val="en-US"/>
        </w:rPr>
      </w:pPr>
      <w:r w:rsidRPr="00344EC6">
        <w:rPr>
          <w:rFonts w:ascii="Arial" w:hAnsi="Arial" w:cs="Arial"/>
          <w:b/>
          <w:bCs/>
          <w:sz w:val="22"/>
          <w:szCs w:val="22"/>
          <w:lang w:val="en-US"/>
        </w:rPr>
        <w:br w:type="page"/>
      </w:r>
      <w:r w:rsidRPr="00344EC6">
        <w:rPr>
          <w:rFonts w:ascii="Arial" w:hAnsi="Arial" w:cs="Arial"/>
          <w:b/>
          <w:sz w:val="28"/>
          <w:szCs w:val="28"/>
          <w:lang w:val="en-US"/>
        </w:rPr>
        <w:lastRenderedPageBreak/>
        <w:t>Structure of this paper</w:t>
      </w:r>
    </w:p>
    <w:p w14:paraId="259D1A92" w14:textId="77777777" w:rsidR="00344EC6" w:rsidRPr="00344EC6" w:rsidRDefault="00344EC6" w:rsidP="00344EC6">
      <w:pPr>
        <w:rPr>
          <w:rFonts w:ascii="Arial" w:hAnsi="Arial" w:cs="Arial"/>
          <w:b/>
          <w:sz w:val="28"/>
          <w:szCs w:val="28"/>
          <w:lang w:val="en-US"/>
        </w:rPr>
      </w:pPr>
    </w:p>
    <w:tbl>
      <w:tblPr>
        <w:tblW w:w="986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78"/>
        <w:gridCol w:w="1484"/>
        <w:gridCol w:w="7"/>
        <w:gridCol w:w="1491"/>
        <w:gridCol w:w="1482"/>
        <w:gridCol w:w="9"/>
        <w:gridCol w:w="1721"/>
        <w:gridCol w:w="1497"/>
      </w:tblGrid>
      <w:tr w:rsidR="00344EC6" w:rsidRPr="000351C1" w14:paraId="05B69902" w14:textId="77777777" w:rsidTr="00C34C62">
        <w:tc>
          <w:tcPr>
            <w:tcW w:w="2178" w:type="dxa"/>
            <w:tcBorders>
              <w:top w:val="single" w:sz="6" w:space="0" w:color="auto"/>
              <w:left w:val="single" w:sz="6" w:space="0" w:color="auto"/>
              <w:bottom w:val="single" w:sz="4" w:space="0" w:color="auto"/>
              <w:right w:val="single" w:sz="4" w:space="0" w:color="auto"/>
            </w:tcBorders>
            <w:shd w:val="clear" w:color="auto" w:fill="auto"/>
            <w:vAlign w:val="center"/>
          </w:tcPr>
          <w:p w14:paraId="17110AA4"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Section</w:t>
            </w:r>
          </w:p>
        </w:tc>
        <w:tc>
          <w:tcPr>
            <w:tcW w:w="1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D1E084"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Number of questions available</w:t>
            </w:r>
          </w:p>
        </w:tc>
        <w:tc>
          <w:tcPr>
            <w:tcW w:w="1491" w:type="dxa"/>
            <w:tcBorders>
              <w:top w:val="single" w:sz="6" w:space="0" w:color="auto"/>
              <w:left w:val="single" w:sz="4" w:space="0" w:color="auto"/>
              <w:bottom w:val="single" w:sz="4" w:space="0" w:color="auto"/>
              <w:right w:val="single" w:sz="6" w:space="0" w:color="auto"/>
            </w:tcBorders>
            <w:shd w:val="clear" w:color="auto" w:fill="auto"/>
            <w:vAlign w:val="center"/>
          </w:tcPr>
          <w:p w14:paraId="259EDE81" w14:textId="77777777" w:rsidR="00344EC6" w:rsidRPr="000351C1" w:rsidRDefault="00344EC6" w:rsidP="00CA1D13">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 xml:space="preserve">Number of questions to be </w:t>
            </w:r>
            <w:r w:rsidR="00CA1D13" w:rsidRPr="000351C1">
              <w:rPr>
                <w:rFonts w:ascii="Arial" w:hAnsi="Arial" w:cs="Arial"/>
                <w:b/>
                <w:bCs/>
                <w:spacing w:val="-2"/>
                <w:sz w:val="22"/>
                <w:szCs w:val="22"/>
                <w:lang w:val="en-US"/>
              </w:rPr>
              <w:t>answer</w:t>
            </w:r>
            <w:r w:rsidR="00886295" w:rsidRPr="000351C1">
              <w:rPr>
                <w:rFonts w:ascii="Arial" w:hAnsi="Arial" w:cs="Arial"/>
                <w:b/>
                <w:bCs/>
                <w:spacing w:val="-2"/>
                <w:sz w:val="22"/>
                <w:szCs w:val="22"/>
                <w:lang w:val="en-US"/>
              </w:rPr>
              <w:t>ed</w:t>
            </w:r>
          </w:p>
        </w:tc>
        <w:tc>
          <w:tcPr>
            <w:tcW w:w="1491" w:type="dxa"/>
            <w:gridSpan w:val="2"/>
            <w:tcBorders>
              <w:top w:val="single" w:sz="6" w:space="0" w:color="auto"/>
              <w:left w:val="nil"/>
              <w:bottom w:val="single" w:sz="4" w:space="0" w:color="auto"/>
              <w:right w:val="single" w:sz="6" w:space="0" w:color="auto"/>
            </w:tcBorders>
            <w:shd w:val="clear" w:color="auto" w:fill="auto"/>
            <w:vAlign w:val="center"/>
          </w:tcPr>
          <w:p w14:paraId="5ACAB754"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Suggested working time</w:t>
            </w:r>
          </w:p>
          <w:p w14:paraId="2DE801C2"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(minutes)</w:t>
            </w:r>
          </w:p>
        </w:tc>
        <w:tc>
          <w:tcPr>
            <w:tcW w:w="1721" w:type="dxa"/>
            <w:tcBorders>
              <w:top w:val="single" w:sz="6" w:space="0" w:color="auto"/>
              <w:left w:val="nil"/>
              <w:bottom w:val="single" w:sz="4" w:space="0" w:color="auto"/>
              <w:right w:val="single" w:sz="6" w:space="0" w:color="auto"/>
            </w:tcBorders>
            <w:shd w:val="clear" w:color="auto" w:fill="auto"/>
            <w:vAlign w:val="center"/>
          </w:tcPr>
          <w:p w14:paraId="38984D10" w14:textId="77777777"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Marks available</w:t>
            </w:r>
          </w:p>
        </w:tc>
        <w:tc>
          <w:tcPr>
            <w:tcW w:w="1497" w:type="dxa"/>
            <w:tcBorders>
              <w:top w:val="single" w:sz="6" w:space="0" w:color="auto"/>
              <w:left w:val="nil"/>
              <w:bottom w:val="single" w:sz="4" w:space="0" w:color="auto"/>
              <w:right w:val="single" w:sz="6" w:space="0" w:color="auto"/>
            </w:tcBorders>
            <w:shd w:val="clear" w:color="auto" w:fill="auto"/>
            <w:vAlign w:val="center"/>
          </w:tcPr>
          <w:p w14:paraId="45D133A2" w14:textId="6E7FC9D6" w:rsidR="00344EC6" w:rsidRPr="000351C1" w:rsidRDefault="00344EC6" w:rsidP="00344EC6">
            <w:pPr>
              <w:tabs>
                <w:tab w:val="center" w:pos="4513"/>
              </w:tabs>
              <w:suppressAutoHyphens/>
              <w:jc w:val="center"/>
              <w:rPr>
                <w:rFonts w:ascii="Arial" w:hAnsi="Arial" w:cs="Arial"/>
                <w:b/>
                <w:bCs/>
                <w:spacing w:val="-2"/>
                <w:sz w:val="22"/>
                <w:szCs w:val="22"/>
                <w:lang w:val="en-US"/>
              </w:rPr>
            </w:pPr>
            <w:r w:rsidRPr="000351C1">
              <w:rPr>
                <w:rFonts w:ascii="Arial" w:hAnsi="Arial" w:cs="Arial"/>
                <w:b/>
                <w:bCs/>
                <w:spacing w:val="-2"/>
                <w:sz w:val="22"/>
                <w:szCs w:val="22"/>
                <w:lang w:val="en-US"/>
              </w:rPr>
              <w:t>Percentage of exam</w:t>
            </w:r>
            <w:r w:rsidR="00E04EB4" w:rsidRPr="000351C1">
              <w:rPr>
                <w:rFonts w:ascii="Arial" w:hAnsi="Arial" w:cs="Arial"/>
                <w:b/>
                <w:bCs/>
                <w:spacing w:val="-2"/>
                <w:sz w:val="22"/>
                <w:szCs w:val="22"/>
                <w:lang w:val="en-US"/>
              </w:rPr>
              <w:t>ination</w:t>
            </w:r>
          </w:p>
        </w:tc>
      </w:tr>
      <w:tr w:rsidR="00CA1D13" w:rsidRPr="00DB203E" w14:paraId="37D0A25E"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49189C52" w14:textId="54BD0CC4" w:rsidR="00CA1D13" w:rsidRPr="00B3579D" w:rsidRDefault="00CA1D13"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Section One</w:t>
            </w:r>
            <w:r w:rsidR="000351C1" w:rsidRPr="00B3579D">
              <w:rPr>
                <w:rFonts w:ascii="Arial" w:hAnsi="Arial" w:cs="Arial"/>
                <w:sz w:val="22"/>
                <w:szCs w:val="22"/>
                <w:lang w:val="en-US"/>
              </w:rPr>
              <w:t>:</w:t>
            </w:r>
            <w:r w:rsidR="007F52FB" w:rsidRPr="00B3579D">
              <w:rPr>
                <w:rFonts w:ascii="Arial" w:hAnsi="Arial" w:cs="Arial"/>
                <w:sz w:val="22"/>
                <w:szCs w:val="22"/>
                <w:lang w:val="en-US"/>
              </w:rPr>
              <w:t xml:space="preserve"> </w:t>
            </w:r>
          </w:p>
          <w:p w14:paraId="5031D147" w14:textId="77777777" w:rsidR="00CA1D13" w:rsidRPr="00B3579D" w:rsidRDefault="00CA1D13" w:rsidP="00CA1D13">
            <w:pPr>
              <w:tabs>
                <w:tab w:val="left" w:pos="720"/>
                <w:tab w:val="right" w:pos="9360"/>
              </w:tabs>
              <w:rPr>
                <w:rFonts w:ascii="Arial" w:hAnsi="Arial" w:cs="Arial"/>
                <w:sz w:val="22"/>
                <w:szCs w:val="22"/>
                <w:lang w:val="en-US"/>
              </w:rPr>
            </w:pPr>
            <w:r w:rsidRPr="00B3579D">
              <w:rPr>
                <w:rFonts w:ascii="Arial" w:hAnsi="Arial" w:cs="Arial"/>
                <w:sz w:val="22"/>
                <w:szCs w:val="22"/>
                <w:lang w:val="en-US"/>
              </w:rPr>
              <w:t>Short answer</w:t>
            </w:r>
          </w:p>
        </w:tc>
        <w:tc>
          <w:tcPr>
            <w:tcW w:w="1484" w:type="dxa"/>
            <w:tcBorders>
              <w:top w:val="single" w:sz="4" w:space="0" w:color="auto"/>
              <w:left w:val="single" w:sz="4" w:space="0" w:color="auto"/>
              <w:bottom w:val="single" w:sz="4" w:space="0" w:color="auto"/>
              <w:right w:val="single" w:sz="4" w:space="0" w:color="auto"/>
            </w:tcBorders>
            <w:vAlign w:val="center"/>
          </w:tcPr>
          <w:p w14:paraId="22366251" w14:textId="77777777" w:rsidR="00CA1D13"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4</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1B6688E2" w14:textId="77777777" w:rsidR="00CA1D13"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3</w:t>
            </w:r>
          </w:p>
        </w:tc>
        <w:tc>
          <w:tcPr>
            <w:tcW w:w="1482" w:type="dxa"/>
            <w:tcBorders>
              <w:top w:val="single" w:sz="4" w:space="0" w:color="auto"/>
              <w:left w:val="single" w:sz="4" w:space="0" w:color="auto"/>
              <w:right w:val="single" w:sz="4" w:space="0" w:color="auto"/>
            </w:tcBorders>
            <w:vAlign w:val="center"/>
          </w:tcPr>
          <w:p w14:paraId="479DF635" w14:textId="5F87FA0B" w:rsidR="00CA1D13" w:rsidRPr="00DB203E" w:rsidRDefault="00F840C7"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55</w:t>
            </w:r>
          </w:p>
        </w:tc>
        <w:tc>
          <w:tcPr>
            <w:tcW w:w="1730" w:type="dxa"/>
            <w:gridSpan w:val="2"/>
            <w:tcBorders>
              <w:top w:val="single" w:sz="4" w:space="0" w:color="auto"/>
              <w:left w:val="single" w:sz="4" w:space="0" w:color="auto"/>
              <w:right w:val="single" w:sz="4" w:space="0" w:color="auto"/>
            </w:tcBorders>
            <w:vAlign w:val="center"/>
          </w:tcPr>
          <w:p w14:paraId="11FB1A43" w14:textId="77777777" w:rsidR="00CA1D13"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3</w:t>
            </w:r>
            <w:r w:rsidR="00CA1D13" w:rsidRPr="00DB203E">
              <w:rPr>
                <w:rFonts w:ascii="Arial" w:hAnsi="Arial" w:cs="Arial"/>
                <w:spacing w:val="-2"/>
                <w:sz w:val="22"/>
                <w:szCs w:val="22"/>
                <w:lang w:val="en-US"/>
              </w:rPr>
              <w:t>0</w:t>
            </w:r>
          </w:p>
        </w:tc>
        <w:tc>
          <w:tcPr>
            <w:tcW w:w="1497" w:type="dxa"/>
            <w:tcBorders>
              <w:top w:val="single" w:sz="4" w:space="0" w:color="auto"/>
              <w:left w:val="single" w:sz="4" w:space="0" w:color="auto"/>
              <w:right w:val="single" w:sz="4" w:space="0" w:color="auto"/>
            </w:tcBorders>
            <w:shd w:val="clear" w:color="auto" w:fill="auto"/>
            <w:vAlign w:val="center"/>
          </w:tcPr>
          <w:p w14:paraId="692B28FF" w14:textId="771404BB" w:rsidR="00CA1D13" w:rsidRPr="00DB203E" w:rsidRDefault="00F840C7"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40</w:t>
            </w:r>
          </w:p>
        </w:tc>
      </w:tr>
      <w:tr w:rsidR="00344EC6" w:rsidRPr="00DB203E" w14:paraId="647E66AB"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59F1C0EB" w14:textId="739F975D" w:rsidR="00344EC6" w:rsidRPr="00B3579D" w:rsidRDefault="00C85FD1"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Section Two</w:t>
            </w:r>
            <w:r w:rsidR="000351C1" w:rsidRPr="00B3579D">
              <w:rPr>
                <w:rFonts w:ascii="Arial" w:hAnsi="Arial" w:cs="Arial"/>
                <w:sz w:val="22"/>
                <w:szCs w:val="22"/>
                <w:lang w:val="en-US"/>
              </w:rPr>
              <w:t>:</w:t>
            </w:r>
          </w:p>
          <w:p w14:paraId="2A82F03B" w14:textId="77777777" w:rsidR="00344EC6" w:rsidRPr="00B3579D" w:rsidRDefault="00344EC6" w:rsidP="00344EC6">
            <w:pPr>
              <w:tabs>
                <w:tab w:val="left" w:pos="720"/>
                <w:tab w:val="right" w:pos="9360"/>
              </w:tabs>
              <w:rPr>
                <w:rFonts w:ascii="Arial" w:hAnsi="Arial" w:cs="Arial"/>
                <w:sz w:val="22"/>
                <w:szCs w:val="22"/>
                <w:lang w:val="en-US"/>
              </w:rPr>
            </w:pPr>
            <w:r w:rsidRPr="00B3579D">
              <w:rPr>
                <w:rFonts w:ascii="Arial" w:hAnsi="Arial" w:cs="Arial"/>
                <w:sz w:val="22"/>
                <w:szCs w:val="22"/>
                <w:lang w:val="en-US"/>
              </w:rPr>
              <w:t>Source analysis</w:t>
            </w:r>
          </w:p>
        </w:tc>
        <w:tc>
          <w:tcPr>
            <w:tcW w:w="1484" w:type="dxa"/>
            <w:tcBorders>
              <w:top w:val="single" w:sz="4" w:space="0" w:color="auto"/>
              <w:left w:val="single" w:sz="4" w:space="0" w:color="auto"/>
              <w:bottom w:val="single" w:sz="4" w:space="0" w:color="auto"/>
              <w:right w:val="single" w:sz="4" w:space="0" w:color="auto"/>
            </w:tcBorders>
            <w:vAlign w:val="center"/>
          </w:tcPr>
          <w:p w14:paraId="7C46E0BF" w14:textId="77777777" w:rsidR="00344EC6" w:rsidRPr="00DB203E" w:rsidRDefault="00344EC6"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2</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4628ED02" w14:textId="77777777" w:rsidR="00344EC6"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1</w:t>
            </w:r>
          </w:p>
        </w:tc>
        <w:tc>
          <w:tcPr>
            <w:tcW w:w="1482" w:type="dxa"/>
            <w:tcBorders>
              <w:top w:val="single" w:sz="4" w:space="0" w:color="auto"/>
              <w:left w:val="single" w:sz="4" w:space="0" w:color="auto"/>
              <w:bottom w:val="single" w:sz="4" w:space="0" w:color="auto"/>
              <w:right w:val="single" w:sz="4" w:space="0" w:color="auto"/>
            </w:tcBorders>
            <w:vAlign w:val="center"/>
          </w:tcPr>
          <w:p w14:paraId="2B1935AD" w14:textId="69C8F191" w:rsidR="00344EC6" w:rsidRPr="00DB203E" w:rsidRDefault="00F840C7"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4</w:t>
            </w:r>
            <w:r w:rsidR="007119BD">
              <w:rPr>
                <w:rFonts w:ascii="Arial" w:hAnsi="Arial" w:cs="Arial"/>
                <w:spacing w:val="-2"/>
                <w:sz w:val="22"/>
                <w:szCs w:val="22"/>
                <w:lang w:val="en-US"/>
              </w:rPr>
              <w:t>5</w:t>
            </w:r>
          </w:p>
        </w:tc>
        <w:tc>
          <w:tcPr>
            <w:tcW w:w="1730" w:type="dxa"/>
            <w:gridSpan w:val="2"/>
            <w:tcBorders>
              <w:top w:val="single" w:sz="4" w:space="0" w:color="auto"/>
              <w:left w:val="single" w:sz="4" w:space="0" w:color="auto"/>
              <w:bottom w:val="single" w:sz="4" w:space="0" w:color="auto"/>
              <w:right w:val="single" w:sz="4" w:space="0" w:color="auto"/>
            </w:tcBorders>
            <w:vAlign w:val="center"/>
          </w:tcPr>
          <w:p w14:paraId="012D006C" w14:textId="77777777" w:rsidR="00344EC6" w:rsidRPr="00DB203E" w:rsidRDefault="007F52FB" w:rsidP="00344EC6">
            <w:pPr>
              <w:tabs>
                <w:tab w:val="left" w:pos="-720"/>
              </w:tabs>
              <w:suppressAutoHyphens/>
              <w:spacing w:before="80"/>
              <w:ind w:left="720" w:hanging="720"/>
              <w:jc w:val="center"/>
              <w:rPr>
                <w:rFonts w:ascii="Arial" w:hAnsi="Arial" w:cs="Arial"/>
                <w:spacing w:val="-2"/>
                <w:sz w:val="22"/>
                <w:szCs w:val="22"/>
                <w:lang w:val="en-US"/>
              </w:rPr>
            </w:pPr>
            <w:r w:rsidRPr="00DB203E">
              <w:rPr>
                <w:rFonts w:ascii="Arial" w:hAnsi="Arial" w:cs="Arial"/>
                <w:spacing w:val="-2"/>
                <w:sz w:val="22"/>
                <w:szCs w:val="22"/>
                <w:lang w:val="en-US"/>
              </w:rPr>
              <w:t>20</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14:paraId="3675E928" w14:textId="4CA61FA3" w:rsidR="00344EC6" w:rsidRPr="00DB203E" w:rsidRDefault="00304184" w:rsidP="00344EC6">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2</w:t>
            </w:r>
            <w:r w:rsidR="0084738B">
              <w:rPr>
                <w:rFonts w:ascii="Arial" w:hAnsi="Arial" w:cs="Arial"/>
                <w:spacing w:val="-2"/>
                <w:sz w:val="22"/>
                <w:szCs w:val="22"/>
                <w:lang w:val="en-US"/>
              </w:rPr>
              <w:t>7</w:t>
            </w:r>
          </w:p>
        </w:tc>
      </w:tr>
      <w:tr w:rsidR="00AD4BF9" w:rsidRPr="00DB203E" w14:paraId="0949880A" w14:textId="77777777" w:rsidTr="00C34C62">
        <w:trPr>
          <w:trHeight w:val="808"/>
        </w:trPr>
        <w:tc>
          <w:tcPr>
            <w:tcW w:w="2178" w:type="dxa"/>
            <w:tcBorders>
              <w:top w:val="single" w:sz="4" w:space="0" w:color="auto"/>
              <w:left w:val="single" w:sz="4" w:space="0" w:color="auto"/>
              <w:bottom w:val="single" w:sz="4" w:space="0" w:color="auto"/>
              <w:right w:val="single" w:sz="4" w:space="0" w:color="auto"/>
            </w:tcBorders>
            <w:shd w:val="clear" w:color="auto" w:fill="auto"/>
            <w:vAlign w:val="center"/>
          </w:tcPr>
          <w:p w14:paraId="04385660" w14:textId="77777777" w:rsidR="00AD4BF9" w:rsidRPr="00B3579D" w:rsidRDefault="00AD4BF9" w:rsidP="00B3579D">
            <w:pPr>
              <w:tabs>
                <w:tab w:val="left" w:pos="720"/>
                <w:tab w:val="right" w:pos="9360"/>
              </w:tabs>
              <w:rPr>
                <w:rFonts w:ascii="Arial" w:hAnsi="Arial" w:cs="Arial"/>
                <w:sz w:val="22"/>
                <w:szCs w:val="22"/>
                <w:lang w:val="en-US"/>
              </w:rPr>
            </w:pPr>
            <w:r w:rsidRPr="00B3579D">
              <w:rPr>
                <w:rFonts w:ascii="Arial" w:hAnsi="Arial" w:cs="Arial"/>
                <w:sz w:val="22"/>
                <w:szCs w:val="22"/>
                <w:lang w:val="en-US"/>
              </w:rPr>
              <w:t>Section Three:</w:t>
            </w:r>
          </w:p>
          <w:p w14:paraId="0BFFE616" w14:textId="2BC4175F" w:rsidR="00AD4BF9" w:rsidRPr="00B3579D" w:rsidRDefault="00AD4BF9" w:rsidP="00B3579D">
            <w:pPr>
              <w:tabs>
                <w:tab w:val="left" w:pos="720"/>
                <w:tab w:val="right" w:pos="9360"/>
              </w:tabs>
              <w:rPr>
                <w:rFonts w:ascii="Arial" w:hAnsi="Arial" w:cs="Arial"/>
                <w:sz w:val="22"/>
                <w:szCs w:val="22"/>
                <w:lang w:val="en-US"/>
              </w:rPr>
            </w:pPr>
            <w:r w:rsidRPr="00B3579D">
              <w:rPr>
                <w:rFonts w:ascii="Arial" w:hAnsi="Arial" w:cs="Arial"/>
                <w:sz w:val="22"/>
                <w:szCs w:val="22"/>
                <w:lang w:val="en-US"/>
              </w:rPr>
              <w:t xml:space="preserve">Essay </w:t>
            </w:r>
            <w:r w:rsidR="00C34C62">
              <w:rPr>
                <w:rFonts w:ascii="Arial" w:hAnsi="Arial" w:cs="Arial"/>
                <w:sz w:val="22"/>
                <w:szCs w:val="22"/>
                <w:lang w:val="en-US"/>
              </w:rPr>
              <w:t xml:space="preserve">- </w:t>
            </w:r>
            <w:r w:rsidR="00505F4E">
              <w:rPr>
                <w:rFonts w:ascii="Arial" w:hAnsi="Arial" w:cs="Arial"/>
                <w:sz w:val="22"/>
                <w:szCs w:val="22"/>
                <w:lang w:val="en-US"/>
              </w:rPr>
              <w:t>Australia’s</w:t>
            </w:r>
            <w:r w:rsidR="00C34C62">
              <w:rPr>
                <w:rFonts w:ascii="Arial" w:hAnsi="Arial" w:cs="Arial"/>
                <w:sz w:val="22"/>
                <w:szCs w:val="22"/>
                <w:lang w:val="en-US"/>
              </w:rPr>
              <w:t xml:space="preserve"> political system</w:t>
            </w:r>
          </w:p>
        </w:tc>
        <w:tc>
          <w:tcPr>
            <w:tcW w:w="1484" w:type="dxa"/>
            <w:tcBorders>
              <w:top w:val="single" w:sz="4" w:space="0" w:color="auto"/>
              <w:left w:val="single" w:sz="4" w:space="0" w:color="auto"/>
              <w:bottom w:val="single" w:sz="4" w:space="0" w:color="auto"/>
              <w:right w:val="single" w:sz="4" w:space="0" w:color="auto"/>
            </w:tcBorders>
            <w:vAlign w:val="center"/>
          </w:tcPr>
          <w:p w14:paraId="42D6D976" w14:textId="210C838D" w:rsidR="00AD4BF9" w:rsidRPr="00DB203E" w:rsidRDefault="00C05CB3"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2</w:t>
            </w:r>
          </w:p>
        </w:tc>
        <w:tc>
          <w:tcPr>
            <w:tcW w:w="1498" w:type="dxa"/>
            <w:gridSpan w:val="2"/>
            <w:tcBorders>
              <w:top w:val="single" w:sz="4" w:space="0" w:color="auto"/>
              <w:left w:val="single" w:sz="4" w:space="0" w:color="auto"/>
              <w:bottom w:val="single" w:sz="4" w:space="0" w:color="auto"/>
              <w:right w:val="single" w:sz="4" w:space="0" w:color="auto"/>
            </w:tcBorders>
            <w:vAlign w:val="center"/>
          </w:tcPr>
          <w:p w14:paraId="20BB288A" w14:textId="3C6889FF" w:rsidR="00AD4BF9" w:rsidRPr="00DB203E" w:rsidRDefault="00AD4BF9" w:rsidP="00B3579D">
            <w:pPr>
              <w:tabs>
                <w:tab w:val="left" w:pos="-720"/>
              </w:tabs>
              <w:suppressAutoHyphens/>
              <w:spacing w:before="80"/>
              <w:jc w:val="center"/>
              <w:rPr>
                <w:rFonts w:ascii="Arial" w:hAnsi="Arial" w:cs="Arial"/>
                <w:spacing w:val="-2"/>
                <w:sz w:val="22"/>
                <w:szCs w:val="22"/>
                <w:lang w:val="en-US"/>
              </w:rPr>
            </w:pPr>
            <w:r>
              <w:rPr>
                <w:rFonts w:ascii="Arial" w:hAnsi="Arial" w:cs="Arial"/>
                <w:spacing w:val="-2"/>
                <w:sz w:val="22"/>
                <w:szCs w:val="22"/>
                <w:lang w:val="en-US"/>
              </w:rPr>
              <w:t>1</w:t>
            </w:r>
          </w:p>
        </w:tc>
        <w:tc>
          <w:tcPr>
            <w:tcW w:w="1482" w:type="dxa"/>
            <w:tcBorders>
              <w:top w:val="single" w:sz="4" w:space="0" w:color="auto"/>
              <w:left w:val="single" w:sz="4" w:space="0" w:color="auto"/>
              <w:right w:val="single" w:sz="4" w:space="0" w:color="auto"/>
            </w:tcBorders>
            <w:vAlign w:val="center"/>
          </w:tcPr>
          <w:p w14:paraId="470EF419" w14:textId="11A41A08" w:rsidR="00AD4BF9" w:rsidRPr="00DB203E" w:rsidRDefault="006D1FE0"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5</w:t>
            </w:r>
            <w:r w:rsidR="007119BD">
              <w:rPr>
                <w:rFonts w:ascii="Arial" w:hAnsi="Arial" w:cs="Arial"/>
                <w:spacing w:val="-2"/>
                <w:sz w:val="22"/>
                <w:szCs w:val="22"/>
                <w:lang w:val="en-US"/>
              </w:rPr>
              <w:t>0</w:t>
            </w:r>
          </w:p>
        </w:tc>
        <w:tc>
          <w:tcPr>
            <w:tcW w:w="1730" w:type="dxa"/>
            <w:gridSpan w:val="2"/>
            <w:tcBorders>
              <w:top w:val="single" w:sz="4" w:space="0" w:color="auto"/>
              <w:left w:val="single" w:sz="4" w:space="0" w:color="auto"/>
              <w:right w:val="single" w:sz="4" w:space="0" w:color="auto"/>
            </w:tcBorders>
            <w:vAlign w:val="center"/>
          </w:tcPr>
          <w:p w14:paraId="23B7453D" w14:textId="77777777" w:rsidR="00AD4BF9" w:rsidRPr="00DB203E" w:rsidRDefault="00AD4BF9"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25</w:t>
            </w:r>
          </w:p>
        </w:tc>
        <w:tc>
          <w:tcPr>
            <w:tcW w:w="1497" w:type="dxa"/>
            <w:tcBorders>
              <w:top w:val="single" w:sz="4" w:space="0" w:color="auto"/>
              <w:left w:val="single" w:sz="4" w:space="0" w:color="auto"/>
              <w:right w:val="single" w:sz="4" w:space="0" w:color="auto"/>
            </w:tcBorders>
            <w:shd w:val="clear" w:color="auto" w:fill="auto"/>
            <w:vAlign w:val="center"/>
          </w:tcPr>
          <w:p w14:paraId="48E80D0D" w14:textId="7B801E00" w:rsidR="00AD4BF9" w:rsidRPr="00DB203E" w:rsidRDefault="0084738B" w:rsidP="00B3579D">
            <w:pPr>
              <w:tabs>
                <w:tab w:val="left" w:pos="-720"/>
              </w:tabs>
              <w:suppressAutoHyphens/>
              <w:spacing w:before="80"/>
              <w:ind w:left="720" w:hanging="720"/>
              <w:jc w:val="center"/>
              <w:rPr>
                <w:rFonts w:ascii="Arial" w:hAnsi="Arial" w:cs="Arial"/>
                <w:spacing w:val="-2"/>
                <w:sz w:val="22"/>
                <w:szCs w:val="22"/>
                <w:lang w:val="en-US"/>
              </w:rPr>
            </w:pPr>
            <w:r>
              <w:rPr>
                <w:rFonts w:ascii="Arial" w:hAnsi="Arial" w:cs="Arial"/>
                <w:spacing w:val="-2"/>
                <w:sz w:val="22"/>
                <w:szCs w:val="22"/>
                <w:lang w:val="en-US"/>
              </w:rPr>
              <w:t>33</w:t>
            </w:r>
          </w:p>
        </w:tc>
      </w:tr>
      <w:tr w:rsidR="00CA1D13" w:rsidRPr="00344EC6" w14:paraId="7DF1A639" w14:textId="77777777" w:rsidTr="00C34C62">
        <w:trPr>
          <w:trHeight w:val="933"/>
        </w:trPr>
        <w:tc>
          <w:tcPr>
            <w:tcW w:w="8372" w:type="dxa"/>
            <w:gridSpan w:val="7"/>
            <w:tcBorders>
              <w:top w:val="single" w:sz="4" w:space="0" w:color="auto"/>
              <w:left w:val="nil"/>
              <w:bottom w:val="nil"/>
              <w:right w:val="single" w:sz="6" w:space="0" w:color="auto"/>
            </w:tcBorders>
            <w:shd w:val="clear" w:color="auto" w:fill="auto"/>
            <w:vAlign w:val="center"/>
          </w:tcPr>
          <w:p w14:paraId="534393BB" w14:textId="320B64BC" w:rsidR="00CA1D13" w:rsidRPr="00F840C7" w:rsidRDefault="00E04EB4" w:rsidP="00344EC6">
            <w:pPr>
              <w:tabs>
                <w:tab w:val="left" w:pos="-720"/>
              </w:tabs>
              <w:suppressAutoHyphens/>
              <w:spacing w:before="80"/>
              <w:ind w:left="720" w:hanging="720"/>
              <w:jc w:val="center"/>
              <w:rPr>
                <w:rFonts w:ascii="Arial" w:hAnsi="Arial" w:cs="Arial"/>
                <w:spacing w:val="-2"/>
                <w:sz w:val="20"/>
                <w:szCs w:val="20"/>
                <w:highlight w:val="lightGray"/>
                <w:lang w:val="en-US"/>
              </w:rPr>
            </w:pPr>
            <w:r w:rsidRPr="00F840C7">
              <w:rPr>
                <w:rFonts w:ascii="Arial" w:hAnsi="Arial" w:cs="Arial"/>
                <w:spacing w:val="-2"/>
                <w:sz w:val="22"/>
                <w:szCs w:val="22"/>
                <w:lang w:val="en-US"/>
              </w:rPr>
              <w:t xml:space="preserve">                                                        </w:t>
            </w:r>
            <w:r w:rsidR="00F840C7" w:rsidRPr="00F840C7">
              <w:rPr>
                <w:rFonts w:ascii="Arial" w:hAnsi="Arial" w:cs="Arial"/>
                <w:spacing w:val="-2"/>
                <w:sz w:val="22"/>
                <w:szCs w:val="22"/>
                <w:lang w:val="en-US"/>
              </w:rPr>
              <w:t xml:space="preserve">                         </w:t>
            </w:r>
            <w:r w:rsidRPr="00F840C7">
              <w:rPr>
                <w:rFonts w:ascii="Arial" w:hAnsi="Arial" w:cs="Arial"/>
                <w:spacing w:val="-2"/>
                <w:sz w:val="22"/>
                <w:szCs w:val="22"/>
                <w:lang w:val="en-US"/>
              </w:rPr>
              <w:t xml:space="preserve"> </w:t>
            </w:r>
            <w:r w:rsidRPr="00F840C7">
              <w:rPr>
                <w:rFonts w:ascii="Arial" w:hAnsi="Arial" w:cs="Arial"/>
                <w:spacing w:val="-2"/>
                <w:sz w:val="20"/>
                <w:szCs w:val="20"/>
                <w:lang w:val="en-US"/>
              </w:rPr>
              <w:t xml:space="preserve">Total </w:t>
            </w:r>
            <w:r w:rsidR="00F840C7" w:rsidRPr="00F840C7">
              <w:rPr>
                <w:rFonts w:ascii="Arial" w:hAnsi="Arial" w:cs="Arial"/>
                <w:spacing w:val="-2"/>
                <w:sz w:val="20"/>
                <w:szCs w:val="20"/>
                <w:lang w:val="en-US"/>
              </w:rPr>
              <w:t xml:space="preserve">                        75</w:t>
            </w:r>
          </w:p>
        </w:tc>
        <w:tc>
          <w:tcPr>
            <w:tcW w:w="1497" w:type="dxa"/>
            <w:tcBorders>
              <w:top w:val="single" w:sz="4" w:space="0" w:color="auto"/>
              <w:left w:val="nil"/>
              <w:bottom w:val="single" w:sz="4" w:space="0" w:color="auto"/>
              <w:right w:val="single" w:sz="6" w:space="0" w:color="auto"/>
            </w:tcBorders>
            <w:shd w:val="clear" w:color="auto" w:fill="auto"/>
            <w:vAlign w:val="center"/>
          </w:tcPr>
          <w:p w14:paraId="62875C6D" w14:textId="77777777" w:rsidR="00CA1D13" w:rsidRPr="00344EC6" w:rsidRDefault="00CA1D13" w:rsidP="00344EC6">
            <w:pPr>
              <w:tabs>
                <w:tab w:val="left" w:pos="-720"/>
              </w:tabs>
              <w:suppressAutoHyphens/>
              <w:spacing w:before="80"/>
              <w:ind w:left="720" w:hanging="720"/>
              <w:jc w:val="center"/>
              <w:rPr>
                <w:rFonts w:ascii="Arial" w:hAnsi="Arial" w:cs="Arial"/>
                <w:spacing w:val="-2"/>
                <w:sz w:val="22"/>
                <w:szCs w:val="22"/>
                <w:highlight w:val="lightGray"/>
                <w:lang w:val="en-US"/>
              </w:rPr>
            </w:pPr>
            <w:r w:rsidRPr="00344EC6">
              <w:rPr>
                <w:rFonts w:ascii="Arial" w:hAnsi="Arial" w:cs="Arial"/>
                <w:spacing w:val="-2"/>
                <w:sz w:val="22"/>
                <w:szCs w:val="22"/>
                <w:lang w:val="en-US"/>
              </w:rPr>
              <w:t>100</w:t>
            </w:r>
          </w:p>
        </w:tc>
      </w:tr>
    </w:tbl>
    <w:p w14:paraId="3A82D6BD" w14:textId="77777777" w:rsidR="00344EC6" w:rsidRPr="00344EC6" w:rsidRDefault="00344EC6" w:rsidP="00344EC6">
      <w:pPr>
        <w:tabs>
          <w:tab w:val="left" w:pos="-720"/>
        </w:tabs>
        <w:suppressAutoHyphens/>
        <w:ind w:left="720" w:hanging="720"/>
        <w:rPr>
          <w:rFonts w:ascii="Arial" w:hAnsi="Arial" w:cs="Arial"/>
          <w:spacing w:val="-2"/>
          <w:sz w:val="22"/>
          <w:lang w:val="en-US"/>
        </w:rPr>
      </w:pPr>
    </w:p>
    <w:p w14:paraId="4874D837" w14:textId="77777777" w:rsidR="00344EC6" w:rsidRPr="00344EC6" w:rsidRDefault="00344EC6" w:rsidP="00344EC6">
      <w:pPr>
        <w:rPr>
          <w:rFonts w:ascii="Arial" w:hAnsi="Arial" w:cs="Arial"/>
          <w:b/>
          <w:sz w:val="28"/>
          <w:lang w:val="en-US"/>
        </w:rPr>
      </w:pPr>
      <w:r w:rsidRPr="00344EC6">
        <w:rPr>
          <w:rFonts w:ascii="Arial" w:hAnsi="Arial" w:cs="Arial"/>
          <w:b/>
          <w:sz w:val="28"/>
          <w:lang w:val="en-US"/>
        </w:rPr>
        <w:t>Instructions to candidates</w:t>
      </w:r>
    </w:p>
    <w:p w14:paraId="4597A1BA" w14:textId="77777777" w:rsidR="00344EC6" w:rsidRPr="00344EC6" w:rsidRDefault="00344EC6" w:rsidP="00344EC6">
      <w:pPr>
        <w:suppressAutoHyphens/>
        <w:ind w:left="720" w:hanging="720"/>
        <w:rPr>
          <w:rFonts w:ascii="Arial" w:hAnsi="Arial" w:cs="Arial"/>
          <w:spacing w:val="-2"/>
          <w:sz w:val="22"/>
          <w:lang w:val="en-US"/>
        </w:rPr>
      </w:pPr>
    </w:p>
    <w:p w14:paraId="65243E0D" w14:textId="139690ED" w:rsidR="00344EC6" w:rsidRPr="00344EC6" w:rsidRDefault="00344EC6" w:rsidP="009F6CDA">
      <w:pPr>
        <w:suppressAutoHyphens/>
        <w:ind w:left="720" w:hanging="720"/>
        <w:jc w:val="both"/>
        <w:rPr>
          <w:rFonts w:ascii="Arial" w:hAnsi="Arial" w:cs="Arial"/>
          <w:i/>
          <w:spacing w:val="-2"/>
          <w:sz w:val="22"/>
          <w:szCs w:val="22"/>
          <w:lang w:val="en-US"/>
        </w:rPr>
      </w:pPr>
      <w:r w:rsidRPr="00344EC6">
        <w:rPr>
          <w:rFonts w:ascii="Arial" w:hAnsi="Arial" w:cs="Arial"/>
          <w:spacing w:val="-2"/>
          <w:sz w:val="22"/>
          <w:szCs w:val="22"/>
          <w:lang w:val="en-US"/>
        </w:rPr>
        <w:t>1.</w:t>
      </w:r>
      <w:r w:rsidRPr="00344EC6">
        <w:rPr>
          <w:rFonts w:ascii="Arial" w:hAnsi="Arial" w:cs="Arial"/>
          <w:spacing w:val="-2"/>
          <w:sz w:val="22"/>
          <w:szCs w:val="22"/>
          <w:lang w:val="en-US"/>
        </w:rPr>
        <w:tab/>
        <w:t xml:space="preserve">The rules for the conduct of Western Australian external examinations are detailed in the </w:t>
      </w:r>
      <w:r w:rsidRPr="00344EC6">
        <w:rPr>
          <w:rFonts w:ascii="Arial" w:hAnsi="Arial" w:cs="Arial"/>
          <w:i/>
          <w:spacing w:val="-2"/>
          <w:sz w:val="22"/>
          <w:szCs w:val="22"/>
          <w:lang w:val="en-US"/>
        </w:rPr>
        <w:t>Y</w:t>
      </w:r>
      <w:r w:rsidR="00CA452B">
        <w:rPr>
          <w:rFonts w:ascii="Arial" w:hAnsi="Arial" w:cs="Arial"/>
          <w:i/>
          <w:spacing w:val="-2"/>
          <w:sz w:val="22"/>
          <w:szCs w:val="22"/>
          <w:lang w:val="en-US"/>
        </w:rPr>
        <w:t>ear 1</w:t>
      </w:r>
      <w:r w:rsidR="00991AA0">
        <w:rPr>
          <w:rFonts w:ascii="Arial" w:hAnsi="Arial" w:cs="Arial"/>
          <w:i/>
          <w:spacing w:val="-2"/>
          <w:sz w:val="22"/>
          <w:szCs w:val="22"/>
          <w:lang w:val="en-US"/>
        </w:rPr>
        <w:t>1</w:t>
      </w:r>
      <w:r w:rsidR="00CA452B">
        <w:rPr>
          <w:rFonts w:ascii="Arial" w:hAnsi="Arial" w:cs="Arial"/>
          <w:i/>
          <w:spacing w:val="-2"/>
          <w:sz w:val="22"/>
          <w:szCs w:val="22"/>
          <w:lang w:val="en-US"/>
        </w:rPr>
        <w:t xml:space="preserve"> Information Handbook 202</w:t>
      </w:r>
      <w:r w:rsidR="009F6CDA">
        <w:rPr>
          <w:rFonts w:ascii="Arial" w:hAnsi="Arial" w:cs="Arial"/>
          <w:i/>
          <w:spacing w:val="-2"/>
          <w:sz w:val="22"/>
          <w:szCs w:val="22"/>
          <w:lang w:val="en-US"/>
        </w:rPr>
        <w:t>2</w:t>
      </w:r>
      <w:r w:rsidRPr="00344EC6">
        <w:rPr>
          <w:rFonts w:ascii="Arial" w:hAnsi="Arial" w:cs="Arial"/>
          <w:i/>
          <w:spacing w:val="-2"/>
          <w:sz w:val="22"/>
          <w:szCs w:val="22"/>
          <w:lang w:val="en-US"/>
        </w:rPr>
        <w:t xml:space="preserve">.  </w:t>
      </w:r>
      <w:r w:rsidRPr="00344EC6">
        <w:rPr>
          <w:rFonts w:ascii="Arial" w:hAnsi="Arial" w:cs="Arial"/>
          <w:spacing w:val="-2"/>
          <w:sz w:val="22"/>
          <w:szCs w:val="22"/>
          <w:lang w:val="en-US"/>
        </w:rPr>
        <w:t>Sitting this examination implies that you agree to abide by these rules.</w:t>
      </w:r>
    </w:p>
    <w:p w14:paraId="3A6D5EA0" w14:textId="77777777" w:rsidR="00344EC6" w:rsidRPr="00344EC6" w:rsidRDefault="00344EC6" w:rsidP="009F6CDA">
      <w:pPr>
        <w:suppressAutoHyphens/>
        <w:ind w:left="720" w:hanging="720"/>
        <w:jc w:val="both"/>
        <w:rPr>
          <w:rFonts w:ascii="Arial" w:hAnsi="Arial" w:cs="Arial"/>
          <w:spacing w:val="-2"/>
          <w:sz w:val="22"/>
          <w:szCs w:val="22"/>
          <w:lang w:val="en-US"/>
        </w:rPr>
      </w:pPr>
    </w:p>
    <w:p w14:paraId="10D3FB2B" w14:textId="4EFD1834" w:rsidR="00344EC6" w:rsidRDefault="00344EC6" w:rsidP="009F6CDA">
      <w:pPr>
        <w:suppressAutoHyphens/>
        <w:jc w:val="both"/>
        <w:rPr>
          <w:rFonts w:ascii="Arial" w:hAnsi="Arial" w:cs="Arial"/>
          <w:spacing w:val="-2"/>
          <w:sz w:val="22"/>
          <w:szCs w:val="22"/>
          <w:lang w:val="en-US"/>
        </w:rPr>
      </w:pPr>
      <w:bookmarkStart w:id="0" w:name="OLE_LINK8"/>
      <w:bookmarkStart w:id="1" w:name="OLE_LINK11"/>
      <w:r w:rsidRPr="00344EC6">
        <w:rPr>
          <w:rFonts w:ascii="Arial" w:hAnsi="Arial" w:cs="Arial"/>
          <w:spacing w:val="-2"/>
          <w:sz w:val="22"/>
          <w:szCs w:val="22"/>
          <w:lang w:val="en-US"/>
        </w:rPr>
        <w:t>2.</w:t>
      </w:r>
      <w:r w:rsidRPr="00344EC6">
        <w:rPr>
          <w:rFonts w:ascii="Arial" w:hAnsi="Arial" w:cs="Arial"/>
          <w:spacing w:val="-2"/>
          <w:sz w:val="22"/>
          <w:szCs w:val="22"/>
          <w:lang w:val="en-US"/>
        </w:rPr>
        <w:tab/>
        <w:t>Answer the questions</w:t>
      </w:r>
      <w:r w:rsidR="00E04EB4">
        <w:rPr>
          <w:rFonts w:ascii="Arial" w:hAnsi="Arial" w:cs="Arial"/>
          <w:spacing w:val="-2"/>
          <w:sz w:val="22"/>
          <w:szCs w:val="22"/>
          <w:lang w:val="en-US"/>
        </w:rPr>
        <w:t xml:space="preserve"> according to the following instructions. </w:t>
      </w:r>
    </w:p>
    <w:p w14:paraId="5E966114" w14:textId="7244E0A7" w:rsidR="00E04EB4" w:rsidRDefault="00E04EB4" w:rsidP="009F6CDA">
      <w:pPr>
        <w:suppressAutoHyphens/>
        <w:jc w:val="both"/>
        <w:rPr>
          <w:rFonts w:ascii="Arial" w:hAnsi="Arial" w:cs="Arial"/>
          <w:spacing w:val="-2"/>
          <w:sz w:val="22"/>
          <w:szCs w:val="22"/>
          <w:lang w:val="en-US"/>
        </w:rPr>
      </w:pPr>
      <w:r>
        <w:rPr>
          <w:rFonts w:ascii="Arial" w:hAnsi="Arial" w:cs="Arial"/>
          <w:spacing w:val="-2"/>
          <w:sz w:val="22"/>
          <w:szCs w:val="22"/>
          <w:lang w:val="en-US"/>
        </w:rPr>
        <w:tab/>
      </w:r>
    </w:p>
    <w:p w14:paraId="7DFDBA2B" w14:textId="77777777" w:rsidR="00962482" w:rsidRDefault="00E04EB4" w:rsidP="009F6CDA">
      <w:pPr>
        <w:suppressAutoHyphens/>
        <w:ind w:left="720"/>
        <w:jc w:val="both"/>
        <w:rPr>
          <w:rFonts w:ascii="Arial" w:hAnsi="Arial" w:cs="Arial"/>
          <w:spacing w:val="-2"/>
          <w:sz w:val="22"/>
          <w:szCs w:val="22"/>
          <w:lang w:val="en-US"/>
        </w:rPr>
      </w:pPr>
      <w:r w:rsidRPr="00962482">
        <w:rPr>
          <w:rFonts w:ascii="Arial" w:hAnsi="Arial" w:cs="Arial"/>
          <w:b/>
          <w:bCs/>
          <w:spacing w:val="-2"/>
          <w:sz w:val="22"/>
          <w:szCs w:val="22"/>
          <w:lang w:val="en-US"/>
        </w:rPr>
        <w:t>Section One</w:t>
      </w:r>
      <w:r>
        <w:rPr>
          <w:rFonts w:ascii="Arial" w:hAnsi="Arial" w:cs="Arial"/>
          <w:spacing w:val="-2"/>
          <w:sz w:val="22"/>
          <w:szCs w:val="22"/>
          <w:lang w:val="en-US"/>
        </w:rPr>
        <w:t xml:space="preserve">: Consists of </w:t>
      </w:r>
      <w:r w:rsidRPr="00962482">
        <w:rPr>
          <w:rFonts w:ascii="Arial" w:hAnsi="Arial" w:cs="Arial"/>
          <w:b/>
          <w:bCs/>
          <w:spacing w:val="-2"/>
          <w:sz w:val="22"/>
          <w:szCs w:val="22"/>
          <w:lang w:val="en-US"/>
        </w:rPr>
        <w:t>four</w:t>
      </w:r>
      <w:r>
        <w:rPr>
          <w:rFonts w:ascii="Arial" w:hAnsi="Arial" w:cs="Arial"/>
          <w:spacing w:val="-2"/>
          <w:sz w:val="22"/>
          <w:szCs w:val="22"/>
          <w:lang w:val="en-US"/>
        </w:rPr>
        <w:t xml:space="preserve"> questions. You must answer </w:t>
      </w:r>
      <w:r w:rsidRPr="00962482">
        <w:rPr>
          <w:rFonts w:ascii="Arial" w:hAnsi="Arial" w:cs="Arial"/>
          <w:b/>
          <w:bCs/>
          <w:spacing w:val="-2"/>
          <w:sz w:val="22"/>
          <w:szCs w:val="22"/>
          <w:lang w:val="en-US"/>
        </w:rPr>
        <w:t>three</w:t>
      </w:r>
      <w:r>
        <w:rPr>
          <w:rFonts w:ascii="Arial" w:hAnsi="Arial" w:cs="Arial"/>
          <w:spacing w:val="-2"/>
          <w:sz w:val="22"/>
          <w:szCs w:val="22"/>
          <w:lang w:val="en-US"/>
        </w:rPr>
        <w:t xml:space="preserve"> questions. </w:t>
      </w:r>
    </w:p>
    <w:p w14:paraId="576B4B72" w14:textId="7393890D" w:rsidR="00E04EB4" w:rsidRDefault="00E04EB4" w:rsidP="009F6CDA">
      <w:pPr>
        <w:suppressAutoHyphens/>
        <w:ind w:left="720"/>
        <w:jc w:val="both"/>
        <w:rPr>
          <w:rFonts w:ascii="Arial" w:hAnsi="Arial" w:cs="Arial"/>
          <w:spacing w:val="-2"/>
          <w:sz w:val="22"/>
          <w:szCs w:val="22"/>
          <w:lang w:val="en-US"/>
        </w:rPr>
      </w:pPr>
      <w:r>
        <w:rPr>
          <w:rFonts w:ascii="Arial" w:hAnsi="Arial" w:cs="Arial"/>
          <w:spacing w:val="-2"/>
          <w:sz w:val="22"/>
          <w:szCs w:val="22"/>
          <w:lang w:val="en-US"/>
        </w:rPr>
        <w:t xml:space="preserve">Write your answers in this Question/Answer booklet. </w:t>
      </w:r>
    </w:p>
    <w:p w14:paraId="4878D7F5" w14:textId="5F019AFC" w:rsidR="00E04EB4" w:rsidRDefault="00E04EB4" w:rsidP="009F6CDA">
      <w:pPr>
        <w:suppressAutoHyphens/>
        <w:ind w:left="720"/>
        <w:jc w:val="both"/>
        <w:rPr>
          <w:rFonts w:ascii="Arial" w:hAnsi="Arial" w:cs="Arial"/>
          <w:spacing w:val="-2"/>
          <w:sz w:val="22"/>
          <w:szCs w:val="22"/>
          <w:lang w:val="en-US"/>
        </w:rPr>
      </w:pPr>
    </w:p>
    <w:p w14:paraId="22B4A9F3" w14:textId="77777777" w:rsidR="00D67633" w:rsidRPr="00EB6E96" w:rsidRDefault="00D67633" w:rsidP="00D67633">
      <w:pPr>
        <w:suppressAutoHyphens/>
        <w:ind w:left="720"/>
        <w:jc w:val="both"/>
        <w:rPr>
          <w:rFonts w:ascii="Arial" w:hAnsi="Arial" w:cs="Arial"/>
          <w:spacing w:val="-2"/>
          <w:sz w:val="22"/>
          <w:szCs w:val="22"/>
          <w:lang w:val="en-US"/>
        </w:rPr>
      </w:pPr>
      <w:r w:rsidRPr="00962482">
        <w:rPr>
          <w:rFonts w:ascii="Arial" w:hAnsi="Arial" w:cs="Arial"/>
          <w:b/>
          <w:bCs/>
          <w:spacing w:val="-2"/>
          <w:sz w:val="22"/>
          <w:szCs w:val="22"/>
          <w:lang w:val="en-US"/>
        </w:rPr>
        <w:t>Section Two</w:t>
      </w:r>
      <w:r>
        <w:rPr>
          <w:rFonts w:ascii="Arial" w:hAnsi="Arial" w:cs="Arial"/>
          <w:spacing w:val="-2"/>
          <w:sz w:val="22"/>
          <w:szCs w:val="22"/>
          <w:lang w:val="en-US"/>
        </w:rPr>
        <w:t xml:space="preserve">: Consists of </w:t>
      </w:r>
      <w:r w:rsidRPr="00962482">
        <w:rPr>
          <w:rFonts w:ascii="Arial" w:hAnsi="Arial" w:cs="Arial"/>
          <w:b/>
          <w:bCs/>
          <w:spacing w:val="-2"/>
          <w:sz w:val="22"/>
          <w:szCs w:val="22"/>
          <w:lang w:val="en-US"/>
        </w:rPr>
        <w:t>two</w:t>
      </w:r>
      <w:r>
        <w:rPr>
          <w:rFonts w:ascii="Arial" w:hAnsi="Arial" w:cs="Arial"/>
          <w:spacing w:val="-2"/>
          <w:sz w:val="22"/>
          <w:szCs w:val="22"/>
          <w:lang w:val="en-US"/>
        </w:rPr>
        <w:t xml:space="preserve"> questions. You must answer </w:t>
      </w:r>
      <w:r w:rsidRPr="00962482">
        <w:rPr>
          <w:rFonts w:ascii="Arial" w:hAnsi="Arial" w:cs="Arial"/>
          <w:b/>
          <w:bCs/>
          <w:spacing w:val="-2"/>
          <w:sz w:val="22"/>
          <w:szCs w:val="22"/>
          <w:lang w:val="en-US"/>
        </w:rPr>
        <w:t>one</w:t>
      </w:r>
      <w:r>
        <w:rPr>
          <w:rFonts w:ascii="Arial" w:hAnsi="Arial" w:cs="Arial"/>
          <w:spacing w:val="-2"/>
          <w:sz w:val="22"/>
          <w:szCs w:val="22"/>
          <w:lang w:val="en-US"/>
        </w:rPr>
        <w:t xml:space="preserve"> question. Write your answers in this Question/Answer booklet.</w:t>
      </w:r>
    </w:p>
    <w:p w14:paraId="07E882E8" w14:textId="77777777" w:rsidR="00D67633" w:rsidRDefault="00D67633" w:rsidP="00D67633">
      <w:pPr>
        <w:suppressAutoHyphens/>
        <w:ind w:left="720"/>
        <w:jc w:val="both"/>
        <w:rPr>
          <w:rFonts w:ascii="Arial" w:hAnsi="Arial" w:cs="Arial"/>
          <w:spacing w:val="-2"/>
          <w:sz w:val="22"/>
          <w:szCs w:val="22"/>
          <w:lang w:val="en-US"/>
        </w:rPr>
      </w:pPr>
    </w:p>
    <w:p w14:paraId="7DF2B786" w14:textId="1DEAE2A7" w:rsidR="00D67633" w:rsidRPr="00EB6E96" w:rsidRDefault="00D67633" w:rsidP="00D67633">
      <w:pPr>
        <w:suppressAutoHyphens/>
        <w:ind w:left="720"/>
        <w:jc w:val="both"/>
        <w:rPr>
          <w:rFonts w:ascii="Arial" w:hAnsi="Arial" w:cs="Arial"/>
          <w:bCs/>
          <w:sz w:val="22"/>
          <w:szCs w:val="22"/>
        </w:rPr>
      </w:pPr>
      <w:r w:rsidRPr="00962482">
        <w:rPr>
          <w:rFonts w:ascii="Arial" w:hAnsi="Arial" w:cs="Arial"/>
          <w:b/>
          <w:bCs/>
          <w:spacing w:val="-2"/>
          <w:sz w:val="22"/>
          <w:szCs w:val="22"/>
          <w:lang w:val="en-US"/>
        </w:rPr>
        <w:t>Section Three</w:t>
      </w:r>
      <w:r>
        <w:rPr>
          <w:rFonts w:ascii="Arial" w:hAnsi="Arial" w:cs="Arial"/>
          <w:spacing w:val="-2"/>
          <w:sz w:val="22"/>
          <w:szCs w:val="22"/>
          <w:lang w:val="en-US"/>
        </w:rPr>
        <w:t xml:space="preserve">: </w:t>
      </w:r>
      <w:r>
        <w:rPr>
          <w:rFonts w:ascii="Arial" w:hAnsi="Arial" w:cs="Arial"/>
          <w:bCs/>
          <w:sz w:val="22"/>
          <w:szCs w:val="22"/>
        </w:rPr>
        <w:t xml:space="preserve">This section has </w:t>
      </w:r>
      <w:r w:rsidR="00D10DE3">
        <w:rPr>
          <w:rFonts w:ascii="Arial" w:hAnsi="Arial" w:cs="Arial"/>
          <w:b/>
          <w:sz w:val="22"/>
          <w:szCs w:val="22"/>
        </w:rPr>
        <w:t>two</w:t>
      </w:r>
      <w:r w:rsidR="00C56827">
        <w:rPr>
          <w:rFonts w:ascii="Arial" w:hAnsi="Arial" w:cs="Arial"/>
          <w:b/>
          <w:sz w:val="22"/>
          <w:szCs w:val="22"/>
        </w:rPr>
        <w:t xml:space="preserve"> </w:t>
      </w:r>
      <w:r>
        <w:rPr>
          <w:rFonts w:ascii="Arial" w:hAnsi="Arial" w:cs="Arial"/>
          <w:bCs/>
          <w:sz w:val="22"/>
          <w:szCs w:val="22"/>
        </w:rPr>
        <w:t xml:space="preserve">questions. Answer </w:t>
      </w:r>
      <w:r w:rsidRPr="00605C0F">
        <w:rPr>
          <w:rFonts w:ascii="Arial" w:hAnsi="Arial" w:cs="Arial"/>
          <w:b/>
          <w:sz w:val="22"/>
          <w:szCs w:val="22"/>
        </w:rPr>
        <w:t>one</w:t>
      </w:r>
      <w:r>
        <w:rPr>
          <w:rFonts w:ascii="Arial" w:hAnsi="Arial" w:cs="Arial"/>
          <w:bCs/>
          <w:sz w:val="22"/>
          <w:szCs w:val="22"/>
        </w:rPr>
        <w:t xml:space="preserve"> question</w:t>
      </w:r>
      <w:r w:rsidR="00C56827">
        <w:rPr>
          <w:rFonts w:ascii="Arial" w:hAnsi="Arial" w:cs="Arial"/>
          <w:bCs/>
          <w:sz w:val="22"/>
          <w:szCs w:val="22"/>
        </w:rPr>
        <w:t xml:space="preserve"> </w:t>
      </w:r>
      <w:r>
        <w:rPr>
          <w:rFonts w:ascii="Arial" w:hAnsi="Arial" w:cs="Arial"/>
          <w:bCs/>
          <w:sz w:val="22"/>
          <w:szCs w:val="22"/>
        </w:rPr>
        <w:t>in the space provided.</w:t>
      </w:r>
    </w:p>
    <w:p w14:paraId="2F574856" w14:textId="77777777" w:rsidR="00344EC6" w:rsidRPr="00344EC6" w:rsidRDefault="00344EC6" w:rsidP="009F6CDA">
      <w:pPr>
        <w:suppressAutoHyphens/>
        <w:jc w:val="both"/>
        <w:rPr>
          <w:rFonts w:ascii="Arial" w:hAnsi="Arial" w:cs="Arial"/>
          <w:spacing w:val="-2"/>
          <w:sz w:val="22"/>
          <w:szCs w:val="22"/>
          <w:lang w:val="en-US"/>
        </w:rPr>
      </w:pPr>
    </w:p>
    <w:p w14:paraId="427EC90F" w14:textId="77777777" w:rsidR="00344EC6" w:rsidRPr="00344EC6" w:rsidRDefault="00344EC6" w:rsidP="009F6CDA">
      <w:pPr>
        <w:suppressAutoHyphens/>
        <w:ind w:left="720" w:hanging="720"/>
        <w:jc w:val="both"/>
        <w:rPr>
          <w:rFonts w:ascii="Arial" w:hAnsi="Arial" w:cs="Arial"/>
          <w:spacing w:val="-2"/>
          <w:sz w:val="22"/>
          <w:szCs w:val="22"/>
          <w:lang w:val="en-US"/>
        </w:rPr>
      </w:pPr>
      <w:r w:rsidRPr="00344EC6">
        <w:rPr>
          <w:rFonts w:ascii="Arial" w:hAnsi="Arial" w:cs="Arial"/>
          <w:spacing w:val="-2"/>
          <w:sz w:val="22"/>
          <w:szCs w:val="22"/>
          <w:lang w:val="en-US"/>
        </w:rPr>
        <w:t>3.</w:t>
      </w:r>
      <w:r w:rsidRPr="00344EC6">
        <w:rPr>
          <w:rFonts w:ascii="Arial" w:hAnsi="Arial" w:cs="Arial"/>
          <w:spacing w:val="-2"/>
          <w:sz w:val="22"/>
          <w:szCs w:val="22"/>
          <w:lang w:val="en-US"/>
        </w:rPr>
        <w:tab/>
        <w:t>You must be careful to confine your responses to the specific questions asked and to follow any instructions that are specific to a particular question.</w:t>
      </w:r>
    </w:p>
    <w:p w14:paraId="14F418AC" w14:textId="77777777" w:rsidR="00344EC6" w:rsidRPr="00344EC6" w:rsidRDefault="00344EC6" w:rsidP="009F6CDA">
      <w:pPr>
        <w:suppressAutoHyphens/>
        <w:ind w:left="720" w:hanging="720"/>
        <w:jc w:val="both"/>
        <w:rPr>
          <w:rFonts w:ascii="Arial" w:hAnsi="Arial" w:cs="Arial"/>
          <w:spacing w:val="-2"/>
          <w:sz w:val="22"/>
          <w:szCs w:val="22"/>
          <w:lang w:val="en-US"/>
        </w:rPr>
      </w:pPr>
    </w:p>
    <w:p w14:paraId="6E3E23FC" w14:textId="72D93644" w:rsidR="00593FF9" w:rsidRPr="00593FF9" w:rsidRDefault="00344EC6" w:rsidP="009F6CDA">
      <w:pPr>
        <w:suppressAutoHyphens/>
        <w:ind w:left="720" w:hanging="720"/>
        <w:jc w:val="both"/>
        <w:rPr>
          <w:rFonts w:ascii="Arial" w:hAnsi="Arial" w:cs="Arial"/>
          <w:spacing w:val="-2"/>
          <w:sz w:val="22"/>
          <w:szCs w:val="22"/>
        </w:rPr>
      </w:pPr>
      <w:r w:rsidRPr="00593FF9">
        <w:rPr>
          <w:rFonts w:ascii="Arial" w:hAnsi="Arial" w:cs="Arial"/>
          <w:spacing w:val="-2"/>
          <w:sz w:val="22"/>
          <w:szCs w:val="22"/>
          <w:lang w:val="en-US"/>
        </w:rPr>
        <w:t>4.</w:t>
      </w:r>
      <w:r w:rsidRPr="00593FF9">
        <w:rPr>
          <w:rFonts w:ascii="Arial" w:hAnsi="Arial" w:cs="Arial"/>
          <w:spacing w:val="-2"/>
          <w:sz w:val="22"/>
          <w:szCs w:val="22"/>
          <w:lang w:val="en-US"/>
        </w:rPr>
        <w:tab/>
      </w:r>
      <w:r w:rsidR="00E04EB4">
        <w:rPr>
          <w:rFonts w:ascii="Arial" w:hAnsi="Arial" w:cs="Arial"/>
          <w:spacing w:val="-2"/>
          <w:sz w:val="22"/>
          <w:szCs w:val="22"/>
        </w:rPr>
        <w:t xml:space="preserve">Supplementary pages for planning/continuing your </w:t>
      </w:r>
      <w:r w:rsidR="00473317">
        <w:rPr>
          <w:rFonts w:ascii="Arial" w:hAnsi="Arial" w:cs="Arial"/>
          <w:spacing w:val="-2"/>
          <w:sz w:val="22"/>
          <w:szCs w:val="22"/>
        </w:rPr>
        <w:t>answers</w:t>
      </w:r>
      <w:r w:rsidR="00E04EB4">
        <w:rPr>
          <w:rFonts w:ascii="Arial" w:hAnsi="Arial" w:cs="Arial"/>
          <w:spacing w:val="-2"/>
          <w:sz w:val="22"/>
          <w:szCs w:val="22"/>
        </w:rPr>
        <w:t xml:space="preserve"> to questions are provided at the end of this Question/Answer booklet. </w:t>
      </w:r>
      <w:r w:rsidR="00593FF9" w:rsidRPr="00593FF9">
        <w:rPr>
          <w:rFonts w:ascii="Arial" w:hAnsi="Arial" w:cs="Arial"/>
          <w:spacing w:val="-2"/>
          <w:sz w:val="22"/>
          <w:szCs w:val="22"/>
        </w:rPr>
        <w:t xml:space="preserve"> If you use the</w:t>
      </w:r>
      <w:r w:rsidR="00E04EB4">
        <w:rPr>
          <w:rFonts w:ascii="Arial" w:hAnsi="Arial" w:cs="Arial"/>
          <w:spacing w:val="-2"/>
          <w:sz w:val="22"/>
          <w:szCs w:val="22"/>
        </w:rPr>
        <w:t xml:space="preserve">se </w:t>
      </w:r>
      <w:r w:rsidR="00593FF9" w:rsidRPr="00593FF9">
        <w:rPr>
          <w:rFonts w:ascii="Arial" w:hAnsi="Arial" w:cs="Arial"/>
          <w:spacing w:val="-2"/>
          <w:sz w:val="22"/>
          <w:szCs w:val="22"/>
        </w:rPr>
        <w:t xml:space="preserve">pages </w:t>
      </w:r>
      <w:r w:rsidR="00E04EB4">
        <w:rPr>
          <w:rFonts w:ascii="Arial" w:hAnsi="Arial" w:cs="Arial"/>
          <w:spacing w:val="-2"/>
          <w:sz w:val="22"/>
          <w:szCs w:val="22"/>
        </w:rPr>
        <w:t xml:space="preserve">to continue an answer, indicate at the original answer where the answer is continued, i.e. give the page number. </w:t>
      </w:r>
      <w:r w:rsidR="00593FF9" w:rsidRPr="00593FF9">
        <w:rPr>
          <w:rFonts w:ascii="Arial" w:hAnsi="Arial" w:cs="Arial"/>
          <w:spacing w:val="-2"/>
          <w:sz w:val="22"/>
          <w:szCs w:val="22"/>
        </w:rPr>
        <w:t xml:space="preserve"> </w:t>
      </w:r>
    </w:p>
    <w:p w14:paraId="60F7762D" w14:textId="77777777" w:rsidR="00593FF9" w:rsidRDefault="00593FF9" w:rsidP="00593FF9">
      <w:pPr>
        <w:tabs>
          <w:tab w:val="left" w:pos="-720"/>
        </w:tabs>
        <w:suppressAutoHyphens/>
        <w:rPr>
          <w:rFonts w:ascii="Arial" w:hAnsi="Arial" w:cs="Arial"/>
          <w:spacing w:val="-2"/>
          <w:sz w:val="22"/>
          <w:szCs w:val="22"/>
        </w:rPr>
      </w:pPr>
    </w:p>
    <w:bookmarkEnd w:id="0"/>
    <w:bookmarkEnd w:id="1"/>
    <w:p w14:paraId="107D9177" w14:textId="26DA20EE" w:rsidR="00FE175C" w:rsidRPr="0048293E" w:rsidRDefault="00344EC6" w:rsidP="001F4135">
      <w:pPr>
        <w:tabs>
          <w:tab w:val="right" w:pos="9306"/>
        </w:tabs>
        <w:suppressAutoHyphens/>
        <w:ind w:left="720" w:hanging="720"/>
        <w:rPr>
          <w:rFonts w:ascii="Arial" w:hAnsi="Arial" w:cs="Arial"/>
          <w:b/>
          <w:bCs/>
          <w:sz w:val="22"/>
          <w:szCs w:val="22"/>
        </w:rPr>
      </w:pPr>
      <w:r w:rsidRPr="00344EC6">
        <w:rPr>
          <w:rFonts w:ascii="Arial" w:hAnsi="Arial"/>
          <w:b/>
          <w:sz w:val="22"/>
          <w:lang w:val="en-US"/>
        </w:rPr>
        <w:br w:type="page"/>
      </w:r>
      <w:r w:rsidR="00FE175C" w:rsidRPr="0048293E">
        <w:rPr>
          <w:rFonts w:ascii="Arial" w:hAnsi="Arial" w:cs="Arial"/>
          <w:b/>
          <w:bCs/>
          <w:sz w:val="22"/>
          <w:szCs w:val="22"/>
        </w:rPr>
        <w:lastRenderedPageBreak/>
        <w:t>S</w:t>
      </w:r>
      <w:r w:rsidR="00FE175C">
        <w:rPr>
          <w:rFonts w:ascii="Arial" w:hAnsi="Arial" w:cs="Arial"/>
          <w:b/>
          <w:bCs/>
          <w:sz w:val="22"/>
          <w:szCs w:val="22"/>
        </w:rPr>
        <w:t>ection</w:t>
      </w:r>
      <w:r w:rsidR="00FE175C" w:rsidRPr="0048293E">
        <w:rPr>
          <w:rFonts w:ascii="Arial" w:hAnsi="Arial" w:cs="Arial"/>
          <w:b/>
          <w:bCs/>
          <w:sz w:val="22"/>
          <w:szCs w:val="22"/>
        </w:rPr>
        <w:t xml:space="preserve"> O</w:t>
      </w:r>
      <w:r w:rsidR="00FE175C">
        <w:rPr>
          <w:rFonts w:ascii="Arial" w:hAnsi="Arial" w:cs="Arial"/>
          <w:b/>
          <w:bCs/>
          <w:sz w:val="22"/>
          <w:szCs w:val="22"/>
        </w:rPr>
        <w:t xml:space="preserve">ne:  </w:t>
      </w:r>
      <w:r w:rsidR="00991589">
        <w:rPr>
          <w:rFonts w:ascii="Arial" w:hAnsi="Arial" w:cs="Arial"/>
          <w:b/>
          <w:bCs/>
          <w:sz w:val="22"/>
          <w:szCs w:val="22"/>
        </w:rPr>
        <w:t>Short response</w:t>
      </w:r>
      <w:r w:rsidR="00FE175C">
        <w:rPr>
          <w:rFonts w:ascii="Arial" w:hAnsi="Arial" w:cs="Arial"/>
          <w:b/>
          <w:bCs/>
          <w:sz w:val="22"/>
          <w:szCs w:val="22"/>
        </w:rPr>
        <w:tab/>
      </w:r>
      <w:r w:rsidR="001F4135">
        <w:rPr>
          <w:rFonts w:ascii="Arial" w:hAnsi="Arial" w:cs="Arial"/>
          <w:b/>
          <w:bCs/>
          <w:sz w:val="22"/>
          <w:szCs w:val="22"/>
        </w:rPr>
        <w:t xml:space="preserve"> (</w:t>
      </w:r>
      <w:r w:rsidR="007F52FB">
        <w:rPr>
          <w:rFonts w:ascii="Arial" w:hAnsi="Arial" w:cs="Arial"/>
          <w:b/>
          <w:bCs/>
          <w:sz w:val="22"/>
          <w:szCs w:val="22"/>
        </w:rPr>
        <w:t>30</w:t>
      </w:r>
      <w:r w:rsidR="00FE175C" w:rsidRPr="0048293E">
        <w:rPr>
          <w:rFonts w:ascii="Arial" w:hAnsi="Arial" w:cs="Arial"/>
          <w:b/>
          <w:bCs/>
          <w:sz w:val="22"/>
          <w:szCs w:val="22"/>
        </w:rPr>
        <w:t xml:space="preserve"> M</w:t>
      </w:r>
      <w:r w:rsidR="00FE175C">
        <w:rPr>
          <w:rFonts w:ascii="Arial" w:hAnsi="Arial" w:cs="Arial"/>
          <w:b/>
          <w:bCs/>
          <w:sz w:val="22"/>
          <w:szCs w:val="22"/>
        </w:rPr>
        <w:t>arks</w:t>
      </w:r>
      <w:r w:rsidR="001F4135">
        <w:rPr>
          <w:rFonts w:ascii="Arial" w:hAnsi="Arial" w:cs="Arial"/>
          <w:b/>
          <w:bCs/>
          <w:sz w:val="22"/>
          <w:szCs w:val="22"/>
        </w:rPr>
        <w:t>)</w:t>
      </w:r>
    </w:p>
    <w:p w14:paraId="3C423209" w14:textId="77777777" w:rsidR="00FE175C" w:rsidRPr="0048293E" w:rsidRDefault="00FE175C" w:rsidP="00FE175C">
      <w:pPr>
        <w:tabs>
          <w:tab w:val="right" w:pos="9450"/>
        </w:tabs>
        <w:rPr>
          <w:rFonts w:ascii="Arial" w:hAnsi="Arial" w:cs="Arial"/>
          <w:bCs/>
          <w:sz w:val="22"/>
          <w:szCs w:val="22"/>
        </w:rPr>
      </w:pPr>
    </w:p>
    <w:p w14:paraId="528658C3" w14:textId="00E78AFE" w:rsidR="001740D4" w:rsidRPr="0048293E" w:rsidRDefault="00FE175C" w:rsidP="001740D4">
      <w:pPr>
        <w:rPr>
          <w:rFonts w:ascii="Arial" w:hAnsi="Arial" w:cs="Arial"/>
          <w:bCs/>
          <w:sz w:val="22"/>
          <w:szCs w:val="22"/>
        </w:rPr>
      </w:pPr>
      <w:r w:rsidRPr="00DB203E">
        <w:rPr>
          <w:rFonts w:ascii="Arial" w:hAnsi="Arial" w:cs="Arial"/>
          <w:bCs/>
          <w:sz w:val="22"/>
          <w:szCs w:val="22"/>
        </w:rPr>
        <w:t xml:space="preserve">This section has </w:t>
      </w:r>
      <w:r w:rsidR="007F52FB" w:rsidRPr="00DB203E">
        <w:rPr>
          <w:rFonts w:ascii="Arial" w:hAnsi="Arial" w:cs="Arial"/>
          <w:b/>
          <w:bCs/>
          <w:sz w:val="22"/>
          <w:szCs w:val="22"/>
        </w:rPr>
        <w:t>four</w:t>
      </w:r>
      <w:r w:rsidR="001F4135" w:rsidRPr="00DB203E">
        <w:rPr>
          <w:rFonts w:ascii="Arial" w:hAnsi="Arial" w:cs="Arial"/>
          <w:b/>
          <w:bCs/>
          <w:sz w:val="22"/>
          <w:szCs w:val="22"/>
        </w:rPr>
        <w:t xml:space="preserve"> (</w:t>
      </w:r>
      <w:r w:rsidR="007F52FB" w:rsidRPr="00DB203E">
        <w:rPr>
          <w:rFonts w:ascii="Arial" w:hAnsi="Arial" w:cs="Arial"/>
          <w:b/>
          <w:bCs/>
          <w:sz w:val="22"/>
          <w:szCs w:val="22"/>
        </w:rPr>
        <w:t>4</w:t>
      </w:r>
      <w:r w:rsidR="001F4135" w:rsidRPr="00DB203E">
        <w:rPr>
          <w:rFonts w:ascii="Arial" w:hAnsi="Arial" w:cs="Arial"/>
          <w:b/>
          <w:bCs/>
          <w:sz w:val="22"/>
          <w:szCs w:val="22"/>
        </w:rPr>
        <w:t>)</w:t>
      </w:r>
      <w:r w:rsidR="0002251A" w:rsidRPr="00DB203E">
        <w:rPr>
          <w:rFonts w:ascii="Arial" w:hAnsi="Arial" w:cs="Arial"/>
          <w:bCs/>
          <w:sz w:val="22"/>
          <w:szCs w:val="22"/>
        </w:rPr>
        <w:t xml:space="preserve"> questions.</w:t>
      </w:r>
      <w:r w:rsidR="001F4135" w:rsidRPr="00DB203E">
        <w:rPr>
          <w:rFonts w:ascii="Arial" w:hAnsi="Arial" w:cs="Arial"/>
          <w:bCs/>
          <w:sz w:val="22"/>
          <w:szCs w:val="22"/>
        </w:rPr>
        <w:t xml:space="preserve"> </w:t>
      </w:r>
      <w:r w:rsidR="001740D4" w:rsidRPr="00DB203E">
        <w:rPr>
          <w:rFonts w:ascii="Arial" w:hAnsi="Arial" w:cs="Arial"/>
          <w:bCs/>
          <w:sz w:val="22"/>
          <w:szCs w:val="22"/>
        </w:rPr>
        <w:t>You must a</w:t>
      </w:r>
      <w:r w:rsidR="000C691B" w:rsidRPr="00DB203E">
        <w:rPr>
          <w:rFonts w:ascii="Arial" w:hAnsi="Arial" w:cs="Arial"/>
          <w:bCs/>
          <w:sz w:val="22"/>
          <w:szCs w:val="22"/>
        </w:rPr>
        <w:t>nswer</w:t>
      </w:r>
      <w:r w:rsidRPr="00DB203E">
        <w:rPr>
          <w:rFonts w:ascii="Arial" w:hAnsi="Arial" w:cs="Arial"/>
          <w:bCs/>
          <w:sz w:val="22"/>
          <w:szCs w:val="22"/>
        </w:rPr>
        <w:t xml:space="preserve"> </w:t>
      </w:r>
      <w:r w:rsidR="007F52FB" w:rsidRPr="00DB203E">
        <w:rPr>
          <w:rFonts w:ascii="Arial" w:hAnsi="Arial" w:cs="Arial"/>
          <w:b/>
          <w:bCs/>
          <w:sz w:val="22"/>
          <w:szCs w:val="22"/>
        </w:rPr>
        <w:t>three (3</w:t>
      </w:r>
      <w:r w:rsidR="001F4135" w:rsidRPr="00DB203E">
        <w:rPr>
          <w:rFonts w:ascii="Arial" w:hAnsi="Arial" w:cs="Arial"/>
          <w:b/>
          <w:bCs/>
          <w:sz w:val="22"/>
          <w:szCs w:val="22"/>
        </w:rPr>
        <w:t>)</w:t>
      </w:r>
      <w:r w:rsidRPr="00DB203E">
        <w:rPr>
          <w:rFonts w:ascii="Arial" w:hAnsi="Arial" w:cs="Arial"/>
          <w:b/>
          <w:bCs/>
          <w:sz w:val="22"/>
          <w:szCs w:val="22"/>
        </w:rPr>
        <w:t xml:space="preserve"> </w:t>
      </w:r>
      <w:r w:rsidRPr="00DB203E">
        <w:rPr>
          <w:rFonts w:ascii="Arial" w:hAnsi="Arial" w:cs="Arial"/>
          <w:bCs/>
          <w:sz w:val="22"/>
          <w:szCs w:val="22"/>
        </w:rPr>
        <w:t>questions</w:t>
      </w:r>
      <w:r w:rsidR="00DB203E">
        <w:rPr>
          <w:rFonts w:ascii="Arial" w:hAnsi="Arial" w:cs="Arial"/>
          <w:bCs/>
          <w:sz w:val="22"/>
          <w:szCs w:val="22"/>
        </w:rPr>
        <w:t xml:space="preserve">. </w:t>
      </w:r>
      <w:r w:rsidR="001740D4" w:rsidRPr="00DB203E">
        <w:rPr>
          <w:rFonts w:ascii="Arial" w:hAnsi="Arial" w:cs="Arial"/>
          <w:sz w:val="22"/>
          <w:szCs w:val="22"/>
        </w:rPr>
        <w:t>Write your answers in the space</w:t>
      </w:r>
      <w:r w:rsidR="00E04EB4">
        <w:rPr>
          <w:rFonts w:ascii="Arial" w:hAnsi="Arial" w:cs="Arial"/>
          <w:sz w:val="22"/>
          <w:szCs w:val="22"/>
        </w:rPr>
        <w:t>s</w:t>
      </w:r>
      <w:r w:rsidR="001740D4" w:rsidRPr="00DB203E">
        <w:rPr>
          <w:rFonts w:ascii="Arial" w:hAnsi="Arial" w:cs="Arial"/>
          <w:sz w:val="22"/>
          <w:szCs w:val="22"/>
        </w:rPr>
        <w:t xml:space="preserve"> provided.</w:t>
      </w:r>
    </w:p>
    <w:p w14:paraId="07081459" w14:textId="77777777" w:rsidR="001F4135" w:rsidRDefault="001F4135" w:rsidP="00FE175C">
      <w:pPr>
        <w:rPr>
          <w:rFonts w:ascii="Arial" w:hAnsi="Arial" w:cs="Arial"/>
          <w:bCs/>
          <w:sz w:val="22"/>
          <w:szCs w:val="22"/>
        </w:rPr>
      </w:pPr>
    </w:p>
    <w:p w14:paraId="608BCB27" w14:textId="6A0DD65C" w:rsidR="001F4135" w:rsidRPr="00593FF9" w:rsidRDefault="001F4135" w:rsidP="00E04EB4">
      <w:pPr>
        <w:suppressAutoHyphens/>
        <w:rPr>
          <w:rFonts w:ascii="Arial" w:hAnsi="Arial" w:cs="Arial"/>
          <w:spacing w:val="-2"/>
          <w:sz w:val="22"/>
          <w:szCs w:val="22"/>
        </w:rPr>
      </w:pPr>
      <w:r w:rsidRPr="00593FF9">
        <w:rPr>
          <w:rFonts w:ascii="Arial" w:hAnsi="Arial" w:cs="Arial"/>
          <w:spacing w:val="-2"/>
          <w:sz w:val="22"/>
          <w:szCs w:val="22"/>
        </w:rPr>
        <w:t>S</w:t>
      </w:r>
      <w:r w:rsidR="00E04EB4">
        <w:rPr>
          <w:rFonts w:ascii="Arial" w:hAnsi="Arial" w:cs="Arial"/>
          <w:spacing w:val="-2"/>
          <w:sz w:val="22"/>
          <w:szCs w:val="22"/>
        </w:rPr>
        <w:t xml:space="preserve">upplementary pages for planning/continuing your answers to questions are provided at the end of this Question/Answer booklet. If you use these pages to continue an answer, indicate at the original answer where the answer is continued, i.e. give the page number. </w:t>
      </w:r>
    </w:p>
    <w:p w14:paraId="6DFD8F5A" w14:textId="77777777" w:rsidR="00FE175C" w:rsidRPr="0048293E" w:rsidRDefault="00FE175C" w:rsidP="00FE175C">
      <w:pPr>
        <w:pStyle w:val="BodyText"/>
        <w:tabs>
          <w:tab w:val="clear" w:pos="-720"/>
        </w:tabs>
        <w:suppressAutoHyphens w:val="0"/>
        <w:rPr>
          <w:rFonts w:ascii="Arial" w:hAnsi="Arial" w:cs="Arial"/>
          <w:b w:val="0"/>
          <w:bCs/>
          <w:spacing w:val="0"/>
          <w:sz w:val="22"/>
          <w:szCs w:val="22"/>
          <w:lang w:val="en-AU"/>
        </w:rPr>
      </w:pPr>
    </w:p>
    <w:p w14:paraId="33715706" w14:textId="65C5C10B" w:rsidR="00FE175C" w:rsidRPr="0048293E" w:rsidRDefault="00FE175C" w:rsidP="00FE175C">
      <w:pPr>
        <w:rPr>
          <w:rFonts w:ascii="Arial" w:hAnsi="Arial" w:cs="Arial"/>
          <w:sz w:val="22"/>
          <w:szCs w:val="22"/>
        </w:rPr>
      </w:pPr>
      <w:r w:rsidRPr="0048293E">
        <w:rPr>
          <w:rFonts w:ascii="Arial" w:hAnsi="Arial" w:cs="Arial"/>
          <w:sz w:val="22"/>
          <w:szCs w:val="22"/>
        </w:rPr>
        <w:t>Suggested working time</w:t>
      </w:r>
      <w:r w:rsidR="00E04EB4">
        <w:rPr>
          <w:rFonts w:ascii="Arial" w:hAnsi="Arial" w:cs="Arial"/>
          <w:sz w:val="22"/>
          <w:szCs w:val="22"/>
        </w:rPr>
        <w:t xml:space="preserve">: </w:t>
      </w:r>
      <w:r w:rsidR="007119BD">
        <w:rPr>
          <w:rFonts w:ascii="Arial" w:hAnsi="Arial" w:cs="Arial"/>
          <w:b/>
          <w:bCs/>
          <w:sz w:val="22"/>
          <w:szCs w:val="22"/>
        </w:rPr>
        <w:t>5</w:t>
      </w:r>
      <w:r w:rsidR="007F52FB" w:rsidRPr="00C52404">
        <w:rPr>
          <w:rFonts w:ascii="Arial" w:hAnsi="Arial" w:cs="Arial"/>
          <w:b/>
          <w:bCs/>
          <w:sz w:val="22"/>
          <w:szCs w:val="22"/>
        </w:rPr>
        <w:t>5</w:t>
      </w:r>
      <w:r w:rsidRPr="00C52404">
        <w:rPr>
          <w:rFonts w:ascii="Arial" w:hAnsi="Arial" w:cs="Arial"/>
          <w:b/>
          <w:bCs/>
          <w:sz w:val="22"/>
          <w:szCs w:val="22"/>
        </w:rPr>
        <w:t xml:space="preserve"> minutes.</w:t>
      </w:r>
    </w:p>
    <w:p w14:paraId="1E24473D" w14:textId="77777777" w:rsidR="00FE175C" w:rsidRPr="0048293E" w:rsidRDefault="00FE175C" w:rsidP="00FE175C">
      <w:pPr>
        <w:pStyle w:val="BodyText"/>
        <w:pBdr>
          <w:bottom w:val="single" w:sz="4" w:space="1" w:color="auto"/>
        </w:pBdr>
        <w:tabs>
          <w:tab w:val="clear" w:pos="-720"/>
        </w:tabs>
        <w:suppressAutoHyphens w:val="0"/>
        <w:autoSpaceDE w:val="0"/>
        <w:autoSpaceDN w:val="0"/>
        <w:adjustRightInd w:val="0"/>
        <w:rPr>
          <w:rFonts w:ascii="Arial" w:hAnsi="Arial" w:cs="Arial"/>
          <w:b w:val="0"/>
          <w:spacing w:val="0"/>
          <w:sz w:val="22"/>
          <w:szCs w:val="22"/>
          <w:lang w:val="en-AU"/>
        </w:rPr>
      </w:pPr>
    </w:p>
    <w:p w14:paraId="70CDC2A1" w14:textId="77777777" w:rsidR="00E25A8F" w:rsidRDefault="00E25A8F" w:rsidP="00FE175C">
      <w:pPr>
        <w:pStyle w:val="question"/>
        <w:tabs>
          <w:tab w:val="clear" w:pos="360"/>
        </w:tabs>
        <w:spacing w:before="0" w:after="0"/>
        <w:rPr>
          <w:rFonts w:ascii="Arial" w:hAnsi="Arial" w:cs="Arial"/>
          <w:b/>
          <w:bCs w:val="0"/>
        </w:rPr>
      </w:pPr>
    </w:p>
    <w:p w14:paraId="4D8A825C" w14:textId="55B7EF8B" w:rsidR="00CE71FD" w:rsidRDefault="00CE71FD">
      <w:pPr>
        <w:rPr>
          <w:rFonts w:ascii="Arial" w:hAnsi="Arial" w:cs="Arial"/>
          <w:b/>
          <w:sz w:val="22"/>
          <w:szCs w:val="22"/>
        </w:rPr>
      </w:pPr>
      <w:r>
        <w:rPr>
          <w:rFonts w:ascii="Arial" w:hAnsi="Arial" w:cs="Arial"/>
          <w:b/>
          <w:sz w:val="22"/>
          <w:szCs w:val="22"/>
        </w:rPr>
        <w:br w:type="page"/>
      </w:r>
    </w:p>
    <w:p w14:paraId="02D3232A" w14:textId="057751D1" w:rsidR="006858BE" w:rsidRPr="00443865" w:rsidRDefault="006858BE" w:rsidP="006B71FC">
      <w:pPr>
        <w:tabs>
          <w:tab w:val="right" w:pos="9270"/>
        </w:tabs>
        <w:ind w:left="720" w:hanging="720"/>
        <w:rPr>
          <w:rFonts w:ascii="Arial" w:hAnsi="Arial" w:cs="Arial"/>
          <w:b/>
          <w:sz w:val="22"/>
          <w:szCs w:val="22"/>
        </w:rPr>
      </w:pPr>
      <w:r w:rsidRPr="00443865">
        <w:rPr>
          <w:rFonts w:ascii="Arial" w:hAnsi="Arial" w:cs="Arial"/>
          <w:b/>
          <w:sz w:val="22"/>
          <w:szCs w:val="22"/>
        </w:rPr>
        <w:lastRenderedPageBreak/>
        <w:t>Question 1</w:t>
      </w:r>
      <w:r w:rsidR="002A48DA">
        <w:rPr>
          <w:rFonts w:ascii="Arial" w:hAnsi="Arial" w:cs="Arial"/>
          <w:b/>
          <w:sz w:val="22"/>
          <w:szCs w:val="22"/>
        </w:rPr>
        <w:tab/>
        <w:t>(10 marks)</w:t>
      </w:r>
    </w:p>
    <w:p w14:paraId="78F8B37C" w14:textId="77777777" w:rsidR="006858BE" w:rsidRDefault="006858BE" w:rsidP="00316636">
      <w:pPr>
        <w:ind w:left="720" w:hanging="720"/>
        <w:rPr>
          <w:rFonts w:ascii="Arial" w:hAnsi="Arial" w:cs="Arial"/>
          <w:sz w:val="22"/>
          <w:szCs w:val="22"/>
        </w:rPr>
      </w:pPr>
    </w:p>
    <w:p w14:paraId="780A82D9" w14:textId="2740AB2E" w:rsidR="006858BE" w:rsidRPr="006858BE" w:rsidRDefault="006858BE" w:rsidP="00B3579D">
      <w:pPr>
        <w:tabs>
          <w:tab w:val="left" w:pos="720"/>
          <w:tab w:val="right" w:pos="9270"/>
        </w:tabs>
        <w:ind w:left="720" w:hanging="720"/>
        <w:jc w:val="both"/>
        <w:rPr>
          <w:rFonts w:ascii="Arial" w:hAnsi="Arial" w:cs="Arial"/>
          <w:sz w:val="22"/>
          <w:szCs w:val="22"/>
        </w:rPr>
      </w:pPr>
      <w:r w:rsidRPr="006858BE">
        <w:rPr>
          <w:rFonts w:ascii="Arial" w:hAnsi="Arial" w:cs="Arial"/>
          <w:sz w:val="22"/>
          <w:szCs w:val="22"/>
        </w:rPr>
        <w:t>(a)</w:t>
      </w:r>
      <w:r w:rsidR="00FE175C" w:rsidRPr="006858BE">
        <w:rPr>
          <w:rFonts w:ascii="Arial" w:hAnsi="Arial" w:cs="Arial"/>
          <w:sz w:val="22"/>
          <w:szCs w:val="22"/>
        </w:rPr>
        <w:tab/>
      </w:r>
      <w:r w:rsidR="008C7ACE">
        <w:rPr>
          <w:rFonts w:ascii="Arial" w:hAnsi="Arial" w:cs="Arial"/>
          <w:sz w:val="22"/>
          <w:szCs w:val="22"/>
        </w:rPr>
        <w:t xml:space="preserve">What is meant by </w:t>
      </w:r>
      <w:r w:rsidR="00721837">
        <w:rPr>
          <w:rFonts w:ascii="Arial" w:hAnsi="Arial" w:cs="Arial"/>
          <w:sz w:val="22"/>
          <w:szCs w:val="22"/>
        </w:rPr>
        <w:t>‘</w:t>
      </w:r>
      <w:r w:rsidR="008C7ACE">
        <w:rPr>
          <w:rFonts w:ascii="Arial" w:hAnsi="Arial" w:cs="Arial"/>
          <w:sz w:val="22"/>
          <w:szCs w:val="22"/>
        </w:rPr>
        <w:t>representative government</w:t>
      </w:r>
      <w:r w:rsidR="00721837">
        <w:rPr>
          <w:rFonts w:ascii="Arial" w:hAnsi="Arial" w:cs="Arial"/>
          <w:sz w:val="22"/>
          <w:szCs w:val="22"/>
        </w:rPr>
        <w:t>’</w:t>
      </w:r>
      <w:r w:rsidR="008C7ACE">
        <w:rPr>
          <w:rFonts w:ascii="Arial" w:hAnsi="Arial" w:cs="Arial"/>
          <w:sz w:val="22"/>
          <w:szCs w:val="22"/>
        </w:rPr>
        <w:t>?</w:t>
      </w:r>
      <w:r w:rsidR="00866A40">
        <w:rPr>
          <w:rFonts w:ascii="Arial" w:hAnsi="Arial" w:cs="Arial"/>
          <w:sz w:val="22"/>
          <w:szCs w:val="22"/>
        </w:rPr>
        <w:tab/>
      </w:r>
      <w:r w:rsidRPr="006858BE">
        <w:rPr>
          <w:rFonts w:ascii="Arial" w:hAnsi="Arial" w:cs="Arial"/>
          <w:sz w:val="22"/>
          <w:szCs w:val="22"/>
        </w:rPr>
        <w:t>(2 marks)</w:t>
      </w:r>
    </w:p>
    <w:p w14:paraId="464AB7D7"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3B7B9A6F"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0FE05A4F"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2CF55534"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5AD270D3"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563F2CB0" w14:textId="77777777" w:rsidR="006858BE" w:rsidRDefault="006858BE" w:rsidP="00E25A8F">
      <w:pPr>
        <w:tabs>
          <w:tab w:val="right" w:leader="underscore" w:pos="9360"/>
        </w:tabs>
        <w:spacing w:before="420"/>
        <w:ind w:firstLine="720"/>
        <w:rPr>
          <w:rFonts w:ascii="Arial" w:hAnsi="Arial"/>
          <w:sz w:val="6"/>
          <w:szCs w:val="6"/>
        </w:rPr>
      </w:pPr>
      <w:r w:rsidRPr="00673D3C">
        <w:rPr>
          <w:rFonts w:ascii="Arial" w:hAnsi="Arial"/>
          <w:sz w:val="6"/>
          <w:szCs w:val="6"/>
        </w:rPr>
        <w:tab/>
      </w:r>
    </w:p>
    <w:p w14:paraId="50A23434" w14:textId="77777777" w:rsidR="00FE175C" w:rsidRPr="004A435F" w:rsidRDefault="00FE175C" w:rsidP="00316636">
      <w:pPr>
        <w:ind w:left="720" w:hanging="720"/>
        <w:rPr>
          <w:rFonts w:ascii="Arial" w:hAnsi="Arial" w:cs="Arial"/>
          <w:sz w:val="22"/>
          <w:szCs w:val="22"/>
        </w:rPr>
      </w:pPr>
    </w:p>
    <w:p w14:paraId="79B987AD" w14:textId="77777777" w:rsidR="00FE175C" w:rsidRDefault="00FE175C" w:rsidP="00E25A8F">
      <w:pPr>
        <w:rPr>
          <w:rFonts w:ascii="Arial" w:hAnsi="Arial" w:cs="Arial"/>
          <w:sz w:val="22"/>
          <w:szCs w:val="22"/>
        </w:rPr>
      </w:pPr>
    </w:p>
    <w:p w14:paraId="5D97016A" w14:textId="77777777" w:rsidR="00DB203E" w:rsidRDefault="00DB203E" w:rsidP="00E25A8F">
      <w:pPr>
        <w:rPr>
          <w:rFonts w:ascii="Arial" w:hAnsi="Arial" w:cs="Arial"/>
          <w:sz w:val="22"/>
          <w:szCs w:val="22"/>
        </w:rPr>
      </w:pPr>
    </w:p>
    <w:p w14:paraId="051E2C3C" w14:textId="4D3B512C" w:rsidR="006858BE" w:rsidRPr="006858BE" w:rsidRDefault="006858BE" w:rsidP="00B3579D">
      <w:pPr>
        <w:pStyle w:val="CM32"/>
        <w:spacing w:after="0" w:line="276" w:lineRule="auto"/>
        <w:ind w:left="720" w:right="-36" w:hanging="720"/>
        <w:jc w:val="both"/>
        <w:rPr>
          <w:rFonts w:ascii="Arial" w:hAnsi="Arial" w:cs="Arial"/>
          <w:sz w:val="22"/>
          <w:szCs w:val="22"/>
        </w:rPr>
      </w:pPr>
      <w:r w:rsidRPr="006858BE">
        <w:rPr>
          <w:rFonts w:ascii="Arial" w:hAnsi="Arial" w:cs="Arial"/>
          <w:sz w:val="22"/>
          <w:szCs w:val="22"/>
        </w:rPr>
        <w:t>(b)</w:t>
      </w:r>
      <w:r w:rsidR="00FE175C" w:rsidRPr="006858BE">
        <w:rPr>
          <w:rFonts w:ascii="Arial" w:hAnsi="Arial" w:cs="Arial"/>
          <w:sz w:val="22"/>
          <w:szCs w:val="22"/>
        </w:rPr>
        <w:tab/>
      </w:r>
      <w:r w:rsidR="008C7ACE">
        <w:rPr>
          <w:rFonts w:ascii="Arial" w:hAnsi="Arial" w:cs="Arial"/>
          <w:sz w:val="22"/>
          <w:szCs w:val="22"/>
        </w:rPr>
        <w:t xml:space="preserve">Distinguish between </w:t>
      </w:r>
      <w:r w:rsidR="00721837">
        <w:rPr>
          <w:rFonts w:ascii="Arial" w:hAnsi="Arial" w:cs="Arial"/>
          <w:sz w:val="22"/>
          <w:szCs w:val="22"/>
        </w:rPr>
        <w:t>‘</w:t>
      </w:r>
      <w:r w:rsidR="008C7ACE">
        <w:rPr>
          <w:rFonts w:ascii="Arial" w:hAnsi="Arial" w:cs="Arial"/>
          <w:sz w:val="22"/>
          <w:szCs w:val="22"/>
        </w:rPr>
        <w:t>political participation</w:t>
      </w:r>
      <w:r w:rsidR="00721837">
        <w:rPr>
          <w:rFonts w:ascii="Arial" w:hAnsi="Arial" w:cs="Arial"/>
          <w:sz w:val="22"/>
          <w:szCs w:val="22"/>
        </w:rPr>
        <w:t>’</w:t>
      </w:r>
      <w:r w:rsidR="008C7ACE">
        <w:rPr>
          <w:rFonts w:ascii="Arial" w:hAnsi="Arial" w:cs="Arial"/>
          <w:sz w:val="22"/>
          <w:szCs w:val="22"/>
        </w:rPr>
        <w:t xml:space="preserve"> and </w:t>
      </w:r>
      <w:r w:rsidR="00721837">
        <w:rPr>
          <w:rFonts w:ascii="Arial" w:hAnsi="Arial" w:cs="Arial"/>
          <w:sz w:val="22"/>
          <w:szCs w:val="22"/>
        </w:rPr>
        <w:t>‘</w:t>
      </w:r>
      <w:r w:rsidR="008C7ACE">
        <w:rPr>
          <w:rFonts w:ascii="Arial" w:hAnsi="Arial" w:cs="Arial"/>
          <w:sz w:val="22"/>
          <w:szCs w:val="22"/>
        </w:rPr>
        <w:t>political freedom</w:t>
      </w:r>
      <w:r w:rsidR="00721837">
        <w:rPr>
          <w:rFonts w:ascii="Arial" w:hAnsi="Arial" w:cs="Arial"/>
          <w:sz w:val="22"/>
          <w:szCs w:val="22"/>
        </w:rPr>
        <w:t>’</w:t>
      </w:r>
      <w:r w:rsidR="008C7ACE">
        <w:rPr>
          <w:rFonts w:ascii="Arial" w:hAnsi="Arial" w:cs="Arial"/>
          <w:sz w:val="22"/>
          <w:szCs w:val="22"/>
        </w:rPr>
        <w:t>.</w:t>
      </w:r>
      <w:r w:rsidR="004B72E6">
        <w:rPr>
          <w:rFonts w:ascii="Arial" w:hAnsi="Arial" w:cs="Arial"/>
          <w:sz w:val="22"/>
          <w:szCs w:val="22"/>
        </w:rPr>
        <w:t xml:space="preserve">                          </w:t>
      </w:r>
      <w:r w:rsidRPr="006858BE">
        <w:rPr>
          <w:rFonts w:ascii="Arial" w:hAnsi="Arial" w:cs="Arial"/>
          <w:sz w:val="22"/>
          <w:szCs w:val="22"/>
        </w:rPr>
        <w:t>(3 marks</w:t>
      </w:r>
      <w:r>
        <w:rPr>
          <w:rFonts w:ascii="Arial" w:hAnsi="Arial" w:cs="Arial"/>
          <w:sz w:val="22"/>
          <w:szCs w:val="22"/>
        </w:rPr>
        <w:t>)</w:t>
      </w:r>
    </w:p>
    <w:p w14:paraId="71939C69"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46E46533"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430B3583"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2010B038"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3B450EB7"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63524910"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66C9C8B2"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6625455B"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3EE29517" w14:textId="77777777" w:rsidR="006858BE" w:rsidRDefault="006858BE" w:rsidP="006858BE">
      <w:pPr>
        <w:tabs>
          <w:tab w:val="right" w:leader="underscore" w:pos="9360"/>
        </w:tabs>
        <w:spacing w:before="420"/>
        <w:ind w:firstLine="720"/>
        <w:rPr>
          <w:rFonts w:ascii="Arial" w:hAnsi="Arial"/>
          <w:sz w:val="6"/>
          <w:szCs w:val="6"/>
        </w:rPr>
      </w:pPr>
      <w:r w:rsidRPr="00673D3C">
        <w:rPr>
          <w:rFonts w:ascii="Arial" w:hAnsi="Arial"/>
          <w:sz w:val="6"/>
          <w:szCs w:val="6"/>
        </w:rPr>
        <w:tab/>
      </w:r>
    </w:p>
    <w:p w14:paraId="157E75D0" w14:textId="77777777" w:rsidR="00316636" w:rsidRPr="00316636" w:rsidRDefault="00316636" w:rsidP="00316636">
      <w:pPr>
        <w:rPr>
          <w:rFonts w:ascii="Arial" w:hAnsi="Arial"/>
          <w:sz w:val="22"/>
          <w:lang w:val="en-US"/>
        </w:rPr>
      </w:pPr>
    </w:p>
    <w:p w14:paraId="41053559" w14:textId="1F3B474E" w:rsidR="00DD05BB" w:rsidRDefault="00B77CCE" w:rsidP="00DD05BB">
      <w:pPr>
        <w:spacing w:line="276" w:lineRule="auto"/>
        <w:ind w:left="720" w:hanging="720"/>
        <w:jc w:val="both"/>
        <w:rPr>
          <w:rFonts w:ascii="Arial" w:hAnsi="Arial" w:cs="Arial"/>
          <w:sz w:val="22"/>
          <w:szCs w:val="22"/>
        </w:rPr>
      </w:pPr>
      <w:r>
        <w:rPr>
          <w:rFonts w:ascii="Arial" w:hAnsi="Arial" w:cs="Arial"/>
          <w:sz w:val="22"/>
          <w:szCs w:val="22"/>
        </w:rPr>
        <w:br w:type="page"/>
      </w:r>
      <w:r w:rsidRPr="0027366E">
        <w:rPr>
          <w:rFonts w:ascii="Arial" w:hAnsi="Arial" w:cs="Arial"/>
          <w:sz w:val="22"/>
          <w:szCs w:val="22"/>
        </w:rPr>
        <w:lastRenderedPageBreak/>
        <w:t>(c)</w:t>
      </w:r>
      <w:r w:rsidR="00FE175C" w:rsidRPr="0027366E">
        <w:rPr>
          <w:rFonts w:ascii="Arial" w:hAnsi="Arial" w:cs="Arial"/>
          <w:sz w:val="22"/>
          <w:szCs w:val="22"/>
        </w:rPr>
        <w:tab/>
      </w:r>
      <w:r w:rsidR="00DD05BB">
        <w:rPr>
          <w:rFonts w:cs="Arial"/>
          <w:sz w:val="22"/>
          <w:szCs w:val="22"/>
        </w:rPr>
        <w:t xml:space="preserve">Discuss </w:t>
      </w:r>
      <w:r w:rsidR="00DD05BB" w:rsidRPr="00CE3E7D">
        <w:rPr>
          <w:rFonts w:cs="Arial"/>
          <w:b/>
          <w:bCs/>
          <w:sz w:val="22"/>
          <w:szCs w:val="22"/>
        </w:rPr>
        <w:t>t</w:t>
      </w:r>
      <w:r w:rsidR="00DD05BB">
        <w:rPr>
          <w:rFonts w:cs="Arial"/>
          <w:b/>
          <w:bCs/>
          <w:sz w:val="22"/>
          <w:szCs w:val="22"/>
        </w:rPr>
        <w:t>hree</w:t>
      </w:r>
      <w:r w:rsidR="00DD05BB">
        <w:rPr>
          <w:rFonts w:cs="Arial"/>
          <w:sz w:val="22"/>
          <w:szCs w:val="22"/>
        </w:rPr>
        <w:t xml:space="preserve"> features of the rule of law, as it operates in Australia.</w:t>
      </w:r>
    </w:p>
    <w:p w14:paraId="2F7A79F7" w14:textId="3BCBE3B5" w:rsidR="008B7678" w:rsidRPr="0027366E" w:rsidRDefault="00D12DEA" w:rsidP="008C7ACE">
      <w:pPr>
        <w:spacing w:line="276" w:lineRule="auto"/>
        <w:ind w:left="720"/>
        <w:jc w:val="both"/>
        <w:rPr>
          <w:rFonts w:ascii="Arial" w:hAnsi="Arial" w:cs="Arial"/>
          <w:sz w:val="22"/>
          <w:szCs w:val="22"/>
        </w:rPr>
      </w:pPr>
      <w:r>
        <w:rPr>
          <w:rFonts w:ascii="Arial" w:hAnsi="Arial" w:cs="Arial"/>
          <w:sz w:val="22"/>
          <w:szCs w:val="22"/>
        </w:rPr>
        <w:tab/>
        <w:t xml:space="preserve">      </w:t>
      </w:r>
      <w:r w:rsidR="00DD05BB">
        <w:rPr>
          <w:rFonts w:ascii="Arial" w:hAnsi="Arial" w:cs="Arial"/>
          <w:sz w:val="22"/>
          <w:szCs w:val="22"/>
        </w:rPr>
        <w:t xml:space="preserve">                                                                                                          </w:t>
      </w:r>
      <w:r w:rsidR="00B12D62">
        <w:rPr>
          <w:rFonts w:ascii="Arial" w:hAnsi="Arial" w:cs="Arial"/>
          <w:sz w:val="22"/>
          <w:szCs w:val="22"/>
        </w:rPr>
        <w:t xml:space="preserve"> </w:t>
      </w:r>
      <w:r w:rsidR="008B7678">
        <w:rPr>
          <w:rFonts w:ascii="Arial" w:hAnsi="Arial" w:cs="Arial"/>
          <w:sz w:val="22"/>
          <w:szCs w:val="22"/>
        </w:rPr>
        <w:t>(5 marks)</w:t>
      </w:r>
    </w:p>
    <w:p w14:paraId="08A5C490"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A7274E5"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73FB51F3"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0B83D28A"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B30A3F7"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740F1E88"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03134584"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155E810B"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65893D4A"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D013CDD"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1388C33A"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00B652DA"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6D95334F"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0FDE4DCC"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5E5B3FEF" w14:textId="77777777" w:rsidR="0027366E" w:rsidRDefault="0027366E" w:rsidP="0027366E">
      <w:pPr>
        <w:tabs>
          <w:tab w:val="right" w:leader="underscore" w:pos="9360"/>
        </w:tabs>
        <w:spacing w:before="420"/>
        <w:ind w:firstLine="720"/>
        <w:rPr>
          <w:rFonts w:ascii="Arial" w:hAnsi="Arial"/>
          <w:sz w:val="6"/>
          <w:szCs w:val="6"/>
        </w:rPr>
      </w:pPr>
      <w:r w:rsidRPr="00673D3C">
        <w:rPr>
          <w:rFonts w:ascii="Arial" w:hAnsi="Arial"/>
          <w:sz w:val="6"/>
          <w:szCs w:val="6"/>
        </w:rPr>
        <w:tab/>
      </w:r>
    </w:p>
    <w:p w14:paraId="1231FBC7" w14:textId="0AE53B63" w:rsidR="008B7678" w:rsidRPr="00443865" w:rsidRDefault="0027366E" w:rsidP="00473317">
      <w:pPr>
        <w:tabs>
          <w:tab w:val="right" w:pos="9360"/>
        </w:tabs>
        <w:rPr>
          <w:rFonts w:ascii="Arial" w:hAnsi="Arial" w:cs="Arial"/>
          <w:b/>
          <w:sz w:val="22"/>
          <w:szCs w:val="22"/>
        </w:rPr>
      </w:pPr>
      <w:r>
        <w:rPr>
          <w:rFonts w:ascii="Arial" w:hAnsi="Arial" w:cs="Arial"/>
          <w:sz w:val="22"/>
          <w:szCs w:val="22"/>
        </w:rPr>
        <w:br w:type="page"/>
      </w:r>
      <w:r w:rsidR="008B7678" w:rsidRPr="00443865">
        <w:rPr>
          <w:rFonts w:ascii="Arial" w:hAnsi="Arial" w:cs="Arial"/>
          <w:b/>
          <w:sz w:val="22"/>
          <w:szCs w:val="22"/>
        </w:rPr>
        <w:lastRenderedPageBreak/>
        <w:t>Question 2</w:t>
      </w:r>
      <w:r w:rsidR="00ED25F3">
        <w:rPr>
          <w:rFonts w:ascii="Arial" w:hAnsi="Arial" w:cs="Arial"/>
          <w:b/>
          <w:sz w:val="22"/>
          <w:szCs w:val="22"/>
        </w:rPr>
        <w:tab/>
      </w:r>
      <w:r w:rsidR="002A48DA">
        <w:rPr>
          <w:rFonts w:ascii="Arial" w:hAnsi="Arial" w:cs="Arial"/>
          <w:b/>
          <w:sz w:val="22"/>
          <w:szCs w:val="22"/>
        </w:rPr>
        <w:t>(10 marks)</w:t>
      </w:r>
    </w:p>
    <w:p w14:paraId="2294C8ED" w14:textId="77777777" w:rsidR="008B7678" w:rsidRDefault="008B7678" w:rsidP="008B7678">
      <w:pPr>
        <w:ind w:left="720" w:hanging="720"/>
        <w:rPr>
          <w:rFonts w:ascii="Arial" w:hAnsi="Arial" w:cs="Arial"/>
          <w:sz w:val="22"/>
          <w:szCs w:val="22"/>
        </w:rPr>
      </w:pPr>
    </w:p>
    <w:p w14:paraId="40ECF873" w14:textId="557085B6" w:rsidR="008B7678" w:rsidRDefault="00ED25F3" w:rsidP="00081154">
      <w:pPr>
        <w:tabs>
          <w:tab w:val="left" w:pos="720"/>
          <w:tab w:val="right" w:pos="9360"/>
        </w:tabs>
        <w:ind w:left="720" w:hanging="720"/>
        <w:rPr>
          <w:rFonts w:ascii="Arial" w:hAnsi="Arial" w:cs="Arial"/>
          <w:sz w:val="22"/>
          <w:szCs w:val="22"/>
        </w:rPr>
      </w:pPr>
      <w:r w:rsidRPr="00837E1D">
        <w:rPr>
          <w:rFonts w:ascii="Arial" w:hAnsi="Arial" w:cs="Arial"/>
          <w:sz w:val="22"/>
          <w:szCs w:val="22"/>
        </w:rPr>
        <w:t>(a)</w:t>
      </w:r>
      <w:r w:rsidRPr="00837E1D">
        <w:rPr>
          <w:rFonts w:ascii="Arial" w:hAnsi="Arial" w:cs="Arial"/>
          <w:sz w:val="22"/>
          <w:szCs w:val="22"/>
        </w:rPr>
        <w:tab/>
      </w:r>
      <w:r w:rsidR="00EE6EAD">
        <w:rPr>
          <w:rFonts w:ascii="Arial" w:hAnsi="Arial" w:cs="Arial"/>
          <w:sz w:val="22"/>
          <w:szCs w:val="22"/>
        </w:rPr>
        <w:t>Outline the purpose of a constitution.</w:t>
      </w:r>
      <w:r w:rsidRPr="00837E1D">
        <w:rPr>
          <w:rFonts w:ascii="Arial" w:hAnsi="Arial" w:cs="Arial"/>
          <w:sz w:val="22"/>
          <w:szCs w:val="22"/>
        </w:rPr>
        <w:tab/>
      </w:r>
      <w:r w:rsidR="008B7678" w:rsidRPr="00837E1D">
        <w:rPr>
          <w:rFonts w:ascii="Arial" w:hAnsi="Arial" w:cs="Arial"/>
          <w:sz w:val="22"/>
          <w:szCs w:val="22"/>
        </w:rPr>
        <w:t>(2 marks)</w:t>
      </w:r>
    </w:p>
    <w:p w14:paraId="5E043123"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1DDF1FD"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A9974C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C224938"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A5FA909"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2E480E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33123EF" w14:textId="77777777" w:rsidR="008B7678" w:rsidRPr="004A435F" w:rsidRDefault="008B7678" w:rsidP="008B7678">
      <w:pPr>
        <w:ind w:left="720" w:hanging="720"/>
        <w:rPr>
          <w:rFonts w:ascii="Arial" w:hAnsi="Arial" w:cs="Arial"/>
          <w:sz w:val="22"/>
          <w:szCs w:val="22"/>
        </w:rPr>
      </w:pPr>
    </w:p>
    <w:p w14:paraId="3F3C6CC1" w14:textId="77777777" w:rsidR="008B7678" w:rsidRDefault="008B7678" w:rsidP="00DD0E58">
      <w:pPr>
        <w:rPr>
          <w:rFonts w:ascii="Arial" w:hAnsi="Arial" w:cs="Arial"/>
          <w:sz w:val="22"/>
          <w:szCs w:val="22"/>
        </w:rPr>
      </w:pPr>
    </w:p>
    <w:p w14:paraId="0C24F55E" w14:textId="77777777" w:rsidR="00046B87" w:rsidRDefault="00046B87" w:rsidP="00DD0E58">
      <w:pPr>
        <w:rPr>
          <w:rFonts w:ascii="Arial" w:hAnsi="Arial" w:cs="Arial"/>
          <w:sz w:val="22"/>
          <w:szCs w:val="22"/>
        </w:rPr>
      </w:pPr>
    </w:p>
    <w:p w14:paraId="00E5D50B" w14:textId="77777777" w:rsidR="00046B87" w:rsidRDefault="00046B87" w:rsidP="00DD0E58">
      <w:pPr>
        <w:rPr>
          <w:rFonts w:ascii="Arial" w:hAnsi="Arial" w:cs="Arial"/>
          <w:sz w:val="22"/>
          <w:szCs w:val="22"/>
        </w:rPr>
      </w:pPr>
    </w:p>
    <w:p w14:paraId="0C2ABBD3" w14:textId="77777777" w:rsidR="00046B87" w:rsidRDefault="00046B87" w:rsidP="00536DF8">
      <w:pPr>
        <w:spacing w:line="276" w:lineRule="auto"/>
        <w:rPr>
          <w:rFonts w:ascii="Arial" w:hAnsi="Arial" w:cs="Arial"/>
          <w:sz w:val="22"/>
          <w:szCs w:val="22"/>
        </w:rPr>
      </w:pPr>
    </w:p>
    <w:p w14:paraId="2D46C86A" w14:textId="5A9C0610" w:rsidR="008B7678" w:rsidRPr="008B7678" w:rsidRDefault="00DD0E58" w:rsidP="00EE6EAD">
      <w:pPr>
        <w:tabs>
          <w:tab w:val="left" w:pos="720"/>
          <w:tab w:val="right" w:pos="9360"/>
        </w:tabs>
        <w:spacing w:line="276" w:lineRule="auto"/>
        <w:ind w:left="720" w:hanging="720"/>
        <w:jc w:val="both"/>
        <w:rPr>
          <w:rFonts w:ascii="Arial" w:hAnsi="Arial" w:cs="Arial"/>
          <w:sz w:val="22"/>
          <w:szCs w:val="22"/>
          <w:lang w:val="en-US"/>
        </w:rPr>
      </w:pPr>
      <w:r w:rsidRPr="000A7141">
        <w:rPr>
          <w:rFonts w:ascii="Arial" w:hAnsi="Arial" w:cs="Arial"/>
          <w:sz w:val="22"/>
          <w:szCs w:val="22"/>
        </w:rPr>
        <w:t>(b)</w:t>
      </w:r>
      <w:r w:rsidRPr="000A7141">
        <w:rPr>
          <w:rFonts w:ascii="Arial" w:hAnsi="Arial" w:cs="Arial"/>
          <w:sz w:val="22"/>
          <w:szCs w:val="22"/>
        </w:rPr>
        <w:tab/>
      </w:r>
      <w:r w:rsidR="009942AC">
        <w:rPr>
          <w:rFonts w:ascii="Arial" w:hAnsi="Arial" w:cs="Arial"/>
          <w:sz w:val="22"/>
          <w:szCs w:val="22"/>
        </w:rPr>
        <w:t xml:space="preserve">Describe </w:t>
      </w:r>
      <w:r w:rsidR="009942AC" w:rsidRPr="00EE6EAD">
        <w:rPr>
          <w:rFonts w:ascii="Arial" w:hAnsi="Arial" w:cs="Arial"/>
          <w:b/>
          <w:bCs/>
          <w:sz w:val="22"/>
          <w:szCs w:val="22"/>
        </w:rPr>
        <w:t>three</w:t>
      </w:r>
      <w:r w:rsidR="009942AC">
        <w:rPr>
          <w:rFonts w:ascii="Arial" w:hAnsi="Arial" w:cs="Arial"/>
          <w:sz w:val="22"/>
          <w:szCs w:val="22"/>
        </w:rPr>
        <w:t xml:space="preserve"> features of the constitutional monarchy as it operates in the Australian political system.               </w:t>
      </w:r>
      <w:r w:rsidR="009942AC">
        <w:rPr>
          <w:rFonts w:ascii="Arial" w:hAnsi="Arial" w:cs="Arial"/>
          <w:sz w:val="22"/>
          <w:szCs w:val="22"/>
        </w:rPr>
        <w:tab/>
        <w:t xml:space="preserve"> </w:t>
      </w:r>
      <w:r w:rsidR="009942AC" w:rsidRPr="000A7141">
        <w:rPr>
          <w:rFonts w:ascii="Arial" w:hAnsi="Arial" w:cs="Arial"/>
          <w:sz w:val="22"/>
          <w:szCs w:val="22"/>
          <w:lang w:val="en-US"/>
        </w:rPr>
        <w:t>(3 marks)</w:t>
      </w:r>
    </w:p>
    <w:p w14:paraId="0F8347CD"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A664D47"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1AF736A"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2EB5C16"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A3882C6"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4FDBB0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54FDA263"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214B807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88B25A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3D312149" w14:textId="77777777" w:rsidR="008B7678" w:rsidRDefault="008B7678" w:rsidP="00ED25F3">
      <w:pPr>
        <w:rPr>
          <w:rFonts w:ascii="Arial" w:hAnsi="Arial" w:cs="Arial"/>
          <w:sz w:val="22"/>
          <w:szCs w:val="22"/>
        </w:rPr>
      </w:pPr>
    </w:p>
    <w:p w14:paraId="20D6B348" w14:textId="77777777" w:rsidR="008B7678" w:rsidRDefault="008B7678" w:rsidP="008B7678">
      <w:pPr>
        <w:rPr>
          <w:rFonts w:ascii="Arial" w:hAnsi="Arial" w:cs="Arial"/>
          <w:sz w:val="22"/>
          <w:szCs w:val="22"/>
          <w:lang w:val="en-US"/>
        </w:rPr>
      </w:pPr>
    </w:p>
    <w:p w14:paraId="67A888C0" w14:textId="77777777" w:rsidR="008B7678" w:rsidRPr="00FE3748" w:rsidRDefault="008B7678" w:rsidP="008B7678">
      <w:pPr>
        <w:pStyle w:val="questionext"/>
        <w:numPr>
          <w:ilvl w:val="0"/>
          <w:numId w:val="0"/>
        </w:numPr>
        <w:tabs>
          <w:tab w:val="clear" w:pos="1440"/>
          <w:tab w:val="right" w:pos="9360"/>
        </w:tabs>
        <w:spacing w:before="0" w:after="0"/>
        <w:rPr>
          <w:rFonts w:ascii="Arial" w:hAnsi="Arial" w:cs="Arial"/>
          <w:sz w:val="22"/>
          <w:szCs w:val="22"/>
          <w:lang w:val="en-US"/>
        </w:rPr>
      </w:pPr>
    </w:p>
    <w:p w14:paraId="730F0A0E" w14:textId="59568C02" w:rsidR="008B7678" w:rsidRPr="008B7678" w:rsidRDefault="008B7678" w:rsidP="009F6CDA">
      <w:pPr>
        <w:tabs>
          <w:tab w:val="right" w:pos="9360"/>
        </w:tabs>
        <w:spacing w:line="276" w:lineRule="auto"/>
        <w:ind w:left="720" w:hanging="720"/>
        <w:jc w:val="both"/>
        <w:rPr>
          <w:rFonts w:ascii="Arial" w:hAnsi="Arial" w:cs="Arial"/>
          <w:sz w:val="22"/>
          <w:szCs w:val="22"/>
        </w:rPr>
      </w:pPr>
      <w:r>
        <w:rPr>
          <w:rFonts w:ascii="Arial" w:hAnsi="Arial" w:cs="Arial"/>
          <w:sz w:val="22"/>
          <w:szCs w:val="22"/>
        </w:rPr>
        <w:br w:type="page"/>
      </w:r>
      <w:r w:rsidRPr="008B7678">
        <w:rPr>
          <w:rFonts w:ascii="Arial" w:hAnsi="Arial" w:cs="Arial"/>
          <w:sz w:val="22"/>
          <w:szCs w:val="22"/>
        </w:rPr>
        <w:lastRenderedPageBreak/>
        <w:t>(c)</w:t>
      </w:r>
      <w:r w:rsidRPr="008B7678">
        <w:rPr>
          <w:rFonts w:ascii="Arial" w:hAnsi="Arial" w:cs="Arial"/>
          <w:sz w:val="22"/>
          <w:szCs w:val="22"/>
        </w:rPr>
        <w:tab/>
      </w:r>
      <w:r w:rsidR="009F6CDA">
        <w:rPr>
          <w:rFonts w:ascii="Arial" w:hAnsi="Arial" w:cs="Arial"/>
          <w:sz w:val="22"/>
          <w:szCs w:val="22"/>
        </w:rPr>
        <w:t xml:space="preserve">Discuss </w:t>
      </w:r>
      <w:r w:rsidR="00ED7641" w:rsidRPr="00ED7641">
        <w:rPr>
          <w:rFonts w:ascii="Arial" w:hAnsi="Arial" w:cs="Arial"/>
          <w:b/>
          <w:bCs/>
          <w:sz w:val="22"/>
          <w:szCs w:val="22"/>
        </w:rPr>
        <w:t>two</w:t>
      </w:r>
      <w:r w:rsidR="00ED7641">
        <w:rPr>
          <w:rFonts w:ascii="Arial" w:hAnsi="Arial" w:cs="Arial"/>
          <w:sz w:val="22"/>
          <w:szCs w:val="22"/>
        </w:rPr>
        <w:t xml:space="preserve"> reasons </w:t>
      </w:r>
      <w:r w:rsidR="009F6CDA">
        <w:rPr>
          <w:rFonts w:ascii="Arial" w:hAnsi="Arial" w:cs="Arial"/>
          <w:sz w:val="22"/>
          <w:szCs w:val="22"/>
        </w:rPr>
        <w:t xml:space="preserve">why the </w:t>
      </w:r>
      <w:r w:rsidR="00567E57">
        <w:rPr>
          <w:rFonts w:ascii="Arial" w:hAnsi="Arial" w:cs="Arial"/>
          <w:sz w:val="22"/>
          <w:szCs w:val="22"/>
        </w:rPr>
        <w:t>division o</w:t>
      </w:r>
      <w:r w:rsidR="009F6CDA">
        <w:rPr>
          <w:rFonts w:ascii="Arial" w:hAnsi="Arial" w:cs="Arial"/>
          <w:sz w:val="22"/>
          <w:szCs w:val="22"/>
        </w:rPr>
        <w:t>f powers is an important feature of the structure of Australia</w:t>
      </w:r>
      <w:r w:rsidR="00F14EE9">
        <w:rPr>
          <w:rFonts w:ascii="Arial" w:hAnsi="Arial" w:cs="Arial"/>
          <w:sz w:val="22"/>
          <w:szCs w:val="22"/>
        </w:rPr>
        <w:t>’s</w:t>
      </w:r>
      <w:r w:rsidR="009F6CDA">
        <w:rPr>
          <w:rFonts w:ascii="Arial" w:hAnsi="Arial" w:cs="Arial"/>
          <w:sz w:val="22"/>
          <w:szCs w:val="22"/>
        </w:rPr>
        <w:t xml:space="preserve"> political and legal system.</w:t>
      </w:r>
      <w:r w:rsidR="00ED25F3">
        <w:rPr>
          <w:rFonts w:ascii="Arial" w:hAnsi="Arial" w:cs="Arial"/>
          <w:sz w:val="22"/>
          <w:szCs w:val="22"/>
        </w:rPr>
        <w:tab/>
      </w:r>
      <w:r>
        <w:rPr>
          <w:rFonts w:ascii="Arial" w:hAnsi="Arial" w:cs="Arial"/>
          <w:sz w:val="22"/>
          <w:szCs w:val="22"/>
        </w:rPr>
        <w:t>(5 marks)</w:t>
      </w:r>
    </w:p>
    <w:p w14:paraId="23019DEB"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0140A54"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6BDCF6B4"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16F14E74"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25B83BE"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BD9F46D"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382E2BA"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F40A6FA"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E52A181"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430AC627"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F609C6A"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85D449C"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7D1DCDB0"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2C741CD1" w14:textId="77777777" w:rsidR="00B3579D" w:rsidRDefault="00B3579D" w:rsidP="00B3579D">
      <w:pPr>
        <w:tabs>
          <w:tab w:val="right" w:leader="underscore" w:pos="9360"/>
        </w:tabs>
        <w:spacing w:before="420"/>
        <w:ind w:firstLine="720"/>
        <w:rPr>
          <w:rFonts w:ascii="Arial" w:hAnsi="Arial"/>
          <w:sz w:val="6"/>
          <w:szCs w:val="6"/>
        </w:rPr>
      </w:pPr>
      <w:r w:rsidRPr="00673D3C">
        <w:rPr>
          <w:rFonts w:ascii="Arial" w:hAnsi="Arial"/>
          <w:sz w:val="6"/>
          <w:szCs w:val="6"/>
        </w:rPr>
        <w:tab/>
      </w:r>
    </w:p>
    <w:p w14:paraId="7B68E1E7" w14:textId="77777777" w:rsidR="008B7678" w:rsidRDefault="008B7678" w:rsidP="008B7678">
      <w:pPr>
        <w:tabs>
          <w:tab w:val="right" w:leader="underscore" w:pos="9360"/>
        </w:tabs>
        <w:spacing w:before="420"/>
        <w:ind w:firstLine="720"/>
        <w:rPr>
          <w:rFonts w:ascii="Arial" w:hAnsi="Arial"/>
          <w:sz w:val="6"/>
          <w:szCs w:val="6"/>
        </w:rPr>
      </w:pPr>
      <w:r w:rsidRPr="00673D3C">
        <w:rPr>
          <w:rFonts w:ascii="Arial" w:hAnsi="Arial"/>
          <w:sz w:val="6"/>
          <w:szCs w:val="6"/>
        </w:rPr>
        <w:tab/>
      </w:r>
    </w:p>
    <w:p w14:paraId="03E69480" w14:textId="169F3AF6" w:rsidR="00B3579D" w:rsidRDefault="00B3579D" w:rsidP="00B3579D">
      <w:pPr>
        <w:tabs>
          <w:tab w:val="right" w:pos="9360"/>
        </w:tabs>
        <w:spacing w:before="240"/>
        <w:ind w:left="720" w:hanging="720"/>
        <w:rPr>
          <w:rFonts w:ascii="Arial" w:hAnsi="Arial" w:cs="Arial"/>
          <w:b/>
          <w:sz w:val="6"/>
          <w:szCs w:val="6"/>
        </w:rPr>
      </w:pPr>
    </w:p>
    <w:p w14:paraId="75A5A1CA" w14:textId="77777777" w:rsidR="00B3579D" w:rsidRPr="00B3579D" w:rsidRDefault="00B3579D" w:rsidP="00B3579D">
      <w:pPr>
        <w:tabs>
          <w:tab w:val="right" w:pos="9360"/>
        </w:tabs>
        <w:ind w:left="720" w:hanging="720"/>
        <w:rPr>
          <w:rFonts w:ascii="Arial" w:hAnsi="Arial" w:cs="Arial"/>
          <w:b/>
          <w:sz w:val="6"/>
          <w:szCs w:val="6"/>
        </w:rPr>
      </w:pPr>
    </w:p>
    <w:p w14:paraId="68391C77" w14:textId="77777777" w:rsidR="00B3579D" w:rsidRDefault="00B3579D" w:rsidP="00ED25F3">
      <w:pPr>
        <w:tabs>
          <w:tab w:val="right" w:pos="9360"/>
        </w:tabs>
        <w:ind w:left="720" w:hanging="720"/>
        <w:rPr>
          <w:rFonts w:ascii="Arial" w:hAnsi="Arial" w:cs="Arial"/>
          <w:b/>
          <w:sz w:val="22"/>
          <w:szCs w:val="22"/>
        </w:rPr>
      </w:pPr>
    </w:p>
    <w:p w14:paraId="685594D1" w14:textId="77777777" w:rsidR="00B3579D" w:rsidRDefault="00B3579D" w:rsidP="00ED25F3">
      <w:pPr>
        <w:tabs>
          <w:tab w:val="right" w:pos="9360"/>
        </w:tabs>
        <w:ind w:left="720" w:hanging="720"/>
        <w:rPr>
          <w:rFonts w:ascii="Arial" w:hAnsi="Arial" w:cs="Arial"/>
          <w:b/>
          <w:sz w:val="22"/>
          <w:szCs w:val="22"/>
        </w:rPr>
      </w:pPr>
    </w:p>
    <w:p w14:paraId="1257127A" w14:textId="77777777" w:rsidR="00B3579D" w:rsidRDefault="00B3579D" w:rsidP="00ED25F3">
      <w:pPr>
        <w:tabs>
          <w:tab w:val="right" w:pos="9360"/>
        </w:tabs>
        <w:ind w:left="720" w:hanging="720"/>
        <w:rPr>
          <w:rFonts w:ascii="Arial" w:hAnsi="Arial" w:cs="Arial"/>
          <w:b/>
          <w:sz w:val="22"/>
          <w:szCs w:val="22"/>
        </w:rPr>
      </w:pPr>
    </w:p>
    <w:p w14:paraId="2B10B7E3" w14:textId="77777777" w:rsidR="00B3579D" w:rsidRDefault="00B3579D" w:rsidP="00ED25F3">
      <w:pPr>
        <w:tabs>
          <w:tab w:val="right" w:pos="9360"/>
        </w:tabs>
        <w:ind w:left="720" w:hanging="720"/>
        <w:rPr>
          <w:rFonts w:ascii="Arial" w:hAnsi="Arial" w:cs="Arial"/>
          <w:b/>
          <w:sz w:val="22"/>
          <w:szCs w:val="22"/>
        </w:rPr>
      </w:pPr>
    </w:p>
    <w:p w14:paraId="1DCFB3B8" w14:textId="77777777" w:rsidR="00B3579D" w:rsidRDefault="00B3579D" w:rsidP="00ED25F3">
      <w:pPr>
        <w:tabs>
          <w:tab w:val="right" w:pos="9360"/>
        </w:tabs>
        <w:ind w:left="720" w:hanging="720"/>
        <w:rPr>
          <w:rFonts w:ascii="Arial" w:hAnsi="Arial" w:cs="Arial"/>
          <w:b/>
          <w:sz w:val="22"/>
          <w:szCs w:val="22"/>
        </w:rPr>
      </w:pPr>
    </w:p>
    <w:p w14:paraId="44275D1C" w14:textId="77777777" w:rsidR="00B3579D" w:rsidRDefault="00B3579D" w:rsidP="00ED25F3">
      <w:pPr>
        <w:tabs>
          <w:tab w:val="right" w:pos="9360"/>
        </w:tabs>
        <w:ind w:left="720" w:hanging="720"/>
        <w:rPr>
          <w:rFonts w:ascii="Arial" w:hAnsi="Arial" w:cs="Arial"/>
          <w:b/>
          <w:sz w:val="22"/>
          <w:szCs w:val="22"/>
        </w:rPr>
      </w:pPr>
    </w:p>
    <w:p w14:paraId="6DA8E4FC" w14:textId="77777777" w:rsidR="00B3579D" w:rsidRDefault="00B3579D" w:rsidP="00ED25F3">
      <w:pPr>
        <w:tabs>
          <w:tab w:val="right" w:pos="9360"/>
        </w:tabs>
        <w:ind w:left="720" w:hanging="720"/>
        <w:rPr>
          <w:rFonts w:ascii="Arial" w:hAnsi="Arial" w:cs="Arial"/>
          <w:b/>
          <w:sz w:val="22"/>
          <w:szCs w:val="22"/>
        </w:rPr>
      </w:pPr>
    </w:p>
    <w:p w14:paraId="67B59DF3" w14:textId="77777777" w:rsidR="00B3579D" w:rsidRDefault="00B3579D" w:rsidP="00ED25F3">
      <w:pPr>
        <w:tabs>
          <w:tab w:val="right" w:pos="9360"/>
        </w:tabs>
        <w:ind w:left="720" w:hanging="720"/>
        <w:rPr>
          <w:rFonts w:ascii="Arial" w:hAnsi="Arial" w:cs="Arial"/>
          <w:b/>
          <w:sz w:val="22"/>
          <w:szCs w:val="22"/>
        </w:rPr>
      </w:pPr>
    </w:p>
    <w:p w14:paraId="7314581C" w14:textId="77777777" w:rsidR="00B3579D" w:rsidRDefault="00B3579D" w:rsidP="00ED25F3">
      <w:pPr>
        <w:tabs>
          <w:tab w:val="right" w:pos="9360"/>
        </w:tabs>
        <w:ind w:left="720" w:hanging="720"/>
        <w:rPr>
          <w:rFonts w:ascii="Arial" w:hAnsi="Arial" w:cs="Arial"/>
          <w:b/>
          <w:sz w:val="22"/>
          <w:szCs w:val="22"/>
        </w:rPr>
      </w:pPr>
    </w:p>
    <w:p w14:paraId="02C37890" w14:textId="77777777" w:rsidR="00B3579D" w:rsidRDefault="00B3579D" w:rsidP="00ED25F3">
      <w:pPr>
        <w:tabs>
          <w:tab w:val="right" w:pos="9360"/>
        </w:tabs>
        <w:ind w:left="720" w:hanging="720"/>
        <w:rPr>
          <w:rFonts w:ascii="Arial" w:hAnsi="Arial" w:cs="Arial"/>
          <w:b/>
          <w:sz w:val="22"/>
          <w:szCs w:val="22"/>
        </w:rPr>
      </w:pPr>
    </w:p>
    <w:p w14:paraId="119E8A06" w14:textId="77777777" w:rsidR="00B3579D" w:rsidRDefault="00B3579D" w:rsidP="00ED25F3">
      <w:pPr>
        <w:tabs>
          <w:tab w:val="right" w:pos="9360"/>
        </w:tabs>
        <w:ind w:left="720" w:hanging="720"/>
        <w:rPr>
          <w:rFonts w:ascii="Arial" w:hAnsi="Arial" w:cs="Arial"/>
          <w:b/>
          <w:sz w:val="22"/>
          <w:szCs w:val="22"/>
        </w:rPr>
      </w:pPr>
    </w:p>
    <w:p w14:paraId="4CB2BBFC" w14:textId="77777777" w:rsidR="00B3579D" w:rsidRDefault="00B3579D" w:rsidP="00ED25F3">
      <w:pPr>
        <w:tabs>
          <w:tab w:val="right" w:pos="9360"/>
        </w:tabs>
        <w:ind w:left="720" w:hanging="720"/>
        <w:rPr>
          <w:rFonts w:ascii="Arial" w:hAnsi="Arial" w:cs="Arial"/>
          <w:b/>
          <w:sz w:val="22"/>
          <w:szCs w:val="22"/>
        </w:rPr>
      </w:pPr>
    </w:p>
    <w:p w14:paraId="32C011A9" w14:textId="77777777" w:rsidR="00B3579D" w:rsidRDefault="00B3579D" w:rsidP="00ED25F3">
      <w:pPr>
        <w:tabs>
          <w:tab w:val="right" w:pos="9360"/>
        </w:tabs>
        <w:ind w:left="720" w:hanging="720"/>
        <w:rPr>
          <w:rFonts w:ascii="Arial" w:hAnsi="Arial" w:cs="Arial"/>
          <w:b/>
          <w:sz w:val="22"/>
          <w:szCs w:val="22"/>
        </w:rPr>
      </w:pPr>
    </w:p>
    <w:p w14:paraId="7752BD96" w14:textId="77777777" w:rsidR="00B3579D" w:rsidRDefault="00B3579D" w:rsidP="00ED25F3">
      <w:pPr>
        <w:tabs>
          <w:tab w:val="right" w:pos="9360"/>
        </w:tabs>
        <w:ind w:left="720" w:hanging="720"/>
        <w:rPr>
          <w:rFonts w:ascii="Arial" w:hAnsi="Arial" w:cs="Arial"/>
          <w:b/>
          <w:sz w:val="22"/>
          <w:szCs w:val="22"/>
        </w:rPr>
      </w:pPr>
    </w:p>
    <w:p w14:paraId="024D44EF" w14:textId="77777777" w:rsidR="00B3579D" w:rsidRDefault="00B3579D" w:rsidP="00ED25F3">
      <w:pPr>
        <w:tabs>
          <w:tab w:val="right" w:pos="9360"/>
        </w:tabs>
        <w:ind w:left="720" w:hanging="720"/>
        <w:rPr>
          <w:rFonts w:ascii="Arial" w:hAnsi="Arial" w:cs="Arial"/>
          <w:b/>
          <w:sz w:val="22"/>
          <w:szCs w:val="22"/>
        </w:rPr>
      </w:pPr>
    </w:p>
    <w:p w14:paraId="4587CFA3" w14:textId="77777777" w:rsidR="00B3579D" w:rsidRDefault="00B3579D" w:rsidP="00ED25F3">
      <w:pPr>
        <w:tabs>
          <w:tab w:val="right" w:pos="9360"/>
        </w:tabs>
        <w:ind w:left="720" w:hanging="720"/>
        <w:rPr>
          <w:rFonts w:ascii="Arial" w:hAnsi="Arial" w:cs="Arial"/>
          <w:b/>
          <w:sz w:val="22"/>
          <w:szCs w:val="22"/>
        </w:rPr>
      </w:pPr>
    </w:p>
    <w:p w14:paraId="4E13ABB0" w14:textId="77777777" w:rsidR="00B3579D" w:rsidRDefault="00B3579D" w:rsidP="00ED25F3">
      <w:pPr>
        <w:tabs>
          <w:tab w:val="right" w:pos="9360"/>
        </w:tabs>
        <w:ind w:left="720" w:hanging="720"/>
        <w:rPr>
          <w:rFonts w:ascii="Arial" w:hAnsi="Arial" w:cs="Arial"/>
          <w:b/>
          <w:sz w:val="22"/>
          <w:szCs w:val="22"/>
        </w:rPr>
      </w:pPr>
    </w:p>
    <w:p w14:paraId="3176E8A4" w14:textId="77777777" w:rsidR="00B3579D" w:rsidRDefault="00B3579D" w:rsidP="00ED25F3">
      <w:pPr>
        <w:tabs>
          <w:tab w:val="right" w:pos="9360"/>
        </w:tabs>
        <w:ind w:left="720" w:hanging="720"/>
        <w:rPr>
          <w:rFonts w:ascii="Arial" w:hAnsi="Arial" w:cs="Arial"/>
          <w:b/>
          <w:sz w:val="22"/>
          <w:szCs w:val="22"/>
        </w:rPr>
      </w:pPr>
    </w:p>
    <w:p w14:paraId="3ABEBB9E" w14:textId="77777777" w:rsidR="00B3579D" w:rsidRDefault="00B3579D" w:rsidP="00ED25F3">
      <w:pPr>
        <w:tabs>
          <w:tab w:val="right" w:pos="9360"/>
        </w:tabs>
        <w:ind w:left="720" w:hanging="720"/>
        <w:rPr>
          <w:rFonts w:ascii="Arial" w:hAnsi="Arial" w:cs="Arial"/>
          <w:b/>
          <w:sz w:val="22"/>
          <w:szCs w:val="22"/>
        </w:rPr>
      </w:pPr>
    </w:p>
    <w:p w14:paraId="5612AC67" w14:textId="77777777" w:rsidR="00B3579D" w:rsidRDefault="00B3579D" w:rsidP="00ED25F3">
      <w:pPr>
        <w:tabs>
          <w:tab w:val="right" w:pos="9360"/>
        </w:tabs>
        <w:ind w:left="720" w:hanging="720"/>
        <w:rPr>
          <w:rFonts w:ascii="Arial" w:hAnsi="Arial" w:cs="Arial"/>
          <w:b/>
          <w:sz w:val="22"/>
          <w:szCs w:val="22"/>
        </w:rPr>
      </w:pPr>
    </w:p>
    <w:p w14:paraId="5B22AC44" w14:textId="05DE6F43" w:rsidR="00B3579D" w:rsidRDefault="00B3579D" w:rsidP="00ED25F3">
      <w:pPr>
        <w:tabs>
          <w:tab w:val="right" w:pos="9360"/>
        </w:tabs>
        <w:ind w:left="720" w:hanging="720"/>
        <w:rPr>
          <w:rFonts w:ascii="Arial" w:hAnsi="Arial" w:cs="Arial"/>
          <w:b/>
          <w:sz w:val="22"/>
          <w:szCs w:val="22"/>
        </w:rPr>
      </w:pPr>
    </w:p>
    <w:p w14:paraId="415F0C8B" w14:textId="76711AF7" w:rsidR="00C34C62" w:rsidRDefault="00C34C62" w:rsidP="00ED25F3">
      <w:pPr>
        <w:tabs>
          <w:tab w:val="right" w:pos="9360"/>
        </w:tabs>
        <w:ind w:left="720" w:hanging="720"/>
        <w:rPr>
          <w:rFonts w:ascii="Arial" w:hAnsi="Arial" w:cs="Arial"/>
          <w:b/>
          <w:sz w:val="22"/>
          <w:szCs w:val="22"/>
        </w:rPr>
      </w:pPr>
    </w:p>
    <w:p w14:paraId="6C247A34" w14:textId="319C19EA" w:rsidR="00C34C62" w:rsidRDefault="00C34C62" w:rsidP="00ED25F3">
      <w:pPr>
        <w:tabs>
          <w:tab w:val="right" w:pos="9360"/>
        </w:tabs>
        <w:ind w:left="720" w:hanging="720"/>
        <w:rPr>
          <w:rFonts w:ascii="Arial" w:hAnsi="Arial" w:cs="Arial"/>
          <w:b/>
          <w:sz w:val="22"/>
          <w:szCs w:val="22"/>
        </w:rPr>
      </w:pPr>
    </w:p>
    <w:p w14:paraId="4C9AE9F8" w14:textId="77777777" w:rsidR="00D12DEA" w:rsidRDefault="00D12DEA" w:rsidP="00ED25F3">
      <w:pPr>
        <w:tabs>
          <w:tab w:val="right" w:pos="9360"/>
        </w:tabs>
        <w:ind w:left="720" w:hanging="720"/>
        <w:rPr>
          <w:rFonts w:ascii="Arial" w:hAnsi="Arial" w:cs="Arial"/>
          <w:b/>
          <w:sz w:val="22"/>
          <w:szCs w:val="22"/>
        </w:rPr>
      </w:pPr>
    </w:p>
    <w:p w14:paraId="599E8F41" w14:textId="77777777" w:rsidR="00B3579D" w:rsidRDefault="00B3579D" w:rsidP="00ED25F3">
      <w:pPr>
        <w:tabs>
          <w:tab w:val="right" w:pos="9360"/>
        </w:tabs>
        <w:ind w:left="720" w:hanging="720"/>
        <w:rPr>
          <w:rFonts w:ascii="Arial" w:hAnsi="Arial" w:cs="Arial"/>
          <w:b/>
          <w:sz w:val="22"/>
          <w:szCs w:val="22"/>
        </w:rPr>
      </w:pPr>
    </w:p>
    <w:p w14:paraId="53657336" w14:textId="5C378963" w:rsidR="003C38E6" w:rsidRPr="00443865" w:rsidRDefault="003C38E6" w:rsidP="00ED25F3">
      <w:pPr>
        <w:tabs>
          <w:tab w:val="right" w:pos="9360"/>
        </w:tabs>
        <w:ind w:left="720" w:hanging="720"/>
        <w:rPr>
          <w:rFonts w:ascii="Arial" w:hAnsi="Arial" w:cs="Arial"/>
          <w:b/>
          <w:sz w:val="22"/>
          <w:szCs w:val="22"/>
        </w:rPr>
      </w:pPr>
      <w:r w:rsidRPr="00443865">
        <w:rPr>
          <w:rFonts w:ascii="Arial" w:hAnsi="Arial" w:cs="Arial"/>
          <w:b/>
          <w:sz w:val="22"/>
          <w:szCs w:val="22"/>
        </w:rPr>
        <w:t>Question 3</w:t>
      </w:r>
      <w:r w:rsidR="00ED25F3">
        <w:rPr>
          <w:rFonts w:ascii="Arial" w:hAnsi="Arial" w:cs="Arial"/>
          <w:b/>
          <w:sz w:val="22"/>
          <w:szCs w:val="22"/>
        </w:rPr>
        <w:tab/>
      </w:r>
      <w:r w:rsidR="002A48DA">
        <w:rPr>
          <w:rFonts w:ascii="Arial" w:hAnsi="Arial" w:cs="Arial"/>
          <w:b/>
          <w:sz w:val="22"/>
          <w:szCs w:val="22"/>
        </w:rPr>
        <w:t>(10 marks)</w:t>
      </w:r>
    </w:p>
    <w:p w14:paraId="7601B7C7" w14:textId="77777777" w:rsidR="003C38E6" w:rsidRDefault="003C38E6" w:rsidP="003C38E6">
      <w:pPr>
        <w:ind w:left="720" w:hanging="720"/>
        <w:rPr>
          <w:rFonts w:ascii="Arial" w:hAnsi="Arial" w:cs="Arial"/>
          <w:sz w:val="22"/>
          <w:szCs w:val="22"/>
        </w:rPr>
      </w:pPr>
    </w:p>
    <w:p w14:paraId="373851E5" w14:textId="7FF04383" w:rsidR="008B44C2" w:rsidRPr="008B44C2" w:rsidRDefault="0004577B" w:rsidP="009F6CDA">
      <w:pPr>
        <w:pStyle w:val="ListParagraph"/>
        <w:numPr>
          <w:ilvl w:val="0"/>
          <w:numId w:val="31"/>
        </w:numPr>
        <w:tabs>
          <w:tab w:val="left" w:pos="0"/>
          <w:tab w:val="left" w:pos="720"/>
          <w:tab w:val="right" w:pos="9360"/>
        </w:tabs>
        <w:ind w:hanging="861"/>
        <w:rPr>
          <w:rFonts w:ascii="Arial" w:hAnsi="Arial" w:cs="Arial"/>
          <w:sz w:val="22"/>
          <w:szCs w:val="22"/>
        </w:rPr>
      </w:pPr>
      <w:bookmarkStart w:id="2" w:name="_Hlk96777026"/>
      <w:r>
        <w:rPr>
          <w:rFonts w:ascii="Arial" w:hAnsi="Arial" w:cs="Arial"/>
          <w:sz w:val="22"/>
          <w:szCs w:val="22"/>
        </w:rPr>
        <w:t xml:space="preserve">What is meant by the </w:t>
      </w:r>
      <w:r w:rsidR="00D10DE3">
        <w:rPr>
          <w:rFonts w:ascii="Arial" w:hAnsi="Arial" w:cs="Arial"/>
          <w:sz w:val="22"/>
          <w:szCs w:val="22"/>
        </w:rPr>
        <w:t xml:space="preserve">term </w:t>
      </w:r>
      <w:r>
        <w:rPr>
          <w:rFonts w:ascii="Arial" w:hAnsi="Arial" w:cs="Arial"/>
          <w:sz w:val="22"/>
          <w:szCs w:val="22"/>
        </w:rPr>
        <w:t>executive</w:t>
      </w:r>
      <w:r w:rsidR="000E4DE2">
        <w:rPr>
          <w:rFonts w:ascii="Arial" w:hAnsi="Arial" w:cs="Arial"/>
          <w:sz w:val="22"/>
          <w:szCs w:val="22"/>
        </w:rPr>
        <w:t xml:space="preserve"> </w:t>
      </w:r>
      <w:r w:rsidR="00D10DE3">
        <w:rPr>
          <w:rFonts w:ascii="Arial" w:hAnsi="Arial" w:cs="Arial"/>
          <w:sz w:val="22"/>
          <w:szCs w:val="22"/>
        </w:rPr>
        <w:t xml:space="preserve">as it applies </w:t>
      </w:r>
      <w:r w:rsidR="000E4DE2">
        <w:rPr>
          <w:rFonts w:ascii="Arial" w:hAnsi="Arial" w:cs="Arial"/>
          <w:sz w:val="22"/>
          <w:szCs w:val="22"/>
        </w:rPr>
        <w:t>in the Australian political system</w:t>
      </w:r>
      <w:r>
        <w:rPr>
          <w:rFonts w:ascii="Arial" w:hAnsi="Arial" w:cs="Arial"/>
          <w:sz w:val="22"/>
          <w:szCs w:val="22"/>
        </w:rPr>
        <w:t>?</w:t>
      </w:r>
      <w:bookmarkEnd w:id="2"/>
      <w:r w:rsidR="00B85553">
        <w:rPr>
          <w:rFonts w:ascii="Arial" w:hAnsi="Arial" w:cs="Arial"/>
          <w:sz w:val="22"/>
          <w:szCs w:val="22"/>
        </w:rPr>
        <w:t xml:space="preserve"> </w:t>
      </w:r>
      <w:r w:rsidR="00A30993">
        <w:rPr>
          <w:rFonts w:ascii="Arial" w:hAnsi="Arial" w:cs="Arial"/>
          <w:sz w:val="22"/>
          <w:szCs w:val="22"/>
        </w:rPr>
        <w:t xml:space="preserve">             </w:t>
      </w:r>
      <w:r w:rsidR="00D12DEA">
        <w:rPr>
          <w:rFonts w:ascii="Arial" w:hAnsi="Arial" w:cs="Arial"/>
          <w:sz w:val="22"/>
          <w:szCs w:val="22"/>
        </w:rPr>
        <w:tab/>
      </w:r>
      <w:r w:rsidR="00A30993">
        <w:rPr>
          <w:rFonts w:ascii="Arial" w:hAnsi="Arial" w:cs="Arial"/>
          <w:sz w:val="22"/>
          <w:szCs w:val="22"/>
        </w:rPr>
        <w:t xml:space="preserve">(2 marks)              </w:t>
      </w:r>
    </w:p>
    <w:p w14:paraId="4A2E08CC"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3144BEE"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1CB1D0CA"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CA39B5D"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B8C31A6"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C5998AE"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0117F48" w14:textId="2154AEB4" w:rsidR="00A30993" w:rsidRDefault="00A30993" w:rsidP="00A30993">
      <w:pPr>
        <w:rPr>
          <w:rFonts w:ascii="Arial" w:hAnsi="Arial" w:cs="Arial"/>
          <w:sz w:val="22"/>
          <w:szCs w:val="22"/>
        </w:rPr>
      </w:pPr>
    </w:p>
    <w:p w14:paraId="48BEF0E1" w14:textId="77777777" w:rsidR="00A30993" w:rsidRDefault="00A30993" w:rsidP="00A30993">
      <w:pPr>
        <w:rPr>
          <w:rFonts w:ascii="Arial" w:hAnsi="Arial" w:cs="Arial"/>
          <w:sz w:val="22"/>
          <w:szCs w:val="22"/>
        </w:rPr>
      </w:pPr>
    </w:p>
    <w:p w14:paraId="741BFC9A" w14:textId="7E01C857" w:rsidR="00F9355B" w:rsidRPr="00A30993" w:rsidRDefault="00A30993" w:rsidP="005B1B20">
      <w:pPr>
        <w:tabs>
          <w:tab w:val="left" w:pos="851"/>
        </w:tabs>
        <w:ind w:left="720" w:hanging="720"/>
        <w:jc w:val="both"/>
        <w:rPr>
          <w:rFonts w:ascii="Arial" w:hAnsi="Arial" w:cs="Arial"/>
        </w:rPr>
      </w:pPr>
      <w:r>
        <w:rPr>
          <w:rFonts w:ascii="Arial" w:hAnsi="Arial" w:cs="Arial"/>
          <w:sz w:val="22"/>
          <w:szCs w:val="22"/>
        </w:rPr>
        <w:t xml:space="preserve">(b)       </w:t>
      </w:r>
      <w:r w:rsidR="00D12DEA">
        <w:rPr>
          <w:rFonts w:ascii="Arial" w:hAnsi="Arial" w:cs="Arial"/>
          <w:sz w:val="22"/>
          <w:szCs w:val="22"/>
        </w:rPr>
        <w:tab/>
      </w:r>
      <w:r w:rsidR="000F5F91" w:rsidRPr="0041099D">
        <w:rPr>
          <w:rFonts w:ascii="Arial" w:hAnsi="Arial" w:cs="Arial"/>
          <w:sz w:val="22"/>
          <w:szCs w:val="22"/>
        </w:rPr>
        <w:t xml:space="preserve">Distinguish between the ‘government’ and the </w:t>
      </w:r>
      <w:r w:rsidR="000F5F91">
        <w:rPr>
          <w:rFonts w:ascii="Arial" w:hAnsi="Arial" w:cs="Arial"/>
          <w:sz w:val="22"/>
          <w:szCs w:val="22"/>
        </w:rPr>
        <w:t>‘o</w:t>
      </w:r>
      <w:r w:rsidR="000F5F91" w:rsidRPr="0041099D">
        <w:rPr>
          <w:rFonts w:ascii="Arial" w:hAnsi="Arial" w:cs="Arial"/>
          <w:sz w:val="22"/>
          <w:szCs w:val="22"/>
        </w:rPr>
        <w:t>pposition</w:t>
      </w:r>
      <w:r w:rsidR="000F5F91">
        <w:rPr>
          <w:rFonts w:ascii="Arial" w:hAnsi="Arial" w:cs="Arial"/>
          <w:sz w:val="22"/>
          <w:szCs w:val="22"/>
        </w:rPr>
        <w:t>’</w:t>
      </w:r>
      <w:r w:rsidR="000F5F91" w:rsidRPr="0041099D">
        <w:rPr>
          <w:rFonts w:ascii="Arial" w:hAnsi="Arial" w:cs="Arial"/>
          <w:sz w:val="22"/>
          <w:szCs w:val="22"/>
        </w:rPr>
        <w:t xml:space="preserve"> in either the state or federal legislature.</w:t>
      </w:r>
      <w:r w:rsidR="00CA315E" w:rsidRPr="00A30993">
        <w:rPr>
          <w:rFonts w:ascii="Arial" w:hAnsi="Arial" w:cs="Arial"/>
          <w:color w:val="000000"/>
          <w:sz w:val="22"/>
          <w:szCs w:val="22"/>
        </w:rPr>
        <w:t xml:space="preserve">       </w:t>
      </w:r>
      <w:r w:rsidR="002F2E70">
        <w:rPr>
          <w:rFonts w:ascii="Arial" w:hAnsi="Arial" w:cs="Arial"/>
          <w:color w:val="000000"/>
          <w:sz w:val="22"/>
          <w:szCs w:val="22"/>
        </w:rPr>
        <w:t xml:space="preserve">                    </w:t>
      </w:r>
      <w:r>
        <w:rPr>
          <w:rFonts w:ascii="Arial" w:hAnsi="Arial" w:cs="Arial"/>
          <w:color w:val="000000"/>
          <w:sz w:val="22"/>
          <w:szCs w:val="22"/>
        </w:rPr>
        <w:t xml:space="preserve"> </w:t>
      </w:r>
      <w:r w:rsidR="00B3579D">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r>
      <w:r w:rsidR="00B3579D">
        <w:rPr>
          <w:rFonts w:ascii="Arial" w:hAnsi="Arial" w:cs="Arial"/>
          <w:color w:val="000000"/>
          <w:sz w:val="22"/>
          <w:szCs w:val="22"/>
        </w:rPr>
        <w:tab/>
        <w:t xml:space="preserve">       </w:t>
      </w:r>
      <w:r w:rsidR="005B1B20">
        <w:rPr>
          <w:rFonts w:ascii="Arial" w:hAnsi="Arial" w:cs="Arial"/>
          <w:color w:val="000000"/>
          <w:sz w:val="22"/>
          <w:szCs w:val="22"/>
        </w:rPr>
        <w:tab/>
        <w:t xml:space="preserve">       (</w:t>
      </w:r>
      <w:r w:rsidR="00F9355B" w:rsidRPr="00A30993">
        <w:rPr>
          <w:rFonts w:ascii="Arial" w:hAnsi="Arial" w:cs="Arial"/>
          <w:color w:val="000000"/>
          <w:sz w:val="22"/>
          <w:szCs w:val="22"/>
        </w:rPr>
        <w:t>3 marks)</w:t>
      </w:r>
      <w:r w:rsidR="00F9355B" w:rsidRPr="00A30993">
        <w:rPr>
          <w:rFonts w:ascii="Arial" w:hAnsi="Arial" w:cs="Arial"/>
          <w:color w:val="000000"/>
        </w:rPr>
        <w:t xml:space="preserve"> </w:t>
      </w:r>
    </w:p>
    <w:p w14:paraId="2C58F0B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B18073A"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13DA3F59"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6BCF5CD"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0A2E835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571F148"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95CD98B" w14:textId="77777777" w:rsidR="009D6DF1" w:rsidRDefault="003C38E6"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0ACEEADC" w14:textId="6A126E34" w:rsidR="009D6DF1" w:rsidRDefault="009D6DF1"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6F422BF9" w14:textId="77777777" w:rsidR="003C38E6" w:rsidRDefault="003C38E6" w:rsidP="003C38E6">
      <w:pPr>
        <w:tabs>
          <w:tab w:val="right" w:leader="underscore" w:pos="9360"/>
        </w:tabs>
        <w:spacing w:before="420"/>
        <w:ind w:firstLine="720"/>
        <w:rPr>
          <w:rFonts w:ascii="Arial" w:hAnsi="Arial"/>
          <w:sz w:val="6"/>
          <w:szCs w:val="6"/>
        </w:rPr>
      </w:pPr>
    </w:p>
    <w:p w14:paraId="589DE0F9" w14:textId="77777777" w:rsidR="003C38E6" w:rsidRDefault="003C38E6" w:rsidP="002211A3">
      <w:pPr>
        <w:rPr>
          <w:rFonts w:ascii="Arial" w:hAnsi="Arial" w:cs="Arial"/>
          <w:sz w:val="22"/>
          <w:szCs w:val="22"/>
        </w:rPr>
      </w:pPr>
    </w:p>
    <w:p w14:paraId="3BCC917D" w14:textId="77777777" w:rsidR="003C38E6" w:rsidRDefault="003C38E6" w:rsidP="003C38E6">
      <w:pPr>
        <w:rPr>
          <w:rFonts w:ascii="Arial" w:hAnsi="Arial" w:cs="Arial"/>
          <w:sz w:val="22"/>
          <w:szCs w:val="22"/>
          <w:lang w:val="en-US"/>
        </w:rPr>
      </w:pPr>
    </w:p>
    <w:p w14:paraId="31F64ADE" w14:textId="77777777" w:rsidR="003C38E6" w:rsidRPr="00FE3748" w:rsidRDefault="003C38E6" w:rsidP="003C38E6">
      <w:pPr>
        <w:pStyle w:val="questionext"/>
        <w:numPr>
          <w:ilvl w:val="0"/>
          <w:numId w:val="0"/>
        </w:numPr>
        <w:tabs>
          <w:tab w:val="clear" w:pos="1440"/>
          <w:tab w:val="right" w:pos="9360"/>
        </w:tabs>
        <w:spacing w:before="0" w:after="0"/>
        <w:rPr>
          <w:rFonts w:ascii="Arial" w:hAnsi="Arial" w:cs="Arial"/>
          <w:sz w:val="22"/>
          <w:szCs w:val="22"/>
          <w:lang w:val="en-US"/>
        </w:rPr>
      </w:pPr>
    </w:p>
    <w:p w14:paraId="4F0B3C1A" w14:textId="77777777" w:rsidR="00344EC0" w:rsidRDefault="003C38E6" w:rsidP="00344EC0">
      <w:pPr>
        <w:tabs>
          <w:tab w:val="right" w:pos="9360"/>
        </w:tabs>
        <w:spacing w:line="276" w:lineRule="auto"/>
        <w:ind w:left="720" w:hanging="720"/>
        <w:jc w:val="both"/>
        <w:rPr>
          <w:rFonts w:ascii="Arial" w:hAnsi="Arial" w:cs="Arial"/>
          <w:sz w:val="22"/>
          <w:szCs w:val="22"/>
        </w:rPr>
      </w:pPr>
      <w:r>
        <w:rPr>
          <w:rFonts w:ascii="Arial" w:hAnsi="Arial" w:cs="Arial"/>
          <w:sz w:val="22"/>
          <w:szCs w:val="22"/>
        </w:rPr>
        <w:br w:type="page"/>
      </w:r>
      <w:r w:rsidRPr="00CD3E7B">
        <w:rPr>
          <w:rFonts w:ascii="Arial" w:hAnsi="Arial" w:cs="Arial"/>
          <w:sz w:val="22"/>
          <w:szCs w:val="22"/>
        </w:rPr>
        <w:lastRenderedPageBreak/>
        <w:t>(c)</w:t>
      </w:r>
      <w:r w:rsidRPr="00CD3E7B">
        <w:rPr>
          <w:rFonts w:ascii="Arial" w:hAnsi="Arial" w:cs="Arial"/>
          <w:sz w:val="22"/>
          <w:szCs w:val="22"/>
        </w:rPr>
        <w:tab/>
      </w:r>
      <w:r w:rsidR="00344EC0">
        <w:rPr>
          <w:rFonts w:ascii="Arial" w:hAnsi="Arial" w:cs="Arial"/>
          <w:sz w:val="22"/>
          <w:szCs w:val="22"/>
        </w:rPr>
        <w:t>Discuss the role of an independent judiciary in Australia’s political and legal system.</w:t>
      </w:r>
      <w:r w:rsidR="00B66B84">
        <w:rPr>
          <w:rFonts w:ascii="Arial" w:hAnsi="Arial" w:cs="Arial"/>
          <w:sz w:val="22"/>
          <w:szCs w:val="22"/>
        </w:rPr>
        <w:tab/>
      </w:r>
    </w:p>
    <w:p w14:paraId="50A2F40C" w14:textId="75994F62" w:rsidR="003C38E6" w:rsidRPr="00CD3E7B" w:rsidRDefault="003C38E6" w:rsidP="00344EC0">
      <w:pPr>
        <w:tabs>
          <w:tab w:val="right" w:pos="9360"/>
        </w:tabs>
        <w:spacing w:line="276" w:lineRule="auto"/>
        <w:ind w:left="720" w:hanging="720"/>
        <w:jc w:val="right"/>
        <w:rPr>
          <w:rFonts w:ascii="Arial" w:hAnsi="Arial" w:cs="Arial"/>
          <w:sz w:val="22"/>
          <w:szCs w:val="22"/>
        </w:rPr>
      </w:pPr>
      <w:r w:rsidRPr="00CD3E7B">
        <w:rPr>
          <w:rFonts w:ascii="Arial" w:hAnsi="Arial" w:cs="Arial"/>
          <w:sz w:val="22"/>
          <w:szCs w:val="22"/>
        </w:rPr>
        <w:t>(5 marks)</w:t>
      </w:r>
    </w:p>
    <w:p w14:paraId="1679628E"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49C68E2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148E461"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446E587F"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845D242"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09A00AD1"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BCBA96C"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F2F8899"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4D9832CB"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62E16E16"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7D4921BF"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79A0A1D5"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226D558D"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5777CEB9" w14:textId="77777777" w:rsidR="003C38E6" w:rsidRDefault="003C38E6" w:rsidP="003C38E6">
      <w:pPr>
        <w:tabs>
          <w:tab w:val="right" w:leader="underscore" w:pos="9360"/>
        </w:tabs>
        <w:spacing w:before="420"/>
        <w:ind w:firstLine="720"/>
        <w:rPr>
          <w:rFonts w:ascii="Arial" w:hAnsi="Arial"/>
          <w:sz w:val="6"/>
          <w:szCs w:val="6"/>
        </w:rPr>
      </w:pPr>
      <w:r w:rsidRPr="00673D3C">
        <w:rPr>
          <w:rFonts w:ascii="Arial" w:hAnsi="Arial"/>
          <w:sz w:val="6"/>
          <w:szCs w:val="6"/>
        </w:rPr>
        <w:tab/>
      </w:r>
    </w:p>
    <w:p w14:paraId="30E3A815" w14:textId="04F6A31B" w:rsidR="007F52FB" w:rsidRDefault="003C38E6" w:rsidP="009D6DF1">
      <w:pPr>
        <w:tabs>
          <w:tab w:val="right" w:leader="underscore" w:pos="9360"/>
        </w:tabs>
        <w:spacing w:before="420"/>
        <w:ind w:firstLine="720"/>
        <w:rPr>
          <w:rFonts w:ascii="Arial" w:hAnsi="Arial"/>
          <w:sz w:val="6"/>
          <w:szCs w:val="6"/>
        </w:rPr>
      </w:pPr>
      <w:r w:rsidRPr="00673D3C">
        <w:rPr>
          <w:rFonts w:ascii="Arial" w:hAnsi="Arial"/>
          <w:sz w:val="6"/>
          <w:szCs w:val="6"/>
        </w:rPr>
        <w:tab/>
      </w:r>
    </w:p>
    <w:p w14:paraId="00834743" w14:textId="77777777" w:rsidR="00B3579D" w:rsidRDefault="00B3579D" w:rsidP="00A30993">
      <w:pPr>
        <w:tabs>
          <w:tab w:val="right" w:pos="9360"/>
        </w:tabs>
        <w:ind w:left="720" w:hanging="720"/>
        <w:rPr>
          <w:rFonts w:ascii="Arial" w:hAnsi="Arial" w:cs="Arial"/>
          <w:b/>
          <w:sz w:val="22"/>
          <w:szCs w:val="22"/>
        </w:rPr>
      </w:pPr>
    </w:p>
    <w:p w14:paraId="1FFA3495" w14:textId="77777777" w:rsidR="00B3579D" w:rsidRDefault="00B3579D" w:rsidP="00A30993">
      <w:pPr>
        <w:tabs>
          <w:tab w:val="right" w:pos="9360"/>
        </w:tabs>
        <w:ind w:left="720" w:hanging="720"/>
        <w:rPr>
          <w:rFonts w:ascii="Arial" w:hAnsi="Arial" w:cs="Arial"/>
          <w:b/>
          <w:sz w:val="22"/>
          <w:szCs w:val="22"/>
        </w:rPr>
      </w:pPr>
    </w:p>
    <w:p w14:paraId="4AB2BFFD" w14:textId="77777777" w:rsidR="00B3579D" w:rsidRDefault="00B3579D" w:rsidP="00A30993">
      <w:pPr>
        <w:tabs>
          <w:tab w:val="right" w:pos="9360"/>
        </w:tabs>
        <w:ind w:left="720" w:hanging="720"/>
        <w:rPr>
          <w:rFonts w:ascii="Arial" w:hAnsi="Arial" w:cs="Arial"/>
          <w:b/>
          <w:sz w:val="22"/>
          <w:szCs w:val="22"/>
        </w:rPr>
      </w:pPr>
    </w:p>
    <w:p w14:paraId="23158EDD" w14:textId="77777777" w:rsidR="00B3579D" w:rsidRDefault="00B3579D" w:rsidP="00A30993">
      <w:pPr>
        <w:tabs>
          <w:tab w:val="right" w:pos="9360"/>
        </w:tabs>
        <w:ind w:left="720" w:hanging="720"/>
        <w:rPr>
          <w:rFonts w:ascii="Arial" w:hAnsi="Arial" w:cs="Arial"/>
          <w:b/>
          <w:sz w:val="22"/>
          <w:szCs w:val="22"/>
        </w:rPr>
      </w:pPr>
    </w:p>
    <w:p w14:paraId="345D1E8D" w14:textId="77777777" w:rsidR="00B3579D" w:rsidRDefault="00B3579D" w:rsidP="00A30993">
      <w:pPr>
        <w:tabs>
          <w:tab w:val="right" w:pos="9360"/>
        </w:tabs>
        <w:ind w:left="720" w:hanging="720"/>
        <w:rPr>
          <w:rFonts w:ascii="Arial" w:hAnsi="Arial" w:cs="Arial"/>
          <w:b/>
          <w:sz w:val="22"/>
          <w:szCs w:val="22"/>
        </w:rPr>
      </w:pPr>
    </w:p>
    <w:p w14:paraId="3C17C096" w14:textId="77777777" w:rsidR="00B3579D" w:rsidRDefault="00B3579D" w:rsidP="00A30993">
      <w:pPr>
        <w:tabs>
          <w:tab w:val="right" w:pos="9360"/>
        </w:tabs>
        <w:ind w:left="720" w:hanging="720"/>
        <w:rPr>
          <w:rFonts w:ascii="Arial" w:hAnsi="Arial" w:cs="Arial"/>
          <w:b/>
          <w:sz w:val="22"/>
          <w:szCs w:val="22"/>
        </w:rPr>
      </w:pPr>
    </w:p>
    <w:p w14:paraId="2A9F2BA4" w14:textId="77777777" w:rsidR="00B3579D" w:rsidRDefault="00B3579D" w:rsidP="00A30993">
      <w:pPr>
        <w:tabs>
          <w:tab w:val="right" w:pos="9360"/>
        </w:tabs>
        <w:ind w:left="720" w:hanging="720"/>
        <w:rPr>
          <w:rFonts w:ascii="Arial" w:hAnsi="Arial" w:cs="Arial"/>
          <w:b/>
          <w:sz w:val="22"/>
          <w:szCs w:val="22"/>
        </w:rPr>
      </w:pPr>
    </w:p>
    <w:p w14:paraId="139E41ED" w14:textId="77777777" w:rsidR="00B3579D" w:rsidRDefault="00B3579D" w:rsidP="00A30993">
      <w:pPr>
        <w:tabs>
          <w:tab w:val="right" w:pos="9360"/>
        </w:tabs>
        <w:ind w:left="720" w:hanging="720"/>
        <w:rPr>
          <w:rFonts w:ascii="Arial" w:hAnsi="Arial" w:cs="Arial"/>
          <w:b/>
          <w:sz w:val="22"/>
          <w:szCs w:val="22"/>
        </w:rPr>
      </w:pPr>
    </w:p>
    <w:p w14:paraId="62987FD8" w14:textId="77777777" w:rsidR="00B3579D" w:rsidRDefault="00B3579D" w:rsidP="00A30993">
      <w:pPr>
        <w:tabs>
          <w:tab w:val="right" w:pos="9360"/>
        </w:tabs>
        <w:ind w:left="720" w:hanging="720"/>
        <w:rPr>
          <w:rFonts w:ascii="Arial" w:hAnsi="Arial" w:cs="Arial"/>
          <w:b/>
          <w:sz w:val="22"/>
          <w:szCs w:val="22"/>
        </w:rPr>
      </w:pPr>
    </w:p>
    <w:p w14:paraId="756B084B" w14:textId="77777777" w:rsidR="00B3579D" w:rsidRDefault="00B3579D" w:rsidP="00A30993">
      <w:pPr>
        <w:tabs>
          <w:tab w:val="right" w:pos="9360"/>
        </w:tabs>
        <w:ind w:left="720" w:hanging="720"/>
        <w:rPr>
          <w:rFonts w:ascii="Arial" w:hAnsi="Arial" w:cs="Arial"/>
          <w:b/>
          <w:sz w:val="22"/>
          <w:szCs w:val="22"/>
        </w:rPr>
      </w:pPr>
    </w:p>
    <w:p w14:paraId="3944C607" w14:textId="77777777" w:rsidR="00B3579D" w:rsidRDefault="00B3579D" w:rsidP="00A30993">
      <w:pPr>
        <w:tabs>
          <w:tab w:val="right" w:pos="9360"/>
        </w:tabs>
        <w:ind w:left="720" w:hanging="720"/>
        <w:rPr>
          <w:rFonts w:ascii="Arial" w:hAnsi="Arial" w:cs="Arial"/>
          <w:b/>
          <w:sz w:val="22"/>
          <w:szCs w:val="22"/>
        </w:rPr>
      </w:pPr>
    </w:p>
    <w:p w14:paraId="73070CF9" w14:textId="77777777" w:rsidR="00B3579D" w:rsidRDefault="00B3579D" w:rsidP="00A30993">
      <w:pPr>
        <w:tabs>
          <w:tab w:val="right" w:pos="9360"/>
        </w:tabs>
        <w:ind w:left="720" w:hanging="720"/>
        <w:rPr>
          <w:rFonts w:ascii="Arial" w:hAnsi="Arial" w:cs="Arial"/>
          <w:b/>
          <w:sz w:val="22"/>
          <w:szCs w:val="22"/>
        </w:rPr>
      </w:pPr>
    </w:p>
    <w:p w14:paraId="6C80C36A" w14:textId="77777777" w:rsidR="00B3579D" w:rsidRDefault="00B3579D" w:rsidP="00A30993">
      <w:pPr>
        <w:tabs>
          <w:tab w:val="right" w:pos="9360"/>
        </w:tabs>
        <w:ind w:left="720" w:hanging="720"/>
        <w:rPr>
          <w:rFonts w:ascii="Arial" w:hAnsi="Arial" w:cs="Arial"/>
          <w:b/>
          <w:sz w:val="22"/>
          <w:szCs w:val="22"/>
        </w:rPr>
      </w:pPr>
    </w:p>
    <w:p w14:paraId="778B032E" w14:textId="77777777" w:rsidR="00B3579D" w:rsidRDefault="00B3579D" w:rsidP="00A30993">
      <w:pPr>
        <w:tabs>
          <w:tab w:val="right" w:pos="9360"/>
        </w:tabs>
        <w:ind w:left="720" w:hanging="720"/>
        <w:rPr>
          <w:rFonts w:ascii="Arial" w:hAnsi="Arial" w:cs="Arial"/>
          <w:b/>
          <w:sz w:val="22"/>
          <w:szCs w:val="22"/>
        </w:rPr>
      </w:pPr>
    </w:p>
    <w:p w14:paraId="1B84E109" w14:textId="77777777" w:rsidR="00B3579D" w:rsidRDefault="00B3579D" w:rsidP="00A30993">
      <w:pPr>
        <w:tabs>
          <w:tab w:val="right" w:pos="9360"/>
        </w:tabs>
        <w:ind w:left="720" w:hanging="720"/>
        <w:rPr>
          <w:rFonts w:ascii="Arial" w:hAnsi="Arial" w:cs="Arial"/>
          <w:b/>
          <w:sz w:val="22"/>
          <w:szCs w:val="22"/>
        </w:rPr>
      </w:pPr>
    </w:p>
    <w:p w14:paraId="1CB670F2" w14:textId="77777777" w:rsidR="00B3579D" w:rsidRDefault="00B3579D" w:rsidP="00A30993">
      <w:pPr>
        <w:tabs>
          <w:tab w:val="right" w:pos="9360"/>
        </w:tabs>
        <w:ind w:left="720" w:hanging="720"/>
        <w:rPr>
          <w:rFonts w:ascii="Arial" w:hAnsi="Arial" w:cs="Arial"/>
          <w:b/>
          <w:sz w:val="22"/>
          <w:szCs w:val="22"/>
        </w:rPr>
      </w:pPr>
    </w:p>
    <w:p w14:paraId="0D664E87" w14:textId="77777777" w:rsidR="00B3579D" w:rsidRDefault="00B3579D" w:rsidP="00A30993">
      <w:pPr>
        <w:tabs>
          <w:tab w:val="right" w:pos="9360"/>
        </w:tabs>
        <w:ind w:left="720" w:hanging="720"/>
        <w:rPr>
          <w:rFonts w:ascii="Arial" w:hAnsi="Arial" w:cs="Arial"/>
          <w:b/>
          <w:sz w:val="22"/>
          <w:szCs w:val="22"/>
        </w:rPr>
      </w:pPr>
    </w:p>
    <w:p w14:paraId="19FB00FB" w14:textId="77777777" w:rsidR="00B3579D" w:rsidRDefault="00B3579D" w:rsidP="00A30993">
      <w:pPr>
        <w:tabs>
          <w:tab w:val="right" w:pos="9360"/>
        </w:tabs>
        <w:ind w:left="720" w:hanging="720"/>
        <w:rPr>
          <w:rFonts w:ascii="Arial" w:hAnsi="Arial" w:cs="Arial"/>
          <w:b/>
          <w:sz w:val="22"/>
          <w:szCs w:val="22"/>
        </w:rPr>
      </w:pPr>
    </w:p>
    <w:p w14:paraId="2A828802" w14:textId="77777777" w:rsidR="00B3579D" w:rsidRDefault="00B3579D" w:rsidP="00A30993">
      <w:pPr>
        <w:tabs>
          <w:tab w:val="right" w:pos="9360"/>
        </w:tabs>
        <w:ind w:left="720" w:hanging="720"/>
        <w:rPr>
          <w:rFonts w:ascii="Arial" w:hAnsi="Arial" w:cs="Arial"/>
          <w:b/>
          <w:sz w:val="22"/>
          <w:szCs w:val="22"/>
        </w:rPr>
      </w:pPr>
    </w:p>
    <w:p w14:paraId="147E7B62" w14:textId="77777777" w:rsidR="00B3579D" w:rsidRDefault="00B3579D" w:rsidP="00A30993">
      <w:pPr>
        <w:tabs>
          <w:tab w:val="right" w:pos="9360"/>
        </w:tabs>
        <w:ind w:left="720" w:hanging="720"/>
        <w:rPr>
          <w:rFonts w:ascii="Arial" w:hAnsi="Arial" w:cs="Arial"/>
          <w:b/>
          <w:sz w:val="22"/>
          <w:szCs w:val="22"/>
        </w:rPr>
      </w:pPr>
    </w:p>
    <w:p w14:paraId="43E902E2" w14:textId="77777777" w:rsidR="00B3579D" w:rsidRDefault="00B3579D" w:rsidP="00A30993">
      <w:pPr>
        <w:tabs>
          <w:tab w:val="right" w:pos="9360"/>
        </w:tabs>
        <w:ind w:left="720" w:hanging="720"/>
        <w:rPr>
          <w:rFonts w:ascii="Arial" w:hAnsi="Arial" w:cs="Arial"/>
          <w:b/>
          <w:sz w:val="22"/>
          <w:szCs w:val="22"/>
        </w:rPr>
      </w:pPr>
    </w:p>
    <w:p w14:paraId="5F852C5E" w14:textId="77777777" w:rsidR="00C34C62" w:rsidRDefault="00C34C62" w:rsidP="00A30993">
      <w:pPr>
        <w:tabs>
          <w:tab w:val="right" w:pos="9360"/>
        </w:tabs>
        <w:ind w:left="720" w:hanging="720"/>
        <w:rPr>
          <w:rFonts w:ascii="Arial" w:hAnsi="Arial" w:cs="Arial"/>
          <w:b/>
          <w:sz w:val="22"/>
          <w:szCs w:val="22"/>
        </w:rPr>
      </w:pPr>
    </w:p>
    <w:p w14:paraId="1B021DBF" w14:textId="77777777" w:rsidR="00C34C62" w:rsidRDefault="00C34C62" w:rsidP="00A30993">
      <w:pPr>
        <w:tabs>
          <w:tab w:val="right" w:pos="9360"/>
        </w:tabs>
        <w:ind w:left="720" w:hanging="720"/>
        <w:rPr>
          <w:rFonts w:ascii="Arial" w:hAnsi="Arial" w:cs="Arial"/>
          <w:b/>
          <w:sz w:val="22"/>
          <w:szCs w:val="22"/>
        </w:rPr>
      </w:pPr>
    </w:p>
    <w:p w14:paraId="029F5CC3" w14:textId="77777777" w:rsidR="00C34C62" w:rsidRDefault="00C34C62" w:rsidP="00A30993">
      <w:pPr>
        <w:tabs>
          <w:tab w:val="right" w:pos="9360"/>
        </w:tabs>
        <w:ind w:left="720" w:hanging="720"/>
        <w:rPr>
          <w:rFonts w:ascii="Arial" w:hAnsi="Arial" w:cs="Arial"/>
          <w:b/>
          <w:sz w:val="22"/>
          <w:szCs w:val="22"/>
        </w:rPr>
      </w:pPr>
    </w:p>
    <w:p w14:paraId="72C11379" w14:textId="7A847386" w:rsidR="00C34C62" w:rsidRDefault="00C34C62" w:rsidP="00A30993">
      <w:pPr>
        <w:tabs>
          <w:tab w:val="right" w:pos="9360"/>
        </w:tabs>
        <w:ind w:left="720" w:hanging="720"/>
        <w:rPr>
          <w:rFonts w:ascii="Arial" w:hAnsi="Arial" w:cs="Arial"/>
          <w:b/>
          <w:sz w:val="22"/>
          <w:szCs w:val="22"/>
        </w:rPr>
      </w:pPr>
    </w:p>
    <w:p w14:paraId="4650DC55" w14:textId="77777777" w:rsidR="003A39D1" w:rsidRDefault="003A39D1" w:rsidP="00A30993">
      <w:pPr>
        <w:tabs>
          <w:tab w:val="right" w:pos="9360"/>
        </w:tabs>
        <w:ind w:left="720" w:hanging="720"/>
        <w:rPr>
          <w:rFonts w:ascii="Arial" w:hAnsi="Arial" w:cs="Arial"/>
          <w:b/>
          <w:sz w:val="22"/>
          <w:szCs w:val="22"/>
        </w:rPr>
      </w:pPr>
    </w:p>
    <w:p w14:paraId="614675D5" w14:textId="27217E13" w:rsidR="00C97C5B" w:rsidRDefault="00C97C5B" w:rsidP="00A30993">
      <w:pPr>
        <w:tabs>
          <w:tab w:val="right" w:pos="9360"/>
        </w:tabs>
        <w:ind w:left="720" w:hanging="720"/>
        <w:rPr>
          <w:rFonts w:ascii="Arial" w:hAnsi="Arial" w:cs="Arial"/>
          <w:b/>
          <w:sz w:val="22"/>
          <w:szCs w:val="22"/>
        </w:rPr>
      </w:pPr>
      <w:r w:rsidRPr="00443865">
        <w:rPr>
          <w:rFonts w:ascii="Arial" w:hAnsi="Arial" w:cs="Arial"/>
          <w:b/>
          <w:sz w:val="22"/>
          <w:szCs w:val="22"/>
        </w:rPr>
        <w:t>Question 4</w:t>
      </w:r>
      <w:r w:rsidR="00B66B84">
        <w:rPr>
          <w:rFonts w:ascii="Arial" w:hAnsi="Arial" w:cs="Arial"/>
          <w:b/>
          <w:sz w:val="22"/>
          <w:szCs w:val="22"/>
        </w:rPr>
        <w:tab/>
      </w:r>
      <w:r w:rsidR="00A30993">
        <w:rPr>
          <w:rFonts w:ascii="Arial" w:hAnsi="Arial" w:cs="Arial"/>
          <w:b/>
          <w:sz w:val="22"/>
          <w:szCs w:val="22"/>
        </w:rPr>
        <w:t xml:space="preserve">  </w:t>
      </w:r>
      <w:r w:rsidR="002A48DA">
        <w:rPr>
          <w:rFonts w:ascii="Arial" w:hAnsi="Arial" w:cs="Arial"/>
          <w:b/>
          <w:sz w:val="22"/>
          <w:szCs w:val="22"/>
        </w:rPr>
        <w:t>(10 marks)</w:t>
      </w:r>
    </w:p>
    <w:p w14:paraId="4AEE6689" w14:textId="77777777" w:rsidR="003A39D1" w:rsidRPr="00A30993" w:rsidRDefault="003A39D1" w:rsidP="00A30993">
      <w:pPr>
        <w:tabs>
          <w:tab w:val="right" w:pos="9360"/>
        </w:tabs>
        <w:ind w:left="720" w:hanging="720"/>
        <w:rPr>
          <w:rFonts w:ascii="Arial" w:hAnsi="Arial" w:cs="Arial"/>
          <w:b/>
          <w:sz w:val="22"/>
          <w:szCs w:val="22"/>
        </w:rPr>
      </w:pPr>
    </w:p>
    <w:p w14:paraId="61CF33DF" w14:textId="75119CD8" w:rsidR="003A39D1" w:rsidRDefault="003A39D1" w:rsidP="003A39D1">
      <w:pPr>
        <w:tabs>
          <w:tab w:val="left" w:pos="720"/>
          <w:tab w:val="right" w:pos="9360"/>
        </w:tabs>
        <w:ind w:left="720" w:hanging="720"/>
        <w:rPr>
          <w:rFonts w:ascii="Arial" w:hAnsi="Arial" w:cs="Arial"/>
          <w:sz w:val="22"/>
          <w:szCs w:val="22"/>
        </w:rPr>
      </w:pPr>
      <w:r w:rsidRPr="00837E1D">
        <w:rPr>
          <w:rFonts w:ascii="Arial" w:hAnsi="Arial" w:cs="Arial"/>
          <w:sz w:val="22"/>
          <w:szCs w:val="22"/>
        </w:rPr>
        <w:t>(a)</w:t>
      </w:r>
      <w:r w:rsidRPr="00837E1D">
        <w:rPr>
          <w:rFonts w:ascii="Arial" w:hAnsi="Arial" w:cs="Arial"/>
          <w:sz w:val="22"/>
          <w:szCs w:val="22"/>
        </w:rPr>
        <w:tab/>
      </w:r>
      <w:r w:rsidR="00C96D6D">
        <w:rPr>
          <w:rFonts w:ascii="Arial" w:hAnsi="Arial" w:cs="Arial"/>
          <w:sz w:val="22"/>
          <w:szCs w:val="22"/>
        </w:rPr>
        <w:t xml:space="preserve">What is meant by </w:t>
      </w:r>
      <w:r w:rsidR="0059507D">
        <w:rPr>
          <w:rFonts w:ascii="Arial" w:hAnsi="Arial" w:cs="Arial"/>
          <w:sz w:val="22"/>
          <w:szCs w:val="22"/>
        </w:rPr>
        <w:t>‘</w:t>
      </w:r>
      <w:r w:rsidR="00E15482">
        <w:rPr>
          <w:rFonts w:ascii="Arial" w:hAnsi="Arial" w:cs="Arial"/>
          <w:sz w:val="22"/>
          <w:szCs w:val="22"/>
        </w:rPr>
        <w:t>statutory interpretation</w:t>
      </w:r>
      <w:r w:rsidR="0059507D">
        <w:rPr>
          <w:rFonts w:ascii="Arial" w:hAnsi="Arial" w:cs="Arial"/>
          <w:sz w:val="22"/>
          <w:szCs w:val="22"/>
        </w:rPr>
        <w:t>’</w:t>
      </w:r>
      <w:r w:rsidR="00C96D6D">
        <w:rPr>
          <w:rFonts w:ascii="Arial" w:hAnsi="Arial" w:cs="Arial"/>
          <w:sz w:val="22"/>
          <w:szCs w:val="22"/>
        </w:rPr>
        <w:t>?</w:t>
      </w:r>
      <w:r w:rsidRPr="00837E1D">
        <w:rPr>
          <w:rFonts w:ascii="Arial" w:hAnsi="Arial" w:cs="Arial"/>
          <w:sz w:val="22"/>
          <w:szCs w:val="22"/>
        </w:rPr>
        <w:tab/>
        <w:t>(2 marks)</w:t>
      </w:r>
    </w:p>
    <w:p w14:paraId="6505D61E"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2BF42127"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4FA8B05B"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15826F13"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47EBE17A"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3F35DA4A"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100421FA" w14:textId="77777777" w:rsidR="003A39D1" w:rsidRPr="004A435F" w:rsidRDefault="003A39D1" w:rsidP="003A39D1">
      <w:pPr>
        <w:ind w:left="720" w:hanging="720"/>
        <w:rPr>
          <w:rFonts w:ascii="Arial" w:hAnsi="Arial" w:cs="Arial"/>
          <w:sz w:val="22"/>
          <w:szCs w:val="22"/>
        </w:rPr>
      </w:pPr>
    </w:p>
    <w:p w14:paraId="0998262D" w14:textId="77777777" w:rsidR="003A39D1" w:rsidRDefault="003A39D1" w:rsidP="003A39D1">
      <w:pPr>
        <w:rPr>
          <w:rFonts w:ascii="Arial" w:hAnsi="Arial" w:cs="Arial"/>
          <w:sz w:val="22"/>
          <w:szCs w:val="22"/>
        </w:rPr>
      </w:pPr>
    </w:p>
    <w:p w14:paraId="2CFD4239" w14:textId="77777777" w:rsidR="003A39D1" w:rsidRDefault="003A39D1" w:rsidP="003A39D1">
      <w:pPr>
        <w:rPr>
          <w:rFonts w:ascii="Arial" w:hAnsi="Arial" w:cs="Arial"/>
          <w:sz w:val="22"/>
          <w:szCs w:val="22"/>
        </w:rPr>
      </w:pPr>
    </w:p>
    <w:p w14:paraId="0AE24F30" w14:textId="77777777" w:rsidR="003A39D1" w:rsidRDefault="003A39D1" w:rsidP="003A39D1">
      <w:pPr>
        <w:rPr>
          <w:rFonts w:ascii="Arial" w:hAnsi="Arial" w:cs="Arial"/>
          <w:sz w:val="22"/>
          <w:szCs w:val="22"/>
        </w:rPr>
      </w:pPr>
    </w:p>
    <w:p w14:paraId="2704AD0B" w14:textId="77777777" w:rsidR="003A39D1" w:rsidRDefault="003A39D1" w:rsidP="003A39D1">
      <w:pPr>
        <w:spacing w:line="276" w:lineRule="auto"/>
        <w:rPr>
          <w:rFonts w:ascii="Arial" w:hAnsi="Arial" w:cs="Arial"/>
          <w:sz w:val="22"/>
          <w:szCs w:val="22"/>
        </w:rPr>
      </w:pPr>
    </w:p>
    <w:p w14:paraId="796F5935" w14:textId="219AAA72" w:rsidR="003A39D1" w:rsidRPr="008B7678" w:rsidRDefault="003A39D1" w:rsidP="003A39D1">
      <w:pPr>
        <w:tabs>
          <w:tab w:val="left" w:pos="720"/>
          <w:tab w:val="right" w:pos="9360"/>
        </w:tabs>
        <w:spacing w:line="276" w:lineRule="auto"/>
        <w:ind w:left="720" w:hanging="720"/>
        <w:jc w:val="both"/>
        <w:rPr>
          <w:rFonts w:ascii="Arial" w:hAnsi="Arial" w:cs="Arial"/>
          <w:sz w:val="22"/>
          <w:szCs w:val="22"/>
          <w:lang w:val="en-US"/>
        </w:rPr>
      </w:pPr>
      <w:r w:rsidRPr="000A7141">
        <w:rPr>
          <w:rFonts w:ascii="Arial" w:hAnsi="Arial" w:cs="Arial"/>
          <w:sz w:val="22"/>
          <w:szCs w:val="22"/>
        </w:rPr>
        <w:t>(b)</w:t>
      </w:r>
      <w:r w:rsidRPr="000A7141">
        <w:rPr>
          <w:rFonts w:ascii="Arial" w:hAnsi="Arial" w:cs="Arial"/>
          <w:sz w:val="22"/>
          <w:szCs w:val="22"/>
        </w:rPr>
        <w:tab/>
      </w:r>
      <w:r w:rsidR="00965467">
        <w:rPr>
          <w:rFonts w:ascii="Arial" w:hAnsi="Arial" w:cs="Arial"/>
          <w:sz w:val="22"/>
          <w:szCs w:val="22"/>
        </w:rPr>
        <w:t xml:space="preserve">Describe </w:t>
      </w:r>
      <w:r w:rsidR="00965467" w:rsidRPr="00EE6EAD">
        <w:rPr>
          <w:rFonts w:ascii="Arial" w:hAnsi="Arial" w:cs="Arial"/>
          <w:b/>
          <w:bCs/>
          <w:sz w:val="22"/>
          <w:szCs w:val="22"/>
        </w:rPr>
        <w:t>three</w:t>
      </w:r>
      <w:r w:rsidR="00965467">
        <w:rPr>
          <w:rFonts w:ascii="Arial" w:hAnsi="Arial" w:cs="Arial"/>
          <w:sz w:val="22"/>
          <w:szCs w:val="22"/>
        </w:rPr>
        <w:t xml:space="preserve"> </w:t>
      </w:r>
      <w:r w:rsidR="00E15482">
        <w:rPr>
          <w:rFonts w:ascii="Arial" w:hAnsi="Arial" w:cs="Arial"/>
          <w:sz w:val="22"/>
          <w:szCs w:val="22"/>
        </w:rPr>
        <w:t>maxims used in statutory interpretation.</w:t>
      </w:r>
      <w:r w:rsidR="00965467" w:rsidDel="00965467">
        <w:rPr>
          <w:rFonts w:ascii="Arial" w:hAnsi="Arial" w:cs="Arial"/>
          <w:sz w:val="22"/>
          <w:szCs w:val="22"/>
        </w:rPr>
        <w:t xml:space="preserve"> </w:t>
      </w:r>
      <w:r>
        <w:rPr>
          <w:rFonts w:ascii="Arial" w:hAnsi="Arial" w:cs="Arial"/>
          <w:sz w:val="22"/>
          <w:szCs w:val="22"/>
        </w:rPr>
        <w:tab/>
        <w:t xml:space="preserve"> </w:t>
      </w:r>
      <w:r w:rsidRPr="000A7141">
        <w:rPr>
          <w:rFonts w:ascii="Arial" w:hAnsi="Arial" w:cs="Arial"/>
          <w:sz w:val="22"/>
          <w:szCs w:val="22"/>
          <w:lang w:val="en-US"/>
        </w:rPr>
        <w:t>(3 marks)</w:t>
      </w:r>
    </w:p>
    <w:p w14:paraId="3FBE3AC5"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7FE15C6C"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03A398AB"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36248E4C"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3373B999"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79A40110"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23C9C4E4"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0E931EE5"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3D14F648"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6838FFBF" w14:textId="77777777" w:rsidR="003A39D1" w:rsidRDefault="003A39D1" w:rsidP="003A39D1">
      <w:pPr>
        <w:rPr>
          <w:rFonts w:ascii="Arial" w:hAnsi="Arial" w:cs="Arial"/>
          <w:sz w:val="22"/>
          <w:szCs w:val="22"/>
        </w:rPr>
      </w:pPr>
    </w:p>
    <w:p w14:paraId="6DB82930" w14:textId="77777777" w:rsidR="003A39D1" w:rsidRDefault="003A39D1" w:rsidP="003A39D1">
      <w:pPr>
        <w:rPr>
          <w:rFonts w:ascii="Arial" w:hAnsi="Arial" w:cs="Arial"/>
          <w:sz w:val="22"/>
          <w:szCs w:val="22"/>
          <w:lang w:val="en-US"/>
        </w:rPr>
      </w:pPr>
    </w:p>
    <w:p w14:paraId="4D10F85E" w14:textId="77777777" w:rsidR="003A39D1" w:rsidRPr="00FE3748" w:rsidRDefault="003A39D1" w:rsidP="003A39D1">
      <w:pPr>
        <w:pStyle w:val="questionext"/>
        <w:numPr>
          <w:ilvl w:val="0"/>
          <w:numId w:val="0"/>
        </w:numPr>
        <w:tabs>
          <w:tab w:val="clear" w:pos="1440"/>
          <w:tab w:val="right" w:pos="9360"/>
        </w:tabs>
        <w:spacing w:before="0" w:after="0"/>
        <w:rPr>
          <w:rFonts w:ascii="Arial" w:hAnsi="Arial" w:cs="Arial"/>
          <w:sz w:val="22"/>
          <w:szCs w:val="22"/>
          <w:lang w:val="en-US"/>
        </w:rPr>
      </w:pPr>
    </w:p>
    <w:p w14:paraId="17DC451B" w14:textId="7DBD2D61" w:rsidR="00E15482" w:rsidRPr="00E15482" w:rsidRDefault="003A39D1" w:rsidP="00E15482">
      <w:pPr>
        <w:pStyle w:val="ListParagraph"/>
        <w:numPr>
          <w:ilvl w:val="0"/>
          <w:numId w:val="31"/>
        </w:numPr>
        <w:tabs>
          <w:tab w:val="right" w:pos="9360"/>
        </w:tabs>
        <w:spacing w:line="276" w:lineRule="auto"/>
        <w:jc w:val="both"/>
        <w:rPr>
          <w:rFonts w:ascii="Arial" w:hAnsi="Arial" w:cs="Arial"/>
          <w:color w:val="FF0000"/>
          <w:sz w:val="22"/>
          <w:szCs w:val="22"/>
        </w:rPr>
      </w:pPr>
      <w:r w:rsidRPr="00E15482">
        <w:rPr>
          <w:rFonts w:ascii="Arial" w:hAnsi="Arial" w:cs="Arial"/>
          <w:sz w:val="22"/>
          <w:szCs w:val="22"/>
        </w:rPr>
        <w:br w:type="page"/>
      </w:r>
    </w:p>
    <w:p w14:paraId="1F151793" w14:textId="2080060E" w:rsidR="003A39D1" w:rsidRPr="00E15482" w:rsidRDefault="00E15482" w:rsidP="00E15482">
      <w:pPr>
        <w:pStyle w:val="ListParagraph"/>
        <w:numPr>
          <w:ilvl w:val="0"/>
          <w:numId w:val="31"/>
        </w:numPr>
        <w:tabs>
          <w:tab w:val="right" w:pos="9360"/>
        </w:tabs>
        <w:spacing w:line="276" w:lineRule="auto"/>
        <w:jc w:val="both"/>
        <w:rPr>
          <w:rFonts w:ascii="Arial" w:hAnsi="Arial" w:cs="Arial"/>
          <w:sz w:val="22"/>
          <w:szCs w:val="22"/>
        </w:rPr>
      </w:pPr>
      <w:r>
        <w:rPr>
          <w:rFonts w:ascii="Arial" w:hAnsi="Arial" w:cs="Arial"/>
          <w:sz w:val="22"/>
          <w:szCs w:val="22"/>
        </w:rPr>
        <w:lastRenderedPageBreak/>
        <w:t>Discuss the relationship between statute</w:t>
      </w:r>
      <w:r w:rsidR="00DD05BB">
        <w:rPr>
          <w:rFonts w:ascii="Arial" w:hAnsi="Arial" w:cs="Arial"/>
          <w:sz w:val="22"/>
          <w:szCs w:val="22"/>
        </w:rPr>
        <w:t xml:space="preserve"> law</w:t>
      </w:r>
      <w:r>
        <w:rPr>
          <w:rFonts w:ascii="Arial" w:hAnsi="Arial" w:cs="Arial"/>
          <w:sz w:val="22"/>
          <w:szCs w:val="22"/>
        </w:rPr>
        <w:t xml:space="preserve"> and common law in Australia.</w:t>
      </w:r>
      <w:r w:rsidR="003A39D1" w:rsidRPr="00E15482">
        <w:rPr>
          <w:rFonts w:ascii="Arial" w:hAnsi="Arial" w:cs="Arial"/>
          <w:sz w:val="22"/>
          <w:szCs w:val="22"/>
        </w:rPr>
        <w:tab/>
        <w:t>(5 marks)</w:t>
      </w:r>
    </w:p>
    <w:p w14:paraId="07362BB0"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4436A4C7"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7F5C35B7"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0F859C01"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13BE82D8"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0EAE5FF4"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52A3D20E"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71BE48B0"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2BF76D78"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4E2F4CDD"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07A4A3F0"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5231E602"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5F51C0ED"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5E633B02"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1FDB9FAF" w14:textId="77777777" w:rsidR="003A39D1" w:rsidRDefault="003A39D1" w:rsidP="003A39D1">
      <w:pPr>
        <w:tabs>
          <w:tab w:val="right" w:leader="underscore" w:pos="9360"/>
        </w:tabs>
        <w:spacing w:before="420"/>
        <w:ind w:firstLine="720"/>
        <w:rPr>
          <w:rFonts w:ascii="Arial" w:hAnsi="Arial"/>
          <w:sz w:val="6"/>
          <w:szCs w:val="6"/>
        </w:rPr>
      </w:pPr>
      <w:r w:rsidRPr="00673D3C">
        <w:rPr>
          <w:rFonts w:ascii="Arial" w:hAnsi="Arial"/>
          <w:sz w:val="6"/>
          <w:szCs w:val="6"/>
        </w:rPr>
        <w:tab/>
      </w:r>
    </w:p>
    <w:p w14:paraId="4789BBE3" w14:textId="77777777" w:rsidR="003A39D1" w:rsidRDefault="003A39D1" w:rsidP="003A39D1">
      <w:pPr>
        <w:tabs>
          <w:tab w:val="right" w:pos="9360"/>
        </w:tabs>
        <w:spacing w:before="240"/>
        <w:ind w:left="720" w:hanging="720"/>
        <w:rPr>
          <w:rFonts w:ascii="Arial" w:hAnsi="Arial" w:cs="Arial"/>
          <w:b/>
          <w:sz w:val="6"/>
          <w:szCs w:val="6"/>
        </w:rPr>
      </w:pPr>
    </w:p>
    <w:p w14:paraId="09F9DFF7" w14:textId="77777777" w:rsidR="003A39D1" w:rsidRPr="00B3579D" w:rsidRDefault="003A39D1" w:rsidP="003A39D1">
      <w:pPr>
        <w:tabs>
          <w:tab w:val="right" w:pos="9360"/>
        </w:tabs>
        <w:ind w:left="720" w:hanging="720"/>
        <w:rPr>
          <w:rFonts w:ascii="Arial" w:hAnsi="Arial" w:cs="Arial"/>
          <w:b/>
          <w:sz w:val="6"/>
          <w:szCs w:val="6"/>
        </w:rPr>
      </w:pPr>
    </w:p>
    <w:p w14:paraId="5211BACE" w14:textId="77777777" w:rsidR="003A39D1" w:rsidRDefault="003A39D1" w:rsidP="003A39D1">
      <w:pPr>
        <w:tabs>
          <w:tab w:val="right" w:pos="9360"/>
        </w:tabs>
        <w:ind w:left="720" w:hanging="720"/>
        <w:rPr>
          <w:rFonts w:ascii="Arial" w:hAnsi="Arial" w:cs="Arial"/>
          <w:b/>
          <w:sz w:val="22"/>
          <w:szCs w:val="22"/>
        </w:rPr>
      </w:pPr>
    </w:p>
    <w:p w14:paraId="0D3853E5" w14:textId="77777777" w:rsidR="003A39D1" w:rsidRDefault="003A39D1" w:rsidP="003A39D1">
      <w:pPr>
        <w:tabs>
          <w:tab w:val="right" w:pos="9360"/>
        </w:tabs>
        <w:ind w:left="720" w:hanging="720"/>
        <w:rPr>
          <w:rFonts w:ascii="Arial" w:hAnsi="Arial" w:cs="Arial"/>
          <w:b/>
          <w:sz w:val="22"/>
          <w:szCs w:val="22"/>
        </w:rPr>
      </w:pPr>
    </w:p>
    <w:p w14:paraId="44F7309D" w14:textId="77777777" w:rsidR="003A39D1" w:rsidRDefault="003A39D1" w:rsidP="003A39D1">
      <w:pPr>
        <w:tabs>
          <w:tab w:val="right" w:pos="9360"/>
        </w:tabs>
        <w:ind w:left="720" w:hanging="720"/>
        <w:rPr>
          <w:rFonts w:ascii="Arial" w:hAnsi="Arial" w:cs="Arial"/>
          <w:b/>
          <w:sz w:val="22"/>
          <w:szCs w:val="22"/>
        </w:rPr>
      </w:pPr>
    </w:p>
    <w:p w14:paraId="5A10C842" w14:textId="77777777" w:rsidR="003A39D1" w:rsidRDefault="003A39D1" w:rsidP="003A39D1">
      <w:pPr>
        <w:tabs>
          <w:tab w:val="right" w:pos="9360"/>
        </w:tabs>
        <w:ind w:left="720" w:hanging="720"/>
        <w:rPr>
          <w:rFonts w:ascii="Arial" w:hAnsi="Arial" w:cs="Arial"/>
          <w:b/>
          <w:sz w:val="22"/>
          <w:szCs w:val="22"/>
        </w:rPr>
      </w:pPr>
    </w:p>
    <w:p w14:paraId="50DF61EB" w14:textId="77777777" w:rsidR="003A39D1" w:rsidRDefault="003A39D1" w:rsidP="003A39D1">
      <w:pPr>
        <w:tabs>
          <w:tab w:val="right" w:pos="9360"/>
        </w:tabs>
        <w:ind w:left="720" w:hanging="720"/>
        <w:rPr>
          <w:rFonts w:ascii="Arial" w:hAnsi="Arial" w:cs="Arial"/>
          <w:b/>
          <w:sz w:val="22"/>
          <w:szCs w:val="22"/>
        </w:rPr>
      </w:pPr>
    </w:p>
    <w:p w14:paraId="24BC5B53" w14:textId="77777777" w:rsidR="003A39D1" w:rsidRDefault="003A39D1" w:rsidP="003A39D1">
      <w:pPr>
        <w:tabs>
          <w:tab w:val="right" w:pos="9360"/>
        </w:tabs>
        <w:ind w:left="720" w:hanging="720"/>
        <w:rPr>
          <w:rFonts w:ascii="Arial" w:hAnsi="Arial" w:cs="Arial"/>
          <w:b/>
          <w:sz w:val="22"/>
          <w:szCs w:val="22"/>
        </w:rPr>
      </w:pPr>
    </w:p>
    <w:p w14:paraId="690848A8" w14:textId="77777777" w:rsidR="003A39D1" w:rsidRDefault="003A39D1" w:rsidP="003A39D1">
      <w:pPr>
        <w:tabs>
          <w:tab w:val="right" w:pos="9360"/>
        </w:tabs>
        <w:ind w:left="720" w:hanging="720"/>
        <w:rPr>
          <w:rFonts w:ascii="Arial" w:hAnsi="Arial" w:cs="Arial"/>
          <w:b/>
          <w:sz w:val="22"/>
          <w:szCs w:val="22"/>
        </w:rPr>
      </w:pPr>
    </w:p>
    <w:p w14:paraId="7DD83623" w14:textId="77777777" w:rsidR="003A39D1" w:rsidRDefault="003A39D1" w:rsidP="003A39D1">
      <w:pPr>
        <w:tabs>
          <w:tab w:val="right" w:pos="9360"/>
        </w:tabs>
        <w:ind w:left="720" w:hanging="720"/>
        <w:rPr>
          <w:rFonts w:ascii="Arial" w:hAnsi="Arial" w:cs="Arial"/>
          <w:b/>
          <w:sz w:val="22"/>
          <w:szCs w:val="22"/>
        </w:rPr>
      </w:pPr>
    </w:p>
    <w:p w14:paraId="6AA1C623" w14:textId="77777777" w:rsidR="003A39D1" w:rsidRDefault="003A39D1" w:rsidP="003A39D1">
      <w:pPr>
        <w:tabs>
          <w:tab w:val="right" w:pos="9360"/>
        </w:tabs>
        <w:ind w:left="720" w:hanging="720"/>
        <w:rPr>
          <w:rFonts w:ascii="Arial" w:hAnsi="Arial" w:cs="Arial"/>
          <w:b/>
          <w:sz w:val="22"/>
          <w:szCs w:val="22"/>
        </w:rPr>
      </w:pPr>
    </w:p>
    <w:p w14:paraId="5B3B1C6E" w14:textId="77777777" w:rsidR="003A39D1" w:rsidRDefault="003A39D1" w:rsidP="003A39D1">
      <w:pPr>
        <w:tabs>
          <w:tab w:val="right" w:pos="9360"/>
        </w:tabs>
        <w:ind w:left="720" w:hanging="720"/>
        <w:rPr>
          <w:rFonts w:ascii="Arial" w:hAnsi="Arial" w:cs="Arial"/>
          <w:b/>
          <w:sz w:val="22"/>
          <w:szCs w:val="22"/>
        </w:rPr>
      </w:pPr>
    </w:p>
    <w:p w14:paraId="05BEA180" w14:textId="77777777" w:rsidR="003A39D1" w:rsidRDefault="003A39D1" w:rsidP="003A39D1">
      <w:pPr>
        <w:tabs>
          <w:tab w:val="right" w:pos="9360"/>
        </w:tabs>
        <w:ind w:left="720" w:hanging="720"/>
        <w:rPr>
          <w:rFonts w:ascii="Arial" w:hAnsi="Arial" w:cs="Arial"/>
          <w:b/>
          <w:sz w:val="22"/>
          <w:szCs w:val="22"/>
        </w:rPr>
      </w:pPr>
    </w:p>
    <w:p w14:paraId="6E6966D1" w14:textId="77777777" w:rsidR="004F606A" w:rsidRDefault="004F606A" w:rsidP="00F96658">
      <w:pPr>
        <w:rPr>
          <w:rFonts w:ascii="Arial" w:hAnsi="Arial" w:cs="Arial"/>
          <w:b/>
          <w:sz w:val="22"/>
          <w:szCs w:val="22"/>
          <w:lang w:val="en-US"/>
        </w:rPr>
      </w:pPr>
    </w:p>
    <w:p w14:paraId="5C9A4A66" w14:textId="77777777" w:rsidR="00D254B4" w:rsidRDefault="00D254B4" w:rsidP="004F606A">
      <w:pPr>
        <w:jc w:val="center"/>
        <w:rPr>
          <w:rFonts w:ascii="Arial" w:hAnsi="Arial" w:cs="Arial"/>
          <w:b/>
          <w:sz w:val="22"/>
          <w:szCs w:val="22"/>
          <w:lang w:val="en-US"/>
        </w:rPr>
      </w:pPr>
    </w:p>
    <w:p w14:paraId="2625093E" w14:textId="77777777" w:rsidR="004F606A" w:rsidRPr="00C77C32" w:rsidRDefault="004F606A" w:rsidP="004F606A">
      <w:pPr>
        <w:jc w:val="center"/>
        <w:rPr>
          <w:rFonts w:ascii="Arial" w:hAnsi="Arial" w:cs="Arial"/>
          <w:b/>
          <w:sz w:val="22"/>
          <w:szCs w:val="22"/>
          <w:lang w:val="en-US"/>
        </w:rPr>
      </w:pPr>
      <w:r>
        <w:rPr>
          <w:rFonts w:ascii="Arial" w:hAnsi="Arial" w:cs="Arial"/>
          <w:b/>
          <w:sz w:val="22"/>
          <w:szCs w:val="22"/>
          <w:lang w:val="en-US"/>
        </w:rPr>
        <w:t>End of Section One</w:t>
      </w:r>
    </w:p>
    <w:p w14:paraId="75E04F5C" w14:textId="30B46D54" w:rsidR="00FE175C" w:rsidRDefault="00300B90" w:rsidP="00FE175C">
      <w:pPr>
        <w:tabs>
          <w:tab w:val="left" w:pos="2160"/>
          <w:tab w:val="right" w:pos="9360"/>
        </w:tabs>
        <w:rPr>
          <w:rFonts w:ascii="Arial" w:hAnsi="Arial" w:cs="Arial"/>
          <w:b/>
          <w:bCs/>
          <w:sz w:val="22"/>
          <w:szCs w:val="22"/>
        </w:rPr>
      </w:pPr>
      <w:r>
        <w:rPr>
          <w:rFonts w:ascii="Arial" w:hAnsi="Arial" w:cs="Arial"/>
          <w:sz w:val="22"/>
          <w:szCs w:val="22"/>
        </w:rPr>
        <w:br w:type="page"/>
      </w:r>
      <w:r w:rsidR="00FE175C" w:rsidRPr="0048293E">
        <w:rPr>
          <w:rFonts w:ascii="Arial" w:hAnsi="Arial" w:cs="Arial"/>
          <w:b/>
          <w:bCs/>
          <w:sz w:val="22"/>
          <w:szCs w:val="22"/>
        </w:rPr>
        <w:lastRenderedPageBreak/>
        <w:t>S</w:t>
      </w:r>
      <w:r w:rsidR="00FE175C">
        <w:rPr>
          <w:rFonts w:ascii="Arial" w:hAnsi="Arial" w:cs="Arial"/>
          <w:b/>
          <w:bCs/>
          <w:sz w:val="22"/>
          <w:szCs w:val="22"/>
        </w:rPr>
        <w:t xml:space="preserve">ection Two:  </w:t>
      </w:r>
      <w:r w:rsidR="000F7B88">
        <w:rPr>
          <w:rFonts w:ascii="Arial" w:hAnsi="Arial" w:cs="Arial"/>
          <w:b/>
          <w:bCs/>
          <w:sz w:val="22"/>
          <w:szCs w:val="22"/>
        </w:rPr>
        <w:t xml:space="preserve">Source </w:t>
      </w:r>
      <w:r w:rsidR="000C56C5">
        <w:rPr>
          <w:rFonts w:ascii="Arial" w:hAnsi="Arial" w:cs="Arial"/>
          <w:b/>
          <w:bCs/>
          <w:sz w:val="22"/>
          <w:szCs w:val="22"/>
        </w:rPr>
        <w:t>a</w:t>
      </w:r>
      <w:r w:rsidR="000F7B88">
        <w:rPr>
          <w:rFonts w:ascii="Arial" w:hAnsi="Arial" w:cs="Arial"/>
          <w:b/>
          <w:bCs/>
          <w:sz w:val="22"/>
          <w:szCs w:val="22"/>
        </w:rPr>
        <w:t>nalysis</w:t>
      </w:r>
      <w:r w:rsidR="00FE175C">
        <w:rPr>
          <w:rFonts w:ascii="Arial" w:hAnsi="Arial" w:cs="Arial"/>
          <w:b/>
          <w:bCs/>
          <w:sz w:val="22"/>
          <w:szCs w:val="22"/>
        </w:rPr>
        <w:tab/>
      </w:r>
      <w:r w:rsidR="001740D4">
        <w:rPr>
          <w:rFonts w:ascii="Arial" w:hAnsi="Arial" w:cs="Arial"/>
          <w:b/>
          <w:bCs/>
          <w:sz w:val="22"/>
          <w:szCs w:val="22"/>
        </w:rPr>
        <w:t xml:space="preserve"> (</w:t>
      </w:r>
      <w:r w:rsidR="00155F84">
        <w:rPr>
          <w:rFonts w:ascii="Arial" w:hAnsi="Arial" w:cs="Arial"/>
          <w:b/>
          <w:bCs/>
          <w:sz w:val="22"/>
          <w:szCs w:val="22"/>
        </w:rPr>
        <w:t>2</w:t>
      </w:r>
      <w:r w:rsidR="000F7B88">
        <w:rPr>
          <w:rFonts w:ascii="Arial" w:hAnsi="Arial" w:cs="Arial"/>
          <w:b/>
          <w:bCs/>
          <w:sz w:val="22"/>
          <w:szCs w:val="22"/>
        </w:rPr>
        <w:t>0</w:t>
      </w:r>
      <w:r w:rsidR="002001FE">
        <w:rPr>
          <w:rFonts w:ascii="Arial" w:hAnsi="Arial" w:cs="Arial"/>
          <w:b/>
          <w:bCs/>
          <w:sz w:val="22"/>
          <w:szCs w:val="22"/>
        </w:rPr>
        <w:t xml:space="preserve"> </w:t>
      </w:r>
      <w:r w:rsidR="00FE175C">
        <w:rPr>
          <w:rFonts w:ascii="Arial" w:hAnsi="Arial" w:cs="Arial"/>
          <w:b/>
          <w:sz w:val="22"/>
          <w:szCs w:val="22"/>
        </w:rPr>
        <w:t>M</w:t>
      </w:r>
      <w:r w:rsidR="00FE175C" w:rsidRPr="006B0EB6">
        <w:rPr>
          <w:rFonts w:ascii="Arial" w:hAnsi="Arial" w:cs="Arial"/>
          <w:b/>
          <w:sz w:val="22"/>
          <w:szCs w:val="22"/>
        </w:rPr>
        <w:t>arks</w:t>
      </w:r>
      <w:r w:rsidR="001740D4">
        <w:rPr>
          <w:rFonts w:ascii="Arial" w:hAnsi="Arial" w:cs="Arial"/>
          <w:b/>
          <w:sz w:val="22"/>
          <w:szCs w:val="22"/>
        </w:rPr>
        <w:t>)</w:t>
      </w:r>
    </w:p>
    <w:p w14:paraId="39517355" w14:textId="77777777" w:rsidR="00FE175C" w:rsidRDefault="00FE175C" w:rsidP="00FE175C">
      <w:pPr>
        <w:tabs>
          <w:tab w:val="right" w:pos="9450"/>
        </w:tabs>
        <w:rPr>
          <w:rFonts w:ascii="Arial" w:hAnsi="Arial" w:cs="Arial"/>
          <w:sz w:val="22"/>
          <w:szCs w:val="22"/>
        </w:rPr>
      </w:pPr>
    </w:p>
    <w:p w14:paraId="0BFE96EC" w14:textId="77777777" w:rsidR="00193D21" w:rsidRDefault="00FE175C" w:rsidP="001740D4">
      <w:pPr>
        <w:rPr>
          <w:rFonts w:ascii="Arial" w:hAnsi="Arial" w:cs="Arial"/>
          <w:bCs/>
          <w:sz w:val="22"/>
          <w:szCs w:val="22"/>
        </w:rPr>
      </w:pPr>
      <w:r w:rsidRPr="001740D4">
        <w:rPr>
          <w:rFonts w:ascii="Arial" w:hAnsi="Arial" w:cs="Arial"/>
          <w:bCs/>
          <w:sz w:val="22"/>
          <w:szCs w:val="22"/>
        </w:rPr>
        <w:t>This section</w:t>
      </w:r>
      <w:r w:rsidR="000C56C5" w:rsidRPr="001740D4">
        <w:rPr>
          <w:rFonts w:ascii="Arial" w:hAnsi="Arial" w:cs="Arial"/>
          <w:bCs/>
          <w:sz w:val="22"/>
          <w:szCs w:val="22"/>
        </w:rPr>
        <w:t xml:space="preserve"> has</w:t>
      </w:r>
      <w:r w:rsidRPr="001740D4">
        <w:rPr>
          <w:rFonts w:ascii="Arial" w:hAnsi="Arial" w:cs="Arial"/>
          <w:bCs/>
          <w:sz w:val="22"/>
          <w:szCs w:val="22"/>
        </w:rPr>
        <w:t xml:space="preserve"> </w:t>
      </w:r>
      <w:r w:rsidR="000C56C5" w:rsidRPr="001740D4">
        <w:rPr>
          <w:rFonts w:ascii="Arial" w:hAnsi="Arial" w:cs="Arial"/>
          <w:b/>
          <w:bCs/>
          <w:sz w:val="22"/>
          <w:szCs w:val="22"/>
        </w:rPr>
        <w:t>two</w:t>
      </w:r>
      <w:r w:rsidR="00BA32BA" w:rsidRPr="001740D4">
        <w:rPr>
          <w:rFonts w:ascii="Arial" w:hAnsi="Arial" w:cs="Arial"/>
          <w:b/>
          <w:bCs/>
          <w:sz w:val="22"/>
          <w:szCs w:val="22"/>
        </w:rPr>
        <w:t xml:space="preserve"> </w:t>
      </w:r>
      <w:r w:rsidRPr="001740D4">
        <w:rPr>
          <w:rFonts w:ascii="Arial" w:hAnsi="Arial" w:cs="Arial"/>
          <w:bCs/>
          <w:sz w:val="22"/>
          <w:szCs w:val="22"/>
        </w:rPr>
        <w:t>questions</w:t>
      </w:r>
      <w:r w:rsidR="001740D4" w:rsidRPr="001740D4">
        <w:rPr>
          <w:rFonts w:ascii="Arial" w:hAnsi="Arial" w:cs="Arial"/>
          <w:bCs/>
          <w:sz w:val="22"/>
          <w:szCs w:val="22"/>
        </w:rPr>
        <w:t xml:space="preserve">.  You must answer </w:t>
      </w:r>
      <w:r w:rsidR="00155F84">
        <w:rPr>
          <w:rFonts w:ascii="Arial" w:hAnsi="Arial" w:cs="Arial"/>
          <w:b/>
          <w:bCs/>
          <w:sz w:val="22"/>
          <w:szCs w:val="22"/>
        </w:rPr>
        <w:t>one</w:t>
      </w:r>
      <w:r w:rsidR="00155F84">
        <w:rPr>
          <w:rFonts w:ascii="Arial" w:hAnsi="Arial" w:cs="Arial"/>
          <w:bCs/>
          <w:sz w:val="22"/>
          <w:szCs w:val="22"/>
        </w:rPr>
        <w:t xml:space="preserve"> question</w:t>
      </w:r>
      <w:r w:rsidR="001740D4" w:rsidRPr="001740D4">
        <w:rPr>
          <w:rFonts w:ascii="Arial" w:hAnsi="Arial" w:cs="Arial"/>
          <w:bCs/>
          <w:sz w:val="22"/>
          <w:szCs w:val="22"/>
        </w:rPr>
        <w:t xml:space="preserve">. </w:t>
      </w:r>
    </w:p>
    <w:p w14:paraId="04C267EA" w14:textId="640E19BF" w:rsidR="001740D4" w:rsidRPr="001740D4" w:rsidRDefault="001740D4" w:rsidP="001740D4">
      <w:pPr>
        <w:rPr>
          <w:rFonts w:ascii="Arial" w:hAnsi="Arial" w:cs="Arial"/>
          <w:bCs/>
          <w:sz w:val="22"/>
          <w:szCs w:val="22"/>
        </w:rPr>
      </w:pPr>
      <w:r w:rsidRPr="001740D4">
        <w:rPr>
          <w:rFonts w:ascii="Arial" w:hAnsi="Arial" w:cs="Arial"/>
          <w:sz w:val="22"/>
          <w:szCs w:val="22"/>
        </w:rPr>
        <w:t>Write your answer in the space</w:t>
      </w:r>
      <w:r w:rsidR="00303BEB">
        <w:rPr>
          <w:rFonts w:ascii="Arial" w:hAnsi="Arial" w:cs="Arial"/>
          <w:sz w:val="22"/>
          <w:szCs w:val="22"/>
        </w:rPr>
        <w:t>s</w:t>
      </w:r>
      <w:r w:rsidRPr="001740D4">
        <w:rPr>
          <w:rFonts w:ascii="Arial" w:hAnsi="Arial" w:cs="Arial"/>
          <w:sz w:val="22"/>
          <w:szCs w:val="22"/>
        </w:rPr>
        <w:t xml:space="preserve"> provided.</w:t>
      </w:r>
    </w:p>
    <w:p w14:paraId="31191BEE" w14:textId="77777777" w:rsidR="001740D4" w:rsidRPr="001740D4" w:rsidRDefault="001740D4" w:rsidP="001740D4">
      <w:pPr>
        <w:suppressAutoHyphens/>
        <w:rPr>
          <w:rFonts w:ascii="Arial" w:hAnsi="Arial" w:cs="Arial"/>
          <w:spacing w:val="-2"/>
          <w:sz w:val="22"/>
          <w:szCs w:val="22"/>
        </w:rPr>
      </w:pPr>
    </w:p>
    <w:p w14:paraId="5A08971A" w14:textId="77777777" w:rsidR="00960085" w:rsidRPr="00593FF9" w:rsidRDefault="00960085" w:rsidP="00960085">
      <w:pPr>
        <w:suppressAutoHyphens/>
        <w:rPr>
          <w:rFonts w:ascii="Arial" w:hAnsi="Arial" w:cs="Arial"/>
          <w:spacing w:val="-2"/>
          <w:sz w:val="22"/>
          <w:szCs w:val="22"/>
        </w:rPr>
      </w:pPr>
      <w:r w:rsidRPr="00593FF9">
        <w:rPr>
          <w:rFonts w:ascii="Arial" w:hAnsi="Arial" w:cs="Arial"/>
          <w:spacing w:val="-2"/>
          <w:sz w:val="22"/>
          <w:szCs w:val="22"/>
        </w:rPr>
        <w:t>S</w:t>
      </w:r>
      <w:r>
        <w:rPr>
          <w:rFonts w:ascii="Arial" w:hAnsi="Arial" w:cs="Arial"/>
          <w:spacing w:val="-2"/>
          <w:sz w:val="22"/>
          <w:szCs w:val="22"/>
        </w:rPr>
        <w:t xml:space="preserve">upplementary pages for planning/continuing your answers to questions are provided at the end of this Question/Answer booklet. If you use these pages to continue an answer, indicate at the original answer where the answer is continued, i.e. give the page number. </w:t>
      </w:r>
    </w:p>
    <w:p w14:paraId="6383639F" w14:textId="77777777" w:rsidR="00FE175C" w:rsidRPr="001740D4" w:rsidRDefault="00FE175C" w:rsidP="001740D4">
      <w:pPr>
        <w:rPr>
          <w:rFonts w:ascii="Arial" w:hAnsi="Arial" w:cs="Arial"/>
          <w:b/>
          <w:bCs/>
          <w:sz w:val="22"/>
          <w:szCs w:val="22"/>
        </w:rPr>
      </w:pPr>
    </w:p>
    <w:p w14:paraId="6D21830A" w14:textId="7F8514F1" w:rsidR="00FE175C" w:rsidRPr="0048293E" w:rsidRDefault="00FE175C" w:rsidP="00FE175C">
      <w:pPr>
        <w:pStyle w:val="BodyText"/>
        <w:pBdr>
          <w:bottom w:val="single" w:sz="4" w:space="1" w:color="auto"/>
        </w:pBdr>
        <w:tabs>
          <w:tab w:val="clear" w:pos="-720"/>
        </w:tabs>
        <w:suppressAutoHyphens w:val="0"/>
        <w:autoSpaceDE w:val="0"/>
        <w:autoSpaceDN w:val="0"/>
        <w:adjustRightInd w:val="0"/>
        <w:rPr>
          <w:rFonts w:ascii="Arial" w:hAnsi="Arial" w:cs="Arial"/>
          <w:b w:val="0"/>
          <w:spacing w:val="0"/>
          <w:sz w:val="22"/>
          <w:szCs w:val="22"/>
          <w:lang w:val="en-AU"/>
        </w:rPr>
      </w:pPr>
      <w:r>
        <w:rPr>
          <w:rFonts w:ascii="Arial" w:hAnsi="Arial" w:cs="Arial"/>
          <w:b w:val="0"/>
          <w:spacing w:val="0"/>
          <w:sz w:val="22"/>
          <w:szCs w:val="22"/>
          <w:lang w:val="en-AU"/>
        </w:rPr>
        <w:t>Suggested working time</w:t>
      </w:r>
      <w:r w:rsidR="00C52404">
        <w:rPr>
          <w:rFonts w:ascii="Arial" w:hAnsi="Arial" w:cs="Arial"/>
          <w:b w:val="0"/>
          <w:spacing w:val="0"/>
          <w:sz w:val="22"/>
          <w:szCs w:val="22"/>
          <w:lang w:val="en-AU"/>
        </w:rPr>
        <w:t xml:space="preserve">: </w:t>
      </w:r>
      <w:r w:rsidR="007119BD">
        <w:rPr>
          <w:rFonts w:ascii="Arial" w:hAnsi="Arial" w:cs="Arial"/>
          <w:bCs/>
          <w:spacing w:val="0"/>
          <w:sz w:val="22"/>
          <w:szCs w:val="22"/>
          <w:lang w:val="en-AU"/>
        </w:rPr>
        <w:t>4</w:t>
      </w:r>
      <w:r w:rsidR="00155F84" w:rsidRPr="00C52404">
        <w:rPr>
          <w:rFonts w:ascii="Arial" w:hAnsi="Arial" w:cs="Arial"/>
          <w:bCs/>
          <w:spacing w:val="0"/>
          <w:sz w:val="22"/>
          <w:szCs w:val="22"/>
          <w:lang w:val="en-AU"/>
        </w:rPr>
        <w:t>5</w:t>
      </w:r>
      <w:r w:rsidRPr="00C52404">
        <w:rPr>
          <w:rFonts w:ascii="Arial" w:hAnsi="Arial" w:cs="Arial"/>
          <w:bCs/>
          <w:spacing w:val="0"/>
          <w:sz w:val="22"/>
          <w:szCs w:val="22"/>
          <w:lang w:val="en-AU"/>
        </w:rPr>
        <w:t xml:space="preserve"> minutes.</w:t>
      </w:r>
    </w:p>
    <w:p w14:paraId="6FB352C6" w14:textId="77777777" w:rsidR="00D36F07" w:rsidRDefault="00D36F07" w:rsidP="00AE5829">
      <w:pPr>
        <w:tabs>
          <w:tab w:val="right" w:pos="9360"/>
        </w:tabs>
        <w:rPr>
          <w:rFonts w:ascii="Arial" w:hAnsi="Arial" w:cs="Arial"/>
          <w:b/>
          <w:sz w:val="22"/>
          <w:szCs w:val="22"/>
        </w:rPr>
      </w:pPr>
    </w:p>
    <w:p w14:paraId="10F27823" w14:textId="52B1E775" w:rsidR="0044245F" w:rsidRDefault="0044245F" w:rsidP="00AE5829">
      <w:pPr>
        <w:tabs>
          <w:tab w:val="right" w:pos="9360"/>
        </w:tabs>
        <w:rPr>
          <w:rFonts w:ascii="Arial" w:hAnsi="Arial" w:cs="Arial"/>
          <w:b/>
          <w:sz w:val="22"/>
          <w:szCs w:val="22"/>
        </w:rPr>
      </w:pPr>
      <w:r w:rsidRPr="00354125">
        <w:rPr>
          <w:rFonts w:ascii="Arial" w:hAnsi="Arial" w:cs="Arial"/>
          <w:b/>
          <w:sz w:val="22"/>
          <w:szCs w:val="22"/>
        </w:rPr>
        <w:t xml:space="preserve">Question </w:t>
      </w:r>
      <w:r w:rsidR="00DD0F64">
        <w:rPr>
          <w:rFonts w:ascii="Arial" w:hAnsi="Arial" w:cs="Arial"/>
          <w:b/>
          <w:sz w:val="22"/>
          <w:szCs w:val="22"/>
        </w:rPr>
        <w:t xml:space="preserve">5:  </w:t>
      </w:r>
      <w:r w:rsidRPr="00354125">
        <w:rPr>
          <w:rFonts w:ascii="Arial" w:hAnsi="Arial" w:cs="Arial"/>
          <w:b/>
          <w:sz w:val="22"/>
          <w:szCs w:val="22"/>
        </w:rPr>
        <w:tab/>
        <w:t>(</w:t>
      </w:r>
      <w:r>
        <w:rPr>
          <w:rFonts w:ascii="Arial" w:hAnsi="Arial" w:cs="Arial"/>
          <w:b/>
          <w:sz w:val="22"/>
          <w:szCs w:val="22"/>
        </w:rPr>
        <w:t>20</w:t>
      </w:r>
      <w:r w:rsidRPr="00354125">
        <w:rPr>
          <w:rFonts w:ascii="Arial" w:hAnsi="Arial" w:cs="Arial"/>
          <w:b/>
          <w:sz w:val="22"/>
          <w:szCs w:val="22"/>
        </w:rPr>
        <w:t xml:space="preserve"> marks)</w:t>
      </w:r>
    </w:p>
    <w:p w14:paraId="1B7E3F9F" w14:textId="77777777" w:rsidR="00C86391" w:rsidRDefault="00C86391" w:rsidP="00AE5829">
      <w:pPr>
        <w:tabs>
          <w:tab w:val="right" w:pos="9360"/>
        </w:tabs>
        <w:rPr>
          <w:rFonts w:ascii="Arial" w:hAnsi="Arial" w:cs="Arial"/>
          <w:b/>
          <w:sz w:val="22"/>
          <w:szCs w:val="22"/>
        </w:rPr>
      </w:pPr>
    </w:p>
    <w:p w14:paraId="7AE187F5" w14:textId="2073C321" w:rsidR="00E85FE3" w:rsidRDefault="00E85FE3" w:rsidP="00E85FE3">
      <w:pPr>
        <w:tabs>
          <w:tab w:val="left" w:pos="720"/>
          <w:tab w:val="right" w:pos="9360"/>
        </w:tabs>
        <w:rPr>
          <w:rFonts w:ascii="Arial" w:hAnsi="Arial" w:cs="Arial"/>
          <w:bCs/>
          <w:sz w:val="22"/>
          <w:szCs w:val="22"/>
        </w:rPr>
      </w:pPr>
      <w:r w:rsidRPr="007442E9">
        <w:rPr>
          <w:rFonts w:ascii="Arial" w:hAnsi="Arial" w:cs="Arial"/>
          <w:bCs/>
          <w:sz w:val="22"/>
          <w:szCs w:val="22"/>
        </w:rPr>
        <w:t xml:space="preserve">Read </w:t>
      </w:r>
      <w:r w:rsidRPr="007442E9">
        <w:rPr>
          <w:rFonts w:ascii="Arial" w:hAnsi="Arial" w:cs="Arial"/>
          <w:b/>
          <w:sz w:val="22"/>
          <w:szCs w:val="22"/>
        </w:rPr>
        <w:t xml:space="preserve">Source </w:t>
      </w:r>
      <w:r>
        <w:rPr>
          <w:rFonts w:ascii="Arial" w:hAnsi="Arial" w:cs="Arial"/>
          <w:b/>
          <w:sz w:val="22"/>
          <w:szCs w:val="22"/>
        </w:rPr>
        <w:t>1</w:t>
      </w:r>
      <w:r w:rsidRPr="007442E9">
        <w:rPr>
          <w:rFonts w:ascii="Arial" w:hAnsi="Arial" w:cs="Arial"/>
          <w:bCs/>
          <w:sz w:val="22"/>
          <w:szCs w:val="22"/>
        </w:rPr>
        <w:t xml:space="preserve"> and answer </w:t>
      </w:r>
      <w:r w:rsidRPr="007442E9">
        <w:rPr>
          <w:rFonts w:ascii="Arial" w:hAnsi="Arial" w:cs="Arial"/>
          <w:b/>
          <w:sz w:val="22"/>
          <w:szCs w:val="22"/>
        </w:rPr>
        <w:t>all</w:t>
      </w:r>
      <w:r w:rsidRPr="007442E9">
        <w:rPr>
          <w:rFonts w:ascii="Arial" w:hAnsi="Arial" w:cs="Arial"/>
          <w:bCs/>
          <w:sz w:val="22"/>
          <w:szCs w:val="22"/>
        </w:rPr>
        <w:t xml:space="preserve"> the question parts that follow.</w:t>
      </w:r>
    </w:p>
    <w:p w14:paraId="141184B6" w14:textId="77777777" w:rsidR="00D04BEA" w:rsidRDefault="00D04BEA" w:rsidP="00E85FE3">
      <w:pPr>
        <w:tabs>
          <w:tab w:val="left" w:pos="720"/>
          <w:tab w:val="right" w:pos="9360"/>
        </w:tabs>
        <w:rPr>
          <w:rFonts w:ascii="Arial" w:hAnsi="Arial" w:cs="Arial"/>
          <w:bCs/>
          <w:sz w:val="22"/>
          <w:szCs w:val="22"/>
        </w:rPr>
      </w:pPr>
    </w:p>
    <w:p w14:paraId="5CDDA3D5" w14:textId="54655112" w:rsidR="00536DF8" w:rsidRDefault="00E85FE3" w:rsidP="005E4B27">
      <w:pPr>
        <w:pStyle w:val="Heading1"/>
        <w:shd w:val="clear" w:color="auto" w:fill="FEFEFE"/>
        <w:spacing w:after="0" w:line="240" w:lineRule="auto"/>
        <w:rPr>
          <w:b w:val="0"/>
          <w:bCs/>
          <w:spacing w:val="0"/>
          <w:kern w:val="36"/>
          <w:sz w:val="22"/>
          <w:szCs w:val="22"/>
          <w:lang w:eastAsia="en-GB"/>
        </w:rPr>
      </w:pPr>
      <w:r w:rsidRPr="005E4B27">
        <w:rPr>
          <w:b w:val="0"/>
          <w:bCs/>
          <w:color w:val="000000" w:themeColor="text1"/>
          <w:sz w:val="22"/>
          <w:szCs w:val="22"/>
        </w:rPr>
        <w:t xml:space="preserve">The following is an edited extract entitled </w:t>
      </w:r>
      <w:r w:rsidR="005E4B27" w:rsidRPr="004051F6">
        <w:rPr>
          <w:b w:val="0"/>
          <w:bCs/>
          <w:i/>
          <w:iCs/>
          <w:color w:val="000000"/>
          <w:sz w:val="22"/>
          <w:szCs w:val="22"/>
        </w:rPr>
        <w:t>Covid, federalism and our creative crisis</w:t>
      </w:r>
      <w:r w:rsidR="005E4B27" w:rsidRPr="005E4B27">
        <w:rPr>
          <w:b w:val="0"/>
          <w:color w:val="000000"/>
          <w:sz w:val="22"/>
          <w:szCs w:val="22"/>
          <w:lang w:eastAsia="en-AU"/>
        </w:rPr>
        <w:t xml:space="preserve"> </w:t>
      </w:r>
      <w:r w:rsidR="004051F6">
        <w:rPr>
          <w:b w:val="0"/>
          <w:color w:val="000000"/>
          <w:sz w:val="22"/>
          <w:szCs w:val="22"/>
          <w:lang w:eastAsia="en-AU"/>
        </w:rPr>
        <w:t>written by John Carroll and published in</w:t>
      </w:r>
      <w:r w:rsidR="005E4B27">
        <w:rPr>
          <w:b w:val="0"/>
          <w:color w:val="000000"/>
          <w:sz w:val="22"/>
          <w:szCs w:val="22"/>
          <w:lang w:eastAsia="en-AU"/>
        </w:rPr>
        <w:t xml:space="preserve"> The Australian Newspaper </w:t>
      </w:r>
      <w:r w:rsidR="004051F6">
        <w:rPr>
          <w:b w:val="0"/>
          <w:color w:val="000000"/>
          <w:sz w:val="22"/>
          <w:szCs w:val="22"/>
          <w:lang w:eastAsia="en-AU"/>
        </w:rPr>
        <w:t>on October 15, 2021</w:t>
      </w:r>
      <w:r w:rsidR="00AD4BF9" w:rsidRPr="005E4B27">
        <w:rPr>
          <w:b w:val="0"/>
          <w:bCs/>
          <w:spacing w:val="0"/>
          <w:kern w:val="36"/>
          <w:sz w:val="22"/>
          <w:szCs w:val="22"/>
          <w:lang w:eastAsia="en-GB"/>
        </w:rPr>
        <w:t>.</w:t>
      </w:r>
    </w:p>
    <w:p w14:paraId="0F703589" w14:textId="77777777" w:rsidR="005E4B27" w:rsidRPr="005E4B27" w:rsidRDefault="005E4B27" w:rsidP="005E4B27">
      <w:pPr>
        <w:rPr>
          <w:lang w:eastAsia="en-AU"/>
        </w:rPr>
      </w:pPr>
    </w:p>
    <w:tbl>
      <w:tblPr>
        <w:tblStyle w:val="TableGrid"/>
        <w:tblW w:w="0" w:type="auto"/>
        <w:tblLook w:val="04A0" w:firstRow="1" w:lastRow="0" w:firstColumn="1" w:lastColumn="0" w:noHBand="0" w:noVBand="1"/>
      </w:tblPr>
      <w:tblGrid>
        <w:gridCol w:w="9304"/>
      </w:tblGrid>
      <w:tr w:rsidR="00536DF8" w14:paraId="63985D3A" w14:textId="77777777" w:rsidTr="00536DF8">
        <w:tc>
          <w:tcPr>
            <w:tcW w:w="9304" w:type="dxa"/>
          </w:tcPr>
          <w:p w14:paraId="64DE4460" w14:textId="2F3727E9" w:rsidR="002C092C" w:rsidRPr="00B40B75" w:rsidRDefault="002C092C" w:rsidP="005E4B27">
            <w:pPr>
              <w:pStyle w:val="selectionshareable"/>
              <w:shd w:val="clear" w:color="auto" w:fill="FEFEFE"/>
              <w:jc w:val="both"/>
              <w:rPr>
                <w:rFonts w:ascii="Arial" w:hAnsi="Arial" w:cs="Arial"/>
                <w:sz w:val="22"/>
                <w:szCs w:val="22"/>
              </w:rPr>
            </w:pPr>
            <w:r w:rsidRPr="00B40B75">
              <w:rPr>
                <w:rFonts w:ascii="Arial" w:hAnsi="Arial" w:cs="Arial"/>
                <w:sz w:val="22"/>
                <w:szCs w:val="22"/>
              </w:rPr>
              <w:t>On the C</w:t>
            </w:r>
            <w:r w:rsidR="00E70CD8">
              <w:rPr>
                <w:rFonts w:ascii="Arial" w:hAnsi="Arial" w:cs="Arial"/>
                <w:sz w:val="22"/>
                <w:szCs w:val="22"/>
              </w:rPr>
              <w:t>OVID</w:t>
            </w:r>
            <w:r w:rsidRPr="00B40B75">
              <w:rPr>
                <w:rFonts w:ascii="Arial" w:hAnsi="Arial" w:cs="Arial"/>
                <w:sz w:val="22"/>
                <w:szCs w:val="22"/>
              </w:rPr>
              <w:t xml:space="preserve"> road, there have been abrupt and uncertain turns. Australia has just taken one of the sharpest. It has involved NSW and Victoria charting paths out of the most severe lockdowns to date, paths that are risky given the virulence of the Delta strain. The moment is timely to reflect on how well and how badly the different polities</w:t>
            </w:r>
            <w:r w:rsidR="00322417">
              <w:rPr>
                <w:rFonts w:ascii="Arial" w:hAnsi="Arial" w:cs="Arial"/>
                <w:sz w:val="22"/>
                <w:szCs w:val="22"/>
              </w:rPr>
              <w:t>*</w:t>
            </w:r>
            <w:r w:rsidRPr="00B40B75">
              <w:rPr>
                <w:rFonts w:ascii="Arial" w:hAnsi="Arial" w:cs="Arial"/>
                <w:sz w:val="22"/>
                <w:szCs w:val="22"/>
              </w:rPr>
              <w:t xml:space="preserve"> around the country have performed since the start of 2020.</w:t>
            </w:r>
          </w:p>
          <w:p w14:paraId="3DF20D7D" w14:textId="0779C13F" w:rsidR="002C092C" w:rsidRPr="00B40B75" w:rsidRDefault="002C092C" w:rsidP="005E4B27">
            <w:pPr>
              <w:pStyle w:val="selectionshareable"/>
              <w:shd w:val="clear" w:color="auto" w:fill="FEFEFE"/>
              <w:jc w:val="both"/>
              <w:rPr>
                <w:rFonts w:ascii="Arial" w:hAnsi="Arial" w:cs="Arial"/>
                <w:sz w:val="22"/>
                <w:szCs w:val="22"/>
              </w:rPr>
            </w:pPr>
            <w:r w:rsidRPr="00B40B75">
              <w:rPr>
                <w:rFonts w:ascii="Arial" w:hAnsi="Arial" w:cs="Arial"/>
                <w:sz w:val="22"/>
                <w:szCs w:val="22"/>
              </w:rPr>
              <w:t>To me, the most striking fact is the vindication of the federalist structure of separate state jurisdictions (and territories) vis a vis</w:t>
            </w:r>
            <w:r w:rsidR="0019532E">
              <w:rPr>
                <w:rFonts w:ascii="Arial" w:hAnsi="Arial" w:cs="Arial"/>
                <w:sz w:val="22"/>
                <w:szCs w:val="22"/>
              </w:rPr>
              <w:t>**</w:t>
            </w:r>
            <w:r w:rsidRPr="00B40B75">
              <w:rPr>
                <w:rFonts w:ascii="Arial" w:hAnsi="Arial" w:cs="Arial"/>
                <w:sz w:val="22"/>
                <w:szCs w:val="22"/>
              </w:rPr>
              <w:t xml:space="preserve"> the </w:t>
            </w:r>
            <w:r w:rsidR="001732DA">
              <w:rPr>
                <w:rFonts w:ascii="Arial" w:hAnsi="Arial" w:cs="Arial"/>
                <w:sz w:val="22"/>
                <w:szCs w:val="22"/>
              </w:rPr>
              <w:t>C</w:t>
            </w:r>
            <w:r w:rsidRPr="00B40B75">
              <w:rPr>
                <w:rFonts w:ascii="Arial" w:hAnsi="Arial" w:cs="Arial"/>
                <w:sz w:val="22"/>
                <w:szCs w:val="22"/>
              </w:rPr>
              <w:t>ommonwealth. Never in the nation’s history has this diffusion of governance proved so important. We can now judge how fortunate it was that the numerous federal politicians, including Bob Hawke, who, over the years argued for the abolition of state governments, didn’t get their way. Mind, the abolition would never have happened, given the resistance of the electorate to even minor constitutional change.</w:t>
            </w:r>
          </w:p>
          <w:p w14:paraId="09FC3C7F" w14:textId="77777777" w:rsidR="002C092C" w:rsidRPr="00B40B75" w:rsidRDefault="002C092C" w:rsidP="005E4B27">
            <w:pPr>
              <w:pStyle w:val="selectionshareable"/>
              <w:shd w:val="clear" w:color="auto" w:fill="FEFEFE"/>
              <w:jc w:val="both"/>
              <w:rPr>
                <w:rFonts w:ascii="Arial" w:hAnsi="Arial" w:cs="Arial"/>
                <w:sz w:val="22"/>
                <w:szCs w:val="22"/>
              </w:rPr>
            </w:pPr>
            <w:r w:rsidRPr="00B40B75">
              <w:rPr>
                <w:rFonts w:ascii="Arial" w:hAnsi="Arial" w:cs="Arial"/>
                <w:sz w:val="22"/>
                <w:szCs w:val="22"/>
              </w:rPr>
              <w:t>The first benefit has been in much more agile and efficient decentralised responses to the fast-moving pandemic – the same has been true in the US, although with more mixed success. States without infection have been able to close borders and keep normal social and economic life going. Within states, regions with low infection have been exempted from severe restrictions. Within cities, it has been possible to isolate hotspots. Premiers became the most important leaders in the country, with their daily press conferences, especially in Melbourne and Sydney, monopolising public attention. Their announcements and their decisions have governed life in these abnormal times.</w:t>
            </w:r>
          </w:p>
          <w:p w14:paraId="49447DBB" w14:textId="21A1EC01" w:rsidR="002E5007" w:rsidRPr="00B40B75" w:rsidRDefault="005E4B27" w:rsidP="005E4B27">
            <w:pPr>
              <w:pStyle w:val="NormalWeb"/>
              <w:shd w:val="clear" w:color="auto" w:fill="FFFFFF"/>
              <w:spacing w:before="0" w:beforeAutospacing="0" w:after="150" w:afterAutospacing="0"/>
              <w:jc w:val="both"/>
              <w:rPr>
                <w:rFonts w:ascii="Arial" w:hAnsi="Arial" w:cs="Arial"/>
                <w:sz w:val="22"/>
                <w:szCs w:val="22"/>
              </w:rPr>
            </w:pPr>
            <w:r w:rsidRPr="00B40B75">
              <w:rPr>
                <w:rFonts w:ascii="Arial" w:hAnsi="Arial" w:cs="Arial"/>
                <w:sz w:val="22"/>
                <w:szCs w:val="22"/>
                <w:shd w:val="clear" w:color="auto" w:fill="FEFEFE"/>
              </w:rPr>
              <w:t>The second benefit of federalism has been that differences of opinion among the premiers have helped the public debate about alternative strategies in defending against C</w:t>
            </w:r>
            <w:r w:rsidR="00E70CD8">
              <w:rPr>
                <w:rFonts w:ascii="Arial" w:hAnsi="Arial" w:cs="Arial"/>
                <w:sz w:val="22"/>
                <w:szCs w:val="22"/>
                <w:shd w:val="clear" w:color="auto" w:fill="FEFEFE"/>
              </w:rPr>
              <w:t>OVID</w:t>
            </w:r>
            <w:r w:rsidRPr="00B40B75">
              <w:rPr>
                <w:rFonts w:ascii="Arial" w:hAnsi="Arial" w:cs="Arial"/>
                <w:sz w:val="22"/>
                <w:szCs w:val="22"/>
                <w:shd w:val="clear" w:color="auto" w:fill="FEFEFE"/>
              </w:rPr>
              <w:t>. The soft touch of the ex-NSW premier, and her reluctance to lock her state down, has contrasted with the tougher, go-hard, go-early reflexes of the Victorian Premier. A conjunction of circumstances and lessons learnt from NSW forced Daniel Andrews to change tactics, which he wisely did, leading to the two largest states having very similar projected paths out of the current lockdown.</w:t>
            </w:r>
          </w:p>
        </w:tc>
      </w:tr>
    </w:tbl>
    <w:p w14:paraId="68274BD4" w14:textId="1EC634EE" w:rsidR="002E5007" w:rsidRDefault="002E5007" w:rsidP="00322417">
      <w:pPr>
        <w:tabs>
          <w:tab w:val="right" w:pos="9360"/>
        </w:tabs>
        <w:rPr>
          <w:rFonts w:ascii="Arial" w:hAnsi="Arial" w:cs="Arial"/>
          <w:sz w:val="22"/>
          <w:szCs w:val="22"/>
        </w:rPr>
      </w:pPr>
    </w:p>
    <w:p w14:paraId="34E95E69" w14:textId="3FE4247C" w:rsidR="00322417" w:rsidRDefault="00322417" w:rsidP="00322417">
      <w:pPr>
        <w:tabs>
          <w:tab w:val="right" w:pos="9360"/>
        </w:tabs>
        <w:rPr>
          <w:rFonts w:ascii="Arial" w:hAnsi="Arial" w:cs="Arial"/>
          <w:sz w:val="22"/>
          <w:szCs w:val="22"/>
        </w:rPr>
      </w:pPr>
      <w:r>
        <w:rPr>
          <w:rFonts w:ascii="Arial" w:hAnsi="Arial" w:cs="Arial"/>
          <w:sz w:val="22"/>
          <w:szCs w:val="22"/>
        </w:rPr>
        <w:t>*   A</w:t>
      </w:r>
      <w:r w:rsidR="0019532E">
        <w:rPr>
          <w:rFonts w:ascii="Arial" w:hAnsi="Arial" w:cs="Arial"/>
          <w:sz w:val="22"/>
          <w:szCs w:val="22"/>
        </w:rPr>
        <w:t>n organised society; a state as a political entity.</w:t>
      </w:r>
    </w:p>
    <w:p w14:paraId="7C9EDDF0" w14:textId="200B94C7" w:rsidR="0019532E" w:rsidRDefault="0019532E" w:rsidP="00322417">
      <w:pPr>
        <w:tabs>
          <w:tab w:val="right" w:pos="9360"/>
        </w:tabs>
        <w:rPr>
          <w:rFonts w:ascii="Arial" w:hAnsi="Arial" w:cs="Arial"/>
          <w:sz w:val="22"/>
          <w:szCs w:val="22"/>
        </w:rPr>
      </w:pPr>
      <w:r>
        <w:rPr>
          <w:rFonts w:ascii="Arial" w:hAnsi="Arial" w:cs="Arial"/>
          <w:sz w:val="22"/>
          <w:szCs w:val="22"/>
        </w:rPr>
        <w:t>**  A Latin term meaning face to face.</w:t>
      </w:r>
    </w:p>
    <w:p w14:paraId="4CBD44DD" w14:textId="77777777" w:rsidR="0019532E" w:rsidRPr="00322417" w:rsidRDefault="0019532E" w:rsidP="00322417">
      <w:pPr>
        <w:tabs>
          <w:tab w:val="right" w:pos="9360"/>
        </w:tabs>
        <w:rPr>
          <w:rFonts w:ascii="Arial" w:hAnsi="Arial" w:cs="Arial"/>
          <w:sz w:val="22"/>
          <w:szCs w:val="22"/>
        </w:rPr>
      </w:pPr>
    </w:p>
    <w:p w14:paraId="6A11322D" w14:textId="5E09AD49" w:rsidR="00D04BEA" w:rsidRDefault="00D04BEA" w:rsidP="00CA452B">
      <w:pPr>
        <w:tabs>
          <w:tab w:val="right" w:pos="9360"/>
        </w:tabs>
        <w:ind w:left="720" w:hanging="720"/>
        <w:rPr>
          <w:rFonts w:ascii="Arial" w:hAnsi="Arial" w:cs="Arial"/>
          <w:sz w:val="22"/>
          <w:szCs w:val="22"/>
        </w:rPr>
      </w:pPr>
    </w:p>
    <w:p w14:paraId="3449C00F" w14:textId="0C59C091" w:rsidR="005E4B27" w:rsidRDefault="005E4B27" w:rsidP="00CA452B">
      <w:pPr>
        <w:tabs>
          <w:tab w:val="right" w:pos="9360"/>
        </w:tabs>
        <w:ind w:left="720" w:hanging="720"/>
        <w:rPr>
          <w:rFonts w:ascii="Arial" w:hAnsi="Arial" w:cs="Arial"/>
          <w:sz w:val="22"/>
          <w:szCs w:val="22"/>
        </w:rPr>
      </w:pPr>
    </w:p>
    <w:p w14:paraId="6A3D283B" w14:textId="473D4A0E" w:rsidR="005E4B27" w:rsidRDefault="005E4B27" w:rsidP="00CA452B">
      <w:pPr>
        <w:tabs>
          <w:tab w:val="right" w:pos="9360"/>
        </w:tabs>
        <w:ind w:left="720" w:hanging="720"/>
        <w:rPr>
          <w:rFonts w:ascii="Arial" w:hAnsi="Arial" w:cs="Arial"/>
          <w:sz w:val="22"/>
          <w:szCs w:val="22"/>
        </w:rPr>
      </w:pPr>
    </w:p>
    <w:p w14:paraId="154EE723" w14:textId="68F4AF4C" w:rsidR="005E4B27" w:rsidRDefault="005E4B27" w:rsidP="00CA452B">
      <w:pPr>
        <w:tabs>
          <w:tab w:val="right" w:pos="9360"/>
        </w:tabs>
        <w:ind w:left="720" w:hanging="720"/>
        <w:rPr>
          <w:rFonts w:ascii="Arial" w:hAnsi="Arial" w:cs="Arial"/>
          <w:sz w:val="22"/>
          <w:szCs w:val="22"/>
        </w:rPr>
      </w:pPr>
    </w:p>
    <w:p w14:paraId="49BBDC4F" w14:textId="0E5F2181" w:rsidR="00F4056D" w:rsidRDefault="00F4056D" w:rsidP="002E5007">
      <w:pPr>
        <w:tabs>
          <w:tab w:val="right" w:pos="9360"/>
        </w:tabs>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bookmarkStart w:id="3" w:name="_Hlk90905848"/>
      <w:r w:rsidR="001E02C7">
        <w:rPr>
          <w:rFonts w:ascii="Arial" w:hAnsi="Arial" w:cs="Arial"/>
          <w:sz w:val="22"/>
          <w:szCs w:val="22"/>
        </w:rPr>
        <w:t xml:space="preserve">What is meant by </w:t>
      </w:r>
      <w:r w:rsidR="007442E9">
        <w:rPr>
          <w:rFonts w:ascii="Arial" w:hAnsi="Arial" w:cs="Arial"/>
          <w:sz w:val="22"/>
          <w:szCs w:val="22"/>
        </w:rPr>
        <w:t xml:space="preserve">the term </w:t>
      </w:r>
      <w:r w:rsidR="007442E9" w:rsidRPr="00B25947">
        <w:rPr>
          <w:rFonts w:ascii="Arial" w:hAnsi="Arial" w:cs="Arial"/>
          <w:sz w:val="22"/>
          <w:szCs w:val="22"/>
        </w:rPr>
        <w:t>‘</w:t>
      </w:r>
      <w:r w:rsidR="002C092C">
        <w:rPr>
          <w:rFonts w:ascii="Arial" w:hAnsi="Arial" w:cs="Arial"/>
          <w:sz w:val="22"/>
          <w:szCs w:val="22"/>
        </w:rPr>
        <w:t>federalism</w:t>
      </w:r>
      <w:r w:rsidR="002E5007">
        <w:rPr>
          <w:rFonts w:ascii="Arial" w:hAnsi="Arial" w:cs="Arial"/>
          <w:sz w:val="22"/>
          <w:szCs w:val="22"/>
        </w:rPr>
        <w:t>’</w:t>
      </w:r>
      <w:r w:rsidR="00B25947">
        <w:rPr>
          <w:rFonts w:ascii="Arial" w:hAnsi="Arial" w:cs="Arial"/>
          <w:sz w:val="22"/>
          <w:szCs w:val="22"/>
        </w:rPr>
        <w:t>?</w:t>
      </w:r>
      <w:bookmarkEnd w:id="3"/>
      <w:r w:rsidR="008472DB">
        <w:rPr>
          <w:rFonts w:ascii="Arial" w:hAnsi="Arial" w:cs="Arial"/>
          <w:sz w:val="22"/>
          <w:szCs w:val="22"/>
        </w:rPr>
        <w:tab/>
      </w:r>
      <w:r w:rsidR="000B5CE0">
        <w:rPr>
          <w:rFonts w:ascii="Arial" w:hAnsi="Arial" w:cs="Arial"/>
          <w:sz w:val="22"/>
          <w:szCs w:val="22"/>
        </w:rPr>
        <w:t>(2</w:t>
      </w:r>
      <w:r w:rsidR="000B5CE0" w:rsidRPr="00DE646C">
        <w:rPr>
          <w:rFonts w:ascii="Arial" w:hAnsi="Arial" w:cs="Arial"/>
          <w:sz w:val="22"/>
          <w:szCs w:val="22"/>
        </w:rPr>
        <w:t xml:space="preserve"> marks)</w:t>
      </w:r>
    </w:p>
    <w:p w14:paraId="46FF8D67"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54E085ED"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447EC950"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4EFDD156" w14:textId="77777777" w:rsidR="000B5CE0" w:rsidRDefault="000C56C5" w:rsidP="00895029">
      <w:pPr>
        <w:tabs>
          <w:tab w:val="right" w:leader="underscore" w:pos="9360"/>
        </w:tabs>
        <w:spacing w:before="420"/>
        <w:ind w:firstLine="720"/>
        <w:rPr>
          <w:rFonts w:ascii="Arial" w:hAnsi="Arial"/>
          <w:sz w:val="6"/>
          <w:szCs w:val="6"/>
        </w:rPr>
      </w:pPr>
      <w:r>
        <w:rPr>
          <w:rFonts w:ascii="Arial" w:hAnsi="Arial"/>
          <w:sz w:val="6"/>
          <w:szCs w:val="6"/>
        </w:rPr>
        <w:tab/>
      </w:r>
    </w:p>
    <w:p w14:paraId="7A54B0D2" w14:textId="77777777" w:rsidR="000B5CE0" w:rsidRDefault="000B5CE0" w:rsidP="000B5CE0">
      <w:pPr>
        <w:tabs>
          <w:tab w:val="right" w:leader="underscore" w:pos="9360"/>
        </w:tabs>
        <w:spacing w:before="420"/>
        <w:ind w:firstLine="720"/>
        <w:rPr>
          <w:rFonts w:ascii="Arial" w:hAnsi="Arial"/>
          <w:sz w:val="6"/>
          <w:szCs w:val="6"/>
        </w:rPr>
      </w:pPr>
      <w:r w:rsidRPr="00673D3C">
        <w:rPr>
          <w:rFonts w:ascii="Arial" w:hAnsi="Arial"/>
          <w:sz w:val="6"/>
          <w:szCs w:val="6"/>
        </w:rPr>
        <w:tab/>
      </w:r>
    </w:p>
    <w:p w14:paraId="1E106DAA" w14:textId="77777777" w:rsidR="00CB134F" w:rsidRDefault="00CB134F" w:rsidP="000B5CE0">
      <w:pPr>
        <w:tabs>
          <w:tab w:val="right" w:leader="underscore" w:pos="9360"/>
        </w:tabs>
        <w:spacing w:before="420"/>
        <w:ind w:firstLine="720"/>
        <w:rPr>
          <w:rFonts w:ascii="Arial" w:hAnsi="Arial"/>
          <w:sz w:val="6"/>
          <w:szCs w:val="6"/>
        </w:rPr>
      </w:pPr>
      <w:r>
        <w:rPr>
          <w:rFonts w:ascii="Arial" w:hAnsi="Arial"/>
          <w:sz w:val="6"/>
          <w:szCs w:val="6"/>
        </w:rPr>
        <w:tab/>
      </w:r>
    </w:p>
    <w:p w14:paraId="774BD285" w14:textId="77777777" w:rsidR="004D6EF8" w:rsidRDefault="004D6EF8" w:rsidP="00155F84">
      <w:pPr>
        <w:rPr>
          <w:rFonts w:ascii="Arial" w:hAnsi="Arial" w:cs="Arial"/>
          <w:sz w:val="22"/>
          <w:szCs w:val="22"/>
        </w:rPr>
      </w:pPr>
    </w:p>
    <w:p w14:paraId="32D82843" w14:textId="77777777" w:rsidR="003B2D4C" w:rsidRDefault="003B2D4C" w:rsidP="00155F84">
      <w:pPr>
        <w:rPr>
          <w:rFonts w:ascii="Arial" w:hAnsi="Arial" w:cs="Arial"/>
          <w:sz w:val="22"/>
          <w:szCs w:val="22"/>
        </w:rPr>
      </w:pPr>
    </w:p>
    <w:p w14:paraId="298D5434" w14:textId="77777777" w:rsidR="003B2D4C" w:rsidRDefault="003B2D4C" w:rsidP="00155F84">
      <w:pPr>
        <w:rPr>
          <w:rFonts w:ascii="Arial" w:hAnsi="Arial" w:cs="Arial"/>
          <w:sz w:val="22"/>
          <w:szCs w:val="22"/>
        </w:rPr>
      </w:pPr>
    </w:p>
    <w:p w14:paraId="2BC062DA" w14:textId="77777777" w:rsidR="003B2D4C" w:rsidRDefault="003B2D4C" w:rsidP="00155F84">
      <w:pPr>
        <w:rPr>
          <w:rFonts w:ascii="Arial" w:hAnsi="Arial" w:cs="Arial"/>
          <w:sz w:val="22"/>
          <w:szCs w:val="22"/>
        </w:rPr>
      </w:pPr>
    </w:p>
    <w:p w14:paraId="230A15FB" w14:textId="735AEB43" w:rsidR="004D6EF8" w:rsidRPr="007442E9" w:rsidRDefault="00155F84" w:rsidP="00D04BEA">
      <w:pPr>
        <w:tabs>
          <w:tab w:val="right" w:pos="9360"/>
        </w:tabs>
        <w:ind w:left="720" w:hanging="720"/>
        <w:rPr>
          <w:rFonts w:ascii="Arial" w:hAnsi="Arial" w:cs="Arial"/>
          <w:i/>
        </w:rPr>
      </w:pPr>
      <w:r>
        <w:rPr>
          <w:rFonts w:ascii="Arial" w:hAnsi="Arial" w:cs="Arial"/>
          <w:sz w:val="22"/>
          <w:szCs w:val="22"/>
        </w:rPr>
        <w:t>(b</w:t>
      </w:r>
      <w:r w:rsidR="004D6EF8" w:rsidRPr="004D6EF8">
        <w:rPr>
          <w:rFonts w:ascii="Arial" w:hAnsi="Arial" w:cs="Arial"/>
          <w:sz w:val="22"/>
          <w:szCs w:val="22"/>
        </w:rPr>
        <w:t>)</w:t>
      </w:r>
      <w:r w:rsidR="004D6EF8" w:rsidRPr="004D6EF8">
        <w:rPr>
          <w:rFonts w:ascii="Arial" w:hAnsi="Arial" w:cs="Arial"/>
          <w:sz w:val="22"/>
          <w:szCs w:val="22"/>
        </w:rPr>
        <w:tab/>
      </w:r>
      <w:bookmarkStart w:id="4" w:name="_Hlk90905861"/>
      <w:r w:rsidR="001E02C7">
        <w:rPr>
          <w:rFonts w:ascii="Arial" w:hAnsi="Arial" w:cs="Arial"/>
          <w:sz w:val="22"/>
          <w:szCs w:val="22"/>
        </w:rPr>
        <w:t xml:space="preserve">With reference to </w:t>
      </w:r>
      <w:r w:rsidR="007442E9" w:rsidRPr="007442E9">
        <w:rPr>
          <w:rFonts w:ascii="Arial" w:hAnsi="Arial" w:cs="Arial"/>
          <w:b/>
          <w:bCs/>
          <w:sz w:val="22"/>
          <w:szCs w:val="22"/>
        </w:rPr>
        <w:t>Source 1</w:t>
      </w:r>
      <w:r w:rsidR="001E02C7">
        <w:rPr>
          <w:rFonts w:ascii="Arial" w:hAnsi="Arial" w:cs="Arial"/>
          <w:sz w:val="22"/>
          <w:szCs w:val="22"/>
        </w:rPr>
        <w:t xml:space="preserve">, </w:t>
      </w:r>
      <w:r w:rsidR="00C86391">
        <w:rPr>
          <w:rFonts w:ascii="Arial" w:hAnsi="Arial" w:cs="Arial"/>
          <w:sz w:val="22"/>
          <w:szCs w:val="22"/>
        </w:rPr>
        <w:t xml:space="preserve">explain </w:t>
      </w:r>
      <w:r w:rsidR="007442E9">
        <w:rPr>
          <w:rFonts w:ascii="Arial" w:hAnsi="Arial" w:cs="Arial"/>
          <w:sz w:val="22"/>
          <w:szCs w:val="22"/>
        </w:rPr>
        <w:t xml:space="preserve">in your own words, </w:t>
      </w:r>
      <w:r w:rsidR="00C86391" w:rsidRPr="00033B6C">
        <w:rPr>
          <w:rFonts w:ascii="Arial" w:hAnsi="Arial" w:cs="Arial"/>
          <w:b/>
          <w:bCs/>
          <w:sz w:val="22"/>
          <w:szCs w:val="22"/>
        </w:rPr>
        <w:t>two</w:t>
      </w:r>
      <w:r w:rsidR="00C86391">
        <w:rPr>
          <w:rFonts w:ascii="Arial" w:hAnsi="Arial" w:cs="Arial"/>
          <w:sz w:val="22"/>
          <w:szCs w:val="22"/>
        </w:rPr>
        <w:t xml:space="preserve"> </w:t>
      </w:r>
      <w:r w:rsidR="002C092C">
        <w:rPr>
          <w:rFonts w:ascii="Arial" w:hAnsi="Arial" w:cs="Arial"/>
          <w:sz w:val="22"/>
          <w:szCs w:val="22"/>
        </w:rPr>
        <w:t>benefits of Australia’s federal structure in tackling the COVID-19 pandemic</w:t>
      </w:r>
      <w:r w:rsidR="00D20BF0">
        <w:rPr>
          <w:rFonts w:ascii="Arial" w:hAnsi="Arial" w:cs="Arial"/>
          <w:sz w:val="22"/>
          <w:szCs w:val="22"/>
        </w:rPr>
        <w:t xml:space="preserve">.  </w:t>
      </w:r>
      <w:bookmarkEnd w:id="4"/>
      <w:r w:rsidR="002C092C">
        <w:rPr>
          <w:rFonts w:ascii="Arial" w:hAnsi="Arial" w:cs="Arial"/>
          <w:sz w:val="22"/>
          <w:szCs w:val="22"/>
        </w:rPr>
        <w:tab/>
      </w:r>
      <w:r w:rsidR="00D20BF0">
        <w:rPr>
          <w:rFonts w:ascii="Arial" w:hAnsi="Arial" w:cs="Arial"/>
          <w:sz w:val="22"/>
          <w:szCs w:val="22"/>
        </w:rPr>
        <w:t xml:space="preserve">                            </w:t>
      </w:r>
      <w:r w:rsidR="007442E9">
        <w:rPr>
          <w:rFonts w:ascii="Arial" w:hAnsi="Arial" w:cs="Arial"/>
          <w:i/>
        </w:rPr>
        <w:t xml:space="preserve"> </w:t>
      </w:r>
      <w:r w:rsidR="004D6EF8" w:rsidRPr="004D6EF8">
        <w:rPr>
          <w:rFonts w:ascii="Arial" w:hAnsi="Arial" w:cs="Arial"/>
          <w:sz w:val="22"/>
          <w:szCs w:val="22"/>
        </w:rPr>
        <w:t>(4 marks)</w:t>
      </w:r>
    </w:p>
    <w:p w14:paraId="54FA079D"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1702EC2D"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662B4187"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47DC750"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085417CA"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1D215E0D"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421DF02"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427511BD"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0365A7A"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6039B37D"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0A7B2F4"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5C890DBC" w14:textId="77777777" w:rsidR="004D6EF8" w:rsidRDefault="004D6EF8" w:rsidP="004D6EF8">
      <w:pPr>
        <w:tabs>
          <w:tab w:val="right" w:leader="underscore" w:pos="9360"/>
        </w:tabs>
        <w:spacing w:before="420"/>
        <w:ind w:firstLine="720"/>
        <w:rPr>
          <w:rFonts w:ascii="Arial" w:hAnsi="Arial"/>
          <w:sz w:val="6"/>
          <w:szCs w:val="6"/>
        </w:rPr>
      </w:pPr>
      <w:r w:rsidRPr="00673D3C">
        <w:rPr>
          <w:rFonts w:ascii="Arial" w:hAnsi="Arial"/>
          <w:sz w:val="6"/>
          <w:szCs w:val="6"/>
        </w:rPr>
        <w:tab/>
      </w:r>
    </w:p>
    <w:p w14:paraId="2CF8F262" w14:textId="62F1C5EE" w:rsidR="00EF3FB1" w:rsidRPr="00A30993" w:rsidRDefault="004D6EF8" w:rsidP="00A30993">
      <w:pPr>
        <w:pStyle w:val="ListParagraph"/>
        <w:numPr>
          <w:ilvl w:val="0"/>
          <w:numId w:val="32"/>
        </w:numPr>
        <w:tabs>
          <w:tab w:val="right" w:pos="9360"/>
        </w:tabs>
        <w:rPr>
          <w:rFonts w:ascii="Arial" w:hAnsi="Arial" w:cs="Arial"/>
          <w:sz w:val="22"/>
          <w:szCs w:val="22"/>
        </w:rPr>
      </w:pPr>
      <w:r w:rsidRPr="00716FCA">
        <w:rPr>
          <w:rFonts w:ascii="Arial" w:hAnsi="Arial" w:cs="Arial"/>
          <w:sz w:val="22"/>
          <w:szCs w:val="22"/>
        </w:rPr>
        <w:br w:type="page"/>
      </w:r>
    </w:p>
    <w:p w14:paraId="44D38FC3" w14:textId="14A7ABF4" w:rsidR="00CE71FD" w:rsidRPr="00CE71FD" w:rsidRDefault="00CE71FD" w:rsidP="00CE71FD">
      <w:pPr>
        <w:tabs>
          <w:tab w:val="left" w:pos="709"/>
          <w:tab w:val="right" w:pos="9360"/>
        </w:tabs>
        <w:rPr>
          <w:rFonts w:ascii="Arial" w:hAnsi="Arial" w:cs="Arial"/>
          <w:sz w:val="22"/>
          <w:szCs w:val="22"/>
        </w:rPr>
      </w:pPr>
      <w:r>
        <w:rPr>
          <w:rFonts w:ascii="Arial" w:hAnsi="Arial" w:cs="Arial"/>
          <w:b/>
          <w:bCs/>
          <w:sz w:val="22"/>
          <w:szCs w:val="22"/>
        </w:rPr>
        <w:lastRenderedPageBreak/>
        <w:t xml:space="preserve">Question  5 </w:t>
      </w:r>
      <w:r>
        <w:rPr>
          <w:rFonts w:ascii="Arial" w:hAnsi="Arial" w:cs="Arial"/>
          <w:sz w:val="22"/>
          <w:szCs w:val="22"/>
        </w:rPr>
        <w:t>(continued)</w:t>
      </w:r>
    </w:p>
    <w:p w14:paraId="1BAD7F16" w14:textId="77777777" w:rsidR="00CE71FD" w:rsidRPr="00CE71FD" w:rsidRDefault="00CE71FD" w:rsidP="00CE71FD">
      <w:pPr>
        <w:tabs>
          <w:tab w:val="left" w:pos="709"/>
          <w:tab w:val="right" w:pos="9360"/>
        </w:tabs>
        <w:rPr>
          <w:rFonts w:ascii="Arial" w:hAnsi="Arial" w:cs="Arial"/>
          <w:sz w:val="22"/>
          <w:szCs w:val="22"/>
        </w:rPr>
      </w:pPr>
    </w:p>
    <w:p w14:paraId="22E13A81" w14:textId="326C32A9" w:rsidR="00BC0D30" w:rsidRPr="00D20BF0" w:rsidRDefault="002C092C" w:rsidP="002C092C">
      <w:pPr>
        <w:pStyle w:val="ListParagraph"/>
        <w:numPr>
          <w:ilvl w:val="0"/>
          <w:numId w:val="37"/>
        </w:numPr>
        <w:tabs>
          <w:tab w:val="left" w:pos="709"/>
          <w:tab w:val="right" w:pos="9360"/>
        </w:tabs>
        <w:ind w:left="709" w:hanging="709"/>
        <w:jc w:val="both"/>
        <w:rPr>
          <w:rFonts w:ascii="Arial" w:hAnsi="Arial" w:cs="Arial"/>
          <w:sz w:val="22"/>
          <w:szCs w:val="22"/>
        </w:rPr>
      </w:pPr>
      <w:bookmarkStart w:id="5" w:name="_Hlk90905922"/>
      <w:r>
        <w:rPr>
          <w:rFonts w:ascii="Arial" w:hAnsi="Arial" w:cs="Arial"/>
          <w:sz w:val="22"/>
          <w:szCs w:val="22"/>
        </w:rPr>
        <w:t xml:space="preserve">Discuss </w:t>
      </w:r>
      <w:r w:rsidRPr="001E3363">
        <w:rPr>
          <w:rFonts w:ascii="Arial" w:hAnsi="Arial" w:cs="Arial"/>
          <w:b/>
          <w:bCs/>
          <w:sz w:val="22"/>
          <w:szCs w:val="22"/>
        </w:rPr>
        <w:t>three</w:t>
      </w:r>
      <w:r>
        <w:rPr>
          <w:rFonts w:ascii="Arial" w:hAnsi="Arial" w:cs="Arial"/>
          <w:sz w:val="22"/>
          <w:szCs w:val="22"/>
        </w:rPr>
        <w:t xml:space="preserve"> separate Westminster conventions and their relevance to the Australian political and legal system in the 21</w:t>
      </w:r>
      <w:r w:rsidRPr="002C092C">
        <w:rPr>
          <w:rFonts w:ascii="Arial" w:hAnsi="Arial" w:cs="Arial"/>
          <w:sz w:val="22"/>
          <w:szCs w:val="22"/>
          <w:vertAlign w:val="superscript"/>
        </w:rPr>
        <w:t>st</w:t>
      </w:r>
      <w:r>
        <w:rPr>
          <w:rFonts w:ascii="Arial" w:hAnsi="Arial" w:cs="Arial"/>
          <w:sz w:val="22"/>
          <w:szCs w:val="22"/>
        </w:rPr>
        <w:t xml:space="preserve"> century</w:t>
      </w:r>
      <w:r w:rsidR="007442E9" w:rsidRPr="00D20BF0">
        <w:rPr>
          <w:rFonts w:ascii="Arial" w:hAnsi="Arial" w:cs="Arial"/>
          <w:sz w:val="22"/>
          <w:szCs w:val="22"/>
        </w:rPr>
        <w:t>.</w:t>
      </w:r>
      <w:bookmarkEnd w:id="5"/>
      <w:r w:rsidR="00CA45D8" w:rsidRPr="00D20BF0">
        <w:rPr>
          <w:rFonts w:ascii="Arial" w:hAnsi="Arial" w:cs="Arial"/>
          <w:sz w:val="22"/>
          <w:szCs w:val="22"/>
        </w:rPr>
        <w:t xml:space="preserve"> </w:t>
      </w:r>
      <w:r>
        <w:rPr>
          <w:rFonts w:ascii="Arial" w:hAnsi="Arial" w:cs="Arial"/>
          <w:sz w:val="22"/>
          <w:szCs w:val="22"/>
        </w:rPr>
        <w:t xml:space="preserve"> </w:t>
      </w:r>
      <w:r w:rsidR="006358CE">
        <w:rPr>
          <w:rFonts w:ascii="Arial" w:hAnsi="Arial" w:cs="Arial"/>
          <w:sz w:val="22"/>
          <w:szCs w:val="22"/>
        </w:rPr>
        <w:t xml:space="preserve">                                                  </w:t>
      </w:r>
      <w:r w:rsidR="00D04BEA">
        <w:rPr>
          <w:rFonts w:ascii="Arial" w:hAnsi="Arial" w:cs="Arial"/>
          <w:sz w:val="22"/>
          <w:szCs w:val="22"/>
        </w:rPr>
        <w:t xml:space="preserve">  </w:t>
      </w:r>
      <w:r w:rsidR="006B0D09" w:rsidRPr="00D20BF0">
        <w:rPr>
          <w:rFonts w:ascii="Arial" w:hAnsi="Arial" w:cs="Arial"/>
          <w:sz w:val="22"/>
          <w:szCs w:val="22"/>
        </w:rPr>
        <w:t>(6 marks)</w:t>
      </w:r>
    </w:p>
    <w:p w14:paraId="358E2B0D"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2A165070"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518B3CD"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0FB69485"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6A6C6C02"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5C7883AF"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660AD30"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5E0D166"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6CCDEA0D"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298F72D"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14F35F7"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46D61C8C"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F11FC34"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10052C76"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1876EFA" w14:textId="77777777" w:rsidR="00BC0D30" w:rsidRDefault="00BC0D30" w:rsidP="00BC0D30">
      <w:pPr>
        <w:tabs>
          <w:tab w:val="right" w:leader="underscore" w:pos="9360"/>
        </w:tabs>
        <w:spacing w:before="420"/>
        <w:ind w:firstLine="720"/>
        <w:rPr>
          <w:rFonts w:ascii="Arial" w:hAnsi="Arial"/>
          <w:sz w:val="6"/>
          <w:szCs w:val="6"/>
        </w:rPr>
      </w:pPr>
      <w:r w:rsidRPr="00673D3C">
        <w:rPr>
          <w:rFonts w:ascii="Arial" w:hAnsi="Arial"/>
          <w:sz w:val="6"/>
          <w:szCs w:val="6"/>
        </w:rPr>
        <w:tab/>
      </w:r>
    </w:p>
    <w:p w14:paraId="33B94AEE"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667C6BB1"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4E3C6055" w14:textId="77777777" w:rsidR="00D543DF" w:rsidRDefault="00D543DF" w:rsidP="00D543DF">
      <w:pPr>
        <w:tabs>
          <w:tab w:val="right" w:leader="underscore" w:pos="9360"/>
        </w:tabs>
        <w:spacing w:before="420"/>
        <w:ind w:firstLine="720"/>
        <w:rPr>
          <w:rFonts w:ascii="Arial" w:hAnsi="Arial"/>
          <w:sz w:val="6"/>
          <w:szCs w:val="6"/>
        </w:rPr>
      </w:pPr>
      <w:r w:rsidRPr="00673D3C">
        <w:rPr>
          <w:rFonts w:ascii="Arial" w:hAnsi="Arial"/>
          <w:sz w:val="6"/>
          <w:szCs w:val="6"/>
        </w:rPr>
        <w:tab/>
      </w:r>
    </w:p>
    <w:p w14:paraId="24DE2444" w14:textId="77777777" w:rsidR="006B0D09" w:rsidRDefault="006B0D09" w:rsidP="006B0D09">
      <w:pPr>
        <w:tabs>
          <w:tab w:val="right" w:leader="underscore" w:pos="9360"/>
        </w:tabs>
        <w:spacing w:before="420"/>
        <w:rPr>
          <w:rFonts w:ascii="Arial" w:hAnsi="Arial" w:cs="Arial"/>
          <w:sz w:val="22"/>
          <w:szCs w:val="22"/>
        </w:rPr>
      </w:pPr>
    </w:p>
    <w:p w14:paraId="792205AA" w14:textId="77777777" w:rsidR="006B0D09" w:rsidRDefault="006B0D09" w:rsidP="006B0D09">
      <w:pPr>
        <w:tabs>
          <w:tab w:val="right" w:leader="underscore" w:pos="9360"/>
        </w:tabs>
        <w:spacing w:before="420"/>
        <w:rPr>
          <w:rFonts w:ascii="Arial" w:hAnsi="Arial" w:cs="Arial"/>
          <w:sz w:val="22"/>
          <w:szCs w:val="22"/>
        </w:rPr>
      </w:pPr>
    </w:p>
    <w:p w14:paraId="2940371B" w14:textId="77777777" w:rsidR="006B0D09" w:rsidRDefault="006B0D09" w:rsidP="006B0D09">
      <w:pPr>
        <w:tabs>
          <w:tab w:val="right" w:leader="underscore" w:pos="9360"/>
        </w:tabs>
        <w:spacing w:before="420"/>
        <w:rPr>
          <w:rFonts w:ascii="Arial" w:hAnsi="Arial" w:cs="Arial"/>
          <w:sz w:val="22"/>
          <w:szCs w:val="22"/>
        </w:rPr>
      </w:pPr>
    </w:p>
    <w:p w14:paraId="1F8ED376" w14:textId="77777777" w:rsidR="006B0D09" w:rsidRDefault="006B0D09" w:rsidP="006B0D09">
      <w:pPr>
        <w:tabs>
          <w:tab w:val="right" w:leader="underscore" w:pos="9360"/>
        </w:tabs>
        <w:spacing w:before="420"/>
        <w:rPr>
          <w:rFonts w:ascii="Arial" w:hAnsi="Arial" w:cs="Arial"/>
          <w:sz w:val="22"/>
          <w:szCs w:val="22"/>
        </w:rPr>
      </w:pPr>
    </w:p>
    <w:p w14:paraId="51333FC5" w14:textId="77777777" w:rsidR="006B0D09" w:rsidRDefault="006B0D09" w:rsidP="00FD3563">
      <w:pPr>
        <w:tabs>
          <w:tab w:val="right" w:leader="underscore" w:pos="9360"/>
        </w:tabs>
        <w:spacing w:before="420"/>
        <w:ind w:firstLine="720"/>
        <w:rPr>
          <w:rFonts w:ascii="Arial" w:hAnsi="Arial"/>
          <w:sz w:val="6"/>
          <w:szCs w:val="6"/>
        </w:rPr>
      </w:pPr>
    </w:p>
    <w:p w14:paraId="431F0DC0" w14:textId="77777777" w:rsidR="006B0D09" w:rsidRDefault="00BC0D30" w:rsidP="008472DB">
      <w:pPr>
        <w:tabs>
          <w:tab w:val="right" w:pos="9360"/>
        </w:tabs>
        <w:rPr>
          <w:rFonts w:ascii="Arial" w:hAnsi="Arial" w:cs="Arial"/>
          <w:sz w:val="22"/>
          <w:szCs w:val="22"/>
        </w:rPr>
      </w:pPr>
      <w:r>
        <w:rPr>
          <w:rFonts w:ascii="Arial" w:hAnsi="Arial" w:cs="Arial"/>
          <w:sz w:val="22"/>
          <w:szCs w:val="22"/>
        </w:rPr>
        <w:br w:type="page"/>
      </w:r>
    </w:p>
    <w:p w14:paraId="1125FDEC" w14:textId="77777777" w:rsidR="0059507D" w:rsidRPr="00CE71FD" w:rsidRDefault="0059507D" w:rsidP="0059507D">
      <w:pPr>
        <w:tabs>
          <w:tab w:val="left" w:pos="709"/>
          <w:tab w:val="right" w:pos="9360"/>
        </w:tabs>
        <w:rPr>
          <w:rFonts w:ascii="Arial" w:hAnsi="Arial" w:cs="Arial"/>
          <w:sz w:val="22"/>
          <w:szCs w:val="22"/>
        </w:rPr>
      </w:pPr>
      <w:r>
        <w:rPr>
          <w:rFonts w:ascii="Arial" w:hAnsi="Arial" w:cs="Arial"/>
          <w:b/>
          <w:bCs/>
          <w:sz w:val="22"/>
          <w:szCs w:val="22"/>
        </w:rPr>
        <w:lastRenderedPageBreak/>
        <w:t xml:space="preserve">Question  5 </w:t>
      </w:r>
      <w:r>
        <w:rPr>
          <w:rFonts w:ascii="Arial" w:hAnsi="Arial" w:cs="Arial"/>
          <w:sz w:val="22"/>
          <w:szCs w:val="22"/>
        </w:rPr>
        <w:t>(continued)</w:t>
      </w:r>
    </w:p>
    <w:p w14:paraId="59118B9D" w14:textId="77777777" w:rsidR="0059507D" w:rsidRDefault="0059507D" w:rsidP="00462153">
      <w:pPr>
        <w:tabs>
          <w:tab w:val="left" w:pos="720"/>
          <w:tab w:val="right" w:pos="9360"/>
        </w:tabs>
        <w:spacing w:line="276" w:lineRule="auto"/>
        <w:ind w:left="720" w:hanging="720"/>
        <w:rPr>
          <w:rFonts w:ascii="Arial" w:hAnsi="Arial" w:cs="Arial"/>
          <w:sz w:val="22"/>
          <w:szCs w:val="22"/>
        </w:rPr>
      </w:pPr>
    </w:p>
    <w:p w14:paraId="0336C874" w14:textId="668A0C95" w:rsidR="006B0D09" w:rsidRDefault="006B0D09" w:rsidP="00462153">
      <w:pPr>
        <w:tabs>
          <w:tab w:val="left" w:pos="720"/>
          <w:tab w:val="right" w:pos="9360"/>
        </w:tabs>
        <w:spacing w:line="276" w:lineRule="auto"/>
        <w:ind w:left="720" w:hanging="720"/>
        <w:rPr>
          <w:rFonts w:ascii="Arial" w:hAnsi="Arial" w:cs="Arial"/>
          <w:sz w:val="22"/>
          <w:szCs w:val="22"/>
        </w:rPr>
      </w:pPr>
      <w:r w:rsidRPr="0049155C">
        <w:rPr>
          <w:rFonts w:ascii="Arial" w:hAnsi="Arial" w:cs="Arial"/>
          <w:sz w:val="22"/>
          <w:szCs w:val="22"/>
        </w:rPr>
        <w:t>(d)</w:t>
      </w:r>
      <w:r w:rsidRPr="0049155C">
        <w:rPr>
          <w:rFonts w:ascii="Arial" w:hAnsi="Arial" w:cs="Arial"/>
          <w:sz w:val="22"/>
          <w:szCs w:val="22"/>
        </w:rPr>
        <w:tab/>
      </w:r>
      <w:bookmarkStart w:id="6" w:name="_Hlk90905940"/>
      <w:r w:rsidR="0019532E">
        <w:rPr>
          <w:rFonts w:ascii="Arial" w:hAnsi="Arial" w:cs="Arial"/>
          <w:sz w:val="22"/>
          <w:szCs w:val="22"/>
        </w:rPr>
        <w:t>Evaluate</w:t>
      </w:r>
      <w:r w:rsidR="002C092C">
        <w:rPr>
          <w:rFonts w:ascii="Arial" w:hAnsi="Arial" w:cs="Arial"/>
          <w:sz w:val="22"/>
          <w:szCs w:val="22"/>
        </w:rPr>
        <w:t xml:space="preserve"> the extent to which the Australian political and legal system </w:t>
      </w:r>
      <w:r w:rsidR="0032092F">
        <w:rPr>
          <w:rFonts w:ascii="Arial" w:hAnsi="Arial" w:cs="Arial"/>
          <w:sz w:val="22"/>
          <w:szCs w:val="22"/>
        </w:rPr>
        <w:t>was influenced by</w:t>
      </w:r>
      <w:r w:rsidR="002C092C">
        <w:rPr>
          <w:rFonts w:ascii="Arial" w:hAnsi="Arial" w:cs="Arial"/>
          <w:sz w:val="22"/>
          <w:szCs w:val="22"/>
        </w:rPr>
        <w:t xml:space="preserve"> other key western liberal democracies</w:t>
      </w:r>
      <w:r w:rsidR="006358CE">
        <w:rPr>
          <w:rFonts w:ascii="Arial" w:hAnsi="Arial" w:cs="Arial"/>
          <w:sz w:val="22"/>
          <w:szCs w:val="22"/>
        </w:rPr>
        <w:t>.</w:t>
      </w:r>
      <w:bookmarkEnd w:id="6"/>
      <w:r w:rsidRPr="00A30993">
        <w:rPr>
          <w:rFonts w:ascii="Arial" w:hAnsi="Arial" w:cs="Arial"/>
          <w:sz w:val="22"/>
          <w:szCs w:val="22"/>
        </w:rPr>
        <w:tab/>
        <w:t>(8 marks)</w:t>
      </w:r>
    </w:p>
    <w:p w14:paraId="67B4AFC1" w14:textId="77777777" w:rsidR="006B0D09" w:rsidRDefault="006B0D09" w:rsidP="006B0D09">
      <w:pPr>
        <w:tabs>
          <w:tab w:val="right" w:pos="9360"/>
        </w:tabs>
        <w:ind w:left="720" w:hanging="720"/>
        <w:rPr>
          <w:rFonts w:ascii="Arial" w:hAnsi="Arial"/>
          <w:sz w:val="6"/>
          <w:szCs w:val="6"/>
        </w:rPr>
      </w:pPr>
      <w:r>
        <w:rPr>
          <w:rFonts w:ascii="Arial" w:hAnsi="Arial" w:cs="Arial"/>
          <w:sz w:val="22"/>
          <w:szCs w:val="22"/>
        </w:rPr>
        <w:tab/>
      </w:r>
      <w:r w:rsidRPr="00673D3C">
        <w:rPr>
          <w:rFonts w:ascii="Arial" w:hAnsi="Arial"/>
          <w:sz w:val="6"/>
          <w:szCs w:val="6"/>
        </w:rPr>
        <w:tab/>
      </w:r>
    </w:p>
    <w:p w14:paraId="19C7600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0BAA529"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635EE278"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A2307DC"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CF15CD6"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2835663"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5395C2DE"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361B39D"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6345644"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60DE4C7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B274771"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CECA353"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5D4288DB"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5C89345D"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16AAC8D3"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0E715DA"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2C3E25D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673D5954"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3798D145"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7CA1112A"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A1C74F0"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0BEFE9E"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7A3ACEA8" w14:textId="77777777" w:rsidR="006B0D09" w:rsidRDefault="006B0D09" w:rsidP="006B0D09">
      <w:pPr>
        <w:tabs>
          <w:tab w:val="right" w:leader="underscore" w:pos="9360"/>
        </w:tabs>
        <w:spacing w:before="420"/>
        <w:ind w:firstLine="720"/>
        <w:rPr>
          <w:rFonts w:ascii="Arial" w:hAnsi="Arial"/>
          <w:sz w:val="6"/>
          <w:szCs w:val="6"/>
        </w:rPr>
      </w:pPr>
      <w:r w:rsidRPr="00673D3C">
        <w:rPr>
          <w:rFonts w:ascii="Arial" w:hAnsi="Arial"/>
          <w:sz w:val="6"/>
          <w:szCs w:val="6"/>
        </w:rPr>
        <w:tab/>
      </w:r>
    </w:p>
    <w:p w14:paraId="44029A94"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3D170C60" w14:textId="77777777" w:rsidR="006B0D09" w:rsidRDefault="006B0D09" w:rsidP="006B0D09">
      <w:pPr>
        <w:jc w:val="center"/>
        <w:rPr>
          <w:rFonts w:ascii="Arial" w:hAnsi="Arial" w:cs="Arial"/>
          <w:b/>
          <w:sz w:val="22"/>
          <w:szCs w:val="22"/>
          <w:lang w:val="en-US"/>
        </w:rPr>
      </w:pPr>
    </w:p>
    <w:p w14:paraId="384296C4" w14:textId="77777777" w:rsidR="006B0D09" w:rsidRDefault="006B0D09" w:rsidP="006B0D09">
      <w:pPr>
        <w:jc w:val="center"/>
        <w:rPr>
          <w:rFonts w:ascii="Arial" w:hAnsi="Arial" w:cs="Arial"/>
          <w:b/>
          <w:sz w:val="22"/>
          <w:szCs w:val="22"/>
          <w:lang w:val="en-US"/>
        </w:rPr>
      </w:pPr>
    </w:p>
    <w:p w14:paraId="6D9EB983" w14:textId="77777777" w:rsidR="006B0D09" w:rsidRDefault="006B0D09" w:rsidP="006B0D09">
      <w:pPr>
        <w:jc w:val="center"/>
        <w:rPr>
          <w:rFonts w:ascii="Arial" w:hAnsi="Arial" w:cs="Arial"/>
          <w:b/>
          <w:sz w:val="22"/>
          <w:szCs w:val="22"/>
          <w:lang w:val="en-US"/>
        </w:rPr>
      </w:pPr>
    </w:p>
    <w:p w14:paraId="7D3FCE66" w14:textId="77777777" w:rsidR="006B0D09" w:rsidRDefault="006B0D09" w:rsidP="006B0D09">
      <w:pPr>
        <w:jc w:val="center"/>
        <w:rPr>
          <w:rFonts w:ascii="Arial" w:hAnsi="Arial" w:cs="Arial"/>
          <w:b/>
          <w:sz w:val="22"/>
          <w:szCs w:val="22"/>
          <w:lang w:val="en-US"/>
        </w:rPr>
      </w:pPr>
    </w:p>
    <w:p w14:paraId="48319D74" w14:textId="04B85549" w:rsidR="006B0D09" w:rsidRDefault="006B0D09" w:rsidP="006B0D09">
      <w:pPr>
        <w:jc w:val="center"/>
        <w:rPr>
          <w:rFonts w:ascii="Arial" w:hAnsi="Arial" w:cs="Arial"/>
          <w:b/>
          <w:sz w:val="22"/>
          <w:szCs w:val="22"/>
          <w:lang w:val="en-US"/>
        </w:rPr>
      </w:pPr>
    </w:p>
    <w:p w14:paraId="2EAC7BA1" w14:textId="77777777" w:rsidR="00D04BEA" w:rsidRPr="00C77C32" w:rsidRDefault="00D04BEA" w:rsidP="006B0D09">
      <w:pPr>
        <w:jc w:val="center"/>
        <w:rPr>
          <w:rFonts w:ascii="Arial" w:hAnsi="Arial" w:cs="Arial"/>
          <w:b/>
          <w:sz w:val="22"/>
          <w:szCs w:val="22"/>
          <w:lang w:val="en-US"/>
        </w:rPr>
      </w:pPr>
    </w:p>
    <w:p w14:paraId="789D189F" w14:textId="5A59A1C0" w:rsidR="006B0D09" w:rsidRDefault="006B0D09" w:rsidP="008472DB">
      <w:pPr>
        <w:tabs>
          <w:tab w:val="right" w:pos="9360"/>
        </w:tabs>
        <w:rPr>
          <w:rFonts w:ascii="Arial" w:hAnsi="Arial" w:cs="Arial"/>
          <w:sz w:val="22"/>
          <w:szCs w:val="22"/>
        </w:rPr>
      </w:pPr>
    </w:p>
    <w:p w14:paraId="167DB44C" w14:textId="303BBBCC" w:rsidR="0044245F" w:rsidRDefault="0044245F" w:rsidP="008472DB">
      <w:pPr>
        <w:tabs>
          <w:tab w:val="right" w:pos="9360"/>
        </w:tabs>
        <w:rPr>
          <w:rFonts w:ascii="Arial" w:hAnsi="Arial" w:cs="Arial"/>
          <w:b/>
          <w:sz w:val="22"/>
          <w:szCs w:val="22"/>
        </w:rPr>
      </w:pPr>
      <w:r w:rsidRPr="00354125">
        <w:rPr>
          <w:rFonts w:ascii="Arial" w:hAnsi="Arial" w:cs="Arial"/>
          <w:b/>
          <w:sz w:val="22"/>
          <w:szCs w:val="22"/>
        </w:rPr>
        <w:t xml:space="preserve">Question </w:t>
      </w:r>
      <w:r w:rsidR="00155F84">
        <w:rPr>
          <w:rFonts w:ascii="Arial" w:hAnsi="Arial" w:cs="Arial"/>
          <w:b/>
          <w:sz w:val="22"/>
          <w:szCs w:val="22"/>
        </w:rPr>
        <w:t>6</w:t>
      </w:r>
      <w:r w:rsidR="008472DB">
        <w:rPr>
          <w:rFonts w:ascii="Arial" w:hAnsi="Arial" w:cs="Arial"/>
          <w:b/>
          <w:sz w:val="22"/>
          <w:szCs w:val="22"/>
        </w:rPr>
        <w:tab/>
      </w:r>
      <w:r w:rsidRPr="00354125">
        <w:rPr>
          <w:rFonts w:ascii="Arial" w:hAnsi="Arial" w:cs="Arial"/>
          <w:b/>
          <w:sz w:val="22"/>
          <w:szCs w:val="22"/>
        </w:rPr>
        <w:t>(</w:t>
      </w:r>
      <w:r>
        <w:rPr>
          <w:rFonts w:ascii="Arial" w:hAnsi="Arial" w:cs="Arial"/>
          <w:b/>
          <w:sz w:val="22"/>
          <w:szCs w:val="22"/>
        </w:rPr>
        <w:t>20</w:t>
      </w:r>
      <w:r w:rsidRPr="00354125">
        <w:rPr>
          <w:rFonts w:ascii="Arial" w:hAnsi="Arial" w:cs="Arial"/>
          <w:b/>
          <w:sz w:val="22"/>
          <w:szCs w:val="22"/>
        </w:rPr>
        <w:t xml:space="preserve"> marks)</w:t>
      </w:r>
    </w:p>
    <w:p w14:paraId="6C8BA156" w14:textId="77777777" w:rsidR="006B0D09" w:rsidRPr="0044245F" w:rsidRDefault="006B0D09" w:rsidP="008472DB">
      <w:pPr>
        <w:tabs>
          <w:tab w:val="right" w:pos="9360"/>
        </w:tabs>
        <w:rPr>
          <w:rFonts w:ascii="Arial" w:hAnsi="Arial" w:cs="Arial"/>
          <w:sz w:val="22"/>
          <w:szCs w:val="22"/>
        </w:rPr>
      </w:pPr>
    </w:p>
    <w:p w14:paraId="49ED5FDC" w14:textId="2A0FAC7A" w:rsidR="001E39B8" w:rsidRDefault="007442E9" w:rsidP="001E39B8">
      <w:pPr>
        <w:tabs>
          <w:tab w:val="left" w:pos="720"/>
          <w:tab w:val="right" w:pos="9360"/>
        </w:tabs>
        <w:rPr>
          <w:rFonts w:ascii="Arial" w:hAnsi="Arial" w:cs="Arial"/>
          <w:bCs/>
          <w:sz w:val="22"/>
          <w:szCs w:val="22"/>
        </w:rPr>
      </w:pPr>
      <w:r w:rsidRPr="007442E9">
        <w:rPr>
          <w:rFonts w:ascii="Arial" w:hAnsi="Arial" w:cs="Arial"/>
          <w:bCs/>
          <w:sz w:val="22"/>
          <w:szCs w:val="22"/>
        </w:rPr>
        <w:t xml:space="preserve">Read </w:t>
      </w:r>
      <w:r w:rsidRPr="007442E9">
        <w:rPr>
          <w:rFonts w:ascii="Arial" w:hAnsi="Arial" w:cs="Arial"/>
          <w:b/>
          <w:sz w:val="22"/>
          <w:szCs w:val="22"/>
        </w:rPr>
        <w:t>Source 2</w:t>
      </w:r>
      <w:r w:rsidRPr="007442E9">
        <w:rPr>
          <w:rFonts w:ascii="Arial" w:hAnsi="Arial" w:cs="Arial"/>
          <w:bCs/>
          <w:sz w:val="22"/>
          <w:szCs w:val="22"/>
        </w:rPr>
        <w:t xml:space="preserve"> and answer </w:t>
      </w:r>
      <w:r w:rsidRPr="007442E9">
        <w:rPr>
          <w:rFonts w:ascii="Arial" w:hAnsi="Arial" w:cs="Arial"/>
          <w:b/>
          <w:sz w:val="22"/>
          <w:szCs w:val="22"/>
        </w:rPr>
        <w:t>all</w:t>
      </w:r>
      <w:r w:rsidRPr="007442E9">
        <w:rPr>
          <w:rFonts w:ascii="Arial" w:hAnsi="Arial" w:cs="Arial"/>
          <w:bCs/>
          <w:sz w:val="22"/>
          <w:szCs w:val="22"/>
        </w:rPr>
        <w:t xml:space="preserve"> the question parts that follow</w:t>
      </w:r>
      <w:r w:rsidR="001E39B8" w:rsidRPr="007442E9">
        <w:rPr>
          <w:rFonts w:ascii="Arial" w:hAnsi="Arial" w:cs="Arial"/>
          <w:bCs/>
          <w:sz w:val="22"/>
          <w:szCs w:val="22"/>
        </w:rPr>
        <w:t>.</w:t>
      </w:r>
    </w:p>
    <w:p w14:paraId="365887C2" w14:textId="77777777" w:rsidR="00D04BEA" w:rsidRDefault="00D04BEA" w:rsidP="00F439A4">
      <w:pPr>
        <w:tabs>
          <w:tab w:val="left" w:pos="720"/>
          <w:tab w:val="right" w:pos="9360"/>
        </w:tabs>
        <w:jc w:val="both"/>
        <w:rPr>
          <w:rFonts w:ascii="Arial" w:hAnsi="Arial" w:cs="Arial"/>
          <w:bCs/>
          <w:sz w:val="22"/>
          <w:szCs w:val="22"/>
        </w:rPr>
      </w:pPr>
    </w:p>
    <w:p w14:paraId="57CF5906" w14:textId="0321F328" w:rsidR="00430690" w:rsidRPr="00CE6227" w:rsidRDefault="00E85FE3" w:rsidP="00CE6227">
      <w:pPr>
        <w:pStyle w:val="Heading1"/>
        <w:shd w:val="clear" w:color="auto" w:fill="FFFFFF"/>
        <w:spacing w:after="0" w:line="240" w:lineRule="auto"/>
        <w:jc w:val="left"/>
        <w:textAlignment w:val="baseline"/>
        <w:rPr>
          <w:b w:val="0"/>
          <w:bCs/>
          <w:sz w:val="22"/>
          <w:szCs w:val="22"/>
        </w:rPr>
      </w:pPr>
      <w:r w:rsidRPr="00CE6227">
        <w:rPr>
          <w:b w:val="0"/>
          <w:bCs/>
          <w:sz w:val="22"/>
          <w:szCs w:val="22"/>
        </w:rPr>
        <w:t xml:space="preserve">The following is an edited extract entitled </w:t>
      </w:r>
      <w:r w:rsidR="00CF43FE" w:rsidRPr="00CE6227">
        <w:rPr>
          <w:b w:val="0"/>
          <w:bCs/>
          <w:i/>
          <w:iCs/>
          <w:color w:val="121212"/>
          <w:sz w:val="22"/>
          <w:szCs w:val="22"/>
        </w:rPr>
        <w:t>Voter ID bill may discourage turnout</w:t>
      </w:r>
      <w:r w:rsidR="00CE6227" w:rsidRPr="00CE6227">
        <w:rPr>
          <w:b w:val="0"/>
          <w:bCs/>
          <w:color w:val="121212"/>
          <w:sz w:val="22"/>
          <w:szCs w:val="22"/>
        </w:rPr>
        <w:t xml:space="preserve"> </w:t>
      </w:r>
      <w:r w:rsidRPr="00CE6227">
        <w:rPr>
          <w:b w:val="0"/>
          <w:bCs/>
          <w:sz w:val="22"/>
          <w:szCs w:val="22"/>
        </w:rPr>
        <w:t xml:space="preserve">written </w:t>
      </w:r>
      <w:r w:rsidR="00505F4E" w:rsidRPr="00CE6227">
        <w:rPr>
          <w:b w:val="0"/>
          <w:bCs/>
          <w:sz w:val="22"/>
          <w:szCs w:val="22"/>
        </w:rPr>
        <w:t xml:space="preserve">by </w:t>
      </w:r>
      <w:r w:rsidR="00CF43FE" w:rsidRPr="00CE6227">
        <w:rPr>
          <w:b w:val="0"/>
          <w:bCs/>
          <w:sz w:val="22"/>
          <w:szCs w:val="22"/>
        </w:rPr>
        <w:t xml:space="preserve">Paul Karp </w:t>
      </w:r>
      <w:r w:rsidR="00CE6227">
        <w:rPr>
          <w:b w:val="0"/>
          <w:bCs/>
          <w:sz w:val="22"/>
          <w:szCs w:val="22"/>
        </w:rPr>
        <w:t>and published by the</w:t>
      </w:r>
      <w:r w:rsidR="00CF43FE" w:rsidRPr="00CE6227">
        <w:rPr>
          <w:b w:val="0"/>
          <w:bCs/>
          <w:sz w:val="22"/>
          <w:szCs w:val="22"/>
        </w:rPr>
        <w:t xml:space="preserve"> Guardian Newspape</w:t>
      </w:r>
      <w:r w:rsidR="00505F4E" w:rsidRPr="00CE6227">
        <w:rPr>
          <w:b w:val="0"/>
          <w:bCs/>
          <w:sz w:val="22"/>
          <w:szCs w:val="22"/>
        </w:rPr>
        <w:t xml:space="preserve">r </w:t>
      </w:r>
      <w:r w:rsidRPr="00CE6227">
        <w:rPr>
          <w:b w:val="0"/>
          <w:bCs/>
          <w:sz w:val="22"/>
          <w:szCs w:val="22"/>
        </w:rPr>
        <w:t xml:space="preserve">on </w:t>
      </w:r>
      <w:r w:rsidR="00CE6227" w:rsidRPr="00CE6227">
        <w:rPr>
          <w:b w:val="0"/>
          <w:bCs/>
          <w:sz w:val="22"/>
          <w:szCs w:val="22"/>
        </w:rPr>
        <w:t>10 November</w:t>
      </w:r>
      <w:r w:rsidR="00D04BEA" w:rsidRPr="00CE6227">
        <w:rPr>
          <w:b w:val="0"/>
          <w:bCs/>
          <w:sz w:val="22"/>
          <w:szCs w:val="22"/>
        </w:rPr>
        <w:t>,</w:t>
      </w:r>
      <w:r w:rsidRPr="00CE6227">
        <w:rPr>
          <w:b w:val="0"/>
          <w:bCs/>
          <w:sz w:val="22"/>
          <w:szCs w:val="22"/>
        </w:rPr>
        <w:t xml:space="preserve"> 202</w:t>
      </w:r>
      <w:r w:rsidR="00CE6227" w:rsidRPr="00CE6227">
        <w:rPr>
          <w:b w:val="0"/>
          <w:bCs/>
          <w:sz w:val="22"/>
          <w:szCs w:val="22"/>
        </w:rPr>
        <w:t>1.</w:t>
      </w:r>
    </w:p>
    <w:p w14:paraId="01AD13FD" w14:textId="77777777" w:rsidR="00CE6227" w:rsidRPr="00CE6227" w:rsidRDefault="00CE6227" w:rsidP="00CE6227">
      <w:pPr>
        <w:rPr>
          <w:lang w:eastAsia="en-US"/>
        </w:rPr>
      </w:pPr>
    </w:p>
    <w:tbl>
      <w:tblPr>
        <w:tblStyle w:val="TableGrid"/>
        <w:tblW w:w="0" w:type="auto"/>
        <w:tblLook w:val="04A0" w:firstRow="1" w:lastRow="0" w:firstColumn="1" w:lastColumn="0" w:noHBand="0" w:noVBand="1"/>
      </w:tblPr>
      <w:tblGrid>
        <w:gridCol w:w="9304"/>
      </w:tblGrid>
      <w:tr w:rsidR="00430690" w14:paraId="47683F58" w14:textId="77777777" w:rsidTr="00430690">
        <w:tc>
          <w:tcPr>
            <w:tcW w:w="9304" w:type="dxa"/>
          </w:tcPr>
          <w:p w14:paraId="24B9F829" w14:textId="528934B9"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 xml:space="preserve">The Coalition’s voter ID bill </w:t>
            </w:r>
            <w:r w:rsidR="00230F05">
              <w:rPr>
                <w:rFonts w:ascii="Arial" w:hAnsi="Arial" w:cs="Arial"/>
                <w:color w:val="121212"/>
                <w:sz w:val="22"/>
                <w:szCs w:val="22"/>
              </w:rPr>
              <w:t>[</w:t>
            </w:r>
            <w:r w:rsidR="0019532E">
              <w:rPr>
                <w:rFonts w:ascii="Arial" w:hAnsi="Arial" w:cs="Arial"/>
                <w:color w:val="121212"/>
                <w:sz w:val="22"/>
                <w:szCs w:val="22"/>
              </w:rPr>
              <w:t xml:space="preserve">formerly known as </w:t>
            </w:r>
            <w:r w:rsidR="00230F05">
              <w:rPr>
                <w:rFonts w:ascii="Arial" w:hAnsi="Arial" w:cs="Arial"/>
                <w:i/>
                <w:iCs/>
                <w:color w:val="121212"/>
                <w:sz w:val="22"/>
                <w:szCs w:val="22"/>
              </w:rPr>
              <w:t xml:space="preserve">Electoral Legislation Amendment (Voter Integrity) </w:t>
            </w:r>
            <w:r w:rsidR="00230F05">
              <w:rPr>
                <w:rFonts w:ascii="Arial" w:hAnsi="Arial" w:cs="Arial"/>
                <w:color w:val="121212"/>
                <w:sz w:val="22"/>
                <w:szCs w:val="22"/>
              </w:rPr>
              <w:t xml:space="preserve">Bill 2021] </w:t>
            </w:r>
            <w:r w:rsidRPr="00CF43FE">
              <w:rPr>
                <w:rFonts w:ascii="Arial" w:hAnsi="Arial" w:cs="Arial"/>
                <w:color w:val="121212"/>
                <w:sz w:val="22"/>
                <w:szCs w:val="22"/>
              </w:rPr>
              <w:t>may discourage people from voting and “no evidence” has been provided regarding how it could prevent fraud, a parliamentary committee has warned.</w:t>
            </w:r>
          </w:p>
          <w:p w14:paraId="0D71F59E" w14:textId="3D4AB64F" w:rsidR="00CF43FE" w:rsidRPr="00CF43FE" w:rsidRDefault="00CF43FE" w:rsidP="00CF43FE">
            <w:pPr>
              <w:pStyle w:val="dcr-o5gy41"/>
              <w:shd w:val="clear" w:color="auto" w:fill="FFFFFF"/>
              <w:spacing w:before="0" w:after="0"/>
              <w:jc w:val="both"/>
              <w:textAlignment w:val="baseline"/>
              <w:rPr>
                <w:rFonts w:ascii="Arial" w:hAnsi="Arial" w:cs="Arial"/>
                <w:color w:val="121212"/>
                <w:sz w:val="22"/>
                <w:szCs w:val="22"/>
              </w:rPr>
            </w:pPr>
            <w:r w:rsidRPr="00CF43FE">
              <w:rPr>
                <w:rFonts w:ascii="Arial" w:hAnsi="Arial" w:cs="Arial"/>
                <w:color w:val="121212"/>
                <w:sz w:val="22"/>
                <w:szCs w:val="22"/>
              </w:rPr>
              <w:t>The joint committee on human rights, chaired by Nationals MP Anne Webster, issued the warning in a report on Wednesday. It called on the special minister of state, Ben Morton, to explain how the bill would be effective and </w:t>
            </w:r>
            <w:r w:rsidRPr="00CF43FE">
              <w:rPr>
                <w:rFonts w:ascii="Arial" w:hAnsi="Arial" w:cs="Arial"/>
                <w:color w:val="121212"/>
                <w:sz w:val="22"/>
                <w:szCs w:val="22"/>
                <w:bdr w:val="none" w:sz="0" w:space="0" w:color="auto" w:frame="1"/>
              </w:rPr>
              <w:t>its impact on vulnerable groups</w:t>
            </w:r>
            <w:r w:rsidRPr="00CF43FE">
              <w:rPr>
                <w:rFonts w:ascii="Arial" w:hAnsi="Arial" w:cs="Arial"/>
                <w:color w:val="121212"/>
                <w:sz w:val="22"/>
                <w:szCs w:val="22"/>
              </w:rPr>
              <w:t>.</w:t>
            </w:r>
          </w:p>
          <w:p w14:paraId="67E87521"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If the voter integrity bill was passed, Australians would be asked to show photo or non-photo identification in order to vote.</w:t>
            </w:r>
          </w:p>
          <w:p w14:paraId="5B0537EF" w14:textId="4879EE38" w:rsidR="00CF43FE" w:rsidRPr="00CF43FE" w:rsidRDefault="00CE6227" w:rsidP="00CF43FE">
            <w:pPr>
              <w:pStyle w:val="dcr-o5gy41"/>
              <w:shd w:val="clear" w:color="auto" w:fill="FFFFFF"/>
              <w:spacing w:before="0" w:after="0"/>
              <w:jc w:val="both"/>
              <w:textAlignment w:val="baseline"/>
              <w:rPr>
                <w:rFonts w:ascii="Arial" w:hAnsi="Arial" w:cs="Arial"/>
                <w:color w:val="121212"/>
                <w:sz w:val="22"/>
                <w:szCs w:val="22"/>
              </w:rPr>
            </w:pPr>
            <w:r>
              <w:rPr>
                <w:rFonts w:ascii="Arial" w:hAnsi="Arial" w:cs="Arial"/>
                <w:color w:val="121212"/>
                <w:sz w:val="22"/>
                <w:szCs w:val="22"/>
              </w:rPr>
              <w:t>T</w:t>
            </w:r>
            <w:r w:rsidR="00CF43FE" w:rsidRPr="00CF43FE">
              <w:rPr>
                <w:rFonts w:ascii="Arial" w:hAnsi="Arial" w:cs="Arial"/>
                <w:color w:val="121212"/>
                <w:sz w:val="22"/>
                <w:szCs w:val="22"/>
              </w:rPr>
              <w:t>he controversial bill was introduced </w:t>
            </w:r>
            <w:r w:rsidR="00CF43FE" w:rsidRPr="00CF43FE">
              <w:rPr>
                <w:rFonts w:ascii="Arial" w:hAnsi="Arial" w:cs="Arial"/>
                <w:color w:val="121212"/>
                <w:sz w:val="22"/>
                <w:szCs w:val="22"/>
                <w:bdr w:val="none" w:sz="0" w:space="0" w:color="auto" w:frame="1"/>
              </w:rPr>
              <w:t>in the October sittings of parliament</w:t>
            </w:r>
            <w:r w:rsidR="00CF43FE" w:rsidRPr="00CF43FE">
              <w:rPr>
                <w:rFonts w:ascii="Arial" w:hAnsi="Arial" w:cs="Arial"/>
                <w:color w:val="121212"/>
                <w:sz w:val="22"/>
                <w:szCs w:val="22"/>
              </w:rPr>
              <w:t>, prompting fears it could be pushed through ahead of the 2022 election with the support of One Nation, </w:t>
            </w:r>
            <w:r w:rsidR="00CF43FE" w:rsidRPr="00CF43FE">
              <w:rPr>
                <w:rFonts w:ascii="Arial" w:hAnsi="Arial" w:cs="Arial"/>
                <w:color w:val="121212"/>
                <w:sz w:val="22"/>
                <w:szCs w:val="22"/>
                <w:bdr w:val="none" w:sz="0" w:space="0" w:color="auto" w:frame="1"/>
              </w:rPr>
              <w:t>which has claimed credit for it</w:t>
            </w:r>
            <w:r w:rsidR="00CF43FE" w:rsidRPr="00CF43FE">
              <w:rPr>
                <w:rFonts w:ascii="Arial" w:hAnsi="Arial" w:cs="Arial"/>
                <w:color w:val="121212"/>
                <w:sz w:val="22"/>
                <w:szCs w:val="22"/>
              </w:rPr>
              <w:t>, and Centre Alliance, which has supported it in principle but is yet to decide its position.</w:t>
            </w:r>
          </w:p>
          <w:p w14:paraId="723FA7FC"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The committee noted the bill could limit the right to participate in public affairs “if a person is unable to cast a vote … or potentially if there is a lower voter turnout because of a perception that identification is required to vote”.</w:t>
            </w:r>
          </w:p>
          <w:p w14:paraId="0F1C586D"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It suggested the bill could also limit “the right to equality and non-discrimination” as requiring proof of identity “may have a disproportionate impact on particular groups”, including homeless people or Indigenous Australians in remote communities.</w:t>
            </w:r>
          </w:p>
          <w:p w14:paraId="4D78F409"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The committee said “protecting against voter fraud” may be a legitimate objective, but the government had not explained “why the current laws are insufficient … and why the measures address a pressing and substantial concern”.</w:t>
            </w:r>
          </w:p>
          <w:p w14:paraId="3436DE14"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The Coalition majority on the joint standing committee on electoral matters has recommended voter ID in reviews of the 2013, 2016 and 2019 elections.</w:t>
            </w:r>
          </w:p>
          <w:p w14:paraId="37F272D1" w14:textId="77777777" w:rsidR="00CF43FE" w:rsidRPr="00CF43F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But the human rights committee noted the Australian Electoral Commission had found instances of voter fraud were “vanishingly small”.</w:t>
            </w:r>
          </w:p>
          <w:p w14:paraId="109536E9" w14:textId="0CD89421" w:rsidR="007B7095" w:rsidRPr="0019532E" w:rsidRDefault="00CF43FE" w:rsidP="00CF43FE">
            <w:pPr>
              <w:pStyle w:val="dcr-o5gy41"/>
              <w:shd w:val="clear" w:color="auto" w:fill="FFFFFF"/>
              <w:jc w:val="both"/>
              <w:textAlignment w:val="baseline"/>
              <w:rPr>
                <w:rFonts w:ascii="Arial" w:hAnsi="Arial" w:cs="Arial"/>
                <w:color w:val="121212"/>
                <w:sz w:val="22"/>
                <w:szCs w:val="22"/>
              </w:rPr>
            </w:pPr>
            <w:r w:rsidRPr="00CF43FE">
              <w:rPr>
                <w:rFonts w:ascii="Arial" w:hAnsi="Arial" w:cs="Arial"/>
                <w:color w:val="121212"/>
                <w:sz w:val="22"/>
                <w:szCs w:val="22"/>
              </w:rPr>
              <w:t>The committee said that “no evidence has been provided as to how the measure will protect against voter fraud, and therefore increase public confidence in the electoral system”.</w:t>
            </w:r>
          </w:p>
        </w:tc>
      </w:tr>
    </w:tbl>
    <w:p w14:paraId="196F886B" w14:textId="1F66794D" w:rsidR="007442E9" w:rsidRDefault="007442E9" w:rsidP="001E39B8">
      <w:pPr>
        <w:tabs>
          <w:tab w:val="left" w:pos="720"/>
          <w:tab w:val="right" w:pos="9360"/>
        </w:tabs>
        <w:rPr>
          <w:rFonts w:ascii="Arial" w:hAnsi="Arial" w:cs="Arial"/>
          <w:bCs/>
          <w:sz w:val="22"/>
          <w:szCs w:val="22"/>
        </w:rPr>
      </w:pPr>
    </w:p>
    <w:p w14:paraId="394835BF" w14:textId="2242B1C3" w:rsidR="00462153" w:rsidRDefault="00462153" w:rsidP="001E39B8">
      <w:pPr>
        <w:tabs>
          <w:tab w:val="left" w:pos="720"/>
          <w:tab w:val="right" w:pos="9360"/>
        </w:tabs>
        <w:rPr>
          <w:rFonts w:ascii="Arial" w:hAnsi="Arial" w:cs="Arial"/>
          <w:bCs/>
          <w:sz w:val="22"/>
          <w:szCs w:val="22"/>
        </w:rPr>
      </w:pPr>
    </w:p>
    <w:p w14:paraId="73AA435A" w14:textId="2FE6CA5F" w:rsidR="00462153" w:rsidRDefault="00462153" w:rsidP="001E39B8">
      <w:pPr>
        <w:tabs>
          <w:tab w:val="left" w:pos="720"/>
          <w:tab w:val="right" w:pos="9360"/>
        </w:tabs>
        <w:rPr>
          <w:rFonts w:ascii="Arial" w:hAnsi="Arial" w:cs="Arial"/>
          <w:bCs/>
          <w:sz w:val="22"/>
          <w:szCs w:val="22"/>
        </w:rPr>
      </w:pPr>
    </w:p>
    <w:p w14:paraId="43EE7AF9" w14:textId="1EFCF982" w:rsidR="00E85FE3" w:rsidRDefault="00E85FE3" w:rsidP="001E39B8">
      <w:pPr>
        <w:tabs>
          <w:tab w:val="left" w:pos="720"/>
          <w:tab w:val="right" w:pos="9360"/>
        </w:tabs>
        <w:rPr>
          <w:rFonts w:ascii="Arial" w:hAnsi="Arial" w:cs="Arial"/>
          <w:bCs/>
          <w:sz w:val="22"/>
          <w:szCs w:val="22"/>
        </w:rPr>
      </w:pPr>
    </w:p>
    <w:p w14:paraId="69FCA473" w14:textId="1C3DC0C6" w:rsidR="00D04BEA" w:rsidRDefault="00D04BEA" w:rsidP="001E39B8">
      <w:pPr>
        <w:tabs>
          <w:tab w:val="left" w:pos="720"/>
          <w:tab w:val="right" w:pos="9360"/>
        </w:tabs>
        <w:rPr>
          <w:rFonts w:ascii="Arial" w:hAnsi="Arial" w:cs="Arial"/>
          <w:bCs/>
          <w:sz w:val="22"/>
          <w:szCs w:val="22"/>
        </w:rPr>
      </w:pPr>
    </w:p>
    <w:p w14:paraId="08191C1D" w14:textId="46583025" w:rsidR="00D04BEA" w:rsidRDefault="00D04BEA" w:rsidP="001E39B8">
      <w:pPr>
        <w:tabs>
          <w:tab w:val="left" w:pos="720"/>
          <w:tab w:val="right" w:pos="9360"/>
        </w:tabs>
        <w:rPr>
          <w:rFonts w:ascii="Arial" w:hAnsi="Arial" w:cs="Arial"/>
          <w:bCs/>
          <w:sz w:val="22"/>
          <w:szCs w:val="22"/>
        </w:rPr>
      </w:pPr>
    </w:p>
    <w:p w14:paraId="403BCA57" w14:textId="50CE4FB5" w:rsidR="00D04BEA" w:rsidRDefault="00D04BEA" w:rsidP="001E39B8">
      <w:pPr>
        <w:tabs>
          <w:tab w:val="left" w:pos="720"/>
          <w:tab w:val="right" w:pos="9360"/>
        </w:tabs>
        <w:rPr>
          <w:rFonts w:ascii="Arial" w:hAnsi="Arial" w:cs="Arial"/>
          <w:bCs/>
          <w:sz w:val="22"/>
          <w:szCs w:val="22"/>
        </w:rPr>
      </w:pPr>
    </w:p>
    <w:p w14:paraId="15D4C65F" w14:textId="1ECAE868" w:rsidR="00D04BEA" w:rsidRDefault="00D04BEA" w:rsidP="001E39B8">
      <w:pPr>
        <w:tabs>
          <w:tab w:val="left" w:pos="720"/>
          <w:tab w:val="right" w:pos="9360"/>
        </w:tabs>
        <w:rPr>
          <w:rFonts w:ascii="Arial" w:hAnsi="Arial" w:cs="Arial"/>
          <w:bCs/>
          <w:sz w:val="22"/>
          <w:szCs w:val="22"/>
        </w:rPr>
      </w:pPr>
    </w:p>
    <w:p w14:paraId="6942929A" w14:textId="7F7C77CB" w:rsidR="00D04BEA" w:rsidRDefault="00D04BEA" w:rsidP="001E39B8">
      <w:pPr>
        <w:tabs>
          <w:tab w:val="left" w:pos="720"/>
          <w:tab w:val="right" w:pos="9360"/>
        </w:tabs>
        <w:rPr>
          <w:rFonts w:ascii="Arial" w:hAnsi="Arial" w:cs="Arial"/>
          <w:bCs/>
          <w:sz w:val="22"/>
          <w:szCs w:val="22"/>
        </w:rPr>
      </w:pPr>
    </w:p>
    <w:p w14:paraId="650CA3E0" w14:textId="08B4A607" w:rsidR="00CE71FD" w:rsidRDefault="00CE71FD" w:rsidP="001E39B8">
      <w:pPr>
        <w:tabs>
          <w:tab w:val="left" w:pos="720"/>
          <w:tab w:val="right" w:pos="9360"/>
        </w:tabs>
        <w:rPr>
          <w:rFonts w:ascii="Arial" w:hAnsi="Arial" w:cs="Arial"/>
          <w:bCs/>
          <w:sz w:val="22"/>
          <w:szCs w:val="22"/>
        </w:rPr>
      </w:pPr>
    </w:p>
    <w:p w14:paraId="15521032" w14:textId="084403BE" w:rsidR="00CE6227" w:rsidRDefault="00CE6227" w:rsidP="001E39B8">
      <w:pPr>
        <w:tabs>
          <w:tab w:val="left" w:pos="720"/>
          <w:tab w:val="right" w:pos="9360"/>
        </w:tabs>
        <w:rPr>
          <w:rFonts w:ascii="Arial" w:hAnsi="Arial" w:cs="Arial"/>
          <w:bCs/>
          <w:sz w:val="22"/>
          <w:szCs w:val="22"/>
        </w:rPr>
      </w:pPr>
    </w:p>
    <w:p w14:paraId="34503EA1" w14:textId="77777777" w:rsidR="00CE6227" w:rsidRDefault="00CE6227" w:rsidP="001E39B8">
      <w:pPr>
        <w:tabs>
          <w:tab w:val="left" w:pos="720"/>
          <w:tab w:val="right" w:pos="9360"/>
        </w:tabs>
        <w:rPr>
          <w:rFonts w:ascii="Arial" w:hAnsi="Arial" w:cs="Arial"/>
          <w:bCs/>
          <w:sz w:val="22"/>
          <w:szCs w:val="22"/>
        </w:rPr>
      </w:pPr>
    </w:p>
    <w:p w14:paraId="16257C8F" w14:textId="7F1E6255" w:rsidR="00155F84" w:rsidRPr="000351C1" w:rsidRDefault="003301D2" w:rsidP="00D04BEA">
      <w:pPr>
        <w:pStyle w:val="ListParagraph"/>
        <w:numPr>
          <w:ilvl w:val="0"/>
          <w:numId w:val="36"/>
        </w:numPr>
        <w:tabs>
          <w:tab w:val="left" w:pos="709"/>
          <w:tab w:val="right" w:pos="9360"/>
        </w:tabs>
        <w:ind w:hanging="1069"/>
        <w:rPr>
          <w:rFonts w:ascii="Arial" w:hAnsi="Arial" w:cs="Arial"/>
          <w:sz w:val="22"/>
          <w:szCs w:val="22"/>
        </w:rPr>
      </w:pPr>
      <w:bookmarkStart w:id="7" w:name="_Hlk90905966"/>
      <w:r w:rsidRPr="000351C1">
        <w:rPr>
          <w:rFonts w:ascii="Arial" w:hAnsi="Arial" w:cs="Arial"/>
          <w:sz w:val="22"/>
          <w:szCs w:val="22"/>
        </w:rPr>
        <w:t xml:space="preserve">What is meant by </w:t>
      </w:r>
      <w:r w:rsidR="004051F6">
        <w:rPr>
          <w:rFonts w:ascii="Arial" w:hAnsi="Arial" w:cs="Arial"/>
          <w:sz w:val="22"/>
          <w:szCs w:val="22"/>
        </w:rPr>
        <w:t>a bill</w:t>
      </w:r>
      <w:r w:rsidRPr="000351C1">
        <w:rPr>
          <w:rFonts w:ascii="Arial" w:hAnsi="Arial" w:cs="Arial"/>
          <w:sz w:val="22"/>
          <w:szCs w:val="22"/>
        </w:rPr>
        <w:t>?</w:t>
      </w:r>
      <w:bookmarkEnd w:id="7"/>
      <w:r w:rsidR="000839A6" w:rsidRPr="000351C1">
        <w:rPr>
          <w:rFonts w:ascii="Arial" w:hAnsi="Arial" w:cs="Arial"/>
          <w:sz w:val="22"/>
          <w:szCs w:val="22"/>
        </w:rPr>
        <w:tab/>
      </w:r>
      <w:r w:rsidR="00155F84" w:rsidRPr="000351C1">
        <w:rPr>
          <w:rFonts w:ascii="Arial" w:hAnsi="Arial" w:cs="Arial"/>
          <w:sz w:val="22"/>
          <w:szCs w:val="22"/>
        </w:rPr>
        <w:t>(2 marks)</w:t>
      </w:r>
    </w:p>
    <w:p w14:paraId="372837F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CF8CE09"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005030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B527352" w14:textId="77777777" w:rsidR="00155F84" w:rsidRDefault="00155F84" w:rsidP="00155F84">
      <w:pPr>
        <w:tabs>
          <w:tab w:val="right" w:leader="underscore" w:pos="9360"/>
        </w:tabs>
        <w:spacing w:before="420"/>
        <w:ind w:firstLine="720"/>
        <w:rPr>
          <w:rFonts w:ascii="Arial" w:hAnsi="Arial"/>
          <w:sz w:val="6"/>
          <w:szCs w:val="6"/>
        </w:rPr>
      </w:pPr>
      <w:r>
        <w:rPr>
          <w:rFonts w:ascii="Arial" w:hAnsi="Arial"/>
          <w:sz w:val="6"/>
          <w:szCs w:val="6"/>
        </w:rPr>
        <w:tab/>
      </w:r>
    </w:p>
    <w:p w14:paraId="151EDEB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C52E8B9" w14:textId="77777777" w:rsidR="00155F84" w:rsidRDefault="00155F84" w:rsidP="00155F84">
      <w:pPr>
        <w:tabs>
          <w:tab w:val="right" w:leader="underscore" w:pos="9360"/>
        </w:tabs>
        <w:spacing w:before="420"/>
        <w:ind w:firstLine="720"/>
        <w:rPr>
          <w:rFonts w:ascii="Arial" w:hAnsi="Arial"/>
          <w:sz w:val="6"/>
          <w:szCs w:val="6"/>
        </w:rPr>
      </w:pPr>
      <w:r>
        <w:rPr>
          <w:rFonts w:ascii="Arial" w:hAnsi="Arial"/>
          <w:sz w:val="6"/>
          <w:szCs w:val="6"/>
        </w:rPr>
        <w:tab/>
      </w:r>
    </w:p>
    <w:p w14:paraId="73B6DDAA" w14:textId="77777777" w:rsidR="00155F84" w:rsidRDefault="00155F84" w:rsidP="00155F84">
      <w:pPr>
        <w:rPr>
          <w:rFonts w:ascii="Arial" w:hAnsi="Arial" w:cs="Arial"/>
          <w:sz w:val="22"/>
          <w:szCs w:val="22"/>
        </w:rPr>
      </w:pPr>
    </w:p>
    <w:p w14:paraId="4962C881" w14:textId="77777777" w:rsidR="002639D3" w:rsidRDefault="002639D3" w:rsidP="00155F84">
      <w:pPr>
        <w:rPr>
          <w:rFonts w:ascii="Arial" w:hAnsi="Arial" w:cs="Arial"/>
          <w:sz w:val="22"/>
          <w:szCs w:val="22"/>
        </w:rPr>
      </w:pPr>
    </w:p>
    <w:p w14:paraId="6DB2DF8B" w14:textId="77777777" w:rsidR="002639D3" w:rsidRDefault="002639D3" w:rsidP="00155F84">
      <w:pPr>
        <w:rPr>
          <w:rFonts w:ascii="Arial" w:hAnsi="Arial" w:cs="Arial"/>
          <w:sz w:val="22"/>
          <w:szCs w:val="22"/>
        </w:rPr>
      </w:pPr>
    </w:p>
    <w:p w14:paraId="425B6030" w14:textId="0C1BAA77" w:rsidR="00155F84" w:rsidRPr="00E85FE3" w:rsidRDefault="003301D2" w:rsidP="00D04BEA">
      <w:pPr>
        <w:pStyle w:val="ListParagraph"/>
        <w:numPr>
          <w:ilvl w:val="0"/>
          <w:numId w:val="36"/>
        </w:numPr>
        <w:spacing w:line="276" w:lineRule="auto"/>
        <w:ind w:left="709" w:hanging="709"/>
        <w:jc w:val="both"/>
        <w:rPr>
          <w:rFonts w:ascii="Arial" w:hAnsi="Arial" w:cs="Arial"/>
          <w:sz w:val="22"/>
          <w:szCs w:val="22"/>
        </w:rPr>
      </w:pPr>
      <w:bookmarkStart w:id="8" w:name="_Hlk90905981"/>
      <w:r w:rsidRPr="000351C1">
        <w:rPr>
          <w:rFonts w:ascii="Arial" w:hAnsi="Arial" w:cs="Arial"/>
          <w:sz w:val="22"/>
          <w:szCs w:val="22"/>
        </w:rPr>
        <w:t xml:space="preserve">With reference to </w:t>
      </w:r>
      <w:r w:rsidR="00991AA0" w:rsidRPr="000351C1">
        <w:rPr>
          <w:rFonts w:ascii="Arial" w:hAnsi="Arial" w:cs="Arial"/>
          <w:b/>
          <w:bCs/>
          <w:sz w:val="22"/>
          <w:szCs w:val="22"/>
        </w:rPr>
        <w:t>Source 2</w:t>
      </w:r>
      <w:r w:rsidR="00991AA0" w:rsidRPr="000351C1">
        <w:rPr>
          <w:rFonts w:ascii="Arial" w:hAnsi="Arial" w:cs="Arial"/>
          <w:sz w:val="22"/>
          <w:szCs w:val="22"/>
        </w:rPr>
        <w:t>, explain in your own words,</w:t>
      </w:r>
      <w:r w:rsidRPr="000351C1">
        <w:rPr>
          <w:rFonts w:ascii="Arial" w:hAnsi="Arial" w:cs="Arial"/>
          <w:sz w:val="22"/>
          <w:szCs w:val="22"/>
        </w:rPr>
        <w:t xml:space="preserve"> </w:t>
      </w:r>
      <w:r w:rsidR="00230F05">
        <w:rPr>
          <w:rFonts w:ascii="Arial" w:hAnsi="Arial" w:cs="Arial"/>
          <w:b/>
          <w:bCs/>
          <w:sz w:val="22"/>
          <w:szCs w:val="22"/>
        </w:rPr>
        <w:t>two</w:t>
      </w:r>
      <w:r w:rsidR="00CE6227">
        <w:rPr>
          <w:rFonts w:ascii="Arial" w:hAnsi="Arial" w:cs="Arial"/>
          <w:b/>
          <w:bCs/>
          <w:sz w:val="22"/>
          <w:szCs w:val="22"/>
        </w:rPr>
        <w:t xml:space="preserve"> </w:t>
      </w:r>
      <w:r w:rsidR="00CE6227">
        <w:rPr>
          <w:rFonts w:ascii="Arial" w:hAnsi="Arial" w:cs="Arial"/>
          <w:sz w:val="22"/>
          <w:szCs w:val="22"/>
        </w:rPr>
        <w:t>argument</w:t>
      </w:r>
      <w:r w:rsidR="00230F05">
        <w:rPr>
          <w:rFonts w:ascii="Arial" w:hAnsi="Arial" w:cs="Arial"/>
          <w:sz w:val="22"/>
          <w:szCs w:val="22"/>
        </w:rPr>
        <w:t>s</w:t>
      </w:r>
      <w:r w:rsidR="00CE6227">
        <w:rPr>
          <w:rFonts w:ascii="Arial" w:hAnsi="Arial" w:cs="Arial"/>
          <w:sz w:val="22"/>
          <w:szCs w:val="22"/>
        </w:rPr>
        <w:t xml:space="preserve"> against the introduction of the </w:t>
      </w:r>
      <w:r w:rsidR="00CE6227" w:rsidRPr="00E31AD3">
        <w:rPr>
          <w:rFonts w:ascii="Arial" w:hAnsi="Arial" w:cs="Arial"/>
          <w:i/>
          <w:iCs/>
          <w:sz w:val="22"/>
          <w:szCs w:val="22"/>
        </w:rPr>
        <w:t xml:space="preserve">Electoral </w:t>
      </w:r>
      <w:proofErr w:type="spellStart"/>
      <w:r w:rsidR="00CE6227" w:rsidRPr="00E31AD3">
        <w:rPr>
          <w:rFonts w:ascii="Arial" w:hAnsi="Arial" w:cs="Arial"/>
          <w:i/>
          <w:iCs/>
          <w:sz w:val="22"/>
          <w:szCs w:val="22"/>
        </w:rPr>
        <w:t>Legisation</w:t>
      </w:r>
      <w:proofErr w:type="spellEnd"/>
      <w:r w:rsidR="00CE6227" w:rsidRPr="00E31AD3">
        <w:rPr>
          <w:rFonts w:ascii="Arial" w:hAnsi="Arial" w:cs="Arial"/>
          <w:i/>
          <w:iCs/>
          <w:sz w:val="22"/>
          <w:szCs w:val="22"/>
        </w:rPr>
        <w:t xml:space="preserve"> Amen</w:t>
      </w:r>
      <w:r w:rsidR="00E31AD3" w:rsidRPr="00E31AD3">
        <w:rPr>
          <w:rFonts w:ascii="Arial" w:hAnsi="Arial" w:cs="Arial"/>
          <w:i/>
          <w:iCs/>
          <w:sz w:val="22"/>
          <w:szCs w:val="22"/>
        </w:rPr>
        <w:t>d</w:t>
      </w:r>
      <w:r w:rsidR="00CE6227" w:rsidRPr="00E31AD3">
        <w:rPr>
          <w:rFonts w:ascii="Arial" w:hAnsi="Arial" w:cs="Arial"/>
          <w:i/>
          <w:iCs/>
          <w:sz w:val="22"/>
          <w:szCs w:val="22"/>
        </w:rPr>
        <w:t>ment (Voter Integrity) Bill</w:t>
      </w:r>
      <w:r w:rsidR="00CE6227">
        <w:rPr>
          <w:rFonts w:ascii="Arial" w:hAnsi="Arial" w:cs="Arial"/>
          <w:sz w:val="22"/>
          <w:szCs w:val="22"/>
        </w:rPr>
        <w:t xml:space="preserve"> 2021</w:t>
      </w:r>
      <w:r w:rsidR="00E85FE3">
        <w:rPr>
          <w:rFonts w:ascii="Arial" w:hAnsi="Arial" w:cs="Arial"/>
          <w:sz w:val="22"/>
          <w:szCs w:val="22"/>
        </w:rPr>
        <w:t xml:space="preserve">.              </w:t>
      </w:r>
      <w:r w:rsidR="00D04BEA">
        <w:rPr>
          <w:rFonts w:ascii="Arial" w:hAnsi="Arial" w:cs="Arial"/>
          <w:sz w:val="22"/>
          <w:szCs w:val="22"/>
        </w:rPr>
        <w:t xml:space="preserve"> </w:t>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r>
      <w:r w:rsidR="00B40B75">
        <w:rPr>
          <w:rFonts w:ascii="Arial" w:hAnsi="Arial" w:cs="Arial"/>
          <w:sz w:val="22"/>
          <w:szCs w:val="22"/>
        </w:rPr>
        <w:tab/>
        <w:t xml:space="preserve">       </w:t>
      </w:r>
      <w:r w:rsidR="00230F05">
        <w:rPr>
          <w:rFonts w:ascii="Arial" w:hAnsi="Arial" w:cs="Arial"/>
          <w:sz w:val="22"/>
          <w:szCs w:val="22"/>
        </w:rPr>
        <w:tab/>
      </w:r>
      <w:r w:rsidR="00230F05">
        <w:rPr>
          <w:rFonts w:ascii="Arial" w:hAnsi="Arial" w:cs="Arial"/>
          <w:sz w:val="22"/>
          <w:szCs w:val="22"/>
        </w:rPr>
        <w:tab/>
      </w:r>
      <w:r w:rsidR="00230F05">
        <w:rPr>
          <w:rFonts w:ascii="Arial" w:hAnsi="Arial" w:cs="Arial"/>
          <w:sz w:val="22"/>
          <w:szCs w:val="22"/>
        </w:rPr>
        <w:tab/>
        <w:t xml:space="preserve">       </w:t>
      </w:r>
      <w:r w:rsidR="00462153" w:rsidRPr="000351C1">
        <w:rPr>
          <w:rFonts w:ascii="Arial" w:hAnsi="Arial" w:cs="Arial"/>
          <w:sz w:val="22"/>
          <w:szCs w:val="22"/>
        </w:rPr>
        <w:t>(4 marks)</w:t>
      </w:r>
    </w:p>
    <w:bookmarkEnd w:id="8"/>
    <w:p w14:paraId="4685DCED"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8795D32"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2F90CA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766183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2BBB16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591887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B2D4B7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3B424D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554C9C8E" w14:textId="69BE200E"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DAD6608"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30303233"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31235182"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3DE0A1D6" w14:textId="77777777" w:rsidR="00505F4E" w:rsidRDefault="00505F4E" w:rsidP="00155F84">
      <w:pPr>
        <w:tabs>
          <w:tab w:val="right" w:leader="underscore" w:pos="9360"/>
        </w:tabs>
        <w:spacing w:before="420"/>
        <w:ind w:firstLine="720"/>
        <w:rPr>
          <w:rFonts w:ascii="Arial" w:hAnsi="Arial"/>
          <w:sz w:val="6"/>
          <w:szCs w:val="6"/>
        </w:rPr>
      </w:pPr>
    </w:p>
    <w:p w14:paraId="39333492" w14:textId="77777777" w:rsidR="003E64AF" w:rsidRDefault="00155F84" w:rsidP="00D04BEA">
      <w:pPr>
        <w:pStyle w:val="ListParagraph"/>
        <w:numPr>
          <w:ilvl w:val="0"/>
          <w:numId w:val="36"/>
        </w:numPr>
        <w:tabs>
          <w:tab w:val="right" w:pos="9360"/>
        </w:tabs>
        <w:ind w:left="709" w:hanging="709"/>
        <w:rPr>
          <w:rFonts w:ascii="Arial" w:hAnsi="Arial" w:cs="Arial"/>
          <w:sz w:val="22"/>
          <w:szCs w:val="22"/>
        </w:rPr>
      </w:pPr>
      <w:r w:rsidRPr="000351C1">
        <w:rPr>
          <w:rFonts w:ascii="Arial" w:hAnsi="Arial" w:cs="Arial"/>
          <w:sz w:val="22"/>
          <w:szCs w:val="22"/>
        </w:rPr>
        <w:br w:type="page"/>
      </w:r>
    </w:p>
    <w:p w14:paraId="7A2386FF" w14:textId="08B1BFD6" w:rsidR="003E64AF" w:rsidRPr="003E64AF" w:rsidRDefault="003E64AF" w:rsidP="003E64AF">
      <w:pPr>
        <w:tabs>
          <w:tab w:val="right" w:pos="9360"/>
        </w:tabs>
        <w:rPr>
          <w:rFonts w:ascii="Arial" w:hAnsi="Arial" w:cs="Arial"/>
          <w:sz w:val="22"/>
          <w:szCs w:val="22"/>
        </w:rPr>
      </w:pPr>
      <w:r>
        <w:rPr>
          <w:rFonts w:ascii="Arial" w:hAnsi="Arial" w:cs="Arial"/>
          <w:b/>
          <w:bCs/>
          <w:sz w:val="22"/>
          <w:szCs w:val="22"/>
        </w:rPr>
        <w:lastRenderedPageBreak/>
        <w:t xml:space="preserve">Question 6 </w:t>
      </w:r>
      <w:r>
        <w:rPr>
          <w:rFonts w:ascii="Arial" w:hAnsi="Arial" w:cs="Arial"/>
          <w:sz w:val="22"/>
          <w:szCs w:val="22"/>
        </w:rPr>
        <w:t>(continued)</w:t>
      </w:r>
    </w:p>
    <w:p w14:paraId="1A97C647" w14:textId="77777777" w:rsidR="003E64AF" w:rsidRPr="003E64AF" w:rsidRDefault="003E64AF" w:rsidP="003E64AF">
      <w:pPr>
        <w:tabs>
          <w:tab w:val="right" w:pos="9360"/>
        </w:tabs>
        <w:rPr>
          <w:rFonts w:ascii="Arial" w:hAnsi="Arial" w:cs="Arial"/>
          <w:sz w:val="22"/>
          <w:szCs w:val="22"/>
        </w:rPr>
      </w:pPr>
    </w:p>
    <w:p w14:paraId="62C941DD" w14:textId="77777777" w:rsidR="00C56827" w:rsidRPr="00782987" w:rsidRDefault="00C56827" w:rsidP="00C56827">
      <w:pPr>
        <w:pStyle w:val="ListParagraph"/>
        <w:numPr>
          <w:ilvl w:val="0"/>
          <w:numId w:val="40"/>
        </w:numPr>
        <w:tabs>
          <w:tab w:val="right" w:pos="9360"/>
        </w:tabs>
        <w:ind w:left="709" w:hanging="709"/>
        <w:jc w:val="both"/>
        <w:rPr>
          <w:rFonts w:ascii="Arial" w:hAnsi="Arial" w:cs="Arial"/>
          <w:sz w:val="22"/>
          <w:szCs w:val="22"/>
        </w:rPr>
      </w:pPr>
      <w:bookmarkStart w:id="9" w:name="_Hlk90906430"/>
      <w:r>
        <w:rPr>
          <w:rFonts w:ascii="Arial" w:hAnsi="Arial" w:cs="Arial"/>
          <w:sz w:val="22"/>
          <w:szCs w:val="22"/>
        </w:rPr>
        <w:t xml:space="preserve">Discuss </w:t>
      </w:r>
      <w:r w:rsidRPr="004051F6">
        <w:rPr>
          <w:rFonts w:ascii="Arial" w:hAnsi="Arial" w:cs="Arial"/>
          <w:b/>
          <w:bCs/>
          <w:sz w:val="22"/>
          <w:szCs w:val="22"/>
        </w:rPr>
        <w:t>three</w:t>
      </w:r>
      <w:r>
        <w:rPr>
          <w:rFonts w:ascii="Arial" w:hAnsi="Arial" w:cs="Arial"/>
          <w:sz w:val="22"/>
          <w:szCs w:val="22"/>
        </w:rPr>
        <w:t xml:space="preserve"> differences between laws made in the parliament and laws made through the courts in Australia.</w:t>
      </w:r>
      <w:bookmarkEnd w:id="9"/>
      <w:r>
        <w:rPr>
          <w:rFonts w:ascii="Arial" w:hAnsi="Arial" w:cs="Arial"/>
          <w:sz w:val="22"/>
          <w:szCs w:val="22"/>
        </w:rPr>
        <w:tab/>
      </w:r>
      <w:r w:rsidRPr="00782987">
        <w:rPr>
          <w:rFonts w:ascii="Arial" w:hAnsi="Arial" w:cs="Arial"/>
          <w:sz w:val="22"/>
          <w:szCs w:val="22"/>
        </w:rPr>
        <w:t>(6 marks)</w:t>
      </w:r>
    </w:p>
    <w:p w14:paraId="771EDB36" w14:textId="71834514" w:rsidR="00155F84" w:rsidRPr="00782987" w:rsidRDefault="00782987" w:rsidP="00C56827">
      <w:pPr>
        <w:pStyle w:val="ListParagraph"/>
        <w:tabs>
          <w:tab w:val="right" w:pos="9360"/>
        </w:tabs>
        <w:ind w:left="709"/>
        <w:jc w:val="both"/>
        <w:rPr>
          <w:rFonts w:ascii="Arial" w:hAnsi="Arial" w:cs="Arial"/>
          <w:sz w:val="22"/>
          <w:szCs w:val="22"/>
        </w:rPr>
      </w:pPr>
      <w:r>
        <w:rPr>
          <w:rFonts w:ascii="Arial" w:hAnsi="Arial" w:cs="Arial"/>
          <w:sz w:val="22"/>
          <w:szCs w:val="22"/>
        </w:rPr>
        <w:tab/>
      </w:r>
    </w:p>
    <w:p w14:paraId="75CC93E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45438A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6E0D354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BC0E45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205B76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059A84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A9AB9E3"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CDA2C7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8E93DA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6EE264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93E3A4C"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34F2F4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FD697EF"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68F6213"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5B250DD"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14D4FF96"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4A5DD40A"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0C9C6677"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3F7E0B77" w14:textId="1FE01EBD" w:rsidR="0059507D" w:rsidRDefault="00155F84" w:rsidP="0059507D">
      <w:pPr>
        <w:tabs>
          <w:tab w:val="left" w:pos="720"/>
          <w:tab w:val="right" w:pos="9360"/>
        </w:tabs>
        <w:rPr>
          <w:rFonts w:ascii="Arial" w:hAnsi="Arial" w:cs="Arial"/>
          <w:sz w:val="22"/>
          <w:szCs w:val="22"/>
        </w:rPr>
      </w:pPr>
      <w:r>
        <w:rPr>
          <w:rFonts w:ascii="Arial" w:hAnsi="Arial" w:cs="Arial"/>
          <w:sz w:val="22"/>
          <w:szCs w:val="22"/>
        </w:rPr>
        <w:br w:type="page"/>
      </w:r>
      <w:r w:rsidR="0059507D">
        <w:rPr>
          <w:rFonts w:ascii="Arial" w:hAnsi="Arial" w:cs="Arial"/>
          <w:b/>
          <w:bCs/>
          <w:sz w:val="22"/>
          <w:szCs w:val="22"/>
        </w:rPr>
        <w:lastRenderedPageBreak/>
        <w:t xml:space="preserve">Question 6 </w:t>
      </w:r>
      <w:r w:rsidR="0059507D">
        <w:rPr>
          <w:rFonts w:ascii="Arial" w:hAnsi="Arial" w:cs="Arial"/>
          <w:sz w:val="22"/>
          <w:szCs w:val="22"/>
        </w:rPr>
        <w:t>(continued)</w:t>
      </w:r>
      <w:r w:rsidR="0059507D" w:rsidRPr="0049155C">
        <w:rPr>
          <w:rFonts w:ascii="Arial" w:hAnsi="Arial" w:cs="Arial"/>
          <w:sz w:val="22"/>
          <w:szCs w:val="22"/>
        </w:rPr>
        <w:t xml:space="preserve"> </w:t>
      </w:r>
    </w:p>
    <w:p w14:paraId="740808D5" w14:textId="77777777" w:rsidR="0059507D" w:rsidRDefault="0059507D" w:rsidP="0059507D">
      <w:pPr>
        <w:tabs>
          <w:tab w:val="left" w:pos="720"/>
          <w:tab w:val="right" w:pos="9360"/>
        </w:tabs>
        <w:rPr>
          <w:rFonts w:ascii="Arial" w:hAnsi="Arial" w:cs="Arial"/>
          <w:sz w:val="22"/>
          <w:szCs w:val="22"/>
        </w:rPr>
      </w:pPr>
    </w:p>
    <w:p w14:paraId="6713AD1C" w14:textId="3FEB4334" w:rsidR="00155F84" w:rsidRDefault="00155F84" w:rsidP="00740FCF">
      <w:pPr>
        <w:tabs>
          <w:tab w:val="left" w:pos="720"/>
          <w:tab w:val="right" w:pos="9360"/>
        </w:tabs>
        <w:ind w:left="720" w:hanging="720"/>
        <w:rPr>
          <w:rFonts w:ascii="Arial" w:hAnsi="Arial" w:cs="Arial"/>
          <w:sz w:val="22"/>
          <w:szCs w:val="22"/>
        </w:rPr>
      </w:pPr>
      <w:r w:rsidRPr="0049155C">
        <w:rPr>
          <w:rFonts w:ascii="Arial" w:hAnsi="Arial" w:cs="Arial"/>
          <w:sz w:val="22"/>
          <w:szCs w:val="22"/>
        </w:rPr>
        <w:t>(d)</w:t>
      </w:r>
      <w:r w:rsidRPr="0049155C">
        <w:rPr>
          <w:rFonts w:ascii="Arial" w:hAnsi="Arial" w:cs="Arial"/>
          <w:sz w:val="22"/>
          <w:szCs w:val="22"/>
        </w:rPr>
        <w:tab/>
      </w:r>
      <w:r w:rsidR="00C56827">
        <w:rPr>
          <w:rFonts w:ascii="Arial" w:hAnsi="Arial" w:cs="Arial"/>
          <w:sz w:val="22"/>
          <w:szCs w:val="22"/>
        </w:rPr>
        <w:t>Evaluate the extent to which parliamentary committees enhance the functions of parliament.</w:t>
      </w:r>
      <w:r w:rsidR="00C169E4" w:rsidRPr="00A30993">
        <w:rPr>
          <w:rFonts w:ascii="Arial" w:hAnsi="Arial" w:cs="Arial"/>
          <w:sz w:val="22"/>
          <w:szCs w:val="22"/>
        </w:rPr>
        <w:tab/>
      </w:r>
      <w:r w:rsidR="00C169E4">
        <w:rPr>
          <w:rFonts w:ascii="Arial" w:hAnsi="Arial" w:cs="Arial"/>
          <w:sz w:val="22"/>
          <w:szCs w:val="22"/>
        </w:rPr>
        <w:t>(</w:t>
      </w:r>
      <w:r w:rsidR="00C169E4" w:rsidRPr="00A30993">
        <w:rPr>
          <w:rFonts w:ascii="Arial" w:hAnsi="Arial" w:cs="Arial"/>
          <w:sz w:val="22"/>
          <w:szCs w:val="22"/>
        </w:rPr>
        <w:t>8 marks)</w:t>
      </w:r>
    </w:p>
    <w:p w14:paraId="54119F47" w14:textId="77777777" w:rsidR="00D04BEA" w:rsidRDefault="00D04BEA" w:rsidP="00740FCF">
      <w:pPr>
        <w:tabs>
          <w:tab w:val="left" w:pos="720"/>
          <w:tab w:val="right" w:pos="9360"/>
        </w:tabs>
        <w:ind w:left="720" w:hanging="720"/>
        <w:rPr>
          <w:rFonts w:ascii="Arial" w:hAnsi="Arial" w:cs="Arial"/>
          <w:sz w:val="22"/>
          <w:szCs w:val="22"/>
        </w:rPr>
      </w:pPr>
    </w:p>
    <w:p w14:paraId="78E4E8C1" w14:textId="77777777" w:rsidR="00155F84" w:rsidRDefault="00CC5DD4" w:rsidP="00690FB9">
      <w:pPr>
        <w:tabs>
          <w:tab w:val="right" w:pos="9360"/>
        </w:tabs>
        <w:ind w:left="720" w:hanging="720"/>
        <w:rPr>
          <w:rFonts w:ascii="Arial" w:hAnsi="Arial"/>
          <w:sz w:val="6"/>
          <w:szCs w:val="6"/>
        </w:rPr>
      </w:pPr>
      <w:r>
        <w:rPr>
          <w:rFonts w:ascii="Arial" w:hAnsi="Arial" w:cs="Arial"/>
          <w:sz w:val="22"/>
          <w:szCs w:val="22"/>
        </w:rPr>
        <w:tab/>
      </w:r>
      <w:r w:rsidR="00155F84" w:rsidRPr="00673D3C">
        <w:rPr>
          <w:rFonts w:ascii="Arial" w:hAnsi="Arial"/>
          <w:sz w:val="6"/>
          <w:szCs w:val="6"/>
        </w:rPr>
        <w:tab/>
      </w:r>
    </w:p>
    <w:p w14:paraId="00C22F4D" w14:textId="77777777" w:rsidR="00155F84" w:rsidRDefault="00155F84" w:rsidP="00D04BEA">
      <w:pPr>
        <w:tabs>
          <w:tab w:val="right" w:leader="underscore" w:pos="9360"/>
        </w:tabs>
        <w:ind w:firstLine="720"/>
        <w:rPr>
          <w:rFonts w:ascii="Arial" w:hAnsi="Arial"/>
          <w:sz w:val="6"/>
          <w:szCs w:val="6"/>
        </w:rPr>
      </w:pPr>
      <w:r w:rsidRPr="00673D3C">
        <w:rPr>
          <w:rFonts w:ascii="Arial" w:hAnsi="Arial"/>
          <w:sz w:val="6"/>
          <w:szCs w:val="6"/>
        </w:rPr>
        <w:tab/>
      </w:r>
    </w:p>
    <w:p w14:paraId="349D41C3"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FF0B6CD"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0A1971A"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22E7A40"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C14DB7A"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734C10B"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DDEA839"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1E87BC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EE08E46"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07BF1AA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96F3371"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A1552A9"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2F110AB7"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3BD4E8D8"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1F5828E"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729E647D" w14:textId="77777777" w:rsidR="00155F84" w:rsidRDefault="00155F84" w:rsidP="00155F84">
      <w:pPr>
        <w:tabs>
          <w:tab w:val="right" w:leader="underscore" w:pos="9360"/>
        </w:tabs>
        <w:spacing w:before="420"/>
        <w:ind w:firstLine="720"/>
        <w:rPr>
          <w:rFonts w:ascii="Arial" w:hAnsi="Arial"/>
          <w:sz w:val="6"/>
          <w:szCs w:val="6"/>
        </w:rPr>
      </w:pPr>
      <w:r w:rsidRPr="00673D3C">
        <w:rPr>
          <w:rFonts w:ascii="Arial" w:hAnsi="Arial"/>
          <w:sz w:val="6"/>
          <w:szCs w:val="6"/>
        </w:rPr>
        <w:tab/>
      </w:r>
    </w:p>
    <w:p w14:paraId="4182069F"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3444DB4D"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509DF522"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56D20339"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51D294CC"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16A32FF4" w14:textId="77777777" w:rsidR="00FD3563" w:rsidRDefault="00FD3563" w:rsidP="00FD3563">
      <w:pPr>
        <w:tabs>
          <w:tab w:val="right" w:leader="underscore" w:pos="9360"/>
        </w:tabs>
        <w:spacing w:before="420"/>
        <w:ind w:firstLine="720"/>
        <w:rPr>
          <w:rFonts w:ascii="Arial" w:hAnsi="Arial"/>
          <w:sz w:val="6"/>
          <w:szCs w:val="6"/>
        </w:rPr>
      </w:pPr>
      <w:r w:rsidRPr="00673D3C">
        <w:rPr>
          <w:rFonts w:ascii="Arial" w:hAnsi="Arial"/>
          <w:sz w:val="6"/>
          <w:szCs w:val="6"/>
        </w:rPr>
        <w:tab/>
      </w:r>
    </w:p>
    <w:p w14:paraId="01AC5487" w14:textId="77777777" w:rsidR="00505F4E" w:rsidRDefault="00505F4E" w:rsidP="00505F4E">
      <w:pPr>
        <w:tabs>
          <w:tab w:val="right" w:leader="underscore" w:pos="9360"/>
        </w:tabs>
        <w:spacing w:before="420"/>
        <w:ind w:firstLine="720"/>
        <w:rPr>
          <w:rFonts w:ascii="Arial" w:hAnsi="Arial"/>
          <w:sz w:val="6"/>
          <w:szCs w:val="6"/>
        </w:rPr>
      </w:pPr>
      <w:r w:rsidRPr="00673D3C">
        <w:rPr>
          <w:rFonts w:ascii="Arial" w:hAnsi="Arial"/>
          <w:sz w:val="6"/>
          <w:szCs w:val="6"/>
        </w:rPr>
        <w:tab/>
      </w:r>
    </w:p>
    <w:p w14:paraId="0D734EF4" w14:textId="77777777" w:rsidR="00155F84" w:rsidRDefault="00155F84" w:rsidP="00F94F58">
      <w:pPr>
        <w:jc w:val="center"/>
        <w:rPr>
          <w:rFonts w:ascii="Arial" w:hAnsi="Arial" w:cs="Arial"/>
          <w:b/>
          <w:sz w:val="22"/>
          <w:szCs w:val="22"/>
          <w:lang w:val="en-US"/>
        </w:rPr>
      </w:pPr>
    </w:p>
    <w:p w14:paraId="1BA899AB" w14:textId="77777777" w:rsidR="00155F84" w:rsidRDefault="00155F84" w:rsidP="00F94F58">
      <w:pPr>
        <w:jc w:val="center"/>
        <w:rPr>
          <w:rFonts w:ascii="Arial" w:hAnsi="Arial" w:cs="Arial"/>
          <w:b/>
          <w:sz w:val="22"/>
          <w:szCs w:val="22"/>
          <w:lang w:val="en-US"/>
        </w:rPr>
      </w:pPr>
    </w:p>
    <w:p w14:paraId="2E1C0359" w14:textId="77777777" w:rsidR="00155F84" w:rsidRDefault="00155F84" w:rsidP="00F94F58">
      <w:pPr>
        <w:jc w:val="center"/>
        <w:rPr>
          <w:rFonts w:ascii="Arial" w:hAnsi="Arial" w:cs="Arial"/>
          <w:b/>
          <w:sz w:val="22"/>
          <w:szCs w:val="22"/>
          <w:lang w:val="en-US"/>
        </w:rPr>
      </w:pPr>
    </w:p>
    <w:p w14:paraId="03B93917" w14:textId="77777777" w:rsidR="00155F84" w:rsidRDefault="00155F84" w:rsidP="00F94F58">
      <w:pPr>
        <w:jc w:val="center"/>
        <w:rPr>
          <w:rFonts w:ascii="Arial" w:hAnsi="Arial" w:cs="Arial"/>
          <w:b/>
          <w:sz w:val="22"/>
          <w:szCs w:val="22"/>
          <w:lang w:val="en-US"/>
        </w:rPr>
      </w:pPr>
    </w:p>
    <w:p w14:paraId="73CFCCF7" w14:textId="77777777" w:rsidR="00155F84" w:rsidRDefault="00155F84" w:rsidP="00F94F58">
      <w:pPr>
        <w:jc w:val="center"/>
        <w:rPr>
          <w:rFonts w:ascii="Arial" w:hAnsi="Arial" w:cs="Arial"/>
          <w:b/>
          <w:sz w:val="22"/>
          <w:szCs w:val="22"/>
          <w:lang w:val="en-US"/>
        </w:rPr>
      </w:pPr>
    </w:p>
    <w:p w14:paraId="05F726FB" w14:textId="77777777" w:rsidR="00F94F58" w:rsidRPr="00C77C32" w:rsidRDefault="00F94F58" w:rsidP="00F94F58">
      <w:pPr>
        <w:jc w:val="center"/>
        <w:rPr>
          <w:rFonts w:ascii="Arial" w:hAnsi="Arial" w:cs="Arial"/>
          <w:b/>
          <w:sz w:val="22"/>
          <w:szCs w:val="22"/>
          <w:lang w:val="en-US"/>
        </w:rPr>
      </w:pPr>
      <w:r>
        <w:rPr>
          <w:rFonts w:ascii="Arial" w:hAnsi="Arial" w:cs="Arial"/>
          <w:b/>
          <w:sz w:val="22"/>
          <w:szCs w:val="22"/>
          <w:lang w:val="en-US"/>
        </w:rPr>
        <w:t>End of Section Two</w:t>
      </w:r>
    </w:p>
    <w:p w14:paraId="759F1969" w14:textId="77777777" w:rsidR="00743539" w:rsidRDefault="00743539" w:rsidP="004438CC">
      <w:pPr>
        <w:tabs>
          <w:tab w:val="right" w:pos="9360"/>
        </w:tabs>
        <w:rPr>
          <w:rFonts w:ascii="Arial" w:hAnsi="Arial" w:cs="Arial"/>
          <w:b/>
          <w:sz w:val="22"/>
          <w:szCs w:val="22"/>
        </w:rPr>
        <w:sectPr w:rsidR="00743539" w:rsidSect="00D25AFE">
          <w:headerReference w:type="even" r:id="rId9"/>
          <w:headerReference w:type="default" r:id="rId10"/>
          <w:footerReference w:type="even" r:id="rId11"/>
          <w:footerReference w:type="default" r:id="rId12"/>
          <w:headerReference w:type="first" r:id="rId13"/>
          <w:pgSz w:w="11906" w:h="16838" w:code="9"/>
          <w:pgMar w:top="864" w:right="1296" w:bottom="864" w:left="1296" w:header="720" w:footer="720" w:gutter="0"/>
          <w:cols w:space="708"/>
          <w:titlePg/>
          <w:docGrid w:linePitch="360"/>
        </w:sectPr>
      </w:pPr>
    </w:p>
    <w:p w14:paraId="739ED41E" w14:textId="3FBA1521" w:rsidR="004438CC" w:rsidRDefault="004438CC" w:rsidP="004438CC">
      <w:pPr>
        <w:tabs>
          <w:tab w:val="right" w:pos="9360"/>
        </w:tabs>
        <w:rPr>
          <w:rFonts w:ascii="Arial" w:hAnsi="Arial" w:cs="Arial"/>
          <w:b/>
          <w:sz w:val="22"/>
          <w:szCs w:val="22"/>
        </w:rPr>
      </w:pPr>
      <w:r>
        <w:rPr>
          <w:rFonts w:ascii="Arial" w:hAnsi="Arial" w:cs="Arial"/>
          <w:b/>
          <w:sz w:val="22"/>
          <w:szCs w:val="22"/>
        </w:rPr>
        <w:lastRenderedPageBreak/>
        <w:t xml:space="preserve">Section Three:  </w:t>
      </w:r>
      <w:r w:rsidR="00991AA0">
        <w:rPr>
          <w:rFonts w:ascii="Arial" w:hAnsi="Arial" w:cs="Arial"/>
          <w:b/>
          <w:sz w:val="22"/>
          <w:szCs w:val="22"/>
        </w:rPr>
        <w:t>Essay</w:t>
      </w:r>
      <w:r w:rsidRPr="0048293E">
        <w:rPr>
          <w:rFonts w:ascii="Arial" w:hAnsi="Arial" w:cs="Arial"/>
          <w:b/>
          <w:sz w:val="22"/>
          <w:szCs w:val="22"/>
        </w:rPr>
        <w:tab/>
      </w:r>
      <w:r w:rsidR="00787A55">
        <w:rPr>
          <w:rFonts w:ascii="Arial" w:hAnsi="Arial" w:cs="Arial"/>
          <w:b/>
          <w:sz w:val="22"/>
          <w:szCs w:val="22"/>
        </w:rPr>
        <w:t xml:space="preserve"> (</w:t>
      </w:r>
      <w:r w:rsidR="000351C1">
        <w:rPr>
          <w:rFonts w:ascii="Arial" w:hAnsi="Arial" w:cs="Arial"/>
          <w:b/>
          <w:sz w:val="22"/>
          <w:szCs w:val="22"/>
        </w:rPr>
        <w:t>25</w:t>
      </w:r>
      <w:r w:rsidRPr="0048293E">
        <w:rPr>
          <w:rFonts w:ascii="Arial" w:hAnsi="Arial" w:cs="Arial"/>
          <w:b/>
          <w:sz w:val="22"/>
          <w:szCs w:val="22"/>
        </w:rPr>
        <w:t xml:space="preserve"> M</w:t>
      </w:r>
      <w:r>
        <w:rPr>
          <w:rFonts w:ascii="Arial" w:hAnsi="Arial" w:cs="Arial"/>
          <w:b/>
          <w:sz w:val="22"/>
          <w:szCs w:val="22"/>
        </w:rPr>
        <w:t>arks</w:t>
      </w:r>
      <w:r w:rsidR="00787A55">
        <w:rPr>
          <w:rFonts w:ascii="Arial" w:hAnsi="Arial" w:cs="Arial"/>
          <w:b/>
          <w:sz w:val="22"/>
          <w:szCs w:val="22"/>
        </w:rPr>
        <w:t>)</w:t>
      </w:r>
    </w:p>
    <w:p w14:paraId="2F3C7038" w14:textId="77777777" w:rsidR="004438CC" w:rsidRDefault="004438CC" w:rsidP="004438CC">
      <w:pPr>
        <w:tabs>
          <w:tab w:val="left" w:pos="2160"/>
          <w:tab w:val="right" w:pos="9270"/>
        </w:tabs>
        <w:rPr>
          <w:rFonts w:ascii="Arial" w:hAnsi="Arial" w:cs="Arial"/>
          <w:b/>
          <w:sz w:val="22"/>
          <w:szCs w:val="22"/>
        </w:rPr>
      </w:pPr>
    </w:p>
    <w:p w14:paraId="004B6706" w14:textId="728B407C" w:rsidR="0076240D" w:rsidRPr="0076240D" w:rsidRDefault="00D04BEA" w:rsidP="00F439A4">
      <w:pPr>
        <w:suppressAutoHyphens/>
        <w:jc w:val="both"/>
        <w:rPr>
          <w:rFonts w:ascii="Arial" w:hAnsi="Arial" w:cs="Arial"/>
          <w:spacing w:val="-2"/>
          <w:sz w:val="22"/>
          <w:szCs w:val="22"/>
        </w:rPr>
      </w:pPr>
      <w:r>
        <w:rPr>
          <w:rFonts w:ascii="Arial" w:hAnsi="Arial" w:cs="Arial"/>
          <w:bCs/>
          <w:sz w:val="22"/>
          <w:szCs w:val="22"/>
        </w:rPr>
        <w:t xml:space="preserve">This section has </w:t>
      </w:r>
      <w:r w:rsidR="0033016A">
        <w:rPr>
          <w:rFonts w:ascii="Arial" w:hAnsi="Arial" w:cs="Arial"/>
          <w:b/>
          <w:sz w:val="22"/>
          <w:szCs w:val="22"/>
        </w:rPr>
        <w:t>t</w:t>
      </w:r>
      <w:r w:rsidR="00C05CB3">
        <w:rPr>
          <w:rFonts w:ascii="Arial" w:hAnsi="Arial" w:cs="Arial"/>
          <w:b/>
          <w:sz w:val="22"/>
          <w:szCs w:val="22"/>
        </w:rPr>
        <w:t>wo</w:t>
      </w:r>
      <w:r w:rsidR="0033016A">
        <w:rPr>
          <w:rFonts w:ascii="Arial" w:hAnsi="Arial" w:cs="Arial"/>
          <w:b/>
          <w:sz w:val="22"/>
          <w:szCs w:val="22"/>
        </w:rPr>
        <w:t xml:space="preserve"> </w:t>
      </w:r>
      <w:r>
        <w:rPr>
          <w:rFonts w:ascii="Arial" w:hAnsi="Arial" w:cs="Arial"/>
          <w:bCs/>
          <w:sz w:val="22"/>
          <w:szCs w:val="22"/>
        </w:rPr>
        <w:t xml:space="preserve">questions. Answer </w:t>
      </w:r>
      <w:r w:rsidRPr="00605C0F">
        <w:rPr>
          <w:rFonts w:ascii="Arial" w:hAnsi="Arial" w:cs="Arial"/>
          <w:b/>
          <w:sz w:val="22"/>
          <w:szCs w:val="22"/>
        </w:rPr>
        <w:t>one</w:t>
      </w:r>
      <w:r>
        <w:rPr>
          <w:rFonts w:ascii="Arial" w:hAnsi="Arial" w:cs="Arial"/>
          <w:bCs/>
          <w:sz w:val="22"/>
          <w:szCs w:val="22"/>
        </w:rPr>
        <w:t xml:space="preserve"> question</w:t>
      </w:r>
      <w:r w:rsidR="0033016A">
        <w:rPr>
          <w:rFonts w:ascii="Arial" w:hAnsi="Arial" w:cs="Arial"/>
          <w:bCs/>
          <w:sz w:val="22"/>
          <w:szCs w:val="22"/>
        </w:rPr>
        <w:t>.</w:t>
      </w:r>
      <w:r>
        <w:rPr>
          <w:rFonts w:ascii="Arial" w:hAnsi="Arial" w:cs="Arial"/>
          <w:bCs/>
          <w:sz w:val="22"/>
          <w:szCs w:val="22"/>
        </w:rPr>
        <w:t xml:space="preserve"> </w:t>
      </w:r>
      <w:r w:rsidR="001B2FB4">
        <w:rPr>
          <w:rFonts w:ascii="Arial" w:hAnsi="Arial" w:cs="Arial"/>
          <w:bCs/>
          <w:sz w:val="22"/>
          <w:szCs w:val="22"/>
        </w:rPr>
        <w:t>Number your choice clearly.</w:t>
      </w:r>
    </w:p>
    <w:p w14:paraId="67BC11C4" w14:textId="77777777" w:rsidR="004438CC" w:rsidRPr="0048293E" w:rsidRDefault="004438CC" w:rsidP="004438CC">
      <w:pPr>
        <w:pStyle w:val="BodyText"/>
        <w:tabs>
          <w:tab w:val="clear" w:pos="-720"/>
        </w:tabs>
        <w:suppressAutoHyphens w:val="0"/>
        <w:rPr>
          <w:rFonts w:ascii="Arial" w:hAnsi="Arial" w:cs="Arial"/>
          <w:b w:val="0"/>
          <w:bCs/>
          <w:spacing w:val="0"/>
          <w:sz w:val="22"/>
          <w:szCs w:val="22"/>
          <w:lang w:val="en-AU"/>
        </w:rPr>
      </w:pPr>
    </w:p>
    <w:p w14:paraId="35027C13" w14:textId="5590F457" w:rsidR="004438CC" w:rsidRPr="0048293E" w:rsidRDefault="004438CC" w:rsidP="004438CC">
      <w:pPr>
        <w:rPr>
          <w:rFonts w:ascii="Arial" w:hAnsi="Arial" w:cs="Arial"/>
          <w:sz w:val="22"/>
          <w:szCs w:val="22"/>
        </w:rPr>
      </w:pPr>
      <w:r w:rsidRPr="0048293E">
        <w:rPr>
          <w:rFonts w:ascii="Arial" w:hAnsi="Arial" w:cs="Arial"/>
          <w:sz w:val="22"/>
          <w:szCs w:val="22"/>
        </w:rPr>
        <w:t>Suggested working time</w:t>
      </w:r>
      <w:r w:rsidR="00C52404">
        <w:rPr>
          <w:rFonts w:ascii="Arial" w:hAnsi="Arial" w:cs="Arial"/>
          <w:sz w:val="22"/>
          <w:szCs w:val="22"/>
        </w:rPr>
        <w:t>:</w:t>
      </w:r>
      <w:r w:rsidRPr="0048293E">
        <w:rPr>
          <w:rFonts w:ascii="Arial" w:hAnsi="Arial" w:cs="Arial"/>
          <w:sz w:val="22"/>
          <w:szCs w:val="22"/>
        </w:rPr>
        <w:t xml:space="preserve"> </w:t>
      </w:r>
      <w:r w:rsidR="0033016A">
        <w:rPr>
          <w:rFonts w:ascii="Arial" w:hAnsi="Arial" w:cs="Arial"/>
          <w:b/>
          <w:bCs/>
          <w:sz w:val="22"/>
          <w:szCs w:val="22"/>
        </w:rPr>
        <w:t>5</w:t>
      </w:r>
      <w:r w:rsidR="00C56827">
        <w:rPr>
          <w:rFonts w:ascii="Arial" w:hAnsi="Arial" w:cs="Arial"/>
          <w:b/>
          <w:bCs/>
          <w:sz w:val="22"/>
          <w:szCs w:val="22"/>
        </w:rPr>
        <w:t>0</w:t>
      </w:r>
      <w:r w:rsidRPr="00C52404">
        <w:rPr>
          <w:rFonts w:ascii="Arial" w:hAnsi="Arial" w:cs="Arial"/>
          <w:b/>
          <w:bCs/>
          <w:sz w:val="22"/>
          <w:szCs w:val="22"/>
        </w:rPr>
        <w:t xml:space="preserve"> minutes.</w:t>
      </w:r>
    </w:p>
    <w:p w14:paraId="3B5EAE08" w14:textId="77777777" w:rsidR="004438CC" w:rsidRPr="0048293E" w:rsidRDefault="004438CC" w:rsidP="004438CC">
      <w:pPr>
        <w:pStyle w:val="NormalWeb"/>
        <w:pBdr>
          <w:bottom w:val="single" w:sz="4" w:space="1" w:color="auto"/>
        </w:pBdr>
        <w:spacing w:before="20" w:beforeAutospacing="0" w:after="20" w:afterAutospacing="0"/>
        <w:rPr>
          <w:rFonts w:ascii="Arial" w:eastAsia="Times New Roman" w:hAnsi="Arial" w:cs="Arial"/>
          <w:sz w:val="22"/>
          <w:szCs w:val="22"/>
        </w:rPr>
      </w:pPr>
    </w:p>
    <w:p w14:paraId="3A474D89" w14:textId="312C2116" w:rsidR="004438CC" w:rsidRDefault="004438CC" w:rsidP="004438CC">
      <w:pPr>
        <w:rPr>
          <w:rFonts w:ascii="Arial" w:hAnsi="Arial" w:cs="Arial"/>
          <w:b/>
          <w:sz w:val="22"/>
        </w:rPr>
      </w:pPr>
    </w:p>
    <w:p w14:paraId="68CF5A80" w14:textId="77777777" w:rsidR="001B2FB4" w:rsidRDefault="001B2FB4" w:rsidP="008472DB">
      <w:pPr>
        <w:tabs>
          <w:tab w:val="right" w:pos="9360"/>
        </w:tabs>
        <w:rPr>
          <w:rFonts w:ascii="Arial" w:hAnsi="Arial" w:cs="Arial"/>
          <w:b/>
          <w:sz w:val="22"/>
          <w:szCs w:val="22"/>
        </w:rPr>
      </w:pPr>
      <w:bookmarkStart w:id="10" w:name="OLE_LINK15"/>
      <w:bookmarkStart w:id="11" w:name="OLE_LINK16"/>
    </w:p>
    <w:bookmarkEnd w:id="10"/>
    <w:bookmarkEnd w:id="11"/>
    <w:p w14:paraId="19442FC5" w14:textId="77777777" w:rsidR="00D43DEF" w:rsidRPr="00C34C62" w:rsidRDefault="00D43DEF" w:rsidP="000F2749">
      <w:pPr>
        <w:tabs>
          <w:tab w:val="left" w:pos="720"/>
          <w:tab w:val="right" w:pos="9360"/>
        </w:tabs>
        <w:jc w:val="center"/>
        <w:rPr>
          <w:rFonts w:ascii="Arial" w:hAnsi="Arial" w:cs="Arial"/>
          <w:sz w:val="22"/>
          <w:szCs w:val="22"/>
        </w:rPr>
      </w:pPr>
    </w:p>
    <w:p w14:paraId="6510BAE1" w14:textId="77777777" w:rsidR="00470EFE" w:rsidRPr="00C34C62" w:rsidRDefault="00470EFE" w:rsidP="000F2749">
      <w:pPr>
        <w:tabs>
          <w:tab w:val="left" w:pos="720"/>
          <w:tab w:val="right" w:pos="9360"/>
        </w:tabs>
        <w:jc w:val="center"/>
        <w:rPr>
          <w:rFonts w:ascii="Arial" w:hAnsi="Arial" w:cs="Arial"/>
          <w:sz w:val="22"/>
          <w:szCs w:val="22"/>
        </w:rPr>
      </w:pPr>
    </w:p>
    <w:p w14:paraId="67E94BF7" w14:textId="5063B210" w:rsidR="00155F84" w:rsidRPr="00C34C62" w:rsidRDefault="00155F84" w:rsidP="00155F84">
      <w:pPr>
        <w:tabs>
          <w:tab w:val="right" w:pos="9360"/>
        </w:tabs>
        <w:rPr>
          <w:rFonts w:ascii="Arial" w:hAnsi="Arial" w:cs="Arial"/>
          <w:b/>
          <w:sz w:val="22"/>
          <w:szCs w:val="22"/>
        </w:rPr>
      </w:pPr>
      <w:r w:rsidRPr="00C34C62">
        <w:rPr>
          <w:rFonts w:ascii="Arial" w:hAnsi="Arial" w:cs="Arial"/>
          <w:b/>
          <w:sz w:val="22"/>
          <w:szCs w:val="22"/>
        </w:rPr>
        <w:t>Q</w:t>
      </w:r>
      <w:r w:rsidR="000F2749" w:rsidRPr="00C34C62">
        <w:rPr>
          <w:rFonts w:ascii="Arial" w:hAnsi="Arial" w:cs="Arial"/>
          <w:b/>
          <w:sz w:val="22"/>
          <w:szCs w:val="22"/>
        </w:rPr>
        <w:t xml:space="preserve">uestion </w:t>
      </w:r>
      <w:r w:rsidR="00C05CB3">
        <w:rPr>
          <w:rFonts w:ascii="Arial" w:hAnsi="Arial" w:cs="Arial"/>
          <w:b/>
          <w:sz w:val="22"/>
          <w:szCs w:val="22"/>
        </w:rPr>
        <w:t>7</w:t>
      </w:r>
      <w:r w:rsidRPr="00C34C62">
        <w:rPr>
          <w:rFonts w:ascii="Arial" w:hAnsi="Arial" w:cs="Arial"/>
          <w:b/>
          <w:sz w:val="22"/>
          <w:szCs w:val="22"/>
        </w:rPr>
        <w:tab/>
        <w:t>(25 marks)</w:t>
      </w:r>
    </w:p>
    <w:p w14:paraId="0C0C3193" w14:textId="77777777" w:rsidR="00155F84" w:rsidRPr="00C34C62" w:rsidRDefault="00155F84" w:rsidP="00155F84">
      <w:pPr>
        <w:tabs>
          <w:tab w:val="right" w:pos="9360"/>
        </w:tabs>
        <w:rPr>
          <w:rFonts w:ascii="Arial" w:hAnsi="Arial" w:cs="Arial"/>
          <w:sz w:val="22"/>
          <w:szCs w:val="22"/>
        </w:rPr>
      </w:pPr>
    </w:p>
    <w:p w14:paraId="75A0CB9D" w14:textId="1EC8C391" w:rsidR="00070B01" w:rsidRDefault="00070B01" w:rsidP="00070B01">
      <w:pPr>
        <w:rPr>
          <w:rFonts w:ascii="Arial" w:hAnsi="Arial" w:cs="Arial"/>
          <w:color w:val="000000"/>
          <w:sz w:val="22"/>
          <w:szCs w:val="22"/>
        </w:rPr>
      </w:pPr>
      <w:r>
        <w:rPr>
          <w:rFonts w:ascii="Arial" w:hAnsi="Arial" w:cs="Arial"/>
          <w:color w:val="000000"/>
          <w:sz w:val="22"/>
          <w:szCs w:val="22"/>
        </w:rPr>
        <w:t>Evaluate the extent to which the legislative process</w:t>
      </w:r>
      <w:r w:rsidR="0059507D">
        <w:rPr>
          <w:rFonts w:ascii="Arial" w:hAnsi="Arial" w:cs="Arial"/>
          <w:color w:val="000000"/>
          <w:sz w:val="22"/>
          <w:szCs w:val="22"/>
        </w:rPr>
        <w:t xml:space="preserve"> in Australia</w:t>
      </w:r>
      <w:r>
        <w:rPr>
          <w:rFonts w:ascii="Arial" w:hAnsi="Arial" w:cs="Arial"/>
          <w:color w:val="000000"/>
          <w:sz w:val="22"/>
          <w:szCs w:val="22"/>
        </w:rPr>
        <w:t xml:space="preserve"> provides the necessary standard of scrutiny required for good government at either the state or Commonwealth level.</w:t>
      </w:r>
    </w:p>
    <w:p w14:paraId="5E6FD46E" w14:textId="0335681E" w:rsidR="0033016A" w:rsidRDefault="0033016A" w:rsidP="00070B01">
      <w:pPr>
        <w:rPr>
          <w:rFonts w:ascii="Arial" w:hAnsi="Arial" w:cs="Arial"/>
          <w:color w:val="000000"/>
          <w:sz w:val="22"/>
          <w:szCs w:val="22"/>
        </w:rPr>
      </w:pPr>
    </w:p>
    <w:p w14:paraId="058068F4" w14:textId="77777777" w:rsidR="0033016A" w:rsidRPr="009C1B3A" w:rsidRDefault="0033016A" w:rsidP="0033016A">
      <w:pPr>
        <w:spacing w:line="276" w:lineRule="auto"/>
        <w:jc w:val="both"/>
        <w:rPr>
          <w:rFonts w:ascii="Arial" w:hAnsi="Arial" w:cs="Arial"/>
          <w:bCs/>
          <w:color w:val="000000" w:themeColor="text1"/>
          <w:sz w:val="22"/>
          <w:szCs w:val="22"/>
        </w:rPr>
      </w:pPr>
    </w:p>
    <w:p w14:paraId="2A471256" w14:textId="77777777" w:rsidR="0033016A" w:rsidRPr="007E0690" w:rsidRDefault="0033016A" w:rsidP="0033016A">
      <w:pPr>
        <w:tabs>
          <w:tab w:val="right" w:pos="9360"/>
        </w:tabs>
        <w:jc w:val="center"/>
        <w:rPr>
          <w:rFonts w:ascii="Arial" w:hAnsi="Arial" w:cs="Arial"/>
          <w:b/>
          <w:sz w:val="22"/>
          <w:szCs w:val="22"/>
        </w:rPr>
      </w:pPr>
      <w:r>
        <w:rPr>
          <w:rFonts w:ascii="Arial" w:hAnsi="Arial" w:cs="Arial"/>
          <w:b/>
          <w:sz w:val="22"/>
          <w:szCs w:val="22"/>
        </w:rPr>
        <w:t>OR</w:t>
      </w:r>
    </w:p>
    <w:p w14:paraId="039741D7" w14:textId="77777777" w:rsidR="0033016A" w:rsidRPr="00C34C62" w:rsidRDefault="0033016A" w:rsidP="0033016A">
      <w:pPr>
        <w:tabs>
          <w:tab w:val="right" w:pos="9360"/>
        </w:tabs>
        <w:rPr>
          <w:rFonts w:ascii="Arial" w:hAnsi="Arial" w:cs="Arial"/>
          <w:b/>
          <w:sz w:val="22"/>
          <w:szCs w:val="22"/>
        </w:rPr>
      </w:pPr>
    </w:p>
    <w:p w14:paraId="5CC58B5A" w14:textId="38812B70" w:rsidR="0033016A" w:rsidRPr="00C34C62" w:rsidRDefault="0033016A" w:rsidP="0033016A">
      <w:pPr>
        <w:tabs>
          <w:tab w:val="right" w:pos="9360"/>
        </w:tabs>
        <w:rPr>
          <w:rFonts w:ascii="Arial" w:hAnsi="Arial" w:cs="Arial"/>
          <w:b/>
          <w:sz w:val="22"/>
          <w:szCs w:val="22"/>
        </w:rPr>
      </w:pPr>
      <w:r w:rsidRPr="00C34C62">
        <w:rPr>
          <w:rFonts w:ascii="Arial" w:hAnsi="Arial" w:cs="Arial"/>
          <w:b/>
          <w:sz w:val="22"/>
          <w:szCs w:val="22"/>
        </w:rPr>
        <w:t xml:space="preserve">Question </w:t>
      </w:r>
      <w:r w:rsidR="00C05CB3">
        <w:rPr>
          <w:rFonts w:ascii="Arial" w:hAnsi="Arial" w:cs="Arial"/>
          <w:b/>
          <w:sz w:val="22"/>
          <w:szCs w:val="22"/>
        </w:rPr>
        <w:t>8</w:t>
      </w:r>
      <w:r w:rsidRPr="00C34C62">
        <w:rPr>
          <w:rFonts w:ascii="Arial" w:hAnsi="Arial" w:cs="Arial"/>
          <w:b/>
          <w:sz w:val="22"/>
          <w:szCs w:val="22"/>
        </w:rPr>
        <w:tab/>
        <w:t>(25 marks)</w:t>
      </w:r>
    </w:p>
    <w:p w14:paraId="217FE905" w14:textId="77777777" w:rsidR="0033016A" w:rsidRPr="00C34C62" w:rsidRDefault="0033016A" w:rsidP="0033016A">
      <w:pPr>
        <w:rPr>
          <w:rFonts w:ascii="Arial" w:hAnsi="Arial" w:cs="Arial"/>
          <w:color w:val="000000"/>
          <w:sz w:val="22"/>
          <w:szCs w:val="22"/>
        </w:rPr>
      </w:pPr>
    </w:p>
    <w:p w14:paraId="3664F1EB" w14:textId="71C4054B" w:rsidR="0033016A" w:rsidRPr="00301E03" w:rsidRDefault="007578AE" w:rsidP="00070B01">
      <w:pPr>
        <w:rPr>
          <w:rFonts w:ascii="Arial" w:hAnsi="Arial" w:cs="Arial"/>
          <w:color w:val="000000"/>
          <w:sz w:val="22"/>
          <w:szCs w:val="22"/>
        </w:rPr>
      </w:pPr>
      <w:r w:rsidRPr="00301E03">
        <w:rPr>
          <w:rFonts w:ascii="Arial" w:hAnsi="Arial" w:cs="Arial"/>
          <w:iCs/>
          <w:color w:val="000000"/>
          <w:sz w:val="22"/>
          <w:szCs w:val="22"/>
        </w:rPr>
        <w:t>Eva</w:t>
      </w:r>
      <w:r w:rsidR="00301E03">
        <w:rPr>
          <w:rFonts w:ascii="Arial" w:hAnsi="Arial" w:cs="Arial"/>
          <w:iCs/>
          <w:color w:val="000000"/>
          <w:sz w:val="22"/>
          <w:szCs w:val="22"/>
        </w:rPr>
        <w:t>luate</w:t>
      </w:r>
      <w:r w:rsidRPr="00301E03">
        <w:rPr>
          <w:rFonts w:ascii="Arial" w:hAnsi="Arial" w:cs="Arial"/>
          <w:iCs/>
          <w:color w:val="000000"/>
          <w:sz w:val="22"/>
          <w:szCs w:val="22"/>
        </w:rPr>
        <w:t xml:space="preserve"> the need for court hierarchies in the Australian legal system. </w:t>
      </w:r>
    </w:p>
    <w:p w14:paraId="26CC7FF9" w14:textId="77777777" w:rsidR="0033016A" w:rsidRDefault="0033016A" w:rsidP="00070B01">
      <w:pPr>
        <w:rPr>
          <w:rFonts w:ascii="Arial" w:hAnsi="Arial" w:cs="Arial"/>
          <w:color w:val="000000"/>
          <w:sz w:val="22"/>
          <w:szCs w:val="22"/>
        </w:rPr>
      </w:pPr>
    </w:p>
    <w:p w14:paraId="397B3371" w14:textId="557BBDCB" w:rsidR="00C34D55" w:rsidRPr="00C34C62" w:rsidRDefault="00C34D55" w:rsidP="0033016A">
      <w:pPr>
        <w:rPr>
          <w:rFonts w:ascii="Arial" w:hAnsi="Arial" w:cs="Arial"/>
          <w:sz w:val="22"/>
          <w:szCs w:val="22"/>
        </w:rPr>
      </w:pPr>
      <w:bookmarkStart w:id="12" w:name="_Hlk90906551"/>
    </w:p>
    <w:bookmarkEnd w:id="12"/>
    <w:p w14:paraId="346977F3" w14:textId="77777777" w:rsidR="00C34C62" w:rsidRPr="0048293E" w:rsidRDefault="00C34C62" w:rsidP="00C34C62">
      <w:pPr>
        <w:pStyle w:val="NormalWeb"/>
        <w:pBdr>
          <w:bottom w:val="single" w:sz="4" w:space="1" w:color="auto"/>
        </w:pBdr>
        <w:spacing w:before="20" w:beforeAutospacing="0" w:after="20" w:afterAutospacing="0"/>
        <w:rPr>
          <w:rFonts w:ascii="Arial" w:eastAsia="Times New Roman" w:hAnsi="Arial" w:cs="Arial"/>
          <w:sz w:val="22"/>
          <w:szCs w:val="22"/>
        </w:rPr>
      </w:pPr>
    </w:p>
    <w:p w14:paraId="28BB487E" w14:textId="4D2B80D7" w:rsidR="00991AA0" w:rsidRDefault="00991AA0" w:rsidP="001A22D4">
      <w:pPr>
        <w:pStyle w:val="xl25"/>
        <w:spacing w:before="0" w:beforeAutospacing="0" w:after="0" w:afterAutospacing="0"/>
        <w:textAlignment w:val="auto"/>
        <w:rPr>
          <w:rFonts w:eastAsia="Times New Roman"/>
          <w:sz w:val="22"/>
          <w:szCs w:val="22"/>
        </w:rPr>
      </w:pPr>
    </w:p>
    <w:p w14:paraId="18FA9099" w14:textId="5F8A04EA" w:rsidR="00C34C62" w:rsidRDefault="00C34C62" w:rsidP="001A22D4">
      <w:pPr>
        <w:pStyle w:val="xl25"/>
        <w:spacing w:before="0" w:beforeAutospacing="0" w:after="0" w:afterAutospacing="0"/>
        <w:textAlignment w:val="auto"/>
        <w:rPr>
          <w:rFonts w:eastAsia="Times New Roman"/>
          <w:sz w:val="22"/>
          <w:szCs w:val="22"/>
        </w:rPr>
      </w:pPr>
    </w:p>
    <w:p w14:paraId="4CEB5BD9" w14:textId="77777777" w:rsidR="00C34C62" w:rsidRDefault="00C34C62" w:rsidP="001A22D4">
      <w:pPr>
        <w:pStyle w:val="xl25"/>
        <w:spacing w:before="0" w:beforeAutospacing="0" w:after="0" w:afterAutospacing="0"/>
        <w:textAlignment w:val="auto"/>
        <w:rPr>
          <w:rFonts w:eastAsia="Times New Roman"/>
          <w:sz w:val="22"/>
          <w:szCs w:val="22"/>
        </w:rPr>
      </w:pPr>
    </w:p>
    <w:p w14:paraId="6B573DB4" w14:textId="3DC2648C" w:rsidR="001A22D4" w:rsidRDefault="001A22D4" w:rsidP="00DA7B35">
      <w:pPr>
        <w:pStyle w:val="xl25"/>
        <w:spacing w:before="0" w:beforeAutospacing="0" w:after="0" w:afterAutospacing="0"/>
        <w:textAlignment w:val="auto"/>
        <w:rPr>
          <w:rFonts w:eastAsia="Times New Roman"/>
          <w:sz w:val="22"/>
          <w:szCs w:val="22"/>
        </w:rPr>
      </w:pPr>
      <w:r>
        <w:rPr>
          <w:rFonts w:eastAsia="Times New Roman"/>
          <w:sz w:val="22"/>
          <w:szCs w:val="22"/>
        </w:rPr>
        <w:t>End of questions</w:t>
      </w:r>
    </w:p>
    <w:p w14:paraId="0CE71F4D" w14:textId="77777777" w:rsidR="003D69A1" w:rsidRDefault="004438CC" w:rsidP="003D69A1">
      <w:pPr>
        <w:tabs>
          <w:tab w:val="right" w:leader="underscore" w:pos="9360"/>
        </w:tabs>
        <w:spacing w:before="420"/>
        <w:rPr>
          <w:rFonts w:ascii="Arial" w:hAnsi="Arial"/>
          <w:sz w:val="6"/>
          <w:szCs w:val="6"/>
        </w:rPr>
      </w:pPr>
      <w:r>
        <w:rPr>
          <w:rFonts w:ascii="Arial" w:hAnsi="Arial" w:cs="Arial"/>
          <w:sz w:val="22"/>
          <w:szCs w:val="22"/>
        </w:rPr>
        <w:br w:type="page"/>
      </w:r>
      <w:r w:rsidR="003D69A1" w:rsidRPr="007726E3">
        <w:rPr>
          <w:rFonts w:ascii="Arial" w:hAnsi="Arial"/>
          <w:sz w:val="6"/>
          <w:szCs w:val="6"/>
        </w:rPr>
        <w:lastRenderedPageBreak/>
        <w:tab/>
      </w:r>
    </w:p>
    <w:p w14:paraId="19A878A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F299AE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A28498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69A00D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D1ED31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2948F1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842439D"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128CB35"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5087CC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1A6E36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A6F112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1F2E9F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F06F49C"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8E2E7E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3E6691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95AAD1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6AE158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F7BD5C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CC4D39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5F6065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A5E4A8B"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E5E718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8369A1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1C15D5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22679F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920FA4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612D5213"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2B2812A" w14:textId="77777777" w:rsidR="003D69A1" w:rsidRDefault="003D69A1" w:rsidP="003D69A1">
      <w:pPr>
        <w:tabs>
          <w:tab w:val="right" w:leader="underscore" w:pos="9360"/>
        </w:tabs>
        <w:spacing w:before="420"/>
        <w:rPr>
          <w:rFonts w:ascii="Arial" w:hAnsi="Arial"/>
          <w:sz w:val="6"/>
          <w:szCs w:val="6"/>
        </w:rPr>
      </w:pPr>
      <w:r>
        <w:rPr>
          <w:rFonts w:ascii="Arial" w:hAnsi="Arial"/>
          <w:sz w:val="6"/>
          <w:szCs w:val="6"/>
        </w:rPr>
        <w:tab/>
      </w:r>
    </w:p>
    <w:p w14:paraId="3511EF11" w14:textId="77777777" w:rsidR="001A22D4" w:rsidRDefault="001A22D4" w:rsidP="003D69A1">
      <w:pPr>
        <w:tabs>
          <w:tab w:val="right" w:leader="underscore" w:pos="9360"/>
        </w:tabs>
        <w:spacing w:before="420"/>
        <w:rPr>
          <w:rFonts w:ascii="Arial" w:hAnsi="Arial"/>
          <w:sz w:val="6"/>
          <w:szCs w:val="6"/>
        </w:rPr>
      </w:pPr>
      <w:r>
        <w:rPr>
          <w:rFonts w:ascii="Arial" w:hAnsi="Arial" w:cs="Arial"/>
          <w:sz w:val="22"/>
          <w:szCs w:val="22"/>
        </w:rPr>
        <w:br w:type="page"/>
      </w:r>
      <w:r w:rsidRPr="007726E3">
        <w:rPr>
          <w:rFonts w:ascii="Arial" w:hAnsi="Arial"/>
          <w:sz w:val="6"/>
          <w:szCs w:val="6"/>
        </w:rPr>
        <w:lastRenderedPageBreak/>
        <w:tab/>
      </w:r>
    </w:p>
    <w:p w14:paraId="0C0D2B9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04E974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20E3A97"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6EA6488"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91F9FA8"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D3CB93D"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D9B1E64"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22E9DC3D"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00B2D7F2"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81312D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EC6973A"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3A45832"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2D864FC"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2A6E3D3"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77EEC0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B324C64"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03A995D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1BE5EFD0"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F2DB37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74A98D8"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03D694A7"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5A1179A6"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6B74AADF"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5CC177B"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1ADCE3C"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73CD93B5"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30A884A2" w14:textId="77777777" w:rsidR="001A22D4" w:rsidRDefault="001A22D4" w:rsidP="001A22D4">
      <w:pPr>
        <w:tabs>
          <w:tab w:val="right" w:leader="underscore" w:pos="9360"/>
        </w:tabs>
        <w:spacing w:before="420"/>
        <w:rPr>
          <w:rFonts w:ascii="Arial" w:hAnsi="Arial"/>
          <w:sz w:val="6"/>
          <w:szCs w:val="6"/>
        </w:rPr>
      </w:pPr>
      <w:r w:rsidRPr="007726E3">
        <w:rPr>
          <w:rFonts w:ascii="Arial" w:hAnsi="Arial"/>
          <w:sz w:val="6"/>
          <w:szCs w:val="6"/>
        </w:rPr>
        <w:tab/>
      </w:r>
    </w:p>
    <w:p w14:paraId="4BF51AAF" w14:textId="77777777" w:rsidR="001A22D4" w:rsidRDefault="001A22D4" w:rsidP="001A22D4">
      <w:pPr>
        <w:tabs>
          <w:tab w:val="right" w:leader="underscore" w:pos="9360"/>
        </w:tabs>
        <w:spacing w:before="420"/>
        <w:rPr>
          <w:rFonts w:ascii="Arial" w:hAnsi="Arial"/>
          <w:sz w:val="6"/>
          <w:szCs w:val="6"/>
        </w:rPr>
      </w:pPr>
      <w:r>
        <w:rPr>
          <w:rFonts w:ascii="Arial" w:hAnsi="Arial"/>
          <w:sz w:val="6"/>
          <w:szCs w:val="6"/>
        </w:rPr>
        <w:tab/>
      </w:r>
    </w:p>
    <w:p w14:paraId="150D91A1" w14:textId="77777777" w:rsidR="003D69A1" w:rsidRDefault="001A22D4" w:rsidP="003D69A1">
      <w:pPr>
        <w:tabs>
          <w:tab w:val="right" w:leader="underscore" w:pos="9360"/>
        </w:tabs>
        <w:spacing w:before="420"/>
        <w:rPr>
          <w:rFonts w:ascii="Arial" w:hAnsi="Arial"/>
          <w:sz w:val="6"/>
          <w:szCs w:val="6"/>
        </w:rPr>
      </w:pPr>
      <w:r w:rsidRPr="00140E77">
        <w:rPr>
          <w:rFonts w:ascii="Arial" w:hAnsi="Arial" w:cs="Arial"/>
          <w:b/>
          <w:bCs/>
          <w:i/>
          <w:iCs/>
          <w:sz w:val="22"/>
          <w:szCs w:val="22"/>
        </w:rPr>
        <w:br w:type="page"/>
      </w:r>
      <w:r w:rsidR="003D69A1" w:rsidRPr="007726E3">
        <w:rPr>
          <w:rFonts w:ascii="Arial" w:hAnsi="Arial"/>
          <w:sz w:val="6"/>
          <w:szCs w:val="6"/>
        </w:rPr>
        <w:lastRenderedPageBreak/>
        <w:tab/>
      </w:r>
    </w:p>
    <w:p w14:paraId="4498901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BDCFB4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7A0B7B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BB5016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A02E9E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CD388C6"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A32EF9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F1D6D2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6F09AED"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7744D50"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3C6E063"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F9B0624"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947543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075AFB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DE3107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AFB9148"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400127C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7601F71"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DA2E83A"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DB3B90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32CF52E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6AD7689"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57A94C32"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14DCFF9F"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7D4727FC"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DD5FBB7"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0526570D" w14:textId="77777777" w:rsidR="003D69A1" w:rsidRDefault="003D69A1" w:rsidP="003D69A1">
      <w:pPr>
        <w:tabs>
          <w:tab w:val="right" w:leader="underscore" w:pos="9360"/>
        </w:tabs>
        <w:spacing w:before="420"/>
        <w:rPr>
          <w:rFonts w:ascii="Arial" w:hAnsi="Arial"/>
          <w:sz w:val="6"/>
          <w:szCs w:val="6"/>
        </w:rPr>
      </w:pPr>
      <w:r w:rsidRPr="007726E3">
        <w:rPr>
          <w:rFonts w:ascii="Arial" w:hAnsi="Arial"/>
          <w:sz w:val="6"/>
          <w:szCs w:val="6"/>
        </w:rPr>
        <w:tab/>
      </w:r>
    </w:p>
    <w:p w14:paraId="2AE650B6" w14:textId="77777777" w:rsidR="003D69A1" w:rsidRDefault="003D69A1" w:rsidP="003D69A1">
      <w:pPr>
        <w:tabs>
          <w:tab w:val="right" w:leader="underscore" w:pos="9360"/>
        </w:tabs>
        <w:spacing w:before="420"/>
        <w:rPr>
          <w:rFonts w:ascii="Arial" w:hAnsi="Arial"/>
          <w:sz w:val="6"/>
          <w:szCs w:val="6"/>
        </w:rPr>
      </w:pPr>
      <w:r>
        <w:rPr>
          <w:rFonts w:ascii="Arial" w:hAnsi="Arial"/>
          <w:sz w:val="6"/>
          <w:szCs w:val="6"/>
        </w:rPr>
        <w:tab/>
      </w:r>
    </w:p>
    <w:p w14:paraId="60B3186D" w14:textId="77777777" w:rsidR="000C497D" w:rsidRDefault="000C497D" w:rsidP="000C497D">
      <w:pPr>
        <w:tabs>
          <w:tab w:val="right" w:leader="underscore" w:pos="9360"/>
        </w:tabs>
        <w:spacing w:before="420"/>
        <w:rPr>
          <w:rFonts w:ascii="Arial" w:hAnsi="Arial"/>
          <w:sz w:val="6"/>
          <w:szCs w:val="6"/>
        </w:rPr>
      </w:pPr>
      <w:r>
        <w:rPr>
          <w:rFonts w:ascii="Arial" w:hAnsi="Arial" w:cs="Arial"/>
          <w:b/>
          <w:bCs/>
          <w:i/>
          <w:iCs/>
          <w:sz w:val="22"/>
          <w:szCs w:val="22"/>
        </w:rPr>
        <w:br w:type="page"/>
      </w:r>
      <w:r w:rsidRPr="007726E3">
        <w:rPr>
          <w:rFonts w:ascii="Arial" w:hAnsi="Arial"/>
          <w:sz w:val="6"/>
          <w:szCs w:val="6"/>
        </w:rPr>
        <w:lastRenderedPageBreak/>
        <w:tab/>
      </w:r>
    </w:p>
    <w:p w14:paraId="51BD044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B5A3391"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E7933B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AC1DED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A8F363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31F16A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AB59DB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470A8D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10AD3E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770A99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8273A8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3FC649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4ABED1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2B45FD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CCD303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6C0876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3173BF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D64E38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27A6A4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D4BAEF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B82E6C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7DD77D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64AD7B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0411C2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E109B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3F52C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857909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2527A5F"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212D6AFA" w14:textId="77777777" w:rsidR="000C497D" w:rsidRDefault="000C497D" w:rsidP="000C497D">
      <w:pPr>
        <w:tabs>
          <w:tab w:val="right" w:leader="underscore" w:pos="9360"/>
        </w:tabs>
        <w:spacing w:before="420"/>
        <w:rPr>
          <w:rFonts w:ascii="Arial" w:hAnsi="Arial"/>
          <w:sz w:val="6"/>
          <w:szCs w:val="6"/>
        </w:rPr>
      </w:pPr>
      <w:r>
        <w:rPr>
          <w:rFonts w:ascii="Arial" w:hAnsi="Arial" w:cs="Arial"/>
          <w:b/>
          <w:bCs/>
          <w:i/>
          <w:iCs/>
          <w:sz w:val="22"/>
          <w:szCs w:val="22"/>
        </w:rPr>
        <w:br w:type="page"/>
      </w:r>
      <w:r w:rsidRPr="007726E3">
        <w:rPr>
          <w:rFonts w:ascii="Arial" w:hAnsi="Arial"/>
          <w:sz w:val="6"/>
          <w:szCs w:val="6"/>
        </w:rPr>
        <w:lastRenderedPageBreak/>
        <w:tab/>
      </w:r>
    </w:p>
    <w:p w14:paraId="666DB1D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94C67B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3338C7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BA0281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A2ECE0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0A39E7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002271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DA2BFF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7AAAD6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9CB70B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CAFA83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9D6403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B6A7B2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F04A7E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0AAC74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2ACA22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3D5691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D2D76A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42E336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B76892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D78606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E16407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6B38C7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120816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71133E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A00AC1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6D798C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80D8FCB"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7B5235BC" w14:textId="77777777" w:rsidR="0076240D" w:rsidRDefault="000C497D" w:rsidP="0076240D">
      <w:pPr>
        <w:tabs>
          <w:tab w:val="right" w:leader="underscore" w:pos="9360"/>
        </w:tabs>
        <w:spacing w:before="420"/>
        <w:rPr>
          <w:rFonts w:ascii="Arial" w:hAnsi="Arial"/>
          <w:sz w:val="6"/>
          <w:szCs w:val="6"/>
        </w:rPr>
      </w:pPr>
      <w:r>
        <w:rPr>
          <w:rFonts w:ascii="Arial" w:hAnsi="Arial" w:cs="Arial"/>
          <w:b/>
          <w:bCs/>
          <w:i/>
          <w:iCs/>
          <w:sz w:val="22"/>
          <w:szCs w:val="22"/>
        </w:rPr>
        <w:br w:type="page"/>
      </w:r>
      <w:r w:rsidR="0076240D" w:rsidRPr="007726E3">
        <w:rPr>
          <w:rFonts w:ascii="Arial" w:hAnsi="Arial"/>
          <w:sz w:val="6"/>
          <w:szCs w:val="6"/>
        </w:rPr>
        <w:lastRenderedPageBreak/>
        <w:tab/>
      </w:r>
    </w:p>
    <w:p w14:paraId="1BE46915"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4A000CE"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94B9ED4"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5518E323"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36CE916E"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DADE90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3D170A3"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4DACE72"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92EABDB"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E83AC20"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C6F30FA"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0B6A947"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A890D6B"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66D488D3"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2920762"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3731F053"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1DD8310"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9F9BE4C"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D06605E"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8ABF29A"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786F2E8"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F219CF4"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178EFB0F"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63422DB0"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7CDF9E76"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29CF19CB"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091D3D38" w14:textId="77777777" w:rsidR="0076240D" w:rsidRDefault="0076240D" w:rsidP="0076240D">
      <w:pPr>
        <w:tabs>
          <w:tab w:val="right" w:leader="underscore" w:pos="9360"/>
        </w:tabs>
        <w:spacing w:before="420"/>
        <w:rPr>
          <w:rFonts w:ascii="Arial" w:hAnsi="Arial"/>
          <w:sz w:val="6"/>
          <w:szCs w:val="6"/>
        </w:rPr>
      </w:pPr>
      <w:r w:rsidRPr="007726E3">
        <w:rPr>
          <w:rFonts w:ascii="Arial" w:hAnsi="Arial"/>
          <w:sz w:val="6"/>
          <w:szCs w:val="6"/>
        </w:rPr>
        <w:tab/>
      </w:r>
    </w:p>
    <w:p w14:paraId="41C230DC" w14:textId="77777777" w:rsidR="0076240D" w:rsidRDefault="0076240D" w:rsidP="0076240D">
      <w:pPr>
        <w:tabs>
          <w:tab w:val="right" w:leader="underscore" w:pos="9360"/>
        </w:tabs>
        <w:spacing w:before="420"/>
        <w:rPr>
          <w:rFonts w:ascii="Arial" w:hAnsi="Arial"/>
          <w:sz w:val="6"/>
          <w:szCs w:val="6"/>
        </w:rPr>
      </w:pPr>
      <w:r>
        <w:rPr>
          <w:rFonts w:ascii="Arial" w:hAnsi="Arial"/>
          <w:sz w:val="6"/>
          <w:szCs w:val="6"/>
        </w:rPr>
        <w:tab/>
      </w:r>
    </w:p>
    <w:p w14:paraId="51D94582" w14:textId="77777777" w:rsidR="000C497D" w:rsidRDefault="0076240D" w:rsidP="0076240D">
      <w:pPr>
        <w:tabs>
          <w:tab w:val="right" w:leader="underscore" w:pos="9360"/>
        </w:tabs>
        <w:spacing w:before="420"/>
        <w:rPr>
          <w:rFonts w:ascii="Arial" w:hAnsi="Arial"/>
          <w:sz w:val="6"/>
          <w:szCs w:val="6"/>
        </w:rPr>
      </w:pPr>
      <w:r>
        <w:rPr>
          <w:rFonts w:ascii="Arial" w:hAnsi="Arial" w:cs="Arial"/>
          <w:b/>
          <w:bCs/>
          <w:i/>
          <w:iCs/>
          <w:sz w:val="22"/>
          <w:szCs w:val="22"/>
        </w:rPr>
        <w:br w:type="page"/>
      </w:r>
      <w:r w:rsidR="000C497D" w:rsidRPr="007726E3">
        <w:rPr>
          <w:rFonts w:ascii="Arial" w:hAnsi="Arial"/>
          <w:sz w:val="6"/>
          <w:szCs w:val="6"/>
        </w:rPr>
        <w:lastRenderedPageBreak/>
        <w:tab/>
      </w:r>
    </w:p>
    <w:p w14:paraId="174C610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833D48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76C868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972845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94C1BD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7D56C0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19D858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31989F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5CE28A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0FABF2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E82FF6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28CBE8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77009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5F554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056B717"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9BADFB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124908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2CA1F6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F22A1E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EA931C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BE818A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206ABB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4F563C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50228F4"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EE9FA0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12A7D4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615856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2ABB47B" w14:textId="77777777" w:rsidR="000C497D" w:rsidRDefault="000C497D" w:rsidP="000C497D">
      <w:pPr>
        <w:tabs>
          <w:tab w:val="right" w:leader="underscore" w:pos="9360"/>
        </w:tabs>
        <w:spacing w:before="420"/>
        <w:rPr>
          <w:rFonts w:ascii="Arial" w:hAnsi="Arial"/>
          <w:sz w:val="6"/>
          <w:szCs w:val="6"/>
        </w:rPr>
      </w:pPr>
      <w:r>
        <w:rPr>
          <w:rFonts w:ascii="Arial" w:hAnsi="Arial"/>
          <w:sz w:val="6"/>
          <w:szCs w:val="6"/>
        </w:rPr>
        <w:tab/>
      </w:r>
    </w:p>
    <w:p w14:paraId="4037BA62" w14:textId="77777777" w:rsidR="00364875" w:rsidRDefault="000C497D" w:rsidP="00364875">
      <w:pPr>
        <w:tabs>
          <w:tab w:val="right" w:leader="underscore" w:pos="9360"/>
        </w:tabs>
        <w:spacing w:before="420"/>
        <w:rPr>
          <w:rFonts w:ascii="Arial" w:hAnsi="Arial"/>
          <w:sz w:val="6"/>
          <w:szCs w:val="6"/>
        </w:rPr>
      </w:pPr>
      <w:r>
        <w:rPr>
          <w:rFonts w:ascii="Arial" w:hAnsi="Arial" w:cs="Arial"/>
          <w:b/>
          <w:bCs/>
          <w:i/>
          <w:iCs/>
          <w:sz w:val="22"/>
          <w:szCs w:val="22"/>
        </w:rPr>
        <w:br w:type="page"/>
      </w:r>
      <w:bookmarkStart w:id="13" w:name="OLE_LINK5"/>
      <w:bookmarkStart w:id="14" w:name="OLE_LINK6"/>
      <w:r w:rsidR="00364875" w:rsidRPr="007726E3">
        <w:rPr>
          <w:rFonts w:ascii="Arial" w:hAnsi="Arial"/>
          <w:sz w:val="6"/>
          <w:szCs w:val="6"/>
        </w:rPr>
        <w:lastRenderedPageBreak/>
        <w:tab/>
      </w:r>
    </w:p>
    <w:p w14:paraId="34F62A6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2C675D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2A43FB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22DB55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E936EC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90C9DE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412A52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A57654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5D5E60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9E791F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3D6586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10AA52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06E064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7F2E3F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C1FB02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6B69DF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6D675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C66A3D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8A932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030A7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5B5CA1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A16405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2AF836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251D86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8E8696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720307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8EF365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C0498F8"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576D5B7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95B3B0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5BF5327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89F04A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781942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11DFCE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67B139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AAC39A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C2C123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1C4507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35039A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7C093B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1EF710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9CEFC9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4BC324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2E191F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2AA090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029FA7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57B3AD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38C409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69794F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03A779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0B782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90C8FB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1F301E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29CD64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5D4658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049190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F513785"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29CBC26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8EDE88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9FD2C6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709C295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1EB50A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B82640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444F57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48A305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46D96C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B3F39D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39A171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974931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83C9D7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872E27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A65993C"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6B475A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4116B5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B50D2B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6B14B1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A9B890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BE598A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21F26B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01C728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6356A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401015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59C4B6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8068DF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81B9E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1C616DB"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6767A90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ECC2060"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802CA8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E1FA99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lastRenderedPageBreak/>
        <w:tab/>
      </w:r>
    </w:p>
    <w:p w14:paraId="0FB97021"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80F61E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12BB26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4692C2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31CFE096"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EE79D1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682DAA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50AAA8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53C0A6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2B67EEB5"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D3D4EB3"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40104A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61CCD3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9F9A08E"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8913EE2"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72608AB"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927542D"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4D503D7"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4B00F92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7F62B018"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080A76A4"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476370A"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162A3CB9"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6D68409F" w14:textId="77777777" w:rsidR="00364875" w:rsidRDefault="00364875" w:rsidP="00364875">
      <w:pPr>
        <w:tabs>
          <w:tab w:val="right" w:leader="underscore" w:pos="9360"/>
        </w:tabs>
        <w:spacing w:before="420"/>
        <w:rPr>
          <w:rFonts w:ascii="Arial" w:hAnsi="Arial"/>
          <w:sz w:val="6"/>
          <w:szCs w:val="6"/>
        </w:rPr>
      </w:pPr>
      <w:r w:rsidRPr="007726E3">
        <w:rPr>
          <w:rFonts w:ascii="Arial" w:hAnsi="Arial"/>
          <w:sz w:val="6"/>
          <w:szCs w:val="6"/>
        </w:rPr>
        <w:tab/>
      </w:r>
    </w:p>
    <w:p w14:paraId="53841589" w14:textId="77777777" w:rsidR="00364875" w:rsidRDefault="00364875" w:rsidP="00364875">
      <w:pPr>
        <w:tabs>
          <w:tab w:val="right" w:leader="underscore" w:pos="9360"/>
        </w:tabs>
        <w:spacing w:before="420"/>
        <w:rPr>
          <w:rFonts w:ascii="Arial" w:hAnsi="Arial"/>
          <w:sz w:val="6"/>
          <w:szCs w:val="6"/>
        </w:rPr>
      </w:pPr>
      <w:r>
        <w:rPr>
          <w:rFonts w:ascii="Arial" w:hAnsi="Arial"/>
          <w:sz w:val="6"/>
          <w:szCs w:val="6"/>
        </w:rPr>
        <w:tab/>
      </w:r>
    </w:p>
    <w:p w14:paraId="0D3B19B1" w14:textId="77777777" w:rsidR="00364875" w:rsidRDefault="00364875" w:rsidP="0076240D">
      <w:pPr>
        <w:tabs>
          <w:tab w:val="right" w:leader="underscore" w:pos="9360"/>
        </w:tabs>
        <w:rPr>
          <w:rFonts w:ascii="Arial" w:hAnsi="Arial" w:cs="Arial"/>
          <w:b/>
          <w:bCs/>
          <w:iCs/>
          <w:sz w:val="22"/>
          <w:szCs w:val="22"/>
        </w:rPr>
      </w:pPr>
    </w:p>
    <w:p w14:paraId="2F554483" w14:textId="77777777" w:rsidR="00364875" w:rsidRDefault="00364875" w:rsidP="0076240D">
      <w:pPr>
        <w:tabs>
          <w:tab w:val="right" w:leader="underscore" w:pos="9360"/>
        </w:tabs>
        <w:rPr>
          <w:rFonts w:ascii="Arial" w:hAnsi="Arial" w:cs="Arial"/>
          <w:b/>
          <w:bCs/>
          <w:iCs/>
          <w:sz w:val="22"/>
          <w:szCs w:val="22"/>
        </w:rPr>
      </w:pPr>
    </w:p>
    <w:p w14:paraId="75322BAE" w14:textId="77777777" w:rsidR="00364875" w:rsidRDefault="00364875" w:rsidP="0076240D">
      <w:pPr>
        <w:tabs>
          <w:tab w:val="right" w:leader="underscore" w:pos="9360"/>
        </w:tabs>
        <w:rPr>
          <w:rFonts w:ascii="Arial" w:hAnsi="Arial" w:cs="Arial"/>
          <w:b/>
          <w:bCs/>
          <w:iCs/>
          <w:sz w:val="22"/>
          <w:szCs w:val="22"/>
        </w:rPr>
      </w:pPr>
    </w:p>
    <w:p w14:paraId="20C2A71A" w14:textId="77777777" w:rsidR="00364875" w:rsidRDefault="00364875" w:rsidP="0076240D">
      <w:pPr>
        <w:tabs>
          <w:tab w:val="right" w:leader="underscore" w:pos="9360"/>
        </w:tabs>
        <w:rPr>
          <w:rFonts w:ascii="Arial" w:hAnsi="Arial" w:cs="Arial"/>
          <w:b/>
          <w:bCs/>
          <w:iCs/>
          <w:sz w:val="22"/>
          <w:szCs w:val="22"/>
        </w:rPr>
      </w:pPr>
    </w:p>
    <w:p w14:paraId="669151B5" w14:textId="0B7DF392" w:rsidR="00364875" w:rsidRDefault="00364875" w:rsidP="0076240D">
      <w:pPr>
        <w:tabs>
          <w:tab w:val="right" w:leader="underscore" w:pos="9360"/>
        </w:tabs>
        <w:rPr>
          <w:rFonts w:ascii="Arial" w:hAnsi="Arial" w:cs="Arial"/>
          <w:b/>
          <w:bCs/>
          <w:iCs/>
          <w:sz w:val="22"/>
          <w:szCs w:val="22"/>
        </w:rPr>
      </w:pPr>
    </w:p>
    <w:p w14:paraId="79F5CE40" w14:textId="65F65F83" w:rsidR="00033B6C" w:rsidRDefault="00033B6C" w:rsidP="0076240D">
      <w:pPr>
        <w:tabs>
          <w:tab w:val="right" w:leader="underscore" w:pos="9360"/>
        </w:tabs>
        <w:rPr>
          <w:rFonts w:ascii="Arial" w:hAnsi="Arial" w:cs="Arial"/>
          <w:b/>
          <w:bCs/>
          <w:iCs/>
          <w:sz w:val="22"/>
          <w:szCs w:val="22"/>
        </w:rPr>
      </w:pPr>
    </w:p>
    <w:p w14:paraId="37BB24F1" w14:textId="77777777" w:rsidR="00033B6C" w:rsidRDefault="00033B6C" w:rsidP="0076240D">
      <w:pPr>
        <w:tabs>
          <w:tab w:val="right" w:leader="underscore" w:pos="9360"/>
        </w:tabs>
        <w:rPr>
          <w:rFonts w:ascii="Arial" w:hAnsi="Arial" w:cs="Arial"/>
          <w:b/>
          <w:bCs/>
          <w:iCs/>
          <w:sz w:val="22"/>
          <w:szCs w:val="22"/>
        </w:rPr>
      </w:pPr>
    </w:p>
    <w:p w14:paraId="6FF86E9C" w14:textId="77777777" w:rsidR="00364875" w:rsidRDefault="00364875" w:rsidP="0076240D">
      <w:pPr>
        <w:tabs>
          <w:tab w:val="right" w:leader="underscore" w:pos="9360"/>
        </w:tabs>
        <w:rPr>
          <w:rFonts w:ascii="Arial" w:hAnsi="Arial" w:cs="Arial"/>
          <w:b/>
          <w:bCs/>
          <w:iCs/>
          <w:sz w:val="22"/>
          <w:szCs w:val="22"/>
        </w:rPr>
      </w:pPr>
    </w:p>
    <w:p w14:paraId="28B8390E" w14:textId="77777777" w:rsidR="0076240D" w:rsidRPr="0001162D" w:rsidRDefault="0076240D" w:rsidP="0076240D">
      <w:pPr>
        <w:tabs>
          <w:tab w:val="right" w:leader="underscore" w:pos="9360"/>
        </w:tabs>
        <w:rPr>
          <w:rFonts w:ascii="Arial" w:hAnsi="Arial" w:cs="Arial"/>
          <w:b/>
          <w:bCs/>
          <w:iCs/>
          <w:sz w:val="22"/>
          <w:szCs w:val="22"/>
        </w:rPr>
      </w:pPr>
      <w:r w:rsidRPr="0001162D">
        <w:rPr>
          <w:rFonts w:ascii="Arial" w:hAnsi="Arial" w:cs="Arial"/>
          <w:b/>
          <w:bCs/>
          <w:iCs/>
          <w:sz w:val="22"/>
          <w:szCs w:val="22"/>
        </w:rPr>
        <w:lastRenderedPageBreak/>
        <w:t>Additional working space</w:t>
      </w:r>
    </w:p>
    <w:p w14:paraId="3E71949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65E622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DE7A72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B04D6E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3B5B4F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CED098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C94568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1C8D0C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FFDA08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00362A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CEBBEA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AFE431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761BB2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B54A3C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91AD08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4BE5B0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5B6034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2A9042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9101C2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A15373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AF54A5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F32FA3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1B6432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83A54C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0D43A6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8D2656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A88F94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3D034C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5863055"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p w14:paraId="07F8E58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28A2BC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9BF6DC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FE3538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F07E23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C7D59B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FE80BEF"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41EC83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BF47BB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D3BE89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E57988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183C73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77F589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B763BC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1DFE72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5B2D2C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84CE47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8E4E68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06D498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BAA6A2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3B7372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6CBBCF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11D3BD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98DF83B"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678C7B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292024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66E5F5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34C8EF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B160F1E"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p w14:paraId="184EED3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6EFC9A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818B223"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676BCB6"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4325D5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B33E0E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047889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34EA7D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B89F7C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6F2EA7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0192C3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0C2568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A7D7DF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B55295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D1EED0E"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67909C2"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C77F88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185E420"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188D895A"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8DB007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4AE7721"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441CFDE9"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745B414"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381A3457"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6056B59C"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798210DD"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0DCDDD68"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2DB3A0A5" w14:textId="77777777" w:rsidR="0076240D" w:rsidRPr="00140E77" w:rsidRDefault="0076240D" w:rsidP="0076240D">
      <w:pPr>
        <w:tabs>
          <w:tab w:val="right" w:leader="underscore" w:pos="9360"/>
        </w:tabs>
        <w:spacing w:before="420"/>
        <w:rPr>
          <w:rFonts w:ascii="Arial" w:hAnsi="Arial" w:cs="Arial"/>
          <w:sz w:val="6"/>
          <w:szCs w:val="6"/>
        </w:rPr>
      </w:pPr>
      <w:r w:rsidRPr="00140E77">
        <w:rPr>
          <w:rFonts w:ascii="Arial" w:hAnsi="Arial" w:cs="Arial"/>
          <w:sz w:val="6"/>
          <w:szCs w:val="6"/>
        </w:rPr>
        <w:tab/>
      </w:r>
    </w:p>
    <w:p w14:paraId="5F26A6D1" w14:textId="77777777" w:rsidR="0076240D" w:rsidRPr="0001162D" w:rsidRDefault="0076240D" w:rsidP="0076240D">
      <w:pPr>
        <w:tabs>
          <w:tab w:val="right" w:leader="underscore" w:pos="9360"/>
        </w:tabs>
        <w:rPr>
          <w:rFonts w:ascii="Arial" w:hAnsi="Arial" w:cs="Arial"/>
          <w:b/>
          <w:bCs/>
          <w:iCs/>
          <w:sz w:val="22"/>
          <w:szCs w:val="22"/>
        </w:rPr>
      </w:pPr>
      <w:r>
        <w:rPr>
          <w:rFonts w:ascii="Arial" w:hAnsi="Arial" w:cs="Arial"/>
          <w:b/>
          <w:bCs/>
          <w:iCs/>
          <w:sz w:val="22"/>
          <w:szCs w:val="22"/>
        </w:rPr>
        <w:br w:type="page"/>
      </w:r>
      <w:r w:rsidRPr="0001162D">
        <w:rPr>
          <w:rFonts w:ascii="Arial" w:hAnsi="Arial" w:cs="Arial"/>
          <w:b/>
          <w:bCs/>
          <w:iCs/>
          <w:sz w:val="22"/>
          <w:szCs w:val="22"/>
        </w:rPr>
        <w:lastRenderedPageBreak/>
        <w:t>Additional working space</w:t>
      </w:r>
    </w:p>
    <w:bookmarkEnd w:id="13"/>
    <w:bookmarkEnd w:id="14"/>
    <w:p w14:paraId="68DA87B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294CDD3"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1A8CB6E"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391022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D0C0E5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028F3C0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BFFC91D"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ED34A2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AD1C616"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5CA9321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1F3EFE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6465BC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43D029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39863DF"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83C2AC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741895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83F2DF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AD348A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696118C"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662BDF28"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C1CDD5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A6359D2"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1079AEA0"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72CE1BB"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7FDC7FD9"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49219B85"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2958288A" w14:textId="77777777" w:rsidR="000C497D" w:rsidRDefault="000C497D" w:rsidP="000C497D">
      <w:pPr>
        <w:tabs>
          <w:tab w:val="right" w:leader="underscore" w:pos="9360"/>
        </w:tabs>
        <w:spacing w:before="420"/>
        <w:rPr>
          <w:rFonts w:ascii="Arial" w:hAnsi="Arial"/>
          <w:sz w:val="6"/>
          <w:szCs w:val="6"/>
        </w:rPr>
      </w:pPr>
      <w:r w:rsidRPr="007726E3">
        <w:rPr>
          <w:rFonts w:ascii="Arial" w:hAnsi="Arial"/>
          <w:sz w:val="6"/>
          <w:szCs w:val="6"/>
        </w:rPr>
        <w:tab/>
      </w:r>
    </w:p>
    <w:p w14:paraId="36180D33" w14:textId="77777777" w:rsidR="00F866D4" w:rsidRPr="00F866D4" w:rsidRDefault="000C497D" w:rsidP="00F866D4">
      <w:pPr>
        <w:tabs>
          <w:tab w:val="right" w:leader="underscore" w:pos="9360"/>
        </w:tabs>
        <w:spacing w:before="420"/>
        <w:rPr>
          <w:rFonts w:ascii="Arial" w:hAnsi="Arial"/>
          <w:sz w:val="6"/>
          <w:szCs w:val="6"/>
        </w:rPr>
      </w:pPr>
      <w:r>
        <w:rPr>
          <w:rFonts w:ascii="Arial" w:hAnsi="Arial"/>
          <w:sz w:val="6"/>
          <w:szCs w:val="6"/>
        </w:rPr>
        <w:tab/>
      </w:r>
    </w:p>
    <w:p w14:paraId="53BF39EA" w14:textId="77777777" w:rsidR="00F866D4" w:rsidRPr="00F866D4" w:rsidRDefault="00F866D4" w:rsidP="00F866D4">
      <w:pPr>
        <w:tabs>
          <w:tab w:val="right" w:leader="underscore" w:pos="9360"/>
        </w:tabs>
        <w:jc w:val="center"/>
        <w:rPr>
          <w:rFonts w:ascii="Arial" w:hAnsi="Arial"/>
          <w:b/>
          <w:sz w:val="22"/>
          <w:szCs w:val="22"/>
        </w:rPr>
        <w:sectPr w:rsidR="00F866D4" w:rsidRPr="00F866D4" w:rsidSect="00743539">
          <w:footerReference w:type="even" r:id="rId14"/>
          <w:footerReference w:type="default" r:id="rId15"/>
          <w:pgSz w:w="11906" w:h="16838" w:code="9"/>
          <w:pgMar w:top="864" w:right="1296" w:bottom="864" w:left="1296" w:header="720" w:footer="720" w:gutter="0"/>
          <w:cols w:space="708"/>
          <w:docGrid w:linePitch="360"/>
        </w:sectPr>
      </w:pPr>
    </w:p>
    <w:p w14:paraId="6A1D9E6C" w14:textId="77777777" w:rsidR="00FE175C" w:rsidRDefault="00FE175C" w:rsidP="00986292">
      <w:pPr>
        <w:jc w:val="center"/>
        <w:rPr>
          <w:rFonts w:ascii="Arial" w:hAnsi="Arial" w:cs="Arial"/>
          <w:b/>
          <w:sz w:val="22"/>
          <w:szCs w:val="22"/>
        </w:rPr>
      </w:pPr>
      <w:r w:rsidRPr="00D13AFA">
        <w:rPr>
          <w:rFonts w:ascii="Arial" w:hAnsi="Arial" w:cs="Arial"/>
          <w:b/>
          <w:sz w:val="22"/>
          <w:szCs w:val="22"/>
        </w:rPr>
        <w:lastRenderedPageBreak/>
        <w:t>ACKNOWLEDGEMENTS</w:t>
      </w:r>
    </w:p>
    <w:p w14:paraId="68047F40" w14:textId="77777777" w:rsidR="00786521" w:rsidRDefault="00786521" w:rsidP="00786521">
      <w:pPr>
        <w:rPr>
          <w:rFonts w:ascii="Arial" w:hAnsi="Arial" w:cs="Arial"/>
          <w:sz w:val="22"/>
          <w:szCs w:val="22"/>
        </w:rPr>
      </w:pPr>
    </w:p>
    <w:p w14:paraId="39BF361F" w14:textId="77777777" w:rsidR="00902FF8" w:rsidRDefault="00902FF8" w:rsidP="00902FF8">
      <w:pPr>
        <w:spacing w:after="240"/>
        <w:ind w:left="1985" w:right="240" w:hanging="1985"/>
        <w:jc w:val="both"/>
        <w:rPr>
          <w:rFonts w:ascii="Arial" w:hAnsi="Arial" w:cs="Arial"/>
          <w:b/>
          <w:sz w:val="22"/>
          <w:szCs w:val="22"/>
        </w:rPr>
      </w:pPr>
    </w:p>
    <w:p w14:paraId="198AA874" w14:textId="1D02AA02" w:rsidR="00033B6C" w:rsidRPr="004051F6" w:rsidRDefault="00E57D07" w:rsidP="00395FA1">
      <w:pPr>
        <w:spacing w:after="240"/>
        <w:ind w:left="1985" w:right="240" w:hanging="1985"/>
        <w:rPr>
          <w:rFonts w:ascii="Arial" w:hAnsi="Arial" w:cs="Arial"/>
          <w:sz w:val="20"/>
          <w:szCs w:val="20"/>
          <w:u w:val="single"/>
        </w:rPr>
      </w:pPr>
      <w:r w:rsidRPr="00902FF8">
        <w:rPr>
          <w:rFonts w:ascii="Arial" w:hAnsi="Arial" w:cs="Arial"/>
          <w:b/>
          <w:sz w:val="22"/>
          <w:szCs w:val="22"/>
        </w:rPr>
        <w:t>Question 5</w:t>
      </w:r>
      <w:r w:rsidR="00786521" w:rsidRPr="00902FF8">
        <w:rPr>
          <w:rFonts w:ascii="Arial" w:hAnsi="Arial" w:cs="Arial"/>
          <w:b/>
          <w:sz w:val="22"/>
          <w:szCs w:val="22"/>
        </w:rPr>
        <w:tab/>
      </w:r>
      <w:r w:rsidR="00F91172" w:rsidRPr="00902FF8">
        <w:rPr>
          <w:rFonts w:ascii="Arial" w:hAnsi="Arial" w:cs="Arial"/>
          <w:bCs/>
          <w:kern w:val="36"/>
          <w:sz w:val="22"/>
          <w:szCs w:val="22"/>
        </w:rPr>
        <w:t>Retrieved</w:t>
      </w:r>
      <w:r w:rsidR="00395FA1">
        <w:rPr>
          <w:rFonts w:ascii="Arial" w:hAnsi="Arial" w:cs="Arial"/>
          <w:bCs/>
          <w:kern w:val="36"/>
          <w:sz w:val="22"/>
          <w:szCs w:val="22"/>
        </w:rPr>
        <w:t xml:space="preserve"> </w:t>
      </w:r>
      <w:r w:rsidR="00902FF8" w:rsidRPr="00902FF8">
        <w:rPr>
          <w:rFonts w:ascii="Arial" w:hAnsi="Arial" w:cs="Arial"/>
          <w:bCs/>
          <w:kern w:val="36"/>
          <w:sz w:val="22"/>
          <w:szCs w:val="22"/>
        </w:rPr>
        <w:t>i</w:t>
      </w:r>
      <w:r w:rsidR="00F91172" w:rsidRPr="00902FF8">
        <w:rPr>
          <w:rFonts w:ascii="Arial" w:hAnsi="Arial" w:cs="Arial"/>
          <w:bCs/>
          <w:kern w:val="36"/>
          <w:sz w:val="22"/>
          <w:szCs w:val="22"/>
        </w:rPr>
        <w:t>n December, 202</w:t>
      </w:r>
      <w:r w:rsidR="004051F6">
        <w:rPr>
          <w:rFonts w:ascii="Arial" w:hAnsi="Arial" w:cs="Arial"/>
          <w:bCs/>
          <w:kern w:val="36"/>
          <w:sz w:val="22"/>
          <w:szCs w:val="22"/>
        </w:rPr>
        <w:t>1</w:t>
      </w:r>
      <w:r w:rsidR="00F91172" w:rsidRPr="00902FF8">
        <w:rPr>
          <w:rFonts w:ascii="Arial" w:hAnsi="Arial" w:cs="Arial"/>
          <w:bCs/>
          <w:kern w:val="36"/>
          <w:sz w:val="22"/>
          <w:szCs w:val="22"/>
        </w:rPr>
        <w:t>, from</w:t>
      </w:r>
      <w:r w:rsidR="004051F6" w:rsidRPr="004051F6">
        <w:t xml:space="preserve"> </w:t>
      </w:r>
      <w:hyperlink r:id="rId16" w:history="1">
        <w:r w:rsidR="004051F6" w:rsidRPr="004051F6">
          <w:rPr>
            <w:rStyle w:val="Hyperlink"/>
            <w:rFonts w:ascii="Arial" w:hAnsi="Arial" w:cs="Arial"/>
            <w:sz w:val="22"/>
            <w:szCs w:val="22"/>
          </w:rPr>
          <w:t>https://www.theaustralian.com.au/inquirer/covid-federalism-and-our-creative-crisis/news-story/be0545d5af571cd17a2ddad39d468aec</w:t>
        </w:r>
      </w:hyperlink>
      <w:r w:rsidR="00F91172" w:rsidRPr="004051F6">
        <w:rPr>
          <w:rStyle w:val="Hyperlink"/>
          <w:rFonts w:ascii="Arial" w:hAnsi="Arial" w:cs="Arial"/>
          <w:color w:val="auto"/>
          <w:sz w:val="20"/>
          <w:szCs w:val="20"/>
          <w:u w:val="none"/>
        </w:rPr>
        <w:t>&gt;</w:t>
      </w:r>
    </w:p>
    <w:p w14:paraId="404FB3FA" w14:textId="77777777" w:rsidR="004051F6" w:rsidRDefault="004051F6" w:rsidP="004051F6">
      <w:pPr>
        <w:pStyle w:val="Heading1"/>
        <w:shd w:val="clear" w:color="auto" w:fill="FEFEFE"/>
        <w:spacing w:after="0" w:line="240" w:lineRule="auto"/>
        <w:rPr>
          <w:b w:val="0"/>
          <w:bCs/>
          <w:spacing w:val="0"/>
          <w:kern w:val="36"/>
          <w:sz w:val="22"/>
          <w:szCs w:val="22"/>
          <w:lang w:eastAsia="en-GB"/>
        </w:rPr>
      </w:pPr>
      <w:r w:rsidRPr="005E4B27">
        <w:rPr>
          <w:b w:val="0"/>
          <w:bCs/>
          <w:color w:val="000000" w:themeColor="text1"/>
          <w:sz w:val="22"/>
          <w:szCs w:val="22"/>
        </w:rPr>
        <w:t xml:space="preserve">The following is an edited extract entitled </w:t>
      </w:r>
      <w:r w:rsidRPr="004051F6">
        <w:rPr>
          <w:b w:val="0"/>
          <w:bCs/>
          <w:i/>
          <w:iCs/>
          <w:color w:val="000000"/>
          <w:sz w:val="22"/>
          <w:szCs w:val="22"/>
        </w:rPr>
        <w:t>Covid, federalism and our creative crisis</w:t>
      </w:r>
      <w:r w:rsidRPr="005E4B27">
        <w:rPr>
          <w:b w:val="0"/>
          <w:color w:val="000000"/>
          <w:sz w:val="22"/>
          <w:szCs w:val="22"/>
          <w:lang w:eastAsia="en-AU"/>
        </w:rPr>
        <w:t xml:space="preserve"> </w:t>
      </w:r>
      <w:r>
        <w:rPr>
          <w:b w:val="0"/>
          <w:color w:val="000000"/>
          <w:sz w:val="22"/>
          <w:szCs w:val="22"/>
          <w:lang w:eastAsia="en-AU"/>
        </w:rPr>
        <w:t>written by John Carroll and published in The Australian Newspaper on October 15, 2021</w:t>
      </w:r>
      <w:r w:rsidRPr="005E4B27">
        <w:rPr>
          <w:b w:val="0"/>
          <w:bCs/>
          <w:spacing w:val="0"/>
          <w:kern w:val="36"/>
          <w:sz w:val="22"/>
          <w:szCs w:val="22"/>
          <w:lang w:eastAsia="en-GB"/>
        </w:rPr>
        <w:t>.</w:t>
      </w:r>
    </w:p>
    <w:p w14:paraId="59007F1D" w14:textId="77777777" w:rsidR="00F91172" w:rsidRPr="00902FF8" w:rsidRDefault="00F91172" w:rsidP="00033B6C">
      <w:pPr>
        <w:rPr>
          <w:rFonts w:ascii="Arial" w:hAnsi="Arial" w:cs="Arial"/>
          <w:b/>
          <w:sz w:val="22"/>
          <w:szCs w:val="22"/>
        </w:rPr>
      </w:pPr>
    </w:p>
    <w:p w14:paraId="02092638" w14:textId="77777777" w:rsidR="00F91172" w:rsidRPr="00902FF8" w:rsidRDefault="00F91172" w:rsidP="00033B6C">
      <w:pPr>
        <w:rPr>
          <w:rFonts w:ascii="Arial" w:hAnsi="Arial" w:cs="Arial"/>
          <w:b/>
          <w:sz w:val="22"/>
          <w:szCs w:val="22"/>
        </w:rPr>
      </w:pPr>
    </w:p>
    <w:p w14:paraId="4F10E42E" w14:textId="2E52B239" w:rsidR="00033B6C" w:rsidRPr="00902FF8" w:rsidRDefault="00E57D07" w:rsidP="00F91172">
      <w:pPr>
        <w:ind w:left="1985" w:hanging="1985"/>
        <w:rPr>
          <w:rFonts w:ascii="Arial" w:hAnsi="Arial" w:cs="Arial"/>
          <w:bCs/>
          <w:sz w:val="22"/>
          <w:szCs w:val="22"/>
        </w:rPr>
      </w:pPr>
      <w:r w:rsidRPr="00902FF8">
        <w:rPr>
          <w:rFonts w:ascii="Arial" w:hAnsi="Arial" w:cs="Arial"/>
          <w:b/>
          <w:sz w:val="22"/>
          <w:szCs w:val="22"/>
        </w:rPr>
        <w:t>Question 6</w:t>
      </w:r>
      <w:r w:rsidR="00F91172" w:rsidRPr="00902FF8">
        <w:rPr>
          <w:rFonts w:ascii="Arial" w:hAnsi="Arial" w:cs="Arial"/>
          <w:b/>
          <w:sz w:val="22"/>
          <w:szCs w:val="22"/>
        </w:rPr>
        <w:t xml:space="preserve"> </w:t>
      </w:r>
      <w:r w:rsidR="00F91172" w:rsidRPr="00902FF8">
        <w:rPr>
          <w:rFonts w:ascii="Arial" w:hAnsi="Arial" w:cs="Arial"/>
          <w:b/>
          <w:sz w:val="22"/>
          <w:szCs w:val="22"/>
        </w:rPr>
        <w:tab/>
      </w:r>
      <w:r w:rsidR="00F91172" w:rsidRPr="00902FF8">
        <w:rPr>
          <w:rFonts w:ascii="Arial" w:hAnsi="Arial" w:cs="Arial"/>
          <w:bCs/>
          <w:sz w:val="22"/>
          <w:szCs w:val="22"/>
        </w:rPr>
        <w:t xml:space="preserve">Source 2 is adapted from: McIntyre, J, </w:t>
      </w:r>
      <w:proofErr w:type="spellStart"/>
      <w:r w:rsidR="00F91172" w:rsidRPr="00902FF8">
        <w:rPr>
          <w:rFonts w:ascii="Arial" w:hAnsi="Arial" w:cs="Arial"/>
          <w:bCs/>
          <w:sz w:val="22"/>
          <w:szCs w:val="22"/>
        </w:rPr>
        <w:t>Olijnk</w:t>
      </w:r>
      <w:proofErr w:type="spellEnd"/>
      <w:r w:rsidR="00F91172" w:rsidRPr="00902FF8">
        <w:rPr>
          <w:rFonts w:ascii="Arial" w:hAnsi="Arial" w:cs="Arial"/>
          <w:bCs/>
          <w:sz w:val="22"/>
          <w:szCs w:val="22"/>
        </w:rPr>
        <w:t xml:space="preserve"> and Pender, K (2020, Ma</w:t>
      </w:r>
      <w:r w:rsidR="00902FF8" w:rsidRPr="00902FF8">
        <w:rPr>
          <w:rFonts w:ascii="Arial" w:hAnsi="Arial" w:cs="Arial"/>
          <w:bCs/>
          <w:sz w:val="22"/>
          <w:szCs w:val="22"/>
        </w:rPr>
        <w:t xml:space="preserve">y 4) </w:t>
      </w:r>
      <w:hyperlink r:id="rId17" w:tooltip="Courts and COVID-19: Challenges and Opportunities in Australia" w:history="1">
        <w:r w:rsidR="00033B6C" w:rsidRPr="00902FF8">
          <w:rPr>
            <w:rStyle w:val="Hyperlink"/>
            <w:rFonts w:ascii="Arial" w:hAnsi="Arial" w:cs="Arial"/>
            <w:bCs/>
            <w:color w:val="000000" w:themeColor="text1"/>
            <w:sz w:val="22"/>
            <w:szCs w:val="22"/>
            <w:u w:val="none"/>
          </w:rPr>
          <w:t>Courts and COVID-19: Challenges and Opportunities in Australia</w:t>
        </w:r>
      </w:hyperlink>
      <w:r w:rsidR="00902FF8" w:rsidRPr="00902FF8">
        <w:rPr>
          <w:rStyle w:val="Hyperlink"/>
          <w:rFonts w:ascii="Arial" w:hAnsi="Arial" w:cs="Arial"/>
          <w:bCs/>
          <w:color w:val="000000" w:themeColor="text1"/>
          <w:sz w:val="22"/>
          <w:szCs w:val="22"/>
          <w:u w:val="none"/>
        </w:rPr>
        <w:t xml:space="preserve">, </w:t>
      </w:r>
      <w:proofErr w:type="spellStart"/>
      <w:r w:rsidR="00902FF8" w:rsidRPr="00902FF8">
        <w:rPr>
          <w:rStyle w:val="Hyperlink"/>
          <w:rFonts w:ascii="Arial" w:hAnsi="Arial" w:cs="Arial"/>
          <w:bCs/>
          <w:i/>
          <w:iCs/>
          <w:color w:val="000000" w:themeColor="text1"/>
          <w:sz w:val="22"/>
          <w:szCs w:val="22"/>
          <w:u w:val="none"/>
        </w:rPr>
        <w:t>Auspublaw</w:t>
      </w:r>
      <w:proofErr w:type="spellEnd"/>
      <w:r w:rsidR="00902FF8" w:rsidRPr="00902FF8">
        <w:rPr>
          <w:rStyle w:val="Hyperlink"/>
          <w:rFonts w:ascii="Arial" w:hAnsi="Arial" w:cs="Arial"/>
          <w:bCs/>
          <w:color w:val="000000" w:themeColor="text1"/>
          <w:sz w:val="22"/>
          <w:szCs w:val="22"/>
          <w:u w:val="none"/>
        </w:rPr>
        <w:t xml:space="preserve">, </w:t>
      </w:r>
      <w:r w:rsidR="00033B6C" w:rsidRPr="00902FF8">
        <w:rPr>
          <w:rFonts w:ascii="Arial" w:hAnsi="Arial" w:cs="Arial"/>
          <w:bCs/>
          <w:color w:val="000000" w:themeColor="text1"/>
          <w:sz w:val="22"/>
          <w:szCs w:val="22"/>
        </w:rPr>
        <w:t xml:space="preserve"> </w:t>
      </w:r>
      <w:r w:rsidR="00902FF8" w:rsidRPr="00902FF8">
        <w:rPr>
          <w:rFonts w:ascii="Arial" w:hAnsi="Arial" w:cs="Arial"/>
          <w:bCs/>
          <w:color w:val="000000" w:themeColor="text1"/>
          <w:sz w:val="22"/>
          <w:szCs w:val="22"/>
        </w:rPr>
        <w:t>Retrieved in December, 2020, from &lt;</w:t>
      </w:r>
      <w:r w:rsidR="00902FF8" w:rsidRPr="00902FF8">
        <w:rPr>
          <w:rFonts w:ascii="Arial" w:hAnsi="Arial" w:cs="Arial"/>
          <w:bCs/>
          <w:color w:val="000000" w:themeColor="text1"/>
          <w:sz w:val="22"/>
          <w:szCs w:val="22"/>
          <w:u w:val="single"/>
        </w:rPr>
        <w:t>https://auspublaw.org/2020/05/courts-and-covid-19-challenges-and-opportunities-in-australia/</w:t>
      </w:r>
      <w:r w:rsidR="00902FF8" w:rsidRPr="00902FF8">
        <w:rPr>
          <w:rFonts w:ascii="Arial" w:hAnsi="Arial" w:cs="Arial"/>
          <w:bCs/>
          <w:color w:val="000000" w:themeColor="text1"/>
          <w:sz w:val="22"/>
          <w:szCs w:val="22"/>
        </w:rPr>
        <w:t>&gt;</w:t>
      </w:r>
    </w:p>
    <w:p w14:paraId="7A24CD01" w14:textId="70D989FC" w:rsidR="00340254" w:rsidRDefault="00340254" w:rsidP="00B11521">
      <w:pPr>
        <w:ind w:left="1800" w:hanging="1800"/>
        <w:rPr>
          <w:b/>
          <w:bCs/>
          <w:i/>
          <w:iCs/>
          <w:sz w:val="22"/>
          <w:szCs w:val="22"/>
        </w:rPr>
      </w:pPr>
    </w:p>
    <w:p w14:paraId="648F74AB" w14:textId="6E7BA227" w:rsidR="00340254" w:rsidRDefault="00340254" w:rsidP="00B11521">
      <w:pPr>
        <w:ind w:left="1800" w:hanging="1800"/>
        <w:rPr>
          <w:b/>
          <w:bCs/>
          <w:i/>
          <w:iCs/>
          <w:sz w:val="22"/>
          <w:szCs w:val="22"/>
        </w:rPr>
      </w:pPr>
    </w:p>
    <w:p w14:paraId="1808B0CD" w14:textId="20735B0D" w:rsidR="00340254" w:rsidRDefault="00340254" w:rsidP="00B11521">
      <w:pPr>
        <w:ind w:left="1800" w:hanging="1800"/>
        <w:rPr>
          <w:b/>
          <w:bCs/>
          <w:i/>
          <w:iCs/>
          <w:sz w:val="22"/>
          <w:szCs w:val="22"/>
        </w:rPr>
      </w:pPr>
    </w:p>
    <w:p w14:paraId="6F5B4E13" w14:textId="62576A90" w:rsidR="00340254" w:rsidRPr="0048293E" w:rsidRDefault="00340254" w:rsidP="00F91172">
      <w:pPr>
        <w:rPr>
          <w:b/>
          <w:bCs/>
          <w:i/>
          <w:iCs/>
          <w:sz w:val="22"/>
          <w:szCs w:val="22"/>
        </w:rPr>
      </w:pPr>
    </w:p>
    <w:sectPr w:rsidR="00340254" w:rsidRPr="0048293E" w:rsidSect="002D64AE">
      <w:headerReference w:type="even" r:id="rId18"/>
      <w:headerReference w:type="default" r:id="rId19"/>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D1391" w14:textId="77777777" w:rsidR="00EF6B22" w:rsidRDefault="00EF6B22">
      <w:r>
        <w:separator/>
      </w:r>
    </w:p>
  </w:endnote>
  <w:endnote w:type="continuationSeparator" w:id="0">
    <w:p w14:paraId="1DAD52F9" w14:textId="77777777" w:rsidR="00EF6B22" w:rsidRDefault="00EF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17C4" w14:textId="77777777" w:rsidR="003B14FC" w:rsidRPr="000147A2" w:rsidRDefault="003B14FC" w:rsidP="00E25A8F">
    <w:pPr>
      <w:pStyle w:val="Footer"/>
      <w:tabs>
        <w:tab w:val="clear" w:pos="4770"/>
        <w:tab w:val="center" w:pos="4680"/>
      </w:tabs>
      <w:ind w:right="-46"/>
      <w:rPr>
        <w:rFonts w:ascii="Arial" w:hAnsi="Arial" w:cs="Arial"/>
        <w:sz w:val="22"/>
        <w:szCs w:val="22"/>
      </w:rPr>
    </w:pPr>
    <w:r w:rsidRPr="00E058D3">
      <w:rPr>
        <w:rFonts w:ascii="Arial" w:hAnsi="Arial" w:cs="Arial"/>
        <w:b/>
        <w:sz w:val="22"/>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B5A" w14:textId="77777777" w:rsidR="003B14FC" w:rsidRPr="00E25A8F" w:rsidRDefault="003B14FC" w:rsidP="00E25A8F">
    <w:pPr>
      <w:pStyle w:val="Footer"/>
      <w:rPr>
        <w:rFonts w:ascii="Arial" w:hAnsi="Arial" w:cs="Arial"/>
        <w:b/>
        <w:sz w:val="22"/>
        <w:szCs w:val="22"/>
        <w:lang w:val="en-AU"/>
      </w:rPr>
    </w:pPr>
    <w:r w:rsidRPr="00E25A8F">
      <w:rPr>
        <w:rFonts w:ascii="Arial" w:hAnsi="Arial" w:cs="Arial"/>
        <w:b/>
        <w:sz w:val="22"/>
        <w:szCs w:val="22"/>
        <w:lang w:val="en-AU"/>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877A" w14:textId="77777777" w:rsidR="003B14FC" w:rsidRPr="00743539" w:rsidRDefault="003B14FC" w:rsidP="00743539">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3AE0" w14:textId="77777777" w:rsidR="003B14FC" w:rsidRPr="00743539" w:rsidRDefault="003B14FC" w:rsidP="00743539">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1AA4" w14:textId="77777777" w:rsidR="00EF6B22" w:rsidRDefault="00EF6B22">
      <w:r>
        <w:separator/>
      </w:r>
    </w:p>
  </w:footnote>
  <w:footnote w:type="continuationSeparator" w:id="0">
    <w:p w14:paraId="30A7474D" w14:textId="77777777" w:rsidR="00EF6B22" w:rsidRDefault="00EF6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8D31" w14:textId="35361B1E" w:rsidR="003B14FC" w:rsidRDefault="003B14FC" w:rsidP="00CA452B">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POLITICS AND LAW ATAR</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22</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Style w:val="PageNumber"/>
        <w:rFonts w:ascii="Arial" w:hAnsi="Arial" w:cs="Arial"/>
        <w:b/>
        <w:sz w:val="22"/>
        <w:szCs w:val="22"/>
      </w:rPr>
      <w:t>YEAR 11 SEMESTER ONE 202</w:t>
    </w:r>
    <w:r w:rsidR="00D12DEA">
      <w:rPr>
        <w:rStyle w:val="PageNumber"/>
        <w:rFonts w:ascii="Arial" w:hAnsi="Arial" w:cs="Arial"/>
        <w:b/>
        <w:sz w:val="22"/>
        <w:szCs w:val="22"/>
      </w:rPr>
      <w:t>2</w:t>
    </w:r>
  </w:p>
  <w:p w14:paraId="10788DB6" w14:textId="629C9167" w:rsidR="003B14FC" w:rsidRPr="008E6BA7" w:rsidRDefault="003B14FC" w:rsidP="00E25A8F">
    <w:pPr>
      <w:pStyle w:val="Header"/>
      <w:tabs>
        <w:tab w:val="clear" w:pos="4320"/>
        <w:tab w:val="clear" w:pos="8640"/>
        <w:tab w:val="center" w:pos="4680"/>
        <w:tab w:val="right" w:pos="9360"/>
      </w:tabs>
      <w:rPr>
        <w:rFonts w:ascii="Arial" w:hAnsi="Arial" w:cs="Arial"/>
        <w:b/>
        <w:szCs w:val="22"/>
      </w:rPr>
    </w:pPr>
  </w:p>
  <w:p w14:paraId="7BE12ACC" w14:textId="77777777" w:rsidR="003B14FC" w:rsidRDefault="003B1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79BD" w14:textId="6323E17E" w:rsidR="003B14FC" w:rsidRDefault="003B14FC" w:rsidP="00ED25F3">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YEAR 11 SEMESTER ONE 202</w:t>
    </w:r>
    <w:r w:rsidR="00D12DEA">
      <w:rPr>
        <w:rFonts w:ascii="Arial" w:hAnsi="Arial" w:cs="Arial"/>
        <w:b/>
        <w:szCs w:val="22"/>
      </w:rPr>
      <w:t>2</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Pr>
        <w:rStyle w:val="PageNumber"/>
        <w:rFonts w:ascii="Arial" w:hAnsi="Arial" w:cs="Arial"/>
        <w:b/>
        <w:noProof/>
        <w:sz w:val="22"/>
        <w:szCs w:val="22"/>
      </w:rPr>
      <w:t>23</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Fonts w:ascii="Arial" w:hAnsi="Arial" w:cs="Arial"/>
        <w:b/>
        <w:szCs w:val="22"/>
      </w:rPr>
      <w:t>POLITICS AND LAW ATAR</w:t>
    </w:r>
  </w:p>
  <w:p w14:paraId="2D672339" w14:textId="52E0F532" w:rsidR="003B14FC" w:rsidRPr="008E6BA7" w:rsidRDefault="003B14FC" w:rsidP="00ED25F3">
    <w:pPr>
      <w:pStyle w:val="Header"/>
      <w:tabs>
        <w:tab w:val="clear" w:pos="4320"/>
        <w:tab w:val="clear" w:pos="8640"/>
        <w:tab w:val="center" w:pos="4680"/>
        <w:tab w:val="right" w:pos="9360"/>
      </w:tabs>
      <w:rPr>
        <w:rFonts w:ascii="Arial" w:hAnsi="Arial" w:cs="Arial"/>
        <w:b/>
        <w:szCs w:val="22"/>
      </w:rPr>
    </w:pPr>
    <w:r>
      <w:rPr>
        <w:rFonts w:ascii="Arial" w:hAnsi="Arial" w:cs="Arial"/>
        <w:b/>
        <w:szCs w:val="22"/>
      </w:rPr>
      <w:tab/>
    </w:r>
    <w:r>
      <w:rPr>
        <w:rFonts w:ascii="Arial" w:hAnsi="Arial" w:cs="Arial"/>
        <w:b/>
        <w:szCs w:val="22"/>
      </w:rPr>
      <w:tab/>
    </w:r>
  </w:p>
  <w:p w14:paraId="68BF1A32" w14:textId="77777777" w:rsidR="003B14FC" w:rsidRDefault="003B1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F623" w14:textId="77777777" w:rsidR="003B14FC" w:rsidRDefault="003B14FC" w:rsidP="002D64AE">
    <w:pPr>
      <w:pStyle w:val="Header"/>
      <w:tabs>
        <w:tab w:val="clear" w:pos="4320"/>
        <w:tab w:val="clear" w:pos="8640"/>
        <w:tab w:val="left" w:pos="4260"/>
        <w:tab w:val="right" w:pos="9360"/>
      </w:tabs>
      <w:rPr>
        <w:noProof/>
      </w:rPr>
    </w:pPr>
    <w:r>
      <w:tab/>
    </w:r>
    <w:r>
      <w:tab/>
    </w:r>
  </w:p>
  <w:p w14:paraId="56037B46" w14:textId="77777777" w:rsidR="003B14FC" w:rsidRDefault="003B14FC" w:rsidP="002D64AE">
    <w:pPr>
      <w:pStyle w:val="Header"/>
      <w:tabs>
        <w:tab w:val="clear" w:pos="4320"/>
        <w:tab w:val="clear" w:pos="8640"/>
        <w:tab w:val="left" w:pos="426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E45D7" w14:textId="77777777" w:rsidR="003B14FC" w:rsidRPr="00B95EB4" w:rsidRDefault="003B14FC" w:rsidP="006513FC">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AB111" w14:textId="77777777" w:rsidR="003B14FC" w:rsidRPr="00F866D4" w:rsidRDefault="003B14FC" w:rsidP="00F86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in;height:3in" o:bullet="t"/>
    </w:pict>
  </w:numPicBullet>
  <w:numPicBullet w:numPicBulletId="1">
    <w:pict>
      <v:shape id="_x0000_i1247" type="#_x0000_t75" style="width:3in;height:3in" o:bullet="t"/>
    </w:pict>
  </w:numPicBullet>
  <w:numPicBullet w:numPicBulletId="2">
    <w:pict>
      <v:shape id="_x0000_i1248" type="#_x0000_t75" style="width:3in;height:3in" o:bullet="t"/>
    </w:pict>
  </w:numPicBullet>
  <w:numPicBullet w:numPicBulletId="3">
    <w:pict>
      <v:shape id="_x0000_i1249" type="#_x0000_t75" style="width:3in;height:3in" o:bullet="t"/>
    </w:pict>
  </w:numPicBullet>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03C37C8"/>
    <w:multiLevelType w:val="hybridMultilevel"/>
    <w:tmpl w:val="1B5E4A84"/>
    <w:lvl w:ilvl="0" w:tplc="1FBCF0C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1FF4644"/>
    <w:multiLevelType w:val="multilevel"/>
    <w:tmpl w:val="BB3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14BC5"/>
    <w:multiLevelType w:val="hybridMultilevel"/>
    <w:tmpl w:val="C7B0234A"/>
    <w:lvl w:ilvl="0" w:tplc="EEB073E6">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0CC17875"/>
    <w:multiLevelType w:val="hybridMultilevel"/>
    <w:tmpl w:val="74BCD58C"/>
    <w:lvl w:ilvl="0" w:tplc="F6744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D360FEE"/>
    <w:multiLevelType w:val="hybridMultilevel"/>
    <w:tmpl w:val="8C147F20"/>
    <w:lvl w:ilvl="0" w:tplc="2AE8496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3F60651"/>
    <w:multiLevelType w:val="hybridMultilevel"/>
    <w:tmpl w:val="B08A1EEE"/>
    <w:lvl w:ilvl="0" w:tplc="575A9634">
      <w:start w:val="3"/>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2438E"/>
    <w:multiLevelType w:val="hybridMultilevel"/>
    <w:tmpl w:val="FB849E2A"/>
    <w:lvl w:ilvl="0" w:tplc="E236DC7C">
      <w:start w:val="3"/>
      <w:numFmt w:val="lowerLetter"/>
      <w:lvlText w:val="(%1)"/>
      <w:lvlJc w:val="left"/>
      <w:pPr>
        <w:ind w:left="106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9" w15:restartNumberingAfterBreak="0">
    <w:nsid w:val="1A026727"/>
    <w:multiLevelType w:val="multilevel"/>
    <w:tmpl w:val="568CC9B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0" w15:restartNumberingAfterBreak="0">
    <w:nsid w:val="1D8E7D99"/>
    <w:multiLevelType w:val="hybridMultilevel"/>
    <w:tmpl w:val="24147CB4"/>
    <w:lvl w:ilvl="0" w:tplc="EB361D8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E5261EC"/>
    <w:multiLevelType w:val="singleLevel"/>
    <w:tmpl w:val="C4D0D4DE"/>
    <w:lvl w:ilvl="0">
      <w:start w:val="1"/>
      <w:numFmt w:val="lowerRoman"/>
      <w:lvlText w:val="(%1)"/>
      <w:lvlJc w:val="left"/>
      <w:pPr>
        <w:tabs>
          <w:tab w:val="num" w:pos="720"/>
        </w:tabs>
        <w:ind w:left="720" w:hanging="720"/>
      </w:pPr>
      <w:rPr>
        <w:rFonts w:hint="default"/>
      </w:rPr>
    </w:lvl>
  </w:abstractNum>
  <w:abstractNum w:abstractNumId="12"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3E8371D"/>
    <w:multiLevelType w:val="multilevel"/>
    <w:tmpl w:val="436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A9051C"/>
    <w:multiLevelType w:val="hybridMultilevel"/>
    <w:tmpl w:val="762A9366"/>
    <w:lvl w:ilvl="0" w:tplc="00144E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F75065"/>
    <w:multiLevelType w:val="hybridMultilevel"/>
    <w:tmpl w:val="4C249452"/>
    <w:lvl w:ilvl="0" w:tplc="2C9006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918EF"/>
    <w:multiLevelType w:val="singleLevel"/>
    <w:tmpl w:val="7C7C1926"/>
    <w:lvl w:ilvl="0">
      <w:start w:val="1"/>
      <w:numFmt w:val="lowerLetter"/>
      <w:lvlText w:val="(%1)"/>
      <w:lvlJc w:val="left"/>
      <w:pPr>
        <w:tabs>
          <w:tab w:val="num" w:pos="375"/>
        </w:tabs>
        <w:ind w:left="375" w:hanging="375"/>
      </w:pPr>
      <w:rPr>
        <w:rFonts w:hint="default"/>
      </w:rPr>
    </w:lvl>
  </w:abstractNum>
  <w:abstractNum w:abstractNumId="19" w15:restartNumberingAfterBreak="0">
    <w:nsid w:val="3B283BB1"/>
    <w:multiLevelType w:val="hybridMultilevel"/>
    <w:tmpl w:val="ECD06812"/>
    <w:lvl w:ilvl="0" w:tplc="6A6AC3FC">
      <w:start w:val="3"/>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3C704324"/>
    <w:multiLevelType w:val="hybridMultilevel"/>
    <w:tmpl w:val="2BC8E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B93C01"/>
    <w:multiLevelType w:val="hybridMultilevel"/>
    <w:tmpl w:val="2E34DE20"/>
    <w:lvl w:ilvl="0" w:tplc="497A2D1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9AA3FD7"/>
    <w:multiLevelType w:val="hybridMultilevel"/>
    <w:tmpl w:val="52A4BF72"/>
    <w:lvl w:ilvl="0" w:tplc="08E0B3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C162B00"/>
    <w:multiLevelType w:val="singleLevel"/>
    <w:tmpl w:val="FB26AA9E"/>
    <w:lvl w:ilvl="0">
      <w:numFmt w:val="decimal"/>
      <w:pStyle w:val="csbullet"/>
      <w:lvlText w:val=""/>
      <w:lvlJc w:val="left"/>
    </w:lvl>
  </w:abstractNum>
  <w:abstractNum w:abstractNumId="24" w15:restartNumberingAfterBreak="0">
    <w:nsid w:val="4DDF3242"/>
    <w:multiLevelType w:val="multilevel"/>
    <w:tmpl w:val="97A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27D0B"/>
    <w:multiLevelType w:val="multilevel"/>
    <w:tmpl w:val="B2DC137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15:restartNumberingAfterBreak="0">
    <w:nsid w:val="61D0388E"/>
    <w:multiLevelType w:val="multilevel"/>
    <w:tmpl w:val="A1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B066D"/>
    <w:multiLevelType w:val="hybridMultilevel"/>
    <w:tmpl w:val="A022A76A"/>
    <w:lvl w:ilvl="0" w:tplc="D890CAD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648B6D3E"/>
    <w:multiLevelType w:val="hybridMultilevel"/>
    <w:tmpl w:val="485C700E"/>
    <w:lvl w:ilvl="0" w:tplc="409608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A25E86"/>
    <w:multiLevelType w:val="hybridMultilevel"/>
    <w:tmpl w:val="F0E62DA8"/>
    <w:lvl w:ilvl="0" w:tplc="2B20C018">
      <w:start w:val="3"/>
      <w:numFmt w:val="lowerLetter"/>
      <w:lvlText w:val="(%1)"/>
      <w:lvlJc w:val="left"/>
      <w:pPr>
        <w:ind w:left="360" w:hanging="360"/>
      </w:pPr>
      <w:rPr>
        <w:rFonts w:hint="default"/>
      </w:rPr>
    </w:lvl>
    <w:lvl w:ilvl="1" w:tplc="0C090019" w:tentative="1">
      <w:start w:val="1"/>
      <w:numFmt w:val="lowerLetter"/>
      <w:lvlText w:val="%2."/>
      <w:lvlJc w:val="left"/>
      <w:pPr>
        <w:ind w:left="731" w:hanging="360"/>
      </w:pPr>
    </w:lvl>
    <w:lvl w:ilvl="2" w:tplc="0C09001B" w:tentative="1">
      <w:start w:val="1"/>
      <w:numFmt w:val="lowerRoman"/>
      <w:lvlText w:val="%3."/>
      <w:lvlJc w:val="right"/>
      <w:pPr>
        <w:ind w:left="1451" w:hanging="180"/>
      </w:pPr>
    </w:lvl>
    <w:lvl w:ilvl="3" w:tplc="0C09000F" w:tentative="1">
      <w:start w:val="1"/>
      <w:numFmt w:val="decimal"/>
      <w:lvlText w:val="%4."/>
      <w:lvlJc w:val="left"/>
      <w:pPr>
        <w:ind w:left="2171" w:hanging="360"/>
      </w:pPr>
    </w:lvl>
    <w:lvl w:ilvl="4" w:tplc="0C090019" w:tentative="1">
      <w:start w:val="1"/>
      <w:numFmt w:val="lowerLetter"/>
      <w:lvlText w:val="%5."/>
      <w:lvlJc w:val="left"/>
      <w:pPr>
        <w:ind w:left="2891" w:hanging="360"/>
      </w:pPr>
    </w:lvl>
    <w:lvl w:ilvl="5" w:tplc="0C09001B" w:tentative="1">
      <w:start w:val="1"/>
      <w:numFmt w:val="lowerRoman"/>
      <w:lvlText w:val="%6."/>
      <w:lvlJc w:val="right"/>
      <w:pPr>
        <w:ind w:left="3611" w:hanging="180"/>
      </w:pPr>
    </w:lvl>
    <w:lvl w:ilvl="6" w:tplc="0C09000F" w:tentative="1">
      <w:start w:val="1"/>
      <w:numFmt w:val="decimal"/>
      <w:lvlText w:val="%7."/>
      <w:lvlJc w:val="left"/>
      <w:pPr>
        <w:ind w:left="4331" w:hanging="360"/>
      </w:pPr>
    </w:lvl>
    <w:lvl w:ilvl="7" w:tplc="0C090019" w:tentative="1">
      <w:start w:val="1"/>
      <w:numFmt w:val="lowerLetter"/>
      <w:lvlText w:val="%8."/>
      <w:lvlJc w:val="left"/>
      <w:pPr>
        <w:ind w:left="5051" w:hanging="360"/>
      </w:pPr>
    </w:lvl>
    <w:lvl w:ilvl="8" w:tplc="0C09001B" w:tentative="1">
      <w:start w:val="1"/>
      <w:numFmt w:val="lowerRoman"/>
      <w:lvlText w:val="%9."/>
      <w:lvlJc w:val="right"/>
      <w:pPr>
        <w:ind w:left="5771" w:hanging="180"/>
      </w:pPr>
    </w:lvl>
  </w:abstractNum>
  <w:abstractNum w:abstractNumId="30" w15:restartNumberingAfterBreak="0">
    <w:nsid w:val="6C776369"/>
    <w:multiLevelType w:val="hybridMultilevel"/>
    <w:tmpl w:val="4D78550E"/>
    <w:lvl w:ilvl="0" w:tplc="D3FAB572">
      <w:start w:val="3"/>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9D012C"/>
    <w:multiLevelType w:val="multilevel"/>
    <w:tmpl w:val="5734C1A8"/>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2" w15:restartNumberingAfterBreak="0">
    <w:nsid w:val="6DEE1591"/>
    <w:multiLevelType w:val="hybridMultilevel"/>
    <w:tmpl w:val="BF6C4AAA"/>
    <w:lvl w:ilvl="0" w:tplc="6C2C5AEA">
      <w:start w:val="1"/>
      <w:numFmt w:val="lowerLetter"/>
      <w:lvlText w:val="(%1)"/>
      <w:lvlJc w:val="left"/>
      <w:pPr>
        <w:ind w:left="720" w:hanging="360"/>
      </w:pPr>
      <w:rPr>
        <w:rFonts w:hint="default"/>
      </w:rPr>
    </w:lvl>
    <w:lvl w:ilvl="1" w:tplc="3370A4B6" w:tentative="1">
      <w:start w:val="1"/>
      <w:numFmt w:val="lowerLetter"/>
      <w:lvlText w:val="%2."/>
      <w:lvlJc w:val="left"/>
      <w:pPr>
        <w:ind w:left="1440" w:hanging="360"/>
      </w:pPr>
    </w:lvl>
    <w:lvl w:ilvl="2" w:tplc="84240374" w:tentative="1">
      <w:start w:val="1"/>
      <w:numFmt w:val="lowerRoman"/>
      <w:lvlText w:val="%3."/>
      <w:lvlJc w:val="right"/>
      <w:pPr>
        <w:ind w:left="2160" w:hanging="180"/>
      </w:pPr>
    </w:lvl>
    <w:lvl w:ilvl="3" w:tplc="C68A137A" w:tentative="1">
      <w:start w:val="1"/>
      <w:numFmt w:val="decimal"/>
      <w:lvlText w:val="%4."/>
      <w:lvlJc w:val="left"/>
      <w:pPr>
        <w:ind w:left="2880" w:hanging="360"/>
      </w:pPr>
    </w:lvl>
    <w:lvl w:ilvl="4" w:tplc="939C6764" w:tentative="1">
      <w:start w:val="1"/>
      <w:numFmt w:val="lowerLetter"/>
      <w:lvlText w:val="%5."/>
      <w:lvlJc w:val="left"/>
      <w:pPr>
        <w:ind w:left="3600" w:hanging="360"/>
      </w:pPr>
    </w:lvl>
    <w:lvl w:ilvl="5" w:tplc="E2AA4C40" w:tentative="1">
      <w:start w:val="1"/>
      <w:numFmt w:val="lowerRoman"/>
      <w:lvlText w:val="%6."/>
      <w:lvlJc w:val="right"/>
      <w:pPr>
        <w:ind w:left="4320" w:hanging="180"/>
      </w:pPr>
    </w:lvl>
    <w:lvl w:ilvl="6" w:tplc="88BC2434" w:tentative="1">
      <w:start w:val="1"/>
      <w:numFmt w:val="decimal"/>
      <w:lvlText w:val="%7."/>
      <w:lvlJc w:val="left"/>
      <w:pPr>
        <w:ind w:left="5040" w:hanging="360"/>
      </w:pPr>
    </w:lvl>
    <w:lvl w:ilvl="7" w:tplc="29AAB7E2" w:tentative="1">
      <w:start w:val="1"/>
      <w:numFmt w:val="lowerLetter"/>
      <w:lvlText w:val="%8."/>
      <w:lvlJc w:val="left"/>
      <w:pPr>
        <w:ind w:left="5760" w:hanging="360"/>
      </w:pPr>
    </w:lvl>
    <w:lvl w:ilvl="8" w:tplc="094873A4" w:tentative="1">
      <w:start w:val="1"/>
      <w:numFmt w:val="lowerRoman"/>
      <w:lvlText w:val="%9."/>
      <w:lvlJc w:val="right"/>
      <w:pPr>
        <w:ind w:left="6480" w:hanging="180"/>
      </w:pPr>
    </w:lvl>
  </w:abstractNum>
  <w:abstractNum w:abstractNumId="33" w15:restartNumberingAfterBreak="0">
    <w:nsid w:val="6E0E5CB5"/>
    <w:multiLevelType w:val="hybridMultilevel"/>
    <w:tmpl w:val="DA688B7C"/>
    <w:lvl w:ilvl="0" w:tplc="AE8A7144">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06"/>
        </w:tabs>
        <w:ind w:left="1006" w:hanging="360"/>
      </w:pPr>
      <w:rPr>
        <w:rFonts w:ascii="Courier New" w:hAnsi="Courier New" w:cs="Courier New" w:hint="default"/>
      </w:rPr>
    </w:lvl>
    <w:lvl w:ilvl="2" w:tplc="0C09001B" w:tentative="1">
      <w:start w:val="1"/>
      <w:numFmt w:val="bullet"/>
      <w:lvlText w:val=""/>
      <w:lvlJc w:val="left"/>
      <w:pPr>
        <w:tabs>
          <w:tab w:val="num" w:pos="1726"/>
        </w:tabs>
        <w:ind w:left="1726" w:hanging="360"/>
      </w:pPr>
      <w:rPr>
        <w:rFonts w:ascii="Wingdings" w:hAnsi="Wingdings" w:hint="default"/>
      </w:rPr>
    </w:lvl>
    <w:lvl w:ilvl="3" w:tplc="0C09000F" w:tentative="1">
      <w:start w:val="1"/>
      <w:numFmt w:val="bullet"/>
      <w:lvlText w:val=""/>
      <w:lvlJc w:val="left"/>
      <w:pPr>
        <w:tabs>
          <w:tab w:val="num" w:pos="2446"/>
        </w:tabs>
        <w:ind w:left="2446" w:hanging="360"/>
      </w:pPr>
      <w:rPr>
        <w:rFonts w:ascii="Symbol" w:hAnsi="Symbol" w:hint="default"/>
      </w:rPr>
    </w:lvl>
    <w:lvl w:ilvl="4" w:tplc="0C090019" w:tentative="1">
      <w:start w:val="1"/>
      <w:numFmt w:val="bullet"/>
      <w:lvlText w:val="o"/>
      <w:lvlJc w:val="left"/>
      <w:pPr>
        <w:tabs>
          <w:tab w:val="num" w:pos="3166"/>
        </w:tabs>
        <w:ind w:left="3166" w:hanging="360"/>
      </w:pPr>
      <w:rPr>
        <w:rFonts w:ascii="Courier New" w:hAnsi="Courier New" w:cs="Courier New" w:hint="default"/>
      </w:rPr>
    </w:lvl>
    <w:lvl w:ilvl="5" w:tplc="0C09001B" w:tentative="1">
      <w:start w:val="1"/>
      <w:numFmt w:val="bullet"/>
      <w:lvlText w:val=""/>
      <w:lvlJc w:val="left"/>
      <w:pPr>
        <w:tabs>
          <w:tab w:val="num" w:pos="3886"/>
        </w:tabs>
        <w:ind w:left="3886" w:hanging="360"/>
      </w:pPr>
      <w:rPr>
        <w:rFonts w:ascii="Wingdings" w:hAnsi="Wingdings" w:hint="default"/>
      </w:rPr>
    </w:lvl>
    <w:lvl w:ilvl="6" w:tplc="0C09000F" w:tentative="1">
      <w:start w:val="1"/>
      <w:numFmt w:val="bullet"/>
      <w:lvlText w:val=""/>
      <w:lvlJc w:val="left"/>
      <w:pPr>
        <w:tabs>
          <w:tab w:val="num" w:pos="4606"/>
        </w:tabs>
        <w:ind w:left="4606" w:hanging="360"/>
      </w:pPr>
      <w:rPr>
        <w:rFonts w:ascii="Symbol" w:hAnsi="Symbol" w:hint="default"/>
      </w:rPr>
    </w:lvl>
    <w:lvl w:ilvl="7" w:tplc="0C090019" w:tentative="1">
      <w:start w:val="1"/>
      <w:numFmt w:val="bullet"/>
      <w:lvlText w:val="o"/>
      <w:lvlJc w:val="left"/>
      <w:pPr>
        <w:tabs>
          <w:tab w:val="num" w:pos="5326"/>
        </w:tabs>
        <w:ind w:left="5326" w:hanging="360"/>
      </w:pPr>
      <w:rPr>
        <w:rFonts w:ascii="Courier New" w:hAnsi="Courier New" w:cs="Courier New" w:hint="default"/>
      </w:rPr>
    </w:lvl>
    <w:lvl w:ilvl="8" w:tplc="0C09001B" w:tentative="1">
      <w:start w:val="1"/>
      <w:numFmt w:val="bullet"/>
      <w:lvlText w:val=""/>
      <w:lvlJc w:val="left"/>
      <w:pPr>
        <w:tabs>
          <w:tab w:val="num" w:pos="6046"/>
        </w:tabs>
        <w:ind w:left="6046" w:hanging="360"/>
      </w:pPr>
      <w:rPr>
        <w:rFonts w:ascii="Wingdings" w:hAnsi="Wingdings" w:hint="default"/>
      </w:rPr>
    </w:lvl>
  </w:abstractNum>
  <w:abstractNum w:abstractNumId="34"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5" w15:restartNumberingAfterBreak="0">
    <w:nsid w:val="708D16F5"/>
    <w:multiLevelType w:val="hybridMultilevel"/>
    <w:tmpl w:val="F6781FB8"/>
    <w:lvl w:ilvl="0" w:tplc="644E84E0">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27B32C2"/>
    <w:multiLevelType w:val="hybridMultilevel"/>
    <w:tmpl w:val="3050EF14"/>
    <w:lvl w:ilvl="0" w:tplc="460EDD08">
      <w:start w:val="1"/>
      <w:numFmt w:val="lowerLetter"/>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15:restartNumberingAfterBreak="0">
    <w:nsid w:val="74F07A5A"/>
    <w:multiLevelType w:val="singleLevel"/>
    <w:tmpl w:val="55F2B132"/>
    <w:lvl w:ilvl="0">
      <w:start w:val="1"/>
      <w:numFmt w:val="lowerLetter"/>
      <w:lvlText w:val="(%1)"/>
      <w:lvlJc w:val="left"/>
      <w:pPr>
        <w:tabs>
          <w:tab w:val="num" w:pos="555"/>
        </w:tabs>
        <w:ind w:left="555" w:hanging="555"/>
      </w:pPr>
      <w:rPr>
        <w:rFonts w:hint="default"/>
      </w:rPr>
    </w:lvl>
  </w:abstractNum>
  <w:abstractNum w:abstractNumId="39" w15:restartNumberingAfterBreak="0">
    <w:nsid w:val="76B715B2"/>
    <w:multiLevelType w:val="multilevel"/>
    <w:tmpl w:val="BC42CE84"/>
    <w:lvl w:ilvl="0">
      <w:start w:val="2"/>
      <w:numFmt w:val="lowerRoman"/>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40" w15:restartNumberingAfterBreak="0">
    <w:nsid w:val="77B93AE1"/>
    <w:multiLevelType w:val="multilevel"/>
    <w:tmpl w:val="240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903FD"/>
    <w:multiLevelType w:val="hybridMultilevel"/>
    <w:tmpl w:val="DFC29EEA"/>
    <w:lvl w:ilvl="0" w:tplc="1FA8F030">
      <w:start w:val="1"/>
      <w:numFmt w:val="lowerLetter"/>
      <w:lvlText w:val="(%1)"/>
      <w:lvlJc w:val="left"/>
      <w:pPr>
        <w:tabs>
          <w:tab w:val="num" w:pos="720"/>
        </w:tabs>
        <w:ind w:left="720" w:hanging="360"/>
      </w:pPr>
      <w:rPr>
        <w:rFonts w:hint="default"/>
      </w:rPr>
    </w:lvl>
    <w:lvl w:ilvl="1" w:tplc="298C589A">
      <w:start w:val="1"/>
      <w:numFmt w:val="lowerLetter"/>
      <w:lvlText w:val="%2."/>
      <w:lvlJc w:val="left"/>
      <w:pPr>
        <w:tabs>
          <w:tab w:val="num" w:pos="1440"/>
        </w:tabs>
        <w:ind w:left="1440" w:hanging="360"/>
      </w:pPr>
    </w:lvl>
    <w:lvl w:ilvl="2" w:tplc="8430C5C6" w:tentative="1">
      <w:start w:val="1"/>
      <w:numFmt w:val="lowerRoman"/>
      <w:lvlText w:val="%3."/>
      <w:lvlJc w:val="right"/>
      <w:pPr>
        <w:tabs>
          <w:tab w:val="num" w:pos="2160"/>
        </w:tabs>
        <w:ind w:left="2160" w:hanging="180"/>
      </w:pPr>
    </w:lvl>
    <w:lvl w:ilvl="3" w:tplc="EB98D47A" w:tentative="1">
      <w:start w:val="1"/>
      <w:numFmt w:val="decimal"/>
      <w:lvlText w:val="%4."/>
      <w:lvlJc w:val="left"/>
      <w:pPr>
        <w:tabs>
          <w:tab w:val="num" w:pos="2880"/>
        </w:tabs>
        <w:ind w:left="2880" w:hanging="360"/>
      </w:pPr>
    </w:lvl>
    <w:lvl w:ilvl="4" w:tplc="06C4DC76" w:tentative="1">
      <w:start w:val="1"/>
      <w:numFmt w:val="lowerLetter"/>
      <w:lvlText w:val="%5."/>
      <w:lvlJc w:val="left"/>
      <w:pPr>
        <w:tabs>
          <w:tab w:val="num" w:pos="3600"/>
        </w:tabs>
        <w:ind w:left="3600" w:hanging="360"/>
      </w:pPr>
    </w:lvl>
    <w:lvl w:ilvl="5" w:tplc="5254C666" w:tentative="1">
      <w:start w:val="1"/>
      <w:numFmt w:val="lowerRoman"/>
      <w:lvlText w:val="%6."/>
      <w:lvlJc w:val="right"/>
      <w:pPr>
        <w:tabs>
          <w:tab w:val="num" w:pos="4320"/>
        </w:tabs>
        <w:ind w:left="4320" w:hanging="180"/>
      </w:pPr>
    </w:lvl>
    <w:lvl w:ilvl="6" w:tplc="CDA4B622" w:tentative="1">
      <w:start w:val="1"/>
      <w:numFmt w:val="decimal"/>
      <w:lvlText w:val="%7."/>
      <w:lvlJc w:val="left"/>
      <w:pPr>
        <w:tabs>
          <w:tab w:val="num" w:pos="5040"/>
        </w:tabs>
        <w:ind w:left="5040" w:hanging="360"/>
      </w:pPr>
    </w:lvl>
    <w:lvl w:ilvl="7" w:tplc="AD8A27DC" w:tentative="1">
      <w:start w:val="1"/>
      <w:numFmt w:val="lowerLetter"/>
      <w:lvlText w:val="%8."/>
      <w:lvlJc w:val="left"/>
      <w:pPr>
        <w:tabs>
          <w:tab w:val="num" w:pos="5760"/>
        </w:tabs>
        <w:ind w:left="5760" w:hanging="360"/>
      </w:pPr>
    </w:lvl>
    <w:lvl w:ilvl="8" w:tplc="84ECD3E0" w:tentative="1">
      <w:start w:val="1"/>
      <w:numFmt w:val="lowerRoman"/>
      <w:lvlText w:val="%9."/>
      <w:lvlJc w:val="right"/>
      <w:pPr>
        <w:tabs>
          <w:tab w:val="num" w:pos="6480"/>
        </w:tabs>
        <w:ind w:left="6480" w:hanging="180"/>
      </w:pPr>
    </w:lvl>
  </w:abstractNum>
  <w:num w:numId="1" w16cid:durableId="1494443241">
    <w:abstractNumId w:val="12"/>
  </w:num>
  <w:num w:numId="2" w16cid:durableId="993796637">
    <w:abstractNumId w:val="14"/>
  </w:num>
  <w:num w:numId="3" w16cid:durableId="1682315876">
    <w:abstractNumId w:val="33"/>
  </w:num>
  <w:num w:numId="4" w16cid:durableId="1443305178">
    <w:abstractNumId w:val="23"/>
  </w:num>
  <w:num w:numId="5" w16cid:durableId="2006471161">
    <w:abstractNumId w:val="1"/>
  </w:num>
  <w:num w:numId="6" w16cid:durableId="894124918">
    <w:abstractNumId w:val="41"/>
  </w:num>
  <w:num w:numId="7" w16cid:durableId="1700350023">
    <w:abstractNumId w:val="3"/>
  </w:num>
  <w:num w:numId="8" w16cid:durableId="1898517258">
    <w:abstractNumId w:val="11"/>
  </w:num>
  <w:num w:numId="9" w16cid:durableId="1671522492">
    <w:abstractNumId w:val="38"/>
  </w:num>
  <w:num w:numId="10" w16cid:durableId="200366668">
    <w:abstractNumId w:val="18"/>
  </w:num>
  <w:num w:numId="11" w16cid:durableId="1357541486">
    <w:abstractNumId w:val="20"/>
  </w:num>
  <w:num w:numId="12" w16cid:durableId="625895725">
    <w:abstractNumId w:val="32"/>
  </w:num>
  <w:num w:numId="13" w16cid:durableId="639191701">
    <w:abstractNumId w:val="28"/>
  </w:num>
  <w:num w:numId="14" w16cid:durableId="1450975220">
    <w:abstractNumId w:val="16"/>
  </w:num>
  <w:num w:numId="15" w16cid:durableId="987242080">
    <w:abstractNumId w:val="5"/>
  </w:num>
  <w:num w:numId="16" w16cid:durableId="811366434">
    <w:abstractNumId w:val="22"/>
  </w:num>
  <w:num w:numId="17" w16cid:durableId="211691910">
    <w:abstractNumId w:val="4"/>
  </w:num>
  <w:num w:numId="18" w16cid:durableId="440297058">
    <w:abstractNumId w:val="10"/>
  </w:num>
  <w:num w:numId="19" w16cid:durableId="1134905816">
    <w:abstractNumId w:val="0"/>
  </w:num>
  <w:num w:numId="20" w16cid:durableId="399523087">
    <w:abstractNumId w:val="13"/>
  </w:num>
  <w:num w:numId="21" w16cid:durableId="1057318675">
    <w:abstractNumId w:val="36"/>
  </w:num>
  <w:num w:numId="22" w16cid:durableId="795026542">
    <w:abstractNumId w:val="31"/>
  </w:num>
  <w:num w:numId="23" w16cid:durableId="250745077">
    <w:abstractNumId w:val="39"/>
  </w:num>
  <w:num w:numId="24" w16cid:durableId="703605097">
    <w:abstractNumId w:val="9"/>
  </w:num>
  <w:num w:numId="25" w16cid:durableId="721446811">
    <w:abstractNumId w:val="25"/>
  </w:num>
  <w:num w:numId="26" w16cid:durableId="536045830">
    <w:abstractNumId w:val="7"/>
  </w:num>
  <w:num w:numId="27" w16cid:durableId="1742486733">
    <w:abstractNumId w:val="2"/>
  </w:num>
  <w:num w:numId="28" w16cid:durableId="1987390856">
    <w:abstractNumId w:val="40"/>
  </w:num>
  <w:num w:numId="29" w16cid:durableId="600800637">
    <w:abstractNumId w:val="15"/>
  </w:num>
  <w:num w:numId="30" w16cid:durableId="1395543876">
    <w:abstractNumId w:val="17"/>
  </w:num>
  <w:num w:numId="31" w16cid:durableId="416829366">
    <w:abstractNumId w:val="37"/>
  </w:num>
  <w:num w:numId="32" w16cid:durableId="1434469557">
    <w:abstractNumId w:val="19"/>
  </w:num>
  <w:num w:numId="33" w16cid:durableId="800342827">
    <w:abstractNumId w:val="35"/>
  </w:num>
  <w:num w:numId="34" w16cid:durableId="1741832975">
    <w:abstractNumId w:val="21"/>
  </w:num>
  <w:num w:numId="35" w16cid:durableId="845092220">
    <w:abstractNumId w:val="34"/>
  </w:num>
  <w:num w:numId="36" w16cid:durableId="651252022">
    <w:abstractNumId w:val="27"/>
  </w:num>
  <w:num w:numId="37" w16cid:durableId="674767776">
    <w:abstractNumId w:val="8"/>
  </w:num>
  <w:num w:numId="38" w16cid:durableId="17893260">
    <w:abstractNumId w:val="24"/>
  </w:num>
  <w:num w:numId="39" w16cid:durableId="2049336623">
    <w:abstractNumId w:val="26"/>
  </w:num>
  <w:num w:numId="40" w16cid:durableId="1106467810">
    <w:abstractNumId w:val="29"/>
  </w:num>
  <w:num w:numId="41" w16cid:durableId="1054498756">
    <w:abstractNumId w:val="30"/>
  </w:num>
  <w:num w:numId="42" w16cid:durableId="170795189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AAE"/>
    <w:rsid w:val="000002C2"/>
    <w:rsid w:val="00000B43"/>
    <w:rsid w:val="0000196E"/>
    <w:rsid w:val="0000199F"/>
    <w:rsid w:val="00003EC4"/>
    <w:rsid w:val="000057CF"/>
    <w:rsid w:val="00005841"/>
    <w:rsid w:val="000067BF"/>
    <w:rsid w:val="00007D44"/>
    <w:rsid w:val="00010345"/>
    <w:rsid w:val="00010DB9"/>
    <w:rsid w:val="00010FF5"/>
    <w:rsid w:val="000147A2"/>
    <w:rsid w:val="00015139"/>
    <w:rsid w:val="00015D04"/>
    <w:rsid w:val="00016187"/>
    <w:rsid w:val="0001684C"/>
    <w:rsid w:val="00016F93"/>
    <w:rsid w:val="00017472"/>
    <w:rsid w:val="0001778D"/>
    <w:rsid w:val="00017C48"/>
    <w:rsid w:val="00020A70"/>
    <w:rsid w:val="0002120F"/>
    <w:rsid w:val="00021B4C"/>
    <w:rsid w:val="00021DD8"/>
    <w:rsid w:val="0002251A"/>
    <w:rsid w:val="000228F8"/>
    <w:rsid w:val="00022912"/>
    <w:rsid w:val="00022CB0"/>
    <w:rsid w:val="00023098"/>
    <w:rsid w:val="000237E3"/>
    <w:rsid w:val="00024226"/>
    <w:rsid w:val="000254A0"/>
    <w:rsid w:val="00025F28"/>
    <w:rsid w:val="000272FC"/>
    <w:rsid w:val="00031608"/>
    <w:rsid w:val="00033B6C"/>
    <w:rsid w:val="000351C1"/>
    <w:rsid w:val="00036397"/>
    <w:rsid w:val="00036F08"/>
    <w:rsid w:val="00037E56"/>
    <w:rsid w:val="00040223"/>
    <w:rsid w:val="00041D28"/>
    <w:rsid w:val="0004455F"/>
    <w:rsid w:val="0004577B"/>
    <w:rsid w:val="00045A4E"/>
    <w:rsid w:val="0004643B"/>
    <w:rsid w:val="000468FC"/>
    <w:rsid w:val="00046B87"/>
    <w:rsid w:val="00046C94"/>
    <w:rsid w:val="00047DFA"/>
    <w:rsid w:val="00050AE5"/>
    <w:rsid w:val="00051FCB"/>
    <w:rsid w:val="000536C2"/>
    <w:rsid w:val="00054A6D"/>
    <w:rsid w:val="00055570"/>
    <w:rsid w:val="000559A0"/>
    <w:rsid w:val="00056F5A"/>
    <w:rsid w:val="00060C07"/>
    <w:rsid w:val="00064F7B"/>
    <w:rsid w:val="0006553E"/>
    <w:rsid w:val="000655C0"/>
    <w:rsid w:val="000700D5"/>
    <w:rsid w:val="000702C5"/>
    <w:rsid w:val="00070B01"/>
    <w:rsid w:val="00070EF5"/>
    <w:rsid w:val="00071C1E"/>
    <w:rsid w:val="00071E31"/>
    <w:rsid w:val="00073371"/>
    <w:rsid w:val="0007349E"/>
    <w:rsid w:val="00073A64"/>
    <w:rsid w:val="0007462D"/>
    <w:rsid w:val="00074D82"/>
    <w:rsid w:val="00075AB9"/>
    <w:rsid w:val="00075D19"/>
    <w:rsid w:val="0007657F"/>
    <w:rsid w:val="00076E61"/>
    <w:rsid w:val="00076F32"/>
    <w:rsid w:val="00081154"/>
    <w:rsid w:val="0008290F"/>
    <w:rsid w:val="00082D85"/>
    <w:rsid w:val="00083590"/>
    <w:rsid w:val="000839A6"/>
    <w:rsid w:val="00084163"/>
    <w:rsid w:val="000876A6"/>
    <w:rsid w:val="0009035D"/>
    <w:rsid w:val="00091A55"/>
    <w:rsid w:val="00091CB8"/>
    <w:rsid w:val="00092087"/>
    <w:rsid w:val="00092991"/>
    <w:rsid w:val="00092B5F"/>
    <w:rsid w:val="00093F70"/>
    <w:rsid w:val="0009484F"/>
    <w:rsid w:val="00094959"/>
    <w:rsid w:val="00095C84"/>
    <w:rsid w:val="0009686E"/>
    <w:rsid w:val="00096EF8"/>
    <w:rsid w:val="000A0F0A"/>
    <w:rsid w:val="000A3C6C"/>
    <w:rsid w:val="000A3E60"/>
    <w:rsid w:val="000A5AAE"/>
    <w:rsid w:val="000A5ACD"/>
    <w:rsid w:val="000A5FBE"/>
    <w:rsid w:val="000A6842"/>
    <w:rsid w:val="000A7141"/>
    <w:rsid w:val="000B36E2"/>
    <w:rsid w:val="000B4B6D"/>
    <w:rsid w:val="000B569F"/>
    <w:rsid w:val="000B5A4A"/>
    <w:rsid w:val="000B5CE0"/>
    <w:rsid w:val="000B79A2"/>
    <w:rsid w:val="000C112C"/>
    <w:rsid w:val="000C2E32"/>
    <w:rsid w:val="000C3F13"/>
    <w:rsid w:val="000C497D"/>
    <w:rsid w:val="000C5471"/>
    <w:rsid w:val="000C56C5"/>
    <w:rsid w:val="000C691B"/>
    <w:rsid w:val="000C6CB7"/>
    <w:rsid w:val="000C6E58"/>
    <w:rsid w:val="000C7CA5"/>
    <w:rsid w:val="000D19F4"/>
    <w:rsid w:val="000D1CC7"/>
    <w:rsid w:val="000D2757"/>
    <w:rsid w:val="000D2F8A"/>
    <w:rsid w:val="000D3EF5"/>
    <w:rsid w:val="000D4251"/>
    <w:rsid w:val="000D545F"/>
    <w:rsid w:val="000D5774"/>
    <w:rsid w:val="000D6972"/>
    <w:rsid w:val="000E150B"/>
    <w:rsid w:val="000E1661"/>
    <w:rsid w:val="000E189F"/>
    <w:rsid w:val="000E2055"/>
    <w:rsid w:val="000E264E"/>
    <w:rsid w:val="000E4A34"/>
    <w:rsid w:val="000E4A4A"/>
    <w:rsid w:val="000E4DBC"/>
    <w:rsid w:val="000E4DE2"/>
    <w:rsid w:val="000F1ABE"/>
    <w:rsid w:val="000F1C94"/>
    <w:rsid w:val="000F2749"/>
    <w:rsid w:val="000F3379"/>
    <w:rsid w:val="000F3B8F"/>
    <w:rsid w:val="000F3D1A"/>
    <w:rsid w:val="000F4675"/>
    <w:rsid w:val="000F4C10"/>
    <w:rsid w:val="000F5F91"/>
    <w:rsid w:val="000F6FFF"/>
    <w:rsid w:val="000F7600"/>
    <w:rsid w:val="000F7B88"/>
    <w:rsid w:val="00100525"/>
    <w:rsid w:val="00101326"/>
    <w:rsid w:val="001018F1"/>
    <w:rsid w:val="001022AA"/>
    <w:rsid w:val="001024CD"/>
    <w:rsid w:val="001049EC"/>
    <w:rsid w:val="0010511A"/>
    <w:rsid w:val="00106A7B"/>
    <w:rsid w:val="0011056D"/>
    <w:rsid w:val="00112104"/>
    <w:rsid w:val="0011374E"/>
    <w:rsid w:val="0011378C"/>
    <w:rsid w:val="00113909"/>
    <w:rsid w:val="001154F0"/>
    <w:rsid w:val="00116C7C"/>
    <w:rsid w:val="0012027C"/>
    <w:rsid w:val="00120C63"/>
    <w:rsid w:val="00121F4D"/>
    <w:rsid w:val="001226EB"/>
    <w:rsid w:val="00122A39"/>
    <w:rsid w:val="001234FA"/>
    <w:rsid w:val="00123FD7"/>
    <w:rsid w:val="00124561"/>
    <w:rsid w:val="001247B5"/>
    <w:rsid w:val="001262F5"/>
    <w:rsid w:val="00126741"/>
    <w:rsid w:val="00126A4E"/>
    <w:rsid w:val="001304DE"/>
    <w:rsid w:val="0013050C"/>
    <w:rsid w:val="001310A3"/>
    <w:rsid w:val="00131624"/>
    <w:rsid w:val="00133A6C"/>
    <w:rsid w:val="00133F48"/>
    <w:rsid w:val="00134908"/>
    <w:rsid w:val="00134CEE"/>
    <w:rsid w:val="00134CF3"/>
    <w:rsid w:val="00135B39"/>
    <w:rsid w:val="0014024A"/>
    <w:rsid w:val="00140E77"/>
    <w:rsid w:val="0014135A"/>
    <w:rsid w:val="00142963"/>
    <w:rsid w:val="001433D8"/>
    <w:rsid w:val="001439AE"/>
    <w:rsid w:val="00143BBD"/>
    <w:rsid w:val="00145718"/>
    <w:rsid w:val="00145B95"/>
    <w:rsid w:val="00145DAC"/>
    <w:rsid w:val="001467E9"/>
    <w:rsid w:val="00147B0A"/>
    <w:rsid w:val="0015053B"/>
    <w:rsid w:val="00150E0D"/>
    <w:rsid w:val="00151D94"/>
    <w:rsid w:val="00152675"/>
    <w:rsid w:val="00153DC1"/>
    <w:rsid w:val="001540D6"/>
    <w:rsid w:val="0015481A"/>
    <w:rsid w:val="00154C0E"/>
    <w:rsid w:val="00154D3F"/>
    <w:rsid w:val="001559C2"/>
    <w:rsid w:val="00155F84"/>
    <w:rsid w:val="00160707"/>
    <w:rsid w:val="00162130"/>
    <w:rsid w:val="00162FB3"/>
    <w:rsid w:val="00162FC9"/>
    <w:rsid w:val="0016413C"/>
    <w:rsid w:val="0016413F"/>
    <w:rsid w:val="00164B2B"/>
    <w:rsid w:val="001652EE"/>
    <w:rsid w:val="00166760"/>
    <w:rsid w:val="001667E1"/>
    <w:rsid w:val="00166BB5"/>
    <w:rsid w:val="00167C58"/>
    <w:rsid w:val="00171C37"/>
    <w:rsid w:val="00172887"/>
    <w:rsid w:val="0017302B"/>
    <w:rsid w:val="001730ED"/>
    <w:rsid w:val="001732DA"/>
    <w:rsid w:val="0017364A"/>
    <w:rsid w:val="00173799"/>
    <w:rsid w:val="001740D4"/>
    <w:rsid w:val="001749AF"/>
    <w:rsid w:val="001754D5"/>
    <w:rsid w:val="00175AD8"/>
    <w:rsid w:val="0017660B"/>
    <w:rsid w:val="001779FD"/>
    <w:rsid w:val="00177E4C"/>
    <w:rsid w:val="00180FBE"/>
    <w:rsid w:val="00181790"/>
    <w:rsid w:val="00181CF8"/>
    <w:rsid w:val="00182204"/>
    <w:rsid w:val="0018293D"/>
    <w:rsid w:val="00182D59"/>
    <w:rsid w:val="001841C3"/>
    <w:rsid w:val="00184F08"/>
    <w:rsid w:val="00185E0B"/>
    <w:rsid w:val="001860A9"/>
    <w:rsid w:val="001868F4"/>
    <w:rsid w:val="00186DC7"/>
    <w:rsid w:val="00187C04"/>
    <w:rsid w:val="00190B76"/>
    <w:rsid w:val="001914D9"/>
    <w:rsid w:val="00191BD5"/>
    <w:rsid w:val="00193257"/>
    <w:rsid w:val="0019340E"/>
    <w:rsid w:val="00193D21"/>
    <w:rsid w:val="00194026"/>
    <w:rsid w:val="0019532E"/>
    <w:rsid w:val="00195C91"/>
    <w:rsid w:val="00196C26"/>
    <w:rsid w:val="00196EA5"/>
    <w:rsid w:val="001A16A5"/>
    <w:rsid w:val="001A22D4"/>
    <w:rsid w:val="001A245A"/>
    <w:rsid w:val="001A2BFB"/>
    <w:rsid w:val="001A3067"/>
    <w:rsid w:val="001A362A"/>
    <w:rsid w:val="001A3686"/>
    <w:rsid w:val="001B1728"/>
    <w:rsid w:val="001B2355"/>
    <w:rsid w:val="001B2EBF"/>
    <w:rsid w:val="001B2FB4"/>
    <w:rsid w:val="001B36AA"/>
    <w:rsid w:val="001B3DD4"/>
    <w:rsid w:val="001B5E35"/>
    <w:rsid w:val="001C0A63"/>
    <w:rsid w:val="001C0C48"/>
    <w:rsid w:val="001C16A8"/>
    <w:rsid w:val="001C36DD"/>
    <w:rsid w:val="001C5257"/>
    <w:rsid w:val="001C5B0F"/>
    <w:rsid w:val="001C5DFE"/>
    <w:rsid w:val="001C64D6"/>
    <w:rsid w:val="001D13AA"/>
    <w:rsid w:val="001D1BEA"/>
    <w:rsid w:val="001D226D"/>
    <w:rsid w:val="001D35E2"/>
    <w:rsid w:val="001D45EF"/>
    <w:rsid w:val="001D5B9B"/>
    <w:rsid w:val="001D61A0"/>
    <w:rsid w:val="001D62F2"/>
    <w:rsid w:val="001D6DC3"/>
    <w:rsid w:val="001E02C7"/>
    <w:rsid w:val="001E1780"/>
    <w:rsid w:val="001E1B87"/>
    <w:rsid w:val="001E2320"/>
    <w:rsid w:val="001E2B49"/>
    <w:rsid w:val="001E2FC0"/>
    <w:rsid w:val="001E3363"/>
    <w:rsid w:val="001E387D"/>
    <w:rsid w:val="001E39B8"/>
    <w:rsid w:val="001E40DD"/>
    <w:rsid w:val="001E4134"/>
    <w:rsid w:val="001E4A24"/>
    <w:rsid w:val="001E5779"/>
    <w:rsid w:val="001E5F8A"/>
    <w:rsid w:val="001E72F3"/>
    <w:rsid w:val="001E7624"/>
    <w:rsid w:val="001E765E"/>
    <w:rsid w:val="001F1DAC"/>
    <w:rsid w:val="001F228D"/>
    <w:rsid w:val="001F273D"/>
    <w:rsid w:val="001F2821"/>
    <w:rsid w:val="001F3E21"/>
    <w:rsid w:val="001F4135"/>
    <w:rsid w:val="001F5586"/>
    <w:rsid w:val="001F5EEF"/>
    <w:rsid w:val="001F7E95"/>
    <w:rsid w:val="001F7FBF"/>
    <w:rsid w:val="002001FE"/>
    <w:rsid w:val="002003AC"/>
    <w:rsid w:val="00200858"/>
    <w:rsid w:val="00202382"/>
    <w:rsid w:val="00203809"/>
    <w:rsid w:val="002043A8"/>
    <w:rsid w:val="00204F8E"/>
    <w:rsid w:val="00205E88"/>
    <w:rsid w:val="002071CD"/>
    <w:rsid w:val="00210299"/>
    <w:rsid w:val="00210BE8"/>
    <w:rsid w:val="00210EAE"/>
    <w:rsid w:val="00212862"/>
    <w:rsid w:val="002130B5"/>
    <w:rsid w:val="00214E87"/>
    <w:rsid w:val="00217FFC"/>
    <w:rsid w:val="00220F14"/>
    <w:rsid w:val="00221134"/>
    <w:rsid w:val="002211A3"/>
    <w:rsid w:val="00221205"/>
    <w:rsid w:val="00221532"/>
    <w:rsid w:val="00221F37"/>
    <w:rsid w:val="00223696"/>
    <w:rsid w:val="0022375E"/>
    <w:rsid w:val="00225259"/>
    <w:rsid w:val="00226E4D"/>
    <w:rsid w:val="00230F05"/>
    <w:rsid w:val="00230F66"/>
    <w:rsid w:val="00232731"/>
    <w:rsid w:val="00233B70"/>
    <w:rsid w:val="0023637B"/>
    <w:rsid w:val="0023695D"/>
    <w:rsid w:val="002374E2"/>
    <w:rsid w:val="002420F6"/>
    <w:rsid w:val="002424AA"/>
    <w:rsid w:val="0024569C"/>
    <w:rsid w:val="00245723"/>
    <w:rsid w:val="0024756A"/>
    <w:rsid w:val="00250DD0"/>
    <w:rsid w:val="002511D2"/>
    <w:rsid w:val="00252298"/>
    <w:rsid w:val="00252F5A"/>
    <w:rsid w:val="002559C4"/>
    <w:rsid w:val="00256C6D"/>
    <w:rsid w:val="00256EBC"/>
    <w:rsid w:val="00260050"/>
    <w:rsid w:val="00260982"/>
    <w:rsid w:val="00260E2C"/>
    <w:rsid w:val="00260EE5"/>
    <w:rsid w:val="002613CC"/>
    <w:rsid w:val="00262192"/>
    <w:rsid w:val="0026284D"/>
    <w:rsid w:val="002639D3"/>
    <w:rsid w:val="0026464E"/>
    <w:rsid w:val="00265688"/>
    <w:rsid w:val="00265F3B"/>
    <w:rsid w:val="002663A3"/>
    <w:rsid w:val="002670E3"/>
    <w:rsid w:val="00271534"/>
    <w:rsid w:val="00272B2F"/>
    <w:rsid w:val="00273479"/>
    <w:rsid w:val="0027366E"/>
    <w:rsid w:val="002774DE"/>
    <w:rsid w:val="00277BB8"/>
    <w:rsid w:val="00281353"/>
    <w:rsid w:val="00281E8B"/>
    <w:rsid w:val="002820B2"/>
    <w:rsid w:val="002826B7"/>
    <w:rsid w:val="0028570B"/>
    <w:rsid w:val="00286A77"/>
    <w:rsid w:val="0028756A"/>
    <w:rsid w:val="0028785F"/>
    <w:rsid w:val="00287D36"/>
    <w:rsid w:val="00287E2B"/>
    <w:rsid w:val="0029065A"/>
    <w:rsid w:val="0029162A"/>
    <w:rsid w:val="0029186D"/>
    <w:rsid w:val="00292E4E"/>
    <w:rsid w:val="002948B7"/>
    <w:rsid w:val="00296AFD"/>
    <w:rsid w:val="0029713E"/>
    <w:rsid w:val="002A0B8D"/>
    <w:rsid w:val="002A2411"/>
    <w:rsid w:val="002A3044"/>
    <w:rsid w:val="002A33C9"/>
    <w:rsid w:val="002A48DA"/>
    <w:rsid w:val="002A6176"/>
    <w:rsid w:val="002A7404"/>
    <w:rsid w:val="002B13AF"/>
    <w:rsid w:val="002B152F"/>
    <w:rsid w:val="002B1C50"/>
    <w:rsid w:val="002B22A6"/>
    <w:rsid w:val="002B243B"/>
    <w:rsid w:val="002B24CD"/>
    <w:rsid w:val="002B3655"/>
    <w:rsid w:val="002B3DE0"/>
    <w:rsid w:val="002B6A53"/>
    <w:rsid w:val="002C0482"/>
    <w:rsid w:val="002C092C"/>
    <w:rsid w:val="002C0F8E"/>
    <w:rsid w:val="002C3DDB"/>
    <w:rsid w:val="002C43A2"/>
    <w:rsid w:val="002C54E3"/>
    <w:rsid w:val="002C6DF8"/>
    <w:rsid w:val="002D0EFF"/>
    <w:rsid w:val="002D2CB8"/>
    <w:rsid w:val="002D4FDE"/>
    <w:rsid w:val="002D50C2"/>
    <w:rsid w:val="002D5960"/>
    <w:rsid w:val="002D5B7E"/>
    <w:rsid w:val="002D64AE"/>
    <w:rsid w:val="002D6BDE"/>
    <w:rsid w:val="002D7EF4"/>
    <w:rsid w:val="002E0021"/>
    <w:rsid w:val="002E0220"/>
    <w:rsid w:val="002E05B0"/>
    <w:rsid w:val="002E0D5D"/>
    <w:rsid w:val="002E3EC4"/>
    <w:rsid w:val="002E4AE5"/>
    <w:rsid w:val="002E5007"/>
    <w:rsid w:val="002E571A"/>
    <w:rsid w:val="002E5EAD"/>
    <w:rsid w:val="002E6870"/>
    <w:rsid w:val="002E7152"/>
    <w:rsid w:val="002E7837"/>
    <w:rsid w:val="002E7894"/>
    <w:rsid w:val="002E7A8C"/>
    <w:rsid w:val="002F2B8D"/>
    <w:rsid w:val="002F2E70"/>
    <w:rsid w:val="002F4841"/>
    <w:rsid w:val="002F571D"/>
    <w:rsid w:val="002F612D"/>
    <w:rsid w:val="002F70D7"/>
    <w:rsid w:val="00300B90"/>
    <w:rsid w:val="003017C1"/>
    <w:rsid w:val="00301E03"/>
    <w:rsid w:val="003025E4"/>
    <w:rsid w:val="003032B0"/>
    <w:rsid w:val="00303814"/>
    <w:rsid w:val="00303BEB"/>
    <w:rsid w:val="00304184"/>
    <w:rsid w:val="0030561D"/>
    <w:rsid w:val="00305E0C"/>
    <w:rsid w:val="0030772B"/>
    <w:rsid w:val="003079C0"/>
    <w:rsid w:val="00310048"/>
    <w:rsid w:val="00310ADB"/>
    <w:rsid w:val="00311266"/>
    <w:rsid w:val="0031262C"/>
    <w:rsid w:val="00312C83"/>
    <w:rsid w:val="003132A6"/>
    <w:rsid w:val="003134C5"/>
    <w:rsid w:val="00316636"/>
    <w:rsid w:val="00316744"/>
    <w:rsid w:val="00317DB4"/>
    <w:rsid w:val="0032092F"/>
    <w:rsid w:val="00320F5E"/>
    <w:rsid w:val="00321BC5"/>
    <w:rsid w:val="00322417"/>
    <w:rsid w:val="003226A9"/>
    <w:rsid w:val="0032396F"/>
    <w:rsid w:val="003242A3"/>
    <w:rsid w:val="003246EC"/>
    <w:rsid w:val="003253D7"/>
    <w:rsid w:val="00325708"/>
    <w:rsid w:val="00327365"/>
    <w:rsid w:val="00327D8A"/>
    <w:rsid w:val="0033016A"/>
    <w:rsid w:val="003301D2"/>
    <w:rsid w:val="003302EA"/>
    <w:rsid w:val="00332B19"/>
    <w:rsid w:val="0033373E"/>
    <w:rsid w:val="003346DC"/>
    <w:rsid w:val="00335915"/>
    <w:rsid w:val="0033597B"/>
    <w:rsid w:val="00335E0A"/>
    <w:rsid w:val="00337094"/>
    <w:rsid w:val="00337299"/>
    <w:rsid w:val="00340254"/>
    <w:rsid w:val="003409E1"/>
    <w:rsid w:val="0034114B"/>
    <w:rsid w:val="003412EF"/>
    <w:rsid w:val="00341F8F"/>
    <w:rsid w:val="00342130"/>
    <w:rsid w:val="003434BF"/>
    <w:rsid w:val="003435DE"/>
    <w:rsid w:val="00343C7D"/>
    <w:rsid w:val="003444ED"/>
    <w:rsid w:val="00344EC0"/>
    <w:rsid w:val="00344EC6"/>
    <w:rsid w:val="003476EE"/>
    <w:rsid w:val="00351A61"/>
    <w:rsid w:val="00352381"/>
    <w:rsid w:val="00352C5C"/>
    <w:rsid w:val="0035336B"/>
    <w:rsid w:val="003536DC"/>
    <w:rsid w:val="00354125"/>
    <w:rsid w:val="00354671"/>
    <w:rsid w:val="00356372"/>
    <w:rsid w:val="00356EFD"/>
    <w:rsid w:val="00356FCA"/>
    <w:rsid w:val="0036275B"/>
    <w:rsid w:val="0036326D"/>
    <w:rsid w:val="003643BE"/>
    <w:rsid w:val="00364875"/>
    <w:rsid w:val="00366C0A"/>
    <w:rsid w:val="0036728C"/>
    <w:rsid w:val="0036760C"/>
    <w:rsid w:val="00373B01"/>
    <w:rsid w:val="00373B18"/>
    <w:rsid w:val="00373B4F"/>
    <w:rsid w:val="00374555"/>
    <w:rsid w:val="003749F2"/>
    <w:rsid w:val="003751C2"/>
    <w:rsid w:val="00375673"/>
    <w:rsid w:val="00376F7A"/>
    <w:rsid w:val="00377404"/>
    <w:rsid w:val="0038012B"/>
    <w:rsid w:val="0038043F"/>
    <w:rsid w:val="003804DD"/>
    <w:rsid w:val="00380695"/>
    <w:rsid w:val="00381510"/>
    <w:rsid w:val="00381D1D"/>
    <w:rsid w:val="00381EE8"/>
    <w:rsid w:val="00381F77"/>
    <w:rsid w:val="0038223F"/>
    <w:rsid w:val="0038231F"/>
    <w:rsid w:val="00382A93"/>
    <w:rsid w:val="00383668"/>
    <w:rsid w:val="00383CDA"/>
    <w:rsid w:val="00387505"/>
    <w:rsid w:val="0038761A"/>
    <w:rsid w:val="003876E1"/>
    <w:rsid w:val="00387FDE"/>
    <w:rsid w:val="00394724"/>
    <w:rsid w:val="003955CE"/>
    <w:rsid w:val="00395FA1"/>
    <w:rsid w:val="003A02D3"/>
    <w:rsid w:val="003A10BE"/>
    <w:rsid w:val="003A1B8E"/>
    <w:rsid w:val="003A39D1"/>
    <w:rsid w:val="003A3B92"/>
    <w:rsid w:val="003A3E4C"/>
    <w:rsid w:val="003A4E70"/>
    <w:rsid w:val="003A6F7E"/>
    <w:rsid w:val="003A79B6"/>
    <w:rsid w:val="003B14FC"/>
    <w:rsid w:val="003B2D4C"/>
    <w:rsid w:val="003B4857"/>
    <w:rsid w:val="003B4C4D"/>
    <w:rsid w:val="003B64E1"/>
    <w:rsid w:val="003C22A9"/>
    <w:rsid w:val="003C25EF"/>
    <w:rsid w:val="003C2F96"/>
    <w:rsid w:val="003C3035"/>
    <w:rsid w:val="003C38E6"/>
    <w:rsid w:val="003C3A5F"/>
    <w:rsid w:val="003C4995"/>
    <w:rsid w:val="003C4DC7"/>
    <w:rsid w:val="003C6AD6"/>
    <w:rsid w:val="003C6D1B"/>
    <w:rsid w:val="003C7AAE"/>
    <w:rsid w:val="003D2C7C"/>
    <w:rsid w:val="003D2C8A"/>
    <w:rsid w:val="003D395D"/>
    <w:rsid w:val="003D4351"/>
    <w:rsid w:val="003D4792"/>
    <w:rsid w:val="003D50B5"/>
    <w:rsid w:val="003D69A1"/>
    <w:rsid w:val="003D6CE6"/>
    <w:rsid w:val="003D732D"/>
    <w:rsid w:val="003D7553"/>
    <w:rsid w:val="003D7CF4"/>
    <w:rsid w:val="003D7ECB"/>
    <w:rsid w:val="003E0168"/>
    <w:rsid w:val="003E0CA7"/>
    <w:rsid w:val="003E1EBE"/>
    <w:rsid w:val="003E1F75"/>
    <w:rsid w:val="003E3F5C"/>
    <w:rsid w:val="003E468C"/>
    <w:rsid w:val="003E4D4B"/>
    <w:rsid w:val="003E4F69"/>
    <w:rsid w:val="003E5FC7"/>
    <w:rsid w:val="003E603B"/>
    <w:rsid w:val="003E64AF"/>
    <w:rsid w:val="003E6C4D"/>
    <w:rsid w:val="003F03C8"/>
    <w:rsid w:val="003F14B3"/>
    <w:rsid w:val="003F2165"/>
    <w:rsid w:val="003F259C"/>
    <w:rsid w:val="003F4024"/>
    <w:rsid w:val="003F479F"/>
    <w:rsid w:val="003F5FB7"/>
    <w:rsid w:val="003F75A2"/>
    <w:rsid w:val="003F77FB"/>
    <w:rsid w:val="003F7EC6"/>
    <w:rsid w:val="0040174D"/>
    <w:rsid w:val="004023EC"/>
    <w:rsid w:val="004029EC"/>
    <w:rsid w:val="004036D4"/>
    <w:rsid w:val="0040465F"/>
    <w:rsid w:val="004051F6"/>
    <w:rsid w:val="00405FC0"/>
    <w:rsid w:val="0040730F"/>
    <w:rsid w:val="004104AF"/>
    <w:rsid w:val="00410C69"/>
    <w:rsid w:val="00411AC8"/>
    <w:rsid w:val="00412B5E"/>
    <w:rsid w:val="00413744"/>
    <w:rsid w:val="0041391F"/>
    <w:rsid w:val="00413D59"/>
    <w:rsid w:val="004141C7"/>
    <w:rsid w:val="004143C5"/>
    <w:rsid w:val="00414524"/>
    <w:rsid w:val="00414DB2"/>
    <w:rsid w:val="0041575A"/>
    <w:rsid w:val="00415F03"/>
    <w:rsid w:val="004165B9"/>
    <w:rsid w:val="00416C78"/>
    <w:rsid w:val="00417996"/>
    <w:rsid w:val="004200E5"/>
    <w:rsid w:val="00420ED1"/>
    <w:rsid w:val="00422305"/>
    <w:rsid w:val="00423DCC"/>
    <w:rsid w:val="004273F6"/>
    <w:rsid w:val="00427A44"/>
    <w:rsid w:val="004304D4"/>
    <w:rsid w:val="00430690"/>
    <w:rsid w:val="0043247F"/>
    <w:rsid w:val="00433378"/>
    <w:rsid w:val="00434022"/>
    <w:rsid w:val="00437589"/>
    <w:rsid w:val="0043760A"/>
    <w:rsid w:val="0044245F"/>
    <w:rsid w:val="00442F9F"/>
    <w:rsid w:val="004435E0"/>
    <w:rsid w:val="00443865"/>
    <w:rsid w:val="004438CC"/>
    <w:rsid w:val="004466DD"/>
    <w:rsid w:val="004467E4"/>
    <w:rsid w:val="00447181"/>
    <w:rsid w:val="00453739"/>
    <w:rsid w:val="00454095"/>
    <w:rsid w:val="00454407"/>
    <w:rsid w:val="00456FBC"/>
    <w:rsid w:val="00460ACA"/>
    <w:rsid w:val="00460D6E"/>
    <w:rsid w:val="00461281"/>
    <w:rsid w:val="00462153"/>
    <w:rsid w:val="00462B4D"/>
    <w:rsid w:val="00462CDF"/>
    <w:rsid w:val="0046645F"/>
    <w:rsid w:val="00466D68"/>
    <w:rsid w:val="0046755F"/>
    <w:rsid w:val="00467DDD"/>
    <w:rsid w:val="00470AF1"/>
    <w:rsid w:val="00470EFE"/>
    <w:rsid w:val="0047116C"/>
    <w:rsid w:val="0047132B"/>
    <w:rsid w:val="00472122"/>
    <w:rsid w:val="00472501"/>
    <w:rsid w:val="00473317"/>
    <w:rsid w:val="00473FBC"/>
    <w:rsid w:val="00480711"/>
    <w:rsid w:val="00481180"/>
    <w:rsid w:val="00481846"/>
    <w:rsid w:val="00482454"/>
    <w:rsid w:val="0048352D"/>
    <w:rsid w:val="004839FD"/>
    <w:rsid w:val="00484128"/>
    <w:rsid w:val="004852EB"/>
    <w:rsid w:val="004870C6"/>
    <w:rsid w:val="00487FCC"/>
    <w:rsid w:val="00491490"/>
    <w:rsid w:val="0049155C"/>
    <w:rsid w:val="00491EC5"/>
    <w:rsid w:val="00492B17"/>
    <w:rsid w:val="00492D2E"/>
    <w:rsid w:val="00493148"/>
    <w:rsid w:val="004943F2"/>
    <w:rsid w:val="00495471"/>
    <w:rsid w:val="00496635"/>
    <w:rsid w:val="00496A77"/>
    <w:rsid w:val="004A089C"/>
    <w:rsid w:val="004A09A6"/>
    <w:rsid w:val="004A1899"/>
    <w:rsid w:val="004A1A10"/>
    <w:rsid w:val="004A28DC"/>
    <w:rsid w:val="004A3A25"/>
    <w:rsid w:val="004A3B0F"/>
    <w:rsid w:val="004A41D5"/>
    <w:rsid w:val="004A435F"/>
    <w:rsid w:val="004A4882"/>
    <w:rsid w:val="004A6FD8"/>
    <w:rsid w:val="004B0F9B"/>
    <w:rsid w:val="004B199C"/>
    <w:rsid w:val="004B23E0"/>
    <w:rsid w:val="004B2940"/>
    <w:rsid w:val="004B2A66"/>
    <w:rsid w:val="004B3D43"/>
    <w:rsid w:val="004B4D6E"/>
    <w:rsid w:val="004B6888"/>
    <w:rsid w:val="004B72E6"/>
    <w:rsid w:val="004B77E2"/>
    <w:rsid w:val="004C029F"/>
    <w:rsid w:val="004C0EA2"/>
    <w:rsid w:val="004C1BAB"/>
    <w:rsid w:val="004C2A5B"/>
    <w:rsid w:val="004C3FF9"/>
    <w:rsid w:val="004C45D0"/>
    <w:rsid w:val="004C46E7"/>
    <w:rsid w:val="004C51BB"/>
    <w:rsid w:val="004C7750"/>
    <w:rsid w:val="004C7A92"/>
    <w:rsid w:val="004D084A"/>
    <w:rsid w:val="004D0F62"/>
    <w:rsid w:val="004D1B9B"/>
    <w:rsid w:val="004D24AA"/>
    <w:rsid w:val="004D3169"/>
    <w:rsid w:val="004D3C07"/>
    <w:rsid w:val="004D4BB3"/>
    <w:rsid w:val="004D5F3D"/>
    <w:rsid w:val="004D5F73"/>
    <w:rsid w:val="004D6A18"/>
    <w:rsid w:val="004D6B46"/>
    <w:rsid w:val="004D6EE1"/>
    <w:rsid w:val="004D6EF8"/>
    <w:rsid w:val="004D7488"/>
    <w:rsid w:val="004E14BE"/>
    <w:rsid w:val="004E24FF"/>
    <w:rsid w:val="004E4E99"/>
    <w:rsid w:val="004E5169"/>
    <w:rsid w:val="004E5A59"/>
    <w:rsid w:val="004E5C59"/>
    <w:rsid w:val="004E5D1C"/>
    <w:rsid w:val="004E645D"/>
    <w:rsid w:val="004E651F"/>
    <w:rsid w:val="004E7EBF"/>
    <w:rsid w:val="004F059A"/>
    <w:rsid w:val="004F316D"/>
    <w:rsid w:val="004F3497"/>
    <w:rsid w:val="004F40DB"/>
    <w:rsid w:val="004F50DB"/>
    <w:rsid w:val="004F5C22"/>
    <w:rsid w:val="004F5C6B"/>
    <w:rsid w:val="004F606A"/>
    <w:rsid w:val="004F6330"/>
    <w:rsid w:val="0050125A"/>
    <w:rsid w:val="00501DF3"/>
    <w:rsid w:val="00502664"/>
    <w:rsid w:val="00502CAB"/>
    <w:rsid w:val="0050459B"/>
    <w:rsid w:val="005057B2"/>
    <w:rsid w:val="00505F4E"/>
    <w:rsid w:val="00507213"/>
    <w:rsid w:val="00510C49"/>
    <w:rsid w:val="00510E08"/>
    <w:rsid w:val="00511B5B"/>
    <w:rsid w:val="005140EF"/>
    <w:rsid w:val="00514BBF"/>
    <w:rsid w:val="00514DCD"/>
    <w:rsid w:val="00517B21"/>
    <w:rsid w:val="00521786"/>
    <w:rsid w:val="005217ED"/>
    <w:rsid w:val="005227FD"/>
    <w:rsid w:val="00523E94"/>
    <w:rsid w:val="0052448D"/>
    <w:rsid w:val="00524FC3"/>
    <w:rsid w:val="005254C3"/>
    <w:rsid w:val="00525878"/>
    <w:rsid w:val="00525916"/>
    <w:rsid w:val="00530C5E"/>
    <w:rsid w:val="00532374"/>
    <w:rsid w:val="005346BA"/>
    <w:rsid w:val="00535975"/>
    <w:rsid w:val="00536DF8"/>
    <w:rsid w:val="0054195F"/>
    <w:rsid w:val="00541C38"/>
    <w:rsid w:val="005425A8"/>
    <w:rsid w:val="00542A9D"/>
    <w:rsid w:val="00544BCB"/>
    <w:rsid w:val="005466E9"/>
    <w:rsid w:val="0054700D"/>
    <w:rsid w:val="00551FBF"/>
    <w:rsid w:val="00554FFA"/>
    <w:rsid w:val="00556C3D"/>
    <w:rsid w:val="005617D2"/>
    <w:rsid w:val="00562166"/>
    <w:rsid w:val="00564305"/>
    <w:rsid w:val="00566E9F"/>
    <w:rsid w:val="00567E57"/>
    <w:rsid w:val="00570232"/>
    <w:rsid w:val="00570EEB"/>
    <w:rsid w:val="00571B32"/>
    <w:rsid w:val="00572058"/>
    <w:rsid w:val="00573D2E"/>
    <w:rsid w:val="005747D4"/>
    <w:rsid w:val="00574B56"/>
    <w:rsid w:val="00575040"/>
    <w:rsid w:val="00575990"/>
    <w:rsid w:val="00577680"/>
    <w:rsid w:val="00580068"/>
    <w:rsid w:val="00581360"/>
    <w:rsid w:val="00583213"/>
    <w:rsid w:val="00584815"/>
    <w:rsid w:val="00586BE4"/>
    <w:rsid w:val="0059006F"/>
    <w:rsid w:val="00591ECA"/>
    <w:rsid w:val="00592C05"/>
    <w:rsid w:val="0059328D"/>
    <w:rsid w:val="00593DF2"/>
    <w:rsid w:val="00593FF9"/>
    <w:rsid w:val="00595002"/>
    <w:rsid w:val="0059507D"/>
    <w:rsid w:val="00595458"/>
    <w:rsid w:val="00596410"/>
    <w:rsid w:val="005A08A8"/>
    <w:rsid w:val="005A0C50"/>
    <w:rsid w:val="005A2751"/>
    <w:rsid w:val="005A285C"/>
    <w:rsid w:val="005A4461"/>
    <w:rsid w:val="005A5965"/>
    <w:rsid w:val="005A7BF4"/>
    <w:rsid w:val="005A7D46"/>
    <w:rsid w:val="005A7FD9"/>
    <w:rsid w:val="005B02E7"/>
    <w:rsid w:val="005B1B20"/>
    <w:rsid w:val="005B2036"/>
    <w:rsid w:val="005B252B"/>
    <w:rsid w:val="005B3C6C"/>
    <w:rsid w:val="005B42D3"/>
    <w:rsid w:val="005B432D"/>
    <w:rsid w:val="005B6F95"/>
    <w:rsid w:val="005C0A57"/>
    <w:rsid w:val="005C4583"/>
    <w:rsid w:val="005C4B82"/>
    <w:rsid w:val="005C625F"/>
    <w:rsid w:val="005C67D4"/>
    <w:rsid w:val="005C69A9"/>
    <w:rsid w:val="005C7CAC"/>
    <w:rsid w:val="005C7ED4"/>
    <w:rsid w:val="005D1C40"/>
    <w:rsid w:val="005D38B5"/>
    <w:rsid w:val="005D46A8"/>
    <w:rsid w:val="005D50D6"/>
    <w:rsid w:val="005D6F7C"/>
    <w:rsid w:val="005E1BAF"/>
    <w:rsid w:val="005E1FCE"/>
    <w:rsid w:val="005E225A"/>
    <w:rsid w:val="005E4B27"/>
    <w:rsid w:val="005E6BA5"/>
    <w:rsid w:val="005E7078"/>
    <w:rsid w:val="005F0956"/>
    <w:rsid w:val="005F11DD"/>
    <w:rsid w:val="005F27F7"/>
    <w:rsid w:val="005F2BE6"/>
    <w:rsid w:val="005F3A6C"/>
    <w:rsid w:val="005F4A5C"/>
    <w:rsid w:val="005F4D4B"/>
    <w:rsid w:val="005F4E1C"/>
    <w:rsid w:val="005F5722"/>
    <w:rsid w:val="005F7527"/>
    <w:rsid w:val="005F7BE3"/>
    <w:rsid w:val="00601706"/>
    <w:rsid w:val="00602674"/>
    <w:rsid w:val="006026F0"/>
    <w:rsid w:val="00602B41"/>
    <w:rsid w:val="0060356E"/>
    <w:rsid w:val="00603AB5"/>
    <w:rsid w:val="00604BEA"/>
    <w:rsid w:val="0060527B"/>
    <w:rsid w:val="00605C0F"/>
    <w:rsid w:val="0060650C"/>
    <w:rsid w:val="006076AA"/>
    <w:rsid w:val="0060791D"/>
    <w:rsid w:val="00611AA6"/>
    <w:rsid w:val="00611C08"/>
    <w:rsid w:val="0061211C"/>
    <w:rsid w:val="00612864"/>
    <w:rsid w:val="00613C1B"/>
    <w:rsid w:val="00615869"/>
    <w:rsid w:val="00616C02"/>
    <w:rsid w:val="00616C43"/>
    <w:rsid w:val="00616CE4"/>
    <w:rsid w:val="0061730A"/>
    <w:rsid w:val="006178E4"/>
    <w:rsid w:val="00620339"/>
    <w:rsid w:val="006204D4"/>
    <w:rsid w:val="006209A0"/>
    <w:rsid w:val="00620BDD"/>
    <w:rsid w:val="00621F14"/>
    <w:rsid w:val="00621F29"/>
    <w:rsid w:val="0062365A"/>
    <w:rsid w:val="00624363"/>
    <w:rsid w:val="00624B0B"/>
    <w:rsid w:val="00626834"/>
    <w:rsid w:val="006278A3"/>
    <w:rsid w:val="006307EA"/>
    <w:rsid w:val="00634696"/>
    <w:rsid w:val="00635878"/>
    <w:rsid w:val="006358CE"/>
    <w:rsid w:val="00635B11"/>
    <w:rsid w:val="00635BFA"/>
    <w:rsid w:val="00635FCC"/>
    <w:rsid w:val="0063606A"/>
    <w:rsid w:val="006405AA"/>
    <w:rsid w:val="00640732"/>
    <w:rsid w:val="0064086B"/>
    <w:rsid w:val="00641849"/>
    <w:rsid w:val="00642EA2"/>
    <w:rsid w:val="006450A1"/>
    <w:rsid w:val="00646B47"/>
    <w:rsid w:val="00647F2A"/>
    <w:rsid w:val="006513FC"/>
    <w:rsid w:val="006534AA"/>
    <w:rsid w:val="0065477F"/>
    <w:rsid w:val="0065588D"/>
    <w:rsid w:val="00655E1B"/>
    <w:rsid w:val="0065780C"/>
    <w:rsid w:val="0065784B"/>
    <w:rsid w:val="006600CE"/>
    <w:rsid w:val="0066252A"/>
    <w:rsid w:val="00662667"/>
    <w:rsid w:val="00662DF3"/>
    <w:rsid w:val="0066390A"/>
    <w:rsid w:val="006656C5"/>
    <w:rsid w:val="00667266"/>
    <w:rsid w:val="00667FC7"/>
    <w:rsid w:val="006717C9"/>
    <w:rsid w:val="00672227"/>
    <w:rsid w:val="0067307E"/>
    <w:rsid w:val="006732B4"/>
    <w:rsid w:val="00673D1E"/>
    <w:rsid w:val="006765FB"/>
    <w:rsid w:val="006816D7"/>
    <w:rsid w:val="00681ACB"/>
    <w:rsid w:val="0068203E"/>
    <w:rsid w:val="00683865"/>
    <w:rsid w:val="00683BD6"/>
    <w:rsid w:val="00684DF2"/>
    <w:rsid w:val="006858BE"/>
    <w:rsid w:val="00685EE4"/>
    <w:rsid w:val="00685F10"/>
    <w:rsid w:val="0068717D"/>
    <w:rsid w:val="0068730B"/>
    <w:rsid w:val="0068736A"/>
    <w:rsid w:val="00690FB9"/>
    <w:rsid w:val="00692AD0"/>
    <w:rsid w:val="00695395"/>
    <w:rsid w:val="006963AB"/>
    <w:rsid w:val="006A04B6"/>
    <w:rsid w:val="006A0607"/>
    <w:rsid w:val="006A24AF"/>
    <w:rsid w:val="006A2565"/>
    <w:rsid w:val="006A2942"/>
    <w:rsid w:val="006A2CB0"/>
    <w:rsid w:val="006A3392"/>
    <w:rsid w:val="006A3E5D"/>
    <w:rsid w:val="006A4688"/>
    <w:rsid w:val="006A7BFC"/>
    <w:rsid w:val="006B05CC"/>
    <w:rsid w:val="006B084D"/>
    <w:rsid w:val="006B0D09"/>
    <w:rsid w:val="006B0EB6"/>
    <w:rsid w:val="006B369E"/>
    <w:rsid w:val="006B4273"/>
    <w:rsid w:val="006B42EB"/>
    <w:rsid w:val="006B51DD"/>
    <w:rsid w:val="006B5ACF"/>
    <w:rsid w:val="006B6167"/>
    <w:rsid w:val="006B6FCC"/>
    <w:rsid w:val="006B71FC"/>
    <w:rsid w:val="006C146A"/>
    <w:rsid w:val="006C1EA9"/>
    <w:rsid w:val="006C26CB"/>
    <w:rsid w:val="006C29E7"/>
    <w:rsid w:val="006C4373"/>
    <w:rsid w:val="006C5640"/>
    <w:rsid w:val="006C57BE"/>
    <w:rsid w:val="006C6556"/>
    <w:rsid w:val="006C6A90"/>
    <w:rsid w:val="006C7266"/>
    <w:rsid w:val="006D0333"/>
    <w:rsid w:val="006D08B5"/>
    <w:rsid w:val="006D0C71"/>
    <w:rsid w:val="006D1179"/>
    <w:rsid w:val="006D1FE0"/>
    <w:rsid w:val="006D31B4"/>
    <w:rsid w:val="006D533D"/>
    <w:rsid w:val="006D58DE"/>
    <w:rsid w:val="006D700C"/>
    <w:rsid w:val="006D7019"/>
    <w:rsid w:val="006E02CC"/>
    <w:rsid w:val="006E1306"/>
    <w:rsid w:val="006E1F39"/>
    <w:rsid w:val="006E20D2"/>
    <w:rsid w:val="006E2848"/>
    <w:rsid w:val="006E45BE"/>
    <w:rsid w:val="006E47F4"/>
    <w:rsid w:val="006E4ECA"/>
    <w:rsid w:val="006E7E1F"/>
    <w:rsid w:val="006F2235"/>
    <w:rsid w:val="006F332D"/>
    <w:rsid w:val="006F4C23"/>
    <w:rsid w:val="006F4E53"/>
    <w:rsid w:val="00700238"/>
    <w:rsid w:val="0070265B"/>
    <w:rsid w:val="007046EF"/>
    <w:rsid w:val="007071F0"/>
    <w:rsid w:val="0071175A"/>
    <w:rsid w:val="007119BD"/>
    <w:rsid w:val="00711ABC"/>
    <w:rsid w:val="007128E7"/>
    <w:rsid w:val="00713D89"/>
    <w:rsid w:val="0071424E"/>
    <w:rsid w:val="007163D9"/>
    <w:rsid w:val="00716FCA"/>
    <w:rsid w:val="00717A75"/>
    <w:rsid w:val="00721837"/>
    <w:rsid w:val="00722B41"/>
    <w:rsid w:val="0072339A"/>
    <w:rsid w:val="00723F55"/>
    <w:rsid w:val="007245E7"/>
    <w:rsid w:val="007267C3"/>
    <w:rsid w:val="0072707E"/>
    <w:rsid w:val="007270F6"/>
    <w:rsid w:val="00727C95"/>
    <w:rsid w:val="00730F80"/>
    <w:rsid w:val="00733196"/>
    <w:rsid w:val="007338F0"/>
    <w:rsid w:val="00734678"/>
    <w:rsid w:val="00734C8B"/>
    <w:rsid w:val="00735CEE"/>
    <w:rsid w:val="0073615E"/>
    <w:rsid w:val="0073687C"/>
    <w:rsid w:val="00736E2F"/>
    <w:rsid w:val="007374E1"/>
    <w:rsid w:val="0074081A"/>
    <w:rsid w:val="00740FCF"/>
    <w:rsid w:val="007428CD"/>
    <w:rsid w:val="00743045"/>
    <w:rsid w:val="00743539"/>
    <w:rsid w:val="007442E9"/>
    <w:rsid w:val="00744A30"/>
    <w:rsid w:val="00745E3D"/>
    <w:rsid w:val="007474CE"/>
    <w:rsid w:val="00747E44"/>
    <w:rsid w:val="007501C7"/>
    <w:rsid w:val="007514A8"/>
    <w:rsid w:val="0075276E"/>
    <w:rsid w:val="0075305B"/>
    <w:rsid w:val="007545A4"/>
    <w:rsid w:val="00754DB6"/>
    <w:rsid w:val="007578AE"/>
    <w:rsid w:val="007578EB"/>
    <w:rsid w:val="00757DEC"/>
    <w:rsid w:val="007607AD"/>
    <w:rsid w:val="007619C0"/>
    <w:rsid w:val="00761D22"/>
    <w:rsid w:val="0076240D"/>
    <w:rsid w:val="007644C1"/>
    <w:rsid w:val="00764C0E"/>
    <w:rsid w:val="007651C8"/>
    <w:rsid w:val="0076536A"/>
    <w:rsid w:val="00766C3E"/>
    <w:rsid w:val="00767A76"/>
    <w:rsid w:val="00770DC1"/>
    <w:rsid w:val="007726E3"/>
    <w:rsid w:val="007728E1"/>
    <w:rsid w:val="00774FC6"/>
    <w:rsid w:val="007760A9"/>
    <w:rsid w:val="007764C7"/>
    <w:rsid w:val="00776777"/>
    <w:rsid w:val="00780251"/>
    <w:rsid w:val="00780B90"/>
    <w:rsid w:val="007823E7"/>
    <w:rsid w:val="00782987"/>
    <w:rsid w:val="00783039"/>
    <w:rsid w:val="00785380"/>
    <w:rsid w:val="00785AEE"/>
    <w:rsid w:val="00786521"/>
    <w:rsid w:val="007871FF"/>
    <w:rsid w:val="00787968"/>
    <w:rsid w:val="00787A55"/>
    <w:rsid w:val="007902E7"/>
    <w:rsid w:val="007917D6"/>
    <w:rsid w:val="00792747"/>
    <w:rsid w:val="00792810"/>
    <w:rsid w:val="00793DAA"/>
    <w:rsid w:val="007943D0"/>
    <w:rsid w:val="00794820"/>
    <w:rsid w:val="0079618E"/>
    <w:rsid w:val="00796706"/>
    <w:rsid w:val="00796B8F"/>
    <w:rsid w:val="0079700A"/>
    <w:rsid w:val="00797BAE"/>
    <w:rsid w:val="007A14D1"/>
    <w:rsid w:val="007A42A3"/>
    <w:rsid w:val="007A43A1"/>
    <w:rsid w:val="007A4DB0"/>
    <w:rsid w:val="007A5947"/>
    <w:rsid w:val="007A6E10"/>
    <w:rsid w:val="007B16FA"/>
    <w:rsid w:val="007B2302"/>
    <w:rsid w:val="007B310C"/>
    <w:rsid w:val="007B3F28"/>
    <w:rsid w:val="007B61B1"/>
    <w:rsid w:val="007B7095"/>
    <w:rsid w:val="007B7937"/>
    <w:rsid w:val="007B7E19"/>
    <w:rsid w:val="007C070C"/>
    <w:rsid w:val="007C0BD5"/>
    <w:rsid w:val="007C3288"/>
    <w:rsid w:val="007C536B"/>
    <w:rsid w:val="007C5D2E"/>
    <w:rsid w:val="007C6198"/>
    <w:rsid w:val="007D08B0"/>
    <w:rsid w:val="007D1B15"/>
    <w:rsid w:val="007D2548"/>
    <w:rsid w:val="007D2B56"/>
    <w:rsid w:val="007D3A06"/>
    <w:rsid w:val="007D442B"/>
    <w:rsid w:val="007D458D"/>
    <w:rsid w:val="007D4812"/>
    <w:rsid w:val="007D53A2"/>
    <w:rsid w:val="007D5F97"/>
    <w:rsid w:val="007D6201"/>
    <w:rsid w:val="007D63F6"/>
    <w:rsid w:val="007D6538"/>
    <w:rsid w:val="007D71B5"/>
    <w:rsid w:val="007E0690"/>
    <w:rsid w:val="007E0BC0"/>
    <w:rsid w:val="007E1534"/>
    <w:rsid w:val="007E1DF6"/>
    <w:rsid w:val="007E5F56"/>
    <w:rsid w:val="007E5FD9"/>
    <w:rsid w:val="007F1FE4"/>
    <w:rsid w:val="007F38A8"/>
    <w:rsid w:val="007F3AA1"/>
    <w:rsid w:val="007F4D0B"/>
    <w:rsid w:val="007F52FB"/>
    <w:rsid w:val="007F6E5B"/>
    <w:rsid w:val="007F7318"/>
    <w:rsid w:val="00800DE5"/>
    <w:rsid w:val="008027D4"/>
    <w:rsid w:val="00803F96"/>
    <w:rsid w:val="00803FC5"/>
    <w:rsid w:val="0080512C"/>
    <w:rsid w:val="00805771"/>
    <w:rsid w:val="008064A0"/>
    <w:rsid w:val="00807675"/>
    <w:rsid w:val="0080793E"/>
    <w:rsid w:val="00810360"/>
    <w:rsid w:val="008115AF"/>
    <w:rsid w:val="00812541"/>
    <w:rsid w:val="008130C4"/>
    <w:rsid w:val="00814C37"/>
    <w:rsid w:val="008155D0"/>
    <w:rsid w:val="00815733"/>
    <w:rsid w:val="00815DC4"/>
    <w:rsid w:val="00820375"/>
    <w:rsid w:val="008207FB"/>
    <w:rsid w:val="008209E0"/>
    <w:rsid w:val="00820D0F"/>
    <w:rsid w:val="00821895"/>
    <w:rsid w:val="00821BC6"/>
    <w:rsid w:val="008222EF"/>
    <w:rsid w:val="008229D6"/>
    <w:rsid w:val="00822EDA"/>
    <w:rsid w:val="00823207"/>
    <w:rsid w:val="00824EEC"/>
    <w:rsid w:val="00825487"/>
    <w:rsid w:val="00825F0F"/>
    <w:rsid w:val="00826182"/>
    <w:rsid w:val="00826560"/>
    <w:rsid w:val="00826DDB"/>
    <w:rsid w:val="008276DB"/>
    <w:rsid w:val="00827E2B"/>
    <w:rsid w:val="00830A1E"/>
    <w:rsid w:val="008310E6"/>
    <w:rsid w:val="00831206"/>
    <w:rsid w:val="0083166F"/>
    <w:rsid w:val="00831BFC"/>
    <w:rsid w:val="008344BC"/>
    <w:rsid w:val="00834B59"/>
    <w:rsid w:val="00834BC4"/>
    <w:rsid w:val="0083582B"/>
    <w:rsid w:val="00836CCA"/>
    <w:rsid w:val="00837E1D"/>
    <w:rsid w:val="008400FF"/>
    <w:rsid w:val="00840D30"/>
    <w:rsid w:val="00841372"/>
    <w:rsid w:val="00842479"/>
    <w:rsid w:val="00844004"/>
    <w:rsid w:val="00845C4A"/>
    <w:rsid w:val="00846ADC"/>
    <w:rsid w:val="008472DB"/>
    <w:rsid w:val="0084738B"/>
    <w:rsid w:val="00847E6B"/>
    <w:rsid w:val="008504CE"/>
    <w:rsid w:val="00850836"/>
    <w:rsid w:val="008517CE"/>
    <w:rsid w:val="00851DDC"/>
    <w:rsid w:val="0085334B"/>
    <w:rsid w:val="008536AB"/>
    <w:rsid w:val="00854122"/>
    <w:rsid w:val="008545AB"/>
    <w:rsid w:val="00855370"/>
    <w:rsid w:val="008565B4"/>
    <w:rsid w:val="00856C50"/>
    <w:rsid w:val="00857616"/>
    <w:rsid w:val="00857F8A"/>
    <w:rsid w:val="008614FB"/>
    <w:rsid w:val="0086358D"/>
    <w:rsid w:val="008638BF"/>
    <w:rsid w:val="008646A8"/>
    <w:rsid w:val="008669BB"/>
    <w:rsid w:val="00866A40"/>
    <w:rsid w:val="008674AF"/>
    <w:rsid w:val="00867FAE"/>
    <w:rsid w:val="00870825"/>
    <w:rsid w:val="00871D99"/>
    <w:rsid w:val="008721CE"/>
    <w:rsid w:val="00873FA7"/>
    <w:rsid w:val="00874168"/>
    <w:rsid w:val="008741B3"/>
    <w:rsid w:val="00874725"/>
    <w:rsid w:val="00874BFC"/>
    <w:rsid w:val="008761A1"/>
    <w:rsid w:val="008761BD"/>
    <w:rsid w:val="008777F0"/>
    <w:rsid w:val="008779F9"/>
    <w:rsid w:val="008800BD"/>
    <w:rsid w:val="0088043F"/>
    <w:rsid w:val="00881F1D"/>
    <w:rsid w:val="00883A20"/>
    <w:rsid w:val="00883EC9"/>
    <w:rsid w:val="00884305"/>
    <w:rsid w:val="00884628"/>
    <w:rsid w:val="0088571A"/>
    <w:rsid w:val="008859E6"/>
    <w:rsid w:val="008860E5"/>
    <w:rsid w:val="00886295"/>
    <w:rsid w:val="008863A4"/>
    <w:rsid w:val="00887CE0"/>
    <w:rsid w:val="0089011C"/>
    <w:rsid w:val="008918D4"/>
    <w:rsid w:val="00892ABD"/>
    <w:rsid w:val="00893681"/>
    <w:rsid w:val="00893F89"/>
    <w:rsid w:val="0089430D"/>
    <w:rsid w:val="0089476D"/>
    <w:rsid w:val="00895029"/>
    <w:rsid w:val="0089594A"/>
    <w:rsid w:val="00896187"/>
    <w:rsid w:val="0089700B"/>
    <w:rsid w:val="008A200D"/>
    <w:rsid w:val="008A3B9E"/>
    <w:rsid w:val="008A3DE1"/>
    <w:rsid w:val="008A5A34"/>
    <w:rsid w:val="008A5D66"/>
    <w:rsid w:val="008A6904"/>
    <w:rsid w:val="008B0215"/>
    <w:rsid w:val="008B1BBB"/>
    <w:rsid w:val="008B25A6"/>
    <w:rsid w:val="008B3E89"/>
    <w:rsid w:val="008B44C2"/>
    <w:rsid w:val="008B485D"/>
    <w:rsid w:val="008B491C"/>
    <w:rsid w:val="008B665D"/>
    <w:rsid w:val="008B7678"/>
    <w:rsid w:val="008C16DB"/>
    <w:rsid w:val="008C1DF7"/>
    <w:rsid w:val="008C2121"/>
    <w:rsid w:val="008C3D47"/>
    <w:rsid w:val="008C45C3"/>
    <w:rsid w:val="008C4FE5"/>
    <w:rsid w:val="008C57C9"/>
    <w:rsid w:val="008C5C6C"/>
    <w:rsid w:val="008C6E12"/>
    <w:rsid w:val="008C79D6"/>
    <w:rsid w:val="008C7ACE"/>
    <w:rsid w:val="008D0115"/>
    <w:rsid w:val="008D0340"/>
    <w:rsid w:val="008D0D50"/>
    <w:rsid w:val="008D1E37"/>
    <w:rsid w:val="008D27CC"/>
    <w:rsid w:val="008D3447"/>
    <w:rsid w:val="008D44EA"/>
    <w:rsid w:val="008D4CA0"/>
    <w:rsid w:val="008D4F22"/>
    <w:rsid w:val="008D5C96"/>
    <w:rsid w:val="008D6BE0"/>
    <w:rsid w:val="008D7026"/>
    <w:rsid w:val="008D72C2"/>
    <w:rsid w:val="008E06B1"/>
    <w:rsid w:val="008E163C"/>
    <w:rsid w:val="008E39BE"/>
    <w:rsid w:val="008E4176"/>
    <w:rsid w:val="008E4835"/>
    <w:rsid w:val="008E54AE"/>
    <w:rsid w:val="008E7C4C"/>
    <w:rsid w:val="008F075F"/>
    <w:rsid w:val="008F1325"/>
    <w:rsid w:val="008F1393"/>
    <w:rsid w:val="008F24E9"/>
    <w:rsid w:val="008F3565"/>
    <w:rsid w:val="008F4757"/>
    <w:rsid w:val="008F528B"/>
    <w:rsid w:val="008F7DF2"/>
    <w:rsid w:val="00901CAA"/>
    <w:rsid w:val="00901E10"/>
    <w:rsid w:val="00902ADB"/>
    <w:rsid w:val="00902B33"/>
    <w:rsid w:val="00902FF8"/>
    <w:rsid w:val="0090335E"/>
    <w:rsid w:val="009037C2"/>
    <w:rsid w:val="00903AEC"/>
    <w:rsid w:val="009040F6"/>
    <w:rsid w:val="009042E3"/>
    <w:rsid w:val="009050AA"/>
    <w:rsid w:val="00905554"/>
    <w:rsid w:val="00905E1A"/>
    <w:rsid w:val="00907B17"/>
    <w:rsid w:val="00910C74"/>
    <w:rsid w:val="00910EF3"/>
    <w:rsid w:val="00912119"/>
    <w:rsid w:val="0091306B"/>
    <w:rsid w:val="00913205"/>
    <w:rsid w:val="00913B35"/>
    <w:rsid w:val="00913CA9"/>
    <w:rsid w:val="00914596"/>
    <w:rsid w:val="00914692"/>
    <w:rsid w:val="0091563A"/>
    <w:rsid w:val="009157A5"/>
    <w:rsid w:val="00915BF5"/>
    <w:rsid w:val="009166D1"/>
    <w:rsid w:val="0091671C"/>
    <w:rsid w:val="009178B8"/>
    <w:rsid w:val="00920010"/>
    <w:rsid w:val="00921762"/>
    <w:rsid w:val="00922040"/>
    <w:rsid w:val="00923F86"/>
    <w:rsid w:val="009261DB"/>
    <w:rsid w:val="00926EFF"/>
    <w:rsid w:val="00927008"/>
    <w:rsid w:val="0092712B"/>
    <w:rsid w:val="0092762E"/>
    <w:rsid w:val="009333F2"/>
    <w:rsid w:val="009336D3"/>
    <w:rsid w:val="00934DE2"/>
    <w:rsid w:val="00936806"/>
    <w:rsid w:val="00936D55"/>
    <w:rsid w:val="00937311"/>
    <w:rsid w:val="0093766D"/>
    <w:rsid w:val="00937ED7"/>
    <w:rsid w:val="009400D8"/>
    <w:rsid w:val="00940313"/>
    <w:rsid w:val="00940438"/>
    <w:rsid w:val="00942274"/>
    <w:rsid w:val="00942E27"/>
    <w:rsid w:val="00942FED"/>
    <w:rsid w:val="009459AC"/>
    <w:rsid w:val="00946ED1"/>
    <w:rsid w:val="00950120"/>
    <w:rsid w:val="0095048A"/>
    <w:rsid w:val="00952305"/>
    <w:rsid w:val="009527F6"/>
    <w:rsid w:val="00952FBB"/>
    <w:rsid w:val="00955988"/>
    <w:rsid w:val="00956042"/>
    <w:rsid w:val="00956B61"/>
    <w:rsid w:val="00956C98"/>
    <w:rsid w:val="00960085"/>
    <w:rsid w:val="00962482"/>
    <w:rsid w:val="00963A72"/>
    <w:rsid w:val="00963EE7"/>
    <w:rsid w:val="00964453"/>
    <w:rsid w:val="009644DF"/>
    <w:rsid w:val="0096458A"/>
    <w:rsid w:val="00965467"/>
    <w:rsid w:val="00966F89"/>
    <w:rsid w:val="009675E1"/>
    <w:rsid w:val="00971410"/>
    <w:rsid w:val="00973A8F"/>
    <w:rsid w:val="00973BDB"/>
    <w:rsid w:val="00975889"/>
    <w:rsid w:val="00975DCA"/>
    <w:rsid w:val="009775D5"/>
    <w:rsid w:val="00980094"/>
    <w:rsid w:val="00980C9F"/>
    <w:rsid w:val="00981EF3"/>
    <w:rsid w:val="00981F62"/>
    <w:rsid w:val="009824B6"/>
    <w:rsid w:val="009824D4"/>
    <w:rsid w:val="00983F97"/>
    <w:rsid w:val="00984083"/>
    <w:rsid w:val="0098443B"/>
    <w:rsid w:val="00984535"/>
    <w:rsid w:val="00985448"/>
    <w:rsid w:val="009857FB"/>
    <w:rsid w:val="00986292"/>
    <w:rsid w:val="00990202"/>
    <w:rsid w:val="00990594"/>
    <w:rsid w:val="0099141B"/>
    <w:rsid w:val="0099147C"/>
    <w:rsid w:val="00991589"/>
    <w:rsid w:val="00991AA0"/>
    <w:rsid w:val="0099424A"/>
    <w:rsid w:val="009942AC"/>
    <w:rsid w:val="00995468"/>
    <w:rsid w:val="0099595F"/>
    <w:rsid w:val="00996DCB"/>
    <w:rsid w:val="009A1614"/>
    <w:rsid w:val="009A1EE8"/>
    <w:rsid w:val="009A3B4B"/>
    <w:rsid w:val="009A3F99"/>
    <w:rsid w:val="009A695D"/>
    <w:rsid w:val="009A6967"/>
    <w:rsid w:val="009A7D69"/>
    <w:rsid w:val="009B0B1B"/>
    <w:rsid w:val="009B0B92"/>
    <w:rsid w:val="009B25B9"/>
    <w:rsid w:val="009B3444"/>
    <w:rsid w:val="009B4764"/>
    <w:rsid w:val="009B59F8"/>
    <w:rsid w:val="009B5EF7"/>
    <w:rsid w:val="009C0B0E"/>
    <w:rsid w:val="009C0DC9"/>
    <w:rsid w:val="009C101D"/>
    <w:rsid w:val="009C1B3A"/>
    <w:rsid w:val="009C485D"/>
    <w:rsid w:val="009C56C9"/>
    <w:rsid w:val="009C5F0F"/>
    <w:rsid w:val="009C6235"/>
    <w:rsid w:val="009C6623"/>
    <w:rsid w:val="009C674B"/>
    <w:rsid w:val="009C7966"/>
    <w:rsid w:val="009D0858"/>
    <w:rsid w:val="009D14F6"/>
    <w:rsid w:val="009D2063"/>
    <w:rsid w:val="009D34D7"/>
    <w:rsid w:val="009D4143"/>
    <w:rsid w:val="009D4BCE"/>
    <w:rsid w:val="009D5F9A"/>
    <w:rsid w:val="009D6068"/>
    <w:rsid w:val="009D660D"/>
    <w:rsid w:val="009D6761"/>
    <w:rsid w:val="009D6DF1"/>
    <w:rsid w:val="009D6F5F"/>
    <w:rsid w:val="009D73E9"/>
    <w:rsid w:val="009E093C"/>
    <w:rsid w:val="009E0A32"/>
    <w:rsid w:val="009E1322"/>
    <w:rsid w:val="009E1639"/>
    <w:rsid w:val="009E1D68"/>
    <w:rsid w:val="009E2690"/>
    <w:rsid w:val="009E2D29"/>
    <w:rsid w:val="009E380C"/>
    <w:rsid w:val="009E413C"/>
    <w:rsid w:val="009E5764"/>
    <w:rsid w:val="009F0071"/>
    <w:rsid w:val="009F0B6D"/>
    <w:rsid w:val="009F2BA5"/>
    <w:rsid w:val="009F6CDA"/>
    <w:rsid w:val="00A00C0C"/>
    <w:rsid w:val="00A01654"/>
    <w:rsid w:val="00A029A7"/>
    <w:rsid w:val="00A033EA"/>
    <w:rsid w:val="00A03DE6"/>
    <w:rsid w:val="00A04BA1"/>
    <w:rsid w:val="00A04E5D"/>
    <w:rsid w:val="00A06E62"/>
    <w:rsid w:val="00A0782A"/>
    <w:rsid w:val="00A1079B"/>
    <w:rsid w:val="00A10A37"/>
    <w:rsid w:val="00A1116D"/>
    <w:rsid w:val="00A113C4"/>
    <w:rsid w:val="00A12922"/>
    <w:rsid w:val="00A12AA2"/>
    <w:rsid w:val="00A135BC"/>
    <w:rsid w:val="00A138F6"/>
    <w:rsid w:val="00A13F60"/>
    <w:rsid w:val="00A14074"/>
    <w:rsid w:val="00A14963"/>
    <w:rsid w:val="00A16904"/>
    <w:rsid w:val="00A16FF6"/>
    <w:rsid w:val="00A20404"/>
    <w:rsid w:val="00A22A81"/>
    <w:rsid w:val="00A22B1A"/>
    <w:rsid w:val="00A22C36"/>
    <w:rsid w:val="00A22D09"/>
    <w:rsid w:val="00A22D7A"/>
    <w:rsid w:val="00A23139"/>
    <w:rsid w:val="00A2370B"/>
    <w:rsid w:val="00A23F27"/>
    <w:rsid w:val="00A267C0"/>
    <w:rsid w:val="00A2751C"/>
    <w:rsid w:val="00A276F1"/>
    <w:rsid w:val="00A306A2"/>
    <w:rsid w:val="00A30993"/>
    <w:rsid w:val="00A30B0D"/>
    <w:rsid w:val="00A3153C"/>
    <w:rsid w:val="00A3212C"/>
    <w:rsid w:val="00A32F21"/>
    <w:rsid w:val="00A36B00"/>
    <w:rsid w:val="00A408F9"/>
    <w:rsid w:val="00A41D18"/>
    <w:rsid w:val="00A42916"/>
    <w:rsid w:val="00A43310"/>
    <w:rsid w:val="00A433F5"/>
    <w:rsid w:val="00A45664"/>
    <w:rsid w:val="00A53204"/>
    <w:rsid w:val="00A5407C"/>
    <w:rsid w:val="00A549AA"/>
    <w:rsid w:val="00A549E1"/>
    <w:rsid w:val="00A553A2"/>
    <w:rsid w:val="00A566EC"/>
    <w:rsid w:val="00A57505"/>
    <w:rsid w:val="00A57C49"/>
    <w:rsid w:val="00A60C68"/>
    <w:rsid w:val="00A6123C"/>
    <w:rsid w:val="00A613CB"/>
    <w:rsid w:val="00A62584"/>
    <w:rsid w:val="00A64E10"/>
    <w:rsid w:val="00A654E5"/>
    <w:rsid w:val="00A66093"/>
    <w:rsid w:val="00A66C17"/>
    <w:rsid w:val="00A67618"/>
    <w:rsid w:val="00A67659"/>
    <w:rsid w:val="00A7023A"/>
    <w:rsid w:val="00A7096A"/>
    <w:rsid w:val="00A7127D"/>
    <w:rsid w:val="00A71BC8"/>
    <w:rsid w:val="00A71FF3"/>
    <w:rsid w:val="00A7259F"/>
    <w:rsid w:val="00A727B8"/>
    <w:rsid w:val="00A72C97"/>
    <w:rsid w:val="00A74D4F"/>
    <w:rsid w:val="00A75244"/>
    <w:rsid w:val="00A75466"/>
    <w:rsid w:val="00A757C2"/>
    <w:rsid w:val="00A80A8D"/>
    <w:rsid w:val="00A80E71"/>
    <w:rsid w:val="00A824E6"/>
    <w:rsid w:val="00A83669"/>
    <w:rsid w:val="00A83CEF"/>
    <w:rsid w:val="00A858A9"/>
    <w:rsid w:val="00A86AD5"/>
    <w:rsid w:val="00A876EB"/>
    <w:rsid w:val="00A87B03"/>
    <w:rsid w:val="00A87F52"/>
    <w:rsid w:val="00A90AD0"/>
    <w:rsid w:val="00A91310"/>
    <w:rsid w:val="00A91C2F"/>
    <w:rsid w:val="00A926FC"/>
    <w:rsid w:val="00A9404A"/>
    <w:rsid w:val="00A95DD4"/>
    <w:rsid w:val="00A96384"/>
    <w:rsid w:val="00A970AD"/>
    <w:rsid w:val="00A97A1E"/>
    <w:rsid w:val="00AA0A85"/>
    <w:rsid w:val="00AA0F4C"/>
    <w:rsid w:val="00AA2652"/>
    <w:rsid w:val="00AA2A9C"/>
    <w:rsid w:val="00AA2D6F"/>
    <w:rsid w:val="00AA40A6"/>
    <w:rsid w:val="00AA4316"/>
    <w:rsid w:val="00AA43BD"/>
    <w:rsid w:val="00AA48A7"/>
    <w:rsid w:val="00AA531E"/>
    <w:rsid w:val="00AA55C9"/>
    <w:rsid w:val="00AA5FC7"/>
    <w:rsid w:val="00AA6606"/>
    <w:rsid w:val="00AA6776"/>
    <w:rsid w:val="00AB0027"/>
    <w:rsid w:val="00AB0584"/>
    <w:rsid w:val="00AB05C9"/>
    <w:rsid w:val="00AB1030"/>
    <w:rsid w:val="00AB29A9"/>
    <w:rsid w:val="00AB47DE"/>
    <w:rsid w:val="00AB601D"/>
    <w:rsid w:val="00AB68AE"/>
    <w:rsid w:val="00AB7AC8"/>
    <w:rsid w:val="00AB7D28"/>
    <w:rsid w:val="00AB7DCD"/>
    <w:rsid w:val="00AC0634"/>
    <w:rsid w:val="00AC0BCE"/>
    <w:rsid w:val="00AC0F86"/>
    <w:rsid w:val="00AC110C"/>
    <w:rsid w:val="00AC2D1B"/>
    <w:rsid w:val="00AC5F95"/>
    <w:rsid w:val="00AC6648"/>
    <w:rsid w:val="00AC6E46"/>
    <w:rsid w:val="00AC728C"/>
    <w:rsid w:val="00AC7819"/>
    <w:rsid w:val="00AC7AE5"/>
    <w:rsid w:val="00AC7AED"/>
    <w:rsid w:val="00AD19B1"/>
    <w:rsid w:val="00AD27F0"/>
    <w:rsid w:val="00AD2DC0"/>
    <w:rsid w:val="00AD4448"/>
    <w:rsid w:val="00AD4BF9"/>
    <w:rsid w:val="00AD4C00"/>
    <w:rsid w:val="00AD5539"/>
    <w:rsid w:val="00AD7254"/>
    <w:rsid w:val="00AD772D"/>
    <w:rsid w:val="00AD77BA"/>
    <w:rsid w:val="00AD7CCD"/>
    <w:rsid w:val="00AE2197"/>
    <w:rsid w:val="00AE2DDE"/>
    <w:rsid w:val="00AE5829"/>
    <w:rsid w:val="00AE6359"/>
    <w:rsid w:val="00AE6C9A"/>
    <w:rsid w:val="00AE7846"/>
    <w:rsid w:val="00AF19B4"/>
    <w:rsid w:val="00AF1F4D"/>
    <w:rsid w:val="00AF4496"/>
    <w:rsid w:val="00AF539E"/>
    <w:rsid w:val="00AF725F"/>
    <w:rsid w:val="00B0078B"/>
    <w:rsid w:val="00B008FB"/>
    <w:rsid w:val="00B00C98"/>
    <w:rsid w:val="00B013F9"/>
    <w:rsid w:val="00B01FEB"/>
    <w:rsid w:val="00B034F3"/>
    <w:rsid w:val="00B0534E"/>
    <w:rsid w:val="00B057A5"/>
    <w:rsid w:val="00B07881"/>
    <w:rsid w:val="00B1029B"/>
    <w:rsid w:val="00B1036C"/>
    <w:rsid w:val="00B10F62"/>
    <w:rsid w:val="00B1143D"/>
    <w:rsid w:val="00B11521"/>
    <w:rsid w:val="00B126BA"/>
    <w:rsid w:val="00B12A24"/>
    <w:rsid w:val="00B12D62"/>
    <w:rsid w:val="00B140AE"/>
    <w:rsid w:val="00B1507A"/>
    <w:rsid w:val="00B15771"/>
    <w:rsid w:val="00B15F91"/>
    <w:rsid w:val="00B162F2"/>
    <w:rsid w:val="00B169A7"/>
    <w:rsid w:val="00B178A0"/>
    <w:rsid w:val="00B17EAB"/>
    <w:rsid w:val="00B21527"/>
    <w:rsid w:val="00B2365D"/>
    <w:rsid w:val="00B2462C"/>
    <w:rsid w:val="00B2582A"/>
    <w:rsid w:val="00B25947"/>
    <w:rsid w:val="00B25D6E"/>
    <w:rsid w:val="00B26167"/>
    <w:rsid w:val="00B26A6E"/>
    <w:rsid w:val="00B26BE7"/>
    <w:rsid w:val="00B26DE6"/>
    <w:rsid w:val="00B31035"/>
    <w:rsid w:val="00B313BB"/>
    <w:rsid w:val="00B31E71"/>
    <w:rsid w:val="00B3225E"/>
    <w:rsid w:val="00B32360"/>
    <w:rsid w:val="00B3258C"/>
    <w:rsid w:val="00B337AC"/>
    <w:rsid w:val="00B3384D"/>
    <w:rsid w:val="00B356F9"/>
    <w:rsid w:val="00B3579D"/>
    <w:rsid w:val="00B362D7"/>
    <w:rsid w:val="00B3666A"/>
    <w:rsid w:val="00B367DE"/>
    <w:rsid w:val="00B37068"/>
    <w:rsid w:val="00B37D26"/>
    <w:rsid w:val="00B40197"/>
    <w:rsid w:val="00B40879"/>
    <w:rsid w:val="00B40B75"/>
    <w:rsid w:val="00B40C72"/>
    <w:rsid w:val="00B44F1A"/>
    <w:rsid w:val="00B454F4"/>
    <w:rsid w:val="00B45FC2"/>
    <w:rsid w:val="00B46232"/>
    <w:rsid w:val="00B471AD"/>
    <w:rsid w:val="00B472A3"/>
    <w:rsid w:val="00B47759"/>
    <w:rsid w:val="00B47766"/>
    <w:rsid w:val="00B51BDC"/>
    <w:rsid w:val="00B51F93"/>
    <w:rsid w:val="00B537FD"/>
    <w:rsid w:val="00B539D4"/>
    <w:rsid w:val="00B54979"/>
    <w:rsid w:val="00B56BDA"/>
    <w:rsid w:val="00B57F58"/>
    <w:rsid w:val="00B61356"/>
    <w:rsid w:val="00B61F56"/>
    <w:rsid w:val="00B65A18"/>
    <w:rsid w:val="00B66B84"/>
    <w:rsid w:val="00B66EBC"/>
    <w:rsid w:val="00B71076"/>
    <w:rsid w:val="00B72008"/>
    <w:rsid w:val="00B72013"/>
    <w:rsid w:val="00B7320C"/>
    <w:rsid w:val="00B7421E"/>
    <w:rsid w:val="00B74AE6"/>
    <w:rsid w:val="00B75124"/>
    <w:rsid w:val="00B75A41"/>
    <w:rsid w:val="00B76565"/>
    <w:rsid w:val="00B77CCE"/>
    <w:rsid w:val="00B81BAA"/>
    <w:rsid w:val="00B81F7D"/>
    <w:rsid w:val="00B821B2"/>
    <w:rsid w:val="00B824B9"/>
    <w:rsid w:val="00B8481E"/>
    <w:rsid w:val="00B85553"/>
    <w:rsid w:val="00B8558A"/>
    <w:rsid w:val="00B858B3"/>
    <w:rsid w:val="00B901D5"/>
    <w:rsid w:val="00B91914"/>
    <w:rsid w:val="00B9583E"/>
    <w:rsid w:val="00B95BB4"/>
    <w:rsid w:val="00B95EB4"/>
    <w:rsid w:val="00B964B4"/>
    <w:rsid w:val="00BA2C25"/>
    <w:rsid w:val="00BA3261"/>
    <w:rsid w:val="00BA32BA"/>
    <w:rsid w:val="00BA3333"/>
    <w:rsid w:val="00BA4C5E"/>
    <w:rsid w:val="00BA7158"/>
    <w:rsid w:val="00BA79B8"/>
    <w:rsid w:val="00BB0B7F"/>
    <w:rsid w:val="00BB17AB"/>
    <w:rsid w:val="00BB1826"/>
    <w:rsid w:val="00BB25FF"/>
    <w:rsid w:val="00BB389A"/>
    <w:rsid w:val="00BB40DD"/>
    <w:rsid w:val="00BC018B"/>
    <w:rsid w:val="00BC0D30"/>
    <w:rsid w:val="00BC1F8C"/>
    <w:rsid w:val="00BC2F8B"/>
    <w:rsid w:val="00BC37CF"/>
    <w:rsid w:val="00BC3805"/>
    <w:rsid w:val="00BC4204"/>
    <w:rsid w:val="00BC4275"/>
    <w:rsid w:val="00BC4ED8"/>
    <w:rsid w:val="00BC61FE"/>
    <w:rsid w:val="00BC6702"/>
    <w:rsid w:val="00BD0109"/>
    <w:rsid w:val="00BD2026"/>
    <w:rsid w:val="00BD3BA2"/>
    <w:rsid w:val="00BD4099"/>
    <w:rsid w:val="00BD40ED"/>
    <w:rsid w:val="00BD424C"/>
    <w:rsid w:val="00BD58E8"/>
    <w:rsid w:val="00BD595D"/>
    <w:rsid w:val="00BD5E5D"/>
    <w:rsid w:val="00BD6563"/>
    <w:rsid w:val="00BD6F4A"/>
    <w:rsid w:val="00BD7C05"/>
    <w:rsid w:val="00BE0D14"/>
    <w:rsid w:val="00BE0FCE"/>
    <w:rsid w:val="00BE115C"/>
    <w:rsid w:val="00BE1648"/>
    <w:rsid w:val="00BE2746"/>
    <w:rsid w:val="00BE4419"/>
    <w:rsid w:val="00BE45F0"/>
    <w:rsid w:val="00BE4DC3"/>
    <w:rsid w:val="00BE5528"/>
    <w:rsid w:val="00BE60FA"/>
    <w:rsid w:val="00BE659A"/>
    <w:rsid w:val="00BF0858"/>
    <w:rsid w:val="00BF2FFC"/>
    <w:rsid w:val="00BF38DD"/>
    <w:rsid w:val="00BF3D97"/>
    <w:rsid w:val="00BF5BC0"/>
    <w:rsid w:val="00BF656B"/>
    <w:rsid w:val="00BF7792"/>
    <w:rsid w:val="00C0103B"/>
    <w:rsid w:val="00C0110B"/>
    <w:rsid w:val="00C0227F"/>
    <w:rsid w:val="00C027B7"/>
    <w:rsid w:val="00C031F7"/>
    <w:rsid w:val="00C03333"/>
    <w:rsid w:val="00C05CB3"/>
    <w:rsid w:val="00C062EF"/>
    <w:rsid w:val="00C10D5A"/>
    <w:rsid w:val="00C11B63"/>
    <w:rsid w:val="00C12031"/>
    <w:rsid w:val="00C1250F"/>
    <w:rsid w:val="00C12F6B"/>
    <w:rsid w:val="00C132D5"/>
    <w:rsid w:val="00C148E8"/>
    <w:rsid w:val="00C14EE4"/>
    <w:rsid w:val="00C15329"/>
    <w:rsid w:val="00C1643F"/>
    <w:rsid w:val="00C169E4"/>
    <w:rsid w:val="00C16B86"/>
    <w:rsid w:val="00C16CE9"/>
    <w:rsid w:val="00C179FE"/>
    <w:rsid w:val="00C17D9C"/>
    <w:rsid w:val="00C2122A"/>
    <w:rsid w:val="00C21680"/>
    <w:rsid w:val="00C218BC"/>
    <w:rsid w:val="00C22230"/>
    <w:rsid w:val="00C22CE8"/>
    <w:rsid w:val="00C252FC"/>
    <w:rsid w:val="00C258A9"/>
    <w:rsid w:val="00C26884"/>
    <w:rsid w:val="00C33591"/>
    <w:rsid w:val="00C3396B"/>
    <w:rsid w:val="00C33E65"/>
    <w:rsid w:val="00C34C62"/>
    <w:rsid w:val="00C34D55"/>
    <w:rsid w:val="00C35D92"/>
    <w:rsid w:val="00C36C00"/>
    <w:rsid w:val="00C40053"/>
    <w:rsid w:val="00C40BEE"/>
    <w:rsid w:val="00C4362E"/>
    <w:rsid w:val="00C44669"/>
    <w:rsid w:val="00C44FAE"/>
    <w:rsid w:val="00C462B5"/>
    <w:rsid w:val="00C50E38"/>
    <w:rsid w:val="00C5113A"/>
    <w:rsid w:val="00C51C88"/>
    <w:rsid w:val="00C52404"/>
    <w:rsid w:val="00C5336F"/>
    <w:rsid w:val="00C53885"/>
    <w:rsid w:val="00C548D9"/>
    <w:rsid w:val="00C553BD"/>
    <w:rsid w:val="00C56827"/>
    <w:rsid w:val="00C57722"/>
    <w:rsid w:val="00C60748"/>
    <w:rsid w:val="00C607DB"/>
    <w:rsid w:val="00C61EA6"/>
    <w:rsid w:val="00C67ADB"/>
    <w:rsid w:val="00C71961"/>
    <w:rsid w:val="00C71D75"/>
    <w:rsid w:val="00C72C54"/>
    <w:rsid w:val="00C72DA3"/>
    <w:rsid w:val="00C7484F"/>
    <w:rsid w:val="00C77AED"/>
    <w:rsid w:val="00C77C32"/>
    <w:rsid w:val="00C80A01"/>
    <w:rsid w:val="00C819B6"/>
    <w:rsid w:val="00C81C1D"/>
    <w:rsid w:val="00C81C75"/>
    <w:rsid w:val="00C81EE2"/>
    <w:rsid w:val="00C822F0"/>
    <w:rsid w:val="00C8348D"/>
    <w:rsid w:val="00C83BE3"/>
    <w:rsid w:val="00C85FD1"/>
    <w:rsid w:val="00C86391"/>
    <w:rsid w:val="00C86825"/>
    <w:rsid w:val="00C87172"/>
    <w:rsid w:val="00C90CE5"/>
    <w:rsid w:val="00C91829"/>
    <w:rsid w:val="00C918AA"/>
    <w:rsid w:val="00C919DF"/>
    <w:rsid w:val="00C92A47"/>
    <w:rsid w:val="00C93C08"/>
    <w:rsid w:val="00C94543"/>
    <w:rsid w:val="00C946FB"/>
    <w:rsid w:val="00C94D83"/>
    <w:rsid w:val="00C955A4"/>
    <w:rsid w:val="00C9585E"/>
    <w:rsid w:val="00C96505"/>
    <w:rsid w:val="00C96D6D"/>
    <w:rsid w:val="00C97ACD"/>
    <w:rsid w:val="00C97C5B"/>
    <w:rsid w:val="00CA1A33"/>
    <w:rsid w:val="00CA1D13"/>
    <w:rsid w:val="00CA1E48"/>
    <w:rsid w:val="00CA2A49"/>
    <w:rsid w:val="00CA315E"/>
    <w:rsid w:val="00CA4037"/>
    <w:rsid w:val="00CA452B"/>
    <w:rsid w:val="00CA45D8"/>
    <w:rsid w:val="00CA4B15"/>
    <w:rsid w:val="00CA4FC2"/>
    <w:rsid w:val="00CA6D74"/>
    <w:rsid w:val="00CA7763"/>
    <w:rsid w:val="00CA796C"/>
    <w:rsid w:val="00CA7B12"/>
    <w:rsid w:val="00CA7B2A"/>
    <w:rsid w:val="00CB0AFB"/>
    <w:rsid w:val="00CB134F"/>
    <w:rsid w:val="00CB31E9"/>
    <w:rsid w:val="00CB38F2"/>
    <w:rsid w:val="00CB3AD9"/>
    <w:rsid w:val="00CB3F65"/>
    <w:rsid w:val="00CB5128"/>
    <w:rsid w:val="00CB5B27"/>
    <w:rsid w:val="00CB5C6B"/>
    <w:rsid w:val="00CB7FF2"/>
    <w:rsid w:val="00CC33C5"/>
    <w:rsid w:val="00CC399D"/>
    <w:rsid w:val="00CC4FB9"/>
    <w:rsid w:val="00CC5DD4"/>
    <w:rsid w:val="00CC62BF"/>
    <w:rsid w:val="00CC66FA"/>
    <w:rsid w:val="00CD12C0"/>
    <w:rsid w:val="00CD1CFE"/>
    <w:rsid w:val="00CD2148"/>
    <w:rsid w:val="00CD3E7B"/>
    <w:rsid w:val="00CD5A01"/>
    <w:rsid w:val="00CD7275"/>
    <w:rsid w:val="00CD7315"/>
    <w:rsid w:val="00CE0468"/>
    <w:rsid w:val="00CE1140"/>
    <w:rsid w:val="00CE14CA"/>
    <w:rsid w:val="00CE29F1"/>
    <w:rsid w:val="00CE3B4D"/>
    <w:rsid w:val="00CE3FD8"/>
    <w:rsid w:val="00CE4E36"/>
    <w:rsid w:val="00CE5947"/>
    <w:rsid w:val="00CE6227"/>
    <w:rsid w:val="00CE6B95"/>
    <w:rsid w:val="00CE71FD"/>
    <w:rsid w:val="00CE7A97"/>
    <w:rsid w:val="00CF0891"/>
    <w:rsid w:val="00CF0DE4"/>
    <w:rsid w:val="00CF1CAA"/>
    <w:rsid w:val="00CF1F97"/>
    <w:rsid w:val="00CF39D8"/>
    <w:rsid w:val="00CF4286"/>
    <w:rsid w:val="00CF4364"/>
    <w:rsid w:val="00CF43FE"/>
    <w:rsid w:val="00CF44EE"/>
    <w:rsid w:val="00CF5CBF"/>
    <w:rsid w:val="00D003DE"/>
    <w:rsid w:val="00D01E2B"/>
    <w:rsid w:val="00D02C52"/>
    <w:rsid w:val="00D02FBC"/>
    <w:rsid w:val="00D0375A"/>
    <w:rsid w:val="00D049D8"/>
    <w:rsid w:val="00D04A75"/>
    <w:rsid w:val="00D04BEA"/>
    <w:rsid w:val="00D10DE3"/>
    <w:rsid w:val="00D11147"/>
    <w:rsid w:val="00D11867"/>
    <w:rsid w:val="00D12DEA"/>
    <w:rsid w:val="00D1335F"/>
    <w:rsid w:val="00D16512"/>
    <w:rsid w:val="00D1658D"/>
    <w:rsid w:val="00D17D60"/>
    <w:rsid w:val="00D17F39"/>
    <w:rsid w:val="00D202D3"/>
    <w:rsid w:val="00D20635"/>
    <w:rsid w:val="00D20BF0"/>
    <w:rsid w:val="00D23CCC"/>
    <w:rsid w:val="00D254B4"/>
    <w:rsid w:val="00D25AFE"/>
    <w:rsid w:val="00D25FD1"/>
    <w:rsid w:val="00D267A3"/>
    <w:rsid w:val="00D3048D"/>
    <w:rsid w:val="00D30FFC"/>
    <w:rsid w:val="00D31577"/>
    <w:rsid w:val="00D32703"/>
    <w:rsid w:val="00D32843"/>
    <w:rsid w:val="00D3354C"/>
    <w:rsid w:val="00D34678"/>
    <w:rsid w:val="00D35727"/>
    <w:rsid w:val="00D36E84"/>
    <w:rsid w:val="00D36F07"/>
    <w:rsid w:val="00D41A9B"/>
    <w:rsid w:val="00D42EFE"/>
    <w:rsid w:val="00D43DEF"/>
    <w:rsid w:val="00D47275"/>
    <w:rsid w:val="00D47369"/>
    <w:rsid w:val="00D47577"/>
    <w:rsid w:val="00D4795D"/>
    <w:rsid w:val="00D50EB7"/>
    <w:rsid w:val="00D52A92"/>
    <w:rsid w:val="00D5317C"/>
    <w:rsid w:val="00D53846"/>
    <w:rsid w:val="00D543DF"/>
    <w:rsid w:val="00D54DC1"/>
    <w:rsid w:val="00D55616"/>
    <w:rsid w:val="00D566F6"/>
    <w:rsid w:val="00D60762"/>
    <w:rsid w:val="00D6269E"/>
    <w:rsid w:val="00D63F27"/>
    <w:rsid w:val="00D64475"/>
    <w:rsid w:val="00D64E53"/>
    <w:rsid w:val="00D6513F"/>
    <w:rsid w:val="00D653AC"/>
    <w:rsid w:val="00D662BC"/>
    <w:rsid w:val="00D665DD"/>
    <w:rsid w:val="00D67633"/>
    <w:rsid w:val="00D677AE"/>
    <w:rsid w:val="00D70DB4"/>
    <w:rsid w:val="00D716CC"/>
    <w:rsid w:val="00D72A1A"/>
    <w:rsid w:val="00D77BBA"/>
    <w:rsid w:val="00D77BF8"/>
    <w:rsid w:val="00D80AFF"/>
    <w:rsid w:val="00D81B2A"/>
    <w:rsid w:val="00D82F51"/>
    <w:rsid w:val="00D83925"/>
    <w:rsid w:val="00D83A80"/>
    <w:rsid w:val="00D86295"/>
    <w:rsid w:val="00D915C1"/>
    <w:rsid w:val="00D93A05"/>
    <w:rsid w:val="00D93BF9"/>
    <w:rsid w:val="00D941F2"/>
    <w:rsid w:val="00D95035"/>
    <w:rsid w:val="00D952E7"/>
    <w:rsid w:val="00D95C21"/>
    <w:rsid w:val="00D977B8"/>
    <w:rsid w:val="00DA21EB"/>
    <w:rsid w:val="00DA27C1"/>
    <w:rsid w:val="00DA2939"/>
    <w:rsid w:val="00DA54B7"/>
    <w:rsid w:val="00DA7B35"/>
    <w:rsid w:val="00DB203E"/>
    <w:rsid w:val="00DB4084"/>
    <w:rsid w:val="00DB46B6"/>
    <w:rsid w:val="00DB494E"/>
    <w:rsid w:val="00DB63CF"/>
    <w:rsid w:val="00DB6658"/>
    <w:rsid w:val="00DB6F81"/>
    <w:rsid w:val="00DB7CF4"/>
    <w:rsid w:val="00DC0A7E"/>
    <w:rsid w:val="00DC0B20"/>
    <w:rsid w:val="00DC0F24"/>
    <w:rsid w:val="00DC1B15"/>
    <w:rsid w:val="00DC205B"/>
    <w:rsid w:val="00DC3933"/>
    <w:rsid w:val="00DC4842"/>
    <w:rsid w:val="00DC527D"/>
    <w:rsid w:val="00DC54EC"/>
    <w:rsid w:val="00DC6306"/>
    <w:rsid w:val="00DD05BB"/>
    <w:rsid w:val="00DD0E58"/>
    <w:rsid w:val="00DD0F64"/>
    <w:rsid w:val="00DD1D9A"/>
    <w:rsid w:val="00DD1DF8"/>
    <w:rsid w:val="00DD1EB9"/>
    <w:rsid w:val="00DD1FE0"/>
    <w:rsid w:val="00DD2603"/>
    <w:rsid w:val="00DD300E"/>
    <w:rsid w:val="00DD5D72"/>
    <w:rsid w:val="00DD612E"/>
    <w:rsid w:val="00DD6201"/>
    <w:rsid w:val="00DD6986"/>
    <w:rsid w:val="00DD7601"/>
    <w:rsid w:val="00DE001B"/>
    <w:rsid w:val="00DE03FC"/>
    <w:rsid w:val="00DE06E8"/>
    <w:rsid w:val="00DE08DA"/>
    <w:rsid w:val="00DE1336"/>
    <w:rsid w:val="00DE25F9"/>
    <w:rsid w:val="00DE497B"/>
    <w:rsid w:val="00DE4F98"/>
    <w:rsid w:val="00DE646C"/>
    <w:rsid w:val="00DE7684"/>
    <w:rsid w:val="00DF2D5C"/>
    <w:rsid w:val="00DF3783"/>
    <w:rsid w:val="00DF540B"/>
    <w:rsid w:val="00DF5BEC"/>
    <w:rsid w:val="00DF5D3F"/>
    <w:rsid w:val="00DF6887"/>
    <w:rsid w:val="00E012E0"/>
    <w:rsid w:val="00E02189"/>
    <w:rsid w:val="00E02A5B"/>
    <w:rsid w:val="00E03097"/>
    <w:rsid w:val="00E04EB4"/>
    <w:rsid w:val="00E058D3"/>
    <w:rsid w:val="00E05A05"/>
    <w:rsid w:val="00E05EFD"/>
    <w:rsid w:val="00E06C80"/>
    <w:rsid w:val="00E07061"/>
    <w:rsid w:val="00E0710B"/>
    <w:rsid w:val="00E07E2B"/>
    <w:rsid w:val="00E106E4"/>
    <w:rsid w:val="00E1145A"/>
    <w:rsid w:val="00E118A3"/>
    <w:rsid w:val="00E11A8C"/>
    <w:rsid w:val="00E143B0"/>
    <w:rsid w:val="00E15482"/>
    <w:rsid w:val="00E15534"/>
    <w:rsid w:val="00E15934"/>
    <w:rsid w:val="00E1663D"/>
    <w:rsid w:val="00E17F99"/>
    <w:rsid w:val="00E210EB"/>
    <w:rsid w:val="00E222FE"/>
    <w:rsid w:val="00E230A5"/>
    <w:rsid w:val="00E23635"/>
    <w:rsid w:val="00E23F6C"/>
    <w:rsid w:val="00E24045"/>
    <w:rsid w:val="00E25235"/>
    <w:rsid w:val="00E25A8F"/>
    <w:rsid w:val="00E2656A"/>
    <w:rsid w:val="00E2776C"/>
    <w:rsid w:val="00E27E06"/>
    <w:rsid w:val="00E30C7D"/>
    <w:rsid w:val="00E30F63"/>
    <w:rsid w:val="00E31AD3"/>
    <w:rsid w:val="00E320FA"/>
    <w:rsid w:val="00E321EE"/>
    <w:rsid w:val="00E33AFE"/>
    <w:rsid w:val="00E35372"/>
    <w:rsid w:val="00E377B4"/>
    <w:rsid w:val="00E408FC"/>
    <w:rsid w:val="00E43E20"/>
    <w:rsid w:val="00E43F75"/>
    <w:rsid w:val="00E45DFA"/>
    <w:rsid w:val="00E45F2A"/>
    <w:rsid w:val="00E46884"/>
    <w:rsid w:val="00E47695"/>
    <w:rsid w:val="00E47AD3"/>
    <w:rsid w:val="00E542EF"/>
    <w:rsid w:val="00E5528A"/>
    <w:rsid w:val="00E5528B"/>
    <w:rsid w:val="00E55504"/>
    <w:rsid w:val="00E56F90"/>
    <w:rsid w:val="00E57A6C"/>
    <w:rsid w:val="00E57D07"/>
    <w:rsid w:val="00E61649"/>
    <w:rsid w:val="00E618E4"/>
    <w:rsid w:val="00E61A02"/>
    <w:rsid w:val="00E61ED9"/>
    <w:rsid w:val="00E62B85"/>
    <w:rsid w:val="00E64EF3"/>
    <w:rsid w:val="00E65DE5"/>
    <w:rsid w:val="00E6680A"/>
    <w:rsid w:val="00E6708B"/>
    <w:rsid w:val="00E70CD8"/>
    <w:rsid w:val="00E71157"/>
    <w:rsid w:val="00E714AF"/>
    <w:rsid w:val="00E72A25"/>
    <w:rsid w:val="00E73E57"/>
    <w:rsid w:val="00E74EFB"/>
    <w:rsid w:val="00E756EE"/>
    <w:rsid w:val="00E75852"/>
    <w:rsid w:val="00E772F5"/>
    <w:rsid w:val="00E773CF"/>
    <w:rsid w:val="00E774AB"/>
    <w:rsid w:val="00E82184"/>
    <w:rsid w:val="00E827A3"/>
    <w:rsid w:val="00E83089"/>
    <w:rsid w:val="00E8490B"/>
    <w:rsid w:val="00E84FDB"/>
    <w:rsid w:val="00E85D88"/>
    <w:rsid w:val="00E85FE3"/>
    <w:rsid w:val="00E862F6"/>
    <w:rsid w:val="00E86BC7"/>
    <w:rsid w:val="00E86CE7"/>
    <w:rsid w:val="00E9140F"/>
    <w:rsid w:val="00E93C5F"/>
    <w:rsid w:val="00E94513"/>
    <w:rsid w:val="00E94A29"/>
    <w:rsid w:val="00E9517F"/>
    <w:rsid w:val="00EA01EC"/>
    <w:rsid w:val="00EA06A2"/>
    <w:rsid w:val="00EA0EE8"/>
    <w:rsid w:val="00EA1C52"/>
    <w:rsid w:val="00EA1E19"/>
    <w:rsid w:val="00EA4175"/>
    <w:rsid w:val="00EA4543"/>
    <w:rsid w:val="00EA5478"/>
    <w:rsid w:val="00EA6E05"/>
    <w:rsid w:val="00EB063B"/>
    <w:rsid w:val="00EB0CFE"/>
    <w:rsid w:val="00EB26F7"/>
    <w:rsid w:val="00EB3315"/>
    <w:rsid w:val="00EB3CA4"/>
    <w:rsid w:val="00EB3D35"/>
    <w:rsid w:val="00EB5EFC"/>
    <w:rsid w:val="00EB68B3"/>
    <w:rsid w:val="00EC3463"/>
    <w:rsid w:val="00EC346E"/>
    <w:rsid w:val="00EC4F5D"/>
    <w:rsid w:val="00EC61DC"/>
    <w:rsid w:val="00EC6269"/>
    <w:rsid w:val="00ED12DE"/>
    <w:rsid w:val="00ED1526"/>
    <w:rsid w:val="00ED1734"/>
    <w:rsid w:val="00ED25F3"/>
    <w:rsid w:val="00ED4C1E"/>
    <w:rsid w:val="00ED5C44"/>
    <w:rsid w:val="00ED5DEC"/>
    <w:rsid w:val="00ED5E0F"/>
    <w:rsid w:val="00ED692A"/>
    <w:rsid w:val="00ED7641"/>
    <w:rsid w:val="00EE101E"/>
    <w:rsid w:val="00EE20E5"/>
    <w:rsid w:val="00EE23A0"/>
    <w:rsid w:val="00EE2AA8"/>
    <w:rsid w:val="00EE371F"/>
    <w:rsid w:val="00EE3B1E"/>
    <w:rsid w:val="00EE45D0"/>
    <w:rsid w:val="00EE4A10"/>
    <w:rsid w:val="00EE626D"/>
    <w:rsid w:val="00EE69CD"/>
    <w:rsid w:val="00EE6EAD"/>
    <w:rsid w:val="00EE7840"/>
    <w:rsid w:val="00EF03FE"/>
    <w:rsid w:val="00EF0DD7"/>
    <w:rsid w:val="00EF1268"/>
    <w:rsid w:val="00EF2A7E"/>
    <w:rsid w:val="00EF2CDD"/>
    <w:rsid w:val="00EF333A"/>
    <w:rsid w:val="00EF3FB1"/>
    <w:rsid w:val="00EF532E"/>
    <w:rsid w:val="00EF63A4"/>
    <w:rsid w:val="00EF6733"/>
    <w:rsid w:val="00EF6A0C"/>
    <w:rsid w:val="00EF6B22"/>
    <w:rsid w:val="00EF6DDE"/>
    <w:rsid w:val="00EF704F"/>
    <w:rsid w:val="00EF7868"/>
    <w:rsid w:val="00F00120"/>
    <w:rsid w:val="00F012FA"/>
    <w:rsid w:val="00F034E9"/>
    <w:rsid w:val="00F04F90"/>
    <w:rsid w:val="00F05A24"/>
    <w:rsid w:val="00F07687"/>
    <w:rsid w:val="00F10322"/>
    <w:rsid w:val="00F10ECF"/>
    <w:rsid w:val="00F1162D"/>
    <w:rsid w:val="00F12189"/>
    <w:rsid w:val="00F12571"/>
    <w:rsid w:val="00F12DA0"/>
    <w:rsid w:val="00F14E44"/>
    <w:rsid w:val="00F14EE9"/>
    <w:rsid w:val="00F15A0A"/>
    <w:rsid w:val="00F17967"/>
    <w:rsid w:val="00F21167"/>
    <w:rsid w:val="00F21D46"/>
    <w:rsid w:val="00F22C69"/>
    <w:rsid w:val="00F233D0"/>
    <w:rsid w:val="00F240BF"/>
    <w:rsid w:val="00F26920"/>
    <w:rsid w:val="00F27CC6"/>
    <w:rsid w:val="00F30459"/>
    <w:rsid w:val="00F304B3"/>
    <w:rsid w:val="00F31416"/>
    <w:rsid w:val="00F315A2"/>
    <w:rsid w:val="00F3225D"/>
    <w:rsid w:val="00F32436"/>
    <w:rsid w:val="00F327AF"/>
    <w:rsid w:val="00F33036"/>
    <w:rsid w:val="00F33234"/>
    <w:rsid w:val="00F3327A"/>
    <w:rsid w:val="00F33D34"/>
    <w:rsid w:val="00F34A23"/>
    <w:rsid w:val="00F34BB4"/>
    <w:rsid w:val="00F350AE"/>
    <w:rsid w:val="00F379F4"/>
    <w:rsid w:val="00F4056D"/>
    <w:rsid w:val="00F41B88"/>
    <w:rsid w:val="00F42F24"/>
    <w:rsid w:val="00F439A4"/>
    <w:rsid w:val="00F43E58"/>
    <w:rsid w:val="00F43FD5"/>
    <w:rsid w:val="00F45A36"/>
    <w:rsid w:val="00F47E6A"/>
    <w:rsid w:val="00F52369"/>
    <w:rsid w:val="00F527B2"/>
    <w:rsid w:val="00F5335C"/>
    <w:rsid w:val="00F53F44"/>
    <w:rsid w:val="00F56584"/>
    <w:rsid w:val="00F63D9A"/>
    <w:rsid w:val="00F643BE"/>
    <w:rsid w:val="00F65B0D"/>
    <w:rsid w:val="00F668FD"/>
    <w:rsid w:val="00F66B1A"/>
    <w:rsid w:val="00F71CDF"/>
    <w:rsid w:val="00F73EB6"/>
    <w:rsid w:val="00F75109"/>
    <w:rsid w:val="00F759A5"/>
    <w:rsid w:val="00F759EE"/>
    <w:rsid w:val="00F761FE"/>
    <w:rsid w:val="00F77FFD"/>
    <w:rsid w:val="00F804EC"/>
    <w:rsid w:val="00F8201F"/>
    <w:rsid w:val="00F82DF1"/>
    <w:rsid w:val="00F830E6"/>
    <w:rsid w:val="00F83F22"/>
    <w:rsid w:val="00F840C7"/>
    <w:rsid w:val="00F84E1C"/>
    <w:rsid w:val="00F84EF4"/>
    <w:rsid w:val="00F854E0"/>
    <w:rsid w:val="00F85DB3"/>
    <w:rsid w:val="00F866D4"/>
    <w:rsid w:val="00F9069C"/>
    <w:rsid w:val="00F91172"/>
    <w:rsid w:val="00F911D1"/>
    <w:rsid w:val="00F9152D"/>
    <w:rsid w:val="00F9249D"/>
    <w:rsid w:val="00F9355B"/>
    <w:rsid w:val="00F935BF"/>
    <w:rsid w:val="00F9406F"/>
    <w:rsid w:val="00F94E74"/>
    <w:rsid w:val="00F94F58"/>
    <w:rsid w:val="00F95094"/>
    <w:rsid w:val="00F96658"/>
    <w:rsid w:val="00FA0499"/>
    <w:rsid w:val="00FA072E"/>
    <w:rsid w:val="00FA09A5"/>
    <w:rsid w:val="00FA0CEF"/>
    <w:rsid w:val="00FA11F1"/>
    <w:rsid w:val="00FA1851"/>
    <w:rsid w:val="00FA3448"/>
    <w:rsid w:val="00FA6317"/>
    <w:rsid w:val="00FA67F7"/>
    <w:rsid w:val="00FA7267"/>
    <w:rsid w:val="00FB0FA6"/>
    <w:rsid w:val="00FB1C3E"/>
    <w:rsid w:val="00FB3E2F"/>
    <w:rsid w:val="00FB7B57"/>
    <w:rsid w:val="00FC0394"/>
    <w:rsid w:val="00FC0D13"/>
    <w:rsid w:val="00FC191A"/>
    <w:rsid w:val="00FC24D0"/>
    <w:rsid w:val="00FC2D9D"/>
    <w:rsid w:val="00FC43CD"/>
    <w:rsid w:val="00FC491B"/>
    <w:rsid w:val="00FC5DDC"/>
    <w:rsid w:val="00FC6CBA"/>
    <w:rsid w:val="00FC7187"/>
    <w:rsid w:val="00FD1780"/>
    <w:rsid w:val="00FD17D8"/>
    <w:rsid w:val="00FD3563"/>
    <w:rsid w:val="00FD4578"/>
    <w:rsid w:val="00FD5866"/>
    <w:rsid w:val="00FE02F1"/>
    <w:rsid w:val="00FE06FC"/>
    <w:rsid w:val="00FE093D"/>
    <w:rsid w:val="00FE175C"/>
    <w:rsid w:val="00FE30CC"/>
    <w:rsid w:val="00FE3748"/>
    <w:rsid w:val="00FE3C9C"/>
    <w:rsid w:val="00FE4411"/>
    <w:rsid w:val="00FE59DB"/>
    <w:rsid w:val="00FE6277"/>
    <w:rsid w:val="00FF1869"/>
    <w:rsid w:val="00FF22BC"/>
    <w:rsid w:val="00FF255D"/>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47AD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AA0"/>
    <w:rPr>
      <w:lang w:eastAsia="en-GB"/>
    </w:rPr>
  </w:style>
  <w:style w:type="paragraph" w:styleId="Heading1">
    <w:name w:val="heading 1"/>
    <w:basedOn w:val="Normal"/>
    <w:next w:val="Normal"/>
    <w:link w:val="Heading1Char"/>
    <w:uiPriority w:val="9"/>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lang w:eastAsia="en-US"/>
    </w:rPr>
  </w:style>
  <w:style w:type="paragraph" w:styleId="Heading7">
    <w:name w:val="heading 7"/>
    <w:basedOn w:val="Normal"/>
    <w:next w:val="Normal"/>
    <w:qFormat/>
    <w:rsid w:val="00204F8E"/>
    <w:pPr>
      <w:keepNext/>
      <w:outlineLvl w:val="6"/>
    </w:pPr>
    <w:rPr>
      <w:b/>
      <w:bCs/>
      <w:i/>
      <w:iCs/>
      <w:lang w:eastAsia="en-US"/>
    </w:rPr>
  </w:style>
  <w:style w:type="paragraph" w:styleId="Heading8">
    <w:name w:val="heading 8"/>
    <w:basedOn w:val="Normal"/>
    <w:next w:val="Normal"/>
    <w:qFormat/>
    <w:rsid w:val="00204F8E"/>
    <w:pPr>
      <w:keepNext/>
      <w:jc w:val="both"/>
      <w:outlineLvl w:val="7"/>
    </w:pPr>
    <w:rPr>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szCs w:val="20"/>
      <w:lang w:val="en-GB" w:eastAsia="en-US"/>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sz w:val="22"/>
      <w:szCs w:val="20"/>
      <w:lang w:val="en-US" w:eastAsia="en-US"/>
    </w:rPr>
  </w:style>
  <w:style w:type="paragraph" w:styleId="BodyText">
    <w:name w:val="Body Text"/>
    <w:basedOn w:val="Normal"/>
    <w:rsid w:val="00204F8E"/>
    <w:pPr>
      <w:tabs>
        <w:tab w:val="left" w:pos="-720"/>
      </w:tabs>
      <w:suppressAutoHyphens/>
    </w:pPr>
    <w:rPr>
      <w:b/>
      <w:spacing w:val="-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lang w:eastAsia="en-US"/>
    </w:rPr>
  </w:style>
  <w:style w:type="paragraph" w:styleId="TOC1">
    <w:name w:val="toc 1"/>
    <w:basedOn w:val="Normal"/>
    <w:next w:val="Normal"/>
    <w:autoRedefine/>
    <w:semiHidden/>
    <w:rsid w:val="003D4351"/>
    <w:pPr>
      <w:ind w:left="360" w:hanging="360"/>
    </w:pPr>
    <w:rPr>
      <w:b/>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lang w:eastAsia="en-US"/>
    </w:rPr>
  </w:style>
  <w:style w:type="paragraph" w:styleId="Caption">
    <w:name w:val="caption"/>
    <w:basedOn w:val="Normal"/>
    <w:next w:val="Normal"/>
    <w:link w:val="CaptionChar"/>
    <w:qFormat/>
    <w:rsid w:val="00204F8E"/>
    <w:pPr>
      <w:tabs>
        <w:tab w:val="right" w:pos="9360"/>
      </w:tabs>
    </w:pPr>
    <w:rPr>
      <w:b/>
      <w:color w:val="FF0000"/>
      <w:sz w:val="40"/>
      <w:lang w:eastAsia="en-US"/>
    </w:rPr>
  </w:style>
  <w:style w:type="paragraph" w:styleId="BodyText2">
    <w:name w:val="Body Text 2"/>
    <w:basedOn w:val="Normal"/>
    <w:rsid w:val="00204F8E"/>
    <w:rPr>
      <w:i/>
      <w:iCs/>
      <w:lang w:eastAsia="en-US"/>
    </w:rPr>
  </w:style>
  <w:style w:type="paragraph" w:customStyle="1" w:styleId="question">
    <w:name w:val="question"/>
    <w:basedOn w:val="Normal"/>
    <w:rsid w:val="00204F8E"/>
    <w:pPr>
      <w:tabs>
        <w:tab w:val="left" w:pos="360"/>
      </w:tabs>
      <w:spacing w:before="240" w:after="240"/>
    </w:pPr>
    <w:rPr>
      <w:bCs/>
      <w:sz w:val="22"/>
      <w:szCs w:val="22"/>
      <w:lang w:eastAsia="en-US"/>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lang w:eastAsia="en-US"/>
    </w:rPr>
  </w:style>
  <w:style w:type="paragraph" w:customStyle="1" w:styleId="Markingsampleanswer">
    <w:name w:val="Markingsampleanswer"/>
    <w:basedOn w:val="Normal"/>
    <w:rsid w:val="00204F8E"/>
    <w:pPr>
      <w:tabs>
        <w:tab w:val="num" w:pos="360"/>
      </w:tabs>
      <w:spacing w:after="120"/>
      <w:ind w:left="360" w:hanging="309"/>
    </w:pPr>
    <w:rPr>
      <w:i/>
      <w:sz w:val="20"/>
      <w:szCs w:val="20"/>
      <w:lang w:eastAsia="en-US"/>
    </w:rPr>
  </w:style>
  <w:style w:type="paragraph" w:styleId="BodyTextIndent2">
    <w:name w:val="Body Text Indent 2"/>
    <w:basedOn w:val="Normal"/>
    <w:rsid w:val="00204F8E"/>
    <w:pPr>
      <w:ind w:left="360"/>
    </w:pPr>
    <w:rPr>
      <w:lang w:eastAsia="en-US"/>
    </w:rPr>
  </w:style>
  <w:style w:type="character" w:styleId="Emphasis">
    <w:name w:val="Emphasis"/>
    <w:uiPriority w:val="20"/>
    <w:qFormat/>
    <w:rsid w:val="00204F8E"/>
    <w:rPr>
      <w:i/>
      <w:iCs/>
    </w:rPr>
  </w:style>
  <w:style w:type="paragraph" w:styleId="BodyTextIndent3">
    <w:name w:val="Body Text Indent 3"/>
    <w:basedOn w:val="Normal"/>
    <w:rsid w:val="00204F8E"/>
    <w:pPr>
      <w:tabs>
        <w:tab w:val="num" w:pos="720"/>
      </w:tabs>
      <w:ind w:left="720" w:hanging="720"/>
    </w:pPr>
    <w:rPr>
      <w:lang w:eastAsia="en-US"/>
    </w:rPr>
  </w:style>
  <w:style w:type="character" w:styleId="Strong">
    <w:name w:val="Strong"/>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lang w:eastAsia="en-U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4"/>
      </w:numPr>
      <w:tabs>
        <w:tab w:val="left" w:pos="-851"/>
      </w:tabs>
      <w:spacing w:before="120" w:after="120" w:line="280" w:lineRule="exact"/>
    </w:pPr>
    <w:rPr>
      <w:sz w:val="22"/>
      <w:szCs w:val="20"/>
      <w:lang w:eastAsia="en-US"/>
    </w:rPr>
  </w:style>
  <w:style w:type="paragraph" w:customStyle="1" w:styleId="instructions">
    <w:name w:val="instructions"/>
    <w:basedOn w:val="Normal"/>
    <w:rsid w:val="00AA5FC7"/>
    <w:pPr>
      <w:suppressAutoHyphens/>
      <w:ind w:left="360" w:hanging="360"/>
    </w:pPr>
    <w:rPr>
      <w:spacing w:val="-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lang w:val="en-US" w:eastAsia="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semiHidden/>
    <w:rsid w:val="0026284D"/>
    <w:rPr>
      <w:sz w:val="20"/>
      <w:szCs w:val="20"/>
      <w:lang w:eastAsia="en-US"/>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rPr>
      <w:lang w:eastAsia="en-US"/>
    </w:rPr>
  </w:style>
  <w:style w:type="paragraph" w:styleId="List2">
    <w:name w:val="List 2"/>
    <w:basedOn w:val="Normal"/>
    <w:rsid w:val="00620BDD"/>
    <w:pPr>
      <w:ind w:left="566" w:hanging="283"/>
    </w:pPr>
    <w:rPr>
      <w:lang w:eastAsia="en-US"/>
    </w:rPr>
  </w:style>
  <w:style w:type="paragraph" w:styleId="List3">
    <w:name w:val="List 3"/>
    <w:basedOn w:val="Normal"/>
    <w:rsid w:val="00620BDD"/>
    <w:pPr>
      <w:ind w:left="849" w:hanging="283"/>
    </w:pPr>
    <w:rPr>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19"/>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sz w:val="20"/>
      <w:szCs w:val="20"/>
      <w:lang w:eastAsia="en-US"/>
    </w:rPr>
  </w:style>
  <w:style w:type="character" w:customStyle="1" w:styleId="CaptionChar">
    <w:name w:val="Caption Char"/>
    <w:link w:val="Caption"/>
    <w:uiPriority w:val="99"/>
    <w:locked/>
    <w:rsid w:val="004C1BAB"/>
    <w:rPr>
      <w:b/>
      <w:color w:val="FF0000"/>
      <w:sz w:val="40"/>
      <w:szCs w:val="24"/>
      <w:lang w:val="en-AU" w:eastAsia="en-US" w:bidi="ar-SA"/>
    </w:rPr>
  </w:style>
  <w:style w:type="paragraph" w:customStyle="1" w:styleId="fsbody">
    <w:name w:val="fsbody"/>
    <w:basedOn w:val="Normal"/>
    <w:rsid w:val="00C2122A"/>
    <w:pPr>
      <w:spacing w:before="100" w:beforeAutospacing="1" w:after="100" w:afterAutospacing="1"/>
    </w:pPr>
    <w:rPr>
      <w:rFonts w:ascii="Times" w:hAnsi="Times"/>
      <w:sz w:val="20"/>
      <w:szCs w:val="20"/>
      <w:lang w:val="en-US" w:eastAsia="en-US"/>
    </w:rPr>
  </w:style>
  <w:style w:type="paragraph" w:customStyle="1" w:styleId="published">
    <w:name w:val="published"/>
    <w:basedOn w:val="Normal"/>
    <w:rsid w:val="000839A6"/>
    <w:pPr>
      <w:spacing w:after="240"/>
    </w:pPr>
    <w:rPr>
      <w:lang w:eastAsia="en-AU" w:bidi="he-IL"/>
    </w:rPr>
  </w:style>
  <w:style w:type="paragraph" w:customStyle="1" w:styleId="first">
    <w:name w:val="first"/>
    <w:basedOn w:val="Normal"/>
    <w:rsid w:val="000839A6"/>
    <w:pPr>
      <w:spacing w:after="240"/>
    </w:pPr>
    <w:rPr>
      <w:lang w:eastAsia="en-AU" w:bidi="he-IL"/>
    </w:rPr>
  </w:style>
  <w:style w:type="character" w:customStyle="1" w:styleId="source1">
    <w:name w:val="source1"/>
    <w:basedOn w:val="DefaultParagraphFont"/>
    <w:rsid w:val="000839A6"/>
  </w:style>
  <w:style w:type="character" w:customStyle="1" w:styleId="noprint">
    <w:name w:val="noprint"/>
    <w:basedOn w:val="DefaultParagraphFont"/>
    <w:rsid w:val="000839A6"/>
  </w:style>
  <w:style w:type="character" w:customStyle="1" w:styleId="print">
    <w:name w:val="print"/>
    <w:basedOn w:val="DefaultParagraphFont"/>
    <w:rsid w:val="000839A6"/>
  </w:style>
  <w:style w:type="paragraph" w:customStyle="1" w:styleId="FreeForm">
    <w:name w:val="Free Form"/>
    <w:rsid w:val="00BD2026"/>
    <w:pPr>
      <w:pBdr>
        <w:top w:val="nil"/>
        <w:left w:val="nil"/>
        <w:bottom w:val="nil"/>
        <w:right w:val="nil"/>
        <w:between w:val="nil"/>
        <w:bar w:val="nil"/>
      </w:pBdr>
    </w:pPr>
    <w:rPr>
      <w:color w:val="000000"/>
      <w:sz w:val="20"/>
      <w:szCs w:val="20"/>
      <w:bdr w:val="nil"/>
      <w:lang w:val="en-US" w:eastAsia="en-US"/>
    </w:rPr>
  </w:style>
  <w:style w:type="paragraph" w:customStyle="1" w:styleId="paragraph">
    <w:name w:val="paragraph"/>
    <w:basedOn w:val="Normal"/>
    <w:rsid w:val="006C5640"/>
    <w:pPr>
      <w:spacing w:before="100" w:beforeAutospacing="1" w:after="100" w:afterAutospacing="1"/>
    </w:pPr>
    <w:rPr>
      <w:lang w:val="en-GB"/>
    </w:rPr>
  </w:style>
  <w:style w:type="character" w:customStyle="1" w:styleId="apple-converted-space">
    <w:name w:val="apple-converted-space"/>
    <w:basedOn w:val="DefaultParagraphFont"/>
    <w:rsid w:val="00F9355B"/>
  </w:style>
  <w:style w:type="character" w:styleId="UnresolvedMention">
    <w:name w:val="Unresolved Mention"/>
    <w:basedOn w:val="DefaultParagraphFont"/>
    <w:uiPriority w:val="99"/>
    <w:semiHidden/>
    <w:unhideWhenUsed/>
    <w:rsid w:val="002E5007"/>
    <w:rPr>
      <w:color w:val="605E5C"/>
      <w:shd w:val="clear" w:color="auto" w:fill="E1DFDD"/>
    </w:rPr>
  </w:style>
  <w:style w:type="paragraph" w:customStyle="1" w:styleId="menu-item">
    <w:name w:val="menu-item"/>
    <w:basedOn w:val="Normal"/>
    <w:rsid w:val="00340254"/>
    <w:pPr>
      <w:spacing w:before="100" w:beforeAutospacing="1" w:after="100" w:afterAutospacing="1"/>
    </w:pPr>
  </w:style>
  <w:style w:type="character" w:customStyle="1" w:styleId="post-date">
    <w:name w:val="post-date"/>
    <w:basedOn w:val="DefaultParagraphFont"/>
    <w:rsid w:val="00340254"/>
  </w:style>
  <w:style w:type="character" w:customStyle="1" w:styleId="date-sep">
    <w:name w:val="date-sep"/>
    <w:basedOn w:val="DefaultParagraphFont"/>
    <w:rsid w:val="00340254"/>
  </w:style>
  <w:style w:type="character" w:customStyle="1" w:styleId="post-author">
    <w:name w:val="post-author"/>
    <w:basedOn w:val="DefaultParagraphFont"/>
    <w:rsid w:val="00340254"/>
  </w:style>
  <w:style w:type="character" w:customStyle="1" w:styleId="Heading1Char">
    <w:name w:val="Heading 1 Char"/>
    <w:basedOn w:val="DefaultParagraphFont"/>
    <w:link w:val="Heading1"/>
    <w:uiPriority w:val="9"/>
    <w:rsid w:val="00E85FE3"/>
    <w:rPr>
      <w:rFonts w:ascii="Arial" w:hAnsi="Arial" w:cs="Arial"/>
      <w:b/>
      <w:spacing w:val="-2"/>
      <w:sz w:val="28"/>
      <w:szCs w:val="20"/>
      <w:lang w:eastAsia="en-US"/>
    </w:rPr>
  </w:style>
  <w:style w:type="paragraph" w:customStyle="1" w:styleId="selectionshareable">
    <w:name w:val="selectionshareable"/>
    <w:basedOn w:val="Normal"/>
    <w:rsid w:val="002C092C"/>
    <w:pPr>
      <w:spacing w:before="100" w:beforeAutospacing="1" w:after="100" w:afterAutospacing="1"/>
    </w:pPr>
    <w:rPr>
      <w:lang w:eastAsia="en-AU"/>
    </w:rPr>
  </w:style>
  <w:style w:type="paragraph" w:customStyle="1" w:styleId="dcr-o5gy41">
    <w:name w:val="dcr-o5gy41"/>
    <w:basedOn w:val="Normal"/>
    <w:rsid w:val="00CF43FE"/>
    <w:pPr>
      <w:spacing w:before="100" w:beforeAutospacing="1" w:after="100" w:afterAutospacing="1"/>
    </w:pPr>
    <w:rPr>
      <w:lang w:eastAsia="en-AU"/>
    </w:rPr>
  </w:style>
  <w:style w:type="paragraph" w:styleId="Revision">
    <w:name w:val="Revision"/>
    <w:hidden/>
    <w:uiPriority w:val="99"/>
    <w:semiHidden/>
    <w:rsid w:val="002E571A"/>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95781188">
      <w:bodyDiv w:val="1"/>
      <w:marLeft w:val="0"/>
      <w:marRight w:val="0"/>
      <w:marTop w:val="0"/>
      <w:marBottom w:val="0"/>
      <w:divBdr>
        <w:top w:val="none" w:sz="0" w:space="0" w:color="auto"/>
        <w:left w:val="none" w:sz="0" w:space="0" w:color="auto"/>
        <w:bottom w:val="none" w:sz="0" w:space="0" w:color="auto"/>
        <w:right w:val="none" w:sz="0" w:space="0" w:color="auto"/>
      </w:divBdr>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56639834">
      <w:bodyDiv w:val="1"/>
      <w:marLeft w:val="0"/>
      <w:marRight w:val="0"/>
      <w:marTop w:val="0"/>
      <w:marBottom w:val="0"/>
      <w:divBdr>
        <w:top w:val="none" w:sz="0" w:space="0" w:color="auto"/>
        <w:left w:val="none" w:sz="0" w:space="0" w:color="auto"/>
        <w:bottom w:val="none" w:sz="0" w:space="0" w:color="auto"/>
        <w:right w:val="none" w:sz="0" w:space="0" w:color="auto"/>
      </w:divBdr>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293485786">
      <w:bodyDiv w:val="1"/>
      <w:marLeft w:val="0"/>
      <w:marRight w:val="0"/>
      <w:marTop w:val="0"/>
      <w:marBottom w:val="0"/>
      <w:divBdr>
        <w:top w:val="none" w:sz="0" w:space="0" w:color="auto"/>
        <w:left w:val="none" w:sz="0" w:space="0" w:color="auto"/>
        <w:bottom w:val="none" w:sz="0" w:space="0" w:color="auto"/>
        <w:right w:val="none" w:sz="0" w:space="0" w:color="auto"/>
      </w:divBdr>
      <w:divsChild>
        <w:div w:id="497843166">
          <w:marLeft w:val="0"/>
          <w:marRight w:val="0"/>
          <w:marTop w:val="0"/>
          <w:marBottom w:val="0"/>
          <w:divBdr>
            <w:top w:val="none" w:sz="0" w:space="0" w:color="auto"/>
            <w:left w:val="none" w:sz="0" w:space="0" w:color="auto"/>
            <w:bottom w:val="none" w:sz="0" w:space="0" w:color="auto"/>
            <w:right w:val="none" w:sz="0" w:space="0" w:color="auto"/>
          </w:divBdr>
          <w:divsChild>
            <w:div w:id="526405498">
              <w:marLeft w:val="0"/>
              <w:marRight w:val="0"/>
              <w:marTop w:val="0"/>
              <w:marBottom w:val="0"/>
              <w:divBdr>
                <w:top w:val="none" w:sz="0" w:space="0" w:color="auto"/>
                <w:left w:val="none" w:sz="0" w:space="0" w:color="auto"/>
                <w:bottom w:val="none" w:sz="0" w:space="0" w:color="auto"/>
                <w:right w:val="none" w:sz="0" w:space="0" w:color="auto"/>
              </w:divBdr>
              <w:divsChild>
                <w:div w:id="1126005282">
                  <w:marLeft w:val="0"/>
                  <w:marRight w:val="0"/>
                  <w:marTop w:val="0"/>
                  <w:marBottom w:val="0"/>
                  <w:divBdr>
                    <w:top w:val="none" w:sz="0" w:space="0" w:color="auto"/>
                    <w:left w:val="none" w:sz="0" w:space="0" w:color="auto"/>
                    <w:bottom w:val="none" w:sz="0" w:space="0" w:color="auto"/>
                    <w:right w:val="none" w:sz="0" w:space="0" w:color="auto"/>
                  </w:divBdr>
                  <w:divsChild>
                    <w:div w:id="1503010349">
                      <w:marLeft w:val="150"/>
                      <w:marRight w:val="150"/>
                      <w:marTop w:val="150"/>
                      <w:marBottom w:val="150"/>
                      <w:divBdr>
                        <w:top w:val="none" w:sz="0" w:space="0" w:color="auto"/>
                        <w:left w:val="none" w:sz="0" w:space="0" w:color="auto"/>
                        <w:bottom w:val="none" w:sz="0" w:space="0" w:color="auto"/>
                        <w:right w:val="none" w:sz="0" w:space="0" w:color="auto"/>
                      </w:divBdr>
                      <w:divsChild>
                        <w:div w:id="88235344">
                          <w:marLeft w:val="0"/>
                          <w:marRight w:val="0"/>
                          <w:marTop w:val="0"/>
                          <w:marBottom w:val="120"/>
                          <w:divBdr>
                            <w:top w:val="none" w:sz="0" w:space="0" w:color="auto"/>
                            <w:left w:val="none" w:sz="0" w:space="0" w:color="auto"/>
                            <w:bottom w:val="none" w:sz="0" w:space="0" w:color="auto"/>
                            <w:right w:val="none" w:sz="0" w:space="0" w:color="auto"/>
                          </w:divBdr>
                        </w:div>
                        <w:div w:id="1016031739">
                          <w:marLeft w:val="300"/>
                          <w:marRight w:val="0"/>
                          <w:marTop w:val="0"/>
                          <w:marBottom w:val="300"/>
                          <w:divBdr>
                            <w:top w:val="none" w:sz="0" w:space="0" w:color="auto"/>
                            <w:left w:val="none" w:sz="0" w:space="0" w:color="auto"/>
                            <w:bottom w:val="dotted" w:sz="6" w:space="0" w:color="E0E0E0"/>
                            <w:right w:val="none" w:sz="0" w:space="0" w:color="auto"/>
                          </w:divBdr>
                          <w:divsChild>
                            <w:div w:id="2070154294">
                              <w:marLeft w:val="0"/>
                              <w:marRight w:val="0"/>
                              <w:marTop w:val="0"/>
                              <w:marBottom w:val="300"/>
                              <w:divBdr>
                                <w:top w:val="none" w:sz="0" w:space="0" w:color="auto"/>
                                <w:left w:val="none" w:sz="0" w:space="0" w:color="auto"/>
                                <w:bottom w:val="none" w:sz="0" w:space="0" w:color="auto"/>
                                <w:right w:val="none" w:sz="0" w:space="0" w:color="auto"/>
                              </w:divBdr>
                            </w:div>
                            <w:div w:id="133837264">
                              <w:marLeft w:val="0"/>
                              <w:marRight w:val="0"/>
                              <w:marTop w:val="0"/>
                              <w:marBottom w:val="300"/>
                              <w:divBdr>
                                <w:top w:val="none" w:sz="0" w:space="0" w:color="auto"/>
                                <w:left w:val="none" w:sz="0" w:space="0" w:color="auto"/>
                                <w:bottom w:val="none" w:sz="0" w:space="0" w:color="auto"/>
                                <w:right w:val="none" w:sz="0" w:space="0" w:color="auto"/>
                              </w:divBdr>
                            </w:div>
                            <w:div w:id="361636824">
                              <w:marLeft w:val="0"/>
                              <w:marRight w:val="0"/>
                              <w:marTop w:val="0"/>
                              <w:marBottom w:val="300"/>
                              <w:divBdr>
                                <w:top w:val="none" w:sz="0" w:space="0" w:color="auto"/>
                                <w:left w:val="none" w:sz="0" w:space="0" w:color="auto"/>
                                <w:bottom w:val="none" w:sz="0" w:space="0" w:color="auto"/>
                                <w:right w:val="none" w:sz="0" w:space="0" w:color="auto"/>
                              </w:divBdr>
                            </w:div>
                            <w:div w:id="713701446">
                              <w:marLeft w:val="0"/>
                              <w:marRight w:val="0"/>
                              <w:marTop w:val="0"/>
                              <w:marBottom w:val="300"/>
                              <w:divBdr>
                                <w:top w:val="none" w:sz="0" w:space="0" w:color="auto"/>
                                <w:left w:val="none" w:sz="0" w:space="0" w:color="auto"/>
                                <w:bottom w:val="none" w:sz="0" w:space="0" w:color="auto"/>
                                <w:right w:val="none" w:sz="0" w:space="0" w:color="auto"/>
                              </w:divBdr>
                            </w:div>
                            <w:div w:id="2101370471">
                              <w:marLeft w:val="0"/>
                              <w:marRight w:val="0"/>
                              <w:marTop w:val="0"/>
                              <w:marBottom w:val="300"/>
                              <w:divBdr>
                                <w:top w:val="none" w:sz="0" w:space="0" w:color="auto"/>
                                <w:left w:val="none" w:sz="0" w:space="0" w:color="auto"/>
                                <w:bottom w:val="none" w:sz="0" w:space="0" w:color="auto"/>
                                <w:right w:val="none" w:sz="0" w:space="0" w:color="auto"/>
                              </w:divBdr>
                            </w:div>
                          </w:divsChild>
                        </w:div>
                        <w:div w:id="1303149906">
                          <w:marLeft w:val="0"/>
                          <w:marRight w:val="0"/>
                          <w:marTop w:val="0"/>
                          <w:marBottom w:val="300"/>
                          <w:divBdr>
                            <w:top w:val="none" w:sz="0" w:space="0" w:color="auto"/>
                            <w:left w:val="none" w:sz="0" w:space="0" w:color="auto"/>
                            <w:bottom w:val="none" w:sz="0" w:space="0" w:color="auto"/>
                            <w:right w:val="none" w:sz="0" w:space="0" w:color="auto"/>
                          </w:divBdr>
                          <w:divsChild>
                            <w:div w:id="1842310237">
                              <w:blockQuote w:val="1"/>
                              <w:marLeft w:val="0"/>
                              <w:marRight w:val="0"/>
                              <w:marTop w:val="480"/>
                              <w:marBottom w:val="480"/>
                              <w:divBdr>
                                <w:top w:val="none" w:sz="0" w:space="0" w:color="auto"/>
                                <w:left w:val="none" w:sz="0" w:space="0" w:color="auto"/>
                                <w:bottom w:val="none" w:sz="0" w:space="0" w:color="auto"/>
                                <w:right w:val="none" w:sz="0" w:space="0" w:color="auto"/>
                              </w:divBdr>
                              <w:divsChild>
                                <w:div w:id="1701543207">
                                  <w:marLeft w:val="0"/>
                                  <w:marRight w:val="0"/>
                                  <w:marTop w:val="0"/>
                                  <w:marBottom w:val="0"/>
                                  <w:divBdr>
                                    <w:top w:val="none" w:sz="0" w:space="0" w:color="auto"/>
                                    <w:left w:val="none" w:sz="0" w:space="0" w:color="auto"/>
                                    <w:bottom w:val="none" w:sz="0" w:space="0" w:color="auto"/>
                                    <w:right w:val="none" w:sz="0" w:space="0" w:color="auto"/>
                                  </w:divBdr>
                                </w:div>
                                <w:div w:id="160676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4246">
      <w:bodyDiv w:val="1"/>
      <w:marLeft w:val="0"/>
      <w:marRight w:val="0"/>
      <w:marTop w:val="0"/>
      <w:marBottom w:val="0"/>
      <w:divBdr>
        <w:top w:val="none" w:sz="0" w:space="0" w:color="auto"/>
        <w:left w:val="none" w:sz="0" w:space="0" w:color="auto"/>
        <w:bottom w:val="none" w:sz="0" w:space="0" w:color="auto"/>
        <w:right w:val="none" w:sz="0" w:space="0" w:color="auto"/>
      </w:divBdr>
      <w:divsChild>
        <w:div w:id="157888469">
          <w:marLeft w:val="0"/>
          <w:marRight w:val="0"/>
          <w:marTop w:val="0"/>
          <w:marBottom w:val="0"/>
          <w:divBdr>
            <w:top w:val="none" w:sz="0" w:space="0" w:color="auto"/>
            <w:left w:val="none" w:sz="0" w:space="0" w:color="auto"/>
            <w:bottom w:val="none" w:sz="0" w:space="0" w:color="auto"/>
            <w:right w:val="none" w:sz="0" w:space="0" w:color="auto"/>
          </w:divBdr>
          <w:divsChild>
            <w:div w:id="1717659011">
              <w:marLeft w:val="0"/>
              <w:marRight w:val="0"/>
              <w:marTop w:val="0"/>
              <w:marBottom w:val="0"/>
              <w:divBdr>
                <w:top w:val="none" w:sz="0" w:space="0" w:color="auto"/>
                <w:left w:val="none" w:sz="0" w:space="0" w:color="auto"/>
                <w:bottom w:val="none" w:sz="0" w:space="0" w:color="auto"/>
                <w:right w:val="none" w:sz="0" w:space="0" w:color="auto"/>
              </w:divBdr>
              <w:divsChild>
                <w:div w:id="1939290299">
                  <w:marLeft w:val="0"/>
                  <w:marRight w:val="0"/>
                  <w:marTop w:val="0"/>
                  <w:marBottom w:val="0"/>
                  <w:divBdr>
                    <w:top w:val="none" w:sz="0" w:space="0" w:color="auto"/>
                    <w:left w:val="none" w:sz="0" w:space="0" w:color="auto"/>
                    <w:bottom w:val="none" w:sz="0" w:space="0" w:color="auto"/>
                    <w:right w:val="none" w:sz="0" w:space="0" w:color="auto"/>
                  </w:divBdr>
                  <w:divsChild>
                    <w:div w:id="221604521">
                      <w:marLeft w:val="0"/>
                      <w:marRight w:val="0"/>
                      <w:marTop w:val="0"/>
                      <w:marBottom w:val="0"/>
                      <w:divBdr>
                        <w:top w:val="none" w:sz="0" w:space="0" w:color="auto"/>
                        <w:left w:val="none" w:sz="0" w:space="0" w:color="auto"/>
                        <w:bottom w:val="none" w:sz="0" w:space="0" w:color="auto"/>
                        <w:right w:val="none" w:sz="0" w:space="0" w:color="auto"/>
                      </w:divBdr>
                      <w:divsChild>
                        <w:div w:id="1812674557">
                          <w:marLeft w:val="0"/>
                          <w:marRight w:val="0"/>
                          <w:marTop w:val="0"/>
                          <w:marBottom w:val="0"/>
                          <w:divBdr>
                            <w:top w:val="none" w:sz="0" w:space="0" w:color="auto"/>
                            <w:left w:val="none" w:sz="0" w:space="0" w:color="auto"/>
                            <w:bottom w:val="none" w:sz="0" w:space="0" w:color="auto"/>
                            <w:right w:val="none" w:sz="0" w:space="0" w:color="auto"/>
                          </w:divBdr>
                          <w:divsChild>
                            <w:div w:id="1195197591">
                              <w:marLeft w:val="0"/>
                              <w:marRight w:val="0"/>
                              <w:marTop w:val="0"/>
                              <w:marBottom w:val="0"/>
                              <w:divBdr>
                                <w:top w:val="none" w:sz="0" w:space="0" w:color="auto"/>
                                <w:left w:val="none" w:sz="0" w:space="0" w:color="auto"/>
                                <w:bottom w:val="none" w:sz="0" w:space="0" w:color="auto"/>
                                <w:right w:val="none" w:sz="0" w:space="0" w:color="auto"/>
                              </w:divBdr>
                              <w:divsChild>
                                <w:div w:id="15684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6831">
      <w:bodyDiv w:val="1"/>
      <w:marLeft w:val="0"/>
      <w:marRight w:val="0"/>
      <w:marTop w:val="0"/>
      <w:marBottom w:val="0"/>
      <w:divBdr>
        <w:top w:val="none" w:sz="0" w:space="0" w:color="auto"/>
        <w:left w:val="none" w:sz="0" w:space="0" w:color="auto"/>
        <w:bottom w:val="none" w:sz="0" w:space="0" w:color="auto"/>
        <w:right w:val="none" w:sz="0" w:space="0" w:color="auto"/>
      </w:divBdr>
      <w:divsChild>
        <w:div w:id="813911543">
          <w:marLeft w:val="0"/>
          <w:marRight w:val="0"/>
          <w:marTop w:val="0"/>
          <w:marBottom w:val="0"/>
          <w:divBdr>
            <w:top w:val="none" w:sz="0" w:space="0" w:color="auto"/>
            <w:left w:val="none" w:sz="0" w:space="0" w:color="auto"/>
            <w:bottom w:val="none" w:sz="0" w:space="0" w:color="auto"/>
            <w:right w:val="none" w:sz="0" w:space="0" w:color="auto"/>
          </w:divBdr>
          <w:divsChild>
            <w:div w:id="1676613541">
              <w:marLeft w:val="0"/>
              <w:marRight w:val="0"/>
              <w:marTop w:val="0"/>
              <w:marBottom w:val="0"/>
              <w:divBdr>
                <w:top w:val="none" w:sz="0" w:space="0" w:color="auto"/>
                <w:left w:val="none" w:sz="0" w:space="0" w:color="auto"/>
                <w:bottom w:val="none" w:sz="0" w:space="0" w:color="auto"/>
                <w:right w:val="none" w:sz="0" w:space="0" w:color="auto"/>
              </w:divBdr>
              <w:divsChild>
                <w:div w:id="147021890">
                  <w:marLeft w:val="0"/>
                  <w:marRight w:val="0"/>
                  <w:marTop w:val="0"/>
                  <w:marBottom w:val="0"/>
                  <w:divBdr>
                    <w:top w:val="none" w:sz="0" w:space="0" w:color="auto"/>
                    <w:left w:val="none" w:sz="0" w:space="0" w:color="auto"/>
                    <w:bottom w:val="none" w:sz="0" w:space="0" w:color="auto"/>
                    <w:right w:val="none" w:sz="0" w:space="0" w:color="auto"/>
                  </w:divBdr>
                  <w:divsChild>
                    <w:div w:id="269776481">
                      <w:marLeft w:val="0"/>
                      <w:marRight w:val="0"/>
                      <w:marTop w:val="0"/>
                      <w:marBottom w:val="0"/>
                      <w:divBdr>
                        <w:top w:val="none" w:sz="0" w:space="0" w:color="auto"/>
                        <w:left w:val="none" w:sz="0" w:space="0" w:color="auto"/>
                        <w:bottom w:val="none" w:sz="0" w:space="0" w:color="auto"/>
                        <w:right w:val="none" w:sz="0" w:space="0" w:color="auto"/>
                      </w:divBdr>
                      <w:divsChild>
                        <w:div w:id="1016887832">
                          <w:marLeft w:val="0"/>
                          <w:marRight w:val="0"/>
                          <w:marTop w:val="0"/>
                          <w:marBottom w:val="0"/>
                          <w:divBdr>
                            <w:top w:val="none" w:sz="0" w:space="0" w:color="auto"/>
                            <w:left w:val="none" w:sz="0" w:space="0" w:color="auto"/>
                            <w:bottom w:val="none" w:sz="0" w:space="0" w:color="auto"/>
                            <w:right w:val="none" w:sz="0" w:space="0" w:color="auto"/>
                          </w:divBdr>
                          <w:divsChild>
                            <w:div w:id="1100297164">
                              <w:marLeft w:val="0"/>
                              <w:marRight w:val="0"/>
                              <w:marTop w:val="0"/>
                              <w:marBottom w:val="0"/>
                              <w:divBdr>
                                <w:top w:val="none" w:sz="0" w:space="0" w:color="auto"/>
                                <w:left w:val="none" w:sz="0" w:space="0" w:color="auto"/>
                                <w:bottom w:val="none" w:sz="0" w:space="0" w:color="auto"/>
                                <w:right w:val="none" w:sz="0" w:space="0" w:color="auto"/>
                              </w:divBdr>
                              <w:divsChild>
                                <w:div w:id="7021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11943">
      <w:bodyDiv w:val="1"/>
      <w:marLeft w:val="0"/>
      <w:marRight w:val="0"/>
      <w:marTop w:val="0"/>
      <w:marBottom w:val="0"/>
      <w:divBdr>
        <w:top w:val="none" w:sz="0" w:space="0" w:color="auto"/>
        <w:left w:val="none" w:sz="0" w:space="0" w:color="auto"/>
        <w:bottom w:val="none" w:sz="0" w:space="0" w:color="auto"/>
        <w:right w:val="none" w:sz="0" w:space="0" w:color="auto"/>
      </w:divBdr>
    </w:div>
    <w:div w:id="440303181">
      <w:bodyDiv w:val="1"/>
      <w:marLeft w:val="0"/>
      <w:marRight w:val="0"/>
      <w:marTop w:val="0"/>
      <w:marBottom w:val="0"/>
      <w:divBdr>
        <w:top w:val="none" w:sz="0" w:space="0" w:color="auto"/>
        <w:left w:val="none" w:sz="0" w:space="0" w:color="auto"/>
        <w:bottom w:val="none" w:sz="0" w:space="0" w:color="auto"/>
        <w:right w:val="none" w:sz="0" w:space="0" w:color="auto"/>
      </w:divBdr>
    </w:div>
    <w:div w:id="450825121">
      <w:bodyDiv w:val="1"/>
      <w:marLeft w:val="0"/>
      <w:marRight w:val="0"/>
      <w:marTop w:val="0"/>
      <w:marBottom w:val="0"/>
      <w:divBdr>
        <w:top w:val="none" w:sz="0" w:space="0" w:color="auto"/>
        <w:left w:val="none" w:sz="0" w:space="0" w:color="auto"/>
        <w:bottom w:val="none" w:sz="0" w:space="0" w:color="auto"/>
        <w:right w:val="none" w:sz="0" w:space="0" w:color="auto"/>
      </w:divBdr>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69634765">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16431149">
      <w:bodyDiv w:val="1"/>
      <w:marLeft w:val="0"/>
      <w:marRight w:val="0"/>
      <w:marTop w:val="0"/>
      <w:marBottom w:val="0"/>
      <w:divBdr>
        <w:top w:val="none" w:sz="0" w:space="0" w:color="auto"/>
        <w:left w:val="none" w:sz="0" w:space="0" w:color="auto"/>
        <w:bottom w:val="none" w:sz="0" w:space="0" w:color="auto"/>
        <w:right w:val="none" w:sz="0" w:space="0" w:color="auto"/>
      </w:divBdr>
    </w:div>
    <w:div w:id="565183911">
      <w:bodyDiv w:val="1"/>
      <w:marLeft w:val="0"/>
      <w:marRight w:val="0"/>
      <w:marTop w:val="0"/>
      <w:marBottom w:val="0"/>
      <w:divBdr>
        <w:top w:val="none" w:sz="0" w:space="0" w:color="auto"/>
        <w:left w:val="none" w:sz="0" w:space="0" w:color="auto"/>
        <w:bottom w:val="none" w:sz="0" w:space="0" w:color="auto"/>
        <w:right w:val="none" w:sz="0" w:space="0" w:color="auto"/>
      </w:divBdr>
    </w:div>
    <w:div w:id="634801588">
      <w:bodyDiv w:val="1"/>
      <w:marLeft w:val="0"/>
      <w:marRight w:val="0"/>
      <w:marTop w:val="0"/>
      <w:marBottom w:val="0"/>
      <w:divBdr>
        <w:top w:val="none" w:sz="0" w:space="0" w:color="auto"/>
        <w:left w:val="none" w:sz="0" w:space="0" w:color="auto"/>
        <w:bottom w:val="none" w:sz="0" w:space="0" w:color="auto"/>
        <w:right w:val="none" w:sz="0" w:space="0" w:color="auto"/>
      </w:divBdr>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753745182">
      <w:bodyDiv w:val="1"/>
      <w:marLeft w:val="0"/>
      <w:marRight w:val="0"/>
      <w:marTop w:val="0"/>
      <w:marBottom w:val="0"/>
      <w:divBdr>
        <w:top w:val="none" w:sz="0" w:space="0" w:color="auto"/>
        <w:left w:val="none" w:sz="0" w:space="0" w:color="auto"/>
        <w:bottom w:val="none" w:sz="0" w:space="0" w:color="auto"/>
        <w:right w:val="none" w:sz="0" w:space="0" w:color="auto"/>
      </w:divBdr>
    </w:div>
    <w:div w:id="755596231">
      <w:bodyDiv w:val="1"/>
      <w:marLeft w:val="0"/>
      <w:marRight w:val="0"/>
      <w:marTop w:val="0"/>
      <w:marBottom w:val="0"/>
      <w:divBdr>
        <w:top w:val="none" w:sz="0" w:space="0" w:color="auto"/>
        <w:left w:val="none" w:sz="0" w:space="0" w:color="auto"/>
        <w:bottom w:val="none" w:sz="0" w:space="0" w:color="auto"/>
        <w:right w:val="none" w:sz="0" w:space="0" w:color="auto"/>
      </w:divBdr>
    </w:div>
    <w:div w:id="812796933">
      <w:bodyDiv w:val="1"/>
      <w:marLeft w:val="0"/>
      <w:marRight w:val="0"/>
      <w:marTop w:val="0"/>
      <w:marBottom w:val="0"/>
      <w:divBdr>
        <w:top w:val="none" w:sz="0" w:space="0" w:color="auto"/>
        <w:left w:val="none" w:sz="0" w:space="0" w:color="auto"/>
        <w:bottom w:val="none" w:sz="0" w:space="0" w:color="auto"/>
        <w:right w:val="none" w:sz="0" w:space="0" w:color="auto"/>
      </w:divBdr>
    </w:div>
    <w:div w:id="820732273">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51933869">
      <w:bodyDiv w:val="1"/>
      <w:marLeft w:val="0"/>
      <w:marRight w:val="0"/>
      <w:marTop w:val="0"/>
      <w:marBottom w:val="0"/>
      <w:divBdr>
        <w:top w:val="none" w:sz="0" w:space="0" w:color="auto"/>
        <w:left w:val="none" w:sz="0" w:space="0" w:color="auto"/>
        <w:bottom w:val="none" w:sz="0" w:space="0" w:color="auto"/>
        <w:right w:val="none" w:sz="0" w:space="0" w:color="auto"/>
      </w:divBdr>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085806988">
      <w:bodyDiv w:val="1"/>
      <w:marLeft w:val="0"/>
      <w:marRight w:val="0"/>
      <w:marTop w:val="0"/>
      <w:marBottom w:val="0"/>
      <w:divBdr>
        <w:top w:val="none" w:sz="0" w:space="0" w:color="auto"/>
        <w:left w:val="none" w:sz="0" w:space="0" w:color="auto"/>
        <w:bottom w:val="none" w:sz="0" w:space="0" w:color="auto"/>
        <w:right w:val="none" w:sz="0" w:space="0" w:color="auto"/>
      </w:divBdr>
      <w:divsChild>
        <w:div w:id="88887897">
          <w:marLeft w:val="0"/>
          <w:marRight w:val="0"/>
          <w:marTop w:val="0"/>
          <w:marBottom w:val="0"/>
          <w:divBdr>
            <w:top w:val="none" w:sz="0" w:space="0" w:color="auto"/>
            <w:left w:val="none" w:sz="0" w:space="0" w:color="auto"/>
            <w:bottom w:val="none" w:sz="0" w:space="0" w:color="auto"/>
            <w:right w:val="none" w:sz="0" w:space="0" w:color="auto"/>
          </w:divBdr>
        </w:div>
      </w:divsChild>
    </w:div>
    <w:div w:id="1104379588">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194802273">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99474340">
      <w:bodyDiv w:val="1"/>
      <w:marLeft w:val="0"/>
      <w:marRight w:val="0"/>
      <w:marTop w:val="0"/>
      <w:marBottom w:val="0"/>
      <w:divBdr>
        <w:top w:val="none" w:sz="0" w:space="0" w:color="auto"/>
        <w:left w:val="none" w:sz="0" w:space="0" w:color="auto"/>
        <w:bottom w:val="none" w:sz="0" w:space="0" w:color="auto"/>
        <w:right w:val="none" w:sz="0" w:space="0" w:color="auto"/>
      </w:divBdr>
    </w:div>
    <w:div w:id="1419057019">
      <w:bodyDiv w:val="1"/>
      <w:marLeft w:val="0"/>
      <w:marRight w:val="0"/>
      <w:marTop w:val="0"/>
      <w:marBottom w:val="0"/>
      <w:divBdr>
        <w:top w:val="none" w:sz="0" w:space="0" w:color="auto"/>
        <w:left w:val="none" w:sz="0" w:space="0" w:color="auto"/>
        <w:bottom w:val="none" w:sz="0" w:space="0" w:color="auto"/>
        <w:right w:val="none" w:sz="0" w:space="0" w:color="auto"/>
      </w:divBdr>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187">
      <w:bodyDiv w:val="1"/>
      <w:marLeft w:val="0"/>
      <w:marRight w:val="0"/>
      <w:marTop w:val="0"/>
      <w:marBottom w:val="0"/>
      <w:divBdr>
        <w:top w:val="none" w:sz="0" w:space="0" w:color="auto"/>
        <w:left w:val="none" w:sz="0" w:space="0" w:color="auto"/>
        <w:bottom w:val="none" w:sz="0" w:space="0" w:color="auto"/>
        <w:right w:val="none" w:sz="0" w:space="0" w:color="auto"/>
      </w:divBdr>
      <w:divsChild>
        <w:div w:id="1348748639">
          <w:marLeft w:val="0"/>
          <w:marRight w:val="0"/>
          <w:marTop w:val="0"/>
          <w:marBottom w:val="0"/>
          <w:divBdr>
            <w:top w:val="none" w:sz="0" w:space="0" w:color="auto"/>
            <w:left w:val="none" w:sz="0" w:space="0" w:color="auto"/>
            <w:bottom w:val="none" w:sz="0" w:space="0" w:color="auto"/>
            <w:right w:val="none" w:sz="0" w:space="0" w:color="auto"/>
          </w:divBdr>
          <w:divsChild>
            <w:div w:id="1649624451">
              <w:marLeft w:val="0"/>
              <w:marRight w:val="0"/>
              <w:marTop w:val="0"/>
              <w:marBottom w:val="0"/>
              <w:divBdr>
                <w:top w:val="none" w:sz="0" w:space="0" w:color="auto"/>
                <w:left w:val="none" w:sz="0" w:space="0" w:color="auto"/>
                <w:bottom w:val="none" w:sz="0" w:space="0" w:color="auto"/>
                <w:right w:val="none" w:sz="0" w:space="0" w:color="auto"/>
              </w:divBdr>
              <w:divsChild>
                <w:div w:id="1677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4784">
      <w:bodyDiv w:val="1"/>
      <w:marLeft w:val="0"/>
      <w:marRight w:val="0"/>
      <w:marTop w:val="0"/>
      <w:marBottom w:val="0"/>
      <w:divBdr>
        <w:top w:val="none" w:sz="0" w:space="0" w:color="auto"/>
        <w:left w:val="none" w:sz="0" w:space="0" w:color="auto"/>
        <w:bottom w:val="none" w:sz="0" w:space="0" w:color="auto"/>
        <w:right w:val="none" w:sz="0" w:space="0" w:color="auto"/>
      </w:divBdr>
    </w:div>
    <w:div w:id="1675719728">
      <w:bodyDiv w:val="1"/>
      <w:marLeft w:val="0"/>
      <w:marRight w:val="0"/>
      <w:marTop w:val="0"/>
      <w:marBottom w:val="0"/>
      <w:divBdr>
        <w:top w:val="none" w:sz="0" w:space="0" w:color="auto"/>
        <w:left w:val="none" w:sz="0" w:space="0" w:color="auto"/>
        <w:bottom w:val="none" w:sz="0" w:space="0" w:color="auto"/>
        <w:right w:val="none" w:sz="0" w:space="0" w:color="auto"/>
      </w:divBdr>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25339765">
      <w:bodyDiv w:val="1"/>
      <w:marLeft w:val="0"/>
      <w:marRight w:val="0"/>
      <w:marTop w:val="0"/>
      <w:marBottom w:val="0"/>
      <w:divBdr>
        <w:top w:val="none" w:sz="0" w:space="0" w:color="auto"/>
        <w:left w:val="none" w:sz="0" w:space="0" w:color="auto"/>
        <w:bottom w:val="none" w:sz="0" w:space="0" w:color="auto"/>
        <w:right w:val="none" w:sz="0" w:space="0" w:color="auto"/>
      </w:divBdr>
    </w:div>
    <w:div w:id="1949311869">
      <w:bodyDiv w:val="1"/>
      <w:marLeft w:val="0"/>
      <w:marRight w:val="0"/>
      <w:marTop w:val="0"/>
      <w:marBottom w:val="0"/>
      <w:divBdr>
        <w:top w:val="none" w:sz="0" w:space="0" w:color="auto"/>
        <w:left w:val="none" w:sz="0" w:space="0" w:color="auto"/>
        <w:bottom w:val="none" w:sz="0" w:space="0" w:color="auto"/>
        <w:right w:val="none" w:sz="0" w:space="0" w:color="auto"/>
      </w:divBdr>
      <w:divsChild>
        <w:div w:id="1221021961">
          <w:marLeft w:val="0"/>
          <w:marRight w:val="0"/>
          <w:marTop w:val="0"/>
          <w:marBottom w:val="0"/>
          <w:divBdr>
            <w:top w:val="none" w:sz="0" w:space="0" w:color="auto"/>
            <w:left w:val="none" w:sz="0" w:space="0" w:color="auto"/>
            <w:bottom w:val="none" w:sz="0" w:space="0" w:color="auto"/>
            <w:right w:val="none" w:sz="0" w:space="0" w:color="auto"/>
          </w:divBdr>
          <w:divsChild>
            <w:div w:id="1767844518">
              <w:marLeft w:val="0"/>
              <w:marRight w:val="0"/>
              <w:marTop w:val="0"/>
              <w:marBottom w:val="0"/>
              <w:divBdr>
                <w:top w:val="none" w:sz="0" w:space="0" w:color="auto"/>
                <w:left w:val="none" w:sz="0" w:space="0" w:color="auto"/>
                <w:bottom w:val="none" w:sz="0" w:space="0" w:color="auto"/>
                <w:right w:val="none" w:sz="0" w:space="0" w:color="auto"/>
              </w:divBdr>
              <w:divsChild>
                <w:div w:id="10785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2042392104">
      <w:bodyDiv w:val="1"/>
      <w:marLeft w:val="0"/>
      <w:marRight w:val="0"/>
      <w:marTop w:val="0"/>
      <w:marBottom w:val="0"/>
      <w:divBdr>
        <w:top w:val="none" w:sz="0" w:space="0" w:color="auto"/>
        <w:left w:val="none" w:sz="0" w:space="0" w:color="auto"/>
        <w:bottom w:val="none" w:sz="0" w:space="0" w:color="auto"/>
        <w:right w:val="none" w:sz="0" w:space="0" w:color="auto"/>
      </w:divBdr>
    </w:div>
    <w:div w:id="2044624392">
      <w:bodyDiv w:val="1"/>
      <w:marLeft w:val="0"/>
      <w:marRight w:val="0"/>
      <w:marTop w:val="0"/>
      <w:marBottom w:val="0"/>
      <w:divBdr>
        <w:top w:val="none" w:sz="0" w:space="0" w:color="auto"/>
        <w:left w:val="none" w:sz="0" w:space="0" w:color="auto"/>
        <w:bottom w:val="none" w:sz="0" w:space="0" w:color="auto"/>
        <w:right w:val="none" w:sz="0" w:space="0" w:color="auto"/>
      </w:divBdr>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074771181">
      <w:bodyDiv w:val="1"/>
      <w:marLeft w:val="0"/>
      <w:marRight w:val="0"/>
      <w:marTop w:val="0"/>
      <w:marBottom w:val="0"/>
      <w:divBdr>
        <w:top w:val="none" w:sz="0" w:space="0" w:color="auto"/>
        <w:left w:val="none" w:sz="0" w:space="0" w:color="auto"/>
        <w:bottom w:val="none" w:sz="0" w:space="0" w:color="auto"/>
        <w:right w:val="none" w:sz="0" w:space="0" w:color="auto"/>
      </w:divBdr>
    </w:div>
    <w:div w:id="2076315051">
      <w:bodyDiv w:val="1"/>
      <w:marLeft w:val="0"/>
      <w:marRight w:val="0"/>
      <w:marTop w:val="0"/>
      <w:marBottom w:val="0"/>
      <w:divBdr>
        <w:top w:val="none" w:sz="0" w:space="0" w:color="auto"/>
        <w:left w:val="none" w:sz="0" w:space="0" w:color="auto"/>
        <w:bottom w:val="none" w:sz="0" w:space="0" w:color="auto"/>
        <w:right w:val="none" w:sz="0" w:space="0" w:color="auto"/>
      </w:divBdr>
    </w:div>
    <w:div w:id="2081321771">
      <w:bodyDiv w:val="1"/>
      <w:marLeft w:val="0"/>
      <w:marRight w:val="0"/>
      <w:marTop w:val="0"/>
      <w:marBottom w:val="0"/>
      <w:divBdr>
        <w:top w:val="none" w:sz="0" w:space="0" w:color="auto"/>
        <w:left w:val="none" w:sz="0" w:space="0" w:color="auto"/>
        <w:bottom w:val="none" w:sz="0" w:space="0" w:color="auto"/>
        <w:right w:val="none" w:sz="0" w:space="0" w:color="auto"/>
      </w:divBdr>
      <w:divsChild>
        <w:div w:id="1639843823">
          <w:marLeft w:val="0"/>
          <w:marRight w:val="0"/>
          <w:marTop w:val="0"/>
          <w:marBottom w:val="0"/>
          <w:divBdr>
            <w:top w:val="none" w:sz="0" w:space="0" w:color="auto"/>
            <w:left w:val="none" w:sz="0" w:space="0" w:color="auto"/>
            <w:bottom w:val="none" w:sz="0" w:space="0" w:color="auto"/>
            <w:right w:val="none" w:sz="0" w:space="0" w:color="auto"/>
          </w:divBdr>
          <w:divsChild>
            <w:div w:id="882836002">
              <w:marLeft w:val="0"/>
              <w:marRight w:val="0"/>
              <w:marTop w:val="0"/>
              <w:marBottom w:val="0"/>
              <w:divBdr>
                <w:top w:val="none" w:sz="0" w:space="0" w:color="auto"/>
                <w:left w:val="none" w:sz="0" w:space="0" w:color="auto"/>
                <w:bottom w:val="none" w:sz="0" w:space="0" w:color="auto"/>
                <w:right w:val="none" w:sz="0" w:space="0" w:color="auto"/>
              </w:divBdr>
            </w:div>
          </w:divsChild>
        </w:div>
        <w:div w:id="1360396922">
          <w:marLeft w:val="0"/>
          <w:marRight w:val="0"/>
          <w:marTop w:val="0"/>
          <w:marBottom w:val="0"/>
          <w:divBdr>
            <w:top w:val="none" w:sz="0" w:space="0" w:color="auto"/>
            <w:left w:val="none" w:sz="0" w:space="0" w:color="auto"/>
            <w:bottom w:val="none" w:sz="0" w:space="0" w:color="auto"/>
            <w:right w:val="none" w:sz="0" w:space="0" w:color="auto"/>
          </w:divBdr>
          <w:divsChild>
            <w:div w:id="220479374">
              <w:marLeft w:val="0"/>
              <w:marRight w:val="0"/>
              <w:marTop w:val="0"/>
              <w:marBottom w:val="0"/>
              <w:divBdr>
                <w:top w:val="none" w:sz="0" w:space="0" w:color="auto"/>
                <w:left w:val="none" w:sz="0" w:space="0" w:color="auto"/>
                <w:bottom w:val="none" w:sz="0" w:space="0" w:color="auto"/>
                <w:right w:val="none" w:sz="0" w:space="0" w:color="auto"/>
              </w:divBdr>
              <w:divsChild>
                <w:div w:id="1290555695">
                  <w:marLeft w:val="0"/>
                  <w:marRight w:val="0"/>
                  <w:marTop w:val="0"/>
                  <w:marBottom w:val="0"/>
                  <w:divBdr>
                    <w:top w:val="none" w:sz="0" w:space="0" w:color="auto"/>
                    <w:left w:val="none" w:sz="0" w:space="0" w:color="auto"/>
                    <w:bottom w:val="none" w:sz="0" w:space="0" w:color="auto"/>
                    <w:right w:val="none" w:sz="0" w:space="0" w:color="auto"/>
                  </w:divBdr>
                  <w:divsChild>
                    <w:div w:id="1770735676">
                      <w:marLeft w:val="0"/>
                      <w:marRight w:val="0"/>
                      <w:marTop w:val="0"/>
                      <w:marBottom w:val="0"/>
                      <w:divBdr>
                        <w:top w:val="none" w:sz="0" w:space="0" w:color="auto"/>
                        <w:left w:val="none" w:sz="0" w:space="0" w:color="auto"/>
                        <w:bottom w:val="none" w:sz="0" w:space="0" w:color="auto"/>
                        <w:right w:val="none" w:sz="0" w:space="0" w:color="auto"/>
                      </w:divBdr>
                      <w:divsChild>
                        <w:div w:id="1160389357">
                          <w:marLeft w:val="0"/>
                          <w:marRight w:val="0"/>
                          <w:marTop w:val="0"/>
                          <w:marBottom w:val="0"/>
                          <w:divBdr>
                            <w:top w:val="none" w:sz="0" w:space="0" w:color="auto"/>
                            <w:left w:val="none" w:sz="0" w:space="0" w:color="auto"/>
                            <w:bottom w:val="none" w:sz="0" w:space="0" w:color="auto"/>
                            <w:right w:val="none" w:sz="0" w:space="0" w:color="auto"/>
                          </w:divBdr>
                          <w:divsChild>
                            <w:div w:id="1907884080">
                              <w:marLeft w:val="0"/>
                              <w:marRight w:val="0"/>
                              <w:marTop w:val="0"/>
                              <w:marBottom w:val="0"/>
                              <w:divBdr>
                                <w:top w:val="none" w:sz="0" w:space="0" w:color="auto"/>
                                <w:left w:val="none" w:sz="0" w:space="0" w:color="auto"/>
                                <w:bottom w:val="none" w:sz="0" w:space="0" w:color="auto"/>
                                <w:right w:val="none" w:sz="0" w:space="0" w:color="auto"/>
                              </w:divBdr>
                            </w:div>
                          </w:divsChild>
                        </w:div>
                        <w:div w:id="385301834">
                          <w:marLeft w:val="0"/>
                          <w:marRight w:val="0"/>
                          <w:marTop w:val="0"/>
                          <w:marBottom w:val="0"/>
                          <w:divBdr>
                            <w:top w:val="none" w:sz="0" w:space="0" w:color="auto"/>
                            <w:left w:val="none" w:sz="0" w:space="0" w:color="auto"/>
                            <w:bottom w:val="none" w:sz="0" w:space="0" w:color="auto"/>
                            <w:right w:val="none" w:sz="0" w:space="0" w:color="auto"/>
                          </w:divBdr>
                          <w:divsChild>
                            <w:div w:id="175932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uspublaw.org/2020/05/courts-and-covid-19-challenges-and-opportunities-in-australia/" TargetMode="External"/><Relationship Id="rId2" Type="http://schemas.openxmlformats.org/officeDocument/2006/relationships/numbering" Target="numbering.xml"/><Relationship Id="rId16" Type="http://schemas.openxmlformats.org/officeDocument/2006/relationships/hyperlink" Target="https://www.theaustralian.com.au/inquirer/covid-federalism-and-our-creative-crisis/news-story/be0545d5af571cd17a2ddad39d468ae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781DA-B7B5-4C01-A3F1-D4CE8E03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Links>
    <vt:vector size="18" baseType="variant">
      <vt:variant>
        <vt:i4>720899</vt:i4>
      </vt:variant>
      <vt:variant>
        <vt:i4>6</vt:i4>
      </vt:variant>
      <vt:variant>
        <vt:i4>0</vt:i4>
      </vt:variant>
      <vt:variant>
        <vt:i4>5</vt:i4>
      </vt:variant>
      <vt:variant>
        <vt:lpwstr>http://www.brisbanetimes.com.au/queensland/parliament-a-charade-says-former-pm-20091229-li33.html</vt:lpwstr>
      </vt:variant>
      <vt:variant>
        <vt:lpwstr/>
      </vt:variant>
      <vt:variant>
        <vt:i4>4653139</vt:i4>
      </vt:variant>
      <vt:variant>
        <vt:i4>3</vt:i4>
      </vt:variant>
      <vt:variant>
        <vt:i4>0</vt:i4>
      </vt:variant>
      <vt:variant>
        <vt:i4>5</vt:i4>
      </vt:variant>
      <vt:variant>
        <vt:lpwstr>http://www.hcourt.gov.au/assets/publications/judgment-summaries/2010/hca46-2010-12-15.pdf</vt:lpwstr>
      </vt:variant>
      <vt:variant>
        <vt:lpwstr/>
      </vt:variant>
      <vt:variant>
        <vt:i4>6684772</vt:i4>
      </vt:variant>
      <vt:variant>
        <vt:i4>0</vt:i4>
      </vt:variant>
      <vt:variant>
        <vt:i4>0</vt:i4>
      </vt:variant>
      <vt:variant>
        <vt:i4>5</vt:i4>
      </vt:variant>
      <vt:variant>
        <vt:lpwstr>http://www.heraldsun.com.au/news/breaking-news/andrew-wilkie-sets-deadline-for-pokie-plan/story-e6frf7jx-1226030124908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Davis</dc:creator>
  <cp:keywords/>
  <dc:description/>
  <cp:lastModifiedBy>HALE Margaret [Willetton Senior High School]</cp:lastModifiedBy>
  <cp:revision>13</cp:revision>
  <cp:lastPrinted>2020-02-18T05:55:00Z</cp:lastPrinted>
  <dcterms:created xsi:type="dcterms:W3CDTF">2022-04-26T11:52:00Z</dcterms:created>
  <dcterms:modified xsi:type="dcterms:W3CDTF">2022-05-01T05:20:00Z</dcterms:modified>
</cp:coreProperties>
</file>