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048" w:rsidRDefault="003E1048"/>
    <w:p w:rsidR="00187CDC" w:rsidRPr="008C1C09" w:rsidRDefault="00187CDC" w:rsidP="004B5575">
      <w:pPr>
        <w:jc w:val="center"/>
        <w:rPr>
          <w:sz w:val="52"/>
        </w:rPr>
      </w:pPr>
      <w:r w:rsidRPr="008C1C09">
        <w:rPr>
          <w:sz w:val="52"/>
        </w:rPr>
        <w:t xml:space="preserve">AEPSY </w:t>
      </w:r>
      <w:r w:rsidR="004B5575" w:rsidRPr="008C1C09">
        <w:rPr>
          <w:sz w:val="52"/>
        </w:rPr>
        <w:t>Semester</w:t>
      </w:r>
      <w:r w:rsidRPr="008C1C09">
        <w:rPr>
          <w:sz w:val="52"/>
        </w:rPr>
        <w:t xml:space="preserve"> One</w:t>
      </w:r>
      <w:r w:rsidR="008252A3">
        <w:rPr>
          <w:sz w:val="52"/>
        </w:rPr>
        <w:t xml:space="preserve"> 201</w:t>
      </w:r>
      <w:r w:rsidR="00446121">
        <w:rPr>
          <w:sz w:val="52"/>
        </w:rPr>
        <w:t>7</w:t>
      </w:r>
    </w:p>
    <w:p w:rsidR="00187CDC" w:rsidRPr="008C1C09" w:rsidRDefault="00187CDC" w:rsidP="004B5575">
      <w:pPr>
        <w:jc w:val="center"/>
        <w:rPr>
          <w:sz w:val="52"/>
        </w:rPr>
      </w:pPr>
      <w:r w:rsidRPr="008C1C09">
        <w:rPr>
          <w:sz w:val="52"/>
        </w:rPr>
        <w:t>EXAMINATION</w:t>
      </w:r>
    </w:p>
    <w:p w:rsidR="00187CDC" w:rsidRPr="008C1C09" w:rsidRDefault="00187CDC" w:rsidP="004B5575">
      <w:pPr>
        <w:jc w:val="center"/>
        <w:rPr>
          <w:sz w:val="52"/>
        </w:rPr>
      </w:pPr>
      <w:r w:rsidRPr="008C1C09">
        <w:rPr>
          <w:sz w:val="52"/>
        </w:rPr>
        <w:t>REV</w:t>
      </w:r>
      <w:r w:rsidR="001C6670">
        <w:rPr>
          <w:sz w:val="52"/>
        </w:rPr>
        <w:t>I</w:t>
      </w:r>
      <w:r w:rsidRPr="008C1C09">
        <w:rPr>
          <w:sz w:val="52"/>
        </w:rPr>
        <w:t>SION</w:t>
      </w:r>
    </w:p>
    <w:p w:rsidR="00187CDC" w:rsidRDefault="004E46EE" w:rsidP="004E46EE">
      <w:pPr>
        <w:jc w:val="center"/>
      </w:pPr>
      <w:r>
        <w:rPr>
          <w:noProof/>
          <w:lang w:eastAsia="en-AU"/>
        </w:rPr>
        <w:drawing>
          <wp:inline distT="0" distB="0" distL="0" distR="0" wp14:anchorId="06CB7F5C" wp14:editId="34DFD651">
            <wp:extent cx="4101152" cy="208638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325" r="4496"/>
                    <a:stretch/>
                  </pic:blipFill>
                  <pic:spPr bwMode="auto">
                    <a:xfrm>
                      <a:off x="0" y="0"/>
                      <a:ext cx="4100357" cy="2085975"/>
                    </a:xfrm>
                    <a:prstGeom prst="rect">
                      <a:avLst/>
                    </a:prstGeom>
                    <a:ln>
                      <a:noFill/>
                    </a:ln>
                    <a:extLst>
                      <a:ext uri="{53640926-AAD7-44D8-BBD7-CCE9431645EC}">
                        <a14:shadowObscured xmlns:a14="http://schemas.microsoft.com/office/drawing/2010/main"/>
                      </a:ext>
                    </a:extLst>
                  </pic:spPr>
                </pic:pic>
              </a:graphicData>
            </a:graphic>
          </wp:inline>
        </w:drawing>
      </w:r>
    </w:p>
    <w:p w:rsidR="00187CDC" w:rsidRDefault="00187CDC"/>
    <w:p w:rsidR="00187CDC" w:rsidRDefault="00187CDC"/>
    <w:p w:rsidR="00187CDC" w:rsidRDefault="008252A3" w:rsidP="008252A3">
      <w:pPr>
        <w:jc w:val="center"/>
      </w:pPr>
      <w:r>
        <w:rPr>
          <w:noProof/>
          <w:lang w:eastAsia="en-AU"/>
        </w:rPr>
        <w:drawing>
          <wp:inline distT="0" distB="0" distL="0" distR="0">
            <wp:extent cx="3528060" cy="3650615"/>
            <wp:effectExtent l="0" t="0" r="0" b="6985"/>
            <wp:docPr id="20" name="Picture 20" descr="http://www.magicalmaths.org/wp-content/uploads/2013/01/brain-image-picture-clipa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gicalmaths.org/wp-content/uploads/2013/01/brain-image-picture-clipart-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3650615"/>
                    </a:xfrm>
                    <a:prstGeom prst="rect">
                      <a:avLst/>
                    </a:prstGeom>
                    <a:noFill/>
                    <a:ln>
                      <a:noFill/>
                    </a:ln>
                  </pic:spPr>
                </pic:pic>
              </a:graphicData>
            </a:graphic>
          </wp:inline>
        </w:drawing>
      </w:r>
    </w:p>
    <w:p w:rsidR="00AD071D" w:rsidRDefault="00AD071D" w:rsidP="008C1C09">
      <w:pPr>
        <w:rPr>
          <w:sz w:val="28"/>
        </w:rPr>
      </w:pPr>
    </w:p>
    <w:p w:rsidR="008C1C09" w:rsidRPr="008252A3" w:rsidRDefault="008C1C09" w:rsidP="008C1C09">
      <w:pPr>
        <w:rPr>
          <w:sz w:val="28"/>
        </w:rPr>
      </w:pPr>
      <w:r w:rsidRPr="008252A3">
        <w:rPr>
          <w:sz w:val="28"/>
        </w:rPr>
        <w:lastRenderedPageBreak/>
        <w:t>Each Section Contains:</w:t>
      </w:r>
    </w:p>
    <w:p w:rsidR="008C1C09" w:rsidRPr="008252A3" w:rsidRDefault="008C1C09" w:rsidP="008C1C09">
      <w:pPr>
        <w:pStyle w:val="ListParagraph"/>
        <w:numPr>
          <w:ilvl w:val="0"/>
          <w:numId w:val="26"/>
        </w:numPr>
        <w:rPr>
          <w:sz w:val="28"/>
        </w:rPr>
      </w:pPr>
      <w:r w:rsidRPr="008252A3">
        <w:rPr>
          <w:sz w:val="28"/>
        </w:rPr>
        <w:t>Key Terminology</w:t>
      </w:r>
    </w:p>
    <w:p w:rsidR="008C1C09" w:rsidRPr="008252A3" w:rsidRDefault="008C1C09" w:rsidP="008C1C09">
      <w:pPr>
        <w:pStyle w:val="ListParagraph"/>
        <w:numPr>
          <w:ilvl w:val="0"/>
          <w:numId w:val="26"/>
        </w:numPr>
        <w:rPr>
          <w:sz w:val="28"/>
        </w:rPr>
      </w:pPr>
      <w:r w:rsidRPr="008252A3">
        <w:rPr>
          <w:sz w:val="28"/>
        </w:rPr>
        <w:t>Revision questions</w:t>
      </w:r>
    </w:p>
    <w:p w:rsidR="008C1C09" w:rsidRDefault="008C1C09" w:rsidP="008C1C09">
      <w:pPr>
        <w:pStyle w:val="ListParagraph"/>
        <w:numPr>
          <w:ilvl w:val="0"/>
          <w:numId w:val="26"/>
        </w:numPr>
        <w:rPr>
          <w:sz w:val="28"/>
        </w:rPr>
      </w:pPr>
      <w:r w:rsidRPr="00390665">
        <w:rPr>
          <w:sz w:val="28"/>
        </w:rPr>
        <w:t>PRACTISE questions</w:t>
      </w:r>
      <w:r w:rsidR="00390665" w:rsidRPr="00390665">
        <w:rPr>
          <w:sz w:val="28"/>
        </w:rPr>
        <w:t xml:space="preserve"> </w:t>
      </w:r>
    </w:p>
    <w:p w:rsidR="00390665" w:rsidRPr="00390665" w:rsidRDefault="00390665" w:rsidP="00D66430">
      <w:pPr>
        <w:pStyle w:val="ListParagraph"/>
        <w:rPr>
          <w:sz w:val="28"/>
        </w:rPr>
      </w:pPr>
    </w:p>
    <w:p w:rsidR="004B5575" w:rsidRPr="008252A3" w:rsidRDefault="008C1C09">
      <w:pPr>
        <w:rPr>
          <w:sz w:val="28"/>
        </w:rPr>
      </w:pPr>
      <w:r w:rsidRPr="008252A3">
        <w:rPr>
          <w:sz w:val="28"/>
        </w:rPr>
        <w:t>CONTENTS</w:t>
      </w:r>
      <w:r w:rsidR="00390665">
        <w:rPr>
          <w:sz w:val="28"/>
        </w:rPr>
        <w:t>:</w:t>
      </w:r>
    </w:p>
    <w:p w:rsidR="00390665" w:rsidRDefault="008C1C09" w:rsidP="00390665">
      <w:pPr>
        <w:spacing w:line="360" w:lineRule="auto"/>
        <w:rPr>
          <w:sz w:val="28"/>
        </w:rPr>
      </w:pPr>
      <w:r w:rsidRPr="008252A3">
        <w:rPr>
          <w:sz w:val="28"/>
        </w:rPr>
        <w:t>Research Methods</w:t>
      </w:r>
    </w:p>
    <w:p w:rsidR="00390665" w:rsidRDefault="008C1C09" w:rsidP="00390665">
      <w:pPr>
        <w:spacing w:line="360" w:lineRule="auto"/>
        <w:rPr>
          <w:sz w:val="28"/>
        </w:rPr>
      </w:pPr>
      <w:r w:rsidRPr="008252A3">
        <w:rPr>
          <w:sz w:val="28"/>
        </w:rPr>
        <w:t>Biologic</w:t>
      </w:r>
      <w:r w:rsidR="00390665">
        <w:rPr>
          <w:sz w:val="28"/>
        </w:rPr>
        <w:t>al influences/bases of behaviour</w:t>
      </w:r>
    </w:p>
    <w:p w:rsidR="00390665" w:rsidRDefault="008C1C09" w:rsidP="00390665">
      <w:pPr>
        <w:spacing w:line="360" w:lineRule="auto"/>
        <w:rPr>
          <w:sz w:val="28"/>
        </w:rPr>
      </w:pPr>
      <w:r w:rsidRPr="008252A3">
        <w:rPr>
          <w:sz w:val="28"/>
        </w:rPr>
        <w:t>Cognition/Intelligence</w:t>
      </w:r>
    </w:p>
    <w:p w:rsidR="00390665" w:rsidRDefault="008C1C09" w:rsidP="00390665">
      <w:pPr>
        <w:pStyle w:val="Paragraph"/>
        <w:spacing w:before="60" w:after="0" w:line="360" w:lineRule="auto"/>
        <w:rPr>
          <w:sz w:val="28"/>
        </w:rPr>
      </w:pPr>
      <w:r w:rsidRPr="008252A3">
        <w:rPr>
          <w:sz w:val="28"/>
        </w:rPr>
        <w:t>Relational Influences</w:t>
      </w:r>
    </w:p>
    <w:p w:rsidR="00390665" w:rsidRDefault="008C1C09" w:rsidP="00390665">
      <w:pPr>
        <w:pStyle w:val="Paragraph"/>
        <w:spacing w:before="60" w:after="0" w:line="360" w:lineRule="auto"/>
        <w:rPr>
          <w:sz w:val="28"/>
        </w:rPr>
      </w:pPr>
      <w:r w:rsidRPr="008252A3">
        <w:rPr>
          <w:sz w:val="28"/>
        </w:rPr>
        <w:t>Communication</w:t>
      </w:r>
    </w:p>
    <w:p w:rsidR="008C1C09" w:rsidRPr="008252A3" w:rsidRDefault="008C1C09" w:rsidP="00390665">
      <w:pPr>
        <w:pStyle w:val="Paragraph"/>
        <w:spacing w:before="60" w:after="0" w:line="360" w:lineRule="auto"/>
        <w:rPr>
          <w:sz w:val="28"/>
        </w:rPr>
      </w:pPr>
      <w:r w:rsidRPr="008252A3">
        <w:rPr>
          <w:sz w:val="28"/>
        </w:rPr>
        <w:t xml:space="preserve">Extended Answer Section </w:t>
      </w:r>
    </w:p>
    <w:p w:rsidR="004B5575" w:rsidRDefault="004B5575"/>
    <w:p w:rsidR="004B5575" w:rsidRDefault="004E46EE" w:rsidP="008252A3">
      <w:pPr>
        <w:jc w:val="center"/>
      </w:pPr>
      <w:r>
        <w:rPr>
          <w:noProof/>
          <w:lang w:eastAsia="en-AU"/>
        </w:rPr>
        <w:drawing>
          <wp:inline distT="0" distB="0" distL="0" distR="0" wp14:anchorId="5CF1F9A8" wp14:editId="4A039545">
            <wp:extent cx="5111087" cy="342863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3479"/>
                    <a:stretch/>
                  </pic:blipFill>
                  <pic:spPr bwMode="auto">
                    <a:xfrm>
                      <a:off x="0" y="0"/>
                      <a:ext cx="5111636" cy="3429000"/>
                    </a:xfrm>
                    <a:prstGeom prst="rect">
                      <a:avLst/>
                    </a:prstGeom>
                    <a:ln>
                      <a:noFill/>
                    </a:ln>
                    <a:extLst>
                      <a:ext uri="{53640926-AAD7-44D8-BBD7-CCE9431645EC}">
                        <a14:shadowObscured xmlns:a14="http://schemas.microsoft.com/office/drawing/2010/main"/>
                      </a:ext>
                    </a:extLst>
                  </pic:spPr>
                </pic:pic>
              </a:graphicData>
            </a:graphic>
          </wp:inline>
        </w:drawing>
      </w:r>
    </w:p>
    <w:p w:rsidR="00390665" w:rsidRDefault="00390665" w:rsidP="00CB088B">
      <w:pPr>
        <w:jc w:val="center"/>
        <w:rPr>
          <w:sz w:val="40"/>
        </w:rPr>
      </w:pPr>
    </w:p>
    <w:p w:rsidR="00AD071D" w:rsidRDefault="00AD071D" w:rsidP="00CB088B">
      <w:pPr>
        <w:jc w:val="center"/>
        <w:rPr>
          <w:sz w:val="40"/>
        </w:rPr>
      </w:pPr>
    </w:p>
    <w:p w:rsidR="00187CDC" w:rsidRPr="00CB088B" w:rsidRDefault="008C1C09" w:rsidP="00CB088B">
      <w:pPr>
        <w:jc w:val="center"/>
        <w:rPr>
          <w:sz w:val="40"/>
        </w:rPr>
      </w:pPr>
      <w:r>
        <w:rPr>
          <w:sz w:val="40"/>
        </w:rPr>
        <w:lastRenderedPageBreak/>
        <w:t>R</w:t>
      </w:r>
      <w:r w:rsidR="00187CDC" w:rsidRPr="00CB088B">
        <w:rPr>
          <w:sz w:val="40"/>
        </w:rPr>
        <w:t>esearch Methods</w:t>
      </w:r>
    </w:p>
    <w:p w:rsidR="00187CDC" w:rsidRDefault="00187CDC">
      <w:r>
        <w:t>Key terminology</w:t>
      </w:r>
      <w:r w:rsidR="00CB088B">
        <w:t>:</w:t>
      </w:r>
    </w:p>
    <w:p w:rsidR="00187CDC" w:rsidRPr="00CB088B" w:rsidRDefault="00187CDC" w:rsidP="00CB088B">
      <w:pPr>
        <w:spacing w:after="0"/>
        <w:rPr>
          <w:sz w:val="20"/>
        </w:rPr>
      </w:pPr>
      <w:r w:rsidRPr="00CB088B">
        <w:rPr>
          <w:sz w:val="20"/>
        </w:rPr>
        <w:t>Independent Variable</w:t>
      </w:r>
    </w:p>
    <w:p w:rsidR="00187CDC" w:rsidRPr="00CB088B" w:rsidRDefault="00187CDC" w:rsidP="00CB088B">
      <w:pPr>
        <w:spacing w:after="0"/>
        <w:rPr>
          <w:sz w:val="20"/>
        </w:rPr>
      </w:pPr>
      <w:r w:rsidRPr="00CB088B">
        <w:rPr>
          <w:sz w:val="20"/>
        </w:rPr>
        <w:t>Dependent Variable</w:t>
      </w:r>
    </w:p>
    <w:p w:rsidR="00187CDC" w:rsidRPr="00CB088B" w:rsidRDefault="00187CDC" w:rsidP="00CB088B">
      <w:pPr>
        <w:spacing w:after="0"/>
        <w:rPr>
          <w:sz w:val="20"/>
        </w:rPr>
      </w:pPr>
      <w:r w:rsidRPr="00CB088B">
        <w:rPr>
          <w:sz w:val="20"/>
        </w:rPr>
        <w:t>Correlation</w:t>
      </w:r>
    </w:p>
    <w:p w:rsidR="00187CDC" w:rsidRDefault="00446121" w:rsidP="00CB088B">
      <w:pPr>
        <w:spacing w:after="0"/>
        <w:rPr>
          <w:sz w:val="20"/>
        </w:rPr>
      </w:pPr>
      <w:r>
        <w:rPr>
          <w:sz w:val="20"/>
        </w:rPr>
        <w:t>(</w:t>
      </w:r>
      <w:proofErr w:type="gramStart"/>
      <w:r>
        <w:rPr>
          <w:sz w:val="20"/>
        </w:rPr>
        <w:t>Operational )</w:t>
      </w:r>
      <w:proofErr w:type="gramEnd"/>
      <w:r w:rsidR="00187CDC" w:rsidRPr="00CB088B">
        <w:rPr>
          <w:sz w:val="20"/>
        </w:rPr>
        <w:t>Hypothesis</w:t>
      </w:r>
    </w:p>
    <w:p w:rsidR="00446121" w:rsidRPr="00CB088B" w:rsidRDefault="00446121" w:rsidP="00CB088B">
      <w:pPr>
        <w:spacing w:after="0"/>
        <w:rPr>
          <w:sz w:val="20"/>
        </w:rPr>
      </w:pPr>
      <w:r>
        <w:rPr>
          <w:sz w:val="20"/>
        </w:rPr>
        <w:t>Ethics</w:t>
      </w:r>
    </w:p>
    <w:p w:rsidR="00187CDC" w:rsidRPr="00CB088B" w:rsidRDefault="00187CDC" w:rsidP="00CB088B">
      <w:pPr>
        <w:spacing w:after="0"/>
        <w:rPr>
          <w:sz w:val="20"/>
        </w:rPr>
      </w:pPr>
      <w:r w:rsidRPr="00CB088B">
        <w:rPr>
          <w:sz w:val="20"/>
        </w:rPr>
        <w:t>Mean</w:t>
      </w:r>
    </w:p>
    <w:p w:rsidR="00187CDC" w:rsidRPr="00CB088B" w:rsidRDefault="00187CDC" w:rsidP="00CB088B">
      <w:pPr>
        <w:spacing w:after="0"/>
        <w:rPr>
          <w:sz w:val="20"/>
        </w:rPr>
      </w:pPr>
      <w:r w:rsidRPr="00CB088B">
        <w:rPr>
          <w:sz w:val="20"/>
        </w:rPr>
        <w:t>Median</w:t>
      </w:r>
    </w:p>
    <w:p w:rsidR="00187CDC" w:rsidRDefault="00187CDC" w:rsidP="00CB088B">
      <w:pPr>
        <w:spacing w:after="0"/>
        <w:rPr>
          <w:sz w:val="20"/>
        </w:rPr>
      </w:pPr>
      <w:r w:rsidRPr="00CB088B">
        <w:rPr>
          <w:sz w:val="20"/>
        </w:rPr>
        <w:t>Mode</w:t>
      </w:r>
    </w:p>
    <w:p w:rsidR="00446121" w:rsidRPr="00CB088B" w:rsidRDefault="00446121" w:rsidP="00CB088B">
      <w:pPr>
        <w:spacing w:after="0"/>
        <w:rPr>
          <w:sz w:val="20"/>
        </w:rPr>
      </w:pPr>
      <w:r>
        <w:rPr>
          <w:sz w:val="20"/>
        </w:rPr>
        <w:t xml:space="preserve">Quantitative and Qualitative data </w:t>
      </w:r>
    </w:p>
    <w:p w:rsidR="00187CDC" w:rsidRPr="00CB088B" w:rsidRDefault="00187CDC" w:rsidP="00CB088B">
      <w:pPr>
        <w:spacing w:after="0"/>
        <w:rPr>
          <w:sz w:val="20"/>
        </w:rPr>
      </w:pPr>
      <w:r w:rsidRPr="00CB088B">
        <w:rPr>
          <w:sz w:val="20"/>
        </w:rPr>
        <w:t xml:space="preserve">Experimental and non-experimental </w:t>
      </w:r>
    </w:p>
    <w:p w:rsidR="00187CDC" w:rsidRPr="00CB088B" w:rsidRDefault="00187CDC" w:rsidP="00CB088B">
      <w:pPr>
        <w:spacing w:after="0"/>
        <w:rPr>
          <w:sz w:val="20"/>
        </w:rPr>
      </w:pPr>
      <w:r w:rsidRPr="00CB088B">
        <w:rPr>
          <w:sz w:val="20"/>
        </w:rPr>
        <w:t>Population</w:t>
      </w:r>
    </w:p>
    <w:p w:rsidR="00187CDC" w:rsidRPr="00CB088B" w:rsidRDefault="00187CDC" w:rsidP="00CB088B">
      <w:pPr>
        <w:spacing w:after="0"/>
        <w:rPr>
          <w:sz w:val="20"/>
        </w:rPr>
      </w:pPr>
      <w:r w:rsidRPr="00CB088B">
        <w:rPr>
          <w:sz w:val="20"/>
        </w:rPr>
        <w:t>Range</w:t>
      </w:r>
    </w:p>
    <w:p w:rsidR="00187CDC" w:rsidRPr="00CB088B" w:rsidRDefault="00187CDC" w:rsidP="00CB088B">
      <w:pPr>
        <w:spacing w:after="0"/>
        <w:rPr>
          <w:sz w:val="20"/>
        </w:rPr>
      </w:pPr>
      <w:r w:rsidRPr="00CB088B">
        <w:rPr>
          <w:sz w:val="20"/>
        </w:rPr>
        <w:t>Sample</w:t>
      </w:r>
    </w:p>
    <w:p w:rsidR="00CB088B" w:rsidRDefault="00CB088B"/>
    <w:p w:rsidR="00187CDC" w:rsidRPr="00CB088B" w:rsidRDefault="00CB088B">
      <w:pPr>
        <w:rPr>
          <w:b/>
          <w:sz w:val="28"/>
        </w:rPr>
      </w:pPr>
      <w:r w:rsidRPr="00CB088B">
        <w:rPr>
          <w:b/>
          <w:sz w:val="28"/>
        </w:rPr>
        <w:t xml:space="preserve">VARIABLES AND HYPOTHSIS  </w:t>
      </w:r>
    </w:p>
    <w:p w:rsidR="00187CDC" w:rsidRDefault="00187CDC">
      <w:r>
        <w:t xml:space="preserve">A Psychology class recently investigated whether test scores could be </w:t>
      </w:r>
      <w:r w:rsidR="00CB088B">
        <w:t>improved</w:t>
      </w:r>
      <w:r>
        <w:t xml:space="preserve"> b</w:t>
      </w:r>
      <w:r w:rsidR="00CB088B">
        <w:t>y</w:t>
      </w:r>
      <w:r>
        <w:t xml:space="preserve"> playing</w:t>
      </w:r>
      <w:r w:rsidR="00CB088B">
        <w:t xml:space="preserve"> </w:t>
      </w:r>
      <w:r>
        <w:t xml:space="preserve">music while studying. One class </w:t>
      </w:r>
      <w:r w:rsidR="00CB088B">
        <w:t>containing</w:t>
      </w:r>
      <w:r>
        <w:t xml:space="preserve"> 30 students was split into two groups. 15 students played music when studying for their exam and the other 15 students did not.</w:t>
      </w:r>
    </w:p>
    <w:p w:rsidR="00187CDC" w:rsidRDefault="00187CDC">
      <w:r>
        <w:t>Identify the Independent (IV) and dependent variable (DV)</w:t>
      </w:r>
    </w:p>
    <w:p w:rsidR="00187CDC" w:rsidRDefault="00187CDC" w:rsidP="00187CDC">
      <w:pPr>
        <w:pStyle w:val="ListParagraph"/>
        <w:numPr>
          <w:ilvl w:val="0"/>
          <w:numId w:val="1"/>
        </w:numPr>
      </w:pPr>
      <w:r>
        <w:t>IV</w:t>
      </w:r>
      <w:r w:rsidR="00CB088B">
        <w:t xml:space="preserve"> ____________________________________________________________________________</w:t>
      </w:r>
    </w:p>
    <w:p w:rsidR="00CB088B" w:rsidRDefault="00CB088B" w:rsidP="00CB088B">
      <w:pPr>
        <w:pStyle w:val="ListParagraph"/>
      </w:pPr>
    </w:p>
    <w:p w:rsidR="00187CDC" w:rsidRDefault="00187CDC" w:rsidP="00187CDC">
      <w:pPr>
        <w:pStyle w:val="ListParagraph"/>
        <w:numPr>
          <w:ilvl w:val="0"/>
          <w:numId w:val="1"/>
        </w:numPr>
      </w:pPr>
      <w:r>
        <w:t>DV</w:t>
      </w:r>
      <w:r w:rsidR="00CB088B">
        <w:t xml:space="preserve"> ___________________________________________________________________________</w:t>
      </w:r>
    </w:p>
    <w:p w:rsidR="00187CDC" w:rsidRDefault="00187CDC" w:rsidP="00187CDC">
      <w:r>
        <w:t xml:space="preserve">Write a suitable </w:t>
      </w:r>
      <w:r w:rsidR="00446121">
        <w:t xml:space="preserve">operational </w:t>
      </w:r>
      <w:r>
        <w:t>hypothesi</w:t>
      </w:r>
      <w:r w:rsidR="00446121">
        <w:t xml:space="preserve">s (A hypothesis should include </w:t>
      </w:r>
      <w:r>
        <w:t>IV, DV, population and prediction</w:t>
      </w:r>
      <w:r w:rsidR="00446121">
        <w:t xml:space="preserve"> as measured by……</w:t>
      </w:r>
      <w:r>
        <w:t xml:space="preserve">) </w:t>
      </w:r>
    </w:p>
    <w:p w:rsidR="00CB088B" w:rsidRDefault="00CB088B" w:rsidP="00CB088B">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55162" w:rsidRDefault="00355162" w:rsidP="00187CDC">
      <w:r>
        <w:t xml:space="preserve">Who is the experimental group in this scenario? </w:t>
      </w:r>
    </w:p>
    <w:p w:rsidR="00355162" w:rsidRDefault="00355162" w:rsidP="00187CDC">
      <w:r>
        <w:t>_____________________________________________________________________________________</w:t>
      </w:r>
    </w:p>
    <w:p w:rsidR="00355162" w:rsidRDefault="00355162" w:rsidP="00187CDC">
      <w:r>
        <w:t>Who is the control group in this scenario?</w:t>
      </w:r>
    </w:p>
    <w:p w:rsidR="00187CDC" w:rsidRDefault="00355162" w:rsidP="00187CDC">
      <w:r>
        <w:t>_____________________________________________________________________________________</w:t>
      </w:r>
    </w:p>
    <w:p w:rsidR="00187CDC" w:rsidRDefault="001D04BC">
      <w:r>
        <w:rPr>
          <w:noProof/>
          <w:lang w:eastAsia="en-AU"/>
        </w:rPr>
        <w:lastRenderedPageBreak/>
        <w:drawing>
          <wp:inline distT="0" distB="0" distL="0" distR="0">
            <wp:extent cx="5874106" cy="946229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1.jpg"/>
                    <pic:cNvPicPr/>
                  </pic:nvPicPr>
                  <pic:blipFill>
                    <a:blip r:embed="rId10">
                      <a:extLst>
                        <a:ext uri="{28A0092B-C50C-407E-A947-70E740481C1C}">
                          <a14:useLocalDpi xmlns:a14="http://schemas.microsoft.com/office/drawing/2010/main" val="0"/>
                        </a:ext>
                      </a:extLst>
                    </a:blip>
                    <a:stretch>
                      <a:fillRect/>
                    </a:stretch>
                  </pic:blipFill>
                  <pic:spPr>
                    <a:xfrm>
                      <a:off x="0" y="0"/>
                      <a:ext cx="5874239" cy="9462509"/>
                    </a:xfrm>
                    <a:prstGeom prst="rect">
                      <a:avLst/>
                    </a:prstGeom>
                  </pic:spPr>
                </pic:pic>
              </a:graphicData>
            </a:graphic>
          </wp:inline>
        </w:drawing>
      </w:r>
    </w:p>
    <w:p w:rsidR="00187CDC" w:rsidRPr="00CB088B" w:rsidRDefault="00CB088B">
      <w:pPr>
        <w:rPr>
          <w:b/>
          <w:sz w:val="28"/>
        </w:rPr>
      </w:pPr>
      <w:r w:rsidRPr="00CB088B">
        <w:rPr>
          <w:b/>
          <w:sz w:val="28"/>
        </w:rPr>
        <w:lastRenderedPageBreak/>
        <w:t xml:space="preserve">ETHICAL CONSIDERATIONS </w:t>
      </w:r>
    </w:p>
    <w:p w:rsidR="00CB088B" w:rsidRDefault="00CB088B">
      <w:r>
        <w:t xml:space="preserve">Ethics are moral principles that all psychologists must comply with. A code of Ethics was developed by the Australian Psychological Society to assist psychologists with research. </w:t>
      </w:r>
    </w:p>
    <w:p w:rsidR="00CB088B" w:rsidRDefault="00CB088B">
      <w:r>
        <w:t xml:space="preserve">Ethical considerations include: Informed Consent, Confidentiality, Voluntary Participation, Withdrawal Rights and Deception in Research. Describe each principle below and apply these principles in the scenarios to follow. </w:t>
      </w:r>
    </w:p>
    <w:p w:rsidR="00CB088B" w:rsidRDefault="00CB088B">
      <w:r>
        <w:t>Informed Consent: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B088B" w:rsidRDefault="00CB088B">
      <w:r>
        <w:t>Confidentiality</w:t>
      </w:r>
    </w:p>
    <w:p w:rsidR="00CB088B" w:rsidRDefault="00CB088B">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B088B" w:rsidRDefault="00CB088B">
      <w:r>
        <w:t>Voluntary Participation</w:t>
      </w:r>
    </w:p>
    <w:p w:rsidR="00CB088B" w:rsidRDefault="00CB088B" w:rsidP="00CB088B">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7CDC" w:rsidRDefault="00CB088B">
      <w:r>
        <w:t>Withdrawal Rights</w:t>
      </w:r>
    </w:p>
    <w:p w:rsidR="00CB088B" w:rsidRDefault="00CB088B">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B088B" w:rsidRDefault="00CB088B">
      <w:r>
        <w:t>Deception in Research</w:t>
      </w:r>
    </w:p>
    <w:p w:rsidR="00CB088B" w:rsidRDefault="00CB088B" w:rsidP="00CB088B">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B088B" w:rsidRDefault="00CB088B"/>
    <w:p w:rsidR="00CB088B" w:rsidRDefault="00CB088B"/>
    <w:p w:rsidR="00CB088B" w:rsidRDefault="00CB088B"/>
    <w:p w:rsidR="00CB088B" w:rsidRDefault="00CB088B"/>
    <w:p w:rsidR="00CB088B" w:rsidRDefault="00CB088B">
      <w:r>
        <w:lastRenderedPageBreak/>
        <w:t>In this scenario – identify what ethics the researcher has adhered to.</w:t>
      </w:r>
    </w:p>
    <w:p w:rsidR="00CB088B" w:rsidRDefault="00CB088B">
      <w:r>
        <w:t xml:space="preserve">A new energy drink was designed to improve a student’s performance during an exam. The researcher asked students to participate in a study to test the new energy drink. The researcher asked for the student’s parents to </w:t>
      </w:r>
      <w:r w:rsidR="00A52060">
        <w:t>s</w:t>
      </w:r>
      <w:r>
        <w:t xml:space="preserve">ign a form allowing the students to drink the energy drink before they sat their examination. </w:t>
      </w:r>
    </w:p>
    <w:p w:rsidR="00CB088B" w:rsidRDefault="00CB088B">
      <w:r>
        <w:t xml:space="preserve">Ten students were asked to drink the energy drink 1 hour </w:t>
      </w:r>
      <w:r w:rsidR="00A47C03">
        <w:t>prior before</w:t>
      </w:r>
      <w:r>
        <w:t xml:space="preserve"> sitting their </w:t>
      </w:r>
      <w:r w:rsidR="00A52060">
        <w:t>Psychology</w:t>
      </w:r>
      <w:r>
        <w:t xml:space="preserve"> </w:t>
      </w:r>
      <w:r w:rsidR="00A47C03">
        <w:t>exam;</w:t>
      </w:r>
      <w:r w:rsidR="00A52060">
        <w:t xml:space="preserve"> the other ten students drank water 1 hour prior to their exam. Their examination results were compared and teachers and possible manufacturers of the drink were notified of the findings. </w:t>
      </w:r>
    </w:p>
    <w:p w:rsidR="00A47C03" w:rsidRDefault="00A47C03" w:rsidP="00A47C03">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47C03" w:rsidRDefault="00A47C03" w:rsidP="00A47C03">
      <w:r>
        <w:t>In this scenario – identify what ethics the researcher breached.</w:t>
      </w:r>
    </w:p>
    <w:p w:rsidR="00A47C03" w:rsidRDefault="00A47C03" w:rsidP="00A47C03">
      <w:r>
        <w:t xml:space="preserve">A psychology student wanted to find out if primary school students’ eating habits affected their grades in school. She asked a local primary school id she could hand out a survey on eating habits to their students. The students who were willing filled out the survey after lunch and handed it back to the psychology student. She requested their recent report cards and matched the results from the survey to the students’ grade. She found that students who had a high sugar diet received a grade of C or below and those who had a low sugar diet received a grade average of B or above. She published her findings in the weekly school newsletter. </w:t>
      </w:r>
    </w:p>
    <w:p w:rsidR="00A47C03" w:rsidRDefault="00A47C03" w:rsidP="00A47C03">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8734F" w:rsidRDefault="0058734F"/>
    <w:p w:rsidR="0058734F" w:rsidRDefault="0058734F"/>
    <w:p w:rsidR="00D258CE" w:rsidRDefault="00D258CE"/>
    <w:p w:rsidR="00D258CE" w:rsidRDefault="00D258CE"/>
    <w:p w:rsidR="004062F3" w:rsidRDefault="004062F3">
      <w:pPr>
        <w:rPr>
          <w:b/>
          <w:sz w:val="28"/>
        </w:rPr>
      </w:pPr>
    </w:p>
    <w:p w:rsidR="00D258CE" w:rsidRPr="00355162" w:rsidRDefault="00D258CE">
      <w:pPr>
        <w:rPr>
          <w:b/>
          <w:sz w:val="28"/>
        </w:rPr>
      </w:pPr>
      <w:r w:rsidRPr="00355162">
        <w:rPr>
          <w:b/>
          <w:sz w:val="28"/>
        </w:rPr>
        <w:t xml:space="preserve">DATA COLLECTION </w:t>
      </w:r>
    </w:p>
    <w:p w:rsidR="00355162" w:rsidRDefault="00355162">
      <w:r>
        <w:lastRenderedPageBreak/>
        <w:t>Complete this table</w:t>
      </w:r>
    </w:p>
    <w:tbl>
      <w:tblPr>
        <w:tblStyle w:val="TableGrid"/>
        <w:tblW w:w="10862" w:type="dxa"/>
        <w:tblInd w:w="-601" w:type="dxa"/>
        <w:tblLook w:val="04A0" w:firstRow="1" w:lastRow="0" w:firstColumn="1" w:lastColumn="0" w:noHBand="0" w:noVBand="1"/>
      </w:tblPr>
      <w:tblGrid>
        <w:gridCol w:w="1425"/>
        <w:gridCol w:w="2422"/>
        <w:gridCol w:w="2883"/>
        <w:gridCol w:w="2741"/>
        <w:gridCol w:w="1391"/>
      </w:tblGrid>
      <w:tr w:rsidR="00355162" w:rsidTr="00446121">
        <w:trPr>
          <w:trHeight w:val="842"/>
        </w:trPr>
        <w:tc>
          <w:tcPr>
            <w:tcW w:w="1425" w:type="dxa"/>
            <w:tcBorders>
              <w:bottom w:val="single" w:sz="4" w:space="0" w:color="auto"/>
            </w:tcBorders>
            <w:shd w:val="pct10" w:color="auto" w:fill="auto"/>
            <w:vAlign w:val="center"/>
          </w:tcPr>
          <w:p w:rsidR="00355162" w:rsidRDefault="00355162" w:rsidP="00355162">
            <w:pPr>
              <w:jc w:val="center"/>
            </w:pPr>
            <w:r>
              <w:t>Type of Data</w:t>
            </w:r>
          </w:p>
        </w:tc>
        <w:tc>
          <w:tcPr>
            <w:tcW w:w="2422" w:type="dxa"/>
            <w:shd w:val="pct10" w:color="auto" w:fill="auto"/>
            <w:vAlign w:val="center"/>
          </w:tcPr>
          <w:p w:rsidR="00355162" w:rsidRDefault="00355162" w:rsidP="00355162">
            <w:pPr>
              <w:jc w:val="center"/>
            </w:pPr>
            <w:r>
              <w:t>Description</w:t>
            </w:r>
          </w:p>
        </w:tc>
        <w:tc>
          <w:tcPr>
            <w:tcW w:w="2883" w:type="dxa"/>
            <w:shd w:val="pct10" w:color="auto" w:fill="auto"/>
            <w:vAlign w:val="center"/>
          </w:tcPr>
          <w:p w:rsidR="00355162" w:rsidRDefault="00355162" w:rsidP="00355162">
            <w:pPr>
              <w:jc w:val="center"/>
            </w:pPr>
            <w:r>
              <w:t>Advantage</w:t>
            </w:r>
          </w:p>
        </w:tc>
        <w:tc>
          <w:tcPr>
            <w:tcW w:w="2741" w:type="dxa"/>
            <w:shd w:val="pct10" w:color="auto" w:fill="auto"/>
            <w:vAlign w:val="center"/>
          </w:tcPr>
          <w:p w:rsidR="00355162" w:rsidRDefault="00355162" w:rsidP="00355162">
            <w:pPr>
              <w:jc w:val="center"/>
            </w:pPr>
            <w:r>
              <w:t>Disadvantage</w:t>
            </w:r>
          </w:p>
        </w:tc>
        <w:tc>
          <w:tcPr>
            <w:tcW w:w="1391" w:type="dxa"/>
            <w:shd w:val="pct10" w:color="auto" w:fill="auto"/>
            <w:vAlign w:val="center"/>
          </w:tcPr>
          <w:p w:rsidR="00355162" w:rsidRDefault="00355162" w:rsidP="00355162">
            <w:pPr>
              <w:jc w:val="center"/>
            </w:pPr>
            <w:r>
              <w:t>Example</w:t>
            </w:r>
          </w:p>
        </w:tc>
      </w:tr>
      <w:tr w:rsidR="00355162" w:rsidTr="00446121">
        <w:trPr>
          <w:trHeight w:val="2462"/>
        </w:trPr>
        <w:tc>
          <w:tcPr>
            <w:tcW w:w="1425" w:type="dxa"/>
            <w:shd w:val="pct10" w:color="auto" w:fill="auto"/>
            <w:vAlign w:val="center"/>
          </w:tcPr>
          <w:p w:rsidR="00355162" w:rsidRDefault="00355162" w:rsidP="00355162">
            <w:pPr>
              <w:jc w:val="center"/>
            </w:pPr>
            <w:r>
              <w:t>Qualitative</w:t>
            </w:r>
          </w:p>
        </w:tc>
        <w:tc>
          <w:tcPr>
            <w:tcW w:w="2422" w:type="dxa"/>
            <w:vAlign w:val="center"/>
          </w:tcPr>
          <w:p w:rsidR="00355162" w:rsidRDefault="00355162" w:rsidP="00355162">
            <w:pPr>
              <w:jc w:val="center"/>
            </w:pPr>
          </w:p>
        </w:tc>
        <w:tc>
          <w:tcPr>
            <w:tcW w:w="2883" w:type="dxa"/>
            <w:vAlign w:val="center"/>
          </w:tcPr>
          <w:p w:rsidR="00355162" w:rsidRDefault="00355162" w:rsidP="00355162">
            <w:pPr>
              <w:jc w:val="center"/>
            </w:pPr>
          </w:p>
        </w:tc>
        <w:tc>
          <w:tcPr>
            <w:tcW w:w="2741" w:type="dxa"/>
            <w:vAlign w:val="center"/>
          </w:tcPr>
          <w:p w:rsidR="00355162" w:rsidRDefault="00355162" w:rsidP="00355162">
            <w:pPr>
              <w:jc w:val="center"/>
            </w:pPr>
          </w:p>
        </w:tc>
        <w:tc>
          <w:tcPr>
            <w:tcW w:w="1391" w:type="dxa"/>
            <w:vAlign w:val="center"/>
          </w:tcPr>
          <w:p w:rsidR="00355162" w:rsidRDefault="00355162" w:rsidP="00355162">
            <w:pPr>
              <w:jc w:val="center"/>
            </w:pPr>
            <w:r>
              <w:t>Open ended responses or observations</w:t>
            </w:r>
          </w:p>
        </w:tc>
      </w:tr>
      <w:tr w:rsidR="00355162" w:rsidTr="00446121">
        <w:trPr>
          <w:trHeight w:val="2572"/>
        </w:trPr>
        <w:tc>
          <w:tcPr>
            <w:tcW w:w="1425" w:type="dxa"/>
            <w:shd w:val="pct10" w:color="auto" w:fill="auto"/>
            <w:vAlign w:val="center"/>
          </w:tcPr>
          <w:p w:rsidR="00355162" w:rsidRDefault="00355162" w:rsidP="00355162">
            <w:pPr>
              <w:jc w:val="center"/>
            </w:pPr>
            <w:r>
              <w:t>Quantitative</w:t>
            </w:r>
          </w:p>
        </w:tc>
        <w:tc>
          <w:tcPr>
            <w:tcW w:w="2422" w:type="dxa"/>
            <w:vAlign w:val="center"/>
          </w:tcPr>
          <w:p w:rsidR="00355162" w:rsidRDefault="00355162" w:rsidP="00355162">
            <w:pPr>
              <w:jc w:val="center"/>
            </w:pPr>
          </w:p>
        </w:tc>
        <w:tc>
          <w:tcPr>
            <w:tcW w:w="2883" w:type="dxa"/>
            <w:vAlign w:val="center"/>
          </w:tcPr>
          <w:p w:rsidR="00355162" w:rsidRDefault="00355162" w:rsidP="00355162">
            <w:pPr>
              <w:jc w:val="center"/>
            </w:pPr>
          </w:p>
        </w:tc>
        <w:tc>
          <w:tcPr>
            <w:tcW w:w="2741" w:type="dxa"/>
            <w:vAlign w:val="center"/>
          </w:tcPr>
          <w:p w:rsidR="00355162" w:rsidRDefault="00355162" w:rsidP="00355162">
            <w:pPr>
              <w:jc w:val="center"/>
            </w:pPr>
          </w:p>
        </w:tc>
        <w:tc>
          <w:tcPr>
            <w:tcW w:w="1391" w:type="dxa"/>
            <w:vAlign w:val="center"/>
          </w:tcPr>
          <w:p w:rsidR="00355162" w:rsidRDefault="00355162" w:rsidP="00355162">
            <w:pPr>
              <w:jc w:val="center"/>
            </w:pPr>
            <w:r>
              <w:t xml:space="preserve">Rating scales </w:t>
            </w:r>
          </w:p>
        </w:tc>
      </w:tr>
    </w:tbl>
    <w:p w:rsidR="00355162" w:rsidRDefault="00355162"/>
    <w:p w:rsidR="00DC4E87" w:rsidRPr="00027E8C" w:rsidRDefault="00027E8C" w:rsidP="00DC4E87">
      <w:pPr>
        <w:rPr>
          <w:b/>
          <w:sz w:val="28"/>
        </w:rPr>
      </w:pPr>
      <w:r w:rsidRPr="00027E8C">
        <w:rPr>
          <w:b/>
          <w:sz w:val="28"/>
        </w:rPr>
        <w:t>OTHER DATA</w:t>
      </w:r>
    </w:p>
    <w:p w:rsidR="00027E8C" w:rsidRDefault="00027E8C" w:rsidP="00DC4E87">
      <w:r>
        <w:t>How do you calculate the:</w:t>
      </w:r>
    </w:p>
    <w:p w:rsidR="00DC4E87" w:rsidRDefault="00DC4E87" w:rsidP="00DC4E87">
      <w:r>
        <w:t>Mean</w:t>
      </w:r>
      <w:r w:rsidR="00027E8C">
        <w:t>_____________________________________________________________________________________________________________________________________________________________________</w:t>
      </w:r>
    </w:p>
    <w:p w:rsidR="00DC4E87" w:rsidRDefault="00DC4E87" w:rsidP="00DC4E87">
      <w:r>
        <w:t>Mode</w:t>
      </w:r>
      <w:r w:rsidR="00027E8C">
        <w:t>_____________________________________________________________________________________________________________________________________________________________________</w:t>
      </w:r>
    </w:p>
    <w:p w:rsidR="00DC4E87" w:rsidRDefault="00DC4E87" w:rsidP="00DC4E87">
      <w:r>
        <w:t>Median</w:t>
      </w:r>
      <w:r w:rsidR="00027E8C">
        <w:t>___________________________________________________________________________________________________________________________________________________________________</w:t>
      </w:r>
    </w:p>
    <w:p w:rsidR="00DC4E87" w:rsidRDefault="00446121" w:rsidP="00DC4E87">
      <w:r>
        <w:t>Range</w:t>
      </w:r>
      <w:r w:rsidR="00027E8C">
        <w:t>_____________________________________________________________________________________________________________________________________________________________________</w:t>
      </w:r>
    </w:p>
    <w:p w:rsidR="00DC4E87" w:rsidRDefault="00DC4E87" w:rsidP="00DC4E87"/>
    <w:p w:rsidR="00446121" w:rsidRDefault="00446121" w:rsidP="00027E8C">
      <w:pPr>
        <w:rPr>
          <w:b/>
          <w:sz w:val="28"/>
        </w:rPr>
      </w:pPr>
    </w:p>
    <w:p w:rsidR="00446121" w:rsidRDefault="00446121" w:rsidP="00027E8C">
      <w:pPr>
        <w:rPr>
          <w:b/>
          <w:sz w:val="28"/>
        </w:rPr>
      </w:pPr>
    </w:p>
    <w:p w:rsidR="00446121" w:rsidRDefault="00446121" w:rsidP="00027E8C">
      <w:pPr>
        <w:rPr>
          <w:b/>
          <w:sz w:val="28"/>
        </w:rPr>
      </w:pPr>
    </w:p>
    <w:p w:rsidR="00AD071D" w:rsidRDefault="00AD071D" w:rsidP="00027E8C">
      <w:pPr>
        <w:rPr>
          <w:b/>
          <w:sz w:val="28"/>
        </w:rPr>
      </w:pPr>
    </w:p>
    <w:p w:rsidR="00027E8C" w:rsidRPr="00FB775B" w:rsidRDefault="00027E8C" w:rsidP="00027E8C">
      <w:pPr>
        <w:rPr>
          <w:sz w:val="32"/>
        </w:rPr>
      </w:pPr>
      <w:r w:rsidRPr="00FB775B">
        <w:rPr>
          <w:b/>
          <w:sz w:val="28"/>
        </w:rPr>
        <w:lastRenderedPageBreak/>
        <w:t>Processing and evaluating psychological research</w:t>
      </w:r>
    </w:p>
    <w:p w:rsidR="00C62585" w:rsidRPr="004062F3" w:rsidRDefault="00C62585" w:rsidP="00C62585">
      <w:pPr>
        <w:rPr>
          <w:b/>
          <w:sz w:val="28"/>
        </w:rPr>
      </w:pPr>
      <w:r>
        <w:rPr>
          <w:b/>
          <w:sz w:val="28"/>
        </w:rPr>
        <w:t>C</w:t>
      </w:r>
      <w:r w:rsidRPr="004062F3">
        <w:rPr>
          <w:b/>
          <w:sz w:val="28"/>
        </w:rPr>
        <w:t xml:space="preserve">ORRELATION </w:t>
      </w:r>
    </w:p>
    <w:p w:rsidR="00C62585" w:rsidRDefault="00C62585" w:rsidP="00C62585">
      <w:r>
        <w:t>Correlation is the strength of the relationship between two variables.</w:t>
      </w:r>
    </w:p>
    <w:p w:rsidR="00C62585" w:rsidRDefault="00C62585" w:rsidP="00C62585">
      <w:r>
        <w:rPr>
          <w:noProof/>
          <w:lang w:eastAsia="en-AU"/>
        </w:rPr>
        <w:drawing>
          <wp:anchor distT="0" distB="0" distL="114300" distR="114300" simplePos="0" relativeHeight="251659264" behindDoc="0" locked="0" layoutInCell="1" allowOverlap="1" wp14:anchorId="02C8CD00" wp14:editId="6C6D310B">
            <wp:simplePos x="0" y="0"/>
            <wp:positionH relativeFrom="column">
              <wp:posOffset>-530860</wp:posOffset>
            </wp:positionH>
            <wp:positionV relativeFrom="paragraph">
              <wp:posOffset>17145</wp:posOffset>
            </wp:positionV>
            <wp:extent cx="6835140" cy="335534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2088"/>
                    <a:stretch/>
                  </pic:blipFill>
                  <pic:spPr bwMode="auto">
                    <a:xfrm>
                      <a:off x="0" y="0"/>
                      <a:ext cx="6835140" cy="335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inline distT="0" distB="0" distL="0" distR="0" wp14:anchorId="33FF6E1B" wp14:editId="692FDCFE">
            <wp:extent cx="415290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JPG"/>
                    <pic:cNvPicPr/>
                  </pic:nvPicPr>
                  <pic:blipFill>
                    <a:blip r:embed="rId12">
                      <a:extLst>
                        <a:ext uri="{28A0092B-C50C-407E-A947-70E740481C1C}">
                          <a14:useLocalDpi xmlns:a14="http://schemas.microsoft.com/office/drawing/2010/main" val="0"/>
                        </a:ext>
                      </a:extLst>
                    </a:blip>
                    <a:stretch>
                      <a:fillRect/>
                    </a:stretch>
                  </pic:blipFill>
                  <pic:spPr>
                    <a:xfrm>
                      <a:off x="0" y="0"/>
                      <a:ext cx="4152900" cy="1285875"/>
                    </a:xfrm>
                    <a:prstGeom prst="rect">
                      <a:avLst/>
                    </a:prstGeom>
                  </pic:spPr>
                </pic:pic>
              </a:graphicData>
            </a:graphic>
          </wp:inline>
        </w:drawing>
      </w:r>
    </w:p>
    <w:p w:rsidR="00C62585" w:rsidRDefault="00C62585" w:rsidP="00C62585"/>
    <w:p w:rsidR="00C62585" w:rsidRDefault="00446121" w:rsidP="00C62585">
      <w:r>
        <w:rPr>
          <w:noProof/>
          <w:lang w:eastAsia="en-AU"/>
        </w:rPr>
        <w:drawing>
          <wp:inline distT="0" distB="0" distL="0" distR="0" wp14:anchorId="5B39317C" wp14:editId="3C2C4B52">
            <wp:extent cx="421005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ffee.JPG"/>
                    <pic:cNvPicPr/>
                  </pic:nvPicPr>
                  <pic:blipFill>
                    <a:blip r:embed="rId13">
                      <a:extLst>
                        <a:ext uri="{28A0092B-C50C-407E-A947-70E740481C1C}">
                          <a14:useLocalDpi xmlns:a14="http://schemas.microsoft.com/office/drawing/2010/main" val="0"/>
                        </a:ext>
                      </a:extLst>
                    </a:blip>
                    <a:stretch>
                      <a:fillRect/>
                    </a:stretch>
                  </pic:blipFill>
                  <pic:spPr>
                    <a:xfrm>
                      <a:off x="0" y="0"/>
                      <a:ext cx="4210050" cy="1257300"/>
                    </a:xfrm>
                    <a:prstGeom prst="rect">
                      <a:avLst/>
                    </a:prstGeom>
                  </pic:spPr>
                </pic:pic>
              </a:graphicData>
            </a:graphic>
          </wp:inline>
        </w:drawing>
      </w:r>
    </w:p>
    <w:p w:rsidR="00C62585" w:rsidRDefault="00C62585" w:rsidP="00C62585"/>
    <w:p w:rsidR="00C62585" w:rsidRPr="00446121" w:rsidRDefault="00446121" w:rsidP="00446121">
      <w:pPr>
        <w:pStyle w:val="ListParagraph"/>
        <w:numPr>
          <w:ilvl w:val="0"/>
          <w:numId w:val="1"/>
        </w:numPr>
        <w:rPr>
          <w:b/>
          <w:sz w:val="32"/>
        </w:rPr>
      </w:pPr>
      <w:r w:rsidRPr="00446121">
        <w:rPr>
          <w:b/>
          <w:sz w:val="32"/>
        </w:rPr>
        <w:t>Corr</w:t>
      </w:r>
      <w:r>
        <w:rPr>
          <w:b/>
          <w:sz w:val="32"/>
        </w:rPr>
        <w:t xml:space="preserve">elation DOES NOT mean causation – as other variables could be involved. </w:t>
      </w:r>
    </w:p>
    <w:p w:rsidR="00C62585" w:rsidRDefault="00C62585" w:rsidP="00C62585"/>
    <w:p w:rsidR="00C62585" w:rsidRPr="00611721" w:rsidRDefault="00C62585" w:rsidP="00C62585">
      <w:pPr>
        <w:rPr>
          <w:b/>
          <w:sz w:val="28"/>
        </w:rPr>
      </w:pPr>
      <w:r w:rsidRPr="00611721">
        <w:rPr>
          <w:b/>
          <w:sz w:val="28"/>
        </w:rPr>
        <w:lastRenderedPageBreak/>
        <w:t>SOURCES OF ERROR</w:t>
      </w:r>
    </w:p>
    <w:p w:rsidR="00C62585" w:rsidRDefault="00C62585" w:rsidP="00C62585">
      <w:pPr>
        <w:spacing w:after="0"/>
      </w:pPr>
      <w:r>
        <w:t>Sources of error in an experiment can include, but are not limited to:</w:t>
      </w:r>
    </w:p>
    <w:p w:rsidR="00C62585" w:rsidRDefault="00C62585" w:rsidP="00C62585">
      <w:pPr>
        <w:pStyle w:val="ListParagraph"/>
        <w:numPr>
          <w:ilvl w:val="0"/>
          <w:numId w:val="5"/>
        </w:numPr>
        <w:spacing w:after="0"/>
      </w:pPr>
      <w:r>
        <w:t>Small sample size</w:t>
      </w:r>
    </w:p>
    <w:p w:rsidR="00C62585" w:rsidRDefault="00C62585" w:rsidP="00C62585">
      <w:pPr>
        <w:pStyle w:val="ListParagraph"/>
        <w:numPr>
          <w:ilvl w:val="0"/>
          <w:numId w:val="5"/>
        </w:numPr>
        <w:spacing w:after="0"/>
      </w:pPr>
      <w:r>
        <w:t>Extraneous variables</w:t>
      </w:r>
    </w:p>
    <w:p w:rsidR="00C62585" w:rsidRDefault="00C62585" w:rsidP="00C62585">
      <w:pPr>
        <w:pStyle w:val="ListParagraph"/>
        <w:numPr>
          <w:ilvl w:val="0"/>
          <w:numId w:val="5"/>
        </w:numPr>
        <w:spacing w:after="0"/>
      </w:pPr>
      <w:r>
        <w:t>No control group</w:t>
      </w:r>
    </w:p>
    <w:p w:rsidR="00C62585" w:rsidRDefault="00C62585" w:rsidP="00C62585">
      <w:pPr>
        <w:pStyle w:val="ListParagraph"/>
        <w:numPr>
          <w:ilvl w:val="0"/>
          <w:numId w:val="5"/>
        </w:numPr>
        <w:spacing w:after="0"/>
      </w:pPr>
      <w:r>
        <w:t>Unrepresentative sample</w:t>
      </w:r>
    </w:p>
    <w:p w:rsidR="00C62585" w:rsidRDefault="00C62585" w:rsidP="00C62585"/>
    <w:p w:rsidR="00C62585" w:rsidRDefault="00C62585" w:rsidP="00C62585">
      <w:r>
        <w:t>What is the difference between a sample and the population?</w:t>
      </w:r>
    </w:p>
    <w:p w:rsidR="00C62585" w:rsidRDefault="00C62585" w:rsidP="00C6258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62585" w:rsidRDefault="00C62585" w:rsidP="00C62585">
      <w:r>
        <w:t>Provide examples of extraneous variables.</w:t>
      </w:r>
    </w:p>
    <w:p w:rsidR="00C62585" w:rsidRDefault="00C62585" w:rsidP="00C6258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62585" w:rsidRDefault="00C62585" w:rsidP="00C62585">
      <w:r>
        <w:t>Review question:</w:t>
      </w:r>
    </w:p>
    <w:p w:rsidR="00C62585" w:rsidRDefault="00C62585" w:rsidP="00C62585">
      <w:r>
        <w:t xml:space="preserve">A psychology student collected examination results from 40 Year 11 students from an all-girls school. Before the examination the Year 11 participants filled in the questionnaire to determine the number of hours they slept the night before the exam. The researcher found that those who slept over 8 hours scored higher in the examination.  </w:t>
      </w:r>
    </w:p>
    <w:p w:rsidR="00C62585" w:rsidRDefault="00C62585" w:rsidP="00C62585">
      <w:r>
        <w:t>Write a hypothesis for this study.</w:t>
      </w:r>
    </w:p>
    <w:p w:rsidR="00C62585" w:rsidRDefault="00C62585" w:rsidP="00C6258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62585" w:rsidRDefault="00C62585" w:rsidP="00C62585">
      <w:r>
        <w:t xml:space="preserve">Identify two sources of error in this research study. For each source of error state one way of reducing this error. </w:t>
      </w:r>
    </w:p>
    <w:p w:rsidR="00C62585" w:rsidRDefault="00C62585" w:rsidP="00C6258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C4E87" w:rsidRDefault="00C62585">
      <w:pPr>
        <w:rPr>
          <w:b/>
          <w:sz w:val="28"/>
        </w:rPr>
      </w:pPr>
      <w:r>
        <w:rPr>
          <w:b/>
          <w:sz w:val="28"/>
        </w:rPr>
        <w:lastRenderedPageBreak/>
        <w:t>PRACTISE QUESTIONS</w:t>
      </w:r>
    </w:p>
    <w:p w:rsidR="00EE5362" w:rsidRPr="000D3693" w:rsidRDefault="00EE5362" w:rsidP="00EE5362">
      <w:pPr>
        <w:numPr>
          <w:ilvl w:val="0"/>
          <w:numId w:val="7"/>
        </w:numPr>
        <w:autoSpaceDE w:val="0"/>
        <w:autoSpaceDN w:val="0"/>
        <w:adjustRightInd w:val="0"/>
        <w:spacing w:after="0" w:line="240" w:lineRule="auto"/>
        <w:ind w:hanging="644"/>
        <w:rPr>
          <w:rFonts w:ascii="Arial" w:hAnsi="Arial" w:cs="Arial"/>
          <w:lang w:val="en-US"/>
        </w:rPr>
      </w:pPr>
      <w:r w:rsidRPr="000D3693">
        <w:rPr>
          <w:rFonts w:ascii="Arial" w:hAnsi="Arial" w:cs="Arial"/>
          <w:lang w:val="en-US"/>
        </w:rPr>
        <w:t xml:space="preserve">In psychological research, the main purpose of </w:t>
      </w:r>
      <w:r w:rsidRPr="000D3693">
        <w:rPr>
          <w:rFonts w:ascii="Arial" w:hAnsi="Arial" w:cs="Arial"/>
          <w:b/>
          <w:lang w:val="en-US"/>
        </w:rPr>
        <w:t>ethical standards</w:t>
      </w:r>
      <w:r w:rsidRPr="000D3693">
        <w:rPr>
          <w:rFonts w:ascii="Arial" w:hAnsi="Arial" w:cs="Arial"/>
          <w:lang w:val="en-US"/>
        </w:rPr>
        <w:t xml:space="preserve"> is to:</w:t>
      </w:r>
      <w:r w:rsidRPr="000D3693">
        <w:rPr>
          <w:rFonts w:ascii="Arial" w:hAnsi="Arial" w:cs="Arial"/>
          <w:lang w:val="en-US"/>
        </w:rPr>
        <w:tab/>
      </w:r>
      <w:r>
        <w:rPr>
          <w:rFonts w:ascii="Arial" w:hAnsi="Arial" w:cs="Arial"/>
          <w:lang w:val="en-US"/>
        </w:rPr>
        <w:t>(</w:t>
      </w:r>
      <w:r w:rsidRPr="000D3693">
        <w:rPr>
          <w:rFonts w:ascii="Arial" w:hAnsi="Arial" w:cs="Arial"/>
        </w:rPr>
        <w:t>1 mark)</w:t>
      </w:r>
    </w:p>
    <w:p w:rsidR="00EE5362" w:rsidRPr="000D3693" w:rsidRDefault="00EE5362" w:rsidP="00EE5362">
      <w:pPr>
        <w:ind w:left="644" w:hanging="644"/>
        <w:rPr>
          <w:rFonts w:ascii="Arial" w:hAnsi="Arial" w:cs="Arial"/>
        </w:rPr>
      </w:pPr>
    </w:p>
    <w:p w:rsidR="00EE5362" w:rsidRPr="000D3693" w:rsidRDefault="00EE5362" w:rsidP="00EE5362">
      <w:pPr>
        <w:ind w:left="644" w:hanging="644"/>
        <w:rPr>
          <w:rFonts w:ascii="Arial" w:hAnsi="Arial" w:cs="Arial"/>
        </w:rPr>
      </w:pPr>
      <w:r w:rsidRPr="000D3693">
        <w:rPr>
          <w:rFonts w:ascii="Arial" w:hAnsi="Arial" w:cs="Arial"/>
        </w:rPr>
        <w:t>______________________________________________________________________</w:t>
      </w:r>
    </w:p>
    <w:p w:rsidR="00EE5362" w:rsidRPr="000D3693" w:rsidRDefault="00EE5362" w:rsidP="00EE5362">
      <w:pPr>
        <w:ind w:left="644" w:hanging="644"/>
        <w:rPr>
          <w:rFonts w:ascii="Arial" w:hAnsi="Arial" w:cs="Arial"/>
        </w:rPr>
      </w:pPr>
    </w:p>
    <w:p w:rsidR="00EE5362" w:rsidRPr="000D3693" w:rsidRDefault="00EE5362" w:rsidP="00EE5362">
      <w:pPr>
        <w:numPr>
          <w:ilvl w:val="0"/>
          <w:numId w:val="7"/>
        </w:numPr>
        <w:autoSpaceDE w:val="0"/>
        <w:autoSpaceDN w:val="0"/>
        <w:adjustRightInd w:val="0"/>
        <w:spacing w:after="0" w:line="240" w:lineRule="auto"/>
        <w:ind w:hanging="644"/>
        <w:jc w:val="both"/>
        <w:rPr>
          <w:rFonts w:ascii="Arial" w:hAnsi="Arial" w:cs="Arial"/>
          <w:lang w:val="en-US"/>
        </w:rPr>
      </w:pPr>
      <w:r w:rsidRPr="000D3693">
        <w:rPr>
          <w:rFonts w:ascii="Arial" w:hAnsi="Arial" w:cs="Arial"/>
          <w:lang w:val="en-US"/>
        </w:rPr>
        <w:t>A psychologist studied differences in the behaviour of newborn babies who are breastfed and newborn babies who are bottle-fed. The psychologist conducted the research with 20 mothers and their newborn infants at the Royal Women’s Hospital (RWH). The 20 mothers (and infants) were selected from a group of 45 mothers at the RWH who had all volunteered to participate in the experiment. There were another 50 mothers with newborn infants at the hospital, but these mothers did not volunteer to be in the experiment.</w:t>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Pr>
          <w:rFonts w:ascii="Arial" w:hAnsi="Arial" w:cs="Arial"/>
          <w:lang w:val="en-US"/>
        </w:rPr>
        <w:tab/>
      </w:r>
      <w:r>
        <w:rPr>
          <w:rFonts w:ascii="Arial" w:hAnsi="Arial" w:cs="Arial"/>
          <w:lang w:val="en-US"/>
        </w:rPr>
        <w:tab/>
      </w:r>
      <w:r w:rsidRPr="000D3693">
        <w:rPr>
          <w:rFonts w:ascii="Arial" w:hAnsi="Arial" w:cs="Arial"/>
        </w:rPr>
        <w:t xml:space="preserve"> </w:t>
      </w:r>
      <w:r>
        <w:rPr>
          <w:rFonts w:ascii="Arial" w:hAnsi="Arial" w:cs="Arial"/>
        </w:rPr>
        <w:t xml:space="preserve">                   </w:t>
      </w:r>
      <w:r w:rsidRPr="000D3693">
        <w:rPr>
          <w:rFonts w:ascii="Arial" w:hAnsi="Arial" w:cs="Arial"/>
        </w:rPr>
        <w:t>(1 mark)</w:t>
      </w:r>
    </w:p>
    <w:p w:rsidR="00EE5362" w:rsidRPr="000D3693" w:rsidRDefault="00EE5362" w:rsidP="00EE5362">
      <w:pPr>
        <w:tabs>
          <w:tab w:val="left" w:pos="709"/>
        </w:tabs>
        <w:autoSpaceDE w:val="0"/>
        <w:autoSpaceDN w:val="0"/>
        <w:adjustRightInd w:val="0"/>
        <w:ind w:left="644" w:hanging="644"/>
        <w:rPr>
          <w:rFonts w:ascii="Arial" w:hAnsi="Arial" w:cs="Arial"/>
          <w:lang w:val="en-US"/>
        </w:rPr>
      </w:pPr>
    </w:p>
    <w:p w:rsidR="00EE5362" w:rsidRDefault="00EE5362" w:rsidP="00EE5362">
      <w:pPr>
        <w:numPr>
          <w:ilvl w:val="0"/>
          <w:numId w:val="9"/>
        </w:numPr>
        <w:autoSpaceDE w:val="0"/>
        <w:autoSpaceDN w:val="0"/>
        <w:adjustRightInd w:val="0"/>
        <w:spacing w:after="0" w:line="360" w:lineRule="auto"/>
        <w:rPr>
          <w:rFonts w:ascii="Arial" w:hAnsi="Arial" w:cs="Arial"/>
          <w:b/>
          <w:lang w:val="en-US"/>
        </w:rPr>
      </w:pPr>
      <w:r w:rsidRPr="000D3693">
        <w:rPr>
          <w:rFonts w:ascii="Arial" w:hAnsi="Arial" w:cs="Arial"/>
          <w:lang w:val="en-US"/>
        </w:rPr>
        <w:t xml:space="preserve">In this experiment, there were _________________ mothers (and their infants) in the </w:t>
      </w:r>
      <w:r w:rsidRPr="000D3693">
        <w:rPr>
          <w:rFonts w:ascii="Arial" w:hAnsi="Arial" w:cs="Arial"/>
          <w:b/>
          <w:lang w:val="en-US"/>
        </w:rPr>
        <w:t xml:space="preserve">sample. </w:t>
      </w:r>
    </w:p>
    <w:p w:rsidR="00EE5362" w:rsidRPr="000D3693" w:rsidRDefault="00EE5362" w:rsidP="00EE5362">
      <w:pPr>
        <w:autoSpaceDE w:val="0"/>
        <w:autoSpaceDN w:val="0"/>
        <w:adjustRightInd w:val="0"/>
        <w:spacing w:line="360" w:lineRule="auto"/>
        <w:ind w:left="644" w:hanging="284"/>
        <w:rPr>
          <w:rFonts w:ascii="Arial" w:hAnsi="Arial" w:cs="Arial"/>
          <w:lang w:val="en-US"/>
        </w:rPr>
      </w:pPr>
      <w:r w:rsidRPr="000D3693">
        <w:rPr>
          <w:rFonts w:ascii="Arial" w:hAnsi="Arial" w:cs="Arial"/>
          <w:b/>
          <w:lang w:val="en-US"/>
        </w:rPr>
        <w:t>(ii)</w:t>
      </w:r>
      <w:r w:rsidRPr="000D3693">
        <w:rPr>
          <w:rFonts w:ascii="Arial" w:hAnsi="Arial" w:cs="Arial"/>
          <w:lang w:val="en-US"/>
        </w:rPr>
        <w:tab/>
        <w:t xml:space="preserve">________________ mothers (and their infants) in the </w:t>
      </w:r>
      <w:r w:rsidRPr="000D3693">
        <w:rPr>
          <w:rFonts w:ascii="Arial" w:hAnsi="Arial" w:cs="Arial"/>
          <w:b/>
          <w:lang w:val="en-US"/>
        </w:rPr>
        <w:t>population</w:t>
      </w:r>
      <w:r w:rsidRPr="000D3693">
        <w:rPr>
          <w:rFonts w:ascii="Arial" w:hAnsi="Arial" w:cs="Arial"/>
          <w:lang w:val="en-US"/>
        </w:rPr>
        <w:t>.</w:t>
      </w:r>
    </w:p>
    <w:p w:rsidR="00EE5362" w:rsidRPr="000D3693" w:rsidRDefault="00EE5362" w:rsidP="00EE5362">
      <w:pPr>
        <w:tabs>
          <w:tab w:val="left" w:pos="709"/>
        </w:tabs>
        <w:ind w:left="644" w:hanging="644"/>
        <w:rPr>
          <w:rFonts w:ascii="Arial" w:hAnsi="Arial" w:cs="Arial"/>
        </w:rPr>
      </w:pPr>
    </w:p>
    <w:p w:rsidR="00EE5362" w:rsidRPr="000D3693" w:rsidRDefault="00EE5362" w:rsidP="00EE5362">
      <w:pPr>
        <w:numPr>
          <w:ilvl w:val="0"/>
          <w:numId w:val="7"/>
        </w:numPr>
        <w:autoSpaceDE w:val="0"/>
        <w:autoSpaceDN w:val="0"/>
        <w:adjustRightInd w:val="0"/>
        <w:spacing w:after="0" w:line="240" w:lineRule="auto"/>
        <w:ind w:hanging="644"/>
        <w:jc w:val="both"/>
        <w:rPr>
          <w:rFonts w:ascii="Arial" w:hAnsi="Arial" w:cs="Arial"/>
          <w:lang w:val="en-US"/>
        </w:rPr>
      </w:pPr>
      <w:r w:rsidRPr="000D3693">
        <w:rPr>
          <w:rFonts w:ascii="Arial" w:hAnsi="Arial" w:cs="Arial"/>
          <w:lang w:val="en-US"/>
        </w:rPr>
        <w:t xml:space="preserve">A psychologist interested in the effects of anxiety on exam performance asked research participants to describe how they feel during an exam when they come across a question they know they will get wrong. The participants’ responses were tape-recorded so that they could be </w:t>
      </w:r>
      <w:proofErr w:type="spellStart"/>
      <w:r w:rsidRPr="000D3693">
        <w:rPr>
          <w:rFonts w:ascii="Arial" w:hAnsi="Arial" w:cs="Arial"/>
          <w:lang w:val="en-US"/>
        </w:rPr>
        <w:t>analysed</w:t>
      </w:r>
      <w:proofErr w:type="spellEnd"/>
      <w:r w:rsidRPr="000D3693">
        <w:rPr>
          <w:rFonts w:ascii="Arial" w:hAnsi="Arial" w:cs="Arial"/>
          <w:lang w:val="en-US"/>
        </w:rPr>
        <w:t xml:space="preserve"> at a later time.</w:t>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sidRPr="000D3693">
        <w:rPr>
          <w:rFonts w:ascii="Arial" w:hAnsi="Arial" w:cs="Arial"/>
          <w:lang w:val="en-US"/>
        </w:rPr>
        <w:tab/>
      </w:r>
      <w:r>
        <w:rPr>
          <w:rFonts w:ascii="Arial" w:hAnsi="Arial" w:cs="Arial"/>
          <w:lang w:val="en-US"/>
        </w:rPr>
        <w:t xml:space="preserve">      </w:t>
      </w:r>
      <w:r>
        <w:rPr>
          <w:rFonts w:ascii="Arial" w:hAnsi="Arial" w:cs="Arial"/>
        </w:rPr>
        <w:t xml:space="preserve">   (</w:t>
      </w:r>
      <w:r w:rsidRPr="000D3693">
        <w:rPr>
          <w:rFonts w:ascii="Arial" w:hAnsi="Arial" w:cs="Arial"/>
        </w:rPr>
        <w:t>1 mark)</w:t>
      </w:r>
    </w:p>
    <w:p w:rsidR="00EE5362" w:rsidRPr="000D3693" w:rsidRDefault="00EE5362" w:rsidP="00EE5362">
      <w:pPr>
        <w:tabs>
          <w:tab w:val="left" w:pos="284"/>
          <w:tab w:val="left" w:pos="709"/>
        </w:tabs>
        <w:autoSpaceDE w:val="0"/>
        <w:autoSpaceDN w:val="0"/>
        <w:adjustRightInd w:val="0"/>
        <w:ind w:left="644" w:hanging="644"/>
        <w:rPr>
          <w:rFonts w:ascii="Arial" w:hAnsi="Arial" w:cs="Arial"/>
          <w:lang w:val="en-US"/>
        </w:rPr>
      </w:pPr>
    </w:p>
    <w:p w:rsidR="00EE5362" w:rsidRPr="000D3693" w:rsidRDefault="00EE5362" w:rsidP="00EE5362">
      <w:pPr>
        <w:tabs>
          <w:tab w:val="left" w:pos="709"/>
        </w:tabs>
        <w:autoSpaceDE w:val="0"/>
        <w:autoSpaceDN w:val="0"/>
        <w:adjustRightInd w:val="0"/>
        <w:ind w:left="644" w:hanging="644"/>
        <w:rPr>
          <w:rFonts w:ascii="Arial" w:hAnsi="Arial" w:cs="Arial"/>
          <w:lang w:val="en-US"/>
        </w:rPr>
      </w:pPr>
      <w:r>
        <w:rPr>
          <w:rFonts w:ascii="Arial" w:hAnsi="Arial" w:cs="Arial"/>
          <w:lang w:val="en-US"/>
        </w:rPr>
        <w:tab/>
      </w:r>
      <w:r w:rsidRPr="000D3693">
        <w:rPr>
          <w:rFonts w:ascii="Arial" w:hAnsi="Arial" w:cs="Arial"/>
          <w:lang w:val="en-US"/>
        </w:rPr>
        <w:t xml:space="preserve">The </w:t>
      </w:r>
      <w:r w:rsidRPr="000D3693">
        <w:rPr>
          <w:rFonts w:ascii="Arial" w:hAnsi="Arial" w:cs="Arial"/>
          <w:b/>
          <w:lang w:val="en-US"/>
        </w:rPr>
        <w:t>type of data</w:t>
      </w:r>
      <w:r w:rsidRPr="000D3693">
        <w:rPr>
          <w:rFonts w:ascii="Arial" w:hAnsi="Arial" w:cs="Arial"/>
          <w:lang w:val="en-US"/>
        </w:rPr>
        <w:t xml:space="preserve"> obtained by the researcher is best described as _____________ data. </w:t>
      </w:r>
    </w:p>
    <w:p w:rsidR="00EE5362" w:rsidRPr="000D3693" w:rsidRDefault="00EE5362" w:rsidP="00EE5362">
      <w:pPr>
        <w:tabs>
          <w:tab w:val="left" w:pos="709"/>
        </w:tabs>
        <w:ind w:left="644" w:hanging="644"/>
        <w:rPr>
          <w:rFonts w:ascii="Arial" w:hAnsi="Arial" w:cs="Arial"/>
          <w:lang w:val="en-US"/>
        </w:rPr>
      </w:pPr>
    </w:p>
    <w:p w:rsidR="00EE5362" w:rsidRPr="00EE5362" w:rsidRDefault="00EE5362" w:rsidP="00EE5362">
      <w:pPr>
        <w:pStyle w:val="ListParagraph"/>
        <w:numPr>
          <w:ilvl w:val="0"/>
          <w:numId w:val="7"/>
        </w:numPr>
        <w:spacing w:after="0" w:line="240" w:lineRule="auto"/>
        <w:jc w:val="both"/>
        <w:rPr>
          <w:rFonts w:ascii="Arial" w:hAnsi="Arial" w:cs="Arial"/>
        </w:rPr>
      </w:pPr>
      <w:r w:rsidRPr="00EE5362">
        <w:rPr>
          <w:rFonts w:ascii="Arial" w:hAnsi="Arial" w:cs="Arial"/>
        </w:rPr>
        <w:t xml:space="preserve">When the researcher replayed the tape of participants’ responses to the questions asked in the experiment described in question 3, it was decided to summarise the data using a table which showed the number of times certain anxiety-related words, such as ‘worried’ and ‘scared’, and </w:t>
      </w:r>
      <w:proofErr w:type="spellStart"/>
      <w:r w:rsidRPr="00EE5362">
        <w:rPr>
          <w:rFonts w:ascii="Arial" w:hAnsi="Arial" w:cs="Arial"/>
        </w:rPr>
        <w:t>non anxiety</w:t>
      </w:r>
      <w:proofErr w:type="spellEnd"/>
      <w:r w:rsidRPr="00EE5362">
        <w:rPr>
          <w:rFonts w:ascii="Arial" w:hAnsi="Arial" w:cs="Arial"/>
        </w:rPr>
        <w:t xml:space="preserve">-related words such as ‘nothing’ and ‘didn’t care’, were used. </w:t>
      </w:r>
      <w:r w:rsidRPr="00EE5362">
        <w:rPr>
          <w:rFonts w:ascii="Arial" w:hAnsi="Arial" w:cs="Arial"/>
        </w:rPr>
        <w:tab/>
      </w:r>
      <w:r w:rsidRPr="00EE5362">
        <w:rPr>
          <w:rFonts w:ascii="Arial" w:hAnsi="Arial" w:cs="Arial"/>
        </w:rPr>
        <w:tab/>
      </w:r>
      <w:r w:rsidRPr="00EE5362">
        <w:rPr>
          <w:rFonts w:ascii="Arial" w:hAnsi="Arial" w:cs="Arial"/>
        </w:rPr>
        <w:tab/>
      </w:r>
      <w:r w:rsidRPr="00EE5362">
        <w:rPr>
          <w:rFonts w:ascii="Arial" w:hAnsi="Arial" w:cs="Arial"/>
        </w:rPr>
        <w:tab/>
      </w:r>
      <w:r w:rsidRPr="00EE5362">
        <w:rPr>
          <w:rFonts w:ascii="Arial" w:hAnsi="Arial" w:cs="Arial"/>
        </w:rPr>
        <w:tab/>
      </w:r>
      <w:r w:rsidRPr="00EE5362">
        <w:rPr>
          <w:rFonts w:ascii="Arial" w:hAnsi="Arial" w:cs="Arial"/>
        </w:rPr>
        <w:tab/>
      </w:r>
      <w:r w:rsidRPr="00EE5362">
        <w:rPr>
          <w:rFonts w:ascii="Arial" w:hAnsi="Arial" w:cs="Arial"/>
        </w:rPr>
        <w:tab/>
      </w:r>
      <w:r w:rsidRPr="00EE5362">
        <w:rPr>
          <w:rFonts w:ascii="Arial" w:hAnsi="Arial" w:cs="Arial"/>
        </w:rPr>
        <w:tab/>
      </w:r>
      <w:r w:rsidRPr="00EE5362">
        <w:rPr>
          <w:rFonts w:ascii="Arial" w:hAnsi="Arial" w:cs="Arial"/>
        </w:rPr>
        <w:tab/>
        <w:t xml:space="preserve">         (1 mark)</w:t>
      </w:r>
    </w:p>
    <w:p w:rsidR="00EE5362" w:rsidRPr="000D3693" w:rsidRDefault="00EE5362" w:rsidP="00EE5362">
      <w:pPr>
        <w:tabs>
          <w:tab w:val="left" w:pos="284"/>
          <w:tab w:val="left" w:pos="709"/>
        </w:tabs>
        <w:autoSpaceDE w:val="0"/>
        <w:autoSpaceDN w:val="0"/>
        <w:adjustRightInd w:val="0"/>
        <w:ind w:left="644" w:hanging="644"/>
        <w:rPr>
          <w:rFonts w:ascii="Arial" w:hAnsi="Arial" w:cs="Arial"/>
          <w:lang w:val="en-US"/>
        </w:rPr>
      </w:pPr>
    </w:p>
    <w:p w:rsidR="00EE5362" w:rsidRPr="000D3693" w:rsidRDefault="00EE5362" w:rsidP="00EE5362">
      <w:pPr>
        <w:tabs>
          <w:tab w:val="left" w:pos="709"/>
        </w:tabs>
        <w:autoSpaceDE w:val="0"/>
        <w:autoSpaceDN w:val="0"/>
        <w:adjustRightInd w:val="0"/>
        <w:ind w:left="644" w:hanging="644"/>
        <w:rPr>
          <w:rFonts w:ascii="Arial" w:hAnsi="Arial" w:cs="Arial"/>
          <w:lang w:val="en-US"/>
        </w:rPr>
      </w:pPr>
      <w:r>
        <w:rPr>
          <w:rFonts w:ascii="Arial" w:hAnsi="Arial" w:cs="Arial"/>
          <w:lang w:val="en-US"/>
        </w:rPr>
        <w:tab/>
      </w:r>
      <w:r w:rsidRPr="000D3693">
        <w:rPr>
          <w:rFonts w:ascii="Arial" w:hAnsi="Arial" w:cs="Arial"/>
          <w:lang w:val="en-US"/>
        </w:rPr>
        <w:t xml:space="preserve">The </w:t>
      </w:r>
      <w:r w:rsidRPr="000D3693">
        <w:rPr>
          <w:rFonts w:ascii="Arial" w:hAnsi="Arial" w:cs="Arial"/>
          <w:b/>
          <w:lang w:val="en-US"/>
        </w:rPr>
        <w:t xml:space="preserve">type of data </w:t>
      </w:r>
      <w:r w:rsidRPr="000D3693">
        <w:rPr>
          <w:rFonts w:ascii="Arial" w:hAnsi="Arial" w:cs="Arial"/>
          <w:lang w:val="en-US"/>
        </w:rPr>
        <w:t xml:space="preserve">obtained by the researcher is best described as ______________ data. </w:t>
      </w:r>
    </w:p>
    <w:p w:rsidR="00EE5362" w:rsidRDefault="00EE5362" w:rsidP="00EE5362">
      <w:pPr>
        <w:tabs>
          <w:tab w:val="left" w:pos="709"/>
        </w:tabs>
        <w:ind w:left="644" w:hanging="644"/>
        <w:rPr>
          <w:rFonts w:ascii="Arial" w:hAnsi="Arial" w:cs="Arial"/>
        </w:rPr>
      </w:pPr>
    </w:p>
    <w:p w:rsidR="00EE5362" w:rsidRDefault="00EE5362" w:rsidP="00EE5362">
      <w:pPr>
        <w:tabs>
          <w:tab w:val="left" w:pos="709"/>
        </w:tabs>
        <w:ind w:left="644" w:hanging="644"/>
        <w:rPr>
          <w:rFonts w:ascii="Arial" w:hAnsi="Arial" w:cs="Arial"/>
        </w:rPr>
      </w:pPr>
    </w:p>
    <w:p w:rsidR="00EE5362" w:rsidRDefault="00EE5362" w:rsidP="00EE5362">
      <w:pPr>
        <w:tabs>
          <w:tab w:val="left" w:pos="709"/>
        </w:tabs>
        <w:ind w:left="644" w:hanging="644"/>
        <w:rPr>
          <w:rFonts w:ascii="Arial" w:hAnsi="Arial" w:cs="Arial"/>
        </w:rPr>
      </w:pPr>
    </w:p>
    <w:p w:rsidR="00EE5362" w:rsidRDefault="00EE5362" w:rsidP="00EE5362">
      <w:pPr>
        <w:tabs>
          <w:tab w:val="left" w:pos="709"/>
        </w:tabs>
        <w:ind w:left="644" w:hanging="644"/>
        <w:rPr>
          <w:rFonts w:ascii="Arial" w:hAnsi="Arial" w:cs="Arial"/>
        </w:rPr>
      </w:pPr>
    </w:p>
    <w:p w:rsidR="00EE5362" w:rsidRDefault="00EE5362" w:rsidP="00EE5362">
      <w:pPr>
        <w:tabs>
          <w:tab w:val="left" w:pos="709"/>
        </w:tabs>
        <w:ind w:left="644" w:hanging="644"/>
        <w:rPr>
          <w:rFonts w:ascii="Arial" w:hAnsi="Arial" w:cs="Arial"/>
        </w:rPr>
      </w:pPr>
    </w:p>
    <w:p w:rsidR="00EE5362" w:rsidRDefault="00EE5362" w:rsidP="00EE5362">
      <w:pPr>
        <w:tabs>
          <w:tab w:val="left" w:pos="709"/>
        </w:tabs>
        <w:ind w:left="644" w:hanging="644"/>
        <w:rPr>
          <w:rFonts w:ascii="Arial" w:hAnsi="Arial" w:cs="Arial"/>
        </w:rPr>
      </w:pPr>
    </w:p>
    <w:p w:rsidR="00EE5362" w:rsidRPr="000D3693" w:rsidRDefault="00EE5362" w:rsidP="00EE5362">
      <w:pPr>
        <w:numPr>
          <w:ilvl w:val="0"/>
          <w:numId w:val="7"/>
        </w:numPr>
        <w:spacing w:after="0" w:line="240" w:lineRule="auto"/>
        <w:ind w:hanging="720"/>
        <w:jc w:val="both"/>
        <w:rPr>
          <w:rFonts w:ascii="Arial" w:hAnsi="Arial" w:cs="Arial"/>
        </w:rPr>
      </w:pPr>
      <w:r w:rsidRPr="000D3693">
        <w:rPr>
          <w:rFonts w:ascii="Arial" w:hAnsi="Arial" w:cs="Arial"/>
        </w:rPr>
        <w:lastRenderedPageBreak/>
        <w:t xml:space="preserve">A large body of evidence suggests that factors related to family relationships, such as conflict, communication and closeness are associated with a young person’s mental well- being. A psychology teacher, who is interested in the well-being of the students in his class, decides to look at this association amongst his students.  He plans to ask his students to complete questionnaires about their family relationships and about their own emotional well-being.   </w:t>
      </w:r>
    </w:p>
    <w:p w:rsidR="00EE5362" w:rsidRPr="000D3693" w:rsidRDefault="00EE5362" w:rsidP="00EE5362">
      <w:pPr>
        <w:tabs>
          <w:tab w:val="left" w:pos="426"/>
          <w:tab w:val="left" w:pos="851"/>
        </w:tabs>
        <w:ind w:left="644" w:hanging="644"/>
        <w:jc w:val="right"/>
        <w:rPr>
          <w:rFonts w:ascii="Arial" w:hAnsi="Arial" w:cs="Arial"/>
          <w:i/>
        </w:rPr>
      </w:pP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r w:rsidRPr="000D3693">
        <w:rPr>
          <w:rFonts w:ascii="Arial" w:hAnsi="Arial" w:cs="Arial"/>
        </w:rPr>
        <w:tab/>
      </w:r>
    </w:p>
    <w:p w:rsidR="00EE5362" w:rsidRPr="000D3693" w:rsidRDefault="00EE5362" w:rsidP="00EE5362">
      <w:pPr>
        <w:ind w:left="720" w:hanging="720"/>
        <w:jc w:val="both"/>
        <w:rPr>
          <w:rFonts w:ascii="Arial" w:hAnsi="Arial" w:cs="Arial"/>
        </w:rPr>
      </w:pPr>
      <w:r w:rsidRPr="000D3693">
        <w:rPr>
          <w:rFonts w:ascii="Arial" w:hAnsi="Arial" w:cs="Arial"/>
          <w:b/>
        </w:rPr>
        <w:t>(a)</w:t>
      </w:r>
      <w:r w:rsidRPr="000D3693">
        <w:rPr>
          <w:rFonts w:ascii="Arial" w:hAnsi="Arial" w:cs="Arial"/>
        </w:rPr>
        <w:t xml:space="preserve"> </w:t>
      </w:r>
      <w:r w:rsidRPr="000D3693">
        <w:rPr>
          <w:rFonts w:ascii="Arial" w:hAnsi="Arial" w:cs="Arial"/>
        </w:rPr>
        <w:tab/>
        <w:t xml:space="preserve">A number of ethical issues arise from a study such as this. Identify </w:t>
      </w:r>
      <w:r w:rsidRPr="000D3693">
        <w:rPr>
          <w:rFonts w:ascii="Arial" w:hAnsi="Arial" w:cs="Arial"/>
          <w:b/>
        </w:rPr>
        <w:t>two (2)</w:t>
      </w:r>
      <w:r w:rsidRPr="000D3693">
        <w:rPr>
          <w:rFonts w:ascii="Arial" w:hAnsi="Arial" w:cs="Arial"/>
        </w:rPr>
        <w:t xml:space="preserve"> important ethical issues that </w:t>
      </w:r>
      <w:r>
        <w:rPr>
          <w:rFonts w:ascii="Arial" w:hAnsi="Arial" w:cs="Arial"/>
        </w:rPr>
        <w:t>need to be considered.</w:t>
      </w:r>
      <w:r>
        <w:rPr>
          <w:rFonts w:ascii="Arial" w:hAnsi="Arial" w:cs="Arial"/>
        </w:rPr>
        <w:tab/>
      </w:r>
      <w:r>
        <w:rPr>
          <w:rFonts w:ascii="Arial" w:hAnsi="Arial" w:cs="Arial"/>
        </w:rPr>
        <w:tab/>
      </w:r>
      <w:r>
        <w:rPr>
          <w:rFonts w:ascii="Arial" w:hAnsi="Arial" w:cs="Arial"/>
        </w:rPr>
        <w:tab/>
        <w:t xml:space="preserve">                               </w:t>
      </w:r>
      <w:r w:rsidRPr="000D3693">
        <w:rPr>
          <w:rFonts w:ascii="Arial" w:hAnsi="Arial" w:cs="Arial"/>
        </w:rPr>
        <w:t>(2 marks)</w:t>
      </w:r>
    </w:p>
    <w:p w:rsidR="00EE5362" w:rsidRDefault="00EE5362" w:rsidP="00EE5362">
      <w:pPr>
        <w:spacing w:line="360" w:lineRule="auto"/>
        <w:rPr>
          <w:rFonts w:ascii="Arial" w:hAnsi="Arial" w:cs="Arial"/>
        </w:rPr>
      </w:pPr>
      <w:r w:rsidRPr="000D3693">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________________________</w:t>
      </w:r>
    </w:p>
    <w:p w:rsidR="00EE5362" w:rsidRPr="000D3693" w:rsidRDefault="00EE5362" w:rsidP="00EE5362">
      <w:pPr>
        <w:tabs>
          <w:tab w:val="left" w:pos="720"/>
        </w:tabs>
        <w:ind w:left="540" w:hanging="540"/>
        <w:jc w:val="both"/>
        <w:rPr>
          <w:rFonts w:ascii="Arial" w:hAnsi="Arial" w:cs="Arial"/>
          <w:b/>
        </w:rPr>
      </w:pPr>
      <w:r w:rsidRPr="000D3693">
        <w:rPr>
          <w:rFonts w:ascii="Arial" w:hAnsi="Arial" w:cs="Arial"/>
          <w:b/>
        </w:rPr>
        <w:t xml:space="preserve">(b) </w:t>
      </w:r>
      <w:r w:rsidRPr="000D3693">
        <w:rPr>
          <w:rFonts w:ascii="Arial" w:hAnsi="Arial" w:cs="Arial"/>
          <w:b/>
        </w:rPr>
        <w:tab/>
      </w:r>
      <w:r w:rsidRPr="000D3693">
        <w:rPr>
          <w:rFonts w:ascii="Arial" w:hAnsi="Arial" w:cs="Arial"/>
        </w:rPr>
        <w:t xml:space="preserve">Many of the students at the school have recently arrived from overseas, where their families were in danger from ongoing conflict. The teacher also wishes to look at the family relationships of these refugee students in the school to find out whether the same association exists for refugee student families. </w:t>
      </w:r>
    </w:p>
    <w:p w:rsidR="00EE5362" w:rsidRPr="000D3693" w:rsidRDefault="00EE5362" w:rsidP="00EE5362">
      <w:pPr>
        <w:ind w:left="540" w:hanging="540"/>
        <w:jc w:val="both"/>
        <w:rPr>
          <w:rFonts w:ascii="Arial" w:hAnsi="Arial" w:cs="Arial"/>
        </w:rPr>
      </w:pPr>
    </w:p>
    <w:p w:rsidR="00EE5362" w:rsidRPr="000D3693" w:rsidRDefault="00EE5362" w:rsidP="00EE5362">
      <w:pPr>
        <w:ind w:left="540"/>
        <w:jc w:val="both"/>
        <w:rPr>
          <w:rFonts w:ascii="Arial" w:hAnsi="Arial" w:cs="Arial"/>
        </w:rPr>
      </w:pPr>
      <w:r w:rsidRPr="000D3693">
        <w:rPr>
          <w:rFonts w:ascii="Arial" w:hAnsi="Arial" w:cs="Arial"/>
        </w:rPr>
        <w:t>When conducting research with people from other cultures, additional factors must be taken into account in order to design reliable and valid investigations.</w:t>
      </w:r>
    </w:p>
    <w:p w:rsidR="00EE5362" w:rsidRPr="000D3693" w:rsidRDefault="00EE5362" w:rsidP="00EE5362">
      <w:pPr>
        <w:ind w:left="540" w:hanging="540"/>
        <w:jc w:val="both"/>
        <w:rPr>
          <w:rFonts w:ascii="Arial" w:hAnsi="Arial" w:cs="Arial"/>
        </w:rPr>
      </w:pPr>
    </w:p>
    <w:p w:rsidR="00EE5362" w:rsidRDefault="00EE5362" w:rsidP="00EE5362">
      <w:pPr>
        <w:ind w:left="540"/>
        <w:jc w:val="both"/>
        <w:rPr>
          <w:rFonts w:ascii="Arial" w:hAnsi="Arial" w:cs="Arial"/>
        </w:rPr>
      </w:pPr>
      <w:r w:rsidRPr="000D3693">
        <w:rPr>
          <w:rFonts w:ascii="Arial" w:hAnsi="Arial" w:cs="Arial"/>
        </w:rPr>
        <w:t xml:space="preserve">Describe </w:t>
      </w:r>
      <w:r w:rsidRPr="000D3693">
        <w:rPr>
          <w:rFonts w:ascii="Arial" w:hAnsi="Arial" w:cs="Arial"/>
          <w:b/>
        </w:rPr>
        <w:t xml:space="preserve">one (1) </w:t>
      </w:r>
      <w:r w:rsidRPr="000D3693">
        <w:rPr>
          <w:rFonts w:ascii="Arial" w:hAnsi="Arial" w:cs="Arial"/>
        </w:rPr>
        <w:t xml:space="preserve">factor that the teacher would have to take into account in order to ensure the </w:t>
      </w:r>
      <w:r w:rsidRPr="000D3693">
        <w:rPr>
          <w:rFonts w:ascii="Arial" w:hAnsi="Arial" w:cs="Arial"/>
          <w:i/>
        </w:rPr>
        <w:t>reliability</w:t>
      </w:r>
      <w:r w:rsidRPr="000D3693">
        <w:rPr>
          <w:rFonts w:ascii="Arial" w:hAnsi="Arial" w:cs="Arial"/>
        </w:rPr>
        <w:t xml:space="preserve"> and </w:t>
      </w:r>
      <w:r w:rsidRPr="000D3693">
        <w:rPr>
          <w:rFonts w:ascii="Arial" w:hAnsi="Arial" w:cs="Arial"/>
          <w:i/>
        </w:rPr>
        <w:t xml:space="preserve">validity </w:t>
      </w:r>
      <w:r w:rsidRPr="000D3693">
        <w:rPr>
          <w:rFonts w:ascii="Arial" w:hAnsi="Arial" w:cs="Arial"/>
        </w:rPr>
        <w:t>of the study when it is ext</w:t>
      </w:r>
      <w:r>
        <w:rPr>
          <w:rFonts w:ascii="Arial" w:hAnsi="Arial" w:cs="Arial"/>
        </w:rPr>
        <w:t>ended to refugee adolescents. (1 mark)</w:t>
      </w:r>
    </w:p>
    <w:p w:rsidR="00EE5362" w:rsidRPr="000D3693" w:rsidRDefault="00EE5362" w:rsidP="00EE5362">
      <w:pPr>
        <w:ind w:left="540"/>
        <w:jc w:val="both"/>
        <w:rPr>
          <w:rFonts w:ascii="Arial" w:hAnsi="Arial" w:cs="Arial"/>
        </w:rPr>
      </w:pPr>
      <w:r w:rsidRPr="000D3693">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E5362" w:rsidRPr="000D3693" w:rsidRDefault="00EE5362" w:rsidP="00EE5362">
      <w:pPr>
        <w:ind w:left="540" w:hanging="540"/>
        <w:rPr>
          <w:rFonts w:ascii="Arial" w:hAnsi="Arial" w:cs="Arial"/>
        </w:rPr>
      </w:pPr>
      <w:r w:rsidRPr="000D3693">
        <w:rPr>
          <w:rFonts w:ascii="Arial" w:hAnsi="Arial" w:cs="Arial"/>
          <w:b/>
        </w:rPr>
        <w:t xml:space="preserve"> (c) </w:t>
      </w:r>
      <w:r w:rsidRPr="000D3693">
        <w:rPr>
          <w:rFonts w:ascii="Arial" w:hAnsi="Arial" w:cs="Arial"/>
          <w:b/>
        </w:rPr>
        <w:tab/>
      </w:r>
      <w:r w:rsidRPr="000D3693">
        <w:rPr>
          <w:rFonts w:ascii="Arial" w:hAnsi="Arial" w:cs="Arial"/>
        </w:rPr>
        <w:t xml:space="preserve">Outline </w:t>
      </w:r>
      <w:r w:rsidRPr="000D3693">
        <w:rPr>
          <w:rFonts w:ascii="Arial" w:hAnsi="Arial" w:cs="Arial"/>
          <w:b/>
        </w:rPr>
        <w:t>one (1)</w:t>
      </w:r>
      <w:r w:rsidRPr="000D3693">
        <w:rPr>
          <w:rFonts w:ascii="Arial" w:hAnsi="Arial" w:cs="Arial"/>
        </w:rPr>
        <w:t xml:space="preserve"> strategy the teacher could use to address the factor you identified in Question </w:t>
      </w:r>
      <w:r w:rsidRPr="000D3693">
        <w:rPr>
          <w:rFonts w:ascii="Arial" w:hAnsi="Arial" w:cs="Arial"/>
          <w:b/>
        </w:rPr>
        <w:t xml:space="preserve">5(b). </w:t>
      </w:r>
      <w:r w:rsidR="00C62585">
        <w:rPr>
          <w:rFonts w:ascii="Arial" w:hAnsi="Arial" w:cs="Arial"/>
        </w:rPr>
        <w:tab/>
      </w:r>
      <w:r w:rsidR="00C62585">
        <w:rPr>
          <w:rFonts w:ascii="Arial" w:hAnsi="Arial" w:cs="Arial"/>
        </w:rPr>
        <w:tab/>
      </w:r>
      <w:r w:rsidR="00C62585">
        <w:rPr>
          <w:rFonts w:ascii="Arial" w:hAnsi="Arial" w:cs="Arial"/>
        </w:rPr>
        <w:tab/>
      </w:r>
      <w:r w:rsidR="00C62585">
        <w:rPr>
          <w:rFonts w:ascii="Arial" w:hAnsi="Arial" w:cs="Arial"/>
        </w:rPr>
        <w:tab/>
      </w:r>
      <w:r w:rsidR="00C62585">
        <w:rPr>
          <w:rFonts w:ascii="Arial" w:hAnsi="Arial" w:cs="Arial"/>
        </w:rPr>
        <w:tab/>
      </w:r>
      <w:r w:rsidR="00C62585">
        <w:rPr>
          <w:rFonts w:ascii="Arial" w:hAnsi="Arial" w:cs="Arial"/>
        </w:rPr>
        <w:tab/>
      </w:r>
      <w:r w:rsidR="00C62585">
        <w:rPr>
          <w:rFonts w:ascii="Arial" w:hAnsi="Arial" w:cs="Arial"/>
        </w:rPr>
        <w:tab/>
      </w:r>
      <w:r w:rsidR="00C62585">
        <w:rPr>
          <w:rFonts w:ascii="Arial" w:hAnsi="Arial" w:cs="Arial"/>
        </w:rPr>
        <w:tab/>
      </w:r>
      <w:r w:rsidR="00C62585">
        <w:rPr>
          <w:rFonts w:ascii="Arial" w:hAnsi="Arial" w:cs="Arial"/>
        </w:rPr>
        <w:tab/>
      </w:r>
      <w:r>
        <w:rPr>
          <w:rFonts w:ascii="Arial" w:hAnsi="Arial" w:cs="Arial"/>
        </w:rPr>
        <w:t xml:space="preserve"> </w:t>
      </w:r>
      <w:r w:rsidRPr="000D3693">
        <w:rPr>
          <w:rFonts w:ascii="Arial" w:hAnsi="Arial" w:cs="Arial"/>
        </w:rPr>
        <w:t>(1 mark)</w:t>
      </w:r>
    </w:p>
    <w:p w:rsidR="00EE5362" w:rsidRDefault="00EE5362" w:rsidP="00EE5362">
      <w:pPr>
        <w:spacing w:line="360" w:lineRule="auto"/>
        <w:rPr>
          <w:rFonts w:ascii="Arial" w:hAnsi="Arial" w:cs="Arial"/>
          <w:b/>
        </w:rPr>
      </w:pPr>
      <w:r w:rsidRPr="000D3693">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w:t>
      </w:r>
    </w:p>
    <w:p w:rsidR="00EE5362" w:rsidRPr="00EE5362" w:rsidRDefault="00EE5362" w:rsidP="00EE5362">
      <w:pPr>
        <w:pStyle w:val="ListParagraph"/>
        <w:numPr>
          <w:ilvl w:val="0"/>
          <w:numId w:val="7"/>
        </w:numPr>
        <w:rPr>
          <w:rFonts w:ascii="Arial" w:hAnsi="Arial" w:cs="Arial"/>
          <w:b/>
        </w:rPr>
      </w:pPr>
      <w:r w:rsidRPr="00EE5362">
        <w:rPr>
          <w:rFonts w:ascii="Arial" w:hAnsi="Arial" w:cs="Arial"/>
          <w:b/>
        </w:rPr>
        <w:t xml:space="preserve"> </w:t>
      </w:r>
      <w:r w:rsidRPr="00EE5362">
        <w:rPr>
          <w:rFonts w:ascii="Arial" w:hAnsi="Arial" w:cs="Arial"/>
          <w:b/>
        </w:rPr>
        <w:tab/>
      </w:r>
      <w:r w:rsidRPr="00EE5362">
        <w:rPr>
          <w:rFonts w:ascii="Arial" w:hAnsi="Arial" w:cs="Arial"/>
        </w:rPr>
        <w:t>A researcher conducted an experiment to measure the effect of caffeine on a person’s ability to complete a jigsaw puzzle.</w:t>
      </w:r>
    </w:p>
    <w:p w:rsidR="00EE5362" w:rsidRPr="000D3693" w:rsidRDefault="00EE5362" w:rsidP="00EE5362">
      <w:pPr>
        <w:ind w:left="540"/>
        <w:rPr>
          <w:rFonts w:ascii="Arial" w:hAnsi="Arial" w:cs="Arial"/>
        </w:rPr>
      </w:pPr>
      <w:r w:rsidRPr="000D3693">
        <w:rPr>
          <w:rFonts w:ascii="Arial" w:hAnsi="Arial" w:cs="Arial"/>
        </w:rPr>
        <w:lastRenderedPageBreak/>
        <w:t>One hundred university students aged between 20 and 25 years were randomly selected and allocated to one of two groups. The experiment was conducted over one day.</w:t>
      </w:r>
    </w:p>
    <w:p w:rsidR="00EE5362" w:rsidRPr="000D3693" w:rsidRDefault="00EE5362" w:rsidP="00EE5362">
      <w:pPr>
        <w:ind w:left="540"/>
        <w:rPr>
          <w:rFonts w:ascii="Arial" w:hAnsi="Arial" w:cs="Arial"/>
        </w:rPr>
      </w:pPr>
      <w:r w:rsidRPr="000D3693">
        <w:rPr>
          <w:rFonts w:ascii="Arial" w:hAnsi="Arial" w:cs="Arial"/>
        </w:rPr>
        <w:t>Group 1 consumed a caffeine-based drink. Group 2 consumed a non-caffeine-based drink. After 30 minutes, participants from both groups were given the same simple jigsaw puzzle to complete. Participants were timed for this activity.</w:t>
      </w:r>
    </w:p>
    <w:p w:rsidR="00EE5362" w:rsidRPr="000D3693" w:rsidRDefault="00EE5362" w:rsidP="00EE5362">
      <w:pPr>
        <w:rPr>
          <w:rFonts w:ascii="Arial" w:hAnsi="Arial" w:cs="Arial"/>
        </w:rPr>
      </w:pPr>
      <w:r w:rsidRPr="000D3693">
        <w:rPr>
          <w:rFonts w:ascii="Arial" w:hAnsi="Arial" w:cs="Arial"/>
        </w:rPr>
        <w:t>The results are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3037"/>
        <w:gridCol w:w="3301"/>
      </w:tblGrid>
      <w:tr w:rsidR="00EE5362" w:rsidRPr="0095119C" w:rsidTr="006E44FE">
        <w:trPr>
          <w:trHeight w:val="327"/>
          <w:jc w:val="center"/>
        </w:trPr>
        <w:tc>
          <w:tcPr>
            <w:tcW w:w="3037" w:type="dxa"/>
            <w:shd w:val="clear" w:color="auto" w:fill="auto"/>
            <w:vAlign w:val="center"/>
          </w:tcPr>
          <w:p w:rsidR="00EE5362" w:rsidRPr="0095119C" w:rsidRDefault="00EE5362" w:rsidP="006E44FE">
            <w:pPr>
              <w:overflowPunct w:val="0"/>
              <w:autoSpaceDE w:val="0"/>
              <w:autoSpaceDN w:val="0"/>
              <w:adjustRightInd w:val="0"/>
              <w:jc w:val="center"/>
              <w:textAlignment w:val="baseline"/>
              <w:rPr>
                <w:rFonts w:ascii="Arial" w:hAnsi="Arial" w:cs="Arial"/>
              </w:rPr>
            </w:pPr>
            <w:r w:rsidRPr="0095119C">
              <w:rPr>
                <w:rFonts w:ascii="Arial" w:hAnsi="Arial" w:cs="Arial"/>
              </w:rPr>
              <w:t>Group 1</w:t>
            </w:r>
          </w:p>
        </w:tc>
        <w:tc>
          <w:tcPr>
            <w:tcW w:w="3037" w:type="dxa"/>
            <w:shd w:val="clear" w:color="auto" w:fill="auto"/>
            <w:vAlign w:val="center"/>
          </w:tcPr>
          <w:p w:rsidR="00EE5362" w:rsidRPr="0095119C" w:rsidRDefault="00EE5362" w:rsidP="006E44FE">
            <w:pPr>
              <w:overflowPunct w:val="0"/>
              <w:autoSpaceDE w:val="0"/>
              <w:autoSpaceDN w:val="0"/>
              <w:adjustRightInd w:val="0"/>
              <w:jc w:val="center"/>
              <w:textAlignment w:val="baseline"/>
              <w:rPr>
                <w:rFonts w:ascii="Arial" w:hAnsi="Arial" w:cs="Arial"/>
              </w:rPr>
            </w:pPr>
            <w:r w:rsidRPr="0095119C">
              <w:rPr>
                <w:rFonts w:ascii="Arial" w:hAnsi="Arial" w:cs="Arial"/>
              </w:rPr>
              <w:t>caffeine group</w:t>
            </w:r>
          </w:p>
        </w:tc>
        <w:tc>
          <w:tcPr>
            <w:tcW w:w="3301" w:type="dxa"/>
            <w:shd w:val="clear" w:color="auto" w:fill="auto"/>
            <w:vAlign w:val="center"/>
          </w:tcPr>
          <w:p w:rsidR="00EE5362" w:rsidRPr="0095119C" w:rsidRDefault="00EE5362" w:rsidP="006E44FE">
            <w:pPr>
              <w:overflowPunct w:val="0"/>
              <w:autoSpaceDE w:val="0"/>
              <w:autoSpaceDN w:val="0"/>
              <w:adjustRightInd w:val="0"/>
              <w:jc w:val="center"/>
              <w:textAlignment w:val="baseline"/>
              <w:rPr>
                <w:rFonts w:ascii="Arial" w:hAnsi="Arial" w:cs="Arial"/>
              </w:rPr>
            </w:pPr>
            <w:r w:rsidRPr="0095119C">
              <w:rPr>
                <w:rFonts w:ascii="Arial" w:hAnsi="Arial" w:cs="Arial"/>
              </w:rPr>
              <w:t>10 seconds ( mean score)</w:t>
            </w:r>
          </w:p>
        </w:tc>
      </w:tr>
      <w:tr w:rsidR="00EE5362" w:rsidRPr="0095119C" w:rsidTr="006E44FE">
        <w:trPr>
          <w:trHeight w:val="345"/>
          <w:jc w:val="center"/>
        </w:trPr>
        <w:tc>
          <w:tcPr>
            <w:tcW w:w="3037" w:type="dxa"/>
            <w:shd w:val="clear" w:color="auto" w:fill="auto"/>
            <w:vAlign w:val="center"/>
          </w:tcPr>
          <w:p w:rsidR="00EE5362" w:rsidRPr="0095119C" w:rsidRDefault="00EE5362" w:rsidP="006E44FE">
            <w:pPr>
              <w:overflowPunct w:val="0"/>
              <w:autoSpaceDE w:val="0"/>
              <w:autoSpaceDN w:val="0"/>
              <w:adjustRightInd w:val="0"/>
              <w:jc w:val="center"/>
              <w:textAlignment w:val="baseline"/>
              <w:rPr>
                <w:rFonts w:ascii="Arial" w:hAnsi="Arial" w:cs="Arial"/>
              </w:rPr>
            </w:pPr>
            <w:r w:rsidRPr="0095119C">
              <w:rPr>
                <w:rFonts w:ascii="Arial" w:hAnsi="Arial" w:cs="Arial"/>
              </w:rPr>
              <w:t>Group 2</w:t>
            </w:r>
          </w:p>
        </w:tc>
        <w:tc>
          <w:tcPr>
            <w:tcW w:w="3037" w:type="dxa"/>
            <w:shd w:val="clear" w:color="auto" w:fill="auto"/>
            <w:vAlign w:val="center"/>
          </w:tcPr>
          <w:p w:rsidR="00EE5362" w:rsidRPr="0095119C" w:rsidRDefault="00EE5362" w:rsidP="006E44FE">
            <w:pPr>
              <w:overflowPunct w:val="0"/>
              <w:autoSpaceDE w:val="0"/>
              <w:autoSpaceDN w:val="0"/>
              <w:adjustRightInd w:val="0"/>
              <w:jc w:val="center"/>
              <w:textAlignment w:val="baseline"/>
              <w:rPr>
                <w:rFonts w:ascii="Arial" w:hAnsi="Arial" w:cs="Arial"/>
              </w:rPr>
            </w:pPr>
            <w:r w:rsidRPr="0095119C">
              <w:rPr>
                <w:rFonts w:ascii="Arial" w:hAnsi="Arial" w:cs="Arial"/>
              </w:rPr>
              <w:t>non-caffeine group</w:t>
            </w:r>
          </w:p>
        </w:tc>
        <w:tc>
          <w:tcPr>
            <w:tcW w:w="3301" w:type="dxa"/>
            <w:shd w:val="clear" w:color="auto" w:fill="auto"/>
            <w:vAlign w:val="center"/>
          </w:tcPr>
          <w:p w:rsidR="00EE5362" w:rsidRPr="0095119C" w:rsidRDefault="00EE5362" w:rsidP="006E44FE">
            <w:pPr>
              <w:overflowPunct w:val="0"/>
              <w:autoSpaceDE w:val="0"/>
              <w:autoSpaceDN w:val="0"/>
              <w:adjustRightInd w:val="0"/>
              <w:jc w:val="center"/>
              <w:textAlignment w:val="baseline"/>
              <w:rPr>
                <w:rFonts w:ascii="Arial" w:hAnsi="Arial" w:cs="Arial"/>
              </w:rPr>
            </w:pPr>
            <w:r w:rsidRPr="0095119C">
              <w:rPr>
                <w:rFonts w:ascii="Arial" w:hAnsi="Arial" w:cs="Arial"/>
              </w:rPr>
              <w:t>16 seconds ( mean score)</w:t>
            </w:r>
          </w:p>
        </w:tc>
      </w:tr>
    </w:tbl>
    <w:p w:rsidR="00EE5362" w:rsidRPr="000D3693" w:rsidRDefault="00EE5362" w:rsidP="00EE5362">
      <w:pPr>
        <w:rPr>
          <w:rFonts w:ascii="Arial" w:hAnsi="Arial" w:cs="Arial"/>
        </w:rPr>
      </w:pPr>
    </w:p>
    <w:p w:rsidR="00EE5362" w:rsidRPr="000D3693" w:rsidRDefault="00EE5362" w:rsidP="00EE5362">
      <w:pPr>
        <w:rPr>
          <w:rFonts w:ascii="Arial" w:hAnsi="Arial" w:cs="Arial"/>
        </w:rPr>
      </w:pPr>
      <w:r w:rsidRPr="000D3693">
        <w:rPr>
          <w:rFonts w:ascii="Arial" w:hAnsi="Arial" w:cs="Arial"/>
          <w:b/>
        </w:rPr>
        <w:t>(a)</w:t>
      </w:r>
      <w:r w:rsidRPr="000D3693">
        <w:rPr>
          <w:rFonts w:ascii="Arial" w:hAnsi="Arial" w:cs="Arial"/>
        </w:rPr>
        <w:tab/>
        <w:t xml:space="preserve">State the </w:t>
      </w:r>
      <w:r w:rsidRPr="000D3693">
        <w:rPr>
          <w:rFonts w:ascii="Arial" w:hAnsi="Arial" w:cs="Arial"/>
          <w:b/>
        </w:rPr>
        <w:t>hypothesis</w:t>
      </w:r>
      <w:r w:rsidRPr="000D3693">
        <w:rPr>
          <w:rFonts w:ascii="Arial" w:hAnsi="Arial" w:cs="Arial"/>
        </w:rPr>
        <w:t xml:space="preserve"> the researcher could </w:t>
      </w:r>
      <w:r>
        <w:rPr>
          <w:rFonts w:ascii="Arial" w:hAnsi="Arial" w:cs="Arial"/>
        </w:rPr>
        <w:t>have developed for this study</w:t>
      </w:r>
      <w:r w:rsidR="007C74D1">
        <w:rPr>
          <w:rFonts w:ascii="Arial" w:hAnsi="Arial" w:cs="Arial"/>
        </w:rPr>
        <w:t>.</w:t>
      </w:r>
      <w:r w:rsidRPr="000D3693">
        <w:rPr>
          <w:rFonts w:ascii="Arial" w:hAnsi="Arial" w:cs="Arial"/>
        </w:rPr>
        <w:tab/>
      </w:r>
      <w:r w:rsidR="007C74D1">
        <w:rPr>
          <w:rFonts w:ascii="Arial" w:hAnsi="Arial" w:cs="Arial"/>
        </w:rPr>
        <w:t xml:space="preserve">         </w:t>
      </w:r>
      <w:r w:rsidRPr="000D3693">
        <w:rPr>
          <w:rFonts w:ascii="Arial" w:hAnsi="Arial" w:cs="Arial"/>
        </w:rPr>
        <w:t>(1 mark)</w:t>
      </w:r>
    </w:p>
    <w:p w:rsidR="007C74D1" w:rsidRPr="000D3693" w:rsidRDefault="00EE5362" w:rsidP="00EE5362">
      <w:pPr>
        <w:spacing w:line="360" w:lineRule="auto"/>
        <w:rPr>
          <w:rFonts w:ascii="Arial" w:hAnsi="Arial" w:cs="Arial"/>
        </w:rPr>
      </w:pPr>
      <w:r w:rsidRPr="000D3693">
        <w:rPr>
          <w:rFonts w:ascii="Arial" w:hAnsi="Arial" w:cs="Arial"/>
        </w:rPr>
        <w:t>________________________________________________________________________________________________________________________________________________</w:t>
      </w:r>
      <w:r>
        <w:rPr>
          <w:rFonts w:ascii="Arial" w:hAnsi="Arial" w:cs="Arial"/>
        </w:rPr>
        <w:t>__</w:t>
      </w:r>
      <w:r w:rsidRPr="000D3693">
        <w:rPr>
          <w:rFonts w:ascii="Arial" w:hAnsi="Arial" w:cs="Arial"/>
        </w:rPr>
        <w:t>________________________________________________________________________________________________________________________________________________</w:t>
      </w:r>
      <w:r>
        <w:rPr>
          <w:rFonts w:ascii="Arial" w:hAnsi="Arial" w:cs="Arial"/>
        </w:rPr>
        <w:t>__</w:t>
      </w:r>
      <w:r w:rsidR="007C74D1">
        <w:rPr>
          <w:rFonts w:ascii="Arial" w:hAnsi="Arial" w:cs="Arial"/>
        </w:rPr>
        <w:t>____________</w:t>
      </w:r>
    </w:p>
    <w:p w:rsidR="00EE5362" w:rsidRPr="000D3693" w:rsidRDefault="00EE5362" w:rsidP="00EE5362">
      <w:pPr>
        <w:ind w:firstLine="720"/>
        <w:rPr>
          <w:rFonts w:ascii="Arial" w:hAnsi="Arial" w:cs="Arial"/>
        </w:rPr>
      </w:pPr>
    </w:p>
    <w:p w:rsidR="00EE5362" w:rsidRPr="000D3693" w:rsidRDefault="00EE5362" w:rsidP="00EE5362">
      <w:pPr>
        <w:tabs>
          <w:tab w:val="left" w:pos="426"/>
        </w:tabs>
        <w:rPr>
          <w:rFonts w:ascii="Arial" w:hAnsi="Arial" w:cs="Arial"/>
        </w:rPr>
      </w:pPr>
      <w:r w:rsidRPr="000D3693">
        <w:rPr>
          <w:rFonts w:ascii="Arial" w:hAnsi="Arial" w:cs="Arial"/>
          <w:b/>
        </w:rPr>
        <w:t>(b)</w:t>
      </w:r>
      <w:r w:rsidRPr="000D3693">
        <w:rPr>
          <w:rFonts w:ascii="Arial" w:hAnsi="Arial" w:cs="Arial"/>
        </w:rPr>
        <w:tab/>
      </w:r>
      <w:r w:rsidRPr="000D3693">
        <w:rPr>
          <w:rFonts w:ascii="Arial" w:hAnsi="Arial" w:cs="Arial"/>
        </w:rPr>
        <w:tab/>
        <w:t xml:space="preserve">Identify the </w:t>
      </w:r>
      <w:r w:rsidRPr="000D3693">
        <w:rPr>
          <w:rFonts w:ascii="Arial" w:hAnsi="Arial" w:cs="Arial"/>
          <w:b/>
        </w:rPr>
        <w:t>independent</w:t>
      </w:r>
      <w:r w:rsidRPr="000D3693">
        <w:rPr>
          <w:rFonts w:ascii="Arial" w:hAnsi="Arial" w:cs="Arial"/>
        </w:rPr>
        <w:t xml:space="preserve"> and </w:t>
      </w:r>
      <w:r w:rsidRPr="000D3693">
        <w:rPr>
          <w:rFonts w:ascii="Arial" w:hAnsi="Arial" w:cs="Arial"/>
          <w:b/>
        </w:rPr>
        <w:t>dependent</w:t>
      </w:r>
      <w:r w:rsidRPr="000D3693">
        <w:rPr>
          <w:rFonts w:ascii="Arial" w:hAnsi="Arial" w:cs="Arial"/>
        </w:rPr>
        <w:t xml:space="preserve"> variables</w:t>
      </w:r>
      <w:r>
        <w:rPr>
          <w:rFonts w:ascii="Arial" w:hAnsi="Arial" w:cs="Arial"/>
        </w:rPr>
        <w:t xml:space="preserve">. </w:t>
      </w:r>
      <w:r>
        <w:rPr>
          <w:rFonts w:ascii="Arial" w:hAnsi="Arial" w:cs="Arial"/>
        </w:rPr>
        <w:tab/>
      </w:r>
      <w:r w:rsidR="00C62585">
        <w:rPr>
          <w:rFonts w:ascii="Arial" w:hAnsi="Arial" w:cs="Arial"/>
        </w:rPr>
        <w:tab/>
      </w:r>
      <w:r w:rsidR="00C62585">
        <w:rPr>
          <w:rFonts w:ascii="Arial" w:hAnsi="Arial" w:cs="Arial"/>
        </w:rPr>
        <w:tab/>
        <w:t xml:space="preserve">    </w:t>
      </w:r>
      <w:r>
        <w:rPr>
          <w:rFonts w:ascii="Arial" w:hAnsi="Arial" w:cs="Arial"/>
        </w:rPr>
        <w:t xml:space="preserve">   </w:t>
      </w:r>
      <w:r w:rsidRPr="000D3693">
        <w:rPr>
          <w:rFonts w:ascii="Arial" w:hAnsi="Arial" w:cs="Arial"/>
        </w:rPr>
        <w:t>(2 marks)</w:t>
      </w:r>
    </w:p>
    <w:p w:rsidR="00EE5362" w:rsidRPr="000D3693" w:rsidRDefault="00EE5362" w:rsidP="00EE5362">
      <w:pPr>
        <w:tabs>
          <w:tab w:val="left" w:pos="851"/>
        </w:tabs>
        <w:ind w:left="851" w:hanging="425"/>
        <w:rPr>
          <w:rFonts w:ascii="Arial" w:hAnsi="Arial" w:cs="Arial"/>
        </w:rPr>
      </w:pPr>
    </w:p>
    <w:p w:rsidR="00EE5362" w:rsidRPr="000D3693" w:rsidRDefault="00EE5362" w:rsidP="00EE5362">
      <w:pPr>
        <w:ind w:firstLine="720"/>
        <w:rPr>
          <w:rFonts w:ascii="Arial" w:hAnsi="Arial" w:cs="Arial"/>
        </w:rPr>
      </w:pPr>
      <w:r w:rsidRPr="000D3693">
        <w:rPr>
          <w:rFonts w:ascii="Arial" w:hAnsi="Arial" w:cs="Arial"/>
          <w:b/>
        </w:rPr>
        <w:t>IV:</w:t>
      </w:r>
      <w:r w:rsidRPr="000D3693">
        <w:rPr>
          <w:rFonts w:ascii="Arial" w:hAnsi="Arial" w:cs="Arial"/>
        </w:rPr>
        <w:t xml:space="preserve"> _______________________________________________________________</w:t>
      </w:r>
    </w:p>
    <w:p w:rsidR="00EE5362" w:rsidRPr="000D3693" w:rsidRDefault="00EE5362" w:rsidP="00EE5362">
      <w:pPr>
        <w:rPr>
          <w:rFonts w:ascii="Arial" w:hAnsi="Arial" w:cs="Arial"/>
        </w:rPr>
      </w:pPr>
    </w:p>
    <w:p w:rsidR="00EE5362" w:rsidRPr="000D3693" w:rsidRDefault="00EE5362" w:rsidP="00EE5362">
      <w:pPr>
        <w:ind w:firstLine="720"/>
        <w:rPr>
          <w:rFonts w:ascii="Arial" w:hAnsi="Arial" w:cs="Arial"/>
        </w:rPr>
      </w:pPr>
      <w:r w:rsidRPr="000D3693">
        <w:rPr>
          <w:rFonts w:ascii="Arial" w:hAnsi="Arial" w:cs="Arial"/>
          <w:b/>
        </w:rPr>
        <w:t>DV:</w:t>
      </w:r>
      <w:r w:rsidRPr="000D3693">
        <w:rPr>
          <w:rFonts w:ascii="Arial" w:hAnsi="Arial" w:cs="Arial"/>
        </w:rPr>
        <w:t xml:space="preserve"> ______________________________________________________________</w:t>
      </w:r>
    </w:p>
    <w:p w:rsidR="00EE5362" w:rsidRPr="000D3693" w:rsidRDefault="00EE5362" w:rsidP="00EE5362">
      <w:pPr>
        <w:rPr>
          <w:rFonts w:ascii="Arial" w:hAnsi="Arial" w:cs="Arial"/>
          <w:b/>
        </w:rPr>
      </w:pPr>
    </w:p>
    <w:p w:rsidR="00EE5362" w:rsidRPr="000D3693" w:rsidRDefault="00EE5362" w:rsidP="00EE5362">
      <w:pPr>
        <w:rPr>
          <w:rFonts w:ascii="Arial" w:hAnsi="Arial" w:cs="Arial"/>
        </w:rPr>
      </w:pPr>
      <w:r w:rsidRPr="000D3693">
        <w:rPr>
          <w:rFonts w:ascii="Arial" w:hAnsi="Arial" w:cs="Arial"/>
          <w:b/>
        </w:rPr>
        <w:t>(c)</w:t>
      </w:r>
      <w:r w:rsidRPr="000D3693">
        <w:rPr>
          <w:rFonts w:ascii="Arial" w:hAnsi="Arial" w:cs="Arial"/>
        </w:rPr>
        <w:tab/>
        <w:t xml:space="preserve">State the </w:t>
      </w:r>
      <w:r w:rsidRPr="000D3693">
        <w:rPr>
          <w:rFonts w:ascii="Arial" w:hAnsi="Arial" w:cs="Arial"/>
          <w:b/>
        </w:rPr>
        <w:t>conclusion</w:t>
      </w:r>
      <w:r w:rsidRPr="000D3693">
        <w:rPr>
          <w:rFonts w:ascii="Arial" w:hAnsi="Arial" w:cs="Arial"/>
        </w:rPr>
        <w:t xml:space="preserve"> the researche</w:t>
      </w:r>
      <w:r>
        <w:rPr>
          <w:rFonts w:ascii="Arial" w:hAnsi="Arial" w:cs="Arial"/>
        </w:rPr>
        <w:t>r could draw from the results.</w:t>
      </w:r>
      <w:r>
        <w:rPr>
          <w:rFonts w:ascii="Arial" w:hAnsi="Arial" w:cs="Arial"/>
        </w:rPr>
        <w:tab/>
        <w:t xml:space="preserve">          </w:t>
      </w:r>
      <w:r w:rsidRPr="000D3693">
        <w:rPr>
          <w:rFonts w:ascii="Arial" w:hAnsi="Arial" w:cs="Arial"/>
        </w:rPr>
        <w:t>(3 marks)</w:t>
      </w:r>
    </w:p>
    <w:p w:rsidR="00EE5362" w:rsidRDefault="00EE5362" w:rsidP="007C74D1">
      <w:pPr>
        <w:spacing w:line="360" w:lineRule="auto"/>
        <w:rPr>
          <w:rFonts w:ascii="Arial" w:hAnsi="Arial" w:cs="Arial"/>
        </w:rPr>
      </w:pPr>
      <w:r w:rsidRPr="000D3693">
        <w:rPr>
          <w:rFonts w:ascii="Arial" w:hAnsi="Arial" w:cs="Arial"/>
        </w:rPr>
        <w:t>________________________________________________________________________________________________________________________________________________</w:t>
      </w:r>
      <w:r>
        <w:rPr>
          <w:rFonts w:ascii="Arial" w:hAnsi="Arial" w:cs="Arial"/>
        </w:rPr>
        <w:t>__</w:t>
      </w:r>
      <w:r w:rsidRPr="000D3693">
        <w:rPr>
          <w:rFonts w:ascii="Arial" w:hAnsi="Arial" w:cs="Arial"/>
        </w:rPr>
        <w:t>________________________________________________________________________________________________________________________________________________</w:t>
      </w:r>
      <w:r>
        <w:rPr>
          <w:rFonts w:ascii="Arial" w:hAnsi="Arial" w:cs="Arial"/>
        </w:rPr>
        <w:t>__</w:t>
      </w:r>
      <w:r w:rsidRPr="000D3693">
        <w:rPr>
          <w:rFonts w:ascii="Arial" w:hAnsi="Arial" w:cs="Arial"/>
        </w:rPr>
        <w:t>________________________________________________________________________________________________________________________________________________</w:t>
      </w:r>
      <w:r>
        <w:rPr>
          <w:rFonts w:ascii="Arial" w:hAnsi="Arial" w:cs="Arial"/>
        </w:rPr>
        <w:t>__</w:t>
      </w:r>
      <w:r w:rsidR="007C74D1">
        <w:rPr>
          <w:rFonts w:ascii="Arial" w:hAnsi="Arial" w:cs="Arial"/>
        </w:rPr>
        <w:t>__________________</w:t>
      </w:r>
    </w:p>
    <w:p w:rsidR="00EE5362" w:rsidRDefault="00EE5362" w:rsidP="00EE5362">
      <w:pPr>
        <w:rPr>
          <w:rFonts w:ascii="Arial" w:hAnsi="Arial" w:cs="Arial"/>
        </w:rPr>
      </w:pPr>
    </w:p>
    <w:p w:rsidR="00EE5362" w:rsidRPr="000D3693" w:rsidRDefault="00EE5362" w:rsidP="00EE5362">
      <w:pPr>
        <w:ind w:left="720" w:hanging="720"/>
        <w:jc w:val="both"/>
        <w:rPr>
          <w:rFonts w:ascii="Arial" w:hAnsi="Arial" w:cs="Arial"/>
        </w:rPr>
      </w:pPr>
      <w:r w:rsidRPr="000D3693">
        <w:rPr>
          <w:rFonts w:ascii="Arial" w:hAnsi="Arial" w:cs="Arial"/>
          <w:b/>
        </w:rPr>
        <w:t xml:space="preserve">9. </w:t>
      </w:r>
      <w:r w:rsidRPr="000D3693">
        <w:rPr>
          <w:rFonts w:ascii="Arial" w:hAnsi="Arial" w:cs="Arial"/>
          <w:b/>
        </w:rPr>
        <w:tab/>
      </w:r>
      <w:r w:rsidRPr="000D3693">
        <w:rPr>
          <w:rFonts w:ascii="Arial" w:hAnsi="Arial" w:cs="Arial"/>
        </w:rPr>
        <w:t xml:space="preserve">A researcher wanted to find out whether the presence of nicotine in the bloodstream is linked to sleep loss, specifically sleep loss resulting from spending more time trying to fall asleep. In order to test this belief, one group of 15 volunteer students who were smokers and enrolled in the first year of the Psychology course at a Victorian regional </w:t>
      </w:r>
      <w:r w:rsidRPr="000D3693">
        <w:rPr>
          <w:rFonts w:ascii="Arial" w:hAnsi="Arial" w:cs="Arial"/>
        </w:rPr>
        <w:lastRenderedPageBreak/>
        <w:t xml:space="preserve">university (Group 1) were required to attend the university’s gym at 9.00 pm on Tuesday evening, smoke ten, 8 mg cigarettes during a 90-minute period whilst listening to classical music, and then go to sleep as quickly as they could in one of the standard single beds at the other end of the gymnasium. On Friday evening later that week, the procedure was repeated with another group of 12 volunteer smokers who were also enrolled in the first year Psychology course (Group 2). However, participants in this group were not permitted to smoke any cigarettes in the one-hour period before being asked to go to sleep in one of the beds. </w:t>
      </w:r>
    </w:p>
    <w:p w:rsidR="00EE5362" w:rsidRPr="000D3693" w:rsidRDefault="00EE5362" w:rsidP="00EE5362">
      <w:pPr>
        <w:ind w:left="720"/>
        <w:jc w:val="both"/>
        <w:rPr>
          <w:rFonts w:ascii="Arial" w:hAnsi="Arial" w:cs="Arial"/>
        </w:rPr>
      </w:pPr>
      <w:r w:rsidRPr="000D3693">
        <w:rPr>
          <w:rFonts w:ascii="Arial" w:hAnsi="Arial" w:cs="Arial"/>
        </w:rPr>
        <w:t xml:space="preserve">Both groups were carefully observed from outside the gym by two research assistants through a monitor hooked up to infra-red cameras. The research assistants recorded the precise time when each participant was observed to fall asleep. </w:t>
      </w:r>
    </w:p>
    <w:p w:rsidR="00EE5362" w:rsidRPr="000D3693" w:rsidRDefault="00EE5362" w:rsidP="00EE5362">
      <w:pPr>
        <w:ind w:left="720"/>
        <w:jc w:val="both"/>
        <w:rPr>
          <w:rFonts w:ascii="Arial" w:hAnsi="Arial" w:cs="Arial"/>
        </w:rPr>
      </w:pPr>
      <w:r w:rsidRPr="000D3693">
        <w:rPr>
          <w:rFonts w:ascii="Arial" w:hAnsi="Arial" w:cs="Arial"/>
        </w:rPr>
        <w:t>The results showed that Group 1 took a mean (average) time of 43 minutes to fall asleep; whereas Group 2 took a mean time of 41 minutes to fall asleep. The researcher concluded that neither smoking nor the presence of nicotine in the bloodstream cause sleep loss.</w:t>
      </w:r>
    </w:p>
    <w:p w:rsidR="00EE5362" w:rsidRDefault="00EE5362" w:rsidP="00C62585">
      <w:pPr>
        <w:numPr>
          <w:ilvl w:val="0"/>
          <w:numId w:val="8"/>
        </w:numPr>
        <w:tabs>
          <w:tab w:val="left" w:pos="426"/>
        </w:tabs>
        <w:spacing w:after="0" w:line="240" w:lineRule="auto"/>
        <w:rPr>
          <w:rFonts w:ascii="Arial" w:hAnsi="Arial" w:cs="Arial"/>
        </w:rPr>
      </w:pPr>
      <w:r w:rsidRPr="000D3693">
        <w:rPr>
          <w:rFonts w:ascii="Arial" w:hAnsi="Arial" w:cs="Arial"/>
        </w:rPr>
        <w:tab/>
        <w:t>Identify the population for the exper</w:t>
      </w:r>
      <w:r>
        <w:rPr>
          <w:rFonts w:ascii="Arial" w:hAnsi="Arial" w:cs="Arial"/>
        </w:rPr>
        <w:t>iment.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D3693">
        <w:rPr>
          <w:rFonts w:ascii="Arial" w:hAnsi="Arial" w:cs="Arial"/>
        </w:rPr>
        <w:t>(1 mark)</w:t>
      </w:r>
    </w:p>
    <w:p w:rsidR="00C62585" w:rsidRPr="00C62585" w:rsidRDefault="00C62585" w:rsidP="00C62585">
      <w:pPr>
        <w:tabs>
          <w:tab w:val="left" w:pos="426"/>
        </w:tabs>
        <w:spacing w:after="0" w:line="240" w:lineRule="auto"/>
        <w:ind w:left="360"/>
        <w:rPr>
          <w:rFonts w:ascii="Arial" w:hAnsi="Arial" w:cs="Arial"/>
        </w:rPr>
      </w:pPr>
    </w:p>
    <w:p w:rsidR="00EE5362" w:rsidRPr="000D3693" w:rsidRDefault="00EE5362" w:rsidP="00EE5362">
      <w:pPr>
        <w:spacing w:line="360" w:lineRule="auto"/>
        <w:rPr>
          <w:rFonts w:ascii="Arial" w:hAnsi="Arial" w:cs="Arial"/>
        </w:rPr>
      </w:pPr>
      <w:r w:rsidRPr="000D3693">
        <w:rPr>
          <w:rFonts w:ascii="Arial" w:hAnsi="Arial" w:cs="Arial"/>
        </w:rPr>
        <w:t>__________________________________________________________________________________________________________________________________________________</w:t>
      </w:r>
      <w:r w:rsidR="007C74D1">
        <w:rPr>
          <w:rFonts w:ascii="Arial" w:hAnsi="Arial" w:cs="Arial"/>
        </w:rPr>
        <w:t>______</w:t>
      </w:r>
    </w:p>
    <w:p w:rsidR="00EE5362" w:rsidRPr="000D3693" w:rsidRDefault="00EE5362" w:rsidP="00EE5362">
      <w:pPr>
        <w:numPr>
          <w:ilvl w:val="0"/>
          <w:numId w:val="8"/>
        </w:numPr>
        <w:tabs>
          <w:tab w:val="left" w:pos="426"/>
        </w:tabs>
        <w:spacing w:after="0" w:line="240" w:lineRule="auto"/>
        <w:rPr>
          <w:rFonts w:ascii="Arial" w:hAnsi="Arial" w:cs="Arial"/>
        </w:rPr>
      </w:pPr>
      <w:r w:rsidRPr="000D3693">
        <w:rPr>
          <w:rFonts w:ascii="Arial" w:hAnsi="Arial" w:cs="Arial"/>
        </w:rPr>
        <w:t xml:space="preserve">     Is the researcher collecting qualitative or quantitative data?</w:t>
      </w:r>
      <w:r w:rsidRPr="000D3693">
        <w:rPr>
          <w:rFonts w:ascii="Arial" w:hAnsi="Arial" w:cs="Arial"/>
        </w:rPr>
        <w:tab/>
      </w:r>
      <w:r>
        <w:rPr>
          <w:rFonts w:ascii="Arial" w:hAnsi="Arial" w:cs="Arial"/>
        </w:rPr>
        <w:tab/>
      </w:r>
      <w:r>
        <w:rPr>
          <w:rFonts w:ascii="Arial" w:hAnsi="Arial" w:cs="Arial"/>
        </w:rPr>
        <w:tab/>
      </w:r>
      <w:r w:rsidRPr="000D3693">
        <w:rPr>
          <w:rFonts w:ascii="Arial" w:hAnsi="Arial" w:cs="Arial"/>
        </w:rPr>
        <w:t>(1 mark)</w:t>
      </w:r>
    </w:p>
    <w:p w:rsidR="00EE5362" w:rsidRPr="000D3693" w:rsidRDefault="00EE5362" w:rsidP="00EE5362">
      <w:pPr>
        <w:tabs>
          <w:tab w:val="right" w:pos="9360"/>
        </w:tabs>
        <w:ind w:left="720" w:hanging="720"/>
        <w:rPr>
          <w:rFonts w:ascii="Arial" w:hAnsi="Arial" w:cs="Arial"/>
          <w:b/>
        </w:rPr>
      </w:pPr>
      <w:r w:rsidRPr="000D3693">
        <w:rPr>
          <w:rFonts w:ascii="Arial" w:hAnsi="Arial" w:cs="Arial"/>
        </w:rPr>
        <w:tab/>
      </w:r>
      <w:r w:rsidRPr="000D3693">
        <w:rPr>
          <w:rFonts w:ascii="Arial" w:hAnsi="Arial" w:cs="Arial"/>
        </w:rPr>
        <w:tab/>
      </w:r>
    </w:p>
    <w:p w:rsidR="00EE5362" w:rsidRPr="000D3693" w:rsidRDefault="00EE5362" w:rsidP="00EE5362">
      <w:pPr>
        <w:tabs>
          <w:tab w:val="left" w:pos="426"/>
        </w:tabs>
        <w:rPr>
          <w:rFonts w:ascii="Arial" w:hAnsi="Arial" w:cs="Arial"/>
        </w:rPr>
      </w:pPr>
      <w:r w:rsidRPr="000D3693">
        <w:rPr>
          <w:rFonts w:ascii="Arial" w:hAnsi="Arial" w:cs="Arial"/>
        </w:rPr>
        <w:tab/>
        <w:t>____________________________________________________________________</w:t>
      </w:r>
      <w:r w:rsidRPr="000D3693">
        <w:rPr>
          <w:rFonts w:ascii="Arial" w:hAnsi="Arial" w:cs="Arial"/>
        </w:rPr>
        <w:softHyphen/>
      </w:r>
      <w:r w:rsidRPr="000D3693">
        <w:rPr>
          <w:rFonts w:ascii="Arial" w:hAnsi="Arial" w:cs="Arial"/>
        </w:rPr>
        <w:softHyphen/>
      </w:r>
      <w:r w:rsidRPr="000D3693">
        <w:rPr>
          <w:rFonts w:ascii="Arial" w:hAnsi="Arial" w:cs="Arial"/>
        </w:rPr>
        <w:softHyphen/>
      </w:r>
    </w:p>
    <w:p w:rsidR="00EE5362" w:rsidRPr="000D3693" w:rsidRDefault="00EE5362" w:rsidP="00EE5362">
      <w:pPr>
        <w:numPr>
          <w:ilvl w:val="0"/>
          <w:numId w:val="8"/>
        </w:numPr>
        <w:tabs>
          <w:tab w:val="left" w:pos="426"/>
        </w:tabs>
        <w:spacing w:after="0" w:line="240" w:lineRule="auto"/>
        <w:rPr>
          <w:rFonts w:ascii="Arial" w:hAnsi="Arial" w:cs="Arial"/>
        </w:rPr>
      </w:pPr>
      <w:r w:rsidRPr="000D3693">
        <w:rPr>
          <w:rFonts w:ascii="Arial" w:hAnsi="Arial" w:cs="Arial"/>
        </w:rPr>
        <w:t xml:space="preserve">     Identify the independent and dependent variables.</w:t>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Pr="000D3693">
        <w:rPr>
          <w:rFonts w:ascii="Arial" w:hAnsi="Arial" w:cs="Arial"/>
        </w:rPr>
        <w:t>(2 marks)</w:t>
      </w:r>
    </w:p>
    <w:p w:rsidR="00EE5362" w:rsidRPr="000D3693" w:rsidRDefault="00EE5362" w:rsidP="00EE5362">
      <w:pPr>
        <w:tabs>
          <w:tab w:val="left" w:pos="851"/>
        </w:tabs>
        <w:ind w:left="851" w:hanging="425"/>
        <w:rPr>
          <w:rFonts w:ascii="Arial" w:hAnsi="Arial" w:cs="Arial"/>
        </w:rPr>
      </w:pPr>
    </w:p>
    <w:p w:rsidR="00EE5362" w:rsidRPr="000D3693" w:rsidRDefault="00EE5362" w:rsidP="00EE5362">
      <w:pPr>
        <w:ind w:firstLine="720"/>
        <w:rPr>
          <w:rFonts w:ascii="Arial" w:hAnsi="Arial" w:cs="Arial"/>
        </w:rPr>
      </w:pPr>
      <w:r w:rsidRPr="000D3693">
        <w:rPr>
          <w:rFonts w:ascii="Arial" w:hAnsi="Arial" w:cs="Arial"/>
          <w:b/>
        </w:rPr>
        <w:t>IV:</w:t>
      </w:r>
      <w:r w:rsidRPr="000D3693">
        <w:rPr>
          <w:rFonts w:ascii="Arial" w:hAnsi="Arial" w:cs="Arial"/>
        </w:rPr>
        <w:t xml:space="preserve"> ________________________________________________________________</w:t>
      </w:r>
    </w:p>
    <w:p w:rsidR="00EE5362" w:rsidRPr="000D3693" w:rsidRDefault="00EE5362" w:rsidP="00EE5362">
      <w:pPr>
        <w:rPr>
          <w:rFonts w:ascii="Arial" w:hAnsi="Arial" w:cs="Arial"/>
        </w:rPr>
      </w:pPr>
    </w:p>
    <w:p w:rsidR="00EE5362" w:rsidRPr="000D3693" w:rsidRDefault="00EE5362" w:rsidP="00EE5362">
      <w:pPr>
        <w:ind w:firstLine="720"/>
        <w:rPr>
          <w:rFonts w:ascii="Arial" w:hAnsi="Arial" w:cs="Arial"/>
        </w:rPr>
      </w:pPr>
      <w:r w:rsidRPr="000D3693">
        <w:rPr>
          <w:rFonts w:ascii="Arial" w:hAnsi="Arial" w:cs="Arial"/>
          <w:b/>
        </w:rPr>
        <w:t>DV:</w:t>
      </w:r>
      <w:r w:rsidRPr="000D3693">
        <w:rPr>
          <w:rFonts w:ascii="Arial" w:hAnsi="Arial" w:cs="Arial"/>
        </w:rPr>
        <w:t xml:space="preserve"> _______________________________________________________________</w:t>
      </w:r>
    </w:p>
    <w:p w:rsidR="00EE5362" w:rsidRPr="000D3693" w:rsidRDefault="00EE5362" w:rsidP="00EE5362">
      <w:pPr>
        <w:numPr>
          <w:ilvl w:val="0"/>
          <w:numId w:val="8"/>
        </w:numPr>
        <w:tabs>
          <w:tab w:val="left" w:pos="426"/>
        </w:tabs>
        <w:spacing w:after="0" w:line="240" w:lineRule="auto"/>
        <w:rPr>
          <w:rFonts w:ascii="Arial" w:hAnsi="Arial" w:cs="Arial"/>
        </w:rPr>
      </w:pPr>
      <w:r w:rsidRPr="000D3693">
        <w:rPr>
          <w:rFonts w:ascii="Arial" w:hAnsi="Arial" w:cs="Arial"/>
        </w:rPr>
        <w:t xml:space="preserve">     Identify the experimental and control groups.</w:t>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Pr="000D3693">
        <w:rPr>
          <w:rFonts w:ascii="Arial" w:hAnsi="Arial" w:cs="Arial"/>
        </w:rPr>
        <w:t>(2 marks)</w:t>
      </w:r>
    </w:p>
    <w:p w:rsidR="00EE5362" w:rsidRPr="000D3693" w:rsidRDefault="00EE5362" w:rsidP="00EE5362">
      <w:pPr>
        <w:tabs>
          <w:tab w:val="left" w:pos="2410"/>
        </w:tabs>
        <w:ind w:left="2410" w:hanging="1984"/>
        <w:rPr>
          <w:rFonts w:ascii="Arial" w:hAnsi="Arial" w:cs="Arial"/>
          <w:bCs/>
        </w:rPr>
      </w:pPr>
    </w:p>
    <w:p w:rsidR="00EE5362" w:rsidRPr="000D3693" w:rsidRDefault="00EE5362" w:rsidP="00EE5362">
      <w:pPr>
        <w:ind w:firstLine="720"/>
        <w:rPr>
          <w:rFonts w:ascii="Arial" w:hAnsi="Arial" w:cs="Arial"/>
        </w:rPr>
      </w:pPr>
      <w:r w:rsidRPr="000D3693">
        <w:rPr>
          <w:rFonts w:ascii="Arial" w:hAnsi="Arial" w:cs="Arial"/>
          <w:b/>
        </w:rPr>
        <w:t>EG</w:t>
      </w:r>
      <w:r w:rsidRPr="000D3693">
        <w:rPr>
          <w:rFonts w:ascii="Arial" w:hAnsi="Arial" w:cs="Arial"/>
        </w:rPr>
        <w:t>: _______________________________________________________________</w:t>
      </w:r>
    </w:p>
    <w:p w:rsidR="00EE5362" w:rsidRPr="000D3693" w:rsidRDefault="00EE5362" w:rsidP="00EE5362">
      <w:pPr>
        <w:rPr>
          <w:rFonts w:ascii="Arial" w:hAnsi="Arial" w:cs="Arial"/>
        </w:rPr>
      </w:pPr>
    </w:p>
    <w:p w:rsidR="00EE5362" w:rsidRPr="000D3693" w:rsidRDefault="00EE5362" w:rsidP="00EE5362">
      <w:pPr>
        <w:ind w:firstLine="720"/>
        <w:rPr>
          <w:rFonts w:ascii="Arial" w:hAnsi="Arial" w:cs="Arial"/>
        </w:rPr>
      </w:pPr>
      <w:r w:rsidRPr="000D3693">
        <w:rPr>
          <w:rFonts w:ascii="Arial" w:hAnsi="Arial" w:cs="Arial"/>
          <w:b/>
        </w:rPr>
        <w:t>CG:</w:t>
      </w:r>
      <w:r w:rsidRPr="000D3693">
        <w:rPr>
          <w:rFonts w:ascii="Arial" w:hAnsi="Arial" w:cs="Arial"/>
        </w:rPr>
        <w:t xml:space="preserve"> _______________________________________________________________</w:t>
      </w:r>
    </w:p>
    <w:p w:rsidR="0058734F" w:rsidRDefault="0058734F"/>
    <w:p w:rsidR="00AD071D" w:rsidRDefault="00AD071D" w:rsidP="00DB6822">
      <w:pPr>
        <w:pStyle w:val="Paragraph"/>
        <w:spacing w:before="60" w:after="0"/>
        <w:jc w:val="center"/>
        <w:rPr>
          <w:b/>
          <w:sz w:val="40"/>
        </w:rPr>
      </w:pPr>
    </w:p>
    <w:p w:rsidR="00AD071D" w:rsidRDefault="00AD071D" w:rsidP="00DB6822">
      <w:pPr>
        <w:pStyle w:val="Paragraph"/>
        <w:spacing w:before="60" w:after="0"/>
        <w:jc w:val="center"/>
        <w:rPr>
          <w:b/>
          <w:sz w:val="40"/>
        </w:rPr>
      </w:pPr>
    </w:p>
    <w:p w:rsidR="00DB6822" w:rsidRPr="00DB6822" w:rsidRDefault="00DB6822" w:rsidP="00DB6822">
      <w:pPr>
        <w:pStyle w:val="Paragraph"/>
        <w:spacing w:before="60" w:after="0"/>
        <w:jc w:val="center"/>
        <w:rPr>
          <w:b/>
          <w:sz w:val="40"/>
        </w:rPr>
      </w:pPr>
      <w:r w:rsidRPr="00DB6822">
        <w:rPr>
          <w:b/>
          <w:sz w:val="40"/>
        </w:rPr>
        <w:lastRenderedPageBreak/>
        <w:t>Biological influences/bases of behaviour</w:t>
      </w:r>
    </w:p>
    <w:p w:rsidR="00DB6822" w:rsidRPr="001836CE" w:rsidRDefault="00DB6822" w:rsidP="00DB6822">
      <w:pPr>
        <w:rPr>
          <w:sz w:val="20"/>
        </w:rPr>
      </w:pPr>
      <w:r w:rsidRPr="001836CE">
        <w:rPr>
          <w:sz w:val="20"/>
        </w:rPr>
        <w:t>Key terminology:</w:t>
      </w:r>
    </w:p>
    <w:p w:rsidR="00DB6822" w:rsidRPr="001836CE" w:rsidRDefault="00DB6822" w:rsidP="00DB6822">
      <w:pPr>
        <w:spacing w:after="0"/>
        <w:rPr>
          <w:sz w:val="20"/>
        </w:rPr>
      </w:pPr>
      <w:r w:rsidRPr="001836CE">
        <w:rPr>
          <w:sz w:val="20"/>
        </w:rPr>
        <w:t>Axon</w:t>
      </w:r>
    </w:p>
    <w:p w:rsidR="00DB6822" w:rsidRPr="001836CE" w:rsidRDefault="00DB6822" w:rsidP="00DB6822">
      <w:pPr>
        <w:spacing w:after="0"/>
        <w:rPr>
          <w:sz w:val="20"/>
        </w:rPr>
      </w:pPr>
      <w:r w:rsidRPr="001836CE">
        <w:rPr>
          <w:sz w:val="20"/>
        </w:rPr>
        <w:t>Dendrite</w:t>
      </w:r>
    </w:p>
    <w:p w:rsidR="00DB6822" w:rsidRPr="001836CE" w:rsidRDefault="00DB6822" w:rsidP="00DB6822">
      <w:pPr>
        <w:spacing w:after="0"/>
        <w:rPr>
          <w:sz w:val="20"/>
        </w:rPr>
      </w:pPr>
      <w:r w:rsidRPr="001836CE">
        <w:rPr>
          <w:sz w:val="20"/>
        </w:rPr>
        <w:t>Depressant</w:t>
      </w:r>
    </w:p>
    <w:p w:rsidR="00DB6822" w:rsidRPr="001836CE" w:rsidRDefault="00DB6822" w:rsidP="00DB6822">
      <w:pPr>
        <w:spacing w:after="0"/>
        <w:rPr>
          <w:sz w:val="20"/>
        </w:rPr>
      </w:pPr>
      <w:r w:rsidRPr="001836CE">
        <w:rPr>
          <w:sz w:val="20"/>
        </w:rPr>
        <w:t>Hallucinogen</w:t>
      </w:r>
    </w:p>
    <w:p w:rsidR="00DB6822" w:rsidRPr="001836CE" w:rsidRDefault="00DB6822" w:rsidP="00DB6822">
      <w:pPr>
        <w:spacing w:after="0"/>
        <w:rPr>
          <w:sz w:val="20"/>
        </w:rPr>
      </w:pPr>
      <w:r w:rsidRPr="001836CE">
        <w:rPr>
          <w:sz w:val="20"/>
        </w:rPr>
        <w:t>Myelin sheath</w:t>
      </w:r>
    </w:p>
    <w:p w:rsidR="00DB6822" w:rsidRPr="001836CE" w:rsidRDefault="00DB6822" w:rsidP="00DB6822">
      <w:pPr>
        <w:spacing w:after="0"/>
        <w:rPr>
          <w:sz w:val="20"/>
        </w:rPr>
      </w:pPr>
      <w:r w:rsidRPr="001836CE">
        <w:rPr>
          <w:sz w:val="20"/>
        </w:rPr>
        <w:t>Stimulant</w:t>
      </w:r>
    </w:p>
    <w:p w:rsidR="00DB6822" w:rsidRPr="001836CE" w:rsidRDefault="00DB6822" w:rsidP="00DB6822">
      <w:pPr>
        <w:spacing w:after="0"/>
        <w:rPr>
          <w:sz w:val="20"/>
        </w:rPr>
      </w:pPr>
      <w:r w:rsidRPr="001836CE">
        <w:rPr>
          <w:sz w:val="20"/>
        </w:rPr>
        <w:t>Recreational drug</w:t>
      </w:r>
    </w:p>
    <w:p w:rsidR="00E43211" w:rsidRPr="001836CE" w:rsidRDefault="00E43211" w:rsidP="00DB6822">
      <w:pPr>
        <w:spacing w:after="0"/>
        <w:rPr>
          <w:sz w:val="20"/>
        </w:rPr>
      </w:pPr>
      <w:r w:rsidRPr="001836CE">
        <w:rPr>
          <w:sz w:val="20"/>
        </w:rPr>
        <w:t xml:space="preserve">Predisposition </w:t>
      </w:r>
    </w:p>
    <w:p w:rsidR="00DB6822" w:rsidRPr="00CB088B" w:rsidRDefault="00DB6822" w:rsidP="00DB6822">
      <w:pPr>
        <w:spacing w:after="0"/>
        <w:rPr>
          <w:sz w:val="20"/>
        </w:rPr>
      </w:pPr>
    </w:p>
    <w:p w:rsidR="00DB6822" w:rsidRPr="00DB6822" w:rsidRDefault="00DB6822" w:rsidP="00DB6822">
      <w:pPr>
        <w:rPr>
          <w:b/>
          <w:sz w:val="28"/>
        </w:rPr>
      </w:pPr>
      <w:r w:rsidRPr="00DB6822">
        <w:rPr>
          <w:b/>
          <w:sz w:val="28"/>
        </w:rPr>
        <w:t xml:space="preserve">PARTS OF THE BRAIN </w:t>
      </w:r>
    </w:p>
    <w:p w:rsidR="00DB6822" w:rsidRDefault="00DB6822" w:rsidP="00DB6822">
      <w:pPr>
        <w:pStyle w:val="ListItem"/>
        <w:numPr>
          <w:ilvl w:val="0"/>
          <w:numId w:val="0"/>
        </w:numPr>
        <w:spacing w:before="80" w:after="0"/>
        <w:ind w:left="360" w:hanging="360"/>
      </w:pPr>
      <w:r>
        <w:t>Describe the functions of the following parts of the brain:</w:t>
      </w:r>
    </w:p>
    <w:p w:rsidR="00DB6822" w:rsidRDefault="00DB6822" w:rsidP="00DB6822">
      <w:r>
        <w:t>Hindbrain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B6822" w:rsidRDefault="00DB6822" w:rsidP="00DB6822">
      <w:r>
        <w:t>Midbrain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B6822" w:rsidRDefault="00DB6822" w:rsidP="00DB6822">
      <w:r>
        <w:t>Forebrain</w:t>
      </w:r>
    </w:p>
    <w:p w:rsidR="00DB6822" w:rsidRDefault="00DB6822" w:rsidP="00DB6822">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B6822" w:rsidRDefault="00DB6822" w:rsidP="00DB6822">
      <w:r>
        <w:t>Corpus Callosum</w:t>
      </w:r>
    </w:p>
    <w:p w:rsidR="00DB6822" w:rsidRDefault="00DB6822" w:rsidP="00DB6822">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B6822" w:rsidRPr="00DB6822" w:rsidRDefault="00DB6822" w:rsidP="00DB6822">
      <w:pPr>
        <w:pStyle w:val="ListItem"/>
        <w:numPr>
          <w:ilvl w:val="0"/>
          <w:numId w:val="0"/>
        </w:numPr>
        <w:spacing w:before="80" w:after="0"/>
        <w:ind w:left="360" w:hanging="360"/>
      </w:pPr>
    </w:p>
    <w:p w:rsidR="007A4D02" w:rsidRDefault="007A4D02" w:rsidP="007A4D02">
      <w:r>
        <w:t xml:space="preserve">Left and Right Hemispheres </w:t>
      </w:r>
    </w:p>
    <w:p w:rsidR="007A4D02" w:rsidRDefault="007A4D02" w:rsidP="007A4D02">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A4D02" w:rsidRPr="007A4D02" w:rsidRDefault="007A4D02" w:rsidP="007A4D02">
      <w:pPr>
        <w:pStyle w:val="ListItem"/>
        <w:numPr>
          <w:ilvl w:val="0"/>
          <w:numId w:val="0"/>
        </w:numPr>
        <w:spacing w:before="80" w:after="0"/>
        <w:ind w:left="360" w:hanging="360"/>
      </w:pPr>
      <w:r w:rsidRPr="007A4D02">
        <w:lastRenderedPageBreak/>
        <w:t>Label the four lobes of the cerebral cortex</w:t>
      </w:r>
    </w:p>
    <w:p w:rsidR="007A4D02" w:rsidRDefault="007A4D02" w:rsidP="00DB6822">
      <w:pPr>
        <w:pStyle w:val="ListItem"/>
        <w:numPr>
          <w:ilvl w:val="0"/>
          <w:numId w:val="0"/>
        </w:numPr>
        <w:spacing w:before="80" w:after="0"/>
        <w:ind w:left="360" w:hanging="360"/>
        <w:rPr>
          <w:sz w:val="18"/>
        </w:rPr>
      </w:pPr>
    </w:p>
    <w:p w:rsidR="00DB6822" w:rsidRDefault="007A4D02" w:rsidP="007A4D02">
      <w:pPr>
        <w:pStyle w:val="ListItem"/>
        <w:numPr>
          <w:ilvl w:val="0"/>
          <w:numId w:val="0"/>
        </w:numPr>
        <w:spacing w:before="80" w:after="0"/>
        <w:ind w:left="360" w:hanging="360"/>
        <w:jc w:val="center"/>
        <w:rPr>
          <w:sz w:val="18"/>
        </w:rPr>
      </w:pPr>
      <w:r>
        <w:rPr>
          <w:noProof/>
        </w:rPr>
        <w:drawing>
          <wp:inline distT="0" distB="0" distL="0" distR="0" wp14:anchorId="02510417" wp14:editId="7916A43E">
            <wp:extent cx="4892722" cy="222999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646"/>
                    <a:stretch/>
                  </pic:blipFill>
                  <pic:spPr bwMode="auto">
                    <a:xfrm>
                      <a:off x="0" y="0"/>
                      <a:ext cx="4890205" cy="2228850"/>
                    </a:xfrm>
                    <a:prstGeom prst="rect">
                      <a:avLst/>
                    </a:prstGeom>
                    <a:ln>
                      <a:noFill/>
                    </a:ln>
                    <a:extLst>
                      <a:ext uri="{53640926-AAD7-44D8-BBD7-CCE9431645EC}">
                        <a14:shadowObscured xmlns:a14="http://schemas.microsoft.com/office/drawing/2010/main"/>
                      </a:ext>
                    </a:extLst>
                  </pic:spPr>
                </pic:pic>
              </a:graphicData>
            </a:graphic>
          </wp:inline>
        </w:drawing>
      </w:r>
    </w:p>
    <w:p w:rsidR="007A4D02" w:rsidRDefault="007A4D02" w:rsidP="007A4D02">
      <w:pPr>
        <w:pStyle w:val="ListItem"/>
        <w:numPr>
          <w:ilvl w:val="0"/>
          <w:numId w:val="0"/>
        </w:numPr>
        <w:spacing w:before="80" w:after="0"/>
        <w:ind w:left="360" w:hanging="360"/>
        <w:jc w:val="center"/>
        <w:rPr>
          <w:sz w:val="18"/>
        </w:rPr>
      </w:pPr>
    </w:p>
    <w:p w:rsidR="007A4D02" w:rsidRDefault="00956656" w:rsidP="00956656">
      <w:pPr>
        <w:pStyle w:val="ListItem"/>
        <w:numPr>
          <w:ilvl w:val="0"/>
          <w:numId w:val="0"/>
        </w:numPr>
        <w:spacing w:before="80" w:after="0"/>
        <w:ind w:left="360" w:hanging="360"/>
        <w:rPr>
          <w:sz w:val="18"/>
        </w:rPr>
      </w:pPr>
      <w:r w:rsidRPr="00956656">
        <w:t>Describe the</w:t>
      </w:r>
      <w:r w:rsidR="00446121">
        <w:t xml:space="preserve"> key</w:t>
      </w:r>
      <w:r w:rsidRPr="00956656">
        <w:t xml:space="preserve"> functions of each lobe of the cerebral cortex</w:t>
      </w:r>
    </w:p>
    <w:p w:rsidR="00956656" w:rsidRDefault="00956656" w:rsidP="00956656">
      <w:r>
        <w:t>Frontal</w:t>
      </w:r>
    </w:p>
    <w:p w:rsidR="00956656" w:rsidRDefault="00956656" w:rsidP="00956656">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56656" w:rsidRDefault="00956656" w:rsidP="00956656">
      <w:r>
        <w:t>Occipital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56656" w:rsidRDefault="00956656" w:rsidP="00956656">
      <w:r>
        <w:t>Parietal</w:t>
      </w:r>
    </w:p>
    <w:p w:rsidR="00956656" w:rsidRDefault="00956656" w:rsidP="00956656">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56656" w:rsidRDefault="00956656" w:rsidP="00956656">
      <w:r>
        <w:t>Temporal</w:t>
      </w:r>
    </w:p>
    <w:p w:rsidR="00956656" w:rsidRDefault="00956656" w:rsidP="00956656">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56656" w:rsidRDefault="00956656" w:rsidP="00956656">
      <w:pPr>
        <w:pStyle w:val="ListItem"/>
        <w:numPr>
          <w:ilvl w:val="0"/>
          <w:numId w:val="0"/>
        </w:numPr>
        <w:spacing w:before="80" w:after="0"/>
        <w:ind w:left="360" w:hanging="360"/>
        <w:rPr>
          <w:sz w:val="18"/>
        </w:rPr>
      </w:pPr>
    </w:p>
    <w:p w:rsidR="00DB6822" w:rsidRDefault="00DB6822" w:rsidP="00956656">
      <w:pPr>
        <w:pStyle w:val="ListItem"/>
        <w:numPr>
          <w:ilvl w:val="0"/>
          <w:numId w:val="0"/>
        </w:numPr>
        <w:spacing w:before="80" w:after="0"/>
        <w:ind w:left="360"/>
        <w:rPr>
          <w:sz w:val="18"/>
        </w:rPr>
      </w:pPr>
    </w:p>
    <w:p w:rsidR="00956656" w:rsidRDefault="00956656" w:rsidP="00956656">
      <w:pPr>
        <w:pStyle w:val="ListItem"/>
        <w:numPr>
          <w:ilvl w:val="0"/>
          <w:numId w:val="0"/>
        </w:numPr>
        <w:spacing w:before="80" w:after="0"/>
        <w:ind w:left="360"/>
        <w:rPr>
          <w:sz w:val="18"/>
        </w:rPr>
      </w:pPr>
    </w:p>
    <w:p w:rsidR="00956656" w:rsidRPr="00AA5E3C" w:rsidRDefault="00956656" w:rsidP="00956656">
      <w:pPr>
        <w:pStyle w:val="ListItem"/>
        <w:numPr>
          <w:ilvl w:val="0"/>
          <w:numId w:val="0"/>
        </w:numPr>
        <w:spacing w:before="80" w:after="0"/>
        <w:ind w:left="360"/>
        <w:rPr>
          <w:sz w:val="18"/>
        </w:rPr>
      </w:pPr>
    </w:p>
    <w:p w:rsidR="00AD071D" w:rsidRDefault="00AD071D" w:rsidP="008E2D44">
      <w:pPr>
        <w:pStyle w:val="ListItem"/>
        <w:numPr>
          <w:ilvl w:val="0"/>
          <w:numId w:val="0"/>
        </w:numPr>
        <w:spacing w:before="80" w:after="0"/>
        <w:ind w:left="360" w:hanging="360"/>
      </w:pPr>
    </w:p>
    <w:p w:rsidR="00956656" w:rsidRPr="008E2D44" w:rsidRDefault="006F7041" w:rsidP="008E2D44">
      <w:pPr>
        <w:pStyle w:val="ListItem"/>
        <w:numPr>
          <w:ilvl w:val="0"/>
          <w:numId w:val="0"/>
        </w:numPr>
        <w:spacing w:before="80" w:after="0"/>
        <w:ind w:left="360" w:hanging="360"/>
      </w:pPr>
      <w:r w:rsidRPr="008E2D44">
        <w:lastRenderedPageBreak/>
        <w:t>Draw a structure of a neuron and label the following parts: cell body, a</w:t>
      </w:r>
      <w:r w:rsidR="008E2D44">
        <w:t>x</w:t>
      </w:r>
      <w:r w:rsidRPr="008E2D44">
        <w:t xml:space="preserve">on, dendrites, </w:t>
      </w:r>
      <w:proofErr w:type="gramStart"/>
      <w:r w:rsidRPr="008E2D44">
        <w:t>myelin</w:t>
      </w:r>
      <w:proofErr w:type="gramEnd"/>
      <w:r w:rsidRPr="008E2D44">
        <w:t xml:space="preserve"> sheath.</w:t>
      </w:r>
    </w:p>
    <w:p w:rsidR="006F7041" w:rsidRDefault="006F7041" w:rsidP="00956656">
      <w:pPr>
        <w:pStyle w:val="ListItem"/>
        <w:numPr>
          <w:ilvl w:val="0"/>
          <w:numId w:val="0"/>
        </w:numPr>
        <w:spacing w:before="80" w:after="0"/>
        <w:ind w:left="360"/>
        <w:rPr>
          <w:sz w:val="18"/>
        </w:rPr>
      </w:pPr>
    </w:p>
    <w:p w:rsidR="006F7041" w:rsidRDefault="006F7041" w:rsidP="00956656">
      <w:pPr>
        <w:pStyle w:val="ListItem"/>
        <w:numPr>
          <w:ilvl w:val="0"/>
          <w:numId w:val="0"/>
        </w:numPr>
        <w:spacing w:before="80" w:after="0"/>
        <w:ind w:left="360"/>
        <w:rPr>
          <w:sz w:val="18"/>
        </w:rPr>
      </w:pPr>
    </w:p>
    <w:p w:rsidR="007130A7" w:rsidRDefault="007130A7" w:rsidP="00956656">
      <w:pPr>
        <w:pStyle w:val="ListItem"/>
        <w:numPr>
          <w:ilvl w:val="0"/>
          <w:numId w:val="0"/>
        </w:numPr>
        <w:spacing w:before="80" w:after="0"/>
        <w:ind w:left="360"/>
        <w:rPr>
          <w:sz w:val="18"/>
        </w:rPr>
      </w:pPr>
    </w:p>
    <w:p w:rsidR="007130A7" w:rsidRDefault="007130A7" w:rsidP="00956656">
      <w:pPr>
        <w:pStyle w:val="ListItem"/>
        <w:numPr>
          <w:ilvl w:val="0"/>
          <w:numId w:val="0"/>
        </w:numPr>
        <w:spacing w:before="80" w:after="0"/>
        <w:ind w:left="360"/>
        <w:rPr>
          <w:sz w:val="18"/>
        </w:rPr>
      </w:pPr>
    </w:p>
    <w:p w:rsidR="007130A7" w:rsidRDefault="007130A7" w:rsidP="00956656">
      <w:pPr>
        <w:pStyle w:val="ListItem"/>
        <w:numPr>
          <w:ilvl w:val="0"/>
          <w:numId w:val="0"/>
        </w:numPr>
        <w:spacing w:before="80" w:after="0"/>
        <w:ind w:left="360"/>
        <w:rPr>
          <w:sz w:val="18"/>
        </w:rPr>
      </w:pPr>
    </w:p>
    <w:p w:rsidR="00E43211" w:rsidRDefault="00E43211" w:rsidP="00956656">
      <w:pPr>
        <w:pStyle w:val="ListItem"/>
        <w:numPr>
          <w:ilvl w:val="0"/>
          <w:numId w:val="0"/>
        </w:numPr>
        <w:spacing w:before="80" w:after="0"/>
        <w:ind w:left="360"/>
        <w:rPr>
          <w:sz w:val="18"/>
        </w:rPr>
      </w:pPr>
    </w:p>
    <w:p w:rsidR="007130A7" w:rsidRDefault="007130A7" w:rsidP="00956656">
      <w:pPr>
        <w:pStyle w:val="ListItem"/>
        <w:numPr>
          <w:ilvl w:val="0"/>
          <w:numId w:val="0"/>
        </w:numPr>
        <w:spacing w:before="80" w:after="0"/>
        <w:ind w:left="360"/>
        <w:rPr>
          <w:sz w:val="18"/>
        </w:rPr>
      </w:pPr>
    </w:p>
    <w:p w:rsidR="008E2D44" w:rsidRPr="007130A7" w:rsidRDefault="008E2D44" w:rsidP="008E2D44">
      <w:pPr>
        <w:widowControl w:val="0"/>
        <w:tabs>
          <w:tab w:val="left" w:pos="220"/>
          <w:tab w:val="left" w:pos="720"/>
        </w:tabs>
        <w:autoSpaceDE w:val="0"/>
        <w:autoSpaceDN w:val="0"/>
        <w:adjustRightInd w:val="0"/>
        <w:spacing w:after="240" w:line="240" w:lineRule="auto"/>
        <w:rPr>
          <w:rFonts w:eastAsiaTheme="minorEastAsia" w:cs="Arial"/>
          <w:lang w:val="en-US" w:eastAsia="ja-JP"/>
        </w:rPr>
      </w:pPr>
      <w:r w:rsidRPr="007130A7">
        <w:rPr>
          <w:rFonts w:eastAsiaTheme="minorEastAsia" w:cs="Arial"/>
          <w:lang w:val="en-US" w:eastAsia="ja-JP"/>
        </w:rPr>
        <w:t>Describe the purpose of the axon</w:t>
      </w:r>
    </w:p>
    <w:p w:rsidR="008E2D44" w:rsidRDefault="008E2D44" w:rsidP="008E2D44">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E2D44" w:rsidRPr="007130A7" w:rsidRDefault="008E2D44" w:rsidP="00E43211">
      <w:pPr>
        <w:rPr>
          <w:rFonts w:eastAsiaTheme="minorEastAsia" w:cs="Arial"/>
          <w:lang w:val="en-US" w:eastAsia="ja-JP"/>
        </w:rPr>
      </w:pPr>
      <w:r w:rsidRPr="008E2D44">
        <w:rPr>
          <w:rFonts w:ascii="Arial" w:eastAsiaTheme="minorEastAsia" w:hAnsi="Arial" w:cs="Arial"/>
          <w:lang w:val="en-US" w:eastAsia="ja-JP"/>
        </w:rPr>
        <w:t xml:space="preserve"> </w:t>
      </w:r>
      <w:r w:rsidRPr="007130A7">
        <w:rPr>
          <w:rFonts w:eastAsiaTheme="minorEastAsia"/>
        </w:rPr>
        <w:t xml:space="preserve">List </w:t>
      </w:r>
      <w:r w:rsidRPr="007130A7">
        <w:rPr>
          <w:rFonts w:eastAsiaTheme="minorEastAsia"/>
          <w:b/>
          <w:bCs/>
        </w:rPr>
        <w:t xml:space="preserve">two </w:t>
      </w:r>
      <w:r w:rsidRPr="007130A7">
        <w:rPr>
          <w:rFonts w:eastAsiaTheme="minorEastAsia"/>
        </w:rPr>
        <w:t xml:space="preserve">effects of the hormone adrenalin. </w:t>
      </w:r>
      <w:r w:rsidR="007130A7" w:rsidRPr="007130A7">
        <w:t>__________________________________________________________________________________________________________________________________________________________________________</w:t>
      </w:r>
    </w:p>
    <w:p w:rsidR="007130A7" w:rsidRDefault="007130A7" w:rsidP="007130A7">
      <w:pPr>
        <w:widowControl w:val="0"/>
        <w:tabs>
          <w:tab w:val="left" w:pos="940"/>
          <w:tab w:val="left" w:pos="1440"/>
        </w:tabs>
        <w:autoSpaceDE w:val="0"/>
        <w:autoSpaceDN w:val="0"/>
        <w:adjustRightInd w:val="0"/>
        <w:spacing w:after="240" w:line="240" w:lineRule="auto"/>
        <w:rPr>
          <w:rFonts w:eastAsiaTheme="minorEastAsia" w:cs="Arial"/>
          <w:lang w:val="en-US" w:eastAsia="ja-JP"/>
        </w:rPr>
      </w:pPr>
    </w:p>
    <w:p w:rsidR="007130A7" w:rsidRDefault="008E2D44" w:rsidP="007130A7">
      <w:pPr>
        <w:widowControl w:val="0"/>
        <w:tabs>
          <w:tab w:val="left" w:pos="940"/>
          <w:tab w:val="left" w:pos="1440"/>
        </w:tabs>
        <w:autoSpaceDE w:val="0"/>
        <w:autoSpaceDN w:val="0"/>
        <w:adjustRightInd w:val="0"/>
        <w:spacing w:after="240" w:line="240" w:lineRule="auto"/>
        <w:rPr>
          <w:rFonts w:eastAsiaTheme="minorEastAsia" w:cs="Arial"/>
          <w:lang w:val="en-US" w:eastAsia="ja-JP"/>
        </w:rPr>
      </w:pPr>
      <w:r w:rsidRPr="007130A7">
        <w:rPr>
          <w:rFonts w:eastAsiaTheme="minorEastAsia" w:cs="Arial"/>
          <w:lang w:val="en-US" w:eastAsia="ja-JP"/>
        </w:rPr>
        <w:t xml:space="preserve">Outline </w:t>
      </w:r>
      <w:r w:rsidRPr="007130A7">
        <w:rPr>
          <w:rFonts w:eastAsiaTheme="minorEastAsia" w:cs="Arial"/>
          <w:b/>
          <w:bCs/>
          <w:lang w:val="en-US" w:eastAsia="ja-JP"/>
        </w:rPr>
        <w:t xml:space="preserve">one </w:t>
      </w:r>
      <w:r w:rsidRPr="007130A7">
        <w:rPr>
          <w:rFonts w:eastAsiaTheme="minorEastAsia" w:cs="Arial"/>
          <w:lang w:val="en-US" w:eastAsia="ja-JP"/>
        </w:rPr>
        <w:t xml:space="preserve">way in which exercise can affect emotion. </w:t>
      </w:r>
    </w:p>
    <w:p w:rsidR="008E2D44" w:rsidRPr="007130A7" w:rsidRDefault="007130A7" w:rsidP="007130A7">
      <w:pPr>
        <w:widowControl w:val="0"/>
        <w:tabs>
          <w:tab w:val="left" w:pos="940"/>
          <w:tab w:val="left" w:pos="1440"/>
        </w:tabs>
        <w:autoSpaceDE w:val="0"/>
        <w:autoSpaceDN w:val="0"/>
        <w:adjustRightInd w:val="0"/>
        <w:spacing w:after="240" w:line="240" w:lineRule="auto"/>
        <w:rPr>
          <w:rFonts w:eastAsiaTheme="minorEastAsia" w:cs="Times"/>
          <w:lang w:val="en-US" w:eastAsia="ja-JP"/>
        </w:rPr>
      </w:pPr>
      <w:r>
        <w:t>__________________________________________________________________________________________________________________________________________________________________________</w:t>
      </w:r>
      <w:r w:rsidR="008E2D44" w:rsidRPr="007130A7">
        <w:rPr>
          <w:rFonts w:eastAsiaTheme="minorEastAsia" w:cs="Arial"/>
          <w:lang w:val="en-US" w:eastAsia="ja-JP"/>
        </w:rPr>
        <w:t xml:space="preserve"> </w:t>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r>
      <w:r w:rsidR="008E2D44" w:rsidRPr="007130A7">
        <w:rPr>
          <w:rFonts w:eastAsiaTheme="minorEastAsia" w:cs="Arial"/>
          <w:lang w:val="en-US" w:eastAsia="ja-JP"/>
        </w:rPr>
        <w:tab/>
        <w:t xml:space="preserve"> </w:t>
      </w:r>
    </w:p>
    <w:p w:rsidR="008E2D44" w:rsidRPr="007130A7" w:rsidRDefault="008E2D44" w:rsidP="007130A7">
      <w:pPr>
        <w:widowControl w:val="0"/>
        <w:autoSpaceDE w:val="0"/>
        <w:autoSpaceDN w:val="0"/>
        <w:adjustRightInd w:val="0"/>
        <w:spacing w:after="240" w:line="240" w:lineRule="auto"/>
        <w:rPr>
          <w:rFonts w:eastAsiaTheme="minorEastAsia" w:cs="Arial"/>
          <w:lang w:val="en-US" w:eastAsia="ja-JP"/>
        </w:rPr>
      </w:pPr>
      <w:r w:rsidRPr="007130A7">
        <w:rPr>
          <w:rFonts w:eastAsiaTheme="minorEastAsia" w:cs="Arial"/>
          <w:lang w:val="en-US" w:eastAsia="ja-JP"/>
        </w:rPr>
        <w:t xml:space="preserve">Describe the body’s reaction in a </w:t>
      </w:r>
      <w:r w:rsidRPr="007130A7">
        <w:rPr>
          <w:rFonts w:eastAsiaTheme="minorEastAsia" w:cs="Arial"/>
          <w:b/>
          <w:lang w:val="en-US" w:eastAsia="ja-JP"/>
        </w:rPr>
        <w:t>‘flight or fight’</w:t>
      </w:r>
      <w:r w:rsidRPr="007130A7">
        <w:rPr>
          <w:rFonts w:eastAsiaTheme="minorEastAsia" w:cs="Arial"/>
          <w:lang w:val="en-US" w:eastAsia="ja-JP"/>
        </w:rPr>
        <w:t xml:space="preserve"> response.</w:t>
      </w:r>
    </w:p>
    <w:p w:rsidR="008E2D44"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8E2D44"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8E2D44" w:rsidRDefault="008E2D44" w:rsidP="00956656">
      <w:pPr>
        <w:pStyle w:val="ListItem"/>
        <w:numPr>
          <w:ilvl w:val="0"/>
          <w:numId w:val="0"/>
        </w:numPr>
        <w:spacing w:before="80" w:after="0"/>
        <w:ind w:left="360"/>
        <w:rPr>
          <w:sz w:val="18"/>
        </w:rPr>
      </w:pPr>
    </w:p>
    <w:p w:rsidR="007130A7" w:rsidRPr="007130A7" w:rsidRDefault="007130A7" w:rsidP="007130A7">
      <w:pPr>
        <w:widowControl w:val="0"/>
        <w:autoSpaceDE w:val="0"/>
        <w:autoSpaceDN w:val="0"/>
        <w:adjustRightInd w:val="0"/>
        <w:spacing w:after="240" w:line="240" w:lineRule="auto"/>
        <w:rPr>
          <w:rFonts w:eastAsiaTheme="minorEastAsia" w:cs="Times"/>
          <w:lang w:val="en-US" w:eastAsia="ja-JP"/>
        </w:rPr>
      </w:pPr>
      <w:r w:rsidRPr="007130A7">
        <w:rPr>
          <w:rFonts w:eastAsiaTheme="minorEastAsia" w:cs="Arial"/>
          <w:lang w:val="en-US" w:eastAsia="ja-JP"/>
        </w:rPr>
        <w:t xml:space="preserve">Describe the effect on the production and understanding of language caused by damage to: </w:t>
      </w:r>
    </w:p>
    <w:p w:rsidR="007130A7" w:rsidRPr="007130A7" w:rsidRDefault="007130A7" w:rsidP="007130A7">
      <w:pPr>
        <w:pStyle w:val="ListItem"/>
        <w:numPr>
          <w:ilvl w:val="0"/>
          <w:numId w:val="0"/>
        </w:numPr>
        <w:spacing w:before="80" w:after="0"/>
        <w:rPr>
          <w:rFonts w:asciiTheme="minorHAnsi" w:hAnsiTheme="minorHAnsi"/>
          <w:sz w:val="18"/>
        </w:rPr>
      </w:pPr>
      <w:proofErr w:type="spellStart"/>
      <w:r w:rsidRPr="007130A7">
        <w:rPr>
          <w:rFonts w:asciiTheme="minorHAnsi" w:eastAsiaTheme="minorEastAsia" w:hAnsiTheme="minorHAnsi" w:cs="Arial"/>
          <w:lang w:val="en-US" w:eastAsia="ja-JP"/>
        </w:rPr>
        <w:t>Broca’s</w:t>
      </w:r>
      <w:proofErr w:type="spellEnd"/>
      <w:r w:rsidRPr="007130A7">
        <w:rPr>
          <w:rFonts w:asciiTheme="minorHAnsi" w:eastAsiaTheme="minorEastAsia" w:hAnsiTheme="minorHAnsi" w:cs="Arial"/>
          <w:lang w:val="en-US" w:eastAsia="ja-JP"/>
        </w:rPr>
        <w:t xml:space="preserve"> area </w:t>
      </w:r>
      <w:r>
        <w:t>__________________________________________________________________________________________________________________________________________________________________________</w:t>
      </w:r>
    </w:p>
    <w:p w:rsid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7130A7" w:rsidRPr="007130A7" w:rsidRDefault="007130A7" w:rsidP="007130A7">
      <w:pPr>
        <w:pStyle w:val="ListItem"/>
        <w:numPr>
          <w:ilvl w:val="0"/>
          <w:numId w:val="0"/>
        </w:numPr>
        <w:spacing w:before="80" w:after="0"/>
        <w:rPr>
          <w:rFonts w:asciiTheme="minorHAnsi" w:hAnsiTheme="minorHAnsi"/>
          <w:sz w:val="18"/>
        </w:rPr>
      </w:pPr>
      <w:r w:rsidRPr="007130A7">
        <w:rPr>
          <w:rFonts w:asciiTheme="minorHAnsi" w:eastAsiaTheme="minorEastAsia" w:hAnsiTheme="minorHAnsi" w:cs="Arial"/>
          <w:lang w:val="en-US" w:eastAsia="ja-JP"/>
        </w:rPr>
        <w:t xml:space="preserve">Wernicke’s area </w:t>
      </w:r>
      <w:r>
        <w:t>__________________________________________________________________________________________________________________________________________________________________________</w:t>
      </w:r>
    </w:p>
    <w:p w:rsidR="007130A7"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D071D" w:rsidRDefault="00AD071D" w:rsidP="007130A7">
      <w:pPr>
        <w:widowControl w:val="0"/>
        <w:tabs>
          <w:tab w:val="left" w:pos="220"/>
          <w:tab w:val="left" w:pos="720"/>
        </w:tabs>
        <w:autoSpaceDE w:val="0"/>
        <w:autoSpaceDN w:val="0"/>
        <w:adjustRightInd w:val="0"/>
        <w:spacing w:after="240" w:line="360" w:lineRule="auto"/>
        <w:rPr>
          <w:rFonts w:eastAsiaTheme="minorEastAsia" w:cs="Arial"/>
          <w:lang w:val="en-US" w:eastAsia="ja-JP"/>
        </w:rPr>
      </w:pPr>
    </w:p>
    <w:p w:rsidR="007130A7" w:rsidRPr="007130A7" w:rsidRDefault="007130A7" w:rsidP="007130A7">
      <w:pPr>
        <w:widowControl w:val="0"/>
        <w:tabs>
          <w:tab w:val="left" w:pos="220"/>
          <w:tab w:val="left" w:pos="720"/>
        </w:tabs>
        <w:autoSpaceDE w:val="0"/>
        <w:autoSpaceDN w:val="0"/>
        <w:adjustRightInd w:val="0"/>
        <w:spacing w:after="240" w:line="360" w:lineRule="auto"/>
        <w:rPr>
          <w:rFonts w:eastAsiaTheme="minorEastAsia" w:cs="Times"/>
          <w:lang w:val="en-US" w:eastAsia="ja-JP"/>
        </w:rPr>
      </w:pPr>
      <w:r w:rsidRPr="007130A7">
        <w:rPr>
          <w:rFonts w:eastAsiaTheme="minorEastAsia" w:cs="Arial"/>
          <w:lang w:val="en-US" w:eastAsia="ja-JP"/>
        </w:rPr>
        <w:lastRenderedPageBreak/>
        <w:t>Match the terms in the first column with the explanations in the second column using the</w:t>
      </w:r>
      <w:r>
        <w:rPr>
          <w:rFonts w:eastAsiaTheme="minorEastAsia" w:cs="Arial"/>
          <w:lang w:val="en-US" w:eastAsia="ja-JP"/>
        </w:rPr>
        <w:t xml:space="preserve"> </w:t>
      </w:r>
      <w:r w:rsidRPr="007130A7">
        <w:rPr>
          <w:rFonts w:eastAsiaTheme="minorEastAsia" w:cs="Arial"/>
          <w:lang w:val="en-US" w:eastAsia="ja-JP"/>
        </w:rPr>
        <w:t>corresponding number to answer the question</w:t>
      </w:r>
      <w:r>
        <w:rPr>
          <w:rFonts w:eastAsiaTheme="minorEastAsia" w:cs="Arial"/>
          <w:lang w:val="en-US" w:eastAsia="ja-JP"/>
        </w:rPr>
        <w:t>.</w:t>
      </w:r>
    </w:p>
    <w:tbl>
      <w:tblPr>
        <w:tblW w:w="9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4"/>
        <w:gridCol w:w="6290"/>
        <w:gridCol w:w="1060"/>
      </w:tblGrid>
      <w:tr w:rsidR="007130A7" w:rsidRPr="007130A7" w:rsidTr="007130A7">
        <w:trPr>
          <w:trHeight w:val="551"/>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color w:val="231F20"/>
                <w:sz w:val="22"/>
                <w:szCs w:val="22"/>
              </w:rPr>
              <w:t>Wernicke’s area</w:t>
            </w:r>
          </w:p>
        </w:tc>
        <w:tc>
          <w:tcPr>
            <w:tcW w:w="6290" w:type="dxa"/>
            <w:shd w:val="clear" w:color="auto" w:fill="auto"/>
            <w:vAlign w:val="center"/>
          </w:tcPr>
          <w:p w:rsidR="007130A7" w:rsidRPr="007130A7" w:rsidRDefault="007130A7" w:rsidP="007130A7">
            <w:pPr>
              <w:pStyle w:val="ListItem"/>
              <w:numPr>
                <w:ilvl w:val="0"/>
                <w:numId w:val="0"/>
              </w:numPr>
              <w:rPr>
                <w:b/>
                <w:noProof/>
              </w:rPr>
            </w:pPr>
            <w:r w:rsidRPr="007130A7">
              <w:t>Thick band of nerve fibres that connect the right and left hemispheres</w:t>
            </w:r>
          </w:p>
        </w:tc>
        <w:tc>
          <w:tcPr>
            <w:tcW w:w="1060" w:type="dxa"/>
            <w:vAlign w:val="center"/>
          </w:tcPr>
          <w:p w:rsidR="007130A7" w:rsidRPr="007130A7" w:rsidRDefault="007130A7" w:rsidP="007130A7">
            <w:pPr>
              <w:pStyle w:val="Heading2"/>
              <w:keepNext w:val="0"/>
              <w:keepLines w:val="0"/>
              <w:spacing w:before="0"/>
              <w:rPr>
                <w:rFonts w:asciiTheme="minorHAnsi" w:hAnsiTheme="minorHAnsi" w:cs="Arial"/>
                <w:b w:val="0"/>
                <w:color w:val="231F20"/>
                <w:sz w:val="22"/>
                <w:szCs w:val="22"/>
              </w:rPr>
            </w:pPr>
          </w:p>
        </w:tc>
      </w:tr>
      <w:tr w:rsidR="007130A7" w:rsidRPr="007130A7" w:rsidTr="007130A7">
        <w:trPr>
          <w:trHeight w:val="523"/>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color w:val="231F20"/>
                <w:sz w:val="22"/>
                <w:szCs w:val="22"/>
              </w:rPr>
              <w:t>Frontal lobe</w:t>
            </w:r>
          </w:p>
        </w:tc>
        <w:tc>
          <w:tcPr>
            <w:tcW w:w="6290" w:type="dxa"/>
            <w:shd w:val="clear" w:color="auto" w:fill="auto"/>
            <w:vAlign w:val="center"/>
          </w:tcPr>
          <w:p w:rsidR="007130A7" w:rsidRPr="007130A7" w:rsidRDefault="007130A7" w:rsidP="007130A7">
            <w:pPr>
              <w:pStyle w:val="ListItem"/>
              <w:numPr>
                <w:ilvl w:val="0"/>
                <w:numId w:val="0"/>
              </w:numPr>
            </w:pPr>
            <w:r w:rsidRPr="007130A7">
              <w:t>Responsible for processing visual information</w:t>
            </w:r>
          </w:p>
        </w:tc>
        <w:tc>
          <w:tcPr>
            <w:tcW w:w="1060" w:type="dxa"/>
            <w:vAlign w:val="center"/>
          </w:tcPr>
          <w:p w:rsidR="007130A7" w:rsidRPr="007130A7" w:rsidRDefault="007130A7" w:rsidP="007130A7">
            <w:pPr>
              <w:autoSpaceDE w:val="0"/>
              <w:autoSpaceDN w:val="0"/>
              <w:adjustRightInd w:val="0"/>
              <w:rPr>
                <w:rFonts w:cs="Arial"/>
                <w:color w:val="231F20"/>
              </w:rPr>
            </w:pPr>
          </w:p>
        </w:tc>
      </w:tr>
      <w:tr w:rsidR="007130A7" w:rsidRPr="007130A7" w:rsidTr="007130A7">
        <w:trPr>
          <w:trHeight w:val="700"/>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color w:val="231F20"/>
                <w:sz w:val="22"/>
                <w:szCs w:val="22"/>
              </w:rPr>
              <w:t>Parietal lobe</w:t>
            </w:r>
          </w:p>
        </w:tc>
        <w:tc>
          <w:tcPr>
            <w:tcW w:w="6290" w:type="dxa"/>
            <w:shd w:val="clear" w:color="auto" w:fill="auto"/>
            <w:vAlign w:val="center"/>
          </w:tcPr>
          <w:p w:rsidR="007130A7" w:rsidRPr="007130A7" w:rsidRDefault="007130A7" w:rsidP="007130A7">
            <w:pPr>
              <w:pStyle w:val="ListItem"/>
              <w:numPr>
                <w:ilvl w:val="0"/>
                <w:numId w:val="0"/>
              </w:numPr>
              <w:rPr>
                <w:b/>
                <w:noProof/>
              </w:rPr>
            </w:pPr>
            <w:r w:rsidRPr="007130A7">
              <w:t>Responsible for a number of functions, most notably that of abstract thought</w:t>
            </w:r>
          </w:p>
        </w:tc>
        <w:tc>
          <w:tcPr>
            <w:tcW w:w="1060" w:type="dxa"/>
            <w:vAlign w:val="center"/>
          </w:tcPr>
          <w:p w:rsidR="007130A7" w:rsidRPr="007130A7" w:rsidRDefault="007130A7" w:rsidP="007130A7">
            <w:pPr>
              <w:pStyle w:val="Heading2"/>
              <w:keepNext w:val="0"/>
              <w:keepLines w:val="0"/>
              <w:spacing w:before="0"/>
              <w:rPr>
                <w:rFonts w:asciiTheme="minorHAnsi" w:hAnsiTheme="minorHAnsi" w:cs="Arial"/>
                <w:b w:val="0"/>
                <w:color w:val="231F20"/>
                <w:sz w:val="22"/>
                <w:szCs w:val="22"/>
              </w:rPr>
            </w:pPr>
          </w:p>
        </w:tc>
      </w:tr>
      <w:tr w:rsidR="007130A7" w:rsidRPr="007130A7" w:rsidTr="007130A7">
        <w:trPr>
          <w:trHeight w:val="482"/>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color w:val="231F20"/>
                <w:sz w:val="22"/>
                <w:szCs w:val="22"/>
              </w:rPr>
              <w:t>Temporal lobe</w:t>
            </w:r>
          </w:p>
        </w:tc>
        <w:tc>
          <w:tcPr>
            <w:tcW w:w="6290" w:type="dxa"/>
            <w:shd w:val="clear" w:color="auto" w:fill="auto"/>
            <w:vAlign w:val="center"/>
          </w:tcPr>
          <w:p w:rsidR="007130A7" w:rsidRPr="007130A7" w:rsidRDefault="007130A7" w:rsidP="007130A7">
            <w:pPr>
              <w:pStyle w:val="ListItem"/>
              <w:numPr>
                <w:ilvl w:val="0"/>
                <w:numId w:val="0"/>
              </w:numPr>
              <w:rPr>
                <w:b/>
                <w:noProof/>
              </w:rPr>
            </w:pPr>
            <w:r w:rsidRPr="007130A7">
              <w:t>Concerned with the production of language</w:t>
            </w:r>
          </w:p>
        </w:tc>
        <w:tc>
          <w:tcPr>
            <w:tcW w:w="1060" w:type="dxa"/>
            <w:vAlign w:val="center"/>
          </w:tcPr>
          <w:p w:rsidR="007130A7" w:rsidRPr="007130A7" w:rsidRDefault="007130A7" w:rsidP="007130A7">
            <w:pPr>
              <w:pStyle w:val="Heading2"/>
              <w:keepNext w:val="0"/>
              <w:keepLines w:val="0"/>
              <w:spacing w:before="0"/>
              <w:rPr>
                <w:rFonts w:asciiTheme="minorHAnsi" w:hAnsiTheme="minorHAnsi" w:cs="Arial"/>
                <w:b w:val="0"/>
                <w:color w:val="231F20"/>
                <w:sz w:val="22"/>
                <w:szCs w:val="22"/>
              </w:rPr>
            </w:pPr>
          </w:p>
        </w:tc>
      </w:tr>
      <w:tr w:rsidR="007130A7" w:rsidRPr="007130A7" w:rsidTr="007130A7">
        <w:trPr>
          <w:trHeight w:val="491"/>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color w:val="231F20"/>
                <w:sz w:val="22"/>
                <w:szCs w:val="22"/>
              </w:rPr>
              <w:t>Occipital lobe</w:t>
            </w:r>
          </w:p>
        </w:tc>
        <w:tc>
          <w:tcPr>
            <w:tcW w:w="6290" w:type="dxa"/>
            <w:shd w:val="clear" w:color="auto" w:fill="auto"/>
            <w:vAlign w:val="center"/>
          </w:tcPr>
          <w:p w:rsidR="007130A7" w:rsidRPr="007130A7" w:rsidRDefault="007130A7" w:rsidP="007130A7">
            <w:pPr>
              <w:pStyle w:val="ListItem"/>
              <w:numPr>
                <w:ilvl w:val="0"/>
                <w:numId w:val="0"/>
              </w:numPr>
            </w:pPr>
            <w:r w:rsidRPr="007130A7">
              <w:t>concerned with balance and coordination</w:t>
            </w:r>
          </w:p>
        </w:tc>
        <w:tc>
          <w:tcPr>
            <w:tcW w:w="1060" w:type="dxa"/>
            <w:vAlign w:val="center"/>
          </w:tcPr>
          <w:p w:rsidR="007130A7" w:rsidRPr="007130A7" w:rsidRDefault="007130A7" w:rsidP="007130A7">
            <w:pPr>
              <w:autoSpaceDE w:val="0"/>
              <w:autoSpaceDN w:val="0"/>
              <w:adjustRightInd w:val="0"/>
              <w:rPr>
                <w:rFonts w:cs="Arial"/>
                <w:color w:val="231F20"/>
              </w:rPr>
            </w:pPr>
          </w:p>
        </w:tc>
      </w:tr>
      <w:tr w:rsidR="007130A7" w:rsidRPr="007130A7" w:rsidTr="007130A7">
        <w:trPr>
          <w:trHeight w:val="827"/>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color w:val="231F20"/>
                <w:sz w:val="22"/>
                <w:szCs w:val="22"/>
              </w:rPr>
              <w:t>Cerebellum</w:t>
            </w:r>
          </w:p>
        </w:tc>
        <w:tc>
          <w:tcPr>
            <w:tcW w:w="6290" w:type="dxa"/>
            <w:shd w:val="clear" w:color="auto" w:fill="auto"/>
            <w:vAlign w:val="center"/>
          </w:tcPr>
          <w:p w:rsidR="007130A7" w:rsidRPr="007130A7" w:rsidRDefault="007130A7" w:rsidP="007130A7">
            <w:pPr>
              <w:pStyle w:val="ListItem"/>
              <w:numPr>
                <w:ilvl w:val="0"/>
                <w:numId w:val="0"/>
              </w:numPr>
            </w:pPr>
            <w:r w:rsidRPr="007130A7">
              <w:t>Responsible for processing information relating to touch, movement, and the location of the body and other objects in space</w:t>
            </w:r>
          </w:p>
        </w:tc>
        <w:tc>
          <w:tcPr>
            <w:tcW w:w="1060" w:type="dxa"/>
            <w:vAlign w:val="center"/>
          </w:tcPr>
          <w:p w:rsidR="007130A7" w:rsidRPr="007130A7" w:rsidRDefault="007130A7" w:rsidP="007130A7">
            <w:pPr>
              <w:autoSpaceDE w:val="0"/>
              <w:autoSpaceDN w:val="0"/>
              <w:adjustRightInd w:val="0"/>
              <w:rPr>
                <w:rFonts w:cs="Arial"/>
                <w:color w:val="231F20"/>
              </w:rPr>
            </w:pPr>
          </w:p>
        </w:tc>
      </w:tr>
      <w:tr w:rsidR="007130A7" w:rsidRPr="007130A7" w:rsidTr="007130A7">
        <w:trPr>
          <w:trHeight w:val="379"/>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r w:rsidRPr="007130A7">
              <w:rPr>
                <w:rFonts w:asciiTheme="minorHAnsi" w:hAnsiTheme="minorHAnsi" w:cs="Arial"/>
                <w:b w:val="0"/>
                <w:noProof/>
                <w:color w:val="auto"/>
                <w:sz w:val="22"/>
                <w:szCs w:val="22"/>
              </w:rPr>
              <w:t>Brain Stem</w:t>
            </w:r>
          </w:p>
        </w:tc>
        <w:tc>
          <w:tcPr>
            <w:tcW w:w="6290" w:type="dxa"/>
            <w:shd w:val="clear" w:color="auto" w:fill="auto"/>
            <w:vAlign w:val="center"/>
          </w:tcPr>
          <w:p w:rsidR="007130A7" w:rsidRPr="007130A7" w:rsidRDefault="007130A7" w:rsidP="007130A7">
            <w:pPr>
              <w:pStyle w:val="ListItem"/>
              <w:numPr>
                <w:ilvl w:val="0"/>
                <w:numId w:val="0"/>
              </w:numPr>
              <w:rPr>
                <w:b/>
                <w:noProof/>
              </w:rPr>
            </w:pPr>
            <w:r w:rsidRPr="007130A7">
              <w:t>Controls the basic functions essential to maintaining life</w:t>
            </w:r>
          </w:p>
        </w:tc>
        <w:tc>
          <w:tcPr>
            <w:tcW w:w="1060" w:type="dxa"/>
            <w:vAlign w:val="center"/>
          </w:tcPr>
          <w:p w:rsidR="007130A7" w:rsidRPr="007130A7" w:rsidRDefault="007130A7" w:rsidP="007130A7">
            <w:pPr>
              <w:pStyle w:val="Heading2"/>
              <w:keepNext w:val="0"/>
              <w:keepLines w:val="0"/>
              <w:spacing w:before="0"/>
              <w:rPr>
                <w:rFonts w:asciiTheme="minorHAnsi" w:hAnsiTheme="minorHAnsi" w:cs="Arial"/>
                <w:b w:val="0"/>
                <w:color w:val="231F20"/>
                <w:sz w:val="22"/>
                <w:szCs w:val="22"/>
              </w:rPr>
            </w:pPr>
          </w:p>
        </w:tc>
      </w:tr>
      <w:tr w:rsidR="007130A7" w:rsidRPr="007130A7" w:rsidTr="007130A7">
        <w:trPr>
          <w:trHeight w:val="573"/>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rPr>
                <w:rFonts w:asciiTheme="minorHAnsi" w:hAnsiTheme="minorHAnsi" w:cs="Arial"/>
                <w:b w:val="0"/>
                <w:noProof/>
                <w:sz w:val="22"/>
                <w:szCs w:val="22"/>
              </w:rPr>
            </w:pPr>
            <w:proofErr w:type="spellStart"/>
            <w:r w:rsidRPr="007130A7">
              <w:rPr>
                <w:rFonts w:asciiTheme="minorHAnsi" w:hAnsiTheme="minorHAnsi" w:cs="Arial"/>
                <w:b w:val="0"/>
                <w:color w:val="231F20"/>
                <w:sz w:val="22"/>
                <w:szCs w:val="22"/>
              </w:rPr>
              <w:t>Broca’s</w:t>
            </w:r>
            <w:proofErr w:type="spellEnd"/>
            <w:r w:rsidRPr="007130A7">
              <w:rPr>
                <w:rFonts w:asciiTheme="minorHAnsi" w:hAnsiTheme="minorHAnsi" w:cs="Arial"/>
                <w:b w:val="0"/>
                <w:color w:val="231F20"/>
                <w:sz w:val="22"/>
                <w:szCs w:val="22"/>
              </w:rPr>
              <w:t xml:space="preserve"> area</w:t>
            </w:r>
          </w:p>
        </w:tc>
        <w:tc>
          <w:tcPr>
            <w:tcW w:w="6290" w:type="dxa"/>
            <w:shd w:val="clear" w:color="auto" w:fill="auto"/>
            <w:vAlign w:val="center"/>
          </w:tcPr>
          <w:p w:rsidR="007130A7" w:rsidRPr="007130A7" w:rsidRDefault="007130A7" w:rsidP="007130A7">
            <w:pPr>
              <w:pStyle w:val="ListItem"/>
              <w:numPr>
                <w:ilvl w:val="0"/>
                <w:numId w:val="0"/>
              </w:numPr>
            </w:pPr>
            <w:r w:rsidRPr="007130A7">
              <w:t>Responsible for the processing of auditory information, also important to some memory functions</w:t>
            </w:r>
          </w:p>
        </w:tc>
        <w:tc>
          <w:tcPr>
            <w:tcW w:w="1060" w:type="dxa"/>
            <w:vAlign w:val="center"/>
          </w:tcPr>
          <w:p w:rsidR="007130A7" w:rsidRPr="007130A7" w:rsidRDefault="007130A7" w:rsidP="007130A7">
            <w:pPr>
              <w:autoSpaceDE w:val="0"/>
              <w:autoSpaceDN w:val="0"/>
              <w:adjustRightInd w:val="0"/>
              <w:rPr>
                <w:rFonts w:cs="Arial"/>
                <w:color w:val="231F20"/>
              </w:rPr>
            </w:pPr>
          </w:p>
        </w:tc>
      </w:tr>
      <w:tr w:rsidR="007130A7" w:rsidRPr="007130A7" w:rsidTr="007130A7">
        <w:trPr>
          <w:trHeight w:val="678"/>
        </w:trPr>
        <w:tc>
          <w:tcPr>
            <w:tcW w:w="2544" w:type="dxa"/>
            <w:shd w:val="clear" w:color="auto" w:fill="auto"/>
            <w:vAlign w:val="center"/>
          </w:tcPr>
          <w:p w:rsidR="007130A7" w:rsidRPr="007130A7" w:rsidRDefault="007130A7" w:rsidP="007130A7">
            <w:pPr>
              <w:pStyle w:val="Heading2"/>
              <w:keepNext w:val="0"/>
              <w:keepLines w:val="0"/>
              <w:numPr>
                <w:ilvl w:val="0"/>
                <w:numId w:val="15"/>
              </w:numPr>
              <w:spacing w:before="0" w:after="100" w:afterAutospacing="1"/>
              <w:rPr>
                <w:rFonts w:asciiTheme="minorHAnsi" w:hAnsiTheme="minorHAnsi" w:cs="Arial"/>
                <w:b w:val="0"/>
                <w:noProof/>
                <w:sz w:val="22"/>
                <w:szCs w:val="22"/>
              </w:rPr>
            </w:pPr>
            <w:r w:rsidRPr="007130A7">
              <w:rPr>
                <w:rFonts w:asciiTheme="minorHAnsi" w:hAnsiTheme="minorHAnsi" w:cs="Arial"/>
                <w:b w:val="0"/>
                <w:color w:val="231F20"/>
                <w:sz w:val="22"/>
                <w:szCs w:val="22"/>
              </w:rPr>
              <w:t>Corpus callosum</w:t>
            </w:r>
          </w:p>
        </w:tc>
        <w:tc>
          <w:tcPr>
            <w:tcW w:w="6290" w:type="dxa"/>
            <w:shd w:val="clear" w:color="auto" w:fill="auto"/>
            <w:vAlign w:val="center"/>
          </w:tcPr>
          <w:p w:rsidR="007130A7" w:rsidRPr="007130A7" w:rsidRDefault="007130A7" w:rsidP="007130A7">
            <w:pPr>
              <w:pStyle w:val="ListItem"/>
              <w:numPr>
                <w:ilvl w:val="0"/>
                <w:numId w:val="0"/>
              </w:numPr>
              <w:rPr>
                <w:b/>
                <w:noProof/>
              </w:rPr>
            </w:pPr>
            <w:r w:rsidRPr="007130A7">
              <w:t>Where language comprehension occurs</w:t>
            </w:r>
          </w:p>
        </w:tc>
        <w:tc>
          <w:tcPr>
            <w:tcW w:w="1060" w:type="dxa"/>
            <w:vAlign w:val="center"/>
          </w:tcPr>
          <w:p w:rsidR="007130A7" w:rsidRPr="007130A7" w:rsidRDefault="007130A7" w:rsidP="007130A7">
            <w:pPr>
              <w:pStyle w:val="Heading2"/>
              <w:keepNext w:val="0"/>
              <w:keepLines w:val="0"/>
              <w:spacing w:before="0"/>
              <w:rPr>
                <w:rFonts w:asciiTheme="minorHAnsi" w:hAnsiTheme="minorHAnsi" w:cs="Arial"/>
                <w:b w:val="0"/>
                <w:color w:val="231F20"/>
                <w:sz w:val="22"/>
                <w:szCs w:val="22"/>
              </w:rPr>
            </w:pPr>
          </w:p>
        </w:tc>
      </w:tr>
    </w:tbl>
    <w:p w:rsidR="008E2D44" w:rsidRPr="007130A7" w:rsidRDefault="007130A7" w:rsidP="007130A7">
      <w:pPr>
        <w:pStyle w:val="Heading3"/>
        <w:rPr>
          <w:rFonts w:asciiTheme="minorHAnsi" w:hAnsiTheme="minorHAnsi" w:cs="Arial"/>
          <w:b w:val="0"/>
          <w:sz w:val="22"/>
          <w:szCs w:val="24"/>
        </w:rPr>
      </w:pPr>
      <w:r w:rsidRPr="007130A7">
        <w:rPr>
          <w:rFonts w:asciiTheme="minorHAnsi" w:hAnsiTheme="minorHAnsi" w:cs="Arial"/>
          <w:b w:val="0"/>
          <w:sz w:val="22"/>
          <w:szCs w:val="24"/>
        </w:rPr>
        <w:t>There are three major biological influences that can affect behaviour. List the three influences and an example of the affects they could have on our behaviour.</w:t>
      </w:r>
      <w:r>
        <w:rPr>
          <w:rFonts w:asciiTheme="minorHAnsi" w:hAnsiTheme="minorHAnsi" w:cs="Arial"/>
          <w:b w:val="0"/>
          <w:sz w:val="22"/>
          <w:szCs w:val="24"/>
        </w:rPr>
        <w:t xml:space="preserve"> (HHD)</w:t>
      </w:r>
    </w:p>
    <w:p w:rsidR="007130A7" w:rsidRPr="007130A7" w:rsidRDefault="007130A7" w:rsidP="007130A7">
      <w:pPr>
        <w:pStyle w:val="ListItem"/>
        <w:numPr>
          <w:ilvl w:val="0"/>
          <w:numId w:val="0"/>
        </w:numPr>
        <w:spacing w:before="80" w:after="0"/>
        <w:rPr>
          <w:rFonts w:asciiTheme="minorHAnsi" w:hAnsiTheme="minorHAnsi"/>
          <w:sz w:val="18"/>
        </w:rPr>
      </w:pPr>
      <w:r>
        <w:t>H __________________________________________________________________________________________________________________________________________________________________________</w:t>
      </w:r>
    </w:p>
    <w:p w:rsidR="007130A7"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8E2D44" w:rsidRDefault="008E2D44" w:rsidP="007130A7">
      <w:pPr>
        <w:pStyle w:val="ListItem"/>
        <w:numPr>
          <w:ilvl w:val="0"/>
          <w:numId w:val="0"/>
        </w:numPr>
        <w:spacing w:before="80" w:after="0"/>
        <w:ind w:left="360" w:hanging="360"/>
        <w:rPr>
          <w:sz w:val="18"/>
        </w:rPr>
      </w:pPr>
    </w:p>
    <w:p w:rsidR="008E2D44" w:rsidRDefault="007130A7" w:rsidP="007130A7">
      <w:pPr>
        <w:pStyle w:val="ListItem"/>
        <w:numPr>
          <w:ilvl w:val="0"/>
          <w:numId w:val="0"/>
        </w:numPr>
        <w:spacing w:before="80" w:after="0"/>
        <w:ind w:left="360" w:hanging="360"/>
        <w:rPr>
          <w:sz w:val="18"/>
        </w:rPr>
      </w:pPr>
      <w:r>
        <w:rPr>
          <w:sz w:val="18"/>
        </w:rPr>
        <w:t>H</w:t>
      </w:r>
    </w:p>
    <w:p w:rsidR="007130A7"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7130A7"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7130A7" w:rsidRDefault="007130A7" w:rsidP="007130A7">
      <w:pPr>
        <w:pStyle w:val="ListItem"/>
        <w:numPr>
          <w:ilvl w:val="0"/>
          <w:numId w:val="0"/>
        </w:numPr>
        <w:spacing w:before="80" w:after="0"/>
        <w:ind w:left="360" w:hanging="360"/>
        <w:rPr>
          <w:sz w:val="18"/>
        </w:rPr>
      </w:pPr>
      <w:r>
        <w:rPr>
          <w:sz w:val="18"/>
        </w:rPr>
        <w:t>D</w:t>
      </w:r>
    </w:p>
    <w:p w:rsidR="007130A7"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7130A7" w:rsidRPr="007130A7" w:rsidRDefault="007130A7" w:rsidP="007130A7">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1836CE" w:rsidRDefault="001836CE" w:rsidP="001836CE">
      <w:pPr>
        <w:rPr>
          <w:b/>
          <w:sz w:val="28"/>
        </w:rPr>
      </w:pPr>
      <w:r>
        <w:rPr>
          <w:b/>
          <w:sz w:val="28"/>
        </w:rPr>
        <w:lastRenderedPageBreak/>
        <w:t>PRACTISE QUESTIONS</w:t>
      </w:r>
    </w:p>
    <w:p w:rsidR="007130A7" w:rsidRDefault="007130A7" w:rsidP="007130A7">
      <w:pPr>
        <w:pStyle w:val="ListItem"/>
        <w:numPr>
          <w:ilvl w:val="0"/>
          <w:numId w:val="0"/>
        </w:numPr>
        <w:spacing w:before="80" w:after="0"/>
        <w:ind w:left="-284"/>
        <w:rPr>
          <w:sz w:val="18"/>
        </w:rPr>
      </w:pPr>
      <w:r>
        <w:rPr>
          <w:noProof/>
        </w:rPr>
        <w:drawing>
          <wp:inline distT="0" distB="0" distL="0" distR="0" wp14:anchorId="57BBD18E" wp14:editId="43F46AE9">
            <wp:extent cx="5926455" cy="3775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6455" cy="3775582"/>
                    </a:xfrm>
                    <a:prstGeom prst="rect">
                      <a:avLst/>
                    </a:prstGeom>
                  </pic:spPr>
                </pic:pic>
              </a:graphicData>
            </a:graphic>
          </wp:inline>
        </w:drawing>
      </w:r>
    </w:p>
    <w:tbl>
      <w:tblPr>
        <w:tblStyle w:val="TableGrid"/>
        <w:tblW w:w="9061" w:type="dxa"/>
        <w:tblInd w:w="360" w:type="dxa"/>
        <w:tblLook w:val="04A0" w:firstRow="1" w:lastRow="0" w:firstColumn="1" w:lastColumn="0" w:noHBand="0" w:noVBand="1"/>
      </w:tblPr>
      <w:tblGrid>
        <w:gridCol w:w="2566"/>
        <w:gridCol w:w="4531"/>
        <w:gridCol w:w="1964"/>
      </w:tblGrid>
      <w:tr w:rsidR="007130A7" w:rsidTr="009245C1">
        <w:trPr>
          <w:trHeight w:val="1518"/>
        </w:trPr>
        <w:tc>
          <w:tcPr>
            <w:tcW w:w="2566" w:type="dxa"/>
            <w:vAlign w:val="center"/>
          </w:tcPr>
          <w:p w:rsidR="007130A7" w:rsidRPr="00FC33CC" w:rsidRDefault="007130A7" w:rsidP="00D4395D">
            <w:pPr>
              <w:pStyle w:val="ListItem"/>
              <w:numPr>
                <w:ilvl w:val="0"/>
                <w:numId w:val="0"/>
              </w:numPr>
              <w:spacing w:before="80" w:after="0"/>
              <w:jc w:val="center"/>
              <w:rPr>
                <w:b/>
                <w:sz w:val="28"/>
              </w:rPr>
            </w:pPr>
            <w:r w:rsidRPr="00FC33CC">
              <w:rPr>
                <w:b/>
                <w:sz w:val="28"/>
              </w:rPr>
              <w:t>Class of recreational drug</w:t>
            </w:r>
          </w:p>
        </w:tc>
        <w:tc>
          <w:tcPr>
            <w:tcW w:w="4531" w:type="dxa"/>
            <w:vAlign w:val="center"/>
          </w:tcPr>
          <w:p w:rsidR="007130A7" w:rsidRPr="00FC33CC" w:rsidRDefault="007130A7" w:rsidP="00D4395D">
            <w:pPr>
              <w:pStyle w:val="ListItem"/>
              <w:numPr>
                <w:ilvl w:val="0"/>
                <w:numId w:val="0"/>
              </w:numPr>
              <w:spacing w:before="80" w:after="0"/>
              <w:jc w:val="center"/>
              <w:rPr>
                <w:b/>
                <w:sz w:val="28"/>
              </w:rPr>
            </w:pPr>
            <w:r w:rsidRPr="00FC33CC">
              <w:rPr>
                <w:b/>
                <w:sz w:val="28"/>
              </w:rPr>
              <w:t xml:space="preserve">One effect on </w:t>
            </w:r>
            <w:r w:rsidR="009245C1">
              <w:rPr>
                <w:b/>
                <w:sz w:val="28"/>
              </w:rPr>
              <w:t xml:space="preserve">Physiological and Psychological </w:t>
            </w:r>
            <w:r w:rsidRPr="00FC33CC">
              <w:rPr>
                <w:b/>
                <w:sz w:val="28"/>
              </w:rPr>
              <w:t>behaviour</w:t>
            </w:r>
          </w:p>
        </w:tc>
        <w:tc>
          <w:tcPr>
            <w:tcW w:w="1964" w:type="dxa"/>
            <w:vAlign w:val="center"/>
          </w:tcPr>
          <w:p w:rsidR="007130A7" w:rsidRPr="00FC33CC" w:rsidRDefault="007130A7" w:rsidP="00D4395D">
            <w:pPr>
              <w:pStyle w:val="ListItem"/>
              <w:numPr>
                <w:ilvl w:val="0"/>
                <w:numId w:val="0"/>
              </w:numPr>
              <w:spacing w:before="80" w:after="0"/>
              <w:jc w:val="center"/>
              <w:rPr>
                <w:b/>
                <w:sz w:val="28"/>
              </w:rPr>
            </w:pPr>
            <w:r w:rsidRPr="00FC33CC">
              <w:rPr>
                <w:b/>
                <w:sz w:val="28"/>
              </w:rPr>
              <w:t>Example of this</w:t>
            </w:r>
          </w:p>
          <w:p w:rsidR="007130A7" w:rsidRPr="00FC33CC" w:rsidRDefault="007130A7" w:rsidP="00D4395D">
            <w:pPr>
              <w:pStyle w:val="ListItem"/>
              <w:numPr>
                <w:ilvl w:val="0"/>
                <w:numId w:val="0"/>
              </w:numPr>
              <w:spacing w:before="80" w:after="0"/>
              <w:jc w:val="center"/>
              <w:rPr>
                <w:b/>
                <w:sz w:val="28"/>
              </w:rPr>
            </w:pPr>
            <w:r w:rsidRPr="00FC33CC">
              <w:rPr>
                <w:b/>
                <w:sz w:val="28"/>
              </w:rPr>
              <w:t>category of drug</w:t>
            </w:r>
          </w:p>
        </w:tc>
      </w:tr>
      <w:tr w:rsidR="007130A7" w:rsidTr="009245C1">
        <w:trPr>
          <w:trHeight w:val="1092"/>
        </w:trPr>
        <w:tc>
          <w:tcPr>
            <w:tcW w:w="2566" w:type="dxa"/>
            <w:vAlign w:val="center"/>
          </w:tcPr>
          <w:p w:rsidR="007130A7" w:rsidRPr="007130A7" w:rsidRDefault="007130A7" w:rsidP="007130A7">
            <w:pPr>
              <w:pStyle w:val="ListItem"/>
              <w:numPr>
                <w:ilvl w:val="0"/>
                <w:numId w:val="0"/>
              </w:numPr>
              <w:spacing w:before="80" w:after="0"/>
              <w:jc w:val="center"/>
              <w:rPr>
                <w:sz w:val="24"/>
              </w:rPr>
            </w:pPr>
            <w:r w:rsidRPr="007130A7">
              <w:rPr>
                <w:sz w:val="24"/>
              </w:rPr>
              <w:t>Hallucinogen</w:t>
            </w:r>
          </w:p>
        </w:tc>
        <w:tc>
          <w:tcPr>
            <w:tcW w:w="4531" w:type="dxa"/>
            <w:vAlign w:val="center"/>
          </w:tcPr>
          <w:p w:rsidR="007130A7" w:rsidRDefault="007130A7" w:rsidP="007130A7">
            <w:pPr>
              <w:pStyle w:val="ListItem"/>
              <w:numPr>
                <w:ilvl w:val="0"/>
                <w:numId w:val="0"/>
              </w:numPr>
              <w:spacing w:before="80" w:after="0"/>
              <w:rPr>
                <w:sz w:val="18"/>
              </w:rPr>
            </w:pPr>
          </w:p>
        </w:tc>
        <w:tc>
          <w:tcPr>
            <w:tcW w:w="1964" w:type="dxa"/>
            <w:vAlign w:val="center"/>
          </w:tcPr>
          <w:p w:rsidR="007130A7" w:rsidRDefault="007130A7" w:rsidP="007130A7">
            <w:pPr>
              <w:pStyle w:val="ListItem"/>
              <w:numPr>
                <w:ilvl w:val="0"/>
                <w:numId w:val="0"/>
              </w:numPr>
              <w:spacing w:before="80" w:after="0"/>
              <w:rPr>
                <w:sz w:val="18"/>
              </w:rPr>
            </w:pPr>
          </w:p>
        </w:tc>
      </w:tr>
      <w:tr w:rsidR="007130A7" w:rsidTr="009245C1">
        <w:trPr>
          <w:trHeight w:val="1145"/>
        </w:trPr>
        <w:tc>
          <w:tcPr>
            <w:tcW w:w="2566" w:type="dxa"/>
            <w:vAlign w:val="center"/>
          </w:tcPr>
          <w:p w:rsidR="007130A7" w:rsidRPr="007130A7" w:rsidRDefault="007130A7" w:rsidP="007130A7">
            <w:pPr>
              <w:pStyle w:val="ListItem"/>
              <w:numPr>
                <w:ilvl w:val="0"/>
                <w:numId w:val="0"/>
              </w:numPr>
              <w:spacing w:before="80" w:after="0"/>
              <w:jc w:val="center"/>
              <w:rPr>
                <w:sz w:val="24"/>
              </w:rPr>
            </w:pPr>
            <w:r w:rsidRPr="007130A7">
              <w:rPr>
                <w:sz w:val="24"/>
              </w:rPr>
              <w:t>Depressant</w:t>
            </w:r>
          </w:p>
        </w:tc>
        <w:tc>
          <w:tcPr>
            <w:tcW w:w="4531" w:type="dxa"/>
            <w:vAlign w:val="center"/>
          </w:tcPr>
          <w:p w:rsidR="007130A7" w:rsidRDefault="007130A7" w:rsidP="007130A7">
            <w:pPr>
              <w:pStyle w:val="ListItem"/>
              <w:numPr>
                <w:ilvl w:val="0"/>
                <w:numId w:val="0"/>
              </w:numPr>
              <w:spacing w:before="80" w:after="0"/>
              <w:rPr>
                <w:sz w:val="18"/>
              </w:rPr>
            </w:pPr>
          </w:p>
        </w:tc>
        <w:tc>
          <w:tcPr>
            <w:tcW w:w="1964" w:type="dxa"/>
            <w:vAlign w:val="center"/>
          </w:tcPr>
          <w:p w:rsidR="007130A7" w:rsidRDefault="007130A7" w:rsidP="007130A7">
            <w:pPr>
              <w:pStyle w:val="ListItem"/>
              <w:numPr>
                <w:ilvl w:val="0"/>
                <w:numId w:val="0"/>
              </w:numPr>
              <w:spacing w:before="80" w:after="0"/>
              <w:rPr>
                <w:sz w:val="18"/>
              </w:rPr>
            </w:pPr>
          </w:p>
        </w:tc>
      </w:tr>
      <w:tr w:rsidR="007130A7" w:rsidTr="009245C1">
        <w:trPr>
          <w:trHeight w:val="1194"/>
        </w:trPr>
        <w:tc>
          <w:tcPr>
            <w:tcW w:w="2566" w:type="dxa"/>
            <w:vAlign w:val="center"/>
          </w:tcPr>
          <w:p w:rsidR="007130A7" w:rsidRPr="007130A7" w:rsidRDefault="007130A7" w:rsidP="007130A7">
            <w:pPr>
              <w:pStyle w:val="ListItem"/>
              <w:numPr>
                <w:ilvl w:val="0"/>
                <w:numId w:val="0"/>
              </w:numPr>
              <w:spacing w:before="80" w:after="0"/>
              <w:jc w:val="center"/>
              <w:rPr>
                <w:sz w:val="24"/>
              </w:rPr>
            </w:pPr>
            <w:r w:rsidRPr="007130A7">
              <w:rPr>
                <w:sz w:val="24"/>
              </w:rPr>
              <w:t>Stimulant</w:t>
            </w:r>
          </w:p>
        </w:tc>
        <w:tc>
          <w:tcPr>
            <w:tcW w:w="4531" w:type="dxa"/>
            <w:vAlign w:val="center"/>
          </w:tcPr>
          <w:p w:rsidR="007130A7" w:rsidRDefault="007130A7" w:rsidP="007130A7">
            <w:pPr>
              <w:pStyle w:val="ListItem"/>
              <w:numPr>
                <w:ilvl w:val="0"/>
                <w:numId w:val="0"/>
              </w:numPr>
              <w:spacing w:before="80" w:after="0"/>
              <w:rPr>
                <w:sz w:val="18"/>
              </w:rPr>
            </w:pPr>
          </w:p>
        </w:tc>
        <w:tc>
          <w:tcPr>
            <w:tcW w:w="1964" w:type="dxa"/>
            <w:vAlign w:val="center"/>
          </w:tcPr>
          <w:p w:rsidR="007130A7" w:rsidRDefault="007130A7" w:rsidP="007130A7">
            <w:pPr>
              <w:pStyle w:val="ListItem"/>
              <w:numPr>
                <w:ilvl w:val="0"/>
                <w:numId w:val="0"/>
              </w:numPr>
              <w:spacing w:before="80" w:after="0"/>
              <w:rPr>
                <w:sz w:val="18"/>
              </w:rPr>
            </w:pPr>
          </w:p>
        </w:tc>
      </w:tr>
    </w:tbl>
    <w:p w:rsidR="00FC33CC" w:rsidRDefault="00FC33CC" w:rsidP="00FC33CC">
      <w:pPr>
        <w:widowControl w:val="0"/>
        <w:autoSpaceDE w:val="0"/>
        <w:autoSpaceDN w:val="0"/>
        <w:adjustRightInd w:val="0"/>
        <w:spacing w:after="0" w:line="240" w:lineRule="auto"/>
        <w:rPr>
          <w:rFonts w:ascii="Calibri" w:eastAsia="Franklin Gothic Book" w:hAnsi="Calibri" w:cs="Calibri"/>
          <w:iCs/>
          <w:sz w:val="18"/>
          <w:lang w:eastAsia="en-AU"/>
        </w:rPr>
      </w:pPr>
    </w:p>
    <w:p w:rsidR="00E43211" w:rsidRDefault="00E43211" w:rsidP="00FC33CC">
      <w:pPr>
        <w:widowControl w:val="0"/>
        <w:autoSpaceDE w:val="0"/>
        <w:autoSpaceDN w:val="0"/>
        <w:adjustRightInd w:val="0"/>
        <w:spacing w:after="0" w:line="240" w:lineRule="auto"/>
        <w:rPr>
          <w:rFonts w:ascii="Arial" w:eastAsiaTheme="minorEastAsia" w:hAnsi="Arial" w:cs="Arial"/>
          <w:lang w:val="en-US" w:eastAsia="ja-JP"/>
        </w:rPr>
      </w:pPr>
    </w:p>
    <w:p w:rsidR="00FC33CC" w:rsidRPr="008C09A9" w:rsidRDefault="00FC33CC" w:rsidP="00FC33CC">
      <w:pPr>
        <w:widowControl w:val="0"/>
        <w:autoSpaceDE w:val="0"/>
        <w:autoSpaceDN w:val="0"/>
        <w:adjustRightInd w:val="0"/>
        <w:spacing w:after="0" w:line="240" w:lineRule="auto"/>
        <w:rPr>
          <w:rFonts w:ascii="Times" w:eastAsiaTheme="minorEastAsia" w:hAnsi="Times" w:cs="Times"/>
          <w:lang w:val="en-US" w:eastAsia="ja-JP"/>
        </w:rPr>
      </w:pPr>
      <w:r w:rsidRPr="00FC33CC">
        <w:rPr>
          <w:rFonts w:ascii="Arial" w:eastAsiaTheme="minorEastAsia" w:hAnsi="Arial" w:cs="Arial"/>
          <w:lang w:val="en-US" w:eastAsia="ja-JP"/>
        </w:rPr>
        <w:t xml:space="preserve">Give </w:t>
      </w:r>
      <w:r w:rsidRPr="00FC33CC">
        <w:rPr>
          <w:rFonts w:ascii="Arial" w:eastAsiaTheme="minorEastAsia" w:hAnsi="Arial" w:cs="Arial"/>
          <w:b/>
          <w:bCs/>
          <w:lang w:val="en-US" w:eastAsia="ja-JP"/>
        </w:rPr>
        <w:t xml:space="preserve">one </w:t>
      </w:r>
      <w:r w:rsidRPr="00FC33CC">
        <w:rPr>
          <w:rFonts w:ascii="Arial" w:eastAsiaTheme="minorEastAsia" w:hAnsi="Arial" w:cs="Arial"/>
          <w:lang w:val="en-US" w:eastAsia="ja-JP"/>
        </w:rPr>
        <w:t xml:space="preserve">example of each of the following methods of investigating brain function. </w:t>
      </w:r>
      <w:r w:rsidRPr="00FC33CC">
        <w:rPr>
          <w:rFonts w:ascii="MS Mincho" w:eastAsia="MS Mincho" w:hAnsi="MS Mincho" w:cs="MS Mincho" w:hint="eastAsia"/>
          <w:lang w:val="en-US" w:eastAsia="ja-JP"/>
        </w:rPr>
        <w:t> </w:t>
      </w:r>
      <w:r w:rsidRPr="00FC33CC">
        <w:rPr>
          <w:rFonts w:ascii="MS Mincho" w:eastAsia="MS Mincho" w:hAnsi="MS Mincho" w:cs="MS Mincho"/>
          <w:lang w:eastAsia="ja-JP"/>
        </w:rPr>
        <w:tab/>
      </w:r>
      <w:r w:rsidRPr="00FC33CC">
        <w:rPr>
          <w:rFonts w:ascii="MS Mincho" w:eastAsia="MS Mincho" w:hAnsi="MS Mincho" w:cs="MS Mincho"/>
          <w:lang w:eastAsia="ja-JP"/>
        </w:rPr>
        <w:tab/>
      </w:r>
      <w:r w:rsidRPr="00FC33CC">
        <w:rPr>
          <w:rFonts w:ascii="MS Mincho" w:eastAsia="MS Mincho" w:hAnsi="MS Mincho" w:cs="MS Mincho"/>
          <w:lang w:eastAsia="ja-JP"/>
        </w:rPr>
        <w:tab/>
      </w:r>
      <w:r w:rsidRPr="00FC33CC">
        <w:rPr>
          <w:rFonts w:ascii="Arial" w:eastAsiaTheme="minorEastAsia" w:hAnsi="Arial" w:cs="Arial"/>
          <w:lang w:val="en-US" w:eastAsia="ja-JP"/>
        </w:rPr>
        <w:t xml:space="preserve"> </w:t>
      </w:r>
    </w:p>
    <w:p w:rsidR="00FC33CC" w:rsidRPr="007B2689" w:rsidRDefault="00FC33CC" w:rsidP="00FC33CC">
      <w:pPr>
        <w:pStyle w:val="ListParagraph"/>
        <w:widowControl w:val="0"/>
        <w:numPr>
          <w:ilvl w:val="0"/>
          <w:numId w:val="17"/>
        </w:numPr>
        <w:autoSpaceDE w:val="0"/>
        <w:autoSpaceDN w:val="0"/>
        <w:adjustRightInd w:val="0"/>
        <w:spacing w:after="0" w:line="360" w:lineRule="auto"/>
        <w:rPr>
          <w:rFonts w:ascii="Times" w:eastAsiaTheme="minorEastAsia" w:hAnsi="Times" w:cs="Times"/>
          <w:lang w:val="en-US" w:eastAsia="ja-JP"/>
        </w:rPr>
      </w:pPr>
      <w:r w:rsidRPr="007B2689">
        <w:rPr>
          <w:rFonts w:ascii="Arial" w:eastAsiaTheme="minorEastAsia" w:hAnsi="Arial" w:cs="Arial"/>
          <w:lang w:val="en-US" w:eastAsia="ja-JP"/>
        </w:rPr>
        <w:t xml:space="preserve">External recording: </w:t>
      </w:r>
      <w:r>
        <w:rPr>
          <w:rFonts w:ascii="Arial" w:eastAsiaTheme="minorEastAsia" w:hAnsi="Arial" w:cs="Arial"/>
          <w:lang w:val="en-US" w:eastAsia="ja-JP"/>
        </w:rPr>
        <w:t>_____________________________________</w:t>
      </w:r>
    </w:p>
    <w:p w:rsidR="00FC33CC" w:rsidRPr="007B2689" w:rsidRDefault="00FC33CC" w:rsidP="00FC33CC">
      <w:pPr>
        <w:pStyle w:val="ListParagraph"/>
        <w:widowControl w:val="0"/>
        <w:numPr>
          <w:ilvl w:val="0"/>
          <w:numId w:val="17"/>
        </w:numPr>
        <w:autoSpaceDE w:val="0"/>
        <w:autoSpaceDN w:val="0"/>
        <w:adjustRightInd w:val="0"/>
        <w:spacing w:after="0" w:line="360" w:lineRule="auto"/>
        <w:rPr>
          <w:rFonts w:ascii="Arial" w:eastAsiaTheme="minorEastAsia" w:hAnsi="Arial" w:cs="Arial"/>
          <w:lang w:val="en-US" w:eastAsia="ja-JP"/>
        </w:rPr>
      </w:pPr>
      <w:r w:rsidRPr="007B2689">
        <w:rPr>
          <w:rFonts w:ascii="Arial" w:eastAsiaTheme="minorEastAsia" w:hAnsi="Arial" w:cs="Arial"/>
          <w:lang w:val="en-US" w:eastAsia="ja-JP"/>
        </w:rPr>
        <w:t xml:space="preserve">Still picture scan: </w:t>
      </w:r>
      <w:r>
        <w:rPr>
          <w:rFonts w:ascii="Arial" w:eastAsiaTheme="minorEastAsia" w:hAnsi="Arial" w:cs="Arial"/>
          <w:lang w:val="en-US" w:eastAsia="ja-JP"/>
        </w:rPr>
        <w:t>______________________________________</w:t>
      </w:r>
    </w:p>
    <w:p w:rsidR="00FC33CC" w:rsidRPr="009245C1" w:rsidRDefault="00FC33CC" w:rsidP="009245C1">
      <w:pPr>
        <w:pStyle w:val="ListParagraph"/>
        <w:widowControl w:val="0"/>
        <w:numPr>
          <w:ilvl w:val="0"/>
          <w:numId w:val="17"/>
        </w:numPr>
        <w:autoSpaceDE w:val="0"/>
        <w:autoSpaceDN w:val="0"/>
        <w:adjustRightInd w:val="0"/>
        <w:spacing w:after="0" w:line="360" w:lineRule="auto"/>
        <w:rPr>
          <w:rFonts w:ascii="Times" w:eastAsiaTheme="minorEastAsia" w:hAnsi="Times" w:cs="Times"/>
          <w:lang w:val="en-US" w:eastAsia="ja-JP"/>
        </w:rPr>
      </w:pPr>
      <w:r w:rsidRPr="007B2689">
        <w:rPr>
          <w:rFonts w:ascii="Arial" w:eastAsiaTheme="minorEastAsia" w:hAnsi="Arial" w:cs="Arial"/>
          <w:lang w:val="en-US" w:eastAsia="ja-JP"/>
        </w:rPr>
        <w:t xml:space="preserve">Dynamic picture scan: </w:t>
      </w:r>
      <w:r>
        <w:rPr>
          <w:rFonts w:ascii="Arial" w:eastAsiaTheme="minorEastAsia" w:hAnsi="Arial" w:cs="Arial"/>
          <w:lang w:val="en-US" w:eastAsia="ja-JP"/>
        </w:rPr>
        <w:t>__________________________________</w:t>
      </w:r>
    </w:p>
    <w:p w:rsidR="00AD071D" w:rsidRDefault="00AD071D" w:rsidP="00A70C0D">
      <w:pPr>
        <w:widowControl w:val="0"/>
        <w:autoSpaceDE w:val="0"/>
        <w:autoSpaceDN w:val="0"/>
        <w:adjustRightInd w:val="0"/>
        <w:spacing w:after="240"/>
        <w:ind w:firstLine="4"/>
        <w:rPr>
          <w:rFonts w:ascii="Arial" w:eastAsiaTheme="minorEastAsia" w:hAnsi="Arial" w:cs="Arial"/>
          <w:lang w:val="en-US" w:eastAsia="ja-JP"/>
        </w:rPr>
      </w:pPr>
    </w:p>
    <w:p w:rsidR="00A70C0D" w:rsidRDefault="00A70C0D" w:rsidP="00A70C0D">
      <w:pPr>
        <w:widowControl w:val="0"/>
        <w:autoSpaceDE w:val="0"/>
        <w:autoSpaceDN w:val="0"/>
        <w:adjustRightInd w:val="0"/>
        <w:spacing w:after="240"/>
        <w:ind w:firstLine="4"/>
        <w:rPr>
          <w:rFonts w:ascii="Arial" w:eastAsiaTheme="minorEastAsia" w:hAnsi="Arial" w:cs="Arial"/>
          <w:lang w:val="en-US" w:eastAsia="ja-JP"/>
        </w:rPr>
      </w:pPr>
      <w:r>
        <w:rPr>
          <w:rFonts w:ascii="Arial" w:eastAsiaTheme="minorEastAsia" w:hAnsi="Arial" w:cs="Arial"/>
          <w:lang w:val="en-US" w:eastAsia="ja-JP"/>
        </w:rPr>
        <w:lastRenderedPageBreak/>
        <w:t>Case Studies can also be used to investigate brain function. Animals and humans are used to examine damaged and healthy brains. Phineas Gage is one famous case study. Explain how Phineas Gage was able to assist researchers in investigating brain function.</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Default="00A70C0D" w:rsidP="00A70C0D">
      <w:pPr>
        <w:pStyle w:val="ListItem"/>
        <w:numPr>
          <w:ilvl w:val="0"/>
          <w:numId w:val="0"/>
        </w:numPr>
        <w:spacing w:before="80" w:after="0"/>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p>
    <w:p w:rsidR="00A70C0D" w:rsidRDefault="00A70C0D" w:rsidP="00A70C0D">
      <w:pPr>
        <w:widowControl w:val="0"/>
        <w:autoSpaceDE w:val="0"/>
        <w:autoSpaceDN w:val="0"/>
        <w:adjustRightInd w:val="0"/>
        <w:spacing w:after="240"/>
        <w:ind w:firstLine="4"/>
        <w:rPr>
          <w:rFonts w:ascii="Arial" w:eastAsiaTheme="minorEastAsia" w:hAnsi="Arial" w:cs="Arial"/>
          <w:lang w:val="en-US" w:eastAsia="ja-JP"/>
        </w:rPr>
      </w:pPr>
    </w:p>
    <w:p w:rsidR="00A70C0D" w:rsidRDefault="00A70C0D" w:rsidP="00A70C0D">
      <w:pPr>
        <w:widowControl w:val="0"/>
        <w:autoSpaceDE w:val="0"/>
        <w:autoSpaceDN w:val="0"/>
        <w:adjustRightInd w:val="0"/>
        <w:spacing w:after="240"/>
        <w:ind w:firstLine="4"/>
        <w:rPr>
          <w:rFonts w:ascii="Arial" w:eastAsiaTheme="minorEastAsia" w:hAnsi="Arial" w:cs="Arial"/>
          <w:lang w:val="en-US" w:eastAsia="ja-JP"/>
        </w:rPr>
      </w:pPr>
      <w:r>
        <w:rPr>
          <w:rFonts w:ascii="Arial" w:eastAsiaTheme="minorEastAsia" w:hAnsi="Arial" w:cs="Arial"/>
          <w:lang w:val="en-US" w:eastAsia="ja-JP"/>
        </w:rPr>
        <w:t>Using empirical evidence, give two examples how physical activity can affect our wellbeing.</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8C09A9" w:rsidRDefault="00A70C0D" w:rsidP="00A70C0D">
      <w:pPr>
        <w:widowControl w:val="0"/>
        <w:autoSpaceDE w:val="0"/>
        <w:autoSpaceDN w:val="0"/>
        <w:adjustRightInd w:val="0"/>
        <w:spacing w:after="240"/>
        <w:ind w:firstLine="4"/>
        <w:rPr>
          <w:rFonts w:ascii="Arial" w:eastAsiaTheme="minorEastAsia" w:hAnsi="Arial" w:cs="Arial"/>
          <w:lang w:val="en-US" w:eastAsia="ja-JP"/>
        </w:rPr>
      </w:pPr>
    </w:p>
    <w:p w:rsidR="00E43211" w:rsidRPr="00E43211" w:rsidRDefault="00A70C0D" w:rsidP="008375C8">
      <w:pPr>
        <w:spacing w:before="100" w:beforeAutospacing="1" w:after="100" w:afterAutospacing="1"/>
        <w:ind w:hanging="11"/>
        <w:rPr>
          <w:rFonts w:cs="Arial"/>
          <w:b/>
          <w:sz w:val="28"/>
        </w:rPr>
      </w:pPr>
      <w:r>
        <w:rPr>
          <w:rFonts w:cs="Arial"/>
          <w:b/>
          <w:sz w:val="28"/>
        </w:rPr>
        <w:lastRenderedPageBreak/>
        <w:t>C</w:t>
      </w:r>
      <w:r w:rsidR="00E43211" w:rsidRPr="00E43211">
        <w:rPr>
          <w:rFonts w:cs="Arial"/>
          <w:b/>
          <w:sz w:val="28"/>
        </w:rPr>
        <w:t>OGNITION - INTELLIGENCE</w:t>
      </w:r>
    </w:p>
    <w:p w:rsidR="00C323A6" w:rsidRPr="001836CE" w:rsidRDefault="00C323A6" w:rsidP="00C323A6">
      <w:pPr>
        <w:rPr>
          <w:sz w:val="20"/>
          <w:szCs w:val="20"/>
        </w:rPr>
      </w:pPr>
      <w:r w:rsidRPr="001836CE">
        <w:rPr>
          <w:sz w:val="20"/>
          <w:szCs w:val="20"/>
        </w:rPr>
        <w:t>Key terminology:</w:t>
      </w:r>
    </w:p>
    <w:p w:rsidR="00C323A6" w:rsidRPr="001836CE" w:rsidRDefault="00C323A6" w:rsidP="00C323A6">
      <w:pPr>
        <w:spacing w:after="0"/>
        <w:rPr>
          <w:sz w:val="20"/>
          <w:szCs w:val="20"/>
        </w:rPr>
      </w:pPr>
      <w:r w:rsidRPr="001836CE">
        <w:rPr>
          <w:sz w:val="20"/>
          <w:szCs w:val="20"/>
        </w:rPr>
        <w:t>Intelligence – General, Emotional, Multiple</w:t>
      </w:r>
    </w:p>
    <w:p w:rsidR="00C323A6" w:rsidRPr="001836CE" w:rsidRDefault="00C323A6" w:rsidP="00C323A6">
      <w:pPr>
        <w:spacing w:after="0"/>
        <w:rPr>
          <w:sz w:val="20"/>
          <w:szCs w:val="20"/>
        </w:rPr>
      </w:pPr>
      <w:r w:rsidRPr="001836CE">
        <w:rPr>
          <w:sz w:val="20"/>
          <w:szCs w:val="20"/>
        </w:rPr>
        <w:t>Intelligence Quotient</w:t>
      </w:r>
    </w:p>
    <w:p w:rsidR="00C323A6" w:rsidRPr="001836CE" w:rsidRDefault="00C323A6" w:rsidP="00C323A6">
      <w:pPr>
        <w:spacing w:after="0"/>
        <w:rPr>
          <w:sz w:val="20"/>
          <w:szCs w:val="20"/>
        </w:rPr>
      </w:pPr>
      <w:r w:rsidRPr="001836CE">
        <w:rPr>
          <w:sz w:val="20"/>
          <w:szCs w:val="20"/>
        </w:rPr>
        <w:t>Mental Age</w:t>
      </w:r>
    </w:p>
    <w:p w:rsidR="00C323A6" w:rsidRPr="001836CE" w:rsidRDefault="00A70C0D" w:rsidP="00C323A6">
      <w:pPr>
        <w:spacing w:after="0"/>
        <w:rPr>
          <w:sz w:val="20"/>
          <w:szCs w:val="20"/>
        </w:rPr>
      </w:pPr>
      <w:r w:rsidRPr="001836CE">
        <w:rPr>
          <w:sz w:val="20"/>
          <w:szCs w:val="20"/>
        </w:rPr>
        <w:t>Visual perception</w:t>
      </w:r>
    </w:p>
    <w:p w:rsidR="00C323A6" w:rsidRPr="001836CE" w:rsidRDefault="00C323A6" w:rsidP="00C323A6">
      <w:pPr>
        <w:spacing w:after="0"/>
        <w:rPr>
          <w:sz w:val="20"/>
          <w:szCs w:val="20"/>
        </w:rPr>
      </w:pPr>
      <w:r w:rsidRPr="001836CE">
        <w:rPr>
          <w:sz w:val="20"/>
          <w:szCs w:val="20"/>
        </w:rPr>
        <w:t>Sensation</w:t>
      </w:r>
    </w:p>
    <w:p w:rsidR="00C323A6" w:rsidRPr="001836CE" w:rsidRDefault="00C323A6" w:rsidP="00C323A6">
      <w:pPr>
        <w:spacing w:after="0"/>
        <w:rPr>
          <w:sz w:val="20"/>
          <w:szCs w:val="20"/>
        </w:rPr>
      </w:pPr>
      <w:r w:rsidRPr="001836CE">
        <w:rPr>
          <w:sz w:val="20"/>
          <w:szCs w:val="20"/>
        </w:rPr>
        <w:t>Reception</w:t>
      </w:r>
    </w:p>
    <w:p w:rsidR="00C323A6" w:rsidRPr="001836CE" w:rsidRDefault="00C323A6" w:rsidP="00C323A6">
      <w:pPr>
        <w:spacing w:after="0"/>
        <w:rPr>
          <w:sz w:val="20"/>
          <w:szCs w:val="20"/>
        </w:rPr>
      </w:pPr>
      <w:r w:rsidRPr="001836CE">
        <w:rPr>
          <w:sz w:val="20"/>
          <w:szCs w:val="20"/>
        </w:rPr>
        <w:t>Transduction</w:t>
      </w:r>
    </w:p>
    <w:p w:rsidR="00A70C0D" w:rsidRPr="001836CE" w:rsidRDefault="00A70C0D" w:rsidP="00C323A6">
      <w:pPr>
        <w:spacing w:after="0"/>
        <w:rPr>
          <w:sz w:val="20"/>
          <w:szCs w:val="20"/>
        </w:rPr>
      </w:pPr>
      <w:r w:rsidRPr="001836CE">
        <w:rPr>
          <w:sz w:val="20"/>
          <w:szCs w:val="20"/>
        </w:rPr>
        <w:t>Altered States of Consciousness</w:t>
      </w:r>
    </w:p>
    <w:p w:rsidR="00A70C0D" w:rsidRPr="001836CE" w:rsidRDefault="00A70C0D" w:rsidP="00C323A6">
      <w:pPr>
        <w:spacing w:after="0"/>
        <w:rPr>
          <w:sz w:val="20"/>
          <w:szCs w:val="20"/>
        </w:rPr>
      </w:pPr>
      <w:r w:rsidRPr="001836CE">
        <w:rPr>
          <w:sz w:val="20"/>
          <w:szCs w:val="20"/>
        </w:rPr>
        <w:t>Dishabituation</w:t>
      </w:r>
    </w:p>
    <w:p w:rsidR="00A70C0D" w:rsidRPr="001836CE" w:rsidRDefault="00A70C0D" w:rsidP="00C323A6">
      <w:pPr>
        <w:spacing w:after="0"/>
        <w:rPr>
          <w:sz w:val="20"/>
          <w:szCs w:val="20"/>
        </w:rPr>
      </w:pPr>
      <w:r w:rsidRPr="001836CE">
        <w:rPr>
          <w:sz w:val="20"/>
          <w:szCs w:val="20"/>
        </w:rPr>
        <w:t>Illusions</w:t>
      </w:r>
    </w:p>
    <w:p w:rsidR="001836CE" w:rsidRPr="001836CE" w:rsidRDefault="001836CE" w:rsidP="001836CE">
      <w:pPr>
        <w:spacing w:after="0"/>
        <w:contextualSpacing/>
        <w:rPr>
          <w:rFonts w:ascii="Calibri" w:eastAsia="Calibri" w:hAnsi="Calibri" w:cs="Calibri"/>
          <w:sz w:val="20"/>
          <w:szCs w:val="20"/>
        </w:rPr>
      </w:pPr>
      <w:r w:rsidRPr="001836CE">
        <w:rPr>
          <w:rFonts w:ascii="Calibri" w:eastAsia="Calibri" w:hAnsi="Calibri" w:cs="Calibri"/>
          <w:sz w:val="20"/>
          <w:szCs w:val="20"/>
        </w:rPr>
        <w:t>Attention – selected, divided, habituation, dishabituation</w:t>
      </w:r>
    </w:p>
    <w:p w:rsidR="00C323A6" w:rsidRPr="00A70C0D" w:rsidRDefault="00C323A6" w:rsidP="00C323A6">
      <w:pPr>
        <w:spacing w:after="0"/>
        <w:rPr>
          <w:sz w:val="18"/>
        </w:rPr>
      </w:pPr>
    </w:p>
    <w:p w:rsidR="00C323A6" w:rsidRPr="00A70C0D" w:rsidRDefault="00C323A6" w:rsidP="00A70C0D">
      <w:pPr>
        <w:spacing w:after="0" w:line="240" w:lineRule="auto"/>
      </w:pPr>
      <w:r w:rsidRPr="00A70C0D">
        <w:t>What is a widely acce</w:t>
      </w:r>
      <w:r w:rsidR="009245C1">
        <w:t>pted definition of intelligence and how it is determined?</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C323A6" w:rsidRPr="00A70C0D" w:rsidRDefault="00C323A6" w:rsidP="00A70C0D">
      <w:pPr>
        <w:spacing w:before="100" w:beforeAutospacing="1" w:after="100" w:afterAutospacing="1" w:line="240" w:lineRule="auto"/>
      </w:pPr>
      <w:r w:rsidRPr="00A70C0D">
        <w:t xml:space="preserve">In what ways might this definition differ within different cultural groups in our society? For example, how might intelligence </w:t>
      </w:r>
      <w:proofErr w:type="gramStart"/>
      <w:r w:rsidRPr="00A70C0D">
        <w:t>be</w:t>
      </w:r>
      <w:proofErr w:type="gramEnd"/>
      <w:r w:rsidRPr="00A70C0D">
        <w:t xml:space="preserve"> viewed by Aboriginal people? </w:t>
      </w:r>
      <w:proofErr w:type="gramStart"/>
      <w:r w:rsidRPr="00A70C0D">
        <w:t>People with English-speaking backgrounds?</w:t>
      </w:r>
      <w:proofErr w:type="gramEnd"/>
      <w:r w:rsidRPr="00A70C0D">
        <w:t xml:space="preserve"> </w:t>
      </w:r>
      <w:proofErr w:type="gramStart"/>
      <w:r w:rsidRPr="00A70C0D">
        <w:t>People with non-English-speaking backgrounds?</w:t>
      </w:r>
      <w:proofErr w:type="gramEnd"/>
      <w:r w:rsidRPr="00A70C0D">
        <w:t xml:space="preserve"> Give reasons for your answers.</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C323A6" w:rsidRPr="00A70C0D" w:rsidRDefault="00C323A6" w:rsidP="00C323A6">
      <w:pPr>
        <w:spacing w:after="0"/>
        <w:rPr>
          <w:sz w:val="18"/>
        </w:rPr>
      </w:pPr>
    </w:p>
    <w:p w:rsidR="00C323A6" w:rsidRPr="00A70C0D" w:rsidRDefault="009245C1" w:rsidP="00A70C0D">
      <w:pPr>
        <w:spacing w:after="0" w:line="240" w:lineRule="auto"/>
        <w:rPr>
          <w:szCs w:val="28"/>
        </w:rPr>
      </w:pPr>
      <w:r>
        <w:rPr>
          <w:szCs w:val="28"/>
        </w:rPr>
        <w:t>Describe</w:t>
      </w:r>
      <w:r w:rsidR="00C323A6" w:rsidRPr="00A70C0D">
        <w:rPr>
          <w:szCs w:val="28"/>
        </w:rPr>
        <w:t xml:space="preserve"> intelligence testing?</w:t>
      </w:r>
      <w:r w:rsidR="00C323A6" w:rsidRPr="00A70C0D">
        <w:rPr>
          <w:noProof/>
          <w:color w:val="0000FF"/>
          <w:sz w:val="18"/>
        </w:rPr>
        <w:t xml:space="preserve"> </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C323A6" w:rsidRDefault="00C323A6" w:rsidP="00A70C0D">
      <w:pPr>
        <w:rPr>
          <w:sz w:val="28"/>
          <w:szCs w:val="28"/>
        </w:rPr>
      </w:pPr>
    </w:p>
    <w:p w:rsidR="00AD071D" w:rsidRPr="00A70C0D" w:rsidRDefault="00AD071D" w:rsidP="00A70C0D">
      <w:pPr>
        <w:rPr>
          <w:sz w:val="28"/>
          <w:szCs w:val="28"/>
        </w:rPr>
      </w:pPr>
    </w:p>
    <w:tbl>
      <w:tblPr>
        <w:tblStyle w:val="TableGrid"/>
        <w:tblW w:w="9653" w:type="dxa"/>
        <w:tblLook w:val="04A0" w:firstRow="1" w:lastRow="0" w:firstColumn="1" w:lastColumn="0" w:noHBand="0" w:noVBand="1"/>
      </w:tblPr>
      <w:tblGrid>
        <w:gridCol w:w="1556"/>
        <w:gridCol w:w="1314"/>
        <w:gridCol w:w="6783"/>
      </w:tblGrid>
      <w:tr w:rsidR="004C6BE1" w:rsidTr="004C6BE1">
        <w:trPr>
          <w:trHeight w:val="629"/>
        </w:trPr>
        <w:tc>
          <w:tcPr>
            <w:tcW w:w="1556" w:type="dxa"/>
            <w:tcBorders>
              <w:bottom w:val="single" w:sz="4" w:space="0" w:color="auto"/>
            </w:tcBorders>
            <w:shd w:val="pct10" w:color="auto" w:fill="auto"/>
            <w:vAlign w:val="center"/>
          </w:tcPr>
          <w:p w:rsidR="004C6BE1" w:rsidRPr="00390665" w:rsidRDefault="004C6BE1" w:rsidP="004C6BE1">
            <w:pPr>
              <w:jc w:val="center"/>
              <w:rPr>
                <w:b/>
                <w:szCs w:val="28"/>
              </w:rPr>
            </w:pPr>
            <w:r w:rsidRPr="00390665">
              <w:rPr>
                <w:b/>
                <w:szCs w:val="28"/>
              </w:rPr>
              <w:lastRenderedPageBreak/>
              <w:t xml:space="preserve">INTELLIGENCE </w:t>
            </w:r>
            <w:r w:rsidRPr="00390665">
              <w:rPr>
                <w:b/>
                <w:szCs w:val="28"/>
              </w:rPr>
              <w:br/>
              <w:t>THEORY</w:t>
            </w:r>
          </w:p>
        </w:tc>
        <w:tc>
          <w:tcPr>
            <w:tcW w:w="1313" w:type="dxa"/>
            <w:shd w:val="pct10" w:color="auto" w:fill="auto"/>
            <w:vAlign w:val="center"/>
          </w:tcPr>
          <w:p w:rsidR="004C6BE1" w:rsidRPr="00390665" w:rsidRDefault="004C6BE1" w:rsidP="004C6BE1">
            <w:pPr>
              <w:jc w:val="center"/>
              <w:rPr>
                <w:b/>
                <w:szCs w:val="28"/>
              </w:rPr>
            </w:pPr>
            <w:r w:rsidRPr="00390665">
              <w:rPr>
                <w:b/>
                <w:szCs w:val="28"/>
              </w:rPr>
              <w:t>THOERIST/S</w:t>
            </w:r>
          </w:p>
        </w:tc>
        <w:tc>
          <w:tcPr>
            <w:tcW w:w="6784" w:type="dxa"/>
            <w:shd w:val="pct10" w:color="auto" w:fill="auto"/>
            <w:vAlign w:val="center"/>
          </w:tcPr>
          <w:p w:rsidR="004C6BE1" w:rsidRPr="00390665" w:rsidRDefault="004C6BE1" w:rsidP="004C6BE1">
            <w:pPr>
              <w:jc w:val="center"/>
              <w:rPr>
                <w:b/>
                <w:szCs w:val="28"/>
              </w:rPr>
            </w:pPr>
            <w:r w:rsidRPr="00390665">
              <w:rPr>
                <w:b/>
                <w:szCs w:val="28"/>
              </w:rPr>
              <w:t>EXPLANATION OF KEY FINDINGS</w:t>
            </w:r>
          </w:p>
        </w:tc>
      </w:tr>
      <w:tr w:rsidR="004C6BE1" w:rsidTr="00390665">
        <w:trPr>
          <w:trHeight w:val="2363"/>
        </w:trPr>
        <w:tc>
          <w:tcPr>
            <w:tcW w:w="1556" w:type="dxa"/>
            <w:shd w:val="pct10" w:color="auto" w:fill="auto"/>
            <w:vAlign w:val="center"/>
          </w:tcPr>
          <w:p w:rsidR="004C6BE1" w:rsidRPr="00390665" w:rsidRDefault="004C6BE1" w:rsidP="00390665">
            <w:pPr>
              <w:jc w:val="center"/>
              <w:rPr>
                <w:b/>
                <w:szCs w:val="28"/>
              </w:rPr>
            </w:pPr>
            <w:r w:rsidRPr="00390665">
              <w:rPr>
                <w:b/>
                <w:szCs w:val="28"/>
              </w:rPr>
              <w:t>General Intelligence</w:t>
            </w:r>
          </w:p>
        </w:tc>
        <w:tc>
          <w:tcPr>
            <w:tcW w:w="1313" w:type="dxa"/>
          </w:tcPr>
          <w:p w:rsidR="004C6BE1" w:rsidRDefault="004C6BE1" w:rsidP="004C6BE1">
            <w:pPr>
              <w:rPr>
                <w:szCs w:val="28"/>
              </w:rPr>
            </w:pPr>
          </w:p>
        </w:tc>
        <w:tc>
          <w:tcPr>
            <w:tcW w:w="6784" w:type="dxa"/>
          </w:tcPr>
          <w:p w:rsidR="004C6BE1" w:rsidRDefault="004C6BE1" w:rsidP="004C6BE1">
            <w:pPr>
              <w:rPr>
                <w:szCs w:val="28"/>
              </w:rPr>
            </w:pPr>
          </w:p>
        </w:tc>
      </w:tr>
      <w:tr w:rsidR="004C6BE1" w:rsidTr="00390665">
        <w:trPr>
          <w:trHeight w:val="2363"/>
        </w:trPr>
        <w:tc>
          <w:tcPr>
            <w:tcW w:w="1556" w:type="dxa"/>
            <w:shd w:val="pct10" w:color="auto" w:fill="auto"/>
            <w:vAlign w:val="center"/>
          </w:tcPr>
          <w:p w:rsidR="004C6BE1" w:rsidRPr="00390665" w:rsidRDefault="004C6BE1" w:rsidP="00390665">
            <w:pPr>
              <w:jc w:val="center"/>
              <w:rPr>
                <w:b/>
                <w:szCs w:val="28"/>
              </w:rPr>
            </w:pPr>
            <w:r w:rsidRPr="00390665">
              <w:rPr>
                <w:b/>
                <w:szCs w:val="28"/>
              </w:rPr>
              <w:t>Multiple Intelligence</w:t>
            </w:r>
          </w:p>
        </w:tc>
        <w:tc>
          <w:tcPr>
            <w:tcW w:w="1313" w:type="dxa"/>
          </w:tcPr>
          <w:p w:rsidR="004C6BE1" w:rsidRDefault="004C6BE1" w:rsidP="004C6BE1">
            <w:pPr>
              <w:rPr>
                <w:szCs w:val="28"/>
              </w:rPr>
            </w:pPr>
          </w:p>
        </w:tc>
        <w:tc>
          <w:tcPr>
            <w:tcW w:w="6784" w:type="dxa"/>
          </w:tcPr>
          <w:p w:rsidR="004C6BE1" w:rsidRDefault="004C6BE1" w:rsidP="004C6BE1">
            <w:pPr>
              <w:rPr>
                <w:szCs w:val="28"/>
              </w:rPr>
            </w:pPr>
          </w:p>
        </w:tc>
      </w:tr>
      <w:tr w:rsidR="004C6BE1" w:rsidTr="00390665">
        <w:trPr>
          <w:trHeight w:val="3547"/>
        </w:trPr>
        <w:tc>
          <w:tcPr>
            <w:tcW w:w="1556" w:type="dxa"/>
            <w:shd w:val="pct10" w:color="auto" w:fill="auto"/>
            <w:vAlign w:val="center"/>
          </w:tcPr>
          <w:p w:rsidR="004C6BE1" w:rsidRPr="00390665" w:rsidRDefault="004C6BE1" w:rsidP="00390665">
            <w:pPr>
              <w:jc w:val="center"/>
              <w:rPr>
                <w:b/>
                <w:szCs w:val="28"/>
              </w:rPr>
            </w:pPr>
            <w:r w:rsidRPr="00390665">
              <w:rPr>
                <w:b/>
                <w:szCs w:val="28"/>
              </w:rPr>
              <w:t>Empirical approaches to Intelligence</w:t>
            </w:r>
          </w:p>
        </w:tc>
        <w:tc>
          <w:tcPr>
            <w:tcW w:w="1313" w:type="dxa"/>
          </w:tcPr>
          <w:p w:rsidR="004C6BE1" w:rsidRDefault="004C6BE1" w:rsidP="004C6BE1">
            <w:pPr>
              <w:rPr>
                <w:szCs w:val="28"/>
              </w:rPr>
            </w:pPr>
          </w:p>
        </w:tc>
        <w:tc>
          <w:tcPr>
            <w:tcW w:w="6784" w:type="dxa"/>
          </w:tcPr>
          <w:p w:rsidR="004C6BE1" w:rsidRDefault="004C6BE1" w:rsidP="004C6BE1">
            <w:pPr>
              <w:rPr>
                <w:szCs w:val="28"/>
              </w:rPr>
            </w:pPr>
          </w:p>
        </w:tc>
      </w:tr>
      <w:tr w:rsidR="004C6BE1" w:rsidTr="00390665">
        <w:trPr>
          <w:trHeight w:val="2363"/>
        </w:trPr>
        <w:tc>
          <w:tcPr>
            <w:tcW w:w="1556" w:type="dxa"/>
            <w:shd w:val="pct10" w:color="auto" w:fill="auto"/>
            <w:vAlign w:val="center"/>
          </w:tcPr>
          <w:p w:rsidR="004C6BE1" w:rsidRPr="00390665" w:rsidRDefault="004C6BE1" w:rsidP="00390665">
            <w:pPr>
              <w:jc w:val="center"/>
              <w:rPr>
                <w:b/>
                <w:szCs w:val="28"/>
              </w:rPr>
            </w:pPr>
            <w:r w:rsidRPr="00390665">
              <w:rPr>
                <w:b/>
                <w:szCs w:val="28"/>
              </w:rPr>
              <w:t>Measuring Intelligence</w:t>
            </w:r>
          </w:p>
        </w:tc>
        <w:tc>
          <w:tcPr>
            <w:tcW w:w="1313" w:type="dxa"/>
          </w:tcPr>
          <w:p w:rsidR="004C6BE1" w:rsidRDefault="004C6BE1" w:rsidP="004C6BE1">
            <w:pPr>
              <w:rPr>
                <w:szCs w:val="28"/>
              </w:rPr>
            </w:pPr>
          </w:p>
        </w:tc>
        <w:tc>
          <w:tcPr>
            <w:tcW w:w="6784" w:type="dxa"/>
          </w:tcPr>
          <w:p w:rsidR="004C6BE1" w:rsidRDefault="004C6BE1" w:rsidP="004C6BE1">
            <w:pPr>
              <w:rPr>
                <w:szCs w:val="28"/>
              </w:rPr>
            </w:pPr>
          </w:p>
        </w:tc>
      </w:tr>
      <w:tr w:rsidR="004C6BE1" w:rsidTr="00390665">
        <w:trPr>
          <w:trHeight w:val="2363"/>
        </w:trPr>
        <w:tc>
          <w:tcPr>
            <w:tcW w:w="1556" w:type="dxa"/>
            <w:shd w:val="pct10" w:color="auto" w:fill="auto"/>
            <w:vAlign w:val="center"/>
          </w:tcPr>
          <w:p w:rsidR="004C6BE1" w:rsidRPr="00390665" w:rsidRDefault="004C6BE1" w:rsidP="00390665">
            <w:pPr>
              <w:jc w:val="center"/>
              <w:rPr>
                <w:b/>
                <w:szCs w:val="28"/>
              </w:rPr>
            </w:pPr>
            <w:r w:rsidRPr="00390665">
              <w:rPr>
                <w:b/>
                <w:szCs w:val="28"/>
              </w:rPr>
              <w:t>Emotional Intelligence</w:t>
            </w:r>
          </w:p>
        </w:tc>
        <w:tc>
          <w:tcPr>
            <w:tcW w:w="1313" w:type="dxa"/>
          </w:tcPr>
          <w:p w:rsidR="004C6BE1" w:rsidRDefault="004C6BE1" w:rsidP="004C6BE1">
            <w:pPr>
              <w:rPr>
                <w:szCs w:val="28"/>
              </w:rPr>
            </w:pPr>
          </w:p>
        </w:tc>
        <w:tc>
          <w:tcPr>
            <w:tcW w:w="6784" w:type="dxa"/>
          </w:tcPr>
          <w:p w:rsidR="004C6BE1" w:rsidRDefault="004C6BE1" w:rsidP="004C6BE1">
            <w:pPr>
              <w:rPr>
                <w:szCs w:val="28"/>
              </w:rPr>
            </w:pPr>
          </w:p>
        </w:tc>
      </w:tr>
    </w:tbl>
    <w:p w:rsidR="00AD071D" w:rsidRDefault="00AD071D" w:rsidP="00A70C0D">
      <w:pPr>
        <w:spacing w:after="0" w:line="240" w:lineRule="auto"/>
        <w:rPr>
          <w:szCs w:val="28"/>
        </w:rPr>
      </w:pPr>
    </w:p>
    <w:p w:rsidR="00AD071D" w:rsidRDefault="00AD071D" w:rsidP="00A70C0D">
      <w:pPr>
        <w:spacing w:after="0" w:line="240" w:lineRule="auto"/>
        <w:rPr>
          <w:szCs w:val="28"/>
        </w:rPr>
      </w:pPr>
    </w:p>
    <w:p w:rsidR="00A70C0D" w:rsidRDefault="00A70C0D" w:rsidP="00A70C0D">
      <w:pPr>
        <w:spacing w:after="0" w:line="240" w:lineRule="auto"/>
        <w:rPr>
          <w:szCs w:val="28"/>
        </w:rPr>
      </w:pPr>
      <w:r w:rsidRPr="00A70C0D">
        <w:rPr>
          <w:szCs w:val="28"/>
        </w:rPr>
        <w:lastRenderedPageBreak/>
        <w:t xml:space="preserve">List </w:t>
      </w:r>
      <w:r>
        <w:rPr>
          <w:szCs w:val="28"/>
        </w:rPr>
        <w:t>two</w:t>
      </w:r>
      <w:r w:rsidRPr="00A70C0D">
        <w:rPr>
          <w:szCs w:val="28"/>
        </w:rPr>
        <w:t xml:space="preserve"> advantages and disadvantages </w:t>
      </w:r>
      <w:r>
        <w:rPr>
          <w:szCs w:val="28"/>
        </w:rPr>
        <w:t>for</w:t>
      </w:r>
      <w:r w:rsidRPr="00A70C0D">
        <w:rPr>
          <w:szCs w:val="28"/>
        </w:rPr>
        <w:t xml:space="preserve"> group </w:t>
      </w:r>
      <w:r>
        <w:rPr>
          <w:szCs w:val="28"/>
        </w:rPr>
        <w:t xml:space="preserve">and </w:t>
      </w:r>
      <w:r w:rsidRPr="00A70C0D">
        <w:rPr>
          <w:szCs w:val="28"/>
        </w:rPr>
        <w:t xml:space="preserve">individual intelligence testing. </w:t>
      </w:r>
    </w:p>
    <w:p w:rsidR="00A70C0D" w:rsidRPr="00A70C0D" w:rsidRDefault="00A70C0D" w:rsidP="00A70C0D">
      <w:pPr>
        <w:spacing w:after="0" w:line="240" w:lineRule="auto"/>
        <w:rPr>
          <w:szCs w:val="28"/>
        </w:rPr>
      </w:pPr>
      <w:r>
        <w:rPr>
          <w:szCs w:val="28"/>
        </w:rPr>
        <w:t>***</w:t>
      </w:r>
      <w:proofErr w:type="gramStart"/>
      <w:r>
        <w:rPr>
          <w:szCs w:val="28"/>
        </w:rPr>
        <w:t>*(</w:t>
      </w:r>
      <w:proofErr w:type="gramEnd"/>
      <w:r>
        <w:rPr>
          <w:szCs w:val="28"/>
        </w:rPr>
        <w:t>This could also be displayed as a table)</w:t>
      </w:r>
    </w:p>
    <w:p w:rsidR="001836CE" w:rsidRDefault="001836CE" w:rsidP="00A70C0D">
      <w:pPr>
        <w:pStyle w:val="ListItem"/>
        <w:numPr>
          <w:ilvl w:val="0"/>
          <w:numId w:val="0"/>
        </w:numPr>
        <w:spacing w:before="80" w:after="0"/>
      </w:pPr>
    </w:p>
    <w:p w:rsidR="00A70C0D" w:rsidRDefault="00A70C0D" w:rsidP="00A70C0D">
      <w:pPr>
        <w:pStyle w:val="ListItem"/>
        <w:numPr>
          <w:ilvl w:val="0"/>
          <w:numId w:val="0"/>
        </w:numPr>
        <w:spacing w:before="80" w:after="0"/>
      </w:pPr>
      <w:r>
        <w:t>Group</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1836CE" w:rsidRDefault="001836CE" w:rsidP="00A70C0D">
      <w:pPr>
        <w:spacing w:after="0" w:line="240" w:lineRule="auto"/>
        <w:rPr>
          <w:szCs w:val="28"/>
        </w:rPr>
      </w:pPr>
    </w:p>
    <w:p w:rsidR="00A70C0D" w:rsidRPr="00A70C0D" w:rsidRDefault="00A70C0D" w:rsidP="00A70C0D">
      <w:pPr>
        <w:spacing w:after="0" w:line="240" w:lineRule="auto"/>
        <w:rPr>
          <w:szCs w:val="28"/>
        </w:rPr>
      </w:pPr>
      <w:r w:rsidRPr="00A70C0D">
        <w:rPr>
          <w:szCs w:val="28"/>
        </w:rPr>
        <w:t>Individual</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Default="00A70C0D" w:rsidP="00A70C0D">
      <w:pPr>
        <w:spacing w:after="0" w:line="240" w:lineRule="auto"/>
        <w:rPr>
          <w:sz w:val="28"/>
          <w:szCs w:val="28"/>
        </w:rPr>
      </w:pPr>
    </w:p>
    <w:p w:rsidR="00C323A6" w:rsidRPr="00A70C0D" w:rsidRDefault="00C323A6" w:rsidP="00A70C0D">
      <w:pPr>
        <w:spacing w:after="0" w:line="240" w:lineRule="auto"/>
        <w:rPr>
          <w:szCs w:val="28"/>
        </w:rPr>
      </w:pPr>
      <w:r w:rsidRPr="00A70C0D">
        <w:rPr>
          <w:szCs w:val="28"/>
        </w:rPr>
        <w:t>Explain how mental age and IQ are measured</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A70C0D" w:rsidRPr="007130A7" w:rsidRDefault="00A70C0D" w:rsidP="00A70C0D">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F05E73" w:rsidRPr="007130A7" w:rsidRDefault="00F05E73" w:rsidP="00F05E73">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F05E73" w:rsidRPr="007130A7" w:rsidRDefault="00F05E73" w:rsidP="00F05E73">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F05E73" w:rsidRPr="007130A7" w:rsidRDefault="00F05E73" w:rsidP="00F05E73">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C323A6" w:rsidRDefault="00C323A6" w:rsidP="00C323A6">
      <w:pPr>
        <w:spacing w:after="0" w:line="240" w:lineRule="auto"/>
        <w:rPr>
          <w:sz w:val="28"/>
          <w:szCs w:val="28"/>
        </w:rPr>
      </w:pPr>
    </w:p>
    <w:p w:rsidR="00C323A6" w:rsidRDefault="00C323A6" w:rsidP="00C323A6">
      <w:pPr>
        <w:spacing w:after="0" w:line="240" w:lineRule="auto"/>
        <w:rPr>
          <w:sz w:val="28"/>
          <w:szCs w:val="28"/>
        </w:rPr>
      </w:pPr>
    </w:p>
    <w:p w:rsidR="00A70C0D" w:rsidRDefault="00A70C0D" w:rsidP="00A70C0D">
      <w:pPr>
        <w:spacing w:before="100" w:beforeAutospacing="1" w:after="100" w:afterAutospacing="1" w:line="240" w:lineRule="auto"/>
        <w:rPr>
          <w:rFonts w:ascii="Century Gothic" w:hAnsi="Century Gothic"/>
        </w:rPr>
      </w:pPr>
    </w:p>
    <w:p w:rsidR="00AD071D" w:rsidRDefault="00AD071D" w:rsidP="00A70C0D">
      <w:pPr>
        <w:spacing w:before="100" w:beforeAutospacing="1" w:after="100" w:afterAutospacing="1" w:line="240" w:lineRule="auto"/>
        <w:rPr>
          <w:rFonts w:ascii="Century Gothic" w:hAnsi="Century Gothic"/>
        </w:rPr>
      </w:pPr>
    </w:p>
    <w:p w:rsidR="009245C1" w:rsidRPr="001836CE" w:rsidRDefault="009245C1" w:rsidP="009245C1">
      <w:pPr>
        <w:spacing w:before="100" w:beforeAutospacing="1" w:after="100" w:afterAutospacing="1" w:line="240" w:lineRule="auto"/>
      </w:pPr>
      <w:r w:rsidRPr="001836CE">
        <w:lastRenderedPageBreak/>
        <w:t>In what way can visual sensation and visual perception be distinguished?</w:t>
      </w:r>
    </w:p>
    <w:p w:rsidR="001836CE" w:rsidRPr="007130A7" w:rsidRDefault="001836CE" w:rsidP="001836CE">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1836CE" w:rsidRPr="007130A7" w:rsidRDefault="001836CE" w:rsidP="001836CE">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1836CE" w:rsidRPr="007130A7" w:rsidRDefault="001836CE" w:rsidP="001836CE">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9245C1" w:rsidRPr="001836CE" w:rsidRDefault="009245C1" w:rsidP="009245C1">
      <w:pPr>
        <w:spacing w:before="100" w:beforeAutospacing="1" w:after="100" w:afterAutospacing="1" w:line="240" w:lineRule="auto"/>
      </w:pPr>
      <w:r>
        <w:t>H</w:t>
      </w:r>
      <w:r w:rsidRPr="001836CE">
        <w:t>ow do illusions change our perception?</w:t>
      </w:r>
    </w:p>
    <w:p w:rsidR="001836CE" w:rsidRPr="007130A7" w:rsidRDefault="001836CE" w:rsidP="001836CE">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1836CE" w:rsidRPr="007130A7" w:rsidRDefault="001836CE" w:rsidP="001836CE">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1836CE" w:rsidRPr="007130A7" w:rsidRDefault="001836CE" w:rsidP="001836CE">
      <w:pPr>
        <w:pStyle w:val="ListItem"/>
        <w:numPr>
          <w:ilvl w:val="0"/>
          <w:numId w:val="0"/>
        </w:numPr>
        <w:spacing w:before="80" w:after="0"/>
        <w:rPr>
          <w:rFonts w:asciiTheme="minorHAnsi" w:hAnsiTheme="minorHAnsi"/>
          <w:sz w:val="18"/>
        </w:rPr>
      </w:pPr>
      <w:r>
        <w:t>__________________________________________________________________________________________________________________________________________________________________________</w:t>
      </w:r>
    </w:p>
    <w:p w:rsidR="00C323A6" w:rsidRPr="001836CE" w:rsidRDefault="001836CE" w:rsidP="00C323A6">
      <w:pPr>
        <w:spacing w:before="100" w:beforeAutospacing="1" w:after="100" w:afterAutospacing="1"/>
      </w:pPr>
      <w:r w:rsidRPr="001836CE">
        <w:t>How do the following indicate different states of consciousness?</w:t>
      </w:r>
    </w:p>
    <w:p w:rsidR="001836CE" w:rsidRDefault="001836CE" w:rsidP="001836CE">
      <w:r>
        <w:t>Electrical activity of the brain</w:t>
      </w:r>
    </w:p>
    <w:p w:rsidR="001836CE" w:rsidRDefault="001836CE" w:rsidP="001836CE">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36CE" w:rsidRDefault="001836CE" w:rsidP="001836CE">
      <w:r>
        <w:t>Heart rate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36CE" w:rsidRDefault="001836CE" w:rsidP="001836CE">
      <w:r>
        <w:t>Body temperature</w:t>
      </w:r>
    </w:p>
    <w:p w:rsidR="001836CE" w:rsidRDefault="001836CE" w:rsidP="001836CE">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36CE" w:rsidRDefault="001836CE" w:rsidP="001836CE">
      <w:r>
        <w:t xml:space="preserve">Galvanic skin response </w:t>
      </w:r>
    </w:p>
    <w:p w:rsidR="001836CE" w:rsidRDefault="001836CE" w:rsidP="001836CE">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D071D" w:rsidRDefault="00AD071D" w:rsidP="00652F04">
      <w:pPr>
        <w:rPr>
          <w:b/>
          <w:sz w:val="28"/>
        </w:rPr>
      </w:pPr>
    </w:p>
    <w:p w:rsidR="00652F04" w:rsidRDefault="00652F04" w:rsidP="00652F04">
      <w:r>
        <w:rPr>
          <w:b/>
          <w:sz w:val="28"/>
        </w:rPr>
        <w:lastRenderedPageBreak/>
        <w:t>PRACTISE QUESTIONS</w:t>
      </w:r>
    </w:p>
    <w:p w:rsidR="00652F04" w:rsidRDefault="00652F04" w:rsidP="001836CE">
      <w:r>
        <w:rPr>
          <w:noProof/>
          <w:lang w:eastAsia="en-AU"/>
        </w:rPr>
        <w:drawing>
          <wp:inline distT="0" distB="0" distL="0" distR="0" wp14:anchorId="32723433" wp14:editId="62494B70">
            <wp:extent cx="5200431" cy="509137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826"/>
                    <a:stretch/>
                  </pic:blipFill>
                  <pic:spPr bwMode="auto">
                    <a:xfrm>
                      <a:off x="0" y="0"/>
                      <a:ext cx="5203476" cy="5094360"/>
                    </a:xfrm>
                    <a:prstGeom prst="rect">
                      <a:avLst/>
                    </a:prstGeom>
                    <a:ln>
                      <a:noFill/>
                    </a:ln>
                    <a:extLst>
                      <a:ext uri="{53640926-AAD7-44D8-BBD7-CCE9431645EC}">
                        <a14:shadowObscured xmlns:a14="http://schemas.microsoft.com/office/drawing/2010/main"/>
                      </a:ext>
                    </a:extLst>
                  </pic:spPr>
                </pic:pic>
              </a:graphicData>
            </a:graphic>
          </wp:inline>
        </w:drawing>
      </w:r>
    </w:p>
    <w:p w:rsidR="00652F04" w:rsidRDefault="00652F04" w:rsidP="001836CE">
      <w:r>
        <w:rPr>
          <w:noProof/>
          <w:lang w:eastAsia="en-AU"/>
        </w:rPr>
        <w:drawing>
          <wp:inline distT="0" distB="0" distL="0" distR="0" wp14:anchorId="6787BF49" wp14:editId="5DC230A7">
            <wp:extent cx="6703942" cy="1978925"/>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69554"/>
                    <a:stretch/>
                  </pic:blipFill>
                  <pic:spPr bwMode="auto">
                    <a:xfrm>
                      <a:off x="0" y="0"/>
                      <a:ext cx="6713563" cy="1981765"/>
                    </a:xfrm>
                    <a:prstGeom prst="rect">
                      <a:avLst/>
                    </a:prstGeom>
                    <a:ln>
                      <a:noFill/>
                    </a:ln>
                    <a:extLst>
                      <a:ext uri="{53640926-AAD7-44D8-BBD7-CCE9431645EC}">
                        <a14:shadowObscured xmlns:a14="http://schemas.microsoft.com/office/drawing/2010/main"/>
                      </a:ext>
                    </a:extLst>
                  </pic:spPr>
                </pic:pic>
              </a:graphicData>
            </a:graphic>
          </wp:inline>
        </w:drawing>
      </w:r>
    </w:p>
    <w:p w:rsidR="00652F04" w:rsidRDefault="00652F04" w:rsidP="001836CE"/>
    <w:p w:rsidR="00652F04" w:rsidRDefault="00652F04" w:rsidP="001836CE"/>
    <w:p w:rsidR="00652F04" w:rsidRDefault="00652F04" w:rsidP="001836CE"/>
    <w:p w:rsidR="00652F04" w:rsidRDefault="00652F04" w:rsidP="001836CE">
      <w:r>
        <w:rPr>
          <w:noProof/>
          <w:lang w:eastAsia="en-AU"/>
        </w:rPr>
        <w:lastRenderedPageBreak/>
        <w:drawing>
          <wp:inline distT="0" distB="0" distL="0" distR="0" wp14:anchorId="30ADABC4" wp14:editId="11A347F0">
            <wp:extent cx="5923311" cy="3877056"/>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9682" b="2802"/>
                    <a:stretch/>
                  </pic:blipFill>
                  <pic:spPr bwMode="auto">
                    <a:xfrm>
                      <a:off x="0" y="0"/>
                      <a:ext cx="5926455" cy="3879114"/>
                    </a:xfrm>
                    <a:prstGeom prst="rect">
                      <a:avLst/>
                    </a:prstGeom>
                    <a:ln>
                      <a:noFill/>
                    </a:ln>
                    <a:extLst>
                      <a:ext uri="{53640926-AAD7-44D8-BBD7-CCE9431645EC}">
                        <a14:shadowObscured xmlns:a14="http://schemas.microsoft.com/office/drawing/2010/main"/>
                      </a:ext>
                    </a:extLst>
                  </pic:spPr>
                </pic:pic>
              </a:graphicData>
            </a:graphic>
          </wp:inline>
        </w:drawing>
      </w:r>
    </w:p>
    <w:p w:rsidR="00652F04" w:rsidRDefault="00652F04" w:rsidP="001836CE"/>
    <w:p w:rsidR="00C323A6" w:rsidRDefault="001836CE" w:rsidP="00652F04">
      <w:pPr>
        <w:rPr>
          <w:b/>
          <w:sz w:val="18"/>
        </w:rPr>
      </w:pPr>
      <w:r>
        <w:rPr>
          <w:noProof/>
          <w:lang w:eastAsia="en-AU"/>
        </w:rPr>
        <w:drawing>
          <wp:anchor distT="0" distB="0" distL="114300" distR="114300" simplePos="0" relativeHeight="251660288" behindDoc="0" locked="0" layoutInCell="1" allowOverlap="1" wp14:anchorId="2A3CB1E5" wp14:editId="75815735">
            <wp:simplePos x="0" y="0"/>
            <wp:positionH relativeFrom="column">
              <wp:align>left</wp:align>
            </wp:positionH>
            <wp:positionV relativeFrom="paragraph">
              <wp:align>top</wp:align>
            </wp:positionV>
            <wp:extent cx="5920105" cy="337947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6073" b="3334"/>
                    <a:stretch/>
                  </pic:blipFill>
                  <pic:spPr bwMode="auto">
                    <a:xfrm>
                      <a:off x="0" y="0"/>
                      <a:ext cx="5920105" cy="3379470"/>
                    </a:xfrm>
                    <a:prstGeom prst="rect">
                      <a:avLst/>
                    </a:prstGeom>
                    <a:ln>
                      <a:noFill/>
                    </a:ln>
                    <a:extLst>
                      <a:ext uri="{53640926-AAD7-44D8-BBD7-CCE9431645EC}">
                        <a14:shadowObscured xmlns:a14="http://schemas.microsoft.com/office/drawing/2010/main"/>
                      </a:ext>
                    </a:extLst>
                  </pic:spPr>
                </pic:pic>
              </a:graphicData>
            </a:graphic>
          </wp:anchor>
        </w:drawing>
      </w:r>
      <w:r>
        <w:rPr>
          <w:b/>
          <w:sz w:val="18"/>
        </w:rPr>
        <w:br w:type="textWrapping" w:clear="all"/>
      </w:r>
    </w:p>
    <w:p w:rsidR="00652F04" w:rsidRDefault="00652F04" w:rsidP="00DB6822">
      <w:pPr>
        <w:pStyle w:val="Paragraph"/>
        <w:spacing w:before="60" w:after="60"/>
        <w:rPr>
          <w:b/>
          <w:sz w:val="18"/>
        </w:rPr>
      </w:pPr>
    </w:p>
    <w:p w:rsidR="00652F04" w:rsidRDefault="00652F04" w:rsidP="00DB6822">
      <w:pPr>
        <w:pStyle w:val="Paragraph"/>
        <w:spacing w:before="60" w:after="60"/>
        <w:rPr>
          <w:b/>
          <w:sz w:val="18"/>
        </w:rPr>
      </w:pPr>
    </w:p>
    <w:p w:rsidR="00652F04" w:rsidRDefault="00E547AC" w:rsidP="00652F04">
      <w:pPr>
        <w:pStyle w:val="Paragraph"/>
        <w:spacing w:before="60" w:after="60"/>
        <w:rPr>
          <w:b/>
          <w:sz w:val="28"/>
        </w:rPr>
      </w:pPr>
      <w:r w:rsidRPr="00E547AC">
        <w:rPr>
          <w:b/>
          <w:sz w:val="28"/>
        </w:rPr>
        <w:lastRenderedPageBreak/>
        <w:t>RELATIONAL INFLUENCES</w:t>
      </w:r>
    </w:p>
    <w:p w:rsidR="00E515B1" w:rsidRPr="001836CE" w:rsidRDefault="00E515B1" w:rsidP="00E515B1">
      <w:pPr>
        <w:rPr>
          <w:sz w:val="20"/>
          <w:szCs w:val="20"/>
        </w:rPr>
      </w:pPr>
      <w:r w:rsidRPr="001836CE">
        <w:rPr>
          <w:sz w:val="20"/>
          <w:szCs w:val="20"/>
        </w:rPr>
        <w:t>Key terminology:</w:t>
      </w:r>
    </w:p>
    <w:p w:rsidR="00E515B1" w:rsidRDefault="00E515B1" w:rsidP="00E515B1">
      <w:pPr>
        <w:spacing w:after="0"/>
        <w:rPr>
          <w:sz w:val="20"/>
          <w:szCs w:val="20"/>
        </w:rPr>
      </w:pPr>
      <w:r>
        <w:rPr>
          <w:sz w:val="20"/>
          <w:szCs w:val="20"/>
        </w:rPr>
        <w:t>Clique</w:t>
      </w:r>
    </w:p>
    <w:p w:rsidR="00E515B1" w:rsidRDefault="00E515B1" w:rsidP="00E515B1">
      <w:pPr>
        <w:spacing w:after="0"/>
        <w:rPr>
          <w:sz w:val="20"/>
          <w:szCs w:val="20"/>
        </w:rPr>
      </w:pPr>
      <w:r>
        <w:rPr>
          <w:sz w:val="20"/>
          <w:szCs w:val="20"/>
        </w:rPr>
        <w:t>Crowd</w:t>
      </w:r>
    </w:p>
    <w:p w:rsidR="00E515B1" w:rsidRDefault="00E515B1" w:rsidP="00E515B1">
      <w:pPr>
        <w:spacing w:after="0"/>
        <w:rPr>
          <w:sz w:val="20"/>
          <w:szCs w:val="20"/>
        </w:rPr>
      </w:pPr>
      <w:r>
        <w:rPr>
          <w:sz w:val="20"/>
          <w:szCs w:val="20"/>
        </w:rPr>
        <w:t>Dyad</w:t>
      </w:r>
    </w:p>
    <w:p w:rsidR="00E515B1" w:rsidRDefault="00E515B1" w:rsidP="00E515B1">
      <w:pPr>
        <w:spacing w:after="0"/>
        <w:rPr>
          <w:sz w:val="20"/>
          <w:szCs w:val="20"/>
        </w:rPr>
      </w:pPr>
      <w:r>
        <w:rPr>
          <w:sz w:val="20"/>
          <w:szCs w:val="20"/>
        </w:rPr>
        <w:t>Proximity</w:t>
      </w:r>
    </w:p>
    <w:p w:rsidR="00E515B1" w:rsidRDefault="00E515B1" w:rsidP="00E515B1">
      <w:pPr>
        <w:spacing w:after="0"/>
        <w:rPr>
          <w:sz w:val="20"/>
          <w:szCs w:val="20"/>
        </w:rPr>
      </w:pPr>
      <w:r>
        <w:rPr>
          <w:sz w:val="20"/>
          <w:szCs w:val="20"/>
        </w:rPr>
        <w:t>Reciprocity</w:t>
      </w:r>
    </w:p>
    <w:p w:rsidR="00E515B1" w:rsidRPr="001836CE" w:rsidRDefault="00E515B1" w:rsidP="00E515B1">
      <w:pPr>
        <w:spacing w:after="0"/>
        <w:rPr>
          <w:sz w:val="20"/>
          <w:szCs w:val="20"/>
        </w:rPr>
      </w:pPr>
    </w:p>
    <w:tbl>
      <w:tblPr>
        <w:tblStyle w:val="TableGrid"/>
        <w:tblW w:w="9768" w:type="dxa"/>
        <w:tblLook w:val="04A0" w:firstRow="1" w:lastRow="0" w:firstColumn="1" w:lastColumn="0" w:noHBand="0" w:noVBand="1"/>
      </w:tblPr>
      <w:tblGrid>
        <w:gridCol w:w="3256"/>
        <w:gridCol w:w="3256"/>
        <w:gridCol w:w="3256"/>
      </w:tblGrid>
      <w:tr w:rsidR="00E515B1" w:rsidTr="00E515B1">
        <w:trPr>
          <w:trHeight w:val="709"/>
        </w:trPr>
        <w:tc>
          <w:tcPr>
            <w:tcW w:w="3256" w:type="dxa"/>
            <w:shd w:val="pct10" w:color="auto" w:fill="auto"/>
          </w:tcPr>
          <w:p w:rsidR="00E515B1" w:rsidRDefault="00E515B1" w:rsidP="00E515B1">
            <w:pPr>
              <w:pStyle w:val="Paragraph"/>
              <w:spacing w:before="60" w:after="60"/>
              <w:jc w:val="center"/>
            </w:pPr>
            <w:r>
              <w:t>BEHAVIOUR</w:t>
            </w:r>
          </w:p>
        </w:tc>
        <w:tc>
          <w:tcPr>
            <w:tcW w:w="3256" w:type="dxa"/>
            <w:shd w:val="pct10" w:color="auto" w:fill="auto"/>
          </w:tcPr>
          <w:p w:rsidR="00E515B1" w:rsidRDefault="00E515B1" w:rsidP="00E515B1">
            <w:pPr>
              <w:pStyle w:val="Paragraph"/>
              <w:spacing w:before="60" w:after="60"/>
              <w:jc w:val="center"/>
            </w:pPr>
            <w:r>
              <w:t>DEFINTION</w:t>
            </w:r>
          </w:p>
        </w:tc>
        <w:tc>
          <w:tcPr>
            <w:tcW w:w="3256" w:type="dxa"/>
            <w:shd w:val="pct10" w:color="auto" w:fill="auto"/>
          </w:tcPr>
          <w:p w:rsidR="00E515B1" w:rsidRDefault="00E515B1" w:rsidP="00E515B1">
            <w:pPr>
              <w:pStyle w:val="Paragraph"/>
              <w:spacing w:before="60" w:after="60"/>
              <w:jc w:val="center"/>
            </w:pPr>
            <w:r>
              <w:t>EXAMPLES</w:t>
            </w:r>
          </w:p>
        </w:tc>
      </w:tr>
      <w:tr w:rsidR="00E515B1" w:rsidTr="00E515B1">
        <w:trPr>
          <w:trHeight w:val="1657"/>
        </w:trPr>
        <w:tc>
          <w:tcPr>
            <w:tcW w:w="3256" w:type="dxa"/>
            <w:vAlign w:val="center"/>
          </w:tcPr>
          <w:p w:rsidR="00E515B1" w:rsidRDefault="00E515B1" w:rsidP="00E515B1">
            <w:pPr>
              <w:pStyle w:val="Paragraph"/>
              <w:spacing w:before="60" w:after="60"/>
              <w:jc w:val="center"/>
            </w:pPr>
            <w:r>
              <w:t>ANTI-SOCIAL</w:t>
            </w:r>
          </w:p>
        </w:tc>
        <w:tc>
          <w:tcPr>
            <w:tcW w:w="3256" w:type="dxa"/>
          </w:tcPr>
          <w:p w:rsidR="00E515B1" w:rsidRDefault="00E515B1" w:rsidP="00652F04">
            <w:pPr>
              <w:pStyle w:val="Paragraph"/>
              <w:spacing w:before="60" w:after="60"/>
            </w:pPr>
          </w:p>
        </w:tc>
        <w:tc>
          <w:tcPr>
            <w:tcW w:w="3256" w:type="dxa"/>
          </w:tcPr>
          <w:p w:rsidR="00E515B1" w:rsidRDefault="00E515B1" w:rsidP="00652F04">
            <w:pPr>
              <w:pStyle w:val="Paragraph"/>
              <w:spacing w:before="60" w:after="60"/>
            </w:pPr>
          </w:p>
        </w:tc>
      </w:tr>
      <w:tr w:rsidR="00E515B1" w:rsidTr="00E515B1">
        <w:trPr>
          <w:trHeight w:val="1757"/>
        </w:trPr>
        <w:tc>
          <w:tcPr>
            <w:tcW w:w="3256" w:type="dxa"/>
            <w:vAlign w:val="center"/>
          </w:tcPr>
          <w:p w:rsidR="00E515B1" w:rsidRDefault="00E515B1" w:rsidP="00E515B1">
            <w:pPr>
              <w:pStyle w:val="Paragraph"/>
              <w:spacing w:before="60" w:after="60"/>
              <w:jc w:val="center"/>
            </w:pPr>
            <w:r>
              <w:t>PRO-SOCIAL</w:t>
            </w:r>
          </w:p>
        </w:tc>
        <w:tc>
          <w:tcPr>
            <w:tcW w:w="3256" w:type="dxa"/>
          </w:tcPr>
          <w:p w:rsidR="00E515B1" w:rsidRDefault="00E515B1" w:rsidP="00652F04">
            <w:pPr>
              <w:pStyle w:val="Paragraph"/>
              <w:spacing w:before="60" w:after="60"/>
            </w:pPr>
          </w:p>
        </w:tc>
        <w:tc>
          <w:tcPr>
            <w:tcW w:w="3256" w:type="dxa"/>
          </w:tcPr>
          <w:p w:rsidR="00E515B1" w:rsidRDefault="00E515B1" w:rsidP="00652F04">
            <w:pPr>
              <w:pStyle w:val="Paragraph"/>
              <w:spacing w:before="60" w:after="60"/>
            </w:pPr>
          </w:p>
        </w:tc>
      </w:tr>
    </w:tbl>
    <w:p w:rsidR="00E547AC" w:rsidRPr="00E547AC" w:rsidRDefault="00E547AC" w:rsidP="00652F04">
      <w:pPr>
        <w:pStyle w:val="Paragraph"/>
        <w:spacing w:before="60" w:after="60"/>
      </w:pPr>
    </w:p>
    <w:p w:rsidR="00E547AC" w:rsidRPr="00E515B1" w:rsidRDefault="00E515B1" w:rsidP="00652F04">
      <w:pPr>
        <w:pStyle w:val="Paragraph"/>
        <w:spacing w:before="60" w:after="60"/>
      </w:pPr>
      <w:r w:rsidRPr="00E515B1">
        <w:t>Using an example explain the term reciprocity</w:t>
      </w:r>
    </w:p>
    <w:p w:rsidR="00E515B1" w:rsidRDefault="00E515B1" w:rsidP="00E515B1">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515B1" w:rsidRPr="00E515B1" w:rsidRDefault="00E515B1" w:rsidP="00652F04">
      <w:pPr>
        <w:pStyle w:val="Paragraph"/>
        <w:spacing w:before="60" w:after="60"/>
      </w:pPr>
    </w:p>
    <w:p w:rsidR="00E515B1" w:rsidRPr="00E515B1" w:rsidRDefault="00E515B1" w:rsidP="00652F04">
      <w:pPr>
        <w:pStyle w:val="Paragraph"/>
        <w:spacing w:before="60" w:after="60"/>
      </w:pPr>
      <w:r w:rsidRPr="00E515B1">
        <w:t>Explain the term similarity using an example</w:t>
      </w:r>
    </w:p>
    <w:p w:rsidR="00E515B1" w:rsidRDefault="00E515B1" w:rsidP="00E515B1">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515B1" w:rsidRPr="00E515B1" w:rsidRDefault="00E515B1" w:rsidP="00652F04">
      <w:pPr>
        <w:pStyle w:val="Paragraph"/>
        <w:spacing w:before="60" w:after="60"/>
      </w:pPr>
    </w:p>
    <w:p w:rsidR="00E515B1" w:rsidRDefault="00E515B1" w:rsidP="00652F04">
      <w:pPr>
        <w:pStyle w:val="Paragraph"/>
        <w:spacing w:before="60" w:after="60"/>
      </w:pPr>
      <w:r w:rsidRPr="00E515B1">
        <w:t>Explain two factors of proximity that support the formation of relationships</w:t>
      </w:r>
    </w:p>
    <w:p w:rsidR="00E515B1" w:rsidRDefault="00E515B1" w:rsidP="00E515B1">
      <w:pPr>
        <w:spacing w:after="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515B1" w:rsidRDefault="00E515B1" w:rsidP="00E515B1">
      <w:pPr>
        <w:spacing w:after="0"/>
      </w:pPr>
      <w:r>
        <w:t>__________________________________________________________________________________________________________________________________________________________________________</w:t>
      </w:r>
    </w:p>
    <w:p w:rsidR="00AD071D" w:rsidRDefault="00AD071D" w:rsidP="00652F04">
      <w:pPr>
        <w:pStyle w:val="Paragraph"/>
        <w:spacing w:before="60" w:after="60"/>
      </w:pPr>
    </w:p>
    <w:p w:rsidR="00E515B1" w:rsidRPr="00E515B1" w:rsidRDefault="00E515B1" w:rsidP="00652F04">
      <w:pPr>
        <w:pStyle w:val="Paragraph"/>
        <w:spacing w:before="60" w:after="60"/>
      </w:pPr>
      <w:r w:rsidRPr="00E515B1">
        <w:lastRenderedPageBreak/>
        <w:t xml:space="preserve">Explain </w:t>
      </w:r>
      <w:proofErr w:type="spellStart"/>
      <w:r w:rsidRPr="00E515B1">
        <w:t>Dunphy’s</w:t>
      </w:r>
      <w:proofErr w:type="spellEnd"/>
      <w:r w:rsidRPr="00E515B1">
        <w:t xml:space="preserve"> five stages of adolescent relationships. </w:t>
      </w:r>
    </w:p>
    <w:p w:rsidR="00E515B1" w:rsidRDefault="00E515B1" w:rsidP="00E515B1">
      <w:pPr>
        <w:spacing w:after="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515B1" w:rsidRDefault="00E515B1" w:rsidP="00E515B1">
      <w:pPr>
        <w:spacing w:after="0"/>
      </w:pPr>
      <w:r>
        <w:t>__________________________________________________________________________________________________________________________________________________________________________</w:t>
      </w:r>
    </w:p>
    <w:p w:rsidR="00E515B1" w:rsidRDefault="00E515B1" w:rsidP="00E515B1">
      <w:pPr>
        <w:spacing w:after="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515B1" w:rsidRDefault="00E515B1" w:rsidP="00E515B1">
      <w:pPr>
        <w:spacing w:after="0"/>
      </w:pPr>
      <w:r>
        <w:t>__________________________________________________________________________________________________________________________________________________________________________</w:t>
      </w:r>
    </w:p>
    <w:p w:rsidR="00652F04" w:rsidRDefault="00652F04" w:rsidP="00DB6822">
      <w:pPr>
        <w:pStyle w:val="Paragraph"/>
        <w:spacing w:before="60" w:after="60"/>
        <w:rPr>
          <w:b/>
          <w:sz w:val="18"/>
        </w:rPr>
      </w:pPr>
    </w:p>
    <w:p w:rsidR="00652F04" w:rsidRPr="00D1643B" w:rsidRDefault="006E3451" w:rsidP="00D1643B">
      <w:pPr>
        <w:autoSpaceDE w:val="0"/>
        <w:autoSpaceDN w:val="0"/>
        <w:adjustRightInd w:val="0"/>
        <w:spacing w:after="0" w:line="240" w:lineRule="auto"/>
        <w:rPr>
          <w:b/>
        </w:rPr>
      </w:pPr>
      <w:r w:rsidRPr="00D1643B">
        <w:rPr>
          <w:rFonts w:cs="HelveticaNeueLTStd-Roman"/>
          <w:szCs w:val="18"/>
        </w:rPr>
        <w:t>Explain the meaning of the term situational</w:t>
      </w:r>
      <w:r w:rsidR="00D1643B" w:rsidRPr="00D1643B">
        <w:rPr>
          <w:rFonts w:cs="HelveticaNeueLTStd-Roman"/>
          <w:szCs w:val="18"/>
        </w:rPr>
        <w:t xml:space="preserve"> </w:t>
      </w:r>
      <w:r w:rsidRPr="00D1643B">
        <w:rPr>
          <w:rFonts w:cs="HelveticaNeueLTStd-Roman"/>
          <w:szCs w:val="18"/>
        </w:rPr>
        <w:t xml:space="preserve">factor in relation to the </w:t>
      </w:r>
      <w:proofErr w:type="spellStart"/>
      <w:r w:rsidRPr="00D1643B">
        <w:rPr>
          <w:rFonts w:cs="HelveticaNeueLTStd-Roman"/>
          <w:szCs w:val="18"/>
        </w:rPr>
        <w:t>occurence</w:t>
      </w:r>
      <w:proofErr w:type="spellEnd"/>
      <w:r w:rsidRPr="00D1643B">
        <w:rPr>
          <w:rFonts w:cs="HelveticaNeueLTStd-Roman"/>
          <w:szCs w:val="18"/>
        </w:rPr>
        <w:t xml:space="preserve"> of pro-social</w:t>
      </w:r>
      <w:r w:rsidR="00D1643B" w:rsidRPr="00D1643B">
        <w:rPr>
          <w:rFonts w:cs="HelveticaNeueLTStd-Roman"/>
          <w:szCs w:val="18"/>
        </w:rPr>
        <w:t xml:space="preserve"> </w:t>
      </w:r>
      <w:r w:rsidRPr="00D1643B">
        <w:rPr>
          <w:rFonts w:cs="HelveticaNeueLTStd-Roman"/>
          <w:szCs w:val="18"/>
        </w:rPr>
        <w:t>behaviour.</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B6822">
      <w:pPr>
        <w:pStyle w:val="Paragraph"/>
        <w:spacing w:before="60" w:after="60"/>
        <w:rPr>
          <w:rFonts w:asciiTheme="minorHAnsi" w:hAnsiTheme="minorHAnsi"/>
        </w:rPr>
      </w:pPr>
    </w:p>
    <w:p w:rsidR="00E547AC" w:rsidRPr="00D1643B" w:rsidRDefault="006E3451" w:rsidP="00DB6822">
      <w:pPr>
        <w:pStyle w:val="Paragraph"/>
        <w:spacing w:before="60" w:after="60"/>
        <w:rPr>
          <w:rFonts w:asciiTheme="minorHAnsi" w:hAnsiTheme="minorHAnsi"/>
        </w:rPr>
      </w:pPr>
      <w:r w:rsidRPr="00D1643B">
        <w:rPr>
          <w:rFonts w:asciiTheme="minorHAnsi" w:hAnsiTheme="minorHAnsi"/>
        </w:rPr>
        <w:t>What are social norms?</w:t>
      </w:r>
      <w:r w:rsidR="00D1643B">
        <w:rPr>
          <w:rFonts w:asciiTheme="minorHAnsi" w:hAnsiTheme="minorHAnsi"/>
        </w:rPr>
        <w:t xml:space="preserve"> Provide an example</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6E3451" w:rsidRPr="00D1643B" w:rsidRDefault="006E3451" w:rsidP="00DB6822">
      <w:pPr>
        <w:pStyle w:val="Paragraph"/>
        <w:spacing w:before="60" w:after="60"/>
        <w:rPr>
          <w:rFonts w:asciiTheme="minorHAnsi" w:hAnsiTheme="minorHAnsi"/>
        </w:rPr>
      </w:pPr>
    </w:p>
    <w:p w:rsidR="006E3451" w:rsidRDefault="006E44FE" w:rsidP="00DB6822">
      <w:pPr>
        <w:pStyle w:val="Paragraph"/>
        <w:spacing w:before="60" w:after="60"/>
        <w:rPr>
          <w:rFonts w:asciiTheme="minorHAnsi" w:hAnsiTheme="minorHAnsi"/>
        </w:rPr>
      </w:pPr>
      <w:r w:rsidRPr="00D1643B">
        <w:rPr>
          <w:rFonts w:asciiTheme="minorHAnsi" w:hAnsiTheme="minorHAnsi"/>
        </w:rPr>
        <w:t>Explain the meaning of altruism</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Pr="00D1643B" w:rsidRDefault="00D1643B" w:rsidP="00DB6822">
      <w:pPr>
        <w:pStyle w:val="Paragraph"/>
        <w:spacing w:before="60" w:after="60"/>
        <w:rPr>
          <w:rFonts w:asciiTheme="minorHAnsi" w:hAnsiTheme="minorHAnsi"/>
        </w:rPr>
      </w:pPr>
    </w:p>
    <w:p w:rsidR="006E44FE" w:rsidRDefault="006E44FE" w:rsidP="00DB6822">
      <w:pPr>
        <w:pStyle w:val="Paragraph"/>
        <w:spacing w:before="60" w:after="60"/>
        <w:rPr>
          <w:rFonts w:asciiTheme="minorHAnsi" w:hAnsiTheme="minorHAnsi"/>
        </w:rPr>
      </w:pPr>
      <w:r w:rsidRPr="00D1643B">
        <w:rPr>
          <w:rFonts w:asciiTheme="minorHAnsi" w:hAnsiTheme="minorHAnsi"/>
        </w:rPr>
        <w:t>Distinguis</w:t>
      </w:r>
      <w:r w:rsidR="00D1643B">
        <w:rPr>
          <w:rFonts w:asciiTheme="minorHAnsi" w:hAnsiTheme="minorHAnsi"/>
        </w:rPr>
        <w:t>h</w:t>
      </w:r>
      <w:r w:rsidRPr="00D1643B">
        <w:rPr>
          <w:rFonts w:asciiTheme="minorHAnsi" w:hAnsiTheme="minorHAnsi"/>
        </w:rPr>
        <w:t xml:space="preserve"> altruistic behaviour </w:t>
      </w:r>
      <w:r w:rsidR="00D1643B" w:rsidRPr="00D1643B">
        <w:rPr>
          <w:rFonts w:asciiTheme="minorHAnsi" w:hAnsiTheme="minorHAnsi"/>
        </w:rPr>
        <w:t>form</w:t>
      </w:r>
      <w:r w:rsidRPr="00D1643B">
        <w:rPr>
          <w:rFonts w:asciiTheme="minorHAnsi" w:hAnsiTheme="minorHAnsi"/>
        </w:rPr>
        <w:t xml:space="preserve"> ordinary helping behaviour</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Pr="00D1643B" w:rsidRDefault="00D1643B" w:rsidP="00DB6822">
      <w:pPr>
        <w:pStyle w:val="Paragraph"/>
        <w:spacing w:before="60" w:after="60"/>
        <w:rPr>
          <w:rFonts w:asciiTheme="minorHAnsi" w:hAnsiTheme="minorHAnsi"/>
        </w:rPr>
      </w:pPr>
    </w:p>
    <w:p w:rsidR="00AD071D" w:rsidRDefault="00AD071D" w:rsidP="00DB6822">
      <w:pPr>
        <w:pStyle w:val="Paragraph"/>
        <w:spacing w:before="60" w:after="60"/>
        <w:rPr>
          <w:rFonts w:asciiTheme="minorHAnsi" w:hAnsiTheme="minorHAnsi"/>
        </w:rPr>
      </w:pPr>
    </w:p>
    <w:p w:rsidR="006E44FE" w:rsidRPr="00D1643B" w:rsidRDefault="006E44FE" w:rsidP="00DB6822">
      <w:pPr>
        <w:pStyle w:val="Paragraph"/>
        <w:spacing w:before="60" w:after="60"/>
        <w:rPr>
          <w:rFonts w:asciiTheme="minorHAnsi" w:hAnsiTheme="minorHAnsi"/>
        </w:rPr>
      </w:pPr>
      <w:r w:rsidRPr="00D1643B">
        <w:rPr>
          <w:rFonts w:asciiTheme="minorHAnsi" w:hAnsiTheme="minorHAnsi"/>
        </w:rPr>
        <w:lastRenderedPageBreak/>
        <w:t>De</w:t>
      </w:r>
      <w:r w:rsidR="00D1643B">
        <w:rPr>
          <w:rFonts w:asciiTheme="minorHAnsi" w:hAnsiTheme="minorHAnsi"/>
        </w:rPr>
        <w:t>s</w:t>
      </w:r>
      <w:r w:rsidRPr="00D1643B">
        <w:rPr>
          <w:rFonts w:asciiTheme="minorHAnsi" w:hAnsiTheme="minorHAnsi"/>
        </w:rPr>
        <w:t>cribe the bystander effect</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6E44FE" w:rsidRPr="00D1643B" w:rsidRDefault="006E44FE" w:rsidP="00DB6822">
      <w:pPr>
        <w:pStyle w:val="Paragraph"/>
        <w:spacing w:before="60" w:after="60"/>
        <w:rPr>
          <w:rFonts w:asciiTheme="minorHAnsi" w:hAnsiTheme="minorHAnsi"/>
        </w:rPr>
      </w:pPr>
    </w:p>
    <w:p w:rsidR="006E44FE" w:rsidRPr="00D1643B" w:rsidRDefault="006E44FE" w:rsidP="00DB6822">
      <w:pPr>
        <w:pStyle w:val="Paragraph"/>
        <w:spacing w:before="60" w:after="60"/>
        <w:rPr>
          <w:rFonts w:asciiTheme="minorHAnsi" w:hAnsiTheme="minorHAnsi"/>
        </w:rPr>
      </w:pPr>
      <w:r w:rsidRPr="00D1643B">
        <w:rPr>
          <w:rFonts w:asciiTheme="minorHAnsi" w:hAnsiTheme="minorHAnsi"/>
        </w:rPr>
        <w:t>Describe aggressive behaviour</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D1643B" w:rsidRDefault="00D1643B" w:rsidP="00D1643B">
      <w:pPr>
        <w:spacing w:after="0"/>
      </w:pPr>
      <w:r>
        <w:t>__________________________________________________________________________________________________________________________________________________________________________</w:t>
      </w:r>
    </w:p>
    <w:p w:rsidR="006E44FE" w:rsidRDefault="006E44FE" w:rsidP="00DB6822">
      <w:pPr>
        <w:pStyle w:val="Paragraph"/>
        <w:spacing w:before="60" w:after="60"/>
        <w:rPr>
          <w:b/>
          <w:sz w:val="18"/>
        </w:rPr>
      </w:pPr>
    </w:p>
    <w:p w:rsidR="006E44FE" w:rsidRDefault="006E44FE" w:rsidP="00DB6822">
      <w:pPr>
        <w:pStyle w:val="Paragraph"/>
        <w:spacing w:before="60" w:after="60"/>
        <w:rPr>
          <w:b/>
          <w:sz w:val="18"/>
        </w:rPr>
      </w:pPr>
    </w:p>
    <w:p w:rsidR="00B06C49" w:rsidRDefault="00B06C49" w:rsidP="00B06C49">
      <w:r>
        <w:rPr>
          <w:b/>
          <w:sz w:val="28"/>
        </w:rPr>
        <w:t>PRACTISE QUESTIONS</w:t>
      </w:r>
    </w:p>
    <w:p w:rsidR="00E547AC" w:rsidRDefault="008F1F07" w:rsidP="00DB6822">
      <w:pPr>
        <w:pStyle w:val="Paragraph"/>
        <w:spacing w:before="60" w:after="60"/>
        <w:rPr>
          <w:b/>
          <w:sz w:val="18"/>
        </w:rPr>
      </w:pPr>
      <w:r>
        <w:rPr>
          <w:noProof/>
        </w:rPr>
        <w:drawing>
          <wp:inline distT="0" distB="0" distL="0" distR="0" wp14:anchorId="270859FB" wp14:editId="0670C0F0">
            <wp:extent cx="5926455" cy="3377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6455" cy="3377565"/>
                    </a:xfrm>
                    <a:prstGeom prst="rect">
                      <a:avLst/>
                    </a:prstGeom>
                  </pic:spPr>
                </pic:pic>
              </a:graphicData>
            </a:graphic>
          </wp:inline>
        </w:drawing>
      </w: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9245C1" w:rsidRDefault="009245C1" w:rsidP="00DB6822">
      <w:pPr>
        <w:pStyle w:val="Paragraph"/>
        <w:spacing w:before="60" w:after="60"/>
        <w:rPr>
          <w:b/>
          <w:sz w:val="28"/>
        </w:rPr>
      </w:pPr>
    </w:p>
    <w:p w:rsidR="00E547AC" w:rsidRPr="00B06C49" w:rsidRDefault="00B06C49" w:rsidP="00DB6822">
      <w:pPr>
        <w:pStyle w:val="Paragraph"/>
        <w:spacing w:before="60" w:after="60"/>
        <w:rPr>
          <w:b/>
          <w:sz w:val="28"/>
        </w:rPr>
      </w:pPr>
      <w:r w:rsidRPr="00B06C49">
        <w:rPr>
          <w:b/>
          <w:sz w:val="28"/>
        </w:rPr>
        <w:lastRenderedPageBreak/>
        <w:t>COMMUNICATION</w:t>
      </w:r>
    </w:p>
    <w:p w:rsidR="00E547AC" w:rsidRPr="00FA6689" w:rsidRDefault="00FA6689" w:rsidP="00DB6822">
      <w:pPr>
        <w:pStyle w:val="Paragraph"/>
        <w:spacing w:before="60" w:after="60"/>
        <w:rPr>
          <w:b/>
          <w:sz w:val="20"/>
          <w:szCs w:val="20"/>
        </w:rPr>
      </w:pPr>
      <w:r w:rsidRPr="00FA6689">
        <w:rPr>
          <w:sz w:val="20"/>
          <w:szCs w:val="20"/>
        </w:rPr>
        <w:t>Key terminology</w:t>
      </w:r>
      <w:r>
        <w:rPr>
          <w:sz w:val="20"/>
          <w:szCs w:val="20"/>
        </w:rPr>
        <w:t>:</w:t>
      </w:r>
    </w:p>
    <w:p w:rsidR="008F1F07" w:rsidRPr="00FA6689" w:rsidRDefault="00FA6689" w:rsidP="00DB6822">
      <w:pPr>
        <w:pStyle w:val="Paragraph"/>
        <w:spacing w:before="60" w:after="60"/>
        <w:rPr>
          <w:sz w:val="20"/>
          <w:szCs w:val="20"/>
        </w:rPr>
      </w:pPr>
      <w:r w:rsidRPr="00FA6689">
        <w:rPr>
          <w:sz w:val="20"/>
          <w:szCs w:val="20"/>
        </w:rPr>
        <w:t>Active listening</w:t>
      </w:r>
    </w:p>
    <w:p w:rsidR="00FA6689" w:rsidRPr="00FA6689" w:rsidRDefault="00FA6689" w:rsidP="00DB6822">
      <w:pPr>
        <w:pStyle w:val="Paragraph"/>
        <w:spacing w:before="60" w:after="60"/>
        <w:rPr>
          <w:sz w:val="20"/>
          <w:szCs w:val="20"/>
        </w:rPr>
      </w:pPr>
      <w:r w:rsidRPr="00FA6689">
        <w:rPr>
          <w:sz w:val="20"/>
          <w:szCs w:val="20"/>
        </w:rPr>
        <w:t>Assertive (effective) communication</w:t>
      </w:r>
    </w:p>
    <w:p w:rsidR="00FA6689" w:rsidRPr="00FA6689" w:rsidRDefault="00FA6689" w:rsidP="00DB6822">
      <w:pPr>
        <w:pStyle w:val="Paragraph"/>
        <w:spacing w:before="60" w:after="60"/>
        <w:rPr>
          <w:sz w:val="20"/>
          <w:szCs w:val="20"/>
        </w:rPr>
      </w:pPr>
      <w:r w:rsidRPr="00FA6689">
        <w:rPr>
          <w:sz w:val="20"/>
          <w:szCs w:val="20"/>
        </w:rPr>
        <w:t>Communication</w:t>
      </w:r>
    </w:p>
    <w:p w:rsidR="00FA6689" w:rsidRPr="00FA6689" w:rsidRDefault="00FA6689" w:rsidP="00DB6822">
      <w:pPr>
        <w:pStyle w:val="Paragraph"/>
        <w:spacing w:before="60" w:after="60"/>
        <w:rPr>
          <w:sz w:val="20"/>
          <w:szCs w:val="20"/>
        </w:rPr>
      </w:pPr>
      <w:r w:rsidRPr="00FA6689">
        <w:rPr>
          <w:sz w:val="20"/>
          <w:szCs w:val="20"/>
        </w:rPr>
        <w:t>Non-verbal communication</w:t>
      </w:r>
    </w:p>
    <w:p w:rsidR="00FA6689" w:rsidRDefault="00FA6689" w:rsidP="00DB6822">
      <w:pPr>
        <w:pStyle w:val="Paragraph"/>
        <w:spacing w:before="60" w:after="60"/>
        <w:rPr>
          <w:b/>
          <w:sz w:val="18"/>
        </w:rPr>
      </w:pPr>
    </w:p>
    <w:tbl>
      <w:tblPr>
        <w:tblStyle w:val="TableGrid"/>
        <w:tblW w:w="0" w:type="auto"/>
        <w:tblLook w:val="04A0" w:firstRow="1" w:lastRow="0" w:firstColumn="1" w:lastColumn="0" w:noHBand="0" w:noVBand="1"/>
      </w:tblPr>
      <w:tblGrid>
        <w:gridCol w:w="2297"/>
        <w:gridCol w:w="3272"/>
        <w:gridCol w:w="3272"/>
      </w:tblGrid>
      <w:tr w:rsidR="00FA6689" w:rsidTr="00FA6689">
        <w:trPr>
          <w:trHeight w:val="798"/>
        </w:trPr>
        <w:tc>
          <w:tcPr>
            <w:tcW w:w="2297" w:type="dxa"/>
            <w:shd w:val="pct10" w:color="auto" w:fill="auto"/>
            <w:vAlign w:val="center"/>
          </w:tcPr>
          <w:p w:rsidR="00FA6689" w:rsidRDefault="00FA6689" w:rsidP="00FA6689">
            <w:pPr>
              <w:pStyle w:val="Paragraph"/>
              <w:spacing w:before="60" w:after="60"/>
              <w:jc w:val="center"/>
              <w:rPr>
                <w:b/>
                <w:sz w:val="18"/>
              </w:rPr>
            </w:pPr>
            <w:r>
              <w:rPr>
                <w:b/>
                <w:sz w:val="18"/>
              </w:rPr>
              <w:t>TYPES OF NON-VERBAL COMMUNCAITON</w:t>
            </w:r>
          </w:p>
        </w:tc>
        <w:tc>
          <w:tcPr>
            <w:tcW w:w="3272" w:type="dxa"/>
            <w:shd w:val="pct10" w:color="auto" w:fill="auto"/>
            <w:vAlign w:val="center"/>
          </w:tcPr>
          <w:p w:rsidR="00FA6689" w:rsidRDefault="00FA6689" w:rsidP="00FA6689">
            <w:pPr>
              <w:pStyle w:val="Paragraph"/>
              <w:spacing w:before="60" w:after="60"/>
              <w:jc w:val="center"/>
              <w:rPr>
                <w:b/>
                <w:sz w:val="18"/>
              </w:rPr>
            </w:pPr>
            <w:r>
              <w:rPr>
                <w:b/>
                <w:sz w:val="18"/>
              </w:rPr>
              <w:t>EXAMPLE</w:t>
            </w:r>
          </w:p>
        </w:tc>
        <w:tc>
          <w:tcPr>
            <w:tcW w:w="3272" w:type="dxa"/>
            <w:shd w:val="pct10" w:color="auto" w:fill="auto"/>
            <w:vAlign w:val="center"/>
          </w:tcPr>
          <w:p w:rsidR="00FA6689" w:rsidRDefault="00FA6689" w:rsidP="00FA6689">
            <w:pPr>
              <w:pStyle w:val="Paragraph"/>
              <w:spacing w:before="60" w:after="60"/>
              <w:jc w:val="center"/>
              <w:rPr>
                <w:b/>
                <w:sz w:val="18"/>
              </w:rPr>
            </w:pPr>
            <w:r>
              <w:rPr>
                <w:b/>
                <w:sz w:val="18"/>
              </w:rPr>
              <w:t>CULTURAL VARIABLES</w:t>
            </w:r>
          </w:p>
        </w:tc>
      </w:tr>
      <w:tr w:rsidR="00FA6689" w:rsidTr="00FA6689">
        <w:trPr>
          <w:trHeight w:val="1228"/>
        </w:trPr>
        <w:tc>
          <w:tcPr>
            <w:tcW w:w="2297" w:type="dxa"/>
            <w:shd w:val="pct10" w:color="auto" w:fill="auto"/>
            <w:vAlign w:val="center"/>
          </w:tcPr>
          <w:p w:rsidR="00FA6689" w:rsidRDefault="00FA6689" w:rsidP="00FA6689">
            <w:pPr>
              <w:pStyle w:val="Paragraph"/>
              <w:spacing w:before="60" w:after="60"/>
              <w:jc w:val="center"/>
              <w:rPr>
                <w:b/>
                <w:sz w:val="18"/>
              </w:rPr>
            </w:pPr>
            <w:r>
              <w:rPr>
                <w:b/>
                <w:sz w:val="18"/>
              </w:rPr>
              <w:t>BODY LANGUAGE</w:t>
            </w:r>
          </w:p>
        </w:tc>
        <w:tc>
          <w:tcPr>
            <w:tcW w:w="3272" w:type="dxa"/>
            <w:vAlign w:val="center"/>
          </w:tcPr>
          <w:p w:rsidR="00FA6689" w:rsidRDefault="00FA6689" w:rsidP="00FA6689">
            <w:pPr>
              <w:pStyle w:val="Paragraph"/>
              <w:spacing w:before="60" w:after="60"/>
              <w:jc w:val="center"/>
              <w:rPr>
                <w:b/>
                <w:sz w:val="18"/>
              </w:rPr>
            </w:pPr>
          </w:p>
        </w:tc>
        <w:tc>
          <w:tcPr>
            <w:tcW w:w="3272" w:type="dxa"/>
            <w:vAlign w:val="center"/>
          </w:tcPr>
          <w:p w:rsidR="00FA6689" w:rsidRDefault="00FA6689" w:rsidP="00FA6689">
            <w:pPr>
              <w:pStyle w:val="Paragraph"/>
              <w:spacing w:before="60" w:after="60"/>
              <w:jc w:val="center"/>
              <w:rPr>
                <w:b/>
                <w:sz w:val="18"/>
              </w:rPr>
            </w:pPr>
          </w:p>
        </w:tc>
      </w:tr>
      <w:tr w:rsidR="00FA6689" w:rsidTr="00FA6689">
        <w:trPr>
          <w:trHeight w:val="1228"/>
        </w:trPr>
        <w:tc>
          <w:tcPr>
            <w:tcW w:w="2297" w:type="dxa"/>
            <w:shd w:val="pct10" w:color="auto" w:fill="auto"/>
            <w:vAlign w:val="center"/>
          </w:tcPr>
          <w:p w:rsidR="00FA6689" w:rsidRDefault="00FA6689" w:rsidP="00FA6689">
            <w:pPr>
              <w:pStyle w:val="Paragraph"/>
              <w:spacing w:before="60" w:after="60"/>
              <w:jc w:val="center"/>
              <w:rPr>
                <w:b/>
                <w:sz w:val="18"/>
              </w:rPr>
            </w:pPr>
            <w:r>
              <w:rPr>
                <w:b/>
                <w:sz w:val="18"/>
              </w:rPr>
              <w:t>GESTURES</w:t>
            </w:r>
          </w:p>
        </w:tc>
        <w:tc>
          <w:tcPr>
            <w:tcW w:w="3272" w:type="dxa"/>
            <w:vAlign w:val="center"/>
          </w:tcPr>
          <w:p w:rsidR="00FA6689" w:rsidRDefault="00FA6689" w:rsidP="00FA6689">
            <w:pPr>
              <w:pStyle w:val="Paragraph"/>
              <w:spacing w:before="60" w:after="60"/>
              <w:jc w:val="center"/>
              <w:rPr>
                <w:b/>
                <w:sz w:val="18"/>
              </w:rPr>
            </w:pPr>
          </w:p>
        </w:tc>
        <w:tc>
          <w:tcPr>
            <w:tcW w:w="3272" w:type="dxa"/>
            <w:vAlign w:val="center"/>
          </w:tcPr>
          <w:p w:rsidR="00FA6689" w:rsidRDefault="00FA6689" w:rsidP="00FA6689">
            <w:pPr>
              <w:pStyle w:val="Paragraph"/>
              <w:spacing w:before="60" w:after="60"/>
              <w:jc w:val="center"/>
              <w:rPr>
                <w:b/>
                <w:sz w:val="18"/>
              </w:rPr>
            </w:pPr>
          </w:p>
        </w:tc>
      </w:tr>
      <w:tr w:rsidR="00FA6689" w:rsidTr="00FA6689">
        <w:trPr>
          <w:trHeight w:val="1228"/>
        </w:trPr>
        <w:tc>
          <w:tcPr>
            <w:tcW w:w="2297" w:type="dxa"/>
            <w:shd w:val="pct10" w:color="auto" w:fill="auto"/>
            <w:vAlign w:val="center"/>
          </w:tcPr>
          <w:p w:rsidR="00FA6689" w:rsidRDefault="00FA6689" w:rsidP="00FA6689">
            <w:pPr>
              <w:pStyle w:val="Paragraph"/>
              <w:spacing w:before="60" w:after="60"/>
              <w:jc w:val="center"/>
              <w:rPr>
                <w:b/>
                <w:sz w:val="18"/>
              </w:rPr>
            </w:pPr>
            <w:r>
              <w:rPr>
                <w:b/>
                <w:sz w:val="18"/>
              </w:rPr>
              <w:t>PHYSICAL DISTANCE</w:t>
            </w:r>
          </w:p>
        </w:tc>
        <w:tc>
          <w:tcPr>
            <w:tcW w:w="3272" w:type="dxa"/>
            <w:vAlign w:val="center"/>
          </w:tcPr>
          <w:p w:rsidR="00FA6689" w:rsidRDefault="00FA6689" w:rsidP="00FA6689">
            <w:pPr>
              <w:pStyle w:val="Paragraph"/>
              <w:spacing w:before="60" w:after="60"/>
              <w:jc w:val="center"/>
              <w:rPr>
                <w:b/>
                <w:sz w:val="18"/>
              </w:rPr>
            </w:pPr>
          </w:p>
        </w:tc>
        <w:tc>
          <w:tcPr>
            <w:tcW w:w="3272" w:type="dxa"/>
            <w:vAlign w:val="center"/>
          </w:tcPr>
          <w:p w:rsidR="00FA6689" w:rsidRDefault="00FA6689" w:rsidP="00FA6689">
            <w:pPr>
              <w:pStyle w:val="Paragraph"/>
              <w:spacing w:before="60" w:after="60"/>
              <w:jc w:val="center"/>
              <w:rPr>
                <w:b/>
                <w:sz w:val="18"/>
              </w:rPr>
            </w:pPr>
          </w:p>
        </w:tc>
      </w:tr>
      <w:tr w:rsidR="00FA6689" w:rsidTr="00FA6689">
        <w:trPr>
          <w:trHeight w:val="1228"/>
        </w:trPr>
        <w:tc>
          <w:tcPr>
            <w:tcW w:w="2297" w:type="dxa"/>
            <w:shd w:val="pct10" w:color="auto" w:fill="auto"/>
            <w:vAlign w:val="center"/>
          </w:tcPr>
          <w:p w:rsidR="00FA6689" w:rsidRDefault="00FA6689" w:rsidP="00FA6689">
            <w:pPr>
              <w:pStyle w:val="Paragraph"/>
              <w:spacing w:before="60" w:after="60"/>
              <w:jc w:val="center"/>
              <w:rPr>
                <w:b/>
                <w:sz w:val="18"/>
              </w:rPr>
            </w:pPr>
            <w:r>
              <w:rPr>
                <w:b/>
                <w:sz w:val="18"/>
              </w:rPr>
              <w:t>FACIAL EXPRESSIONS</w:t>
            </w:r>
          </w:p>
        </w:tc>
        <w:tc>
          <w:tcPr>
            <w:tcW w:w="3272" w:type="dxa"/>
            <w:vAlign w:val="center"/>
          </w:tcPr>
          <w:p w:rsidR="00FA6689" w:rsidRDefault="00FA6689" w:rsidP="00FA6689">
            <w:pPr>
              <w:pStyle w:val="Paragraph"/>
              <w:spacing w:before="60" w:after="60"/>
              <w:jc w:val="center"/>
              <w:rPr>
                <w:b/>
                <w:sz w:val="18"/>
              </w:rPr>
            </w:pPr>
          </w:p>
        </w:tc>
        <w:tc>
          <w:tcPr>
            <w:tcW w:w="3272" w:type="dxa"/>
            <w:vAlign w:val="center"/>
          </w:tcPr>
          <w:p w:rsidR="00FA6689" w:rsidRDefault="00FA6689" w:rsidP="00FA6689">
            <w:pPr>
              <w:pStyle w:val="Paragraph"/>
              <w:spacing w:before="60" w:after="60"/>
              <w:jc w:val="center"/>
              <w:rPr>
                <w:b/>
                <w:sz w:val="18"/>
              </w:rPr>
            </w:pPr>
          </w:p>
        </w:tc>
      </w:tr>
      <w:tr w:rsidR="00FA6689" w:rsidTr="00FA6689">
        <w:trPr>
          <w:trHeight w:val="1228"/>
        </w:trPr>
        <w:tc>
          <w:tcPr>
            <w:tcW w:w="2297" w:type="dxa"/>
            <w:shd w:val="pct10" w:color="auto" w:fill="auto"/>
            <w:vAlign w:val="center"/>
          </w:tcPr>
          <w:p w:rsidR="00FA6689" w:rsidRDefault="00FA6689" w:rsidP="00FA6689">
            <w:pPr>
              <w:pStyle w:val="Paragraph"/>
              <w:spacing w:before="60" w:after="60"/>
              <w:jc w:val="center"/>
              <w:rPr>
                <w:b/>
                <w:sz w:val="18"/>
              </w:rPr>
            </w:pPr>
            <w:r>
              <w:rPr>
                <w:b/>
                <w:sz w:val="18"/>
              </w:rPr>
              <w:t>TOUCH AND SMELL</w:t>
            </w:r>
          </w:p>
        </w:tc>
        <w:tc>
          <w:tcPr>
            <w:tcW w:w="3272" w:type="dxa"/>
            <w:vAlign w:val="center"/>
          </w:tcPr>
          <w:p w:rsidR="00FA6689" w:rsidRDefault="00FA6689" w:rsidP="00FA6689">
            <w:pPr>
              <w:pStyle w:val="Paragraph"/>
              <w:spacing w:before="60" w:after="60"/>
              <w:jc w:val="center"/>
              <w:rPr>
                <w:b/>
                <w:sz w:val="18"/>
              </w:rPr>
            </w:pPr>
          </w:p>
        </w:tc>
        <w:tc>
          <w:tcPr>
            <w:tcW w:w="3272" w:type="dxa"/>
            <w:vAlign w:val="center"/>
          </w:tcPr>
          <w:p w:rsidR="00FA6689" w:rsidRDefault="00FA6689" w:rsidP="00FA6689">
            <w:pPr>
              <w:pStyle w:val="Paragraph"/>
              <w:spacing w:before="60" w:after="60"/>
              <w:jc w:val="center"/>
              <w:rPr>
                <w:b/>
                <w:sz w:val="18"/>
              </w:rPr>
            </w:pPr>
          </w:p>
        </w:tc>
      </w:tr>
    </w:tbl>
    <w:p w:rsidR="008F1F07" w:rsidRDefault="008F1F07" w:rsidP="00DB6822">
      <w:pPr>
        <w:pStyle w:val="Paragraph"/>
        <w:spacing w:before="60" w:after="60"/>
        <w:rPr>
          <w:b/>
          <w:sz w:val="18"/>
        </w:rPr>
      </w:pPr>
    </w:p>
    <w:p w:rsidR="00FA6689" w:rsidRDefault="00FA6689" w:rsidP="00DB6822">
      <w:pPr>
        <w:pStyle w:val="Paragraph"/>
        <w:spacing w:before="60" w:after="60"/>
      </w:pPr>
      <w:r w:rsidRPr="00471150">
        <w:t xml:space="preserve">List three </w:t>
      </w:r>
      <w:r w:rsidR="00471150" w:rsidRPr="00471150">
        <w:t>attributes</w:t>
      </w:r>
      <w:r w:rsidRPr="00471150">
        <w:t xml:space="preserve"> to being a good listener.</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DB6822">
      <w:pPr>
        <w:pStyle w:val="Paragraph"/>
        <w:spacing w:before="60" w:after="60"/>
      </w:pPr>
    </w:p>
    <w:p w:rsidR="00FA6689" w:rsidRDefault="00FA6689" w:rsidP="00DB6822">
      <w:pPr>
        <w:pStyle w:val="Paragraph"/>
        <w:spacing w:before="60" w:after="60"/>
      </w:pPr>
      <w:r w:rsidRPr="00471150">
        <w:t xml:space="preserve">What are three steps used when </w:t>
      </w:r>
      <w:r w:rsidR="00471150" w:rsidRPr="00471150">
        <w:t>communication</w:t>
      </w:r>
      <w:r w:rsidRPr="00471150">
        <w:t xml:space="preserve"> assertively</w:t>
      </w:r>
      <w:r w:rsidR="00471150">
        <w:t>.</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DB6822">
      <w:pPr>
        <w:pStyle w:val="Paragraph"/>
        <w:spacing w:before="60" w:after="60"/>
      </w:pPr>
    </w:p>
    <w:p w:rsidR="00AD071D" w:rsidRDefault="00AD071D" w:rsidP="00DB6822">
      <w:pPr>
        <w:pStyle w:val="Paragraph"/>
        <w:spacing w:before="60" w:after="60"/>
      </w:pPr>
    </w:p>
    <w:p w:rsidR="00FA6689" w:rsidRDefault="00FA6689" w:rsidP="00DB6822">
      <w:pPr>
        <w:pStyle w:val="Paragraph"/>
        <w:spacing w:before="60" w:after="60"/>
      </w:pPr>
      <w:r w:rsidRPr="00471150">
        <w:lastRenderedPageBreak/>
        <w:t>Explain two common obstacles to effective communication</w:t>
      </w:r>
      <w:r w:rsidR="00471150">
        <w:t>.</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DB6822">
      <w:pPr>
        <w:pStyle w:val="Paragraph"/>
        <w:spacing w:before="60" w:after="60"/>
      </w:pPr>
    </w:p>
    <w:p w:rsidR="00FA6689" w:rsidRPr="00471150" w:rsidRDefault="00471150" w:rsidP="00DB6822">
      <w:pPr>
        <w:pStyle w:val="Paragraph"/>
        <w:spacing w:before="60" w:after="60"/>
      </w:pPr>
      <w:r w:rsidRPr="00471150">
        <w:t>Explain how Robinson’s social skills help to regulate and maintain relationships.</w:t>
      </w:r>
    </w:p>
    <w:p w:rsidR="00471150" w:rsidRDefault="00471150" w:rsidP="00DB6822">
      <w:pPr>
        <w:pStyle w:val="Paragraph"/>
        <w:spacing w:before="60" w:after="60"/>
      </w:pPr>
      <w:r w:rsidRPr="00471150">
        <w:t>Shaking hands:</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DB6822">
      <w:pPr>
        <w:pStyle w:val="Paragraph"/>
        <w:spacing w:before="60" w:after="60"/>
      </w:pPr>
    </w:p>
    <w:p w:rsidR="00471150" w:rsidRDefault="00471150" w:rsidP="00DB6822">
      <w:pPr>
        <w:pStyle w:val="Paragraph"/>
        <w:spacing w:before="60" w:after="60"/>
      </w:pPr>
      <w:r w:rsidRPr="00471150">
        <w:t>Formal address:</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DB6822">
      <w:pPr>
        <w:pStyle w:val="Paragraph"/>
        <w:spacing w:before="60" w:after="60"/>
      </w:pPr>
    </w:p>
    <w:p w:rsidR="00471150" w:rsidRDefault="00471150" w:rsidP="00DB6822">
      <w:pPr>
        <w:pStyle w:val="Paragraph"/>
        <w:spacing w:before="60" w:after="60"/>
      </w:pPr>
      <w:r w:rsidRPr="00471150">
        <w:t>Politeness:</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DB6822">
      <w:pPr>
        <w:pStyle w:val="Paragraph"/>
        <w:spacing w:before="60" w:after="60"/>
      </w:pPr>
    </w:p>
    <w:p w:rsidR="00471150" w:rsidRDefault="00471150" w:rsidP="00DB6822">
      <w:pPr>
        <w:pStyle w:val="Paragraph"/>
        <w:spacing w:before="60" w:after="60"/>
      </w:pPr>
    </w:p>
    <w:p w:rsidR="00471150" w:rsidRDefault="00471150" w:rsidP="00DB6822">
      <w:pPr>
        <w:pStyle w:val="Paragraph"/>
        <w:spacing w:before="60" w:after="60"/>
      </w:pPr>
    </w:p>
    <w:p w:rsidR="00471150" w:rsidRDefault="00471150" w:rsidP="00DB6822">
      <w:pPr>
        <w:pStyle w:val="Paragraph"/>
        <w:spacing w:before="60" w:after="60"/>
      </w:pPr>
    </w:p>
    <w:p w:rsidR="00471150" w:rsidRDefault="00471150" w:rsidP="00DB6822">
      <w:pPr>
        <w:pStyle w:val="Paragraph"/>
        <w:spacing w:before="60" w:after="60"/>
      </w:pPr>
    </w:p>
    <w:p w:rsidR="00471150" w:rsidRDefault="00471150" w:rsidP="00DB6822">
      <w:pPr>
        <w:pStyle w:val="Paragraph"/>
        <w:spacing w:before="60" w:after="60"/>
      </w:pPr>
    </w:p>
    <w:p w:rsidR="008F1F07" w:rsidRPr="00471150" w:rsidRDefault="00471150" w:rsidP="00DB6822">
      <w:pPr>
        <w:pStyle w:val="Paragraph"/>
        <w:spacing w:before="60" w:after="60"/>
      </w:pPr>
      <w:r w:rsidRPr="00471150">
        <w:lastRenderedPageBreak/>
        <w:t>Explain how Robinson’s social skills can differ in two cultures.</w:t>
      </w:r>
    </w:p>
    <w:p w:rsidR="00471150" w:rsidRDefault="00471150" w:rsidP="00471150">
      <w:pPr>
        <w:pStyle w:val="Paragraph"/>
        <w:spacing w:before="60" w:after="60"/>
      </w:pPr>
      <w:r w:rsidRPr="00471150">
        <w:t>Shaking hands:</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471150">
      <w:pPr>
        <w:pStyle w:val="Paragraph"/>
        <w:spacing w:before="60" w:after="60"/>
      </w:pPr>
    </w:p>
    <w:p w:rsidR="00471150" w:rsidRDefault="00471150" w:rsidP="00471150">
      <w:pPr>
        <w:pStyle w:val="Paragraph"/>
        <w:spacing w:before="60" w:after="60"/>
      </w:pPr>
      <w:r w:rsidRPr="00471150">
        <w:t>Formal address:</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471150">
      <w:pPr>
        <w:pStyle w:val="Paragraph"/>
        <w:spacing w:before="60" w:after="60"/>
      </w:pPr>
    </w:p>
    <w:p w:rsidR="00471150" w:rsidRDefault="00471150" w:rsidP="00471150">
      <w:pPr>
        <w:pStyle w:val="Paragraph"/>
        <w:spacing w:before="60" w:after="60"/>
      </w:pPr>
      <w:r w:rsidRPr="00471150">
        <w:t>Politeness:</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pStyle w:val="Paragraph"/>
        <w:spacing w:before="60" w:after="60"/>
      </w:pPr>
    </w:p>
    <w:p w:rsidR="00471150" w:rsidRDefault="00471150" w:rsidP="00471150">
      <w:pPr>
        <w:pStyle w:val="Paragraph"/>
        <w:spacing w:before="60" w:after="60"/>
      </w:pPr>
      <w:r w:rsidRPr="00471150">
        <w:t>Explain how hearing impairment impacts a person’s communication.</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Pr="00471150" w:rsidRDefault="00471150" w:rsidP="00471150">
      <w:pPr>
        <w:pStyle w:val="Paragraph"/>
        <w:spacing w:before="60" w:after="60"/>
      </w:pPr>
    </w:p>
    <w:p w:rsidR="00471150" w:rsidRPr="00471150" w:rsidRDefault="00471150" w:rsidP="00471150">
      <w:pPr>
        <w:pStyle w:val="Paragraph"/>
        <w:spacing w:before="60" w:after="60"/>
      </w:pPr>
      <w:r w:rsidRPr="00471150">
        <w:t>Explain two ways in which a person with hearing loss can learn to communicate.</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471150" w:rsidRDefault="00471150" w:rsidP="00471150">
      <w:pPr>
        <w:spacing w:after="0"/>
      </w:pPr>
      <w:r>
        <w:t>__________________________________________________________________________________________________________________________________________________________________________</w:t>
      </w:r>
    </w:p>
    <w:p w:rsidR="00AD071D" w:rsidRDefault="00AD071D" w:rsidP="00471150">
      <w:pPr>
        <w:spacing w:after="0"/>
        <w:rPr>
          <w:b/>
          <w:sz w:val="28"/>
        </w:rPr>
      </w:pPr>
    </w:p>
    <w:p w:rsidR="00B06C49" w:rsidRDefault="00B06C49" w:rsidP="00471150">
      <w:pPr>
        <w:spacing w:after="0"/>
      </w:pPr>
      <w:r>
        <w:rPr>
          <w:b/>
          <w:sz w:val="28"/>
        </w:rPr>
        <w:lastRenderedPageBreak/>
        <w:t>PRACTISE QUESTIONS</w:t>
      </w:r>
    </w:p>
    <w:p w:rsidR="00C323A6" w:rsidRDefault="00F05E73" w:rsidP="00471150">
      <w:pPr>
        <w:pStyle w:val="Paragraph"/>
        <w:spacing w:before="0" w:after="60"/>
        <w:rPr>
          <w:b/>
          <w:sz w:val="18"/>
        </w:rPr>
      </w:pPr>
      <w:r>
        <w:rPr>
          <w:noProof/>
        </w:rPr>
        <w:drawing>
          <wp:inline distT="0" distB="0" distL="0" distR="0" wp14:anchorId="1E4CE83C" wp14:editId="077609B0">
            <wp:extent cx="5923128" cy="1651379"/>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6171"/>
                    <a:stretch/>
                  </pic:blipFill>
                  <pic:spPr bwMode="auto">
                    <a:xfrm>
                      <a:off x="0" y="0"/>
                      <a:ext cx="5926455" cy="1652307"/>
                    </a:xfrm>
                    <a:prstGeom prst="rect">
                      <a:avLst/>
                    </a:prstGeom>
                    <a:ln>
                      <a:noFill/>
                    </a:ln>
                    <a:extLst>
                      <a:ext uri="{53640926-AAD7-44D8-BBD7-CCE9431645EC}">
                        <a14:shadowObscured xmlns:a14="http://schemas.microsoft.com/office/drawing/2010/main"/>
                      </a:ext>
                    </a:extLst>
                  </pic:spPr>
                </pic:pic>
              </a:graphicData>
            </a:graphic>
          </wp:inline>
        </w:drawing>
      </w:r>
    </w:p>
    <w:p w:rsidR="00C323A6" w:rsidRDefault="00C323A6" w:rsidP="00DB6822">
      <w:pPr>
        <w:pStyle w:val="Paragraph"/>
        <w:spacing w:before="60" w:after="60"/>
        <w:rPr>
          <w:b/>
          <w:sz w:val="18"/>
        </w:rPr>
      </w:pPr>
    </w:p>
    <w:p w:rsidR="00C323A6" w:rsidRDefault="00B06C49" w:rsidP="00DB6822">
      <w:pPr>
        <w:pStyle w:val="Paragraph"/>
        <w:spacing w:before="60" w:after="60"/>
        <w:rPr>
          <w:b/>
          <w:sz w:val="18"/>
        </w:rPr>
      </w:pPr>
      <w:r>
        <w:rPr>
          <w:noProof/>
        </w:rPr>
        <w:drawing>
          <wp:inline distT="0" distB="0" distL="0" distR="0" wp14:anchorId="363F5AAE" wp14:editId="3786A379">
            <wp:extent cx="5926455" cy="4531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26455" cy="4531995"/>
                    </a:xfrm>
                    <a:prstGeom prst="rect">
                      <a:avLst/>
                    </a:prstGeom>
                  </pic:spPr>
                </pic:pic>
              </a:graphicData>
            </a:graphic>
          </wp:inline>
        </w:drawing>
      </w:r>
    </w:p>
    <w:p w:rsidR="00471150" w:rsidRDefault="00583169" w:rsidP="00E43211">
      <w:pPr>
        <w:spacing w:before="100" w:beforeAutospacing="1" w:after="100" w:afterAutospacing="1"/>
        <w:ind w:hanging="11"/>
        <w:rPr>
          <w:rFonts w:ascii="Arial" w:hAnsi="Arial" w:cs="Arial"/>
        </w:rPr>
      </w:pPr>
      <w:r>
        <w:rPr>
          <w:noProof/>
          <w:lang w:eastAsia="en-AU"/>
        </w:rPr>
        <w:lastRenderedPageBreak/>
        <w:drawing>
          <wp:inline distT="0" distB="0" distL="0" distR="0" wp14:anchorId="41D4BC56" wp14:editId="07CBA29F">
            <wp:extent cx="5919201" cy="2997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0248" b="3297"/>
                    <a:stretch/>
                  </pic:blipFill>
                  <pic:spPr bwMode="auto">
                    <a:xfrm>
                      <a:off x="0" y="0"/>
                      <a:ext cx="5926455" cy="3000873"/>
                    </a:xfrm>
                    <a:prstGeom prst="rect">
                      <a:avLst/>
                    </a:prstGeom>
                    <a:ln>
                      <a:noFill/>
                    </a:ln>
                    <a:extLst>
                      <a:ext uri="{53640926-AAD7-44D8-BBD7-CCE9431645EC}">
                        <a14:shadowObscured xmlns:a14="http://schemas.microsoft.com/office/drawing/2010/main"/>
                      </a:ext>
                    </a:extLst>
                  </pic:spPr>
                </pic:pic>
              </a:graphicData>
            </a:graphic>
          </wp:inline>
        </w:drawing>
      </w:r>
    </w:p>
    <w:p w:rsidR="00583169" w:rsidRDefault="00583169" w:rsidP="00E43211">
      <w:pPr>
        <w:spacing w:before="100" w:beforeAutospacing="1" w:after="100" w:afterAutospacing="1"/>
        <w:ind w:hanging="11"/>
        <w:rPr>
          <w:rFonts w:ascii="Arial" w:hAnsi="Arial" w:cs="Arial"/>
        </w:rPr>
      </w:pPr>
      <w:r>
        <w:rPr>
          <w:noProof/>
          <w:lang w:eastAsia="en-AU"/>
        </w:rPr>
        <w:drawing>
          <wp:inline distT="0" distB="0" distL="0" distR="0" wp14:anchorId="2F9E979E" wp14:editId="01FABA1D">
            <wp:extent cx="592455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4198"/>
                    <a:stretch/>
                  </pic:blipFill>
                  <pic:spPr bwMode="auto">
                    <a:xfrm>
                      <a:off x="0" y="0"/>
                      <a:ext cx="5926455" cy="5640613"/>
                    </a:xfrm>
                    <a:prstGeom prst="rect">
                      <a:avLst/>
                    </a:prstGeom>
                    <a:ln>
                      <a:noFill/>
                    </a:ln>
                    <a:extLst>
                      <a:ext uri="{53640926-AAD7-44D8-BBD7-CCE9431645EC}">
                        <a14:shadowObscured xmlns:a14="http://schemas.microsoft.com/office/drawing/2010/main"/>
                      </a:ext>
                    </a:extLst>
                  </pic:spPr>
                </pic:pic>
              </a:graphicData>
            </a:graphic>
          </wp:inline>
        </w:drawing>
      </w:r>
    </w:p>
    <w:p w:rsidR="0060393F" w:rsidRDefault="0060393F" w:rsidP="0060393F">
      <w:pPr>
        <w:jc w:val="center"/>
        <w:rPr>
          <w:rFonts w:cs="Arial"/>
          <w:b/>
          <w:sz w:val="28"/>
        </w:rPr>
      </w:pPr>
      <w:r w:rsidRPr="0060393F">
        <w:rPr>
          <w:rFonts w:cs="Arial"/>
          <w:b/>
          <w:sz w:val="28"/>
        </w:rPr>
        <w:lastRenderedPageBreak/>
        <w:t>Extended Response</w:t>
      </w:r>
    </w:p>
    <w:p w:rsidR="00D66430" w:rsidRPr="0060393F" w:rsidRDefault="00D66430" w:rsidP="0060393F">
      <w:pPr>
        <w:jc w:val="center"/>
        <w:rPr>
          <w:rFonts w:cs="Arial"/>
          <w:b/>
          <w:sz w:val="28"/>
        </w:rPr>
      </w:pPr>
      <w:r>
        <w:rPr>
          <w:rFonts w:cs="Arial"/>
          <w:b/>
          <w:sz w:val="28"/>
        </w:rPr>
        <w:t xml:space="preserve">This is a sample only and they are not questions in your exam! </w:t>
      </w:r>
    </w:p>
    <w:p w:rsidR="0060393F" w:rsidRPr="0060393F" w:rsidRDefault="0060393F" w:rsidP="0060393F">
      <w:pPr>
        <w:rPr>
          <w:rFonts w:cs="Arial"/>
        </w:rPr>
      </w:pPr>
      <w:r w:rsidRPr="0060393F">
        <w:rPr>
          <w:rFonts w:cs="Arial"/>
        </w:rPr>
        <w:t xml:space="preserve">This section has </w:t>
      </w:r>
      <w:r>
        <w:rPr>
          <w:rFonts w:cs="Arial"/>
          <w:b/>
        </w:rPr>
        <w:t>XX</w:t>
      </w:r>
      <w:r w:rsidRPr="0060393F">
        <w:rPr>
          <w:rFonts w:cs="Arial"/>
          <w:b/>
        </w:rPr>
        <w:t xml:space="preserve"> (</w:t>
      </w:r>
      <w:r>
        <w:rPr>
          <w:rFonts w:cs="Arial"/>
          <w:b/>
        </w:rPr>
        <w:t>XX</w:t>
      </w:r>
      <w:r w:rsidRPr="0060393F">
        <w:rPr>
          <w:rFonts w:cs="Arial"/>
          <w:b/>
        </w:rPr>
        <w:t>)</w:t>
      </w:r>
      <w:r w:rsidRPr="0060393F">
        <w:rPr>
          <w:rFonts w:cs="Arial"/>
        </w:rPr>
        <w:t xml:space="preserve"> questions. You are to choose </w:t>
      </w:r>
      <w:r w:rsidRPr="0060393F">
        <w:rPr>
          <w:rFonts w:cs="Arial"/>
          <w:b/>
        </w:rPr>
        <w:t>ONE</w:t>
      </w:r>
      <w:r w:rsidRPr="0060393F">
        <w:rPr>
          <w:rFonts w:cs="Arial"/>
        </w:rPr>
        <w:t xml:space="preserve"> question and answer accordingly.</w:t>
      </w:r>
    </w:p>
    <w:p w:rsidR="0060393F" w:rsidRPr="0060393F" w:rsidRDefault="0060393F" w:rsidP="0060393F">
      <w:pPr>
        <w:pStyle w:val="xquestion"/>
        <w:spacing w:line="240" w:lineRule="auto"/>
        <w:ind w:left="0" w:firstLine="0"/>
        <w:rPr>
          <w:rFonts w:asciiTheme="minorHAnsi" w:hAnsiTheme="minorHAnsi" w:cs="Arial"/>
          <w:i/>
          <w:sz w:val="22"/>
          <w:szCs w:val="22"/>
        </w:rPr>
      </w:pPr>
      <w:r w:rsidRPr="0060393F">
        <w:rPr>
          <w:rFonts w:asciiTheme="minorHAnsi" w:hAnsiTheme="minorHAnsi" w:cs="Arial"/>
          <w:i/>
          <w:sz w:val="22"/>
          <w:szCs w:val="22"/>
        </w:rPr>
        <w:t xml:space="preserve">The candidate writes a structured response to demonstrate their psychological understandings and knowledge of human behaviour. Candidates will be asked to describe or explain psychological concepts, and cite theorists to support their response. Answers can include diagrams, tables and graphs. </w:t>
      </w:r>
    </w:p>
    <w:p w:rsidR="0060393F" w:rsidRPr="0060393F" w:rsidRDefault="0060393F" w:rsidP="0060393F">
      <w:pPr>
        <w:pStyle w:val="xquestion"/>
        <w:spacing w:line="240" w:lineRule="auto"/>
        <w:ind w:left="0" w:firstLine="0"/>
        <w:rPr>
          <w:rFonts w:asciiTheme="minorHAnsi" w:hAnsiTheme="minorHAnsi" w:cs="Arial"/>
          <w:sz w:val="22"/>
          <w:szCs w:val="22"/>
        </w:rPr>
      </w:pPr>
    </w:p>
    <w:p w:rsidR="0060393F" w:rsidRPr="0060393F" w:rsidRDefault="0060393F" w:rsidP="003043DF">
      <w:pPr>
        <w:autoSpaceDE w:val="0"/>
        <w:autoSpaceDN w:val="0"/>
        <w:adjustRightInd w:val="0"/>
        <w:spacing w:after="0"/>
        <w:rPr>
          <w:rFonts w:cs="Arial"/>
        </w:rPr>
      </w:pPr>
      <w:r w:rsidRPr="0060393F">
        <w:rPr>
          <w:rFonts w:cs="Arial"/>
        </w:rPr>
        <w:t>Pages are included at the end of the two questions for planning and writing your answers.</w:t>
      </w:r>
    </w:p>
    <w:p w:rsidR="0060393F" w:rsidRPr="0060393F" w:rsidRDefault="0060393F" w:rsidP="003043DF">
      <w:pPr>
        <w:autoSpaceDE w:val="0"/>
        <w:autoSpaceDN w:val="0"/>
        <w:adjustRightInd w:val="0"/>
        <w:spacing w:after="0"/>
        <w:rPr>
          <w:rFonts w:cs="Arial"/>
        </w:rPr>
      </w:pPr>
      <w:r w:rsidRPr="0060393F">
        <w:rPr>
          <w:rFonts w:cs="Arial"/>
        </w:rPr>
        <w:t>• Planning: If you use a page for planning, indicate this clearly at the top of the page.</w:t>
      </w:r>
    </w:p>
    <w:p w:rsidR="0060393F" w:rsidRPr="0060393F" w:rsidRDefault="0060393F" w:rsidP="003043DF">
      <w:pPr>
        <w:autoSpaceDE w:val="0"/>
        <w:autoSpaceDN w:val="0"/>
        <w:adjustRightInd w:val="0"/>
        <w:spacing w:after="0"/>
        <w:rPr>
          <w:rFonts w:cs="Arial"/>
        </w:rPr>
      </w:pPr>
      <w:r>
        <w:rPr>
          <w:rFonts w:cs="Arial"/>
        </w:rPr>
        <w:t xml:space="preserve">• </w:t>
      </w:r>
      <w:r w:rsidRPr="0060393F">
        <w:rPr>
          <w:rFonts w:cs="ArialMT"/>
        </w:rPr>
        <w:t>You should refer to relevant psychological concepts, theories and research in your answer.</w:t>
      </w:r>
    </w:p>
    <w:p w:rsidR="0060393F" w:rsidRPr="0060393F" w:rsidRDefault="0060393F" w:rsidP="0060393F">
      <w:pPr>
        <w:rPr>
          <w:rFonts w:cs="Arial"/>
        </w:rPr>
      </w:pPr>
      <w:r w:rsidRPr="0060393F">
        <w:rPr>
          <w:rFonts w:cs="Arial"/>
        </w:rPr>
        <w:t>____________________________________________________________________________</w:t>
      </w:r>
    </w:p>
    <w:p w:rsidR="009245C1" w:rsidRPr="00AD071D" w:rsidRDefault="009245C1" w:rsidP="009245C1">
      <w:pPr>
        <w:rPr>
          <w:rFonts w:ascii="Arial" w:hAnsi="Arial" w:cs="Arial"/>
        </w:rPr>
      </w:pPr>
      <w:r w:rsidRPr="00AD071D">
        <w:rPr>
          <w:rFonts w:ascii="Arial" w:hAnsi="Arial" w:cs="Arial"/>
          <w:b/>
        </w:rPr>
        <w:t>Question One</w:t>
      </w:r>
    </w:p>
    <w:p w:rsidR="00AD071D" w:rsidRPr="00AD071D" w:rsidRDefault="00AD071D" w:rsidP="00AD071D">
      <w:pPr>
        <w:rPr>
          <w:rFonts w:ascii="Arial" w:eastAsia="Calibri" w:hAnsi="Arial" w:cs="Arial"/>
        </w:rPr>
      </w:pPr>
      <w:r w:rsidRPr="00AD071D">
        <w:rPr>
          <w:rFonts w:ascii="Arial" w:eastAsia="Calibri" w:hAnsi="Arial" w:cs="Arial"/>
        </w:rPr>
        <w:t>A university student is interested in exploring the effects of physical activity on the way adolescents think, feel and behave. They are questioning whether to use a case study or an experimental design to gather such information. As a Psychology student prepare a paper that could help the university student with their research.  In your response:</w:t>
      </w:r>
    </w:p>
    <w:p w:rsidR="00AD071D" w:rsidRPr="00AD071D" w:rsidRDefault="00AD071D" w:rsidP="00AD071D">
      <w:pPr>
        <w:pStyle w:val="ListItem"/>
        <w:spacing w:before="0" w:after="0" w:line="240" w:lineRule="auto"/>
        <w:ind w:left="357" w:hanging="357"/>
        <w:rPr>
          <w:rFonts w:ascii="Arial" w:hAnsi="Arial" w:cs="Arial"/>
        </w:rPr>
      </w:pPr>
      <w:r w:rsidRPr="00AD071D">
        <w:rPr>
          <w:rFonts w:ascii="Arial" w:hAnsi="Arial" w:cs="Arial"/>
        </w:rPr>
        <w:t>Compare and contrast the strengths and limitations of using a case study and an experimental design. Include one relevant case study as an example.</w:t>
      </w:r>
    </w:p>
    <w:p w:rsidR="00AD071D" w:rsidRPr="00AD071D" w:rsidRDefault="00AD071D" w:rsidP="00AD071D">
      <w:pPr>
        <w:pStyle w:val="ListItem"/>
        <w:spacing w:before="0" w:after="0" w:line="240" w:lineRule="auto"/>
        <w:ind w:left="357" w:hanging="357"/>
        <w:rPr>
          <w:rFonts w:ascii="Arial" w:hAnsi="Arial" w:cs="Arial"/>
        </w:rPr>
      </w:pPr>
      <w:r w:rsidRPr="00AD071D">
        <w:rPr>
          <w:rFonts w:ascii="Arial" w:hAnsi="Arial" w:cs="Arial"/>
        </w:rPr>
        <w:t>Outline the psychological and physiological effects of physical activity.</w:t>
      </w:r>
    </w:p>
    <w:p w:rsidR="00AD071D" w:rsidRPr="00AD071D" w:rsidRDefault="00AD071D" w:rsidP="00AD071D">
      <w:pPr>
        <w:pStyle w:val="ListItem"/>
        <w:spacing w:before="0" w:after="0" w:line="240" w:lineRule="auto"/>
        <w:ind w:left="357" w:hanging="357"/>
        <w:rPr>
          <w:rFonts w:ascii="Arial" w:hAnsi="Arial" w:cs="Arial"/>
        </w:rPr>
      </w:pPr>
      <w:r w:rsidRPr="00AD071D">
        <w:rPr>
          <w:rFonts w:ascii="Arial" w:hAnsi="Arial" w:cs="Arial"/>
        </w:rPr>
        <w:t>Refer to empirical evidence.</w:t>
      </w:r>
    </w:p>
    <w:p w:rsidR="00AD071D" w:rsidRDefault="00AD071D" w:rsidP="003043DF">
      <w:pPr>
        <w:rPr>
          <w:rFonts w:ascii="Arial" w:hAnsi="Arial" w:cs="Arial"/>
          <w:b/>
        </w:rPr>
      </w:pPr>
    </w:p>
    <w:p w:rsidR="003043DF" w:rsidRPr="00AD071D" w:rsidRDefault="003043DF" w:rsidP="003043DF">
      <w:pPr>
        <w:rPr>
          <w:rFonts w:ascii="Arial" w:hAnsi="Arial" w:cs="Arial"/>
        </w:rPr>
      </w:pPr>
      <w:r w:rsidRPr="00AD071D">
        <w:rPr>
          <w:rFonts w:ascii="Arial" w:hAnsi="Arial" w:cs="Arial"/>
          <w:b/>
        </w:rPr>
        <w:t>Question Two</w:t>
      </w:r>
    </w:p>
    <w:p w:rsidR="009245C1" w:rsidRPr="00AD071D" w:rsidRDefault="009245C1" w:rsidP="009245C1">
      <w:pPr>
        <w:spacing w:after="0" w:line="240" w:lineRule="auto"/>
        <w:rPr>
          <w:rFonts w:ascii="Arial" w:eastAsia="Times New Roman" w:hAnsi="Arial" w:cs="Arial"/>
          <w:szCs w:val="24"/>
          <w:lang w:eastAsia="en-AU"/>
        </w:rPr>
      </w:pPr>
      <w:r w:rsidRPr="00AD071D">
        <w:rPr>
          <w:rFonts w:ascii="Arial" w:eastAsia="MS PGothic" w:hAnsi="Arial" w:cs="Arial"/>
          <w:color w:val="000000"/>
          <w:szCs w:val="23"/>
          <w:lang w:eastAsia="en-AU"/>
        </w:rPr>
        <w:t xml:space="preserve">Part of the role of a psychologist is to assess people’s intelligence in workplaces. Different theories of intelligence include the intelligence quotient (IQ), emotional intelligence and multiple intelligences. Describe </w:t>
      </w:r>
      <w:r w:rsidRPr="00AD071D">
        <w:rPr>
          <w:rFonts w:ascii="Arial" w:eastAsia="MS PGothic" w:hAnsi="Arial" w:cs="Arial"/>
          <w:b/>
          <w:bCs/>
          <w:color w:val="000000"/>
          <w:szCs w:val="23"/>
          <w:lang w:eastAsia="en-AU"/>
        </w:rPr>
        <w:t xml:space="preserve">two (2) </w:t>
      </w:r>
      <w:r w:rsidRPr="00AD071D">
        <w:rPr>
          <w:rFonts w:ascii="Arial" w:eastAsia="MS PGothic" w:hAnsi="Arial" w:cs="Arial"/>
          <w:color w:val="000000"/>
          <w:szCs w:val="23"/>
          <w:lang w:eastAsia="en-AU"/>
        </w:rPr>
        <w:t xml:space="preserve">of these different theories of intelligences and how they may be used to understand an individual. </w:t>
      </w:r>
    </w:p>
    <w:p w:rsidR="009245C1" w:rsidRPr="00AD071D" w:rsidRDefault="009245C1" w:rsidP="009245C1">
      <w:pPr>
        <w:spacing w:after="0" w:line="240" w:lineRule="auto"/>
        <w:rPr>
          <w:rFonts w:ascii="Arial" w:eastAsia="Times New Roman" w:hAnsi="Arial" w:cs="Arial"/>
          <w:szCs w:val="23"/>
          <w:lang w:eastAsia="en-AU"/>
        </w:rPr>
      </w:pPr>
    </w:p>
    <w:p w:rsidR="009245C1" w:rsidRPr="00AD071D" w:rsidRDefault="009245C1" w:rsidP="009245C1">
      <w:pPr>
        <w:spacing w:after="0" w:line="240" w:lineRule="auto"/>
        <w:rPr>
          <w:rFonts w:ascii="Arial" w:eastAsia="Times New Roman" w:hAnsi="Arial" w:cs="Arial"/>
          <w:szCs w:val="23"/>
          <w:lang w:eastAsia="en-AU"/>
        </w:rPr>
      </w:pPr>
      <w:r w:rsidRPr="00AD071D">
        <w:rPr>
          <w:rFonts w:ascii="Arial" w:eastAsia="MS PGothic" w:hAnsi="Arial" w:cs="Arial"/>
          <w:color w:val="000000"/>
          <w:szCs w:val="23"/>
          <w:lang w:eastAsia="en-AU"/>
        </w:rPr>
        <w:t xml:space="preserve">In your answer, you should: </w:t>
      </w:r>
    </w:p>
    <w:p w:rsidR="009245C1" w:rsidRPr="00AD071D" w:rsidRDefault="009245C1" w:rsidP="009245C1">
      <w:pPr>
        <w:pStyle w:val="ListParagraph"/>
        <w:numPr>
          <w:ilvl w:val="0"/>
          <w:numId w:val="27"/>
        </w:numPr>
        <w:spacing w:after="0" w:line="240" w:lineRule="auto"/>
        <w:rPr>
          <w:rFonts w:ascii="Arial" w:eastAsia="Times New Roman" w:hAnsi="Arial" w:cs="Arial"/>
          <w:szCs w:val="23"/>
          <w:lang w:eastAsia="en-AU"/>
        </w:rPr>
      </w:pPr>
      <w:r w:rsidRPr="00AD071D">
        <w:rPr>
          <w:rFonts w:ascii="Arial" w:eastAsia="MS PGothic" w:hAnsi="Arial" w:cs="Arial"/>
          <w:color w:val="000000"/>
          <w:szCs w:val="23"/>
          <w:lang w:eastAsia="en-AU"/>
        </w:rPr>
        <w:t xml:space="preserve">Define intelligence, IQ, emotional intelligence and multiple intelligences. </w:t>
      </w:r>
    </w:p>
    <w:p w:rsidR="009245C1" w:rsidRPr="00AD071D" w:rsidRDefault="009245C1" w:rsidP="009245C1">
      <w:pPr>
        <w:pStyle w:val="ListParagraph"/>
        <w:numPr>
          <w:ilvl w:val="0"/>
          <w:numId w:val="27"/>
        </w:numPr>
        <w:spacing w:after="0" w:line="240" w:lineRule="auto"/>
        <w:rPr>
          <w:rFonts w:ascii="Arial" w:eastAsia="Times New Roman" w:hAnsi="Arial" w:cs="Arial"/>
          <w:szCs w:val="23"/>
          <w:lang w:eastAsia="en-AU"/>
        </w:rPr>
      </w:pPr>
      <w:r w:rsidRPr="00AD071D">
        <w:rPr>
          <w:rFonts w:ascii="Arial" w:eastAsia="MS PGothic" w:hAnsi="Arial" w:cs="Arial"/>
          <w:color w:val="000000"/>
          <w:szCs w:val="23"/>
          <w:lang w:eastAsia="en-AU"/>
        </w:rPr>
        <w:t xml:space="preserve">Describe how an understanding of different theories of intelligence may be useful. </w:t>
      </w:r>
    </w:p>
    <w:p w:rsidR="009245C1" w:rsidRPr="00AD071D" w:rsidRDefault="009245C1" w:rsidP="009245C1">
      <w:pPr>
        <w:pStyle w:val="ListParagraph"/>
        <w:numPr>
          <w:ilvl w:val="0"/>
          <w:numId w:val="27"/>
        </w:numPr>
        <w:spacing w:after="0" w:line="240" w:lineRule="auto"/>
        <w:rPr>
          <w:rFonts w:ascii="Arial" w:eastAsia="Times New Roman" w:hAnsi="Arial" w:cs="Arial"/>
          <w:lang w:eastAsia="en-AU"/>
        </w:rPr>
      </w:pPr>
      <w:r w:rsidRPr="00AD071D">
        <w:rPr>
          <w:rFonts w:ascii="Arial" w:eastAsia="MS PGothic" w:hAnsi="Arial" w:cs="Arial"/>
          <w:color w:val="000000"/>
          <w:szCs w:val="23"/>
          <w:lang w:eastAsia="en-AU"/>
        </w:rPr>
        <w:t xml:space="preserve">Refer to theorists related </w:t>
      </w:r>
      <w:r w:rsidRPr="00AD071D">
        <w:rPr>
          <w:rFonts w:ascii="Arial" w:eastAsia="MS PGothic" w:hAnsi="Arial" w:cs="Arial"/>
          <w:color w:val="000000"/>
          <w:lang w:eastAsia="en-AU"/>
        </w:rPr>
        <w:t xml:space="preserve">to different understandings of intelligence. </w:t>
      </w:r>
    </w:p>
    <w:p w:rsidR="009245C1" w:rsidRPr="00AD071D" w:rsidRDefault="009245C1" w:rsidP="009245C1">
      <w:pPr>
        <w:pStyle w:val="ListParagraph"/>
        <w:numPr>
          <w:ilvl w:val="0"/>
          <w:numId w:val="27"/>
        </w:numPr>
        <w:spacing w:after="0" w:line="240" w:lineRule="auto"/>
        <w:rPr>
          <w:rFonts w:ascii="Arial" w:eastAsia="Times New Roman" w:hAnsi="Arial" w:cs="Arial"/>
          <w:lang w:eastAsia="en-AU"/>
        </w:rPr>
      </w:pPr>
      <w:r w:rsidRPr="00AD071D">
        <w:rPr>
          <w:rFonts w:ascii="Arial" w:eastAsia="Times New Roman" w:hAnsi="Arial" w:cs="Arial"/>
          <w:color w:val="000000"/>
          <w:lang w:eastAsia="en-AU"/>
        </w:rPr>
        <w:t>Finish with a conclusion</w:t>
      </w:r>
    </w:p>
    <w:p w:rsidR="00AD071D" w:rsidRDefault="00AD071D" w:rsidP="003043DF">
      <w:pPr>
        <w:rPr>
          <w:rFonts w:ascii="Arial" w:hAnsi="Arial" w:cs="Arial"/>
          <w:b/>
        </w:rPr>
      </w:pPr>
    </w:p>
    <w:p w:rsidR="003043DF" w:rsidRPr="00AD071D" w:rsidRDefault="003043DF" w:rsidP="003043DF">
      <w:pPr>
        <w:rPr>
          <w:rFonts w:ascii="Arial" w:hAnsi="Arial" w:cs="Arial"/>
        </w:rPr>
      </w:pPr>
      <w:r w:rsidRPr="00AD071D">
        <w:rPr>
          <w:rFonts w:ascii="Arial" w:hAnsi="Arial" w:cs="Arial"/>
          <w:b/>
        </w:rPr>
        <w:t xml:space="preserve">Question Three </w:t>
      </w:r>
    </w:p>
    <w:p w:rsidR="006E44FE" w:rsidRPr="00AD071D" w:rsidRDefault="003043DF" w:rsidP="006E44FE">
      <w:pPr>
        <w:autoSpaceDE w:val="0"/>
        <w:autoSpaceDN w:val="0"/>
        <w:adjustRightInd w:val="0"/>
        <w:spacing w:after="0" w:line="240" w:lineRule="auto"/>
        <w:rPr>
          <w:rFonts w:ascii="Arial" w:hAnsi="Arial" w:cs="Arial"/>
          <w:color w:val="000000"/>
        </w:rPr>
      </w:pPr>
      <w:r w:rsidRPr="00AD071D">
        <w:rPr>
          <w:rFonts w:ascii="Arial" w:hAnsi="Arial" w:cs="Arial"/>
          <w:color w:val="000000"/>
        </w:rPr>
        <w:t>D</w:t>
      </w:r>
      <w:r w:rsidR="008F1F07" w:rsidRPr="00AD071D">
        <w:rPr>
          <w:rFonts w:ascii="Arial" w:hAnsi="Arial" w:cs="Arial"/>
          <w:color w:val="000000"/>
        </w:rPr>
        <w:t>iscuss factors infl</w:t>
      </w:r>
      <w:r w:rsidR="006E44FE" w:rsidRPr="00AD071D">
        <w:rPr>
          <w:rFonts w:ascii="Arial" w:hAnsi="Arial" w:cs="Arial"/>
          <w:color w:val="000000"/>
        </w:rPr>
        <w:t>uencing pro-social behaviour.</w:t>
      </w:r>
    </w:p>
    <w:p w:rsidR="008F1F07" w:rsidRPr="00AD071D" w:rsidRDefault="006E44FE" w:rsidP="006E44FE">
      <w:pPr>
        <w:autoSpaceDE w:val="0"/>
        <w:autoSpaceDN w:val="0"/>
        <w:adjustRightInd w:val="0"/>
        <w:spacing w:after="0" w:line="240" w:lineRule="auto"/>
        <w:rPr>
          <w:rFonts w:ascii="Arial" w:hAnsi="Arial" w:cs="Arial"/>
          <w:color w:val="000000"/>
        </w:rPr>
      </w:pPr>
      <w:r w:rsidRPr="00AD071D">
        <w:rPr>
          <w:rFonts w:ascii="Arial" w:hAnsi="Arial" w:cs="Arial"/>
          <w:color w:val="000000"/>
        </w:rPr>
        <w:t xml:space="preserve">In your </w:t>
      </w:r>
      <w:r w:rsidR="003043DF" w:rsidRPr="00AD071D">
        <w:rPr>
          <w:rFonts w:ascii="Arial" w:hAnsi="Arial" w:cs="Arial"/>
          <w:color w:val="000000"/>
        </w:rPr>
        <w:t>answer</w:t>
      </w:r>
      <w:r w:rsidRPr="00AD071D">
        <w:rPr>
          <w:rFonts w:ascii="Arial" w:hAnsi="Arial" w:cs="Arial"/>
          <w:color w:val="000000"/>
        </w:rPr>
        <w:t>, ensure that you:</w:t>
      </w:r>
      <w:r w:rsidR="008F1F07" w:rsidRPr="00AD071D">
        <w:rPr>
          <w:rFonts w:ascii="Arial" w:hAnsi="Arial" w:cs="Arial"/>
          <w:color w:val="000000"/>
        </w:rPr>
        <w:t xml:space="preserve"> </w:t>
      </w:r>
    </w:p>
    <w:p w:rsidR="006E44FE" w:rsidRPr="00AD071D" w:rsidRDefault="008F1F07" w:rsidP="003043DF">
      <w:pPr>
        <w:pStyle w:val="ListParagraph"/>
        <w:numPr>
          <w:ilvl w:val="0"/>
          <w:numId w:val="24"/>
        </w:numPr>
        <w:autoSpaceDE w:val="0"/>
        <w:autoSpaceDN w:val="0"/>
        <w:adjustRightInd w:val="0"/>
        <w:spacing w:after="0" w:line="240" w:lineRule="auto"/>
        <w:rPr>
          <w:rFonts w:ascii="Arial" w:hAnsi="Arial" w:cs="Arial"/>
        </w:rPr>
      </w:pPr>
      <w:r w:rsidRPr="00AD071D">
        <w:rPr>
          <w:rFonts w:ascii="Arial" w:hAnsi="Arial" w:cs="Arial"/>
        </w:rPr>
        <w:t>defi</w:t>
      </w:r>
      <w:r w:rsidR="006E44FE" w:rsidRPr="00AD071D">
        <w:rPr>
          <w:rFonts w:ascii="Arial" w:hAnsi="Arial" w:cs="Arial"/>
        </w:rPr>
        <w:t>ne pro-social behaviour</w:t>
      </w:r>
    </w:p>
    <w:p w:rsidR="006E44FE" w:rsidRPr="00AD071D" w:rsidRDefault="008F1F07" w:rsidP="003043DF">
      <w:pPr>
        <w:pStyle w:val="ListParagraph"/>
        <w:numPr>
          <w:ilvl w:val="0"/>
          <w:numId w:val="24"/>
        </w:numPr>
        <w:autoSpaceDE w:val="0"/>
        <w:autoSpaceDN w:val="0"/>
        <w:adjustRightInd w:val="0"/>
        <w:spacing w:after="0" w:line="240" w:lineRule="auto"/>
        <w:rPr>
          <w:rFonts w:ascii="Arial" w:hAnsi="Arial" w:cs="Arial"/>
        </w:rPr>
      </w:pPr>
      <w:r w:rsidRPr="00AD071D">
        <w:rPr>
          <w:rFonts w:ascii="Arial" w:hAnsi="Arial" w:cs="Arial"/>
        </w:rPr>
        <w:t>discuss factors infl</w:t>
      </w:r>
      <w:r w:rsidR="006E44FE" w:rsidRPr="00AD071D">
        <w:rPr>
          <w:rFonts w:ascii="Arial" w:hAnsi="Arial" w:cs="Arial"/>
        </w:rPr>
        <w:t>uencing pro-social behaviour, as</w:t>
      </w:r>
      <w:r w:rsidRPr="00AD071D">
        <w:rPr>
          <w:rFonts w:ascii="Arial" w:hAnsi="Arial" w:cs="Arial"/>
        </w:rPr>
        <w:t xml:space="preserve"> exemplifie</w:t>
      </w:r>
      <w:r w:rsidR="006E44FE" w:rsidRPr="00AD071D">
        <w:rPr>
          <w:rFonts w:ascii="Arial" w:hAnsi="Arial" w:cs="Arial"/>
        </w:rPr>
        <w:t>d by helping and/or altruism</w:t>
      </w:r>
    </w:p>
    <w:p w:rsidR="006E44FE" w:rsidRPr="00AD071D" w:rsidRDefault="008F1F07" w:rsidP="003043DF">
      <w:pPr>
        <w:pStyle w:val="ListParagraph"/>
        <w:numPr>
          <w:ilvl w:val="0"/>
          <w:numId w:val="24"/>
        </w:numPr>
        <w:autoSpaceDE w:val="0"/>
        <w:autoSpaceDN w:val="0"/>
        <w:adjustRightInd w:val="0"/>
        <w:spacing w:after="0" w:line="240" w:lineRule="auto"/>
        <w:rPr>
          <w:rFonts w:ascii="Arial" w:hAnsi="Arial" w:cs="Arial"/>
        </w:rPr>
      </w:pPr>
      <w:r w:rsidRPr="00AD071D">
        <w:rPr>
          <w:rFonts w:ascii="Arial" w:hAnsi="Arial" w:cs="Arial"/>
        </w:rPr>
        <w:t>discuss factors infl</w:t>
      </w:r>
      <w:r w:rsidR="006E44FE" w:rsidRPr="00AD071D">
        <w:rPr>
          <w:rFonts w:ascii="Arial" w:hAnsi="Arial" w:cs="Arial"/>
        </w:rPr>
        <w:t>uencing reluctance to help</w:t>
      </w:r>
    </w:p>
    <w:p w:rsidR="006E44FE" w:rsidRPr="00AD071D" w:rsidRDefault="006E44FE" w:rsidP="003043DF">
      <w:pPr>
        <w:pStyle w:val="ListParagraph"/>
        <w:numPr>
          <w:ilvl w:val="0"/>
          <w:numId w:val="24"/>
        </w:numPr>
        <w:autoSpaceDE w:val="0"/>
        <w:autoSpaceDN w:val="0"/>
        <w:adjustRightInd w:val="0"/>
        <w:spacing w:after="0" w:line="240" w:lineRule="auto"/>
        <w:rPr>
          <w:rFonts w:ascii="Arial" w:hAnsi="Arial" w:cs="Arial"/>
        </w:rPr>
      </w:pPr>
      <w:r w:rsidRPr="00AD071D">
        <w:rPr>
          <w:rFonts w:ascii="Arial" w:hAnsi="Arial" w:cs="Arial"/>
        </w:rPr>
        <w:t>accurately explain key concepts</w:t>
      </w:r>
      <w:bookmarkStart w:id="0" w:name="_GoBack"/>
      <w:bookmarkEnd w:id="0"/>
    </w:p>
    <w:p w:rsidR="006E44FE" w:rsidRPr="00AD071D" w:rsidRDefault="006E44FE" w:rsidP="003043DF">
      <w:pPr>
        <w:pStyle w:val="ListParagraph"/>
        <w:numPr>
          <w:ilvl w:val="0"/>
          <w:numId w:val="24"/>
        </w:numPr>
        <w:autoSpaceDE w:val="0"/>
        <w:autoSpaceDN w:val="0"/>
        <w:adjustRightInd w:val="0"/>
        <w:spacing w:after="0" w:line="240" w:lineRule="auto"/>
        <w:rPr>
          <w:rFonts w:ascii="Arial" w:hAnsi="Arial" w:cs="Arial"/>
        </w:rPr>
      </w:pPr>
      <w:r w:rsidRPr="00AD071D">
        <w:rPr>
          <w:rFonts w:ascii="Arial" w:hAnsi="Arial" w:cs="Arial"/>
        </w:rPr>
        <w:t>use appropriate examples</w:t>
      </w:r>
    </w:p>
    <w:p w:rsidR="008C1C09" w:rsidRPr="00AD071D" w:rsidRDefault="008F1F07" w:rsidP="00AD071D">
      <w:pPr>
        <w:pStyle w:val="ListParagraph"/>
        <w:numPr>
          <w:ilvl w:val="0"/>
          <w:numId w:val="24"/>
        </w:numPr>
        <w:autoSpaceDE w:val="0"/>
        <w:autoSpaceDN w:val="0"/>
        <w:adjustRightInd w:val="0"/>
        <w:spacing w:after="0" w:line="240" w:lineRule="auto"/>
        <w:rPr>
          <w:rFonts w:ascii="Arial" w:hAnsi="Arial" w:cs="Arial"/>
        </w:rPr>
      </w:pPr>
      <w:r w:rsidRPr="00AD071D">
        <w:rPr>
          <w:rFonts w:ascii="Arial" w:hAnsi="Arial" w:cs="Arial"/>
        </w:rPr>
        <w:t>refer to relevant research fi</w:t>
      </w:r>
      <w:r w:rsidR="006E44FE" w:rsidRPr="00AD071D">
        <w:rPr>
          <w:rFonts w:ascii="Arial" w:hAnsi="Arial" w:cs="Arial"/>
        </w:rPr>
        <w:t>ndings</w:t>
      </w:r>
    </w:p>
    <w:sectPr w:rsidR="008C1C09" w:rsidRPr="00AD071D" w:rsidSect="00AD071D">
      <w:pgSz w:w="11906" w:h="16838"/>
      <w:pgMar w:top="1440" w:right="1133"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LTStd-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Franklin Gothic Medium"/>
    <w:charset w:val="00"/>
    <w:family w:val="swiss"/>
    <w:pitch w:val="variable"/>
    <w:sig w:usb0="00000001" w:usb1="00000000" w:usb2="00000000" w:usb3="00000000" w:csb0="0000009F" w:csb1="00000000"/>
  </w:font>
  <w:font w:name="Times">
    <w:panose1 w:val="02020603050405020304"/>
    <w:charset w:val="00"/>
    <w:family w:val="roman"/>
    <w:pitch w:val="variable"/>
    <w:sig w:usb0="20002A87" w:usb1="00000000" w:usb2="00000000"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ArialMT">
    <w:altName w:val="MS Gothic"/>
    <w:panose1 w:val="00000000000000000000"/>
    <w:charset w:val="00"/>
    <w:family w:val="swiss"/>
    <w:notTrueType/>
    <w:pitch w:val="default"/>
    <w:sig w:usb0="00000000" w:usb1="08070000" w:usb2="00000010" w:usb3="00000000" w:csb0="00020001"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F5EA1"/>
    <w:multiLevelType w:val="hybridMultilevel"/>
    <w:tmpl w:val="FF0C2DC4"/>
    <w:lvl w:ilvl="0" w:tplc="417212E8">
      <w:start w:val="1"/>
      <w:numFmt w:val="bullet"/>
      <w:lvlText w:val=""/>
      <w:lvlJc w:val="left"/>
      <w:pPr>
        <w:ind w:left="786"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F920C7"/>
    <w:multiLevelType w:val="hybridMultilevel"/>
    <w:tmpl w:val="33907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192161"/>
    <w:multiLevelType w:val="hybridMultilevel"/>
    <w:tmpl w:val="822C5B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63A719C"/>
    <w:multiLevelType w:val="hybridMultilevel"/>
    <w:tmpl w:val="1D62B69E"/>
    <w:lvl w:ilvl="0" w:tplc="88849D04">
      <w:start w:val="1"/>
      <w:numFmt w:val="lowerLetter"/>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1ED2C12"/>
    <w:multiLevelType w:val="hybridMultilevel"/>
    <w:tmpl w:val="C5D4CAC0"/>
    <w:lvl w:ilvl="0" w:tplc="26060DB4">
      <w:start w:val="1"/>
      <w:numFmt w:val="bullet"/>
      <w:pStyle w:val="csbullet"/>
      <w:lvlText w:val=""/>
      <w:lvlJc w:val="left"/>
      <w:pPr>
        <w:tabs>
          <w:tab w:val="num" w:pos="360"/>
        </w:tabs>
        <w:ind w:left="284" w:hanging="284"/>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534629C"/>
    <w:multiLevelType w:val="hybridMultilevel"/>
    <w:tmpl w:val="88F0C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6710547"/>
    <w:multiLevelType w:val="hybridMultilevel"/>
    <w:tmpl w:val="9F447A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8934FCD"/>
    <w:multiLevelType w:val="hybridMultilevel"/>
    <w:tmpl w:val="650AD188"/>
    <w:lvl w:ilvl="0" w:tplc="26CCD858">
      <w:start w:val="14"/>
      <w:numFmt w:val="decimal"/>
      <w:lvlText w:val="%1."/>
      <w:lvlJc w:val="left"/>
      <w:pPr>
        <w:ind w:left="360" w:hanging="360"/>
      </w:pPr>
      <w:rPr>
        <w:rFonts w:ascii="Arial" w:hAnsi="Arial" w:cs="Arial" w:hint="default"/>
      </w:rPr>
    </w:lvl>
    <w:lvl w:ilvl="1" w:tplc="0C090019" w:tentative="1">
      <w:start w:val="1"/>
      <w:numFmt w:val="lowerLetter"/>
      <w:lvlText w:val="%2."/>
      <w:lvlJc w:val="left"/>
      <w:pPr>
        <w:ind w:left="360" w:hanging="360"/>
      </w:pPr>
    </w:lvl>
    <w:lvl w:ilvl="2" w:tplc="0C09001B" w:tentative="1">
      <w:start w:val="1"/>
      <w:numFmt w:val="lowerRoman"/>
      <w:lvlText w:val="%3."/>
      <w:lvlJc w:val="right"/>
      <w:pPr>
        <w:ind w:left="1080" w:hanging="180"/>
      </w:pPr>
    </w:lvl>
    <w:lvl w:ilvl="3" w:tplc="0C09000F" w:tentative="1">
      <w:start w:val="1"/>
      <w:numFmt w:val="decimal"/>
      <w:lvlText w:val="%4."/>
      <w:lvlJc w:val="left"/>
      <w:pPr>
        <w:ind w:left="1800" w:hanging="360"/>
      </w:pPr>
    </w:lvl>
    <w:lvl w:ilvl="4" w:tplc="0C090019" w:tentative="1">
      <w:start w:val="1"/>
      <w:numFmt w:val="lowerLetter"/>
      <w:lvlText w:val="%5."/>
      <w:lvlJc w:val="left"/>
      <w:pPr>
        <w:ind w:left="2520" w:hanging="360"/>
      </w:pPr>
    </w:lvl>
    <w:lvl w:ilvl="5" w:tplc="0C09001B" w:tentative="1">
      <w:start w:val="1"/>
      <w:numFmt w:val="lowerRoman"/>
      <w:lvlText w:val="%6."/>
      <w:lvlJc w:val="right"/>
      <w:pPr>
        <w:ind w:left="3240" w:hanging="180"/>
      </w:pPr>
    </w:lvl>
    <w:lvl w:ilvl="6" w:tplc="0C09000F" w:tentative="1">
      <w:start w:val="1"/>
      <w:numFmt w:val="decimal"/>
      <w:lvlText w:val="%7."/>
      <w:lvlJc w:val="left"/>
      <w:pPr>
        <w:ind w:left="3960" w:hanging="360"/>
      </w:pPr>
    </w:lvl>
    <w:lvl w:ilvl="7" w:tplc="0C090019" w:tentative="1">
      <w:start w:val="1"/>
      <w:numFmt w:val="lowerLetter"/>
      <w:lvlText w:val="%8."/>
      <w:lvlJc w:val="left"/>
      <w:pPr>
        <w:ind w:left="4680" w:hanging="360"/>
      </w:pPr>
    </w:lvl>
    <w:lvl w:ilvl="8" w:tplc="0C09001B" w:tentative="1">
      <w:start w:val="1"/>
      <w:numFmt w:val="lowerRoman"/>
      <w:lvlText w:val="%9."/>
      <w:lvlJc w:val="right"/>
      <w:pPr>
        <w:ind w:left="5400" w:hanging="180"/>
      </w:pPr>
    </w:lvl>
  </w:abstractNum>
  <w:abstractNum w:abstractNumId="8">
    <w:nsid w:val="2FCF643E"/>
    <w:multiLevelType w:val="hybridMultilevel"/>
    <w:tmpl w:val="C2EAFBC0"/>
    <w:lvl w:ilvl="0" w:tplc="0C09000F">
      <w:start w:val="1"/>
      <w:numFmt w:val="decimal"/>
      <w:lvlText w:val="%1."/>
      <w:lvlJc w:val="left"/>
      <w:pPr>
        <w:tabs>
          <w:tab w:val="num" w:pos="720"/>
        </w:tabs>
        <w:ind w:left="720" w:hanging="360"/>
      </w:pPr>
      <w:rPr>
        <w:rFonts w:hint="default"/>
      </w:rPr>
    </w:lvl>
    <w:lvl w:ilvl="1" w:tplc="0C09001B">
      <w:start w:val="1"/>
      <w:numFmt w:val="lowerRoman"/>
      <w:lvlText w:val="%2."/>
      <w:lvlJc w:val="right"/>
      <w:pPr>
        <w:tabs>
          <w:tab w:val="num" w:pos="1260"/>
        </w:tabs>
        <w:ind w:left="1260" w:hanging="180"/>
      </w:pPr>
      <w:rPr>
        <w:rFonts w:hint="default"/>
      </w:rPr>
    </w:lvl>
    <w:lvl w:ilvl="2" w:tplc="941C7CC2">
      <w:start w:val="1"/>
      <w:numFmt w:val="lowerRoman"/>
      <w:lvlText w:val="%3."/>
      <w:lvlJc w:val="right"/>
      <w:pPr>
        <w:tabs>
          <w:tab w:val="num" w:pos="2160"/>
        </w:tabs>
        <w:ind w:left="2160" w:hanging="180"/>
      </w:pPr>
      <w:rPr>
        <w:b w:val="0"/>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nsid w:val="33312CA0"/>
    <w:multiLevelType w:val="hybridMultilevel"/>
    <w:tmpl w:val="8996C66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33DE1C45"/>
    <w:multiLevelType w:val="hybridMultilevel"/>
    <w:tmpl w:val="085865C8"/>
    <w:lvl w:ilvl="0" w:tplc="FEC0B670">
      <w:start w:val="1"/>
      <w:numFmt w:val="lowerLetter"/>
      <w:lvlText w:val="(%1)"/>
      <w:lvlJc w:val="left"/>
      <w:pPr>
        <w:ind w:left="360" w:hanging="360"/>
      </w:pPr>
      <w:rPr>
        <w:rFonts w:hint="default"/>
        <w:b/>
      </w:rPr>
    </w:lvl>
    <w:lvl w:ilvl="1" w:tplc="1292C2D4">
      <w:start w:val="1"/>
      <w:numFmt w:val="bullet"/>
      <w:lvlText w:val="-"/>
      <w:lvlJc w:val="left"/>
      <w:pPr>
        <w:ind w:left="1080" w:hanging="360"/>
      </w:pPr>
      <w:rPr>
        <w:rFonts w:ascii="Arial" w:eastAsia="Times New Roman"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9471E44"/>
    <w:multiLevelType w:val="hybridMultilevel"/>
    <w:tmpl w:val="8CA29DFA"/>
    <w:lvl w:ilvl="0" w:tplc="0C090003">
      <w:start w:val="1"/>
      <w:numFmt w:val="bullet"/>
      <w:lvlText w:val="o"/>
      <w:lvlJc w:val="left"/>
      <w:pPr>
        <w:ind w:left="1077" w:hanging="360"/>
      </w:pPr>
      <w:rPr>
        <w:rFonts w:ascii="Courier New" w:hAnsi="Courier New" w:hint="default"/>
        <w:color w:val="auto"/>
        <w:sz w:val="16"/>
        <w:szCs w:val="16"/>
      </w:rPr>
    </w:lvl>
    <w:lvl w:ilvl="1" w:tplc="0C090003" w:tentative="1">
      <w:start w:val="1"/>
      <w:numFmt w:val="bullet"/>
      <w:lvlText w:val="o"/>
      <w:lvlJc w:val="left"/>
      <w:pPr>
        <w:ind w:left="1797" w:hanging="360"/>
      </w:pPr>
      <w:rPr>
        <w:rFonts w:ascii="Courier New" w:hAnsi="Courier New" w:hint="default"/>
      </w:rPr>
    </w:lvl>
    <w:lvl w:ilvl="2" w:tplc="0C090005">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hint="default"/>
      </w:rPr>
    </w:lvl>
    <w:lvl w:ilvl="5" w:tplc="0C090005" w:tentative="1">
      <w:start w:val="1"/>
      <w:numFmt w:val="bullet"/>
      <w:lvlText w:val=""/>
      <w:lvlJc w:val="left"/>
      <w:pPr>
        <w:ind w:left="4677" w:hanging="360"/>
      </w:pPr>
      <w:rPr>
        <w:rFonts w:ascii="Wingdings" w:hAnsi="Wingdings" w:hint="default"/>
      </w:rPr>
    </w:lvl>
    <w:lvl w:ilvl="6" w:tplc="0C09000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2">
    <w:nsid w:val="467D6E15"/>
    <w:multiLevelType w:val="hybridMultilevel"/>
    <w:tmpl w:val="CA140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FB81058"/>
    <w:multiLevelType w:val="hybridMultilevel"/>
    <w:tmpl w:val="A9664104"/>
    <w:lvl w:ilvl="0" w:tplc="80664136">
      <w:start w:val="1"/>
      <w:numFmt w:val="decimal"/>
      <w:lvlText w:val="%1."/>
      <w:lvlJc w:val="left"/>
      <w:pPr>
        <w:ind w:left="360" w:hanging="360"/>
      </w:pPr>
      <w:rPr>
        <w:rFonts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52B70BD6"/>
    <w:multiLevelType w:val="hybridMultilevel"/>
    <w:tmpl w:val="32A8D550"/>
    <w:lvl w:ilvl="0" w:tplc="E430C8D6">
      <w:start w:val="1"/>
      <w:numFmt w:val="decimal"/>
      <w:lvlText w:val="%1."/>
      <w:lvlJc w:val="left"/>
      <w:pPr>
        <w:ind w:left="928" w:hanging="360"/>
      </w:pPr>
      <w:rPr>
        <w:rFonts w:ascii="Arial" w:hAnsi="Arial" w:cs="Arial" w:hint="default"/>
        <w:b w:val="0"/>
        <w:sz w:val="28"/>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2F010FA"/>
    <w:multiLevelType w:val="hybridMultilevel"/>
    <w:tmpl w:val="056414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57DE22A5"/>
    <w:multiLevelType w:val="hybridMultilevel"/>
    <w:tmpl w:val="BB9607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9B13371"/>
    <w:multiLevelType w:val="hybridMultilevel"/>
    <w:tmpl w:val="D924F930"/>
    <w:lvl w:ilvl="0" w:tplc="0C090001">
      <w:start w:val="1"/>
      <w:numFmt w:val="bullet"/>
      <w:lvlText w:val=""/>
      <w:lvlJc w:val="left"/>
      <w:pPr>
        <w:ind w:left="720" w:hanging="360"/>
      </w:pPr>
      <w:rPr>
        <w:rFonts w:ascii="Symbol" w:hAnsi="Symbol" w:hint="default"/>
      </w:rPr>
    </w:lvl>
    <w:lvl w:ilvl="1" w:tplc="5D7E020C">
      <w:numFmt w:val="bullet"/>
      <w:lvlText w:val="•"/>
      <w:lvlJc w:val="left"/>
      <w:pPr>
        <w:ind w:left="1440" w:hanging="360"/>
      </w:pPr>
      <w:rPr>
        <w:rFonts w:ascii="Calibri" w:eastAsiaTheme="minorHAnsi" w:hAnsi="Calibri" w:cs="HelveticaNeueLTStd-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1F2AFD"/>
    <w:multiLevelType w:val="hybridMultilevel"/>
    <w:tmpl w:val="1908BC2E"/>
    <w:lvl w:ilvl="0" w:tplc="88849D04">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nsid w:val="6CBF2513"/>
    <w:multiLevelType w:val="hybridMultilevel"/>
    <w:tmpl w:val="BC2A1836"/>
    <w:lvl w:ilvl="0" w:tplc="4FFE4A60">
      <w:start w:val="1"/>
      <w:numFmt w:val="bullet"/>
      <w:pStyle w:val="ListItem"/>
      <w:lvlText w:val=""/>
      <w:lvlJc w:val="left"/>
      <w:pPr>
        <w:ind w:left="360" w:hanging="360"/>
      </w:pPr>
      <w:rPr>
        <w:rFonts w:ascii="Symbol" w:hAnsi="Symbol" w:hint="default"/>
        <w:strike w:val="0"/>
      </w:rPr>
    </w:lvl>
    <w:lvl w:ilvl="1" w:tplc="0C090005">
      <w:start w:val="1"/>
      <w:numFmt w:val="bullet"/>
      <w:lvlText w:val=""/>
      <w:lvlJc w:val="left"/>
      <w:pPr>
        <w:ind w:left="1080" w:hanging="360"/>
      </w:pPr>
      <w:rPr>
        <w:rFonts w:ascii="Wingdings" w:hAnsi="Wingdings"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6D262024"/>
    <w:multiLevelType w:val="multilevel"/>
    <w:tmpl w:val="60BEE02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F17227D"/>
    <w:multiLevelType w:val="hybridMultilevel"/>
    <w:tmpl w:val="BF7ED6C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701536E3"/>
    <w:multiLevelType w:val="hybridMultilevel"/>
    <w:tmpl w:val="A586965C"/>
    <w:lvl w:ilvl="0" w:tplc="92A2FBE4">
      <w:start w:val="1"/>
      <w:numFmt w:val="decimal"/>
      <w:lvlText w:val="%1."/>
      <w:lvlJc w:val="left"/>
      <w:pPr>
        <w:ind w:left="644" w:hanging="360"/>
      </w:pPr>
      <w:rPr>
        <w:rFonts w:hint="default"/>
        <w:b/>
        <w:i w:val="0"/>
      </w:rPr>
    </w:lvl>
    <w:lvl w:ilvl="1" w:tplc="38CE9502">
      <w:start w:val="1"/>
      <w:numFmt w:val="upperLetter"/>
      <w:lvlText w:val="%2."/>
      <w:lvlJc w:val="left"/>
      <w:pPr>
        <w:ind w:left="1424" w:hanging="420"/>
      </w:pPr>
      <w:rPr>
        <w:rFonts w:hint="default"/>
        <w:b/>
      </w:rPr>
    </w:lvl>
    <w:lvl w:ilvl="2" w:tplc="BB461836">
      <w:start w:val="1"/>
      <w:numFmt w:val="lowerRoman"/>
      <w:lvlText w:val="%3."/>
      <w:lvlJc w:val="right"/>
      <w:pPr>
        <w:ind w:left="2084" w:hanging="180"/>
      </w:pPr>
      <w:rPr>
        <w:b w:val="0"/>
      </w:r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70554041"/>
    <w:multiLevelType w:val="hybridMultilevel"/>
    <w:tmpl w:val="66C63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29B00EC"/>
    <w:multiLevelType w:val="hybridMultilevel"/>
    <w:tmpl w:val="1BCCAE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3167339"/>
    <w:multiLevelType w:val="hybridMultilevel"/>
    <w:tmpl w:val="3F200DBA"/>
    <w:lvl w:ilvl="0" w:tplc="0F88570E">
      <w:start w:val="1"/>
      <w:numFmt w:val="decimal"/>
      <w:lvlText w:val="%1."/>
      <w:lvlJc w:val="left"/>
      <w:pPr>
        <w:ind w:left="720" w:hanging="360"/>
      </w:pPr>
      <w:rPr>
        <w:rFonts w:ascii="Arial" w:hAnsi="Arial" w:cs="Arial" w:hint="default"/>
      </w:rPr>
    </w:lvl>
    <w:lvl w:ilvl="1" w:tplc="BABC707C">
      <w:start w:val="1"/>
      <w:numFmt w:val="lowerRoman"/>
      <w:lvlText w:val="(%2)"/>
      <w:lvlJc w:val="left"/>
      <w:pPr>
        <w:ind w:left="1800" w:hanging="720"/>
      </w:pPr>
      <w:rPr>
        <w:rFonts w:ascii="Arial" w:hAnsi="Arial" w:cs="Aria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37771B3"/>
    <w:multiLevelType w:val="hybridMultilevel"/>
    <w:tmpl w:val="6E704CC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742E4FDB"/>
    <w:multiLevelType w:val="hybridMultilevel"/>
    <w:tmpl w:val="A23C6600"/>
    <w:lvl w:ilvl="0" w:tplc="BC6AA16E">
      <w:start w:val="1"/>
      <w:numFmt w:val="lowerRoman"/>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1"/>
  </w:num>
  <w:num w:numId="2">
    <w:abstractNumId w:val="19"/>
  </w:num>
  <w:num w:numId="3">
    <w:abstractNumId w:val="0"/>
  </w:num>
  <w:num w:numId="4">
    <w:abstractNumId w:val="24"/>
  </w:num>
  <w:num w:numId="5">
    <w:abstractNumId w:val="5"/>
  </w:num>
  <w:num w:numId="6">
    <w:abstractNumId w:val="8"/>
  </w:num>
  <w:num w:numId="7">
    <w:abstractNumId w:val="22"/>
  </w:num>
  <w:num w:numId="8">
    <w:abstractNumId w:val="10"/>
  </w:num>
  <w:num w:numId="9">
    <w:abstractNumId w:val="27"/>
  </w:num>
  <w:num w:numId="10">
    <w:abstractNumId w:val="4"/>
  </w:num>
  <w:num w:numId="11">
    <w:abstractNumId w:val="11"/>
  </w:num>
  <w:num w:numId="12">
    <w:abstractNumId w:val="3"/>
  </w:num>
  <w:num w:numId="13">
    <w:abstractNumId w:val="14"/>
  </w:num>
  <w:num w:numId="14">
    <w:abstractNumId w:val="7"/>
  </w:num>
  <w:num w:numId="15">
    <w:abstractNumId w:val="13"/>
  </w:num>
  <w:num w:numId="16">
    <w:abstractNumId w:val="25"/>
  </w:num>
  <w:num w:numId="17">
    <w:abstractNumId w:val="18"/>
  </w:num>
  <w:num w:numId="18">
    <w:abstractNumId w:val="12"/>
  </w:num>
  <w:num w:numId="19">
    <w:abstractNumId w:val="15"/>
  </w:num>
  <w:num w:numId="20">
    <w:abstractNumId w:val="23"/>
  </w:num>
  <w:num w:numId="21">
    <w:abstractNumId w:val="20"/>
  </w:num>
  <w:num w:numId="22">
    <w:abstractNumId w:val="9"/>
  </w:num>
  <w:num w:numId="23">
    <w:abstractNumId w:val="2"/>
  </w:num>
  <w:num w:numId="24">
    <w:abstractNumId w:val="17"/>
  </w:num>
  <w:num w:numId="25">
    <w:abstractNumId w:val="16"/>
  </w:num>
  <w:num w:numId="26">
    <w:abstractNumId w:val="6"/>
  </w:num>
  <w:num w:numId="27">
    <w:abstractNumId w:val="2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CDC"/>
    <w:rsid w:val="00027E8C"/>
    <w:rsid w:val="00090DA6"/>
    <w:rsid w:val="001836CE"/>
    <w:rsid w:val="00187CDC"/>
    <w:rsid w:val="001C6670"/>
    <w:rsid w:val="001D04BC"/>
    <w:rsid w:val="003043DF"/>
    <w:rsid w:val="00355162"/>
    <w:rsid w:val="00390665"/>
    <w:rsid w:val="003D0DE5"/>
    <w:rsid w:val="003E1048"/>
    <w:rsid w:val="004062F3"/>
    <w:rsid w:val="00446121"/>
    <w:rsid w:val="00471150"/>
    <w:rsid w:val="004B5575"/>
    <w:rsid w:val="004C6BE1"/>
    <w:rsid w:val="004E46EE"/>
    <w:rsid w:val="00583169"/>
    <w:rsid w:val="0058734F"/>
    <w:rsid w:val="0060393F"/>
    <w:rsid w:val="00611721"/>
    <w:rsid w:val="00652F04"/>
    <w:rsid w:val="006E3451"/>
    <w:rsid w:val="006E44FE"/>
    <w:rsid w:val="006F7041"/>
    <w:rsid w:val="007130A7"/>
    <w:rsid w:val="00714EB9"/>
    <w:rsid w:val="0076539C"/>
    <w:rsid w:val="007A4D02"/>
    <w:rsid w:val="007C74D1"/>
    <w:rsid w:val="008252A3"/>
    <w:rsid w:val="008375C8"/>
    <w:rsid w:val="00851B32"/>
    <w:rsid w:val="008C1C09"/>
    <w:rsid w:val="008E2D44"/>
    <w:rsid w:val="008F1F07"/>
    <w:rsid w:val="009245C1"/>
    <w:rsid w:val="0094741C"/>
    <w:rsid w:val="00956656"/>
    <w:rsid w:val="00A47C03"/>
    <w:rsid w:val="00A52060"/>
    <w:rsid w:val="00A70C0D"/>
    <w:rsid w:val="00AD071D"/>
    <w:rsid w:val="00B06C49"/>
    <w:rsid w:val="00BD74E2"/>
    <w:rsid w:val="00C267F4"/>
    <w:rsid w:val="00C323A6"/>
    <w:rsid w:val="00C5434E"/>
    <w:rsid w:val="00C62585"/>
    <w:rsid w:val="00CB088B"/>
    <w:rsid w:val="00D1643B"/>
    <w:rsid w:val="00D258CE"/>
    <w:rsid w:val="00D4395D"/>
    <w:rsid w:val="00D66430"/>
    <w:rsid w:val="00D67A7E"/>
    <w:rsid w:val="00D87920"/>
    <w:rsid w:val="00DB6822"/>
    <w:rsid w:val="00DC4E87"/>
    <w:rsid w:val="00E43211"/>
    <w:rsid w:val="00E515B1"/>
    <w:rsid w:val="00E547AC"/>
    <w:rsid w:val="00EE5362"/>
    <w:rsid w:val="00F05E73"/>
    <w:rsid w:val="00FA6689"/>
    <w:rsid w:val="00FB775B"/>
    <w:rsid w:val="00FC33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130A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en-AU"/>
    </w:rPr>
  </w:style>
  <w:style w:type="paragraph" w:styleId="Heading3">
    <w:name w:val="heading 3"/>
    <w:basedOn w:val="Normal"/>
    <w:link w:val="Heading3Char"/>
    <w:qFormat/>
    <w:rsid w:val="007130A7"/>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CDC"/>
    <w:pPr>
      <w:ind w:left="720"/>
      <w:contextualSpacing/>
    </w:pPr>
  </w:style>
  <w:style w:type="paragraph" w:styleId="BalloonText">
    <w:name w:val="Balloon Text"/>
    <w:basedOn w:val="Normal"/>
    <w:link w:val="BalloonTextChar"/>
    <w:uiPriority w:val="99"/>
    <w:semiHidden/>
    <w:unhideWhenUsed/>
    <w:rsid w:val="001D0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4BC"/>
    <w:rPr>
      <w:rFonts w:ascii="Tahoma" w:hAnsi="Tahoma" w:cs="Tahoma"/>
      <w:sz w:val="16"/>
      <w:szCs w:val="16"/>
    </w:rPr>
  </w:style>
  <w:style w:type="paragraph" w:customStyle="1" w:styleId="Paragraph">
    <w:name w:val="Paragraph"/>
    <w:basedOn w:val="Normal"/>
    <w:link w:val="ParagraphChar"/>
    <w:qFormat/>
    <w:rsid w:val="0058734F"/>
    <w:pPr>
      <w:spacing w:before="120" w:after="120"/>
    </w:pPr>
    <w:rPr>
      <w:rFonts w:ascii="Calibri" w:eastAsia="Franklin Gothic Book" w:hAnsi="Calibri" w:cs="Calibri"/>
      <w:lang w:eastAsia="en-AU"/>
    </w:rPr>
  </w:style>
  <w:style w:type="character" w:customStyle="1" w:styleId="ParagraphChar">
    <w:name w:val="Paragraph Char"/>
    <w:link w:val="Paragraph"/>
    <w:locked/>
    <w:rsid w:val="0058734F"/>
    <w:rPr>
      <w:rFonts w:ascii="Calibri" w:eastAsia="Franklin Gothic Book" w:hAnsi="Calibri" w:cs="Calibri"/>
      <w:lang w:eastAsia="en-AU"/>
    </w:rPr>
  </w:style>
  <w:style w:type="paragraph" w:customStyle="1" w:styleId="ListItem">
    <w:name w:val="List Item"/>
    <w:basedOn w:val="Paragraph"/>
    <w:link w:val="ListItemChar"/>
    <w:qFormat/>
    <w:rsid w:val="0058734F"/>
    <w:pPr>
      <w:numPr>
        <w:numId w:val="2"/>
      </w:numPr>
    </w:pPr>
    <w:rPr>
      <w:iCs/>
    </w:rPr>
  </w:style>
  <w:style w:type="character" w:customStyle="1" w:styleId="ListItemChar">
    <w:name w:val="List Item Char"/>
    <w:link w:val="ListItem"/>
    <w:rsid w:val="0058734F"/>
    <w:rPr>
      <w:rFonts w:ascii="Calibri" w:eastAsia="Franklin Gothic Book" w:hAnsi="Calibri" w:cs="Calibri"/>
      <w:iCs/>
      <w:lang w:eastAsia="en-AU"/>
    </w:rPr>
  </w:style>
  <w:style w:type="table" w:styleId="TableGrid">
    <w:name w:val="Table Grid"/>
    <w:basedOn w:val="TableNormal"/>
    <w:uiPriority w:val="59"/>
    <w:rsid w:val="0035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EE5362"/>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EE5362"/>
    <w:rPr>
      <w:rFonts w:ascii="Times New Roman" w:eastAsia="Times New Roman" w:hAnsi="Times New Roman" w:cs="Times New Roman"/>
      <w:sz w:val="24"/>
      <w:szCs w:val="20"/>
    </w:rPr>
  </w:style>
  <w:style w:type="paragraph" w:customStyle="1" w:styleId="csbullet">
    <w:name w:val="csbullet"/>
    <w:basedOn w:val="Normal"/>
    <w:rsid w:val="00DB6822"/>
    <w:pPr>
      <w:numPr>
        <w:numId w:val="10"/>
      </w:numPr>
      <w:spacing w:after="0" w:line="240" w:lineRule="auto"/>
    </w:pPr>
    <w:rPr>
      <w:rFonts w:ascii="Times New Roman" w:eastAsia="Times New Roman" w:hAnsi="Times New Roman" w:cs="Times New Roman"/>
      <w:sz w:val="20"/>
      <w:szCs w:val="20"/>
    </w:rPr>
  </w:style>
  <w:style w:type="paragraph" w:customStyle="1" w:styleId="tablecolumnhead">
    <w:name w:val="table column head"/>
    <w:qFormat/>
    <w:rsid w:val="008E2D44"/>
    <w:pPr>
      <w:spacing w:before="40" w:after="40" w:line="240" w:lineRule="auto"/>
    </w:pPr>
    <w:rPr>
      <w:rFonts w:ascii="Arial" w:eastAsia="Times New Roman" w:hAnsi="Arial" w:cs="Arial"/>
      <w:szCs w:val="24"/>
      <w:lang w:val="en-US"/>
    </w:rPr>
  </w:style>
  <w:style w:type="character" w:customStyle="1" w:styleId="Heading3Char">
    <w:name w:val="Heading 3 Char"/>
    <w:basedOn w:val="DefaultParagraphFont"/>
    <w:link w:val="Heading3"/>
    <w:rsid w:val="007130A7"/>
    <w:rPr>
      <w:rFonts w:ascii="Times New Roman" w:eastAsia="Times New Roman" w:hAnsi="Times New Roman" w:cs="Times New Roman"/>
      <w:b/>
      <w:bCs/>
      <w:sz w:val="27"/>
      <w:szCs w:val="27"/>
      <w:lang w:eastAsia="en-AU"/>
    </w:rPr>
  </w:style>
  <w:style w:type="character" w:customStyle="1" w:styleId="Heading2Char">
    <w:name w:val="Heading 2 Char"/>
    <w:basedOn w:val="DefaultParagraphFont"/>
    <w:link w:val="Heading2"/>
    <w:uiPriority w:val="9"/>
    <w:rsid w:val="007130A7"/>
    <w:rPr>
      <w:rFonts w:asciiTheme="majorHAnsi" w:eastAsiaTheme="majorEastAsia" w:hAnsiTheme="majorHAnsi" w:cstheme="majorBidi"/>
      <w:b/>
      <w:bCs/>
      <w:color w:val="4F81BD" w:themeColor="accent1"/>
      <w:sz w:val="26"/>
      <w:szCs w:val="26"/>
      <w:lang w:eastAsia="en-AU"/>
    </w:rPr>
  </w:style>
  <w:style w:type="paragraph" w:customStyle="1" w:styleId="xquestion">
    <w:name w:val="xquestion"/>
    <w:basedOn w:val="Normal"/>
    <w:rsid w:val="0060393F"/>
    <w:pPr>
      <w:spacing w:after="0" w:line="360" w:lineRule="auto"/>
      <w:ind w:left="425" w:hanging="425"/>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130A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en-AU"/>
    </w:rPr>
  </w:style>
  <w:style w:type="paragraph" w:styleId="Heading3">
    <w:name w:val="heading 3"/>
    <w:basedOn w:val="Normal"/>
    <w:link w:val="Heading3Char"/>
    <w:qFormat/>
    <w:rsid w:val="007130A7"/>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CDC"/>
    <w:pPr>
      <w:ind w:left="720"/>
      <w:contextualSpacing/>
    </w:pPr>
  </w:style>
  <w:style w:type="paragraph" w:styleId="BalloonText">
    <w:name w:val="Balloon Text"/>
    <w:basedOn w:val="Normal"/>
    <w:link w:val="BalloonTextChar"/>
    <w:uiPriority w:val="99"/>
    <w:semiHidden/>
    <w:unhideWhenUsed/>
    <w:rsid w:val="001D0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4BC"/>
    <w:rPr>
      <w:rFonts w:ascii="Tahoma" w:hAnsi="Tahoma" w:cs="Tahoma"/>
      <w:sz w:val="16"/>
      <w:szCs w:val="16"/>
    </w:rPr>
  </w:style>
  <w:style w:type="paragraph" w:customStyle="1" w:styleId="Paragraph">
    <w:name w:val="Paragraph"/>
    <w:basedOn w:val="Normal"/>
    <w:link w:val="ParagraphChar"/>
    <w:qFormat/>
    <w:rsid w:val="0058734F"/>
    <w:pPr>
      <w:spacing w:before="120" w:after="120"/>
    </w:pPr>
    <w:rPr>
      <w:rFonts w:ascii="Calibri" w:eastAsia="Franklin Gothic Book" w:hAnsi="Calibri" w:cs="Calibri"/>
      <w:lang w:eastAsia="en-AU"/>
    </w:rPr>
  </w:style>
  <w:style w:type="character" w:customStyle="1" w:styleId="ParagraphChar">
    <w:name w:val="Paragraph Char"/>
    <w:link w:val="Paragraph"/>
    <w:locked/>
    <w:rsid w:val="0058734F"/>
    <w:rPr>
      <w:rFonts w:ascii="Calibri" w:eastAsia="Franklin Gothic Book" w:hAnsi="Calibri" w:cs="Calibri"/>
      <w:lang w:eastAsia="en-AU"/>
    </w:rPr>
  </w:style>
  <w:style w:type="paragraph" w:customStyle="1" w:styleId="ListItem">
    <w:name w:val="List Item"/>
    <w:basedOn w:val="Paragraph"/>
    <w:link w:val="ListItemChar"/>
    <w:qFormat/>
    <w:rsid w:val="0058734F"/>
    <w:pPr>
      <w:numPr>
        <w:numId w:val="2"/>
      </w:numPr>
    </w:pPr>
    <w:rPr>
      <w:iCs/>
    </w:rPr>
  </w:style>
  <w:style w:type="character" w:customStyle="1" w:styleId="ListItemChar">
    <w:name w:val="List Item Char"/>
    <w:link w:val="ListItem"/>
    <w:rsid w:val="0058734F"/>
    <w:rPr>
      <w:rFonts w:ascii="Calibri" w:eastAsia="Franklin Gothic Book" w:hAnsi="Calibri" w:cs="Calibri"/>
      <w:iCs/>
      <w:lang w:eastAsia="en-AU"/>
    </w:rPr>
  </w:style>
  <w:style w:type="table" w:styleId="TableGrid">
    <w:name w:val="Table Grid"/>
    <w:basedOn w:val="TableNormal"/>
    <w:uiPriority w:val="59"/>
    <w:rsid w:val="0035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EE5362"/>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EE5362"/>
    <w:rPr>
      <w:rFonts w:ascii="Times New Roman" w:eastAsia="Times New Roman" w:hAnsi="Times New Roman" w:cs="Times New Roman"/>
      <w:sz w:val="24"/>
      <w:szCs w:val="20"/>
    </w:rPr>
  </w:style>
  <w:style w:type="paragraph" w:customStyle="1" w:styleId="csbullet">
    <w:name w:val="csbullet"/>
    <w:basedOn w:val="Normal"/>
    <w:rsid w:val="00DB6822"/>
    <w:pPr>
      <w:numPr>
        <w:numId w:val="10"/>
      </w:numPr>
      <w:spacing w:after="0" w:line="240" w:lineRule="auto"/>
    </w:pPr>
    <w:rPr>
      <w:rFonts w:ascii="Times New Roman" w:eastAsia="Times New Roman" w:hAnsi="Times New Roman" w:cs="Times New Roman"/>
      <w:sz w:val="20"/>
      <w:szCs w:val="20"/>
    </w:rPr>
  </w:style>
  <w:style w:type="paragraph" w:customStyle="1" w:styleId="tablecolumnhead">
    <w:name w:val="table column head"/>
    <w:qFormat/>
    <w:rsid w:val="008E2D44"/>
    <w:pPr>
      <w:spacing w:before="40" w:after="40" w:line="240" w:lineRule="auto"/>
    </w:pPr>
    <w:rPr>
      <w:rFonts w:ascii="Arial" w:eastAsia="Times New Roman" w:hAnsi="Arial" w:cs="Arial"/>
      <w:szCs w:val="24"/>
      <w:lang w:val="en-US"/>
    </w:rPr>
  </w:style>
  <w:style w:type="character" w:customStyle="1" w:styleId="Heading3Char">
    <w:name w:val="Heading 3 Char"/>
    <w:basedOn w:val="DefaultParagraphFont"/>
    <w:link w:val="Heading3"/>
    <w:rsid w:val="007130A7"/>
    <w:rPr>
      <w:rFonts w:ascii="Times New Roman" w:eastAsia="Times New Roman" w:hAnsi="Times New Roman" w:cs="Times New Roman"/>
      <w:b/>
      <w:bCs/>
      <w:sz w:val="27"/>
      <w:szCs w:val="27"/>
      <w:lang w:eastAsia="en-AU"/>
    </w:rPr>
  </w:style>
  <w:style w:type="character" w:customStyle="1" w:styleId="Heading2Char">
    <w:name w:val="Heading 2 Char"/>
    <w:basedOn w:val="DefaultParagraphFont"/>
    <w:link w:val="Heading2"/>
    <w:uiPriority w:val="9"/>
    <w:rsid w:val="007130A7"/>
    <w:rPr>
      <w:rFonts w:asciiTheme="majorHAnsi" w:eastAsiaTheme="majorEastAsia" w:hAnsiTheme="majorHAnsi" w:cstheme="majorBidi"/>
      <w:b/>
      <w:bCs/>
      <w:color w:val="4F81BD" w:themeColor="accent1"/>
      <w:sz w:val="26"/>
      <w:szCs w:val="26"/>
      <w:lang w:eastAsia="en-AU"/>
    </w:rPr>
  </w:style>
  <w:style w:type="paragraph" w:customStyle="1" w:styleId="xquestion">
    <w:name w:val="xquestion"/>
    <w:basedOn w:val="Normal"/>
    <w:rsid w:val="0060393F"/>
    <w:pPr>
      <w:spacing w:after="0" w:line="360" w:lineRule="auto"/>
      <w:ind w:left="425" w:hanging="425"/>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09126">
      <w:bodyDiv w:val="1"/>
      <w:marLeft w:val="0"/>
      <w:marRight w:val="0"/>
      <w:marTop w:val="0"/>
      <w:marBottom w:val="0"/>
      <w:divBdr>
        <w:top w:val="none" w:sz="0" w:space="0" w:color="auto"/>
        <w:left w:val="none" w:sz="0" w:space="0" w:color="auto"/>
        <w:bottom w:val="none" w:sz="0" w:space="0" w:color="auto"/>
        <w:right w:val="none" w:sz="0" w:space="0" w:color="auto"/>
      </w:divBdr>
      <w:divsChild>
        <w:div w:id="2146387046">
          <w:marLeft w:val="0"/>
          <w:marRight w:val="0"/>
          <w:marTop w:val="0"/>
          <w:marBottom w:val="0"/>
          <w:divBdr>
            <w:top w:val="none" w:sz="0" w:space="0" w:color="auto"/>
            <w:left w:val="none" w:sz="0" w:space="0" w:color="auto"/>
            <w:bottom w:val="none" w:sz="0" w:space="0" w:color="auto"/>
            <w:right w:val="none" w:sz="0" w:space="0" w:color="auto"/>
          </w:divBdr>
          <w:divsChild>
            <w:div w:id="122894630">
              <w:marLeft w:val="0"/>
              <w:marRight w:val="0"/>
              <w:marTop w:val="0"/>
              <w:marBottom w:val="0"/>
              <w:divBdr>
                <w:top w:val="none" w:sz="0" w:space="0" w:color="auto"/>
                <w:left w:val="none" w:sz="0" w:space="0" w:color="auto"/>
                <w:bottom w:val="none" w:sz="0" w:space="0" w:color="auto"/>
                <w:right w:val="none" w:sz="0" w:space="0" w:color="auto"/>
              </w:divBdr>
            </w:div>
            <w:div w:id="1921210488">
              <w:marLeft w:val="0"/>
              <w:marRight w:val="0"/>
              <w:marTop w:val="0"/>
              <w:marBottom w:val="0"/>
              <w:divBdr>
                <w:top w:val="none" w:sz="0" w:space="0" w:color="auto"/>
                <w:left w:val="none" w:sz="0" w:space="0" w:color="auto"/>
                <w:bottom w:val="none" w:sz="0" w:space="0" w:color="auto"/>
                <w:right w:val="none" w:sz="0" w:space="0" w:color="auto"/>
              </w:divBdr>
            </w:div>
            <w:div w:id="538932394">
              <w:marLeft w:val="0"/>
              <w:marRight w:val="0"/>
              <w:marTop w:val="0"/>
              <w:marBottom w:val="0"/>
              <w:divBdr>
                <w:top w:val="none" w:sz="0" w:space="0" w:color="auto"/>
                <w:left w:val="none" w:sz="0" w:space="0" w:color="auto"/>
                <w:bottom w:val="none" w:sz="0" w:space="0" w:color="auto"/>
                <w:right w:val="none" w:sz="0" w:space="0" w:color="auto"/>
              </w:divBdr>
            </w:div>
            <w:div w:id="1335449967">
              <w:marLeft w:val="0"/>
              <w:marRight w:val="0"/>
              <w:marTop w:val="0"/>
              <w:marBottom w:val="0"/>
              <w:divBdr>
                <w:top w:val="none" w:sz="0" w:space="0" w:color="auto"/>
                <w:left w:val="none" w:sz="0" w:space="0" w:color="auto"/>
                <w:bottom w:val="none" w:sz="0" w:space="0" w:color="auto"/>
                <w:right w:val="none" w:sz="0" w:space="0" w:color="auto"/>
              </w:divBdr>
            </w:div>
            <w:div w:id="672269888">
              <w:marLeft w:val="0"/>
              <w:marRight w:val="0"/>
              <w:marTop w:val="0"/>
              <w:marBottom w:val="0"/>
              <w:divBdr>
                <w:top w:val="none" w:sz="0" w:space="0" w:color="auto"/>
                <w:left w:val="none" w:sz="0" w:space="0" w:color="auto"/>
                <w:bottom w:val="none" w:sz="0" w:space="0" w:color="auto"/>
                <w:right w:val="none" w:sz="0" w:space="0" w:color="auto"/>
              </w:divBdr>
            </w:div>
            <w:div w:id="1049694642">
              <w:marLeft w:val="0"/>
              <w:marRight w:val="0"/>
              <w:marTop w:val="0"/>
              <w:marBottom w:val="0"/>
              <w:divBdr>
                <w:top w:val="none" w:sz="0" w:space="0" w:color="auto"/>
                <w:left w:val="none" w:sz="0" w:space="0" w:color="auto"/>
                <w:bottom w:val="none" w:sz="0" w:space="0" w:color="auto"/>
                <w:right w:val="none" w:sz="0" w:space="0" w:color="auto"/>
              </w:divBdr>
            </w:div>
            <w:div w:id="1639795687">
              <w:marLeft w:val="0"/>
              <w:marRight w:val="0"/>
              <w:marTop w:val="0"/>
              <w:marBottom w:val="0"/>
              <w:divBdr>
                <w:top w:val="none" w:sz="0" w:space="0" w:color="auto"/>
                <w:left w:val="none" w:sz="0" w:space="0" w:color="auto"/>
                <w:bottom w:val="none" w:sz="0" w:space="0" w:color="auto"/>
                <w:right w:val="none" w:sz="0" w:space="0" w:color="auto"/>
              </w:divBdr>
            </w:div>
            <w:div w:id="109669049">
              <w:marLeft w:val="0"/>
              <w:marRight w:val="0"/>
              <w:marTop w:val="0"/>
              <w:marBottom w:val="0"/>
              <w:divBdr>
                <w:top w:val="none" w:sz="0" w:space="0" w:color="auto"/>
                <w:left w:val="none" w:sz="0" w:space="0" w:color="auto"/>
                <w:bottom w:val="none" w:sz="0" w:space="0" w:color="auto"/>
                <w:right w:val="none" w:sz="0" w:space="0" w:color="auto"/>
              </w:divBdr>
            </w:div>
            <w:div w:id="1663313274">
              <w:marLeft w:val="0"/>
              <w:marRight w:val="0"/>
              <w:marTop w:val="0"/>
              <w:marBottom w:val="0"/>
              <w:divBdr>
                <w:top w:val="none" w:sz="0" w:space="0" w:color="auto"/>
                <w:left w:val="none" w:sz="0" w:space="0" w:color="auto"/>
                <w:bottom w:val="none" w:sz="0" w:space="0" w:color="auto"/>
                <w:right w:val="none" w:sz="0" w:space="0" w:color="auto"/>
              </w:divBdr>
            </w:div>
            <w:div w:id="1460538083">
              <w:marLeft w:val="0"/>
              <w:marRight w:val="0"/>
              <w:marTop w:val="0"/>
              <w:marBottom w:val="0"/>
              <w:divBdr>
                <w:top w:val="none" w:sz="0" w:space="0" w:color="auto"/>
                <w:left w:val="none" w:sz="0" w:space="0" w:color="auto"/>
                <w:bottom w:val="none" w:sz="0" w:space="0" w:color="auto"/>
                <w:right w:val="none" w:sz="0" w:space="0" w:color="auto"/>
              </w:divBdr>
            </w:div>
            <w:div w:id="964580435">
              <w:marLeft w:val="0"/>
              <w:marRight w:val="0"/>
              <w:marTop w:val="0"/>
              <w:marBottom w:val="0"/>
              <w:divBdr>
                <w:top w:val="none" w:sz="0" w:space="0" w:color="auto"/>
                <w:left w:val="none" w:sz="0" w:space="0" w:color="auto"/>
                <w:bottom w:val="none" w:sz="0" w:space="0" w:color="auto"/>
                <w:right w:val="none" w:sz="0" w:space="0" w:color="auto"/>
              </w:divBdr>
            </w:div>
            <w:div w:id="660472807">
              <w:marLeft w:val="0"/>
              <w:marRight w:val="0"/>
              <w:marTop w:val="0"/>
              <w:marBottom w:val="0"/>
              <w:divBdr>
                <w:top w:val="none" w:sz="0" w:space="0" w:color="auto"/>
                <w:left w:val="none" w:sz="0" w:space="0" w:color="auto"/>
                <w:bottom w:val="none" w:sz="0" w:space="0" w:color="auto"/>
                <w:right w:val="none" w:sz="0" w:space="0" w:color="auto"/>
              </w:divBdr>
            </w:div>
            <w:div w:id="1305964620">
              <w:marLeft w:val="0"/>
              <w:marRight w:val="0"/>
              <w:marTop w:val="0"/>
              <w:marBottom w:val="0"/>
              <w:divBdr>
                <w:top w:val="none" w:sz="0" w:space="0" w:color="auto"/>
                <w:left w:val="none" w:sz="0" w:space="0" w:color="auto"/>
                <w:bottom w:val="none" w:sz="0" w:space="0" w:color="auto"/>
                <w:right w:val="none" w:sz="0" w:space="0" w:color="auto"/>
              </w:divBdr>
            </w:div>
            <w:div w:id="1123422401">
              <w:marLeft w:val="0"/>
              <w:marRight w:val="0"/>
              <w:marTop w:val="0"/>
              <w:marBottom w:val="0"/>
              <w:divBdr>
                <w:top w:val="none" w:sz="0" w:space="0" w:color="auto"/>
                <w:left w:val="none" w:sz="0" w:space="0" w:color="auto"/>
                <w:bottom w:val="none" w:sz="0" w:space="0" w:color="auto"/>
                <w:right w:val="none" w:sz="0" w:space="0" w:color="auto"/>
              </w:divBdr>
            </w:div>
            <w:div w:id="1382098885">
              <w:marLeft w:val="0"/>
              <w:marRight w:val="0"/>
              <w:marTop w:val="0"/>
              <w:marBottom w:val="0"/>
              <w:divBdr>
                <w:top w:val="none" w:sz="0" w:space="0" w:color="auto"/>
                <w:left w:val="none" w:sz="0" w:space="0" w:color="auto"/>
                <w:bottom w:val="none" w:sz="0" w:space="0" w:color="auto"/>
                <w:right w:val="none" w:sz="0" w:space="0" w:color="auto"/>
              </w:divBdr>
            </w:div>
            <w:div w:id="1105223106">
              <w:marLeft w:val="0"/>
              <w:marRight w:val="0"/>
              <w:marTop w:val="0"/>
              <w:marBottom w:val="0"/>
              <w:divBdr>
                <w:top w:val="none" w:sz="0" w:space="0" w:color="auto"/>
                <w:left w:val="none" w:sz="0" w:space="0" w:color="auto"/>
                <w:bottom w:val="none" w:sz="0" w:space="0" w:color="auto"/>
                <w:right w:val="none" w:sz="0" w:space="0" w:color="auto"/>
              </w:divBdr>
            </w:div>
            <w:div w:id="134178584">
              <w:marLeft w:val="0"/>
              <w:marRight w:val="0"/>
              <w:marTop w:val="0"/>
              <w:marBottom w:val="0"/>
              <w:divBdr>
                <w:top w:val="none" w:sz="0" w:space="0" w:color="auto"/>
                <w:left w:val="none" w:sz="0" w:space="0" w:color="auto"/>
                <w:bottom w:val="none" w:sz="0" w:space="0" w:color="auto"/>
                <w:right w:val="none" w:sz="0" w:space="0" w:color="auto"/>
              </w:divBdr>
            </w:div>
            <w:div w:id="753434323">
              <w:marLeft w:val="0"/>
              <w:marRight w:val="0"/>
              <w:marTop w:val="0"/>
              <w:marBottom w:val="0"/>
              <w:divBdr>
                <w:top w:val="none" w:sz="0" w:space="0" w:color="auto"/>
                <w:left w:val="none" w:sz="0" w:space="0" w:color="auto"/>
                <w:bottom w:val="none" w:sz="0" w:space="0" w:color="auto"/>
                <w:right w:val="none" w:sz="0" w:space="0" w:color="auto"/>
              </w:divBdr>
            </w:div>
            <w:div w:id="164903111">
              <w:marLeft w:val="0"/>
              <w:marRight w:val="0"/>
              <w:marTop w:val="0"/>
              <w:marBottom w:val="0"/>
              <w:divBdr>
                <w:top w:val="none" w:sz="0" w:space="0" w:color="auto"/>
                <w:left w:val="none" w:sz="0" w:space="0" w:color="auto"/>
                <w:bottom w:val="none" w:sz="0" w:space="0" w:color="auto"/>
                <w:right w:val="none" w:sz="0" w:space="0" w:color="auto"/>
              </w:divBdr>
            </w:div>
            <w:div w:id="1370032372">
              <w:marLeft w:val="0"/>
              <w:marRight w:val="0"/>
              <w:marTop w:val="0"/>
              <w:marBottom w:val="0"/>
              <w:divBdr>
                <w:top w:val="none" w:sz="0" w:space="0" w:color="auto"/>
                <w:left w:val="none" w:sz="0" w:space="0" w:color="auto"/>
                <w:bottom w:val="none" w:sz="0" w:space="0" w:color="auto"/>
                <w:right w:val="none" w:sz="0" w:space="0" w:color="auto"/>
              </w:divBdr>
            </w:div>
            <w:div w:id="90440123">
              <w:marLeft w:val="0"/>
              <w:marRight w:val="0"/>
              <w:marTop w:val="0"/>
              <w:marBottom w:val="0"/>
              <w:divBdr>
                <w:top w:val="none" w:sz="0" w:space="0" w:color="auto"/>
                <w:left w:val="none" w:sz="0" w:space="0" w:color="auto"/>
                <w:bottom w:val="none" w:sz="0" w:space="0" w:color="auto"/>
                <w:right w:val="none" w:sz="0" w:space="0" w:color="auto"/>
              </w:divBdr>
            </w:div>
            <w:div w:id="1609195326">
              <w:marLeft w:val="0"/>
              <w:marRight w:val="0"/>
              <w:marTop w:val="0"/>
              <w:marBottom w:val="0"/>
              <w:divBdr>
                <w:top w:val="none" w:sz="0" w:space="0" w:color="auto"/>
                <w:left w:val="none" w:sz="0" w:space="0" w:color="auto"/>
                <w:bottom w:val="none" w:sz="0" w:space="0" w:color="auto"/>
                <w:right w:val="none" w:sz="0" w:space="0" w:color="auto"/>
              </w:divBdr>
            </w:div>
            <w:div w:id="1614097569">
              <w:marLeft w:val="0"/>
              <w:marRight w:val="0"/>
              <w:marTop w:val="0"/>
              <w:marBottom w:val="0"/>
              <w:divBdr>
                <w:top w:val="none" w:sz="0" w:space="0" w:color="auto"/>
                <w:left w:val="none" w:sz="0" w:space="0" w:color="auto"/>
                <w:bottom w:val="none" w:sz="0" w:space="0" w:color="auto"/>
                <w:right w:val="none" w:sz="0" w:space="0" w:color="auto"/>
              </w:divBdr>
            </w:div>
            <w:div w:id="803618115">
              <w:marLeft w:val="0"/>
              <w:marRight w:val="0"/>
              <w:marTop w:val="0"/>
              <w:marBottom w:val="0"/>
              <w:divBdr>
                <w:top w:val="none" w:sz="0" w:space="0" w:color="auto"/>
                <w:left w:val="none" w:sz="0" w:space="0" w:color="auto"/>
                <w:bottom w:val="none" w:sz="0" w:space="0" w:color="auto"/>
                <w:right w:val="none" w:sz="0" w:space="0" w:color="auto"/>
              </w:divBdr>
            </w:div>
            <w:div w:id="1537422485">
              <w:marLeft w:val="0"/>
              <w:marRight w:val="0"/>
              <w:marTop w:val="0"/>
              <w:marBottom w:val="0"/>
              <w:divBdr>
                <w:top w:val="none" w:sz="0" w:space="0" w:color="auto"/>
                <w:left w:val="none" w:sz="0" w:space="0" w:color="auto"/>
                <w:bottom w:val="none" w:sz="0" w:space="0" w:color="auto"/>
                <w:right w:val="none" w:sz="0" w:space="0" w:color="auto"/>
              </w:divBdr>
            </w:div>
            <w:div w:id="1359312752">
              <w:marLeft w:val="0"/>
              <w:marRight w:val="0"/>
              <w:marTop w:val="0"/>
              <w:marBottom w:val="0"/>
              <w:divBdr>
                <w:top w:val="none" w:sz="0" w:space="0" w:color="auto"/>
                <w:left w:val="none" w:sz="0" w:space="0" w:color="auto"/>
                <w:bottom w:val="none" w:sz="0" w:space="0" w:color="auto"/>
                <w:right w:val="none" w:sz="0" w:space="0" w:color="auto"/>
              </w:divBdr>
            </w:div>
            <w:div w:id="643124055">
              <w:marLeft w:val="0"/>
              <w:marRight w:val="0"/>
              <w:marTop w:val="0"/>
              <w:marBottom w:val="0"/>
              <w:divBdr>
                <w:top w:val="none" w:sz="0" w:space="0" w:color="auto"/>
                <w:left w:val="none" w:sz="0" w:space="0" w:color="auto"/>
                <w:bottom w:val="none" w:sz="0" w:space="0" w:color="auto"/>
                <w:right w:val="none" w:sz="0" w:space="0" w:color="auto"/>
              </w:divBdr>
            </w:div>
            <w:div w:id="1411387210">
              <w:marLeft w:val="0"/>
              <w:marRight w:val="0"/>
              <w:marTop w:val="0"/>
              <w:marBottom w:val="0"/>
              <w:divBdr>
                <w:top w:val="none" w:sz="0" w:space="0" w:color="auto"/>
                <w:left w:val="none" w:sz="0" w:space="0" w:color="auto"/>
                <w:bottom w:val="none" w:sz="0" w:space="0" w:color="auto"/>
                <w:right w:val="none" w:sz="0" w:space="0" w:color="auto"/>
              </w:divBdr>
            </w:div>
            <w:div w:id="393088381">
              <w:marLeft w:val="0"/>
              <w:marRight w:val="0"/>
              <w:marTop w:val="0"/>
              <w:marBottom w:val="0"/>
              <w:divBdr>
                <w:top w:val="none" w:sz="0" w:space="0" w:color="auto"/>
                <w:left w:val="none" w:sz="0" w:space="0" w:color="auto"/>
                <w:bottom w:val="none" w:sz="0" w:space="0" w:color="auto"/>
                <w:right w:val="none" w:sz="0" w:space="0" w:color="auto"/>
              </w:divBdr>
            </w:div>
            <w:div w:id="2705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2FF8A-5F55-49AF-BF95-DBDC754B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7789</Words>
  <Characters>44403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Kaye Hughes</dc:creator>
  <cp:lastModifiedBy>Kaye Hughes</cp:lastModifiedBy>
  <cp:revision>2</cp:revision>
  <dcterms:created xsi:type="dcterms:W3CDTF">2017-05-13T11:48:00Z</dcterms:created>
  <dcterms:modified xsi:type="dcterms:W3CDTF">2017-05-13T11:48:00Z</dcterms:modified>
</cp:coreProperties>
</file>